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charts/chart16.xml" ContentType="application/vnd.openxmlformats-officedocument.drawingml.chart+xml"/>
  <Override PartName="/word/drawings/drawing16.xml" ContentType="application/vnd.openxmlformats-officedocument.drawingml.chartshapes+xml"/>
  <Override PartName="/word/charts/chart17.xml" ContentType="application/vnd.openxmlformats-officedocument.drawingml.chart+xml"/>
  <Override PartName="/word/drawings/drawing17.xml" ContentType="application/vnd.openxmlformats-officedocument.drawingml.chartshapes+xml"/>
  <Override PartName="/word/charts/chart18.xml" ContentType="application/vnd.openxmlformats-officedocument.drawingml.chart+xml"/>
  <Override PartName="/word/drawings/drawing18.xml" ContentType="application/vnd.openxmlformats-officedocument.drawingml.chartshapes+xml"/>
  <Override PartName="/word/charts/chart19.xml" ContentType="application/vnd.openxmlformats-officedocument.drawingml.chart+xml"/>
  <Override PartName="/word/drawings/drawing19.xml" ContentType="application/vnd.openxmlformats-officedocument.drawingml.chartshapes+xml"/>
  <Override PartName="/word/charts/chart20.xml" ContentType="application/vnd.openxmlformats-officedocument.drawingml.chart+xml"/>
  <Override PartName="/word/drawings/drawing20.xml" ContentType="application/vnd.openxmlformats-officedocument.drawingml.chartshapes+xml"/>
  <Override PartName="/word/charts/chart21.xml" ContentType="application/vnd.openxmlformats-officedocument.drawingml.chart+xml"/>
  <Override PartName="/word/drawings/drawing21.xml" ContentType="application/vnd.openxmlformats-officedocument.drawingml.chartshapes+xml"/>
  <Override PartName="/word/charts/chart22.xml" ContentType="application/vnd.openxmlformats-officedocument.drawingml.chart+xml"/>
  <Override PartName="/word/drawings/drawing22.xml" ContentType="application/vnd.openxmlformats-officedocument.drawingml.chartshapes+xml"/>
  <Override PartName="/word/charts/chart23.xml" ContentType="application/vnd.openxmlformats-officedocument.drawingml.chart+xml"/>
  <Override PartName="/word/charts/chart24.xml" ContentType="application/vnd.openxmlformats-officedocument.drawingml.chart+xml"/>
  <Override PartName="/word/drawings/drawing23.xml" ContentType="application/vnd.openxmlformats-officedocument.drawingml.chartshapes+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CFE" w:rsidRPr="007B2710" w:rsidRDefault="00053CFE" w:rsidP="00926170">
      <w:pPr>
        <w:pStyle w:val="Heading1"/>
      </w:pPr>
      <w:bookmarkStart w:id="0" w:name="_Toc294016276"/>
      <w:bookmarkStart w:id="1" w:name="_Toc294016496"/>
      <w:bookmarkStart w:id="2" w:name="_Toc294020916"/>
      <w:bookmarkStart w:id="3" w:name="_Toc294240319"/>
      <w:bookmarkStart w:id="4" w:name="_Toc294618646"/>
      <w:bookmarkStart w:id="5" w:name="_Toc294619242"/>
      <w:bookmarkStart w:id="6" w:name="_Toc293940086"/>
      <w:r w:rsidRPr="007B2710">
        <w:t>TURINYS</w:t>
      </w:r>
      <w:bookmarkEnd w:id="0"/>
      <w:bookmarkEnd w:id="1"/>
      <w:bookmarkEnd w:id="2"/>
      <w:bookmarkEnd w:id="3"/>
      <w:bookmarkEnd w:id="4"/>
      <w:bookmarkEnd w:id="5"/>
    </w:p>
    <w:p w:rsidR="00936530" w:rsidRDefault="00A34BB3" w:rsidP="00936530">
      <w:pPr>
        <w:pStyle w:val="TOC1"/>
        <w:rPr>
          <w:rFonts w:asciiTheme="minorHAnsi" w:eastAsiaTheme="minorEastAsia" w:hAnsiTheme="minorHAnsi"/>
          <w:noProof/>
          <w:sz w:val="22"/>
          <w:lang w:eastAsia="lt-LT"/>
        </w:rPr>
      </w:pPr>
      <w:r w:rsidRPr="007B2710">
        <w:rPr>
          <w:szCs w:val="24"/>
        </w:rPr>
        <w:fldChar w:fldCharType="begin"/>
      </w:r>
      <w:r w:rsidRPr="007B2710">
        <w:rPr>
          <w:szCs w:val="24"/>
        </w:rPr>
        <w:instrText xml:space="preserve"> TOC \o "1-1" \h \z \t "pavadinimai temu;2;postraipsnis;3" </w:instrText>
      </w:r>
      <w:r w:rsidRPr="007B2710">
        <w:rPr>
          <w:szCs w:val="24"/>
        </w:rPr>
        <w:fldChar w:fldCharType="separate"/>
      </w:r>
    </w:p>
    <w:p w:rsidR="00936530" w:rsidRDefault="00114080" w:rsidP="00936530">
      <w:pPr>
        <w:pStyle w:val="TOC1"/>
        <w:rPr>
          <w:rFonts w:asciiTheme="minorHAnsi" w:eastAsiaTheme="minorEastAsia" w:hAnsiTheme="minorHAnsi"/>
          <w:noProof/>
          <w:sz w:val="22"/>
          <w:lang w:eastAsia="lt-LT"/>
        </w:rPr>
      </w:pPr>
      <w:hyperlink w:anchor="_Toc294619243" w:history="1">
        <w:r w:rsidR="00936530" w:rsidRPr="00E72DB8">
          <w:rPr>
            <w:rStyle w:val="Hyperlink"/>
            <w:noProof/>
          </w:rPr>
          <w:t>PAVEIKSLŲ IR LENTELIŲ SĄRAŠAS</w:t>
        </w:r>
        <w:r w:rsidR="00936530">
          <w:rPr>
            <w:noProof/>
            <w:webHidden/>
          </w:rPr>
          <w:tab/>
        </w:r>
        <w:r w:rsidR="00936530">
          <w:rPr>
            <w:noProof/>
            <w:webHidden/>
          </w:rPr>
          <w:fldChar w:fldCharType="begin"/>
        </w:r>
        <w:r w:rsidR="00936530">
          <w:rPr>
            <w:noProof/>
            <w:webHidden/>
          </w:rPr>
          <w:instrText xml:space="preserve"> PAGEREF _Toc294619243 \h </w:instrText>
        </w:r>
        <w:r w:rsidR="00936530">
          <w:rPr>
            <w:noProof/>
            <w:webHidden/>
          </w:rPr>
        </w:r>
        <w:r w:rsidR="00936530">
          <w:rPr>
            <w:noProof/>
            <w:webHidden/>
          </w:rPr>
          <w:fldChar w:fldCharType="separate"/>
        </w:r>
        <w:r w:rsidR="00722E8E">
          <w:rPr>
            <w:noProof/>
            <w:webHidden/>
          </w:rPr>
          <w:t>8</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44" w:history="1">
        <w:r w:rsidR="00936530" w:rsidRPr="00E72DB8">
          <w:rPr>
            <w:rStyle w:val="Hyperlink"/>
            <w:noProof/>
          </w:rPr>
          <w:t>SANTRUMPOS</w:t>
        </w:r>
        <w:r w:rsidR="00936530">
          <w:rPr>
            <w:noProof/>
            <w:webHidden/>
          </w:rPr>
          <w:tab/>
        </w:r>
        <w:r w:rsidR="00936530">
          <w:rPr>
            <w:noProof/>
            <w:webHidden/>
          </w:rPr>
          <w:fldChar w:fldCharType="begin"/>
        </w:r>
        <w:r w:rsidR="00936530">
          <w:rPr>
            <w:noProof/>
            <w:webHidden/>
          </w:rPr>
          <w:instrText xml:space="preserve"> PAGEREF _Toc294619244 \h </w:instrText>
        </w:r>
        <w:r w:rsidR="00936530">
          <w:rPr>
            <w:noProof/>
            <w:webHidden/>
          </w:rPr>
        </w:r>
        <w:r w:rsidR="00936530">
          <w:rPr>
            <w:noProof/>
            <w:webHidden/>
          </w:rPr>
          <w:fldChar w:fldCharType="separate"/>
        </w:r>
        <w:r w:rsidR="00722E8E">
          <w:rPr>
            <w:noProof/>
            <w:webHidden/>
          </w:rPr>
          <w:t>11</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45" w:history="1">
        <w:r w:rsidR="00936530" w:rsidRPr="00E72DB8">
          <w:rPr>
            <w:rStyle w:val="Hyperlink"/>
            <w:noProof/>
          </w:rPr>
          <w:t>ĮVADAS</w:t>
        </w:r>
        <w:r w:rsidR="00936530">
          <w:rPr>
            <w:noProof/>
            <w:webHidden/>
          </w:rPr>
          <w:tab/>
        </w:r>
        <w:r w:rsidR="00936530">
          <w:rPr>
            <w:noProof/>
            <w:webHidden/>
          </w:rPr>
          <w:fldChar w:fldCharType="begin"/>
        </w:r>
        <w:r w:rsidR="00936530">
          <w:rPr>
            <w:noProof/>
            <w:webHidden/>
          </w:rPr>
          <w:instrText xml:space="preserve"> PAGEREF _Toc294619245 \h </w:instrText>
        </w:r>
        <w:r w:rsidR="00936530">
          <w:rPr>
            <w:noProof/>
            <w:webHidden/>
          </w:rPr>
        </w:r>
        <w:r w:rsidR="00936530">
          <w:rPr>
            <w:noProof/>
            <w:webHidden/>
          </w:rPr>
          <w:fldChar w:fldCharType="separate"/>
        </w:r>
        <w:r w:rsidR="00722E8E">
          <w:rPr>
            <w:noProof/>
            <w:webHidden/>
          </w:rPr>
          <w:t>12</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46" w:history="1">
        <w:r w:rsidR="00936530" w:rsidRPr="00E72DB8">
          <w:rPr>
            <w:rStyle w:val="Hyperlink"/>
            <w:noProof/>
          </w:rPr>
          <w:t>1.</w:t>
        </w:r>
        <w:r w:rsidR="00936530">
          <w:rPr>
            <w:rFonts w:asciiTheme="minorHAnsi" w:eastAsiaTheme="minorEastAsia" w:hAnsiTheme="minorHAnsi"/>
            <w:noProof/>
            <w:sz w:val="22"/>
            <w:lang w:eastAsia="lt-LT"/>
          </w:rPr>
          <w:tab/>
        </w:r>
        <w:r w:rsidR="00936530" w:rsidRPr="00E72DB8">
          <w:rPr>
            <w:rStyle w:val="Hyperlink"/>
            <w:noProof/>
          </w:rPr>
          <w:t>PIRKIMO SISTEMA NAUDOJANT KASOS APARATUS</w:t>
        </w:r>
        <w:r w:rsidR="00936530">
          <w:rPr>
            <w:noProof/>
            <w:webHidden/>
          </w:rPr>
          <w:tab/>
        </w:r>
        <w:r w:rsidR="00936530">
          <w:rPr>
            <w:noProof/>
            <w:webHidden/>
          </w:rPr>
          <w:fldChar w:fldCharType="begin"/>
        </w:r>
        <w:r w:rsidR="00936530">
          <w:rPr>
            <w:noProof/>
            <w:webHidden/>
          </w:rPr>
          <w:instrText xml:space="preserve"> PAGEREF _Toc294619246 \h </w:instrText>
        </w:r>
        <w:r w:rsidR="00936530">
          <w:rPr>
            <w:noProof/>
            <w:webHidden/>
          </w:rPr>
        </w:r>
        <w:r w:rsidR="00936530">
          <w:rPr>
            <w:noProof/>
            <w:webHidden/>
          </w:rPr>
          <w:fldChar w:fldCharType="separate"/>
        </w:r>
        <w:r w:rsidR="00722E8E">
          <w:rPr>
            <w:noProof/>
            <w:webHidden/>
          </w:rPr>
          <w:t>15</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47" w:history="1">
        <w:r w:rsidR="00936530" w:rsidRPr="00E72DB8">
          <w:rPr>
            <w:rStyle w:val="Hyperlink"/>
            <w:noProof/>
          </w:rPr>
          <w:t>1.1</w:t>
        </w:r>
        <w:r w:rsidR="00936530">
          <w:rPr>
            <w:rFonts w:asciiTheme="minorHAnsi" w:eastAsiaTheme="minorEastAsia" w:hAnsiTheme="minorHAnsi"/>
            <w:noProof/>
            <w:sz w:val="22"/>
            <w:lang w:eastAsia="lt-LT"/>
          </w:rPr>
          <w:tab/>
        </w:r>
        <w:r w:rsidR="00936530" w:rsidRPr="00E72DB8">
          <w:rPr>
            <w:rStyle w:val="Hyperlink"/>
            <w:noProof/>
          </w:rPr>
          <w:t>Esamos pirkimo sistemos trūkumai ir privalumai</w:t>
        </w:r>
        <w:r w:rsidR="00936530">
          <w:rPr>
            <w:noProof/>
            <w:webHidden/>
          </w:rPr>
          <w:tab/>
        </w:r>
        <w:r w:rsidR="00936530">
          <w:rPr>
            <w:noProof/>
            <w:webHidden/>
          </w:rPr>
          <w:fldChar w:fldCharType="begin"/>
        </w:r>
        <w:r w:rsidR="00936530">
          <w:rPr>
            <w:noProof/>
            <w:webHidden/>
          </w:rPr>
          <w:instrText xml:space="preserve"> PAGEREF _Toc294619247 \h </w:instrText>
        </w:r>
        <w:r w:rsidR="00936530">
          <w:rPr>
            <w:noProof/>
            <w:webHidden/>
          </w:rPr>
        </w:r>
        <w:r w:rsidR="00936530">
          <w:rPr>
            <w:noProof/>
            <w:webHidden/>
          </w:rPr>
          <w:fldChar w:fldCharType="separate"/>
        </w:r>
        <w:r w:rsidR="00722E8E">
          <w:rPr>
            <w:noProof/>
            <w:webHidden/>
          </w:rPr>
          <w:t>15</w:t>
        </w:r>
        <w:r w:rsidR="00936530">
          <w:rPr>
            <w:noProof/>
            <w:webHidden/>
          </w:rPr>
          <w:fldChar w:fldCharType="end"/>
        </w:r>
      </w:hyperlink>
    </w:p>
    <w:p w:rsidR="00936530" w:rsidRDefault="00114080" w:rsidP="00617B63">
      <w:pPr>
        <w:pStyle w:val="TOC1"/>
        <w:ind w:left="1097" w:hanging="360"/>
        <w:rPr>
          <w:rFonts w:asciiTheme="minorHAnsi" w:eastAsiaTheme="minorEastAsia" w:hAnsiTheme="minorHAnsi"/>
          <w:noProof/>
          <w:sz w:val="22"/>
          <w:lang w:eastAsia="lt-LT"/>
        </w:rPr>
      </w:pPr>
      <w:hyperlink w:anchor="_Toc294619248" w:history="1">
        <w:r w:rsidR="00936530" w:rsidRPr="00E72DB8">
          <w:rPr>
            <w:rStyle w:val="Hyperlink"/>
            <w:noProof/>
          </w:rPr>
          <w:t>2.</w:t>
        </w:r>
        <w:r w:rsidR="00936530">
          <w:rPr>
            <w:rFonts w:asciiTheme="minorHAnsi" w:eastAsiaTheme="minorEastAsia" w:hAnsiTheme="minorHAnsi"/>
            <w:noProof/>
            <w:sz w:val="22"/>
            <w:lang w:eastAsia="lt-LT"/>
          </w:rPr>
          <w:tab/>
        </w:r>
        <w:r w:rsidR="00936530" w:rsidRPr="00E72DB8">
          <w:rPr>
            <w:rStyle w:val="Hyperlink"/>
            <w:noProof/>
          </w:rPr>
          <w:t>ALTERNATYVOS ESAMAI PIRKIMO SISTEMAI, NAUDOJANČIAI KASOS APARATUS</w:t>
        </w:r>
        <w:r w:rsidR="00936530">
          <w:rPr>
            <w:noProof/>
            <w:webHidden/>
          </w:rPr>
          <w:tab/>
        </w:r>
        <w:r w:rsidR="00936530">
          <w:rPr>
            <w:noProof/>
            <w:webHidden/>
          </w:rPr>
          <w:fldChar w:fldCharType="begin"/>
        </w:r>
        <w:r w:rsidR="00936530">
          <w:rPr>
            <w:noProof/>
            <w:webHidden/>
          </w:rPr>
          <w:instrText xml:space="preserve"> PAGEREF _Toc294619248 \h </w:instrText>
        </w:r>
        <w:r w:rsidR="00936530">
          <w:rPr>
            <w:noProof/>
            <w:webHidden/>
          </w:rPr>
        </w:r>
        <w:r w:rsidR="00936530">
          <w:rPr>
            <w:noProof/>
            <w:webHidden/>
          </w:rPr>
          <w:fldChar w:fldCharType="separate"/>
        </w:r>
        <w:r w:rsidR="00722E8E">
          <w:rPr>
            <w:noProof/>
            <w:webHidden/>
          </w:rPr>
          <w:t>16</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49" w:history="1">
        <w:r w:rsidR="00936530" w:rsidRPr="00E72DB8">
          <w:rPr>
            <w:rStyle w:val="Hyperlink"/>
            <w:noProof/>
          </w:rPr>
          <w:t>2.1</w:t>
        </w:r>
        <w:r w:rsidR="00936530">
          <w:rPr>
            <w:rFonts w:asciiTheme="minorHAnsi" w:eastAsiaTheme="minorEastAsia" w:hAnsiTheme="minorHAnsi"/>
            <w:noProof/>
            <w:sz w:val="22"/>
            <w:lang w:eastAsia="lt-LT"/>
          </w:rPr>
          <w:tab/>
        </w:r>
        <w:r w:rsidR="00936530" w:rsidRPr="00E72DB8">
          <w:rPr>
            <w:rStyle w:val="Hyperlink"/>
            <w:noProof/>
          </w:rPr>
          <w:t>Mobili automatizuota pirkimo sistema</w:t>
        </w:r>
        <w:r w:rsidR="00936530">
          <w:rPr>
            <w:noProof/>
            <w:webHidden/>
          </w:rPr>
          <w:tab/>
        </w:r>
        <w:r w:rsidR="00936530">
          <w:rPr>
            <w:noProof/>
            <w:webHidden/>
          </w:rPr>
          <w:fldChar w:fldCharType="begin"/>
        </w:r>
        <w:r w:rsidR="00936530">
          <w:rPr>
            <w:noProof/>
            <w:webHidden/>
          </w:rPr>
          <w:instrText xml:space="preserve"> PAGEREF _Toc294619249 \h </w:instrText>
        </w:r>
        <w:r w:rsidR="00936530">
          <w:rPr>
            <w:noProof/>
            <w:webHidden/>
          </w:rPr>
        </w:r>
        <w:r w:rsidR="00936530">
          <w:rPr>
            <w:noProof/>
            <w:webHidden/>
          </w:rPr>
          <w:fldChar w:fldCharType="separate"/>
        </w:r>
        <w:r w:rsidR="00722E8E">
          <w:rPr>
            <w:noProof/>
            <w:webHidden/>
          </w:rPr>
          <w:t>16</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0" w:history="1">
        <w:r w:rsidR="00936530" w:rsidRPr="00E72DB8">
          <w:rPr>
            <w:rStyle w:val="Hyperlink"/>
            <w:noProof/>
          </w:rPr>
          <w:t>2.2</w:t>
        </w:r>
        <w:r w:rsidR="00936530">
          <w:rPr>
            <w:rFonts w:asciiTheme="minorHAnsi" w:eastAsiaTheme="minorEastAsia" w:hAnsiTheme="minorHAnsi"/>
            <w:noProof/>
            <w:sz w:val="22"/>
            <w:lang w:eastAsia="lt-LT"/>
          </w:rPr>
          <w:tab/>
        </w:r>
        <w:r w:rsidR="00936530" w:rsidRPr="00E72DB8">
          <w:rPr>
            <w:rStyle w:val="Hyperlink"/>
            <w:noProof/>
          </w:rPr>
          <w:t>Realiojo laiko nuotolinio pirkimo sistema ir metodas</w:t>
        </w:r>
        <w:r w:rsidR="00936530">
          <w:rPr>
            <w:noProof/>
            <w:webHidden/>
          </w:rPr>
          <w:tab/>
        </w:r>
        <w:r w:rsidR="00936530">
          <w:rPr>
            <w:noProof/>
            <w:webHidden/>
          </w:rPr>
          <w:fldChar w:fldCharType="begin"/>
        </w:r>
        <w:r w:rsidR="00936530">
          <w:rPr>
            <w:noProof/>
            <w:webHidden/>
          </w:rPr>
          <w:instrText xml:space="preserve"> PAGEREF _Toc294619250 \h </w:instrText>
        </w:r>
        <w:r w:rsidR="00936530">
          <w:rPr>
            <w:noProof/>
            <w:webHidden/>
          </w:rPr>
        </w:r>
        <w:r w:rsidR="00936530">
          <w:rPr>
            <w:noProof/>
            <w:webHidden/>
          </w:rPr>
          <w:fldChar w:fldCharType="separate"/>
        </w:r>
        <w:r w:rsidR="00722E8E">
          <w:rPr>
            <w:noProof/>
            <w:webHidden/>
          </w:rPr>
          <w:t>17</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1" w:history="1">
        <w:r w:rsidR="00936530" w:rsidRPr="00E72DB8">
          <w:rPr>
            <w:rStyle w:val="Hyperlink"/>
            <w:noProof/>
          </w:rPr>
          <w:t>2.3</w:t>
        </w:r>
        <w:r w:rsidR="00936530">
          <w:rPr>
            <w:rFonts w:asciiTheme="minorHAnsi" w:eastAsiaTheme="minorEastAsia" w:hAnsiTheme="minorHAnsi"/>
            <w:noProof/>
            <w:sz w:val="22"/>
            <w:lang w:eastAsia="lt-LT"/>
          </w:rPr>
          <w:tab/>
        </w:r>
        <w:r w:rsidR="00936530" w:rsidRPr="00E72DB8">
          <w:rPr>
            <w:rStyle w:val="Hyperlink"/>
            <w:noProof/>
          </w:rPr>
          <w:t>Reklaminio prekybos vežimėlio sistema</w:t>
        </w:r>
        <w:r w:rsidR="00936530">
          <w:rPr>
            <w:noProof/>
            <w:webHidden/>
          </w:rPr>
          <w:tab/>
        </w:r>
        <w:r w:rsidR="00936530">
          <w:rPr>
            <w:noProof/>
            <w:webHidden/>
          </w:rPr>
          <w:fldChar w:fldCharType="begin"/>
        </w:r>
        <w:r w:rsidR="00936530">
          <w:rPr>
            <w:noProof/>
            <w:webHidden/>
          </w:rPr>
          <w:instrText xml:space="preserve"> PAGEREF _Toc294619251 \h </w:instrText>
        </w:r>
        <w:r w:rsidR="00936530">
          <w:rPr>
            <w:noProof/>
            <w:webHidden/>
          </w:rPr>
        </w:r>
        <w:r w:rsidR="00936530">
          <w:rPr>
            <w:noProof/>
            <w:webHidden/>
          </w:rPr>
          <w:fldChar w:fldCharType="separate"/>
        </w:r>
        <w:r w:rsidR="00722E8E">
          <w:rPr>
            <w:noProof/>
            <w:webHidden/>
          </w:rPr>
          <w:t>20</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52" w:history="1">
        <w:r w:rsidR="00936530" w:rsidRPr="00E72DB8">
          <w:rPr>
            <w:rStyle w:val="Hyperlink"/>
            <w:noProof/>
            <w:lang w:eastAsia="lt-LT"/>
          </w:rPr>
          <w:t>3.</w:t>
        </w:r>
        <w:r w:rsidR="00936530">
          <w:rPr>
            <w:rFonts w:asciiTheme="minorHAnsi" w:eastAsiaTheme="minorEastAsia" w:hAnsiTheme="minorHAnsi"/>
            <w:noProof/>
            <w:sz w:val="22"/>
            <w:lang w:eastAsia="lt-LT"/>
          </w:rPr>
          <w:tab/>
        </w:r>
        <w:r w:rsidR="00936530" w:rsidRPr="00E72DB8">
          <w:rPr>
            <w:rStyle w:val="Hyperlink"/>
            <w:noProof/>
            <w:lang w:eastAsia="lt-LT"/>
          </w:rPr>
          <w:t>RFID SISTEMOS ARCHITEKTŪRA</w:t>
        </w:r>
        <w:r w:rsidR="00936530">
          <w:rPr>
            <w:noProof/>
            <w:webHidden/>
          </w:rPr>
          <w:tab/>
        </w:r>
        <w:r w:rsidR="00936530">
          <w:rPr>
            <w:noProof/>
            <w:webHidden/>
          </w:rPr>
          <w:fldChar w:fldCharType="begin"/>
        </w:r>
        <w:r w:rsidR="00936530">
          <w:rPr>
            <w:noProof/>
            <w:webHidden/>
          </w:rPr>
          <w:instrText xml:space="preserve"> PAGEREF _Toc294619252 \h </w:instrText>
        </w:r>
        <w:r w:rsidR="00936530">
          <w:rPr>
            <w:noProof/>
            <w:webHidden/>
          </w:rPr>
        </w:r>
        <w:r w:rsidR="00936530">
          <w:rPr>
            <w:noProof/>
            <w:webHidden/>
          </w:rPr>
          <w:fldChar w:fldCharType="separate"/>
        </w:r>
        <w:r w:rsidR="00722E8E">
          <w:rPr>
            <w:noProof/>
            <w:webHidden/>
          </w:rPr>
          <w:t>21</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3" w:history="1">
        <w:r w:rsidR="00936530" w:rsidRPr="00E72DB8">
          <w:rPr>
            <w:rStyle w:val="Hyperlink"/>
            <w:rFonts w:cs="Times New Roman"/>
            <w:bCs/>
            <w:noProof/>
            <w:lang w:eastAsia="lt-LT"/>
          </w:rPr>
          <w:t>3.1</w:t>
        </w:r>
        <w:r w:rsidR="00936530">
          <w:rPr>
            <w:rFonts w:asciiTheme="minorHAnsi" w:eastAsiaTheme="minorEastAsia" w:hAnsiTheme="minorHAnsi"/>
            <w:noProof/>
            <w:sz w:val="22"/>
            <w:lang w:eastAsia="lt-LT"/>
          </w:rPr>
          <w:tab/>
        </w:r>
        <w:r w:rsidR="00936530" w:rsidRPr="00E72DB8">
          <w:rPr>
            <w:rStyle w:val="Hyperlink"/>
            <w:rFonts w:cs="Times New Roman"/>
            <w:bCs/>
            <w:noProof/>
            <w:lang w:eastAsia="lt-LT"/>
          </w:rPr>
          <w:t>RFID technologija ir architektūra</w:t>
        </w:r>
        <w:r w:rsidR="00936530">
          <w:rPr>
            <w:noProof/>
            <w:webHidden/>
          </w:rPr>
          <w:tab/>
        </w:r>
        <w:r w:rsidR="00936530">
          <w:rPr>
            <w:noProof/>
            <w:webHidden/>
          </w:rPr>
          <w:fldChar w:fldCharType="begin"/>
        </w:r>
        <w:r w:rsidR="00936530">
          <w:rPr>
            <w:noProof/>
            <w:webHidden/>
          </w:rPr>
          <w:instrText xml:space="preserve"> PAGEREF _Toc294619253 \h </w:instrText>
        </w:r>
        <w:r w:rsidR="00936530">
          <w:rPr>
            <w:noProof/>
            <w:webHidden/>
          </w:rPr>
        </w:r>
        <w:r w:rsidR="00936530">
          <w:rPr>
            <w:noProof/>
            <w:webHidden/>
          </w:rPr>
          <w:fldChar w:fldCharType="separate"/>
        </w:r>
        <w:r w:rsidR="00722E8E">
          <w:rPr>
            <w:noProof/>
            <w:webHidden/>
          </w:rPr>
          <w:t>21</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4" w:history="1">
        <w:r w:rsidR="00936530" w:rsidRPr="00E72DB8">
          <w:rPr>
            <w:rStyle w:val="Hyperlink"/>
            <w:noProof/>
          </w:rPr>
          <w:t>3.2</w:t>
        </w:r>
        <w:r w:rsidR="00936530">
          <w:rPr>
            <w:rFonts w:asciiTheme="minorHAnsi" w:eastAsiaTheme="minorEastAsia" w:hAnsiTheme="minorHAnsi"/>
            <w:noProof/>
            <w:sz w:val="22"/>
            <w:lang w:eastAsia="lt-LT"/>
          </w:rPr>
          <w:tab/>
        </w:r>
        <w:r w:rsidR="00936530" w:rsidRPr="00E72DB8">
          <w:rPr>
            <w:rStyle w:val="Hyperlink"/>
            <w:noProof/>
          </w:rPr>
          <w:t>RFID žymės struktūra</w:t>
        </w:r>
        <w:r w:rsidR="00936530">
          <w:rPr>
            <w:noProof/>
            <w:webHidden/>
          </w:rPr>
          <w:tab/>
        </w:r>
        <w:r w:rsidR="00936530">
          <w:rPr>
            <w:noProof/>
            <w:webHidden/>
          </w:rPr>
          <w:fldChar w:fldCharType="begin"/>
        </w:r>
        <w:r w:rsidR="00936530">
          <w:rPr>
            <w:noProof/>
            <w:webHidden/>
          </w:rPr>
          <w:instrText xml:space="preserve"> PAGEREF _Toc294619254 \h </w:instrText>
        </w:r>
        <w:r w:rsidR="00936530">
          <w:rPr>
            <w:noProof/>
            <w:webHidden/>
          </w:rPr>
        </w:r>
        <w:r w:rsidR="00936530">
          <w:rPr>
            <w:noProof/>
            <w:webHidden/>
          </w:rPr>
          <w:fldChar w:fldCharType="separate"/>
        </w:r>
        <w:r w:rsidR="00722E8E">
          <w:rPr>
            <w:noProof/>
            <w:webHidden/>
          </w:rPr>
          <w:t>23</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5" w:history="1">
        <w:r w:rsidR="00936530" w:rsidRPr="00E72DB8">
          <w:rPr>
            <w:rStyle w:val="Hyperlink"/>
            <w:rFonts w:cs="Times New Roman"/>
            <w:noProof/>
            <w:lang w:eastAsia="lt-LT"/>
          </w:rPr>
          <w:t>3.3</w:t>
        </w:r>
        <w:r w:rsidR="00936530">
          <w:rPr>
            <w:rFonts w:asciiTheme="minorHAnsi" w:eastAsiaTheme="minorEastAsia" w:hAnsiTheme="minorHAnsi"/>
            <w:noProof/>
            <w:sz w:val="22"/>
            <w:lang w:eastAsia="lt-LT"/>
          </w:rPr>
          <w:tab/>
        </w:r>
        <w:r w:rsidR="00936530" w:rsidRPr="00E72DB8">
          <w:rPr>
            <w:rStyle w:val="Hyperlink"/>
            <w:rFonts w:cs="Times New Roman"/>
            <w:noProof/>
            <w:lang w:eastAsia="lt-LT"/>
          </w:rPr>
          <w:t>Lanksčios spausdinamos TFT RFID žymės</w:t>
        </w:r>
        <w:r w:rsidR="00936530">
          <w:rPr>
            <w:noProof/>
            <w:webHidden/>
          </w:rPr>
          <w:tab/>
        </w:r>
        <w:r w:rsidR="00936530">
          <w:rPr>
            <w:noProof/>
            <w:webHidden/>
          </w:rPr>
          <w:fldChar w:fldCharType="begin"/>
        </w:r>
        <w:r w:rsidR="00936530">
          <w:rPr>
            <w:noProof/>
            <w:webHidden/>
          </w:rPr>
          <w:instrText xml:space="preserve"> PAGEREF _Toc294619255 \h </w:instrText>
        </w:r>
        <w:r w:rsidR="00936530">
          <w:rPr>
            <w:noProof/>
            <w:webHidden/>
          </w:rPr>
        </w:r>
        <w:r w:rsidR="00936530">
          <w:rPr>
            <w:noProof/>
            <w:webHidden/>
          </w:rPr>
          <w:fldChar w:fldCharType="separate"/>
        </w:r>
        <w:r w:rsidR="00722E8E">
          <w:rPr>
            <w:noProof/>
            <w:webHidden/>
          </w:rPr>
          <w:t>26</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56" w:history="1">
        <w:r w:rsidR="00936530" w:rsidRPr="00E72DB8">
          <w:rPr>
            <w:rStyle w:val="Hyperlink"/>
            <w:noProof/>
            <w:lang w:eastAsia="lt-LT"/>
          </w:rPr>
          <w:t>4.</w:t>
        </w:r>
        <w:r w:rsidR="00936530">
          <w:rPr>
            <w:rFonts w:asciiTheme="minorHAnsi" w:eastAsiaTheme="minorEastAsia" w:hAnsiTheme="minorHAnsi"/>
            <w:noProof/>
            <w:sz w:val="22"/>
            <w:lang w:eastAsia="lt-LT"/>
          </w:rPr>
          <w:tab/>
        </w:r>
        <w:r w:rsidR="00936530" w:rsidRPr="00E72DB8">
          <w:rPr>
            <w:rStyle w:val="Hyperlink"/>
            <w:noProof/>
            <w:lang w:eastAsia="lt-LT"/>
          </w:rPr>
          <w:t>KONCEPCINIS MODELIS</w:t>
        </w:r>
        <w:r w:rsidR="00936530">
          <w:rPr>
            <w:noProof/>
            <w:webHidden/>
          </w:rPr>
          <w:tab/>
        </w:r>
        <w:r w:rsidR="00936530">
          <w:rPr>
            <w:noProof/>
            <w:webHidden/>
          </w:rPr>
          <w:fldChar w:fldCharType="begin"/>
        </w:r>
        <w:r w:rsidR="00936530">
          <w:rPr>
            <w:noProof/>
            <w:webHidden/>
          </w:rPr>
          <w:instrText xml:space="preserve"> PAGEREF _Toc294619256 \h </w:instrText>
        </w:r>
        <w:r w:rsidR="00936530">
          <w:rPr>
            <w:noProof/>
            <w:webHidden/>
          </w:rPr>
        </w:r>
        <w:r w:rsidR="00936530">
          <w:rPr>
            <w:noProof/>
            <w:webHidden/>
          </w:rPr>
          <w:fldChar w:fldCharType="separate"/>
        </w:r>
        <w:r w:rsidR="00722E8E">
          <w:rPr>
            <w:noProof/>
            <w:webHidden/>
          </w:rPr>
          <w:t>27</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7" w:history="1">
        <w:r w:rsidR="00936530" w:rsidRPr="00E72DB8">
          <w:rPr>
            <w:rStyle w:val="Hyperlink"/>
            <w:noProof/>
            <w:lang w:eastAsia="lt-LT"/>
          </w:rPr>
          <w:t>4.1</w:t>
        </w:r>
        <w:r w:rsidR="00936530">
          <w:rPr>
            <w:rFonts w:asciiTheme="minorHAnsi" w:eastAsiaTheme="minorEastAsia" w:hAnsiTheme="minorHAnsi"/>
            <w:noProof/>
            <w:sz w:val="22"/>
            <w:lang w:eastAsia="lt-LT"/>
          </w:rPr>
          <w:tab/>
        </w:r>
        <w:r w:rsidR="00936530" w:rsidRPr="00E72DB8">
          <w:rPr>
            <w:rStyle w:val="Hyperlink"/>
            <w:noProof/>
            <w:lang w:eastAsia="lt-LT"/>
          </w:rPr>
          <w:t>Simuliacijos koncepcinis modelis</w:t>
        </w:r>
        <w:r w:rsidR="00936530">
          <w:rPr>
            <w:noProof/>
            <w:webHidden/>
          </w:rPr>
          <w:tab/>
        </w:r>
        <w:r w:rsidR="00936530">
          <w:rPr>
            <w:noProof/>
            <w:webHidden/>
          </w:rPr>
          <w:fldChar w:fldCharType="begin"/>
        </w:r>
        <w:r w:rsidR="00936530">
          <w:rPr>
            <w:noProof/>
            <w:webHidden/>
          </w:rPr>
          <w:instrText xml:space="preserve"> PAGEREF _Toc294619257 \h </w:instrText>
        </w:r>
        <w:r w:rsidR="00936530">
          <w:rPr>
            <w:noProof/>
            <w:webHidden/>
          </w:rPr>
        </w:r>
        <w:r w:rsidR="00936530">
          <w:rPr>
            <w:noProof/>
            <w:webHidden/>
          </w:rPr>
          <w:fldChar w:fldCharType="separate"/>
        </w:r>
        <w:r w:rsidR="00722E8E">
          <w:rPr>
            <w:noProof/>
            <w:webHidden/>
          </w:rPr>
          <w:t>27</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58" w:history="1">
        <w:r w:rsidR="00936530" w:rsidRPr="00E72DB8">
          <w:rPr>
            <w:rStyle w:val="Hyperlink"/>
            <w:noProof/>
          </w:rPr>
          <w:t>4.2</w:t>
        </w:r>
        <w:r w:rsidR="00936530">
          <w:rPr>
            <w:rFonts w:asciiTheme="minorHAnsi" w:eastAsiaTheme="minorEastAsia" w:hAnsiTheme="minorHAnsi"/>
            <w:noProof/>
            <w:sz w:val="22"/>
            <w:lang w:eastAsia="lt-LT"/>
          </w:rPr>
          <w:tab/>
        </w:r>
        <w:r w:rsidR="00936530" w:rsidRPr="00E72DB8">
          <w:rPr>
            <w:rStyle w:val="Hyperlink"/>
            <w:noProof/>
          </w:rPr>
          <w:t>Produkto koncepcinis modelis</w:t>
        </w:r>
        <w:r w:rsidR="00936530">
          <w:rPr>
            <w:noProof/>
            <w:webHidden/>
          </w:rPr>
          <w:tab/>
        </w:r>
        <w:r w:rsidR="00936530">
          <w:rPr>
            <w:noProof/>
            <w:webHidden/>
          </w:rPr>
          <w:fldChar w:fldCharType="begin"/>
        </w:r>
        <w:r w:rsidR="00936530">
          <w:rPr>
            <w:noProof/>
            <w:webHidden/>
          </w:rPr>
          <w:instrText xml:space="preserve"> PAGEREF _Toc294619258 \h </w:instrText>
        </w:r>
        <w:r w:rsidR="00936530">
          <w:rPr>
            <w:noProof/>
            <w:webHidden/>
          </w:rPr>
        </w:r>
        <w:r w:rsidR="00936530">
          <w:rPr>
            <w:noProof/>
            <w:webHidden/>
          </w:rPr>
          <w:fldChar w:fldCharType="separate"/>
        </w:r>
        <w:r w:rsidR="00722E8E">
          <w:rPr>
            <w:noProof/>
            <w:webHidden/>
          </w:rPr>
          <w:t>29</w:t>
        </w:r>
        <w:r w:rsidR="00936530">
          <w:rPr>
            <w:noProof/>
            <w:webHidden/>
          </w:rPr>
          <w:fldChar w:fldCharType="end"/>
        </w:r>
      </w:hyperlink>
    </w:p>
    <w:p w:rsidR="00936530" w:rsidRDefault="00114080" w:rsidP="00617B63">
      <w:pPr>
        <w:pStyle w:val="TOC1"/>
        <w:ind w:left="1097" w:hanging="360"/>
        <w:rPr>
          <w:rFonts w:asciiTheme="minorHAnsi" w:eastAsiaTheme="minorEastAsia" w:hAnsiTheme="minorHAnsi"/>
          <w:noProof/>
          <w:sz w:val="22"/>
          <w:lang w:eastAsia="lt-LT"/>
        </w:rPr>
      </w:pPr>
      <w:hyperlink w:anchor="_Toc294619259" w:history="1">
        <w:r w:rsidR="00936530" w:rsidRPr="00E72DB8">
          <w:rPr>
            <w:rStyle w:val="Hyperlink"/>
            <w:noProof/>
          </w:rPr>
          <w:t>5.</w:t>
        </w:r>
        <w:r w:rsidR="00936530">
          <w:rPr>
            <w:rFonts w:asciiTheme="minorHAnsi" w:eastAsiaTheme="minorEastAsia" w:hAnsiTheme="minorHAnsi"/>
            <w:noProof/>
            <w:sz w:val="22"/>
            <w:lang w:eastAsia="lt-LT"/>
          </w:rPr>
          <w:tab/>
        </w:r>
        <w:r w:rsidR="00936530" w:rsidRPr="00E72DB8">
          <w:rPr>
            <w:rStyle w:val="Hyperlink"/>
            <w:noProof/>
          </w:rPr>
          <w:t>TIKIMYBINIAI SKIRSTINIAI, TAIKOMI NAUJOS MOBILIOSIOS PIRKIMO SISTEMOS TYRIMAMS</w:t>
        </w:r>
        <w:r w:rsidR="00936530">
          <w:rPr>
            <w:noProof/>
            <w:webHidden/>
          </w:rPr>
          <w:tab/>
        </w:r>
        <w:r w:rsidR="00936530">
          <w:rPr>
            <w:noProof/>
            <w:webHidden/>
          </w:rPr>
          <w:fldChar w:fldCharType="begin"/>
        </w:r>
        <w:r w:rsidR="00936530">
          <w:rPr>
            <w:noProof/>
            <w:webHidden/>
          </w:rPr>
          <w:instrText xml:space="preserve"> PAGEREF _Toc294619259 \h </w:instrText>
        </w:r>
        <w:r w:rsidR="00936530">
          <w:rPr>
            <w:noProof/>
            <w:webHidden/>
          </w:rPr>
        </w:r>
        <w:r w:rsidR="00936530">
          <w:rPr>
            <w:noProof/>
            <w:webHidden/>
          </w:rPr>
          <w:fldChar w:fldCharType="separate"/>
        </w:r>
        <w:r w:rsidR="00722E8E">
          <w:rPr>
            <w:noProof/>
            <w:webHidden/>
          </w:rPr>
          <w:t>31</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0" w:history="1">
        <w:r w:rsidR="00936530" w:rsidRPr="00E72DB8">
          <w:rPr>
            <w:rStyle w:val="Hyperlink"/>
            <w:noProof/>
          </w:rPr>
          <w:t>5.1</w:t>
        </w:r>
        <w:r w:rsidR="00936530">
          <w:rPr>
            <w:rFonts w:asciiTheme="minorHAnsi" w:eastAsiaTheme="minorEastAsia" w:hAnsiTheme="minorHAnsi"/>
            <w:noProof/>
            <w:sz w:val="22"/>
            <w:lang w:eastAsia="lt-LT"/>
          </w:rPr>
          <w:tab/>
        </w:r>
        <w:r w:rsidR="00936530" w:rsidRPr="00E72DB8">
          <w:rPr>
            <w:rStyle w:val="Hyperlink"/>
            <w:noProof/>
          </w:rPr>
          <w:t>Eksponentinis skirstinys</w:t>
        </w:r>
        <w:r w:rsidR="00936530">
          <w:rPr>
            <w:noProof/>
            <w:webHidden/>
          </w:rPr>
          <w:tab/>
        </w:r>
        <w:r w:rsidR="00936530">
          <w:rPr>
            <w:noProof/>
            <w:webHidden/>
          </w:rPr>
          <w:fldChar w:fldCharType="begin"/>
        </w:r>
        <w:r w:rsidR="00936530">
          <w:rPr>
            <w:noProof/>
            <w:webHidden/>
          </w:rPr>
          <w:instrText xml:space="preserve"> PAGEREF _Toc294619260 \h </w:instrText>
        </w:r>
        <w:r w:rsidR="00936530">
          <w:rPr>
            <w:noProof/>
            <w:webHidden/>
          </w:rPr>
        </w:r>
        <w:r w:rsidR="00936530">
          <w:rPr>
            <w:noProof/>
            <w:webHidden/>
          </w:rPr>
          <w:fldChar w:fldCharType="separate"/>
        </w:r>
        <w:r w:rsidR="00722E8E">
          <w:rPr>
            <w:noProof/>
            <w:webHidden/>
          </w:rPr>
          <w:t>31</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1" w:history="1">
        <w:r w:rsidR="00936530" w:rsidRPr="00E72DB8">
          <w:rPr>
            <w:rStyle w:val="Hyperlink"/>
            <w:noProof/>
            <w:lang w:eastAsia="lt-LT"/>
          </w:rPr>
          <w:t>5.2</w:t>
        </w:r>
        <w:r w:rsidR="00936530">
          <w:rPr>
            <w:rFonts w:asciiTheme="minorHAnsi" w:eastAsiaTheme="minorEastAsia" w:hAnsiTheme="minorHAnsi"/>
            <w:noProof/>
            <w:sz w:val="22"/>
            <w:lang w:eastAsia="lt-LT"/>
          </w:rPr>
          <w:tab/>
        </w:r>
        <w:r w:rsidR="00936530" w:rsidRPr="00E72DB8">
          <w:rPr>
            <w:rStyle w:val="Hyperlink"/>
            <w:noProof/>
          </w:rPr>
          <w:t>Atsitiktiniai masinio aptarnavimo uždavinių srautai</w:t>
        </w:r>
        <w:r w:rsidR="00936530">
          <w:rPr>
            <w:noProof/>
            <w:webHidden/>
          </w:rPr>
          <w:tab/>
        </w:r>
        <w:r w:rsidR="00936530">
          <w:rPr>
            <w:noProof/>
            <w:webHidden/>
          </w:rPr>
          <w:fldChar w:fldCharType="begin"/>
        </w:r>
        <w:r w:rsidR="00936530">
          <w:rPr>
            <w:noProof/>
            <w:webHidden/>
          </w:rPr>
          <w:instrText xml:space="preserve"> PAGEREF _Toc294619261 \h </w:instrText>
        </w:r>
        <w:r w:rsidR="00936530">
          <w:rPr>
            <w:noProof/>
            <w:webHidden/>
          </w:rPr>
        </w:r>
        <w:r w:rsidR="00936530">
          <w:rPr>
            <w:noProof/>
            <w:webHidden/>
          </w:rPr>
          <w:fldChar w:fldCharType="separate"/>
        </w:r>
        <w:r w:rsidR="00722E8E">
          <w:rPr>
            <w:noProof/>
            <w:webHidden/>
          </w:rPr>
          <w:t>32</w:t>
        </w:r>
        <w:r w:rsidR="00936530">
          <w:rPr>
            <w:noProof/>
            <w:webHidden/>
          </w:rPr>
          <w:fldChar w:fldCharType="end"/>
        </w:r>
      </w:hyperlink>
    </w:p>
    <w:p w:rsidR="00936530" w:rsidRDefault="00114080" w:rsidP="00936530">
      <w:pPr>
        <w:pStyle w:val="TOC3"/>
        <w:spacing w:line="240" w:lineRule="auto"/>
        <w:rPr>
          <w:rFonts w:asciiTheme="minorHAnsi" w:hAnsiTheme="minorHAnsi" w:cstheme="minorBidi"/>
          <w:lang w:val="lt-LT" w:eastAsia="lt-LT"/>
        </w:rPr>
      </w:pPr>
      <w:hyperlink w:anchor="_Toc294619262" w:history="1">
        <w:r w:rsidR="00936530" w:rsidRPr="00E72DB8">
          <w:rPr>
            <w:rStyle w:val="Hyperlink"/>
          </w:rPr>
          <w:t>5.2.1</w:t>
        </w:r>
        <w:r w:rsidR="00936530">
          <w:rPr>
            <w:rFonts w:asciiTheme="minorHAnsi" w:hAnsiTheme="minorHAnsi" w:cstheme="minorBidi"/>
            <w:lang w:val="lt-LT" w:eastAsia="lt-LT"/>
          </w:rPr>
          <w:tab/>
        </w:r>
        <w:r w:rsidR="00936530" w:rsidRPr="00E72DB8">
          <w:rPr>
            <w:rStyle w:val="Hyperlink"/>
          </w:rPr>
          <w:t>Masinio aptarnavimo sistemos</w:t>
        </w:r>
        <w:r w:rsidR="00936530">
          <w:rPr>
            <w:webHidden/>
          </w:rPr>
          <w:tab/>
        </w:r>
        <w:r w:rsidR="00936530">
          <w:rPr>
            <w:webHidden/>
          </w:rPr>
          <w:fldChar w:fldCharType="begin"/>
        </w:r>
        <w:r w:rsidR="00936530">
          <w:rPr>
            <w:webHidden/>
          </w:rPr>
          <w:instrText xml:space="preserve"> PAGEREF _Toc294619262 \h </w:instrText>
        </w:r>
        <w:r w:rsidR="00936530">
          <w:rPr>
            <w:webHidden/>
          </w:rPr>
        </w:r>
        <w:r w:rsidR="00936530">
          <w:rPr>
            <w:webHidden/>
          </w:rPr>
          <w:fldChar w:fldCharType="separate"/>
        </w:r>
        <w:r w:rsidR="00722E8E">
          <w:rPr>
            <w:webHidden/>
          </w:rPr>
          <w:t>34</w:t>
        </w:r>
        <w:r w:rsidR="00936530">
          <w:rPr>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3" w:history="1">
        <w:r w:rsidR="00936530" w:rsidRPr="00E72DB8">
          <w:rPr>
            <w:rStyle w:val="Hyperlink"/>
            <w:noProof/>
          </w:rPr>
          <w:t>5.3</w:t>
        </w:r>
        <w:r w:rsidR="00936530">
          <w:rPr>
            <w:rFonts w:asciiTheme="minorHAnsi" w:eastAsiaTheme="minorEastAsia" w:hAnsiTheme="minorHAnsi"/>
            <w:noProof/>
            <w:sz w:val="22"/>
            <w:lang w:eastAsia="lt-LT"/>
          </w:rPr>
          <w:tab/>
        </w:r>
        <w:r w:rsidR="00936530" w:rsidRPr="00E72DB8">
          <w:rPr>
            <w:rStyle w:val="Hyperlink"/>
            <w:noProof/>
          </w:rPr>
          <w:t>Trikampis skirstinys</w:t>
        </w:r>
        <w:r w:rsidR="00936530">
          <w:rPr>
            <w:noProof/>
            <w:webHidden/>
          </w:rPr>
          <w:tab/>
        </w:r>
        <w:r w:rsidR="00936530">
          <w:rPr>
            <w:noProof/>
            <w:webHidden/>
          </w:rPr>
          <w:fldChar w:fldCharType="begin"/>
        </w:r>
        <w:r w:rsidR="00936530">
          <w:rPr>
            <w:noProof/>
            <w:webHidden/>
          </w:rPr>
          <w:instrText xml:space="preserve"> PAGEREF _Toc294619263 \h </w:instrText>
        </w:r>
        <w:r w:rsidR="00936530">
          <w:rPr>
            <w:noProof/>
            <w:webHidden/>
          </w:rPr>
        </w:r>
        <w:r w:rsidR="00936530">
          <w:rPr>
            <w:noProof/>
            <w:webHidden/>
          </w:rPr>
          <w:fldChar w:fldCharType="separate"/>
        </w:r>
        <w:r w:rsidR="00722E8E">
          <w:rPr>
            <w:noProof/>
            <w:webHidden/>
          </w:rPr>
          <w:t>35</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64" w:history="1">
        <w:r w:rsidR="00936530" w:rsidRPr="00E72DB8">
          <w:rPr>
            <w:rStyle w:val="Hyperlink"/>
            <w:noProof/>
          </w:rPr>
          <w:t>6.</w:t>
        </w:r>
        <w:r w:rsidR="00936530">
          <w:rPr>
            <w:rFonts w:asciiTheme="minorHAnsi" w:eastAsiaTheme="minorEastAsia" w:hAnsiTheme="minorHAnsi"/>
            <w:noProof/>
            <w:sz w:val="22"/>
            <w:lang w:eastAsia="lt-LT"/>
          </w:rPr>
          <w:tab/>
        </w:r>
        <w:r w:rsidR="00936530" w:rsidRPr="00E72DB8">
          <w:rPr>
            <w:rStyle w:val="Hyperlink"/>
            <w:noProof/>
          </w:rPr>
          <w:t>MOBILIOSIOS PIRKIMO SISTEMOS KONCEPCINIS MODELIS</w:t>
        </w:r>
        <w:r w:rsidR="00936530">
          <w:rPr>
            <w:noProof/>
            <w:webHidden/>
          </w:rPr>
          <w:tab/>
        </w:r>
        <w:r w:rsidR="00936530">
          <w:rPr>
            <w:noProof/>
            <w:webHidden/>
          </w:rPr>
          <w:fldChar w:fldCharType="begin"/>
        </w:r>
        <w:r w:rsidR="00936530">
          <w:rPr>
            <w:noProof/>
            <w:webHidden/>
          </w:rPr>
          <w:instrText xml:space="preserve"> PAGEREF _Toc294619264 \h </w:instrText>
        </w:r>
        <w:r w:rsidR="00936530">
          <w:rPr>
            <w:noProof/>
            <w:webHidden/>
          </w:rPr>
        </w:r>
        <w:r w:rsidR="00936530">
          <w:rPr>
            <w:noProof/>
            <w:webHidden/>
          </w:rPr>
          <w:fldChar w:fldCharType="separate"/>
        </w:r>
        <w:r w:rsidR="00722E8E">
          <w:rPr>
            <w:noProof/>
            <w:webHidden/>
          </w:rPr>
          <w:t>36</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5" w:history="1">
        <w:r w:rsidR="00936530" w:rsidRPr="00E72DB8">
          <w:rPr>
            <w:rStyle w:val="Hyperlink"/>
            <w:noProof/>
          </w:rPr>
          <w:t>6.1</w:t>
        </w:r>
        <w:r w:rsidR="00936530">
          <w:rPr>
            <w:rFonts w:asciiTheme="minorHAnsi" w:eastAsiaTheme="minorEastAsia" w:hAnsiTheme="minorHAnsi"/>
            <w:noProof/>
            <w:sz w:val="22"/>
            <w:lang w:eastAsia="lt-LT"/>
          </w:rPr>
          <w:tab/>
        </w:r>
        <w:r w:rsidR="00936530" w:rsidRPr="00E72DB8">
          <w:rPr>
            <w:rStyle w:val="Hyperlink"/>
            <w:noProof/>
          </w:rPr>
          <w:t>Mobiliosios pirkimo sistemos struktūra</w:t>
        </w:r>
        <w:r w:rsidR="00936530">
          <w:rPr>
            <w:noProof/>
            <w:webHidden/>
          </w:rPr>
          <w:tab/>
        </w:r>
        <w:r w:rsidR="00936530">
          <w:rPr>
            <w:noProof/>
            <w:webHidden/>
          </w:rPr>
          <w:fldChar w:fldCharType="begin"/>
        </w:r>
        <w:r w:rsidR="00936530">
          <w:rPr>
            <w:noProof/>
            <w:webHidden/>
          </w:rPr>
          <w:instrText xml:space="preserve"> PAGEREF _Toc294619265 \h </w:instrText>
        </w:r>
        <w:r w:rsidR="00936530">
          <w:rPr>
            <w:noProof/>
            <w:webHidden/>
          </w:rPr>
        </w:r>
        <w:r w:rsidR="00936530">
          <w:rPr>
            <w:noProof/>
            <w:webHidden/>
          </w:rPr>
          <w:fldChar w:fldCharType="separate"/>
        </w:r>
        <w:r w:rsidR="00722E8E">
          <w:rPr>
            <w:noProof/>
            <w:webHidden/>
          </w:rPr>
          <w:t>36</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6" w:history="1">
        <w:r w:rsidR="00936530" w:rsidRPr="00E72DB8">
          <w:rPr>
            <w:rStyle w:val="Hyperlink"/>
            <w:noProof/>
          </w:rPr>
          <w:t>6.2</w:t>
        </w:r>
        <w:r w:rsidR="00936530">
          <w:rPr>
            <w:rFonts w:asciiTheme="minorHAnsi" w:eastAsiaTheme="minorEastAsia" w:hAnsiTheme="minorHAnsi"/>
            <w:noProof/>
            <w:sz w:val="22"/>
            <w:lang w:eastAsia="lt-LT"/>
          </w:rPr>
          <w:tab/>
        </w:r>
        <w:r w:rsidR="00936530" w:rsidRPr="00E72DB8">
          <w:rPr>
            <w:rStyle w:val="Hyperlink"/>
            <w:noProof/>
          </w:rPr>
          <w:t>Pirkimo proceso eigos struktūra</w:t>
        </w:r>
        <w:r w:rsidR="00936530">
          <w:rPr>
            <w:noProof/>
            <w:webHidden/>
          </w:rPr>
          <w:tab/>
        </w:r>
        <w:r w:rsidR="00936530">
          <w:rPr>
            <w:noProof/>
            <w:webHidden/>
          </w:rPr>
          <w:fldChar w:fldCharType="begin"/>
        </w:r>
        <w:r w:rsidR="00936530">
          <w:rPr>
            <w:noProof/>
            <w:webHidden/>
          </w:rPr>
          <w:instrText xml:space="preserve"> PAGEREF _Toc294619266 \h </w:instrText>
        </w:r>
        <w:r w:rsidR="00936530">
          <w:rPr>
            <w:noProof/>
            <w:webHidden/>
          </w:rPr>
        </w:r>
        <w:r w:rsidR="00936530">
          <w:rPr>
            <w:noProof/>
            <w:webHidden/>
          </w:rPr>
          <w:fldChar w:fldCharType="separate"/>
        </w:r>
        <w:r w:rsidR="00722E8E">
          <w:rPr>
            <w:noProof/>
            <w:webHidden/>
          </w:rPr>
          <w:t>43</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7" w:history="1">
        <w:r w:rsidR="00936530" w:rsidRPr="00E72DB8">
          <w:rPr>
            <w:rStyle w:val="Hyperlink"/>
            <w:noProof/>
          </w:rPr>
          <w:t>6.3</w:t>
        </w:r>
        <w:r w:rsidR="00936530">
          <w:rPr>
            <w:rFonts w:asciiTheme="minorHAnsi" w:eastAsiaTheme="minorEastAsia" w:hAnsiTheme="minorHAnsi"/>
            <w:noProof/>
            <w:sz w:val="22"/>
            <w:lang w:eastAsia="lt-LT"/>
          </w:rPr>
          <w:tab/>
        </w:r>
        <w:r w:rsidR="00936530" w:rsidRPr="00E72DB8">
          <w:rPr>
            <w:rStyle w:val="Hyperlink"/>
            <w:noProof/>
          </w:rPr>
          <w:t>Mobilusis prekybos įrenginys (MST)</w:t>
        </w:r>
        <w:r w:rsidR="00936530">
          <w:rPr>
            <w:noProof/>
            <w:webHidden/>
          </w:rPr>
          <w:tab/>
        </w:r>
        <w:r w:rsidR="00936530">
          <w:rPr>
            <w:noProof/>
            <w:webHidden/>
          </w:rPr>
          <w:fldChar w:fldCharType="begin"/>
        </w:r>
        <w:r w:rsidR="00936530">
          <w:rPr>
            <w:noProof/>
            <w:webHidden/>
          </w:rPr>
          <w:instrText xml:space="preserve"> PAGEREF _Toc294619267 \h </w:instrText>
        </w:r>
        <w:r w:rsidR="00936530">
          <w:rPr>
            <w:noProof/>
            <w:webHidden/>
          </w:rPr>
        </w:r>
        <w:r w:rsidR="00936530">
          <w:rPr>
            <w:noProof/>
            <w:webHidden/>
          </w:rPr>
          <w:fldChar w:fldCharType="separate"/>
        </w:r>
        <w:r w:rsidR="00722E8E">
          <w:rPr>
            <w:noProof/>
            <w:webHidden/>
          </w:rPr>
          <w:t>49</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68" w:history="1">
        <w:r w:rsidR="00936530" w:rsidRPr="00E72DB8">
          <w:rPr>
            <w:rStyle w:val="Hyperlink"/>
            <w:noProof/>
          </w:rPr>
          <w:t>7.</w:t>
        </w:r>
        <w:r w:rsidR="00936530">
          <w:rPr>
            <w:rFonts w:asciiTheme="minorHAnsi" w:eastAsiaTheme="minorEastAsia" w:hAnsiTheme="minorHAnsi"/>
            <w:noProof/>
            <w:sz w:val="22"/>
            <w:lang w:eastAsia="lt-LT"/>
          </w:rPr>
          <w:tab/>
        </w:r>
        <w:r w:rsidR="00936530" w:rsidRPr="00E72DB8">
          <w:rPr>
            <w:rStyle w:val="Hyperlink"/>
            <w:noProof/>
          </w:rPr>
          <w:t>MST EFEKTYVUMAS NAUJOJOJE PIRKIMO SISTEMOJE</w:t>
        </w:r>
        <w:r w:rsidR="00936530">
          <w:rPr>
            <w:noProof/>
            <w:webHidden/>
          </w:rPr>
          <w:tab/>
        </w:r>
        <w:r w:rsidR="00936530">
          <w:rPr>
            <w:noProof/>
            <w:webHidden/>
          </w:rPr>
          <w:fldChar w:fldCharType="begin"/>
        </w:r>
        <w:r w:rsidR="00936530">
          <w:rPr>
            <w:noProof/>
            <w:webHidden/>
          </w:rPr>
          <w:instrText xml:space="preserve"> PAGEREF _Toc294619268 \h </w:instrText>
        </w:r>
        <w:r w:rsidR="00936530">
          <w:rPr>
            <w:noProof/>
            <w:webHidden/>
          </w:rPr>
        </w:r>
        <w:r w:rsidR="00936530">
          <w:rPr>
            <w:noProof/>
            <w:webHidden/>
          </w:rPr>
          <w:fldChar w:fldCharType="separate"/>
        </w:r>
        <w:r w:rsidR="00722E8E">
          <w:rPr>
            <w:noProof/>
            <w:webHidden/>
          </w:rPr>
          <w:t>60</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69" w:history="1">
        <w:r w:rsidR="00936530" w:rsidRPr="00E72DB8">
          <w:rPr>
            <w:rStyle w:val="Hyperlink"/>
            <w:noProof/>
          </w:rPr>
          <w:t>7.1</w:t>
        </w:r>
        <w:r w:rsidR="00936530">
          <w:rPr>
            <w:rFonts w:asciiTheme="minorHAnsi" w:eastAsiaTheme="minorEastAsia" w:hAnsiTheme="minorHAnsi"/>
            <w:noProof/>
            <w:sz w:val="22"/>
            <w:lang w:eastAsia="lt-LT"/>
          </w:rPr>
          <w:tab/>
        </w:r>
        <w:r w:rsidR="00936530" w:rsidRPr="00E72DB8">
          <w:rPr>
            <w:rStyle w:val="Hyperlink"/>
            <w:noProof/>
          </w:rPr>
          <w:t>Pirmasis sistemos modelis</w:t>
        </w:r>
        <w:r w:rsidR="00936530">
          <w:rPr>
            <w:noProof/>
            <w:webHidden/>
          </w:rPr>
          <w:tab/>
        </w:r>
        <w:r w:rsidR="00936530">
          <w:rPr>
            <w:noProof/>
            <w:webHidden/>
          </w:rPr>
          <w:fldChar w:fldCharType="begin"/>
        </w:r>
        <w:r w:rsidR="00936530">
          <w:rPr>
            <w:noProof/>
            <w:webHidden/>
          </w:rPr>
          <w:instrText xml:space="preserve"> PAGEREF _Toc294619269 \h </w:instrText>
        </w:r>
        <w:r w:rsidR="00936530">
          <w:rPr>
            <w:noProof/>
            <w:webHidden/>
          </w:rPr>
        </w:r>
        <w:r w:rsidR="00936530">
          <w:rPr>
            <w:noProof/>
            <w:webHidden/>
          </w:rPr>
          <w:fldChar w:fldCharType="separate"/>
        </w:r>
        <w:r w:rsidR="00722E8E">
          <w:rPr>
            <w:noProof/>
            <w:webHidden/>
          </w:rPr>
          <w:t>61</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70" w:history="1">
        <w:r w:rsidR="00936530" w:rsidRPr="00E72DB8">
          <w:rPr>
            <w:rStyle w:val="Hyperlink"/>
            <w:noProof/>
          </w:rPr>
          <w:t>7.2</w:t>
        </w:r>
        <w:r w:rsidR="00936530">
          <w:rPr>
            <w:rFonts w:asciiTheme="minorHAnsi" w:eastAsiaTheme="minorEastAsia" w:hAnsiTheme="minorHAnsi"/>
            <w:noProof/>
            <w:sz w:val="22"/>
            <w:lang w:eastAsia="lt-LT"/>
          </w:rPr>
          <w:tab/>
        </w:r>
        <w:r w:rsidR="00936530" w:rsidRPr="00E72DB8">
          <w:rPr>
            <w:rStyle w:val="Hyperlink"/>
            <w:noProof/>
          </w:rPr>
          <w:t>Antrasis sistemos modelis</w:t>
        </w:r>
        <w:r w:rsidR="00936530">
          <w:rPr>
            <w:noProof/>
            <w:webHidden/>
          </w:rPr>
          <w:tab/>
        </w:r>
        <w:r w:rsidR="00936530">
          <w:rPr>
            <w:noProof/>
            <w:webHidden/>
          </w:rPr>
          <w:fldChar w:fldCharType="begin"/>
        </w:r>
        <w:r w:rsidR="00936530">
          <w:rPr>
            <w:noProof/>
            <w:webHidden/>
          </w:rPr>
          <w:instrText xml:space="preserve"> PAGEREF _Toc294619270 \h </w:instrText>
        </w:r>
        <w:r w:rsidR="00936530">
          <w:rPr>
            <w:noProof/>
            <w:webHidden/>
          </w:rPr>
        </w:r>
        <w:r w:rsidR="00936530">
          <w:rPr>
            <w:noProof/>
            <w:webHidden/>
          </w:rPr>
          <w:fldChar w:fldCharType="separate"/>
        </w:r>
        <w:r w:rsidR="00722E8E">
          <w:rPr>
            <w:noProof/>
            <w:webHidden/>
          </w:rPr>
          <w:t>63</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71" w:history="1">
        <w:r w:rsidR="00936530" w:rsidRPr="00E72DB8">
          <w:rPr>
            <w:rStyle w:val="Hyperlink"/>
            <w:noProof/>
          </w:rPr>
          <w:t>7.3</w:t>
        </w:r>
        <w:r w:rsidR="00936530">
          <w:rPr>
            <w:rFonts w:asciiTheme="minorHAnsi" w:eastAsiaTheme="minorEastAsia" w:hAnsiTheme="minorHAnsi"/>
            <w:noProof/>
            <w:sz w:val="22"/>
            <w:lang w:eastAsia="lt-LT"/>
          </w:rPr>
          <w:tab/>
        </w:r>
        <w:r w:rsidR="00936530" w:rsidRPr="00E72DB8">
          <w:rPr>
            <w:rStyle w:val="Hyperlink"/>
            <w:noProof/>
          </w:rPr>
          <w:t>Trečiasis sistemos modelis</w:t>
        </w:r>
        <w:r w:rsidR="00936530">
          <w:rPr>
            <w:noProof/>
            <w:webHidden/>
          </w:rPr>
          <w:tab/>
        </w:r>
        <w:r w:rsidR="00936530">
          <w:rPr>
            <w:noProof/>
            <w:webHidden/>
          </w:rPr>
          <w:fldChar w:fldCharType="begin"/>
        </w:r>
        <w:r w:rsidR="00936530">
          <w:rPr>
            <w:noProof/>
            <w:webHidden/>
          </w:rPr>
          <w:instrText xml:space="preserve"> PAGEREF _Toc294619271 \h </w:instrText>
        </w:r>
        <w:r w:rsidR="00936530">
          <w:rPr>
            <w:noProof/>
            <w:webHidden/>
          </w:rPr>
        </w:r>
        <w:r w:rsidR="00936530">
          <w:rPr>
            <w:noProof/>
            <w:webHidden/>
          </w:rPr>
          <w:fldChar w:fldCharType="separate"/>
        </w:r>
        <w:r w:rsidR="00722E8E">
          <w:rPr>
            <w:noProof/>
            <w:webHidden/>
          </w:rPr>
          <w:t>70</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72" w:history="1">
        <w:r w:rsidR="00936530" w:rsidRPr="00E72DB8">
          <w:rPr>
            <w:rStyle w:val="Hyperlink"/>
            <w:noProof/>
          </w:rPr>
          <w:t>7.4</w:t>
        </w:r>
        <w:r w:rsidR="00936530">
          <w:rPr>
            <w:rFonts w:asciiTheme="minorHAnsi" w:eastAsiaTheme="minorEastAsia" w:hAnsiTheme="minorHAnsi"/>
            <w:noProof/>
            <w:sz w:val="22"/>
            <w:lang w:eastAsia="lt-LT"/>
          </w:rPr>
          <w:tab/>
        </w:r>
        <w:r w:rsidR="00936530" w:rsidRPr="00E72DB8">
          <w:rPr>
            <w:rStyle w:val="Hyperlink"/>
            <w:noProof/>
          </w:rPr>
          <w:t>Esama sistema, naudojant kasos aparatus</w:t>
        </w:r>
        <w:r w:rsidR="00936530">
          <w:rPr>
            <w:noProof/>
            <w:webHidden/>
          </w:rPr>
          <w:tab/>
        </w:r>
        <w:r w:rsidR="00936530">
          <w:rPr>
            <w:noProof/>
            <w:webHidden/>
          </w:rPr>
          <w:fldChar w:fldCharType="begin"/>
        </w:r>
        <w:r w:rsidR="00936530">
          <w:rPr>
            <w:noProof/>
            <w:webHidden/>
          </w:rPr>
          <w:instrText xml:space="preserve"> PAGEREF _Toc294619272 \h </w:instrText>
        </w:r>
        <w:r w:rsidR="00936530">
          <w:rPr>
            <w:noProof/>
            <w:webHidden/>
          </w:rPr>
        </w:r>
        <w:r w:rsidR="00936530">
          <w:rPr>
            <w:noProof/>
            <w:webHidden/>
          </w:rPr>
          <w:fldChar w:fldCharType="separate"/>
        </w:r>
        <w:r w:rsidR="00722E8E">
          <w:rPr>
            <w:noProof/>
            <w:webHidden/>
          </w:rPr>
          <w:t>75</w:t>
        </w:r>
        <w:r w:rsidR="00936530">
          <w:rPr>
            <w:noProof/>
            <w:webHidden/>
          </w:rPr>
          <w:fldChar w:fldCharType="end"/>
        </w:r>
      </w:hyperlink>
    </w:p>
    <w:p w:rsidR="00936530" w:rsidRDefault="00114080" w:rsidP="00936530">
      <w:pPr>
        <w:pStyle w:val="TOC2"/>
        <w:spacing w:line="240" w:lineRule="auto"/>
        <w:rPr>
          <w:rFonts w:asciiTheme="minorHAnsi" w:eastAsiaTheme="minorEastAsia" w:hAnsiTheme="minorHAnsi"/>
          <w:noProof/>
          <w:sz w:val="22"/>
          <w:lang w:eastAsia="lt-LT"/>
        </w:rPr>
      </w:pPr>
      <w:hyperlink w:anchor="_Toc294619273" w:history="1">
        <w:r w:rsidR="00936530" w:rsidRPr="00E72DB8">
          <w:rPr>
            <w:rStyle w:val="Hyperlink"/>
            <w:noProof/>
          </w:rPr>
          <w:t>7.5</w:t>
        </w:r>
        <w:r w:rsidR="00936530">
          <w:rPr>
            <w:rFonts w:asciiTheme="minorHAnsi" w:eastAsiaTheme="minorEastAsia" w:hAnsiTheme="minorHAnsi"/>
            <w:noProof/>
            <w:sz w:val="22"/>
            <w:lang w:eastAsia="lt-LT"/>
          </w:rPr>
          <w:tab/>
        </w:r>
        <w:r w:rsidR="00936530" w:rsidRPr="00E72DB8">
          <w:rPr>
            <w:rStyle w:val="Hyperlink"/>
            <w:noProof/>
          </w:rPr>
          <w:t>Rezultatų apibendrinimas</w:t>
        </w:r>
        <w:r w:rsidR="00936530">
          <w:rPr>
            <w:noProof/>
            <w:webHidden/>
          </w:rPr>
          <w:tab/>
        </w:r>
        <w:r w:rsidR="00936530">
          <w:rPr>
            <w:noProof/>
            <w:webHidden/>
          </w:rPr>
          <w:fldChar w:fldCharType="begin"/>
        </w:r>
        <w:r w:rsidR="00936530">
          <w:rPr>
            <w:noProof/>
            <w:webHidden/>
          </w:rPr>
          <w:instrText xml:space="preserve"> PAGEREF _Toc294619273 \h </w:instrText>
        </w:r>
        <w:r w:rsidR="00936530">
          <w:rPr>
            <w:noProof/>
            <w:webHidden/>
          </w:rPr>
        </w:r>
        <w:r w:rsidR="00936530">
          <w:rPr>
            <w:noProof/>
            <w:webHidden/>
          </w:rPr>
          <w:fldChar w:fldCharType="separate"/>
        </w:r>
        <w:r w:rsidR="00722E8E">
          <w:rPr>
            <w:noProof/>
            <w:webHidden/>
          </w:rPr>
          <w:t>79</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74" w:history="1">
        <w:r w:rsidR="00936530" w:rsidRPr="00E72DB8">
          <w:rPr>
            <w:rStyle w:val="Hyperlink"/>
            <w:noProof/>
          </w:rPr>
          <w:t>IŠVADOS</w:t>
        </w:r>
        <w:r w:rsidR="00936530">
          <w:rPr>
            <w:noProof/>
            <w:webHidden/>
          </w:rPr>
          <w:tab/>
        </w:r>
        <w:r w:rsidR="00936530">
          <w:rPr>
            <w:noProof/>
            <w:webHidden/>
          </w:rPr>
          <w:fldChar w:fldCharType="begin"/>
        </w:r>
        <w:r w:rsidR="00936530">
          <w:rPr>
            <w:noProof/>
            <w:webHidden/>
          </w:rPr>
          <w:instrText xml:space="preserve"> PAGEREF _Toc294619274 \h </w:instrText>
        </w:r>
        <w:r w:rsidR="00936530">
          <w:rPr>
            <w:noProof/>
            <w:webHidden/>
          </w:rPr>
        </w:r>
        <w:r w:rsidR="00936530">
          <w:rPr>
            <w:noProof/>
            <w:webHidden/>
          </w:rPr>
          <w:fldChar w:fldCharType="separate"/>
        </w:r>
        <w:r w:rsidR="00722E8E">
          <w:rPr>
            <w:noProof/>
            <w:webHidden/>
          </w:rPr>
          <w:t>84</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75" w:history="1">
        <w:r w:rsidR="00936530" w:rsidRPr="00E72DB8">
          <w:rPr>
            <w:rStyle w:val="Hyperlink"/>
            <w:noProof/>
          </w:rPr>
          <w:t>LITERATŪRA</w:t>
        </w:r>
        <w:r w:rsidR="00936530">
          <w:rPr>
            <w:noProof/>
            <w:webHidden/>
          </w:rPr>
          <w:tab/>
        </w:r>
        <w:r w:rsidR="00936530">
          <w:rPr>
            <w:noProof/>
            <w:webHidden/>
          </w:rPr>
          <w:fldChar w:fldCharType="begin"/>
        </w:r>
        <w:r w:rsidR="00936530">
          <w:rPr>
            <w:noProof/>
            <w:webHidden/>
          </w:rPr>
          <w:instrText xml:space="preserve"> PAGEREF _Toc294619275 \h </w:instrText>
        </w:r>
        <w:r w:rsidR="00936530">
          <w:rPr>
            <w:noProof/>
            <w:webHidden/>
          </w:rPr>
        </w:r>
        <w:r w:rsidR="00936530">
          <w:rPr>
            <w:noProof/>
            <w:webHidden/>
          </w:rPr>
          <w:fldChar w:fldCharType="separate"/>
        </w:r>
        <w:r w:rsidR="00722E8E">
          <w:rPr>
            <w:noProof/>
            <w:webHidden/>
          </w:rPr>
          <w:t>85</w:t>
        </w:r>
        <w:r w:rsidR="00936530">
          <w:rPr>
            <w:noProof/>
            <w:webHidden/>
          </w:rPr>
          <w:fldChar w:fldCharType="end"/>
        </w:r>
      </w:hyperlink>
    </w:p>
    <w:p w:rsidR="00936530" w:rsidRDefault="00114080" w:rsidP="00936530">
      <w:pPr>
        <w:pStyle w:val="TOC1"/>
        <w:rPr>
          <w:rFonts w:asciiTheme="minorHAnsi" w:eastAsiaTheme="minorEastAsia" w:hAnsiTheme="minorHAnsi"/>
          <w:noProof/>
          <w:sz w:val="22"/>
          <w:lang w:eastAsia="lt-LT"/>
        </w:rPr>
      </w:pPr>
      <w:hyperlink w:anchor="_Toc294619276" w:history="1">
        <w:r w:rsidR="00936530" w:rsidRPr="00E72DB8">
          <w:rPr>
            <w:rStyle w:val="Hyperlink"/>
            <w:noProof/>
          </w:rPr>
          <w:t>PRIEDAI</w:t>
        </w:r>
        <w:r w:rsidR="00936530">
          <w:rPr>
            <w:noProof/>
            <w:webHidden/>
          </w:rPr>
          <w:tab/>
        </w:r>
        <w:r w:rsidR="00936530">
          <w:rPr>
            <w:noProof/>
            <w:webHidden/>
          </w:rPr>
          <w:fldChar w:fldCharType="begin"/>
        </w:r>
        <w:r w:rsidR="00936530">
          <w:rPr>
            <w:noProof/>
            <w:webHidden/>
          </w:rPr>
          <w:instrText xml:space="preserve"> PAGEREF _Toc294619276 \h </w:instrText>
        </w:r>
        <w:r w:rsidR="00936530">
          <w:rPr>
            <w:noProof/>
            <w:webHidden/>
          </w:rPr>
        </w:r>
        <w:r w:rsidR="00936530">
          <w:rPr>
            <w:noProof/>
            <w:webHidden/>
          </w:rPr>
          <w:fldChar w:fldCharType="separate"/>
        </w:r>
        <w:r w:rsidR="00722E8E">
          <w:rPr>
            <w:noProof/>
            <w:webHidden/>
          </w:rPr>
          <w:t>87</w:t>
        </w:r>
        <w:r w:rsidR="00936530">
          <w:rPr>
            <w:noProof/>
            <w:webHidden/>
          </w:rPr>
          <w:fldChar w:fldCharType="end"/>
        </w:r>
      </w:hyperlink>
    </w:p>
    <w:p w:rsidR="00053CFE" w:rsidRPr="00053CFE" w:rsidRDefault="00A34BB3" w:rsidP="00936530">
      <w:pPr>
        <w:spacing w:line="240" w:lineRule="auto"/>
      </w:pPr>
      <w:r w:rsidRPr="007B2710">
        <w:rPr>
          <w:szCs w:val="24"/>
        </w:rPr>
        <w:fldChar w:fldCharType="end"/>
      </w:r>
    </w:p>
    <w:p w:rsidR="00053CFE" w:rsidRDefault="00053CFE" w:rsidP="00053CFE">
      <w:pPr>
        <w:rPr>
          <w:rFonts w:eastAsiaTheme="majorEastAsia" w:cstheme="majorBidi"/>
          <w:sz w:val="28"/>
          <w:szCs w:val="28"/>
        </w:rPr>
      </w:pPr>
      <w:r>
        <w:br w:type="page"/>
      </w:r>
    </w:p>
    <w:p w:rsidR="001D5651" w:rsidRDefault="001D5651" w:rsidP="00926170">
      <w:pPr>
        <w:pStyle w:val="Heading1"/>
      </w:pPr>
      <w:bookmarkStart w:id="7" w:name="_Toc294016277"/>
      <w:bookmarkStart w:id="8" w:name="_Toc294619243"/>
      <w:r>
        <w:lastRenderedPageBreak/>
        <w:t>PAVEIKSLŲ IR LENTELIŲ SĄRAŠAS</w:t>
      </w:r>
      <w:bookmarkEnd w:id="7"/>
      <w:bookmarkEnd w:id="8"/>
      <w:r>
        <w:t xml:space="preserve"> </w:t>
      </w:r>
    </w:p>
    <w:p w:rsidR="00C85E3A" w:rsidRPr="00C85E3A" w:rsidRDefault="00C85E3A" w:rsidP="00C85E3A"/>
    <w:p w:rsidR="00A31FBC" w:rsidRDefault="001D5651">
      <w:pPr>
        <w:pStyle w:val="TOC1"/>
        <w:rPr>
          <w:rFonts w:asciiTheme="minorHAnsi" w:eastAsiaTheme="minorEastAsia" w:hAnsiTheme="minorHAnsi"/>
          <w:noProof/>
          <w:sz w:val="22"/>
          <w:lang w:eastAsia="lt-LT"/>
        </w:rPr>
      </w:pPr>
      <w:r w:rsidRPr="00194181">
        <w:fldChar w:fldCharType="begin"/>
      </w:r>
      <w:r w:rsidRPr="00194181">
        <w:instrText xml:space="preserve"> TOC \h \z \t "numeracija pav;1" </w:instrText>
      </w:r>
      <w:r w:rsidRPr="00194181">
        <w:fldChar w:fldCharType="separate"/>
      </w:r>
      <w:hyperlink w:anchor="_Toc294618749" w:history="1">
        <w:r w:rsidR="00A31FBC" w:rsidRPr="00D16255">
          <w:rPr>
            <w:rStyle w:val="Hyperlink"/>
            <w:b/>
            <w:noProof/>
          </w:rPr>
          <w:t>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Šiuolaikinės pirkimo sistemos prekybos salės esminė struktūra</w:t>
        </w:r>
        <w:r w:rsidR="00A31FBC">
          <w:rPr>
            <w:noProof/>
            <w:webHidden/>
          </w:rPr>
          <w:tab/>
        </w:r>
        <w:r w:rsidR="00A31FBC">
          <w:rPr>
            <w:noProof/>
            <w:webHidden/>
          </w:rPr>
          <w:fldChar w:fldCharType="begin"/>
        </w:r>
        <w:r w:rsidR="00A31FBC">
          <w:rPr>
            <w:noProof/>
            <w:webHidden/>
          </w:rPr>
          <w:instrText xml:space="preserve"> PAGEREF _Toc294618749 \h </w:instrText>
        </w:r>
        <w:r w:rsidR="00A31FBC">
          <w:rPr>
            <w:noProof/>
            <w:webHidden/>
          </w:rPr>
        </w:r>
        <w:r w:rsidR="00A31FBC">
          <w:rPr>
            <w:noProof/>
            <w:webHidden/>
          </w:rPr>
          <w:fldChar w:fldCharType="separate"/>
        </w:r>
        <w:r w:rsidR="00722E8E">
          <w:rPr>
            <w:noProof/>
            <w:webHidden/>
          </w:rPr>
          <w:t>15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0" w:history="1">
        <w:r w:rsidR="00A31FBC" w:rsidRPr="00D16255">
          <w:rPr>
            <w:rStyle w:val="Hyperlink"/>
            <w:b/>
            <w:noProof/>
          </w:rPr>
          <w:t>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Mobilios automatizuotos pirkimo sistemos įrenginys [5]</w:t>
        </w:r>
        <w:r w:rsidR="00A31FBC">
          <w:rPr>
            <w:noProof/>
            <w:webHidden/>
          </w:rPr>
          <w:tab/>
        </w:r>
        <w:r w:rsidR="00A31FBC">
          <w:rPr>
            <w:noProof/>
            <w:webHidden/>
          </w:rPr>
          <w:fldChar w:fldCharType="begin"/>
        </w:r>
        <w:r w:rsidR="00A31FBC">
          <w:rPr>
            <w:noProof/>
            <w:webHidden/>
          </w:rPr>
          <w:instrText xml:space="preserve"> PAGEREF _Toc294618750 \h </w:instrText>
        </w:r>
        <w:r w:rsidR="00A31FBC">
          <w:rPr>
            <w:noProof/>
            <w:webHidden/>
          </w:rPr>
        </w:r>
        <w:r w:rsidR="00A31FBC">
          <w:rPr>
            <w:noProof/>
            <w:webHidden/>
          </w:rPr>
          <w:fldChar w:fldCharType="separate"/>
        </w:r>
        <w:r w:rsidR="00722E8E">
          <w:rPr>
            <w:noProof/>
            <w:webHidden/>
          </w:rPr>
          <w:t>16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1" w:history="1">
        <w:r w:rsidR="00A31FBC" w:rsidRPr="00D16255">
          <w:rPr>
            <w:rStyle w:val="Hyperlink"/>
            <w:b/>
            <w:noProof/>
          </w:rPr>
          <w:t>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Mobilios automatizuotos pirkimo sistemos atsiskaitymo punktas [5]</w:t>
        </w:r>
        <w:r w:rsidR="00A31FBC">
          <w:rPr>
            <w:noProof/>
            <w:webHidden/>
          </w:rPr>
          <w:tab/>
        </w:r>
        <w:r w:rsidR="00A31FBC">
          <w:rPr>
            <w:noProof/>
            <w:webHidden/>
          </w:rPr>
          <w:fldChar w:fldCharType="begin"/>
        </w:r>
        <w:r w:rsidR="00A31FBC">
          <w:rPr>
            <w:noProof/>
            <w:webHidden/>
          </w:rPr>
          <w:instrText xml:space="preserve"> PAGEREF _Toc294618751 \h </w:instrText>
        </w:r>
        <w:r w:rsidR="00A31FBC">
          <w:rPr>
            <w:noProof/>
            <w:webHidden/>
          </w:rPr>
        </w:r>
        <w:r w:rsidR="00A31FBC">
          <w:rPr>
            <w:noProof/>
            <w:webHidden/>
          </w:rPr>
          <w:fldChar w:fldCharType="separate"/>
        </w:r>
        <w:r w:rsidR="00722E8E">
          <w:rPr>
            <w:noProof/>
            <w:webHidden/>
          </w:rPr>
          <w:t>17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2" w:history="1">
        <w:r w:rsidR="00A31FBC" w:rsidRPr="00D16255">
          <w:rPr>
            <w:rStyle w:val="Hyperlink"/>
            <w:b/>
            <w:noProof/>
          </w:rPr>
          <w:t>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Realaus laiko nuotolinio pirkimo sistemos modelis [6]</w:t>
        </w:r>
        <w:r w:rsidR="00A31FBC">
          <w:rPr>
            <w:noProof/>
            <w:webHidden/>
          </w:rPr>
          <w:tab/>
        </w:r>
        <w:r w:rsidR="00A31FBC">
          <w:rPr>
            <w:noProof/>
            <w:webHidden/>
          </w:rPr>
          <w:fldChar w:fldCharType="begin"/>
        </w:r>
        <w:r w:rsidR="00A31FBC">
          <w:rPr>
            <w:noProof/>
            <w:webHidden/>
          </w:rPr>
          <w:instrText xml:space="preserve"> PAGEREF _Toc294618752 \h </w:instrText>
        </w:r>
        <w:r w:rsidR="00A31FBC">
          <w:rPr>
            <w:noProof/>
            <w:webHidden/>
          </w:rPr>
        </w:r>
        <w:r w:rsidR="00A31FBC">
          <w:rPr>
            <w:noProof/>
            <w:webHidden/>
          </w:rPr>
          <w:fldChar w:fldCharType="separate"/>
        </w:r>
        <w:r w:rsidR="00722E8E">
          <w:rPr>
            <w:noProof/>
            <w:webHidden/>
          </w:rPr>
          <w:t>18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3" w:history="1">
        <w:r w:rsidR="00A31FBC" w:rsidRPr="00D16255">
          <w:rPr>
            <w:rStyle w:val="Hyperlink"/>
            <w:b/>
            <w:noProof/>
          </w:rPr>
          <w:t>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Nešiojamasis skeneris ir kompiuterizuotas vežimėlis [6]</w:t>
        </w:r>
        <w:r w:rsidR="00A31FBC">
          <w:rPr>
            <w:noProof/>
            <w:webHidden/>
          </w:rPr>
          <w:tab/>
        </w:r>
        <w:r w:rsidR="00A31FBC">
          <w:rPr>
            <w:noProof/>
            <w:webHidden/>
          </w:rPr>
          <w:fldChar w:fldCharType="begin"/>
        </w:r>
        <w:r w:rsidR="00A31FBC">
          <w:rPr>
            <w:noProof/>
            <w:webHidden/>
          </w:rPr>
          <w:instrText xml:space="preserve"> PAGEREF _Toc294618753 \h </w:instrText>
        </w:r>
        <w:r w:rsidR="00A31FBC">
          <w:rPr>
            <w:noProof/>
            <w:webHidden/>
          </w:rPr>
        </w:r>
        <w:r w:rsidR="00A31FBC">
          <w:rPr>
            <w:noProof/>
            <w:webHidden/>
          </w:rPr>
          <w:fldChar w:fldCharType="separate"/>
        </w:r>
        <w:r w:rsidR="00722E8E">
          <w:rPr>
            <w:noProof/>
            <w:webHidden/>
          </w:rPr>
          <w:t>19</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754" w:history="1">
        <w:r w:rsidR="00A31FBC" w:rsidRPr="00D16255">
          <w:rPr>
            <w:rStyle w:val="Hyperlink"/>
            <w:b/>
            <w:noProof/>
          </w:rPr>
          <w:t>6</w:t>
        </w:r>
        <w:r w:rsidR="00A31FBC">
          <w:rPr>
            <w:rFonts w:asciiTheme="minorHAnsi" w:eastAsiaTheme="minorEastAsia" w:hAnsiTheme="minorHAnsi"/>
            <w:noProof/>
            <w:sz w:val="22"/>
            <w:lang w:eastAsia="lt-LT"/>
          </w:rPr>
          <w:tab/>
        </w:r>
        <w:r w:rsidR="00A31FBC" w:rsidRPr="00D16255">
          <w:rPr>
            <w:rStyle w:val="Hyperlink"/>
            <w:noProof/>
          </w:rPr>
          <w:t>pav. Nešiojamojo skenerio ir kompiuterizuoto vežimėlio komunikavimo struktūrinė schema [6]</w:t>
        </w:r>
        <w:r w:rsidR="00A31FBC">
          <w:rPr>
            <w:noProof/>
            <w:webHidden/>
          </w:rPr>
          <w:tab/>
        </w:r>
        <w:r w:rsidR="00A31FBC">
          <w:rPr>
            <w:noProof/>
            <w:webHidden/>
          </w:rPr>
          <w:fldChar w:fldCharType="begin"/>
        </w:r>
        <w:r w:rsidR="00A31FBC">
          <w:rPr>
            <w:noProof/>
            <w:webHidden/>
          </w:rPr>
          <w:instrText xml:space="preserve"> PAGEREF _Toc294618754 \h </w:instrText>
        </w:r>
        <w:r w:rsidR="00A31FBC">
          <w:rPr>
            <w:noProof/>
            <w:webHidden/>
          </w:rPr>
        </w:r>
        <w:r w:rsidR="00A31FBC">
          <w:rPr>
            <w:noProof/>
            <w:webHidden/>
          </w:rPr>
          <w:fldChar w:fldCharType="separate"/>
        </w:r>
        <w:r w:rsidR="00722E8E">
          <w:rPr>
            <w:noProof/>
            <w:webHidden/>
          </w:rPr>
          <w:t>19</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5" w:history="1">
        <w:r w:rsidR="00A31FBC" w:rsidRPr="00D16255">
          <w:rPr>
            <w:rStyle w:val="Hyperlink"/>
            <w:b/>
            <w:noProof/>
          </w:rPr>
          <w:t>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Reklaminis prekybos vežimėlis</w:t>
        </w:r>
        <w:r w:rsidR="00A31FBC">
          <w:rPr>
            <w:noProof/>
            <w:webHidden/>
          </w:rPr>
          <w:tab/>
        </w:r>
        <w:r w:rsidR="00A31FBC">
          <w:rPr>
            <w:noProof/>
            <w:webHidden/>
          </w:rPr>
          <w:fldChar w:fldCharType="begin"/>
        </w:r>
        <w:r w:rsidR="00A31FBC">
          <w:rPr>
            <w:noProof/>
            <w:webHidden/>
          </w:rPr>
          <w:instrText xml:space="preserve"> PAGEREF _Toc294618755 \h </w:instrText>
        </w:r>
        <w:r w:rsidR="00A31FBC">
          <w:rPr>
            <w:noProof/>
            <w:webHidden/>
          </w:rPr>
        </w:r>
        <w:r w:rsidR="00A31FBC">
          <w:rPr>
            <w:noProof/>
            <w:webHidden/>
          </w:rPr>
          <w:fldChar w:fldCharType="separate"/>
        </w:r>
        <w:r w:rsidR="00722E8E">
          <w:rPr>
            <w:noProof/>
            <w:webHidden/>
          </w:rPr>
          <w:t>20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6" w:history="1">
        <w:r w:rsidR="00A31FBC" w:rsidRPr="00D16255">
          <w:rPr>
            <w:rStyle w:val="Hyperlink"/>
            <w:b/>
            <w:noProof/>
          </w:rPr>
          <w:t>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Reklaminio prekybos vežimėlio LCD monitorius ir valdymo pultas</w:t>
        </w:r>
        <w:r w:rsidR="00A31FBC">
          <w:rPr>
            <w:noProof/>
            <w:webHidden/>
          </w:rPr>
          <w:tab/>
        </w:r>
        <w:r w:rsidR="00A31FBC">
          <w:rPr>
            <w:noProof/>
            <w:webHidden/>
          </w:rPr>
          <w:fldChar w:fldCharType="begin"/>
        </w:r>
        <w:r w:rsidR="00A31FBC">
          <w:rPr>
            <w:noProof/>
            <w:webHidden/>
          </w:rPr>
          <w:instrText xml:space="preserve"> PAGEREF _Toc294618756 \h </w:instrText>
        </w:r>
        <w:r w:rsidR="00A31FBC">
          <w:rPr>
            <w:noProof/>
            <w:webHidden/>
          </w:rPr>
        </w:r>
        <w:r w:rsidR="00A31FBC">
          <w:rPr>
            <w:noProof/>
            <w:webHidden/>
          </w:rPr>
          <w:fldChar w:fldCharType="separate"/>
        </w:r>
        <w:r w:rsidR="00722E8E">
          <w:rPr>
            <w:noProof/>
            <w:webHidden/>
          </w:rPr>
          <w:t>21</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7" w:history="1">
        <w:r w:rsidR="00A31FBC" w:rsidRPr="00D16255">
          <w:rPr>
            <w:rStyle w:val="Hyperlink"/>
            <w:rFonts w:cs="Times New Roman"/>
            <w:b/>
            <w:noProof/>
            <w:lang w:eastAsia="lt-LT"/>
          </w:rPr>
          <w:t>9</w:t>
        </w:r>
        <w:r w:rsidR="00A31FBC">
          <w:rPr>
            <w:rFonts w:asciiTheme="minorHAnsi" w:eastAsiaTheme="minorEastAsia" w:hAnsiTheme="minorHAnsi"/>
            <w:noProof/>
            <w:sz w:val="22"/>
            <w:lang w:eastAsia="lt-LT"/>
          </w:rPr>
          <w:tab/>
        </w:r>
        <w:r w:rsidR="00A31FBC" w:rsidRPr="00D16255">
          <w:rPr>
            <w:rStyle w:val="Hyperlink"/>
            <w:rFonts w:cs="Times New Roman"/>
            <w:b/>
            <w:noProof/>
            <w:lang w:eastAsia="lt-LT"/>
          </w:rPr>
          <w:t xml:space="preserve">Pav. </w:t>
        </w:r>
        <w:r w:rsidR="00A31FBC" w:rsidRPr="00D16255">
          <w:rPr>
            <w:rStyle w:val="Hyperlink"/>
            <w:rFonts w:cs="Times New Roman"/>
            <w:noProof/>
            <w:lang w:eastAsia="lt-LT"/>
          </w:rPr>
          <w:t>RFID sistemą sudarantys komponentai</w:t>
        </w:r>
        <w:r w:rsidR="00A31FBC">
          <w:rPr>
            <w:noProof/>
            <w:webHidden/>
          </w:rPr>
          <w:tab/>
        </w:r>
        <w:r w:rsidR="00A31FBC">
          <w:rPr>
            <w:noProof/>
            <w:webHidden/>
          </w:rPr>
          <w:fldChar w:fldCharType="begin"/>
        </w:r>
        <w:r w:rsidR="00A31FBC">
          <w:rPr>
            <w:noProof/>
            <w:webHidden/>
          </w:rPr>
          <w:instrText xml:space="preserve"> PAGEREF _Toc294618757 \h </w:instrText>
        </w:r>
        <w:r w:rsidR="00A31FBC">
          <w:rPr>
            <w:noProof/>
            <w:webHidden/>
          </w:rPr>
        </w:r>
        <w:r w:rsidR="00A31FBC">
          <w:rPr>
            <w:noProof/>
            <w:webHidden/>
          </w:rPr>
          <w:fldChar w:fldCharType="separate"/>
        </w:r>
        <w:r w:rsidR="00722E8E">
          <w:rPr>
            <w:noProof/>
            <w:webHidden/>
          </w:rPr>
          <w:t>22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8" w:history="1">
        <w:r w:rsidR="00A31FBC" w:rsidRPr="00D16255">
          <w:rPr>
            <w:rStyle w:val="Hyperlink"/>
            <w:rFonts w:cs="Times New Roman"/>
            <w:b/>
            <w:noProof/>
            <w:lang w:eastAsia="lt-LT"/>
          </w:rPr>
          <w:t>10</w:t>
        </w:r>
        <w:r w:rsidR="00A31FBC">
          <w:rPr>
            <w:rFonts w:asciiTheme="minorHAnsi" w:eastAsiaTheme="minorEastAsia" w:hAnsiTheme="minorHAnsi"/>
            <w:noProof/>
            <w:sz w:val="22"/>
            <w:lang w:eastAsia="lt-LT"/>
          </w:rPr>
          <w:tab/>
        </w:r>
        <w:r w:rsidR="00A31FBC" w:rsidRPr="00D16255">
          <w:rPr>
            <w:rStyle w:val="Hyperlink"/>
            <w:rFonts w:cs="Times New Roman"/>
            <w:b/>
            <w:noProof/>
            <w:lang w:eastAsia="lt-LT"/>
          </w:rPr>
          <w:t xml:space="preserve">pav. </w:t>
        </w:r>
        <w:r w:rsidR="00A31FBC" w:rsidRPr="00D16255">
          <w:rPr>
            <w:rStyle w:val="Hyperlink"/>
            <w:rFonts w:cs="Times New Roman"/>
            <w:noProof/>
            <w:lang w:eastAsia="lt-LT"/>
          </w:rPr>
          <w:t>RFID žymės struktūra</w:t>
        </w:r>
        <w:r w:rsidR="00A31FBC">
          <w:rPr>
            <w:noProof/>
            <w:webHidden/>
          </w:rPr>
          <w:tab/>
        </w:r>
        <w:r w:rsidR="00A31FBC">
          <w:rPr>
            <w:noProof/>
            <w:webHidden/>
          </w:rPr>
          <w:fldChar w:fldCharType="begin"/>
        </w:r>
        <w:r w:rsidR="00A31FBC">
          <w:rPr>
            <w:noProof/>
            <w:webHidden/>
          </w:rPr>
          <w:instrText xml:space="preserve"> PAGEREF _Toc294618758 \h </w:instrText>
        </w:r>
        <w:r w:rsidR="00A31FBC">
          <w:rPr>
            <w:noProof/>
            <w:webHidden/>
          </w:rPr>
        </w:r>
        <w:r w:rsidR="00A31FBC">
          <w:rPr>
            <w:noProof/>
            <w:webHidden/>
          </w:rPr>
          <w:fldChar w:fldCharType="separate"/>
        </w:r>
        <w:r w:rsidR="00722E8E">
          <w:rPr>
            <w:noProof/>
            <w:webHidden/>
          </w:rPr>
          <w:t>23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59" w:history="1">
        <w:r w:rsidR="00A31FBC" w:rsidRPr="00D16255">
          <w:rPr>
            <w:rStyle w:val="Hyperlink"/>
            <w:rFonts w:cs="Times New Roman"/>
            <w:b/>
            <w:noProof/>
            <w:lang w:eastAsia="lt-LT"/>
          </w:rPr>
          <w:t>11</w:t>
        </w:r>
        <w:r w:rsidR="00A31FBC">
          <w:rPr>
            <w:rFonts w:asciiTheme="minorHAnsi" w:eastAsiaTheme="minorEastAsia" w:hAnsiTheme="minorHAnsi"/>
            <w:noProof/>
            <w:sz w:val="22"/>
            <w:lang w:eastAsia="lt-LT"/>
          </w:rPr>
          <w:tab/>
        </w:r>
        <w:r w:rsidR="00A31FBC" w:rsidRPr="00D16255">
          <w:rPr>
            <w:rStyle w:val="Hyperlink"/>
            <w:rFonts w:cs="Times New Roman"/>
            <w:b/>
            <w:noProof/>
            <w:lang w:eastAsia="lt-LT"/>
          </w:rPr>
          <w:t>pav.</w:t>
        </w:r>
        <w:r w:rsidR="00A31FBC" w:rsidRPr="00D16255">
          <w:rPr>
            <w:rStyle w:val="Hyperlink"/>
            <w:rFonts w:cs="Times New Roman"/>
            <w:noProof/>
            <w:lang w:eastAsia="lt-LT"/>
          </w:rPr>
          <w:t xml:space="preserve"> Žemo dažnio RFID žymė (LF) [12]</w:t>
        </w:r>
        <w:r w:rsidR="00A31FBC">
          <w:rPr>
            <w:noProof/>
            <w:webHidden/>
          </w:rPr>
          <w:tab/>
        </w:r>
        <w:r w:rsidR="00A31FBC">
          <w:rPr>
            <w:noProof/>
            <w:webHidden/>
          </w:rPr>
          <w:fldChar w:fldCharType="begin"/>
        </w:r>
        <w:r w:rsidR="00A31FBC">
          <w:rPr>
            <w:noProof/>
            <w:webHidden/>
          </w:rPr>
          <w:instrText xml:space="preserve"> PAGEREF _Toc294618759 \h </w:instrText>
        </w:r>
        <w:r w:rsidR="00A31FBC">
          <w:rPr>
            <w:noProof/>
            <w:webHidden/>
          </w:rPr>
        </w:r>
        <w:r w:rsidR="00A31FBC">
          <w:rPr>
            <w:noProof/>
            <w:webHidden/>
          </w:rPr>
          <w:fldChar w:fldCharType="separate"/>
        </w:r>
        <w:r w:rsidR="00722E8E">
          <w:rPr>
            <w:noProof/>
            <w:webHidden/>
          </w:rPr>
          <w:t>24</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0" w:history="1">
        <w:r w:rsidR="00A31FBC" w:rsidRPr="00D16255">
          <w:rPr>
            <w:rStyle w:val="Hyperlink"/>
            <w:b/>
            <w:noProof/>
          </w:rPr>
          <w:t>12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Aukšto dažnio RFID žymė (HF) [12]</w:t>
        </w:r>
        <w:r w:rsidR="00A31FBC">
          <w:rPr>
            <w:noProof/>
            <w:webHidden/>
          </w:rPr>
          <w:tab/>
        </w:r>
        <w:r w:rsidR="00A31FBC">
          <w:rPr>
            <w:noProof/>
            <w:webHidden/>
          </w:rPr>
          <w:fldChar w:fldCharType="begin"/>
        </w:r>
        <w:r w:rsidR="00A31FBC">
          <w:rPr>
            <w:noProof/>
            <w:webHidden/>
          </w:rPr>
          <w:instrText xml:space="preserve"> PAGEREF _Toc294618760 \h </w:instrText>
        </w:r>
        <w:r w:rsidR="00A31FBC">
          <w:rPr>
            <w:noProof/>
            <w:webHidden/>
          </w:rPr>
        </w:r>
        <w:r w:rsidR="00A31FBC">
          <w:rPr>
            <w:noProof/>
            <w:webHidden/>
          </w:rPr>
          <w:fldChar w:fldCharType="separate"/>
        </w:r>
        <w:r w:rsidR="00722E8E">
          <w:rPr>
            <w:noProof/>
            <w:webHidden/>
          </w:rPr>
          <w:t>25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1" w:history="1">
        <w:r w:rsidR="00A31FBC" w:rsidRPr="00D16255">
          <w:rPr>
            <w:rStyle w:val="Hyperlink"/>
            <w:b/>
            <w:noProof/>
          </w:rPr>
          <w:t>13</w:t>
        </w:r>
        <w:r w:rsidR="00A31FBC">
          <w:rPr>
            <w:rFonts w:asciiTheme="minorHAnsi" w:eastAsiaTheme="minorEastAsia" w:hAnsiTheme="minorHAnsi"/>
            <w:noProof/>
            <w:sz w:val="22"/>
            <w:lang w:eastAsia="lt-LT"/>
          </w:rPr>
          <w:tab/>
        </w:r>
        <w:r w:rsidR="00A31FBC" w:rsidRPr="00D16255">
          <w:rPr>
            <w:rStyle w:val="Hyperlink"/>
            <w:noProof/>
          </w:rPr>
          <w:t>pav. Labai aukšto dažnio RFID žymės (UHF)</w:t>
        </w:r>
        <w:r w:rsidR="00A31FBC">
          <w:rPr>
            <w:noProof/>
            <w:webHidden/>
          </w:rPr>
          <w:tab/>
        </w:r>
        <w:r w:rsidR="00A31FBC">
          <w:rPr>
            <w:noProof/>
            <w:webHidden/>
          </w:rPr>
          <w:fldChar w:fldCharType="begin"/>
        </w:r>
        <w:r w:rsidR="00A31FBC">
          <w:rPr>
            <w:noProof/>
            <w:webHidden/>
          </w:rPr>
          <w:instrText xml:space="preserve"> PAGEREF _Toc294618761 \h </w:instrText>
        </w:r>
        <w:r w:rsidR="00A31FBC">
          <w:rPr>
            <w:noProof/>
            <w:webHidden/>
          </w:rPr>
        </w:r>
        <w:r w:rsidR="00A31FBC">
          <w:rPr>
            <w:noProof/>
            <w:webHidden/>
          </w:rPr>
          <w:fldChar w:fldCharType="separate"/>
        </w:r>
        <w:r w:rsidR="00722E8E">
          <w:rPr>
            <w:noProof/>
            <w:webHidden/>
          </w:rPr>
          <w:t>26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2" w:history="1">
        <w:r w:rsidR="00A31FBC" w:rsidRPr="00D16255">
          <w:rPr>
            <w:rStyle w:val="Hyperlink"/>
            <w:b/>
            <w:noProof/>
          </w:rPr>
          <w:t>14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Aktyvi RFID žymė</w:t>
        </w:r>
        <w:r w:rsidR="00A31FBC">
          <w:rPr>
            <w:noProof/>
            <w:webHidden/>
          </w:rPr>
          <w:tab/>
        </w:r>
        <w:r w:rsidR="00A31FBC">
          <w:rPr>
            <w:noProof/>
            <w:webHidden/>
          </w:rPr>
          <w:fldChar w:fldCharType="begin"/>
        </w:r>
        <w:r w:rsidR="00A31FBC">
          <w:rPr>
            <w:noProof/>
            <w:webHidden/>
          </w:rPr>
          <w:instrText xml:space="preserve"> PAGEREF _Toc294618762 \h </w:instrText>
        </w:r>
        <w:r w:rsidR="00A31FBC">
          <w:rPr>
            <w:noProof/>
            <w:webHidden/>
          </w:rPr>
        </w:r>
        <w:r w:rsidR="00A31FBC">
          <w:rPr>
            <w:noProof/>
            <w:webHidden/>
          </w:rPr>
          <w:fldChar w:fldCharType="separate"/>
        </w:r>
        <w:r w:rsidR="00722E8E">
          <w:rPr>
            <w:noProof/>
            <w:webHidden/>
          </w:rPr>
          <w:t>26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3" w:history="1">
        <w:r w:rsidR="00A31FBC" w:rsidRPr="00D16255">
          <w:rPr>
            <w:rStyle w:val="Hyperlink"/>
            <w:b/>
            <w:noProof/>
          </w:rPr>
          <w:t>15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TFT pasyvi RFID žymė</w:t>
        </w:r>
        <w:r w:rsidR="00A31FBC">
          <w:rPr>
            <w:noProof/>
            <w:webHidden/>
          </w:rPr>
          <w:tab/>
        </w:r>
        <w:r w:rsidR="00A31FBC">
          <w:rPr>
            <w:noProof/>
            <w:webHidden/>
          </w:rPr>
          <w:fldChar w:fldCharType="begin"/>
        </w:r>
        <w:r w:rsidR="00A31FBC">
          <w:rPr>
            <w:noProof/>
            <w:webHidden/>
          </w:rPr>
          <w:instrText xml:space="preserve"> PAGEREF _Toc294618763 \h </w:instrText>
        </w:r>
        <w:r w:rsidR="00A31FBC">
          <w:rPr>
            <w:noProof/>
            <w:webHidden/>
          </w:rPr>
        </w:r>
        <w:r w:rsidR="00A31FBC">
          <w:rPr>
            <w:noProof/>
            <w:webHidden/>
          </w:rPr>
          <w:fldChar w:fldCharType="separate"/>
        </w:r>
        <w:r w:rsidR="00722E8E">
          <w:rPr>
            <w:noProof/>
            <w:webHidden/>
          </w:rPr>
          <w:t>27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4" w:history="1">
        <w:r w:rsidR="00A31FBC" w:rsidRPr="00D16255">
          <w:rPr>
            <w:rStyle w:val="Hyperlink"/>
            <w:b/>
            <w:noProof/>
          </w:rPr>
          <w:t>16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Srautų judėjimo proceso schema</w:t>
        </w:r>
        <w:r w:rsidR="00A31FBC">
          <w:rPr>
            <w:noProof/>
            <w:webHidden/>
          </w:rPr>
          <w:tab/>
        </w:r>
        <w:r w:rsidR="00A31FBC">
          <w:rPr>
            <w:noProof/>
            <w:webHidden/>
          </w:rPr>
          <w:fldChar w:fldCharType="begin"/>
        </w:r>
        <w:r w:rsidR="00A31FBC">
          <w:rPr>
            <w:noProof/>
            <w:webHidden/>
          </w:rPr>
          <w:instrText xml:space="preserve"> PAGEREF _Toc294618764 \h </w:instrText>
        </w:r>
        <w:r w:rsidR="00A31FBC">
          <w:rPr>
            <w:noProof/>
            <w:webHidden/>
          </w:rPr>
        </w:r>
        <w:r w:rsidR="00A31FBC">
          <w:rPr>
            <w:noProof/>
            <w:webHidden/>
          </w:rPr>
          <w:fldChar w:fldCharType="separate"/>
        </w:r>
        <w:r w:rsidR="00722E8E">
          <w:rPr>
            <w:noProof/>
            <w:webHidden/>
          </w:rPr>
          <w:t>28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5" w:history="1">
        <w:r w:rsidR="00A31FBC" w:rsidRPr="00D16255">
          <w:rPr>
            <w:rStyle w:val="Hyperlink"/>
            <w:b/>
            <w:noProof/>
          </w:rPr>
          <w:t>17</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Koncepcijos formavimo procesas</w:t>
        </w:r>
        <w:r w:rsidR="00A31FBC">
          <w:rPr>
            <w:noProof/>
            <w:webHidden/>
          </w:rPr>
          <w:tab/>
        </w:r>
        <w:r w:rsidR="00A31FBC">
          <w:rPr>
            <w:noProof/>
            <w:webHidden/>
          </w:rPr>
          <w:fldChar w:fldCharType="begin"/>
        </w:r>
        <w:r w:rsidR="00A31FBC">
          <w:rPr>
            <w:noProof/>
            <w:webHidden/>
          </w:rPr>
          <w:instrText xml:space="preserve"> PAGEREF _Toc294618765 \h </w:instrText>
        </w:r>
        <w:r w:rsidR="00A31FBC">
          <w:rPr>
            <w:noProof/>
            <w:webHidden/>
          </w:rPr>
        </w:r>
        <w:r w:rsidR="00A31FBC">
          <w:rPr>
            <w:noProof/>
            <w:webHidden/>
          </w:rPr>
          <w:fldChar w:fldCharType="separate"/>
        </w:r>
        <w:r w:rsidR="00722E8E">
          <w:rPr>
            <w:noProof/>
            <w:webHidden/>
          </w:rPr>
          <w:t>29</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6" w:history="1">
        <w:r w:rsidR="00A31FBC" w:rsidRPr="00D16255">
          <w:rPr>
            <w:rStyle w:val="Hyperlink"/>
            <w:b/>
            <w:iCs/>
            <w:noProof/>
            <w:lang w:eastAsia="lt-LT"/>
          </w:rPr>
          <w:t>18</w:t>
        </w:r>
        <w:r w:rsidR="00A31FBC">
          <w:rPr>
            <w:rFonts w:asciiTheme="minorHAnsi" w:eastAsiaTheme="minorEastAsia" w:hAnsiTheme="minorHAnsi"/>
            <w:noProof/>
            <w:sz w:val="22"/>
            <w:lang w:eastAsia="lt-LT"/>
          </w:rPr>
          <w:tab/>
        </w:r>
        <w:r w:rsidR="00A31FBC" w:rsidRPr="00D16255">
          <w:rPr>
            <w:rStyle w:val="Hyperlink"/>
            <w:b/>
            <w:iCs/>
            <w:noProof/>
            <w:shd w:val="clear" w:color="auto" w:fill="FFFFFF"/>
            <w:lang w:eastAsia="lt-LT"/>
          </w:rPr>
          <w:t>pav.</w:t>
        </w:r>
        <w:r w:rsidR="00A31FBC" w:rsidRPr="00D16255">
          <w:rPr>
            <w:rStyle w:val="Hyperlink"/>
            <w:iCs/>
            <w:noProof/>
            <w:shd w:val="clear" w:color="auto" w:fill="FFFFFF"/>
            <w:lang w:eastAsia="lt-LT"/>
          </w:rPr>
          <w:t xml:space="preserve"> Virtualaus produkto kūrimo tendencija [16]</w:t>
        </w:r>
        <w:r w:rsidR="00A31FBC">
          <w:rPr>
            <w:noProof/>
            <w:webHidden/>
          </w:rPr>
          <w:tab/>
        </w:r>
        <w:r w:rsidR="00A31FBC">
          <w:rPr>
            <w:noProof/>
            <w:webHidden/>
          </w:rPr>
          <w:fldChar w:fldCharType="begin"/>
        </w:r>
        <w:r w:rsidR="00A31FBC">
          <w:rPr>
            <w:noProof/>
            <w:webHidden/>
          </w:rPr>
          <w:instrText xml:space="preserve"> PAGEREF _Toc294618766 \h </w:instrText>
        </w:r>
        <w:r w:rsidR="00A31FBC">
          <w:rPr>
            <w:noProof/>
            <w:webHidden/>
          </w:rPr>
        </w:r>
        <w:r w:rsidR="00A31FBC">
          <w:rPr>
            <w:noProof/>
            <w:webHidden/>
          </w:rPr>
          <w:fldChar w:fldCharType="separate"/>
        </w:r>
        <w:r w:rsidR="00722E8E">
          <w:rPr>
            <w:noProof/>
            <w:webHidden/>
          </w:rPr>
          <w:t>30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7" w:history="1">
        <w:r w:rsidR="00A31FBC" w:rsidRPr="00D16255">
          <w:rPr>
            <w:rStyle w:val="Hyperlink"/>
            <w:b/>
            <w:noProof/>
          </w:rPr>
          <w:t>19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Eksponentinio skirstinio: a) </w:t>
        </w:r>
        <m:oMath>
          <m:r>
            <w:rPr>
              <w:rStyle w:val="Hyperlink"/>
              <w:rFonts w:ascii="Cambria Math" w:hAnsi="Cambria Math"/>
              <w:noProof/>
            </w:rPr>
            <m:t>E</m:t>
          </m:r>
          <m:r>
            <w:rPr>
              <w:rStyle w:val="Hyperlink"/>
              <w:rFonts w:ascii="Cambria Math" w:hAnsi="Cambria Math"/>
              <w:noProof/>
              <w:lang w:val="en-US"/>
            </w:rPr>
            <m:t>=</m:t>
          </m:r>
          <m:r>
            <w:rPr>
              <w:rStyle w:val="Hyperlink"/>
              <w:rFonts w:ascii="Cambria Math" w:hAnsi="Cambria Math"/>
              <w:noProof/>
            </w:rPr>
            <m:t>1/2</m:t>
          </m:r>
        </m:oMath>
        <w:r w:rsidR="00A31FBC" w:rsidRPr="00D16255">
          <w:rPr>
            <w:rStyle w:val="Hyperlink"/>
            <w:noProof/>
          </w:rPr>
          <w:t xml:space="preserve"> tankio funkcija;</w:t>
        </w:r>
        <w:r w:rsidR="00A31FBC">
          <w:rPr>
            <w:noProof/>
            <w:webHidden/>
          </w:rPr>
          <w:tab/>
        </w:r>
        <w:r w:rsidR="00A31FBC">
          <w:rPr>
            <w:noProof/>
            <w:webHidden/>
          </w:rPr>
          <w:fldChar w:fldCharType="begin"/>
        </w:r>
        <w:r w:rsidR="00A31FBC">
          <w:rPr>
            <w:noProof/>
            <w:webHidden/>
          </w:rPr>
          <w:instrText xml:space="preserve"> PAGEREF _Toc294618767 \h </w:instrText>
        </w:r>
        <w:r w:rsidR="00A31FBC">
          <w:rPr>
            <w:noProof/>
            <w:webHidden/>
          </w:rPr>
        </w:r>
        <w:r w:rsidR="00A31FBC">
          <w:rPr>
            <w:noProof/>
            <w:webHidden/>
          </w:rPr>
          <w:fldChar w:fldCharType="separate"/>
        </w:r>
        <w:r w:rsidR="00722E8E">
          <w:rPr>
            <w:noProof/>
            <w:webHidden/>
          </w:rPr>
          <w:t>32</w:t>
        </w:r>
        <w:r w:rsidR="00A31FBC">
          <w:rPr>
            <w:noProof/>
            <w:webHidden/>
          </w:rPr>
          <w:fldChar w:fldCharType="end"/>
        </w:r>
      </w:hyperlink>
    </w:p>
    <w:p w:rsidR="00A31FBC" w:rsidRDefault="00B709CD">
      <w:pPr>
        <w:pStyle w:val="TOC1"/>
        <w:rPr>
          <w:rFonts w:asciiTheme="minorHAnsi" w:eastAsiaTheme="minorEastAsia" w:hAnsiTheme="minorHAnsi"/>
          <w:noProof/>
          <w:sz w:val="22"/>
          <w:lang w:eastAsia="lt-LT"/>
        </w:rPr>
      </w:pPr>
      <w:r>
        <w:tab/>
      </w:r>
      <w:hyperlink w:anchor="_Toc294618768" w:history="1">
        <w:r w:rsidR="00A31FBC" w:rsidRPr="00D16255">
          <w:rPr>
            <w:rStyle w:val="Hyperlink"/>
            <w:noProof/>
          </w:rPr>
          <w:t xml:space="preserve">b) </w:t>
        </w:r>
        <m:oMath>
          <m:r>
            <w:rPr>
              <w:rStyle w:val="Hyperlink"/>
              <w:rFonts w:ascii="Cambria Math" w:hAnsi="Cambria Math"/>
              <w:noProof/>
            </w:rPr>
            <m:t>E</m:t>
          </m:r>
          <m:r>
            <w:rPr>
              <w:rStyle w:val="Hyperlink"/>
              <w:rFonts w:ascii="Cambria Math" w:hAnsi="Cambria Math"/>
              <w:noProof/>
              <w:lang w:val="en-US"/>
            </w:rPr>
            <m:t>=</m:t>
          </m:r>
          <m:r>
            <w:rPr>
              <w:rStyle w:val="Hyperlink"/>
              <w:rFonts w:ascii="Cambria Math" w:hAnsi="Cambria Math"/>
              <w:noProof/>
            </w:rPr>
            <m:t>1/2</m:t>
          </m:r>
        </m:oMath>
        <w:r w:rsidR="00A31FBC" w:rsidRPr="00D16255">
          <w:rPr>
            <w:rStyle w:val="Hyperlink"/>
            <w:noProof/>
          </w:rPr>
          <w:t xml:space="preserve"> pasiskirstymo funkcija</w:t>
        </w:r>
        <w:r w:rsidR="00A31FBC">
          <w:rPr>
            <w:noProof/>
            <w:webHidden/>
          </w:rPr>
          <w:tab/>
        </w:r>
        <w:r w:rsidR="00A31FBC">
          <w:rPr>
            <w:noProof/>
            <w:webHidden/>
          </w:rPr>
          <w:fldChar w:fldCharType="begin"/>
        </w:r>
        <w:r w:rsidR="00A31FBC">
          <w:rPr>
            <w:noProof/>
            <w:webHidden/>
          </w:rPr>
          <w:instrText xml:space="preserve"> PAGEREF _Toc294618768 \h </w:instrText>
        </w:r>
        <w:r w:rsidR="00A31FBC">
          <w:rPr>
            <w:noProof/>
            <w:webHidden/>
          </w:rPr>
        </w:r>
        <w:r w:rsidR="00A31FBC">
          <w:rPr>
            <w:noProof/>
            <w:webHidden/>
          </w:rPr>
          <w:fldChar w:fldCharType="separate"/>
        </w:r>
        <w:r w:rsidR="00722E8E">
          <w:rPr>
            <w:noProof/>
            <w:webHidden/>
          </w:rPr>
          <w:t>32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69" w:history="1">
        <w:r w:rsidR="00A31FBC" w:rsidRPr="00D16255">
          <w:rPr>
            <w:rStyle w:val="Hyperlink"/>
            <w:b/>
            <w:noProof/>
          </w:rPr>
          <w:t>20</w:t>
        </w:r>
        <w:r w:rsidR="00A31FBC">
          <w:rPr>
            <w:rFonts w:asciiTheme="minorHAnsi" w:eastAsiaTheme="minorEastAsia" w:hAnsiTheme="minorHAnsi"/>
            <w:noProof/>
            <w:sz w:val="22"/>
            <w:lang w:eastAsia="lt-LT"/>
          </w:rPr>
          <w:tab/>
        </w:r>
        <w:r w:rsidR="00A31FBC" w:rsidRPr="00D16255">
          <w:rPr>
            <w:rStyle w:val="Hyperlink"/>
            <w:b/>
            <w:noProof/>
          </w:rPr>
          <w:t xml:space="preserve">pav. </w:t>
        </w:r>
        <w:r w:rsidR="00A31FBC" w:rsidRPr="00D16255">
          <w:rPr>
            <w:rStyle w:val="Hyperlink"/>
            <w:noProof/>
          </w:rPr>
          <w:t>Atsitiktinis srautas [17]</w:t>
        </w:r>
        <w:r w:rsidR="00A31FBC">
          <w:rPr>
            <w:noProof/>
            <w:webHidden/>
          </w:rPr>
          <w:tab/>
        </w:r>
        <w:r w:rsidR="00A31FBC">
          <w:rPr>
            <w:noProof/>
            <w:webHidden/>
          </w:rPr>
          <w:fldChar w:fldCharType="begin"/>
        </w:r>
        <w:r w:rsidR="00A31FBC">
          <w:rPr>
            <w:noProof/>
            <w:webHidden/>
          </w:rPr>
          <w:instrText xml:space="preserve"> PAGEREF _Toc294618769 \h </w:instrText>
        </w:r>
        <w:r w:rsidR="00A31FBC">
          <w:rPr>
            <w:noProof/>
            <w:webHidden/>
          </w:rPr>
        </w:r>
        <w:r w:rsidR="00A31FBC">
          <w:rPr>
            <w:noProof/>
            <w:webHidden/>
          </w:rPr>
          <w:fldChar w:fldCharType="separate"/>
        </w:r>
        <w:r w:rsidR="00722E8E">
          <w:rPr>
            <w:noProof/>
            <w:webHidden/>
          </w:rPr>
          <w:t>33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0" w:history="1">
        <w:r w:rsidR="00A31FBC" w:rsidRPr="00D16255">
          <w:rPr>
            <w:rStyle w:val="Hyperlink"/>
            <w:b/>
            <w:noProof/>
            <w:lang w:eastAsia="lt-LT"/>
          </w:rPr>
          <w:t>21</w:t>
        </w:r>
        <w:r w:rsidR="00A31FBC">
          <w:rPr>
            <w:rFonts w:asciiTheme="minorHAnsi" w:eastAsiaTheme="minorEastAsia" w:hAnsiTheme="minorHAnsi"/>
            <w:noProof/>
            <w:sz w:val="22"/>
            <w:lang w:eastAsia="lt-LT"/>
          </w:rPr>
          <w:tab/>
        </w:r>
        <w:r w:rsidR="00A31FBC" w:rsidRPr="00D16255">
          <w:rPr>
            <w:rStyle w:val="Hyperlink"/>
            <w:noProof/>
          </w:rPr>
          <w:t>pav. Masinio aptarnavimo sistemų (daugiakanalių) elementai [17]</w:t>
        </w:r>
        <w:r w:rsidR="00A31FBC">
          <w:rPr>
            <w:noProof/>
            <w:webHidden/>
          </w:rPr>
          <w:tab/>
        </w:r>
        <w:r w:rsidR="00A31FBC">
          <w:rPr>
            <w:noProof/>
            <w:webHidden/>
          </w:rPr>
          <w:fldChar w:fldCharType="begin"/>
        </w:r>
        <w:r w:rsidR="00A31FBC">
          <w:rPr>
            <w:noProof/>
            <w:webHidden/>
          </w:rPr>
          <w:instrText xml:space="preserve"> PAGEREF _Toc294618770 \h </w:instrText>
        </w:r>
        <w:r w:rsidR="00A31FBC">
          <w:rPr>
            <w:noProof/>
            <w:webHidden/>
          </w:rPr>
        </w:r>
        <w:r w:rsidR="00A31FBC">
          <w:rPr>
            <w:noProof/>
            <w:webHidden/>
          </w:rPr>
          <w:fldChar w:fldCharType="separate"/>
        </w:r>
        <w:r w:rsidR="00722E8E">
          <w:rPr>
            <w:noProof/>
            <w:webHidden/>
          </w:rPr>
          <w:t>34</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1" w:history="1">
        <w:r w:rsidR="00A31FBC" w:rsidRPr="00D16255">
          <w:rPr>
            <w:rStyle w:val="Hyperlink"/>
            <w:b/>
            <w:noProof/>
            <w:lang w:eastAsia="lt-LT"/>
          </w:rPr>
          <w:t>22</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Trikampio pasiskirstymo dėsnio pavyzdys [20]</w:t>
        </w:r>
        <w:r w:rsidR="00A31FBC">
          <w:rPr>
            <w:noProof/>
            <w:webHidden/>
          </w:rPr>
          <w:tab/>
        </w:r>
        <w:r w:rsidR="00A31FBC">
          <w:rPr>
            <w:noProof/>
            <w:webHidden/>
          </w:rPr>
          <w:fldChar w:fldCharType="begin"/>
        </w:r>
        <w:r w:rsidR="00A31FBC">
          <w:rPr>
            <w:noProof/>
            <w:webHidden/>
          </w:rPr>
          <w:instrText xml:space="preserve"> PAGEREF _Toc294618771 \h </w:instrText>
        </w:r>
        <w:r w:rsidR="00A31FBC">
          <w:rPr>
            <w:noProof/>
            <w:webHidden/>
          </w:rPr>
        </w:r>
        <w:r w:rsidR="00A31FBC">
          <w:rPr>
            <w:noProof/>
            <w:webHidden/>
          </w:rPr>
          <w:fldChar w:fldCharType="separate"/>
        </w:r>
        <w:r w:rsidR="00722E8E">
          <w:rPr>
            <w:noProof/>
            <w:webHidden/>
          </w:rPr>
          <w:t>35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2" w:history="1">
        <w:r w:rsidR="00A31FBC" w:rsidRPr="00D16255">
          <w:rPr>
            <w:rStyle w:val="Hyperlink"/>
            <w:b/>
            <w:noProof/>
          </w:rPr>
          <w:t>23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Mobiliosios pirkimo sistemos masinio aptarnavimo sistema</w:t>
        </w:r>
        <w:r w:rsidR="00A31FBC">
          <w:rPr>
            <w:noProof/>
            <w:webHidden/>
          </w:rPr>
          <w:tab/>
        </w:r>
        <w:r w:rsidR="00A31FBC">
          <w:rPr>
            <w:noProof/>
            <w:webHidden/>
          </w:rPr>
          <w:fldChar w:fldCharType="begin"/>
        </w:r>
        <w:r w:rsidR="00A31FBC">
          <w:rPr>
            <w:noProof/>
            <w:webHidden/>
          </w:rPr>
          <w:instrText xml:space="preserve"> PAGEREF _Toc294618772 \h </w:instrText>
        </w:r>
        <w:r w:rsidR="00A31FBC">
          <w:rPr>
            <w:noProof/>
            <w:webHidden/>
          </w:rPr>
        </w:r>
        <w:r w:rsidR="00A31FBC">
          <w:rPr>
            <w:noProof/>
            <w:webHidden/>
          </w:rPr>
          <w:fldChar w:fldCharType="separate"/>
        </w:r>
        <w:r w:rsidR="00722E8E">
          <w:rPr>
            <w:noProof/>
            <w:webHidden/>
          </w:rPr>
          <w:t>36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3" w:history="1">
        <w:r w:rsidR="00A31FBC" w:rsidRPr="00D16255">
          <w:rPr>
            <w:rStyle w:val="Hyperlink"/>
            <w:b/>
            <w:noProof/>
          </w:rPr>
          <w:t>24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Mobilusis savitarnos terminalas (MST)</w:t>
        </w:r>
        <w:r w:rsidR="00A31FBC">
          <w:rPr>
            <w:noProof/>
            <w:webHidden/>
          </w:rPr>
          <w:tab/>
        </w:r>
        <w:r w:rsidR="00A31FBC">
          <w:rPr>
            <w:noProof/>
            <w:webHidden/>
          </w:rPr>
          <w:fldChar w:fldCharType="begin"/>
        </w:r>
        <w:r w:rsidR="00A31FBC">
          <w:rPr>
            <w:noProof/>
            <w:webHidden/>
          </w:rPr>
          <w:instrText xml:space="preserve"> PAGEREF _Toc294618773 \h </w:instrText>
        </w:r>
        <w:r w:rsidR="00A31FBC">
          <w:rPr>
            <w:noProof/>
            <w:webHidden/>
          </w:rPr>
        </w:r>
        <w:r w:rsidR="00A31FBC">
          <w:rPr>
            <w:noProof/>
            <w:webHidden/>
          </w:rPr>
          <w:fldChar w:fldCharType="separate"/>
        </w:r>
        <w:r w:rsidR="00722E8E">
          <w:rPr>
            <w:noProof/>
            <w:webHidden/>
          </w:rPr>
          <w:t>38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4" w:history="1">
        <w:r w:rsidR="00A31FBC" w:rsidRPr="00D16255">
          <w:rPr>
            <w:rStyle w:val="Hyperlink"/>
            <w:b/>
            <w:noProof/>
          </w:rPr>
          <w:t>25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Stacionarus savitarnos terminalas (SST)</w:t>
        </w:r>
        <w:r w:rsidR="00A31FBC">
          <w:rPr>
            <w:noProof/>
            <w:webHidden/>
          </w:rPr>
          <w:tab/>
        </w:r>
        <w:r w:rsidR="00A31FBC">
          <w:rPr>
            <w:noProof/>
            <w:webHidden/>
          </w:rPr>
          <w:fldChar w:fldCharType="begin"/>
        </w:r>
        <w:r w:rsidR="00A31FBC">
          <w:rPr>
            <w:noProof/>
            <w:webHidden/>
          </w:rPr>
          <w:instrText xml:space="preserve"> PAGEREF _Toc294618774 \h </w:instrText>
        </w:r>
        <w:r w:rsidR="00A31FBC">
          <w:rPr>
            <w:noProof/>
            <w:webHidden/>
          </w:rPr>
        </w:r>
        <w:r w:rsidR="00A31FBC">
          <w:rPr>
            <w:noProof/>
            <w:webHidden/>
          </w:rPr>
          <w:fldChar w:fldCharType="separate"/>
        </w:r>
        <w:r w:rsidR="00722E8E">
          <w:rPr>
            <w:noProof/>
            <w:webHidden/>
          </w:rPr>
          <w:t>38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5" w:history="1">
        <w:r w:rsidR="00A31FBC" w:rsidRPr="00D16255">
          <w:rPr>
            <w:rStyle w:val="Hyperlink"/>
            <w:b/>
            <w:noProof/>
            <w:lang w:eastAsia="lt-LT"/>
          </w:rPr>
          <w:t>26</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a) įėjimo vartai; b) išėjimo vartai</w:t>
        </w:r>
        <w:r w:rsidR="00A31FBC">
          <w:rPr>
            <w:noProof/>
            <w:webHidden/>
          </w:rPr>
          <w:tab/>
        </w:r>
        <w:r w:rsidR="00A31FBC">
          <w:rPr>
            <w:noProof/>
            <w:webHidden/>
          </w:rPr>
          <w:fldChar w:fldCharType="begin"/>
        </w:r>
        <w:r w:rsidR="00A31FBC">
          <w:rPr>
            <w:noProof/>
            <w:webHidden/>
          </w:rPr>
          <w:instrText xml:space="preserve"> PAGEREF _Toc294618775 \h </w:instrText>
        </w:r>
        <w:r w:rsidR="00A31FBC">
          <w:rPr>
            <w:noProof/>
            <w:webHidden/>
          </w:rPr>
        </w:r>
        <w:r w:rsidR="00A31FBC">
          <w:rPr>
            <w:noProof/>
            <w:webHidden/>
          </w:rPr>
          <w:fldChar w:fldCharType="separate"/>
        </w:r>
        <w:r w:rsidR="00722E8E">
          <w:rPr>
            <w:noProof/>
            <w:webHidden/>
          </w:rPr>
          <w:t>39</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76" w:history="1">
        <w:r w:rsidR="00A31FBC" w:rsidRPr="00D16255">
          <w:rPr>
            <w:rStyle w:val="Hyperlink"/>
            <w:b/>
            <w:noProof/>
          </w:rPr>
          <w:t>27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grupės: a) pirmoji; b) antroji; c) trečioji;</w:t>
        </w:r>
        <w:r w:rsidR="00A31FBC">
          <w:rPr>
            <w:noProof/>
            <w:webHidden/>
          </w:rPr>
          <w:tab/>
        </w:r>
        <w:r w:rsidR="00A31FBC">
          <w:rPr>
            <w:noProof/>
            <w:webHidden/>
          </w:rPr>
          <w:fldChar w:fldCharType="begin"/>
        </w:r>
        <w:r w:rsidR="00A31FBC">
          <w:rPr>
            <w:noProof/>
            <w:webHidden/>
          </w:rPr>
          <w:instrText xml:space="preserve"> PAGEREF _Toc294618776 \h </w:instrText>
        </w:r>
        <w:r w:rsidR="00A31FBC">
          <w:rPr>
            <w:noProof/>
            <w:webHidden/>
          </w:rPr>
        </w:r>
        <w:r w:rsidR="00A31FBC">
          <w:rPr>
            <w:noProof/>
            <w:webHidden/>
          </w:rPr>
          <w:fldChar w:fldCharType="separate"/>
        </w:r>
        <w:r w:rsidR="00722E8E">
          <w:rPr>
            <w:noProof/>
            <w:webHidden/>
          </w:rPr>
          <w:t>41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777" w:history="1">
        <w:r w:rsidR="00A31FBC" w:rsidRPr="00D16255">
          <w:rPr>
            <w:rStyle w:val="Hyperlink"/>
            <w:b/>
            <w:noProof/>
          </w:rPr>
          <w:t>28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Pirmosios pirkėjų grupės pirkimo procesui atlikti skirtų įrenginių tarpusavio komunikacija [21]</w:t>
        </w:r>
        <w:r w:rsidR="00A31FBC">
          <w:rPr>
            <w:noProof/>
            <w:webHidden/>
          </w:rPr>
          <w:tab/>
        </w:r>
        <w:r w:rsidR="00A31FBC">
          <w:rPr>
            <w:noProof/>
            <w:webHidden/>
          </w:rPr>
          <w:fldChar w:fldCharType="begin"/>
        </w:r>
        <w:r w:rsidR="00A31FBC">
          <w:rPr>
            <w:noProof/>
            <w:webHidden/>
          </w:rPr>
          <w:instrText xml:space="preserve"> PAGEREF _Toc294618777 \h </w:instrText>
        </w:r>
        <w:r w:rsidR="00A31FBC">
          <w:rPr>
            <w:noProof/>
            <w:webHidden/>
          </w:rPr>
        </w:r>
        <w:r w:rsidR="00A31FBC">
          <w:rPr>
            <w:noProof/>
            <w:webHidden/>
          </w:rPr>
          <w:fldChar w:fldCharType="separate"/>
        </w:r>
        <w:r w:rsidR="00722E8E">
          <w:rPr>
            <w:noProof/>
            <w:webHidden/>
          </w:rPr>
          <w:t>42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778" w:history="1">
        <w:r w:rsidR="00A31FBC" w:rsidRPr="00D16255">
          <w:rPr>
            <w:rStyle w:val="Hyperlink"/>
            <w:b/>
            <w:noProof/>
          </w:rPr>
          <w:t>29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Antrosios pirkėjų grupės pirkimo procesui atlikti skirtų įrenginių tarpusavio komunikacija     [21]</w:t>
        </w:r>
        <w:r w:rsidR="00A31FBC">
          <w:rPr>
            <w:noProof/>
            <w:webHidden/>
          </w:rPr>
          <w:tab/>
        </w:r>
        <w:r w:rsidR="00A31FBC">
          <w:rPr>
            <w:noProof/>
            <w:webHidden/>
          </w:rPr>
          <w:fldChar w:fldCharType="begin"/>
        </w:r>
        <w:r w:rsidR="00A31FBC">
          <w:rPr>
            <w:noProof/>
            <w:webHidden/>
          </w:rPr>
          <w:instrText xml:space="preserve"> PAGEREF _Toc294618778 \h </w:instrText>
        </w:r>
        <w:r w:rsidR="00A31FBC">
          <w:rPr>
            <w:noProof/>
            <w:webHidden/>
          </w:rPr>
        </w:r>
        <w:r w:rsidR="00A31FBC">
          <w:rPr>
            <w:noProof/>
            <w:webHidden/>
          </w:rPr>
          <w:fldChar w:fldCharType="separate"/>
        </w:r>
        <w:r w:rsidR="00722E8E">
          <w:rPr>
            <w:noProof/>
            <w:webHidden/>
          </w:rPr>
          <w:t>42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779" w:history="1">
        <w:r w:rsidR="00A31FBC" w:rsidRPr="00D16255">
          <w:rPr>
            <w:rStyle w:val="Hyperlink"/>
            <w:b/>
            <w:noProof/>
          </w:rPr>
          <w:t>30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Trečiosios pirkėjų grupės pirkimo procesui atlikti skirtų įrenginių tarpusavio komunikacija     [21]</w:t>
        </w:r>
        <w:r w:rsidR="00A31FBC">
          <w:rPr>
            <w:noProof/>
            <w:webHidden/>
          </w:rPr>
          <w:tab/>
        </w:r>
        <w:r w:rsidR="00A31FBC">
          <w:rPr>
            <w:noProof/>
            <w:webHidden/>
          </w:rPr>
          <w:fldChar w:fldCharType="begin"/>
        </w:r>
        <w:r w:rsidR="00A31FBC">
          <w:rPr>
            <w:noProof/>
            <w:webHidden/>
          </w:rPr>
          <w:instrText xml:space="preserve"> PAGEREF _Toc294618779 \h </w:instrText>
        </w:r>
        <w:r w:rsidR="00A31FBC">
          <w:rPr>
            <w:noProof/>
            <w:webHidden/>
          </w:rPr>
        </w:r>
        <w:r w:rsidR="00A31FBC">
          <w:rPr>
            <w:noProof/>
            <w:webHidden/>
          </w:rPr>
          <w:fldChar w:fldCharType="separate"/>
        </w:r>
        <w:r w:rsidR="00722E8E">
          <w:rPr>
            <w:noProof/>
            <w:webHidden/>
          </w:rPr>
          <w:t>43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0" w:history="1">
        <w:r w:rsidR="00A31FBC" w:rsidRPr="00D16255">
          <w:rPr>
            <w:rStyle w:val="Hyperlink"/>
            <w:b/>
            <w:noProof/>
          </w:rPr>
          <w:t>31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Struktūrinė pirkimo proceso eigos schema. Pirkėjų grupių išskyrimas</w:t>
        </w:r>
        <w:r w:rsidR="00A31FBC">
          <w:rPr>
            <w:noProof/>
            <w:webHidden/>
          </w:rPr>
          <w:tab/>
        </w:r>
        <w:r w:rsidR="00A31FBC">
          <w:rPr>
            <w:noProof/>
            <w:webHidden/>
          </w:rPr>
          <w:fldChar w:fldCharType="begin"/>
        </w:r>
        <w:r w:rsidR="00A31FBC">
          <w:rPr>
            <w:noProof/>
            <w:webHidden/>
          </w:rPr>
          <w:instrText xml:space="preserve"> PAGEREF _Toc294618780 \h </w:instrText>
        </w:r>
        <w:r w:rsidR="00A31FBC">
          <w:rPr>
            <w:noProof/>
            <w:webHidden/>
          </w:rPr>
        </w:r>
        <w:r w:rsidR="00A31FBC">
          <w:rPr>
            <w:noProof/>
            <w:webHidden/>
          </w:rPr>
          <w:fldChar w:fldCharType="separate"/>
        </w:r>
        <w:r w:rsidR="00722E8E">
          <w:rPr>
            <w:noProof/>
            <w:webHidden/>
          </w:rPr>
          <w:t>44</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1" w:history="1">
        <w:r w:rsidR="00A31FBC" w:rsidRPr="00D16255">
          <w:rPr>
            <w:rStyle w:val="Hyperlink"/>
            <w:b/>
            <w:noProof/>
          </w:rPr>
          <w:t>32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Pirmosios pirkėjų grupės  struktūrinė  pirkimo proceso eigos schema</w:t>
        </w:r>
        <w:r w:rsidR="00A31FBC">
          <w:rPr>
            <w:noProof/>
            <w:webHidden/>
          </w:rPr>
          <w:tab/>
        </w:r>
        <w:r w:rsidR="00A31FBC">
          <w:rPr>
            <w:noProof/>
            <w:webHidden/>
          </w:rPr>
          <w:fldChar w:fldCharType="begin"/>
        </w:r>
        <w:r w:rsidR="00A31FBC">
          <w:rPr>
            <w:noProof/>
            <w:webHidden/>
          </w:rPr>
          <w:instrText xml:space="preserve"> PAGEREF _Toc294618781 \h </w:instrText>
        </w:r>
        <w:r w:rsidR="00A31FBC">
          <w:rPr>
            <w:noProof/>
            <w:webHidden/>
          </w:rPr>
        </w:r>
        <w:r w:rsidR="00A31FBC">
          <w:rPr>
            <w:noProof/>
            <w:webHidden/>
          </w:rPr>
          <w:fldChar w:fldCharType="separate"/>
        </w:r>
        <w:r w:rsidR="00722E8E">
          <w:rPr>
            <w:noProof/>
            <w:webHidden/>
          </w:rPr>
          <w:t>45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2" w:history="1">
        <w:r w:rsidR="00A31FBC" w:rsidRPr="00D16255">
          <w:rPr>
            <w:rStyle w:val="Hyperlink"/>
            <w:b/>
            <w:noProof/>
          </w:rPr>
          <w:t>33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Antrosios pirkėjų grupės  struktūrinė  pirkimo proceso eigos schema</w:t>
        </w:r>
        <w:r w:rsidR="00A31FBC">
          <w:rPr>
            <w:noProof/>
            <w:webHidden/>
          </w:rPr>
          <w:tab/>
        </w:r>
        <w:r w:rsidR="00A31FBC">
          <w:rPr>
            <w:noProof/>
            <w:webHidden/>
          </w:rPr>
          <w:fldChar w:fldCharType="begin"/>
        </w:r>
        <w:r w:rsidR="00A31FBC">
          <w:rPr>
            <w:noProof/>
            <w:webHidden/>
          </w:rPr>
          <w:instrText xml:space="preserve"> PAGEREF _Toc294618782 \h </w:instrText>
        </w:r>
        <w:r w:rsidR="00A31FBC">
          <w:rPr>
            <w:noProof/>
            <w:webHidden/>
          </w:rPr>
        </w:r>
        <w:r w:rsidR="00A31FBC">
          <w:rPr>
            <w:noProof/>
            <w:webHidden/>
          </w:rPr>
          <w:fldChar w:fldCharType="separate"/>
        </w:r>
        <w:r w:rsidR="00722E8E">
          <w:rPr>
            <w:noProof/>
            <w:webHidden/>
          </w:rPr>
          <w:t>46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3" w:history="1">
        <w:r w:rsidR="00A31FBC" w:rsidRPr="00D16255">
          <w:rPr>
            <w:rStyle w:val="Hyperlink"/>
            <w:b/>
            <w:noProof/>
          </w:rPr>
          <w:t>34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Antrosios pirkėjų grupės  struktūrinė  pirkimo proceso eigos schema</w:t>
        </w:r>
        <w:r w:rsidR="00A31FBC">
          <w:rPr>
            <w:noProof/>
            <w:webHidden/>
          </w:rPr>
          <w:tab/>
        </w:r>
        <w:r w:rsidR="00A31FBC">
          <w:rPr>
            <w:noProof/>
            <w:webHidden/>
          </w:rPr>
          <w:fldChar w:fldCharType="begin"/>
        </w:r>
        <w:r w:rsidR="00A31FBC">
          <w:rPr>
            <w:noProof/>
            <w:webHidden/>
          </w:rPr>
          <w:instrText xml:space="preserve"> PAGEREF _Toc294618783 \h </w:instrText>
        </w:r>
        <w:r w:rsidR="00A31FBC">
          <w:rPr>
            <w:noProof/>
            <w:webHidden/>
          </w:rPr>
        </w:r>
        <w:r w:rsidR="00A31FBC">
          <w:rPr>
            <w:noProof/>
            <w:webHidden/>
          </w:rPr>
          <w:fldChar w:fldCharType="separate"/>
        </w:r>
        <w:r w:rsidR="00722E8E">
          <w:rPr>
            <w:noProof/>
            <w:webHidden/>
          </w:rPr>
          <w:t>47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4" w:history="1">
        <w:r w:rsidR="00A31FBC" w:rsidRPr="00D16255">
          <w:rPr>
            <w:rStyle w:val="Hyperlink"/>
            <w:b/>
            <w:noProof/>
          </w:rPr>
          <w:t>35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Visų trijų pirkėjų grupių išvažiavimo per vartus struktūrinė schema</w:t>
        </w:r>
        <w:r w:rsidR="00A31FBC">
          <w:rPr>
            <w:noProof/>
            <w:webHidden/>
          </w:rPr>
          <w:tab/>
        </w:r>
        <w:r w:rsidR="00A31FBC">
          <w:rPr>
            <w:noProof/>
            <w:webHidden/>
          </w:rPr>
          <w:fldChar w:fldCharType="begin"/>
        </w:r>
        <w:r w:rsidR="00A31FBC">
          <w:rPr>
            <w:noProof/>
            <w:webHidden/>
          </w:rPr>
          <w:instrText xml:space="preserve"> PAGEREF _Toc294618784 \h </w:instrText>
        </w:r>
        <w:r w:rsidR="00A31FBC">
          <w:rPr>
            <w:noProof/>
            <w:webHidden/>
          </w:rPr>
        </w:r>
        <w:r w:rsidR="00A31FBC">
          <w:rPr>
            <w:noProof/>
            <w:webHidden/>
          </w:rPr>
          <w:fldChar w:fldCharType="separate"/>
        </w:r>
        <w:r w:rsidR="00722E8E">
          <w:rPr>
            <w:noProof/>
            <w:webHidden/>
          </w:rPr>
          <w:t>48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5" w:history="1">
        <w:r w:rsidR="00A31FBC" w:rsidRPr="00D16255">
          <w:rPr>
            <w:rStyle w:val="Hyperlink"/>
            <w:b/>
            <w:noProof/>
          </w:rPr>
          <w:t>36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Struktūrinė MST schema</w:t>
        </w:r>
        <w:r w:rsidR="00A31FBC">
          <w:rPr>
            <w:noProof/>
            <w:webHidden/>
          </w:rPr>
          <w:tab/>
        </w:r>
        <w:r w:rsidR="00A31FBC">
          <w:rPr>
            <w:noProof/>
            <w:webHidden/>
          </w:rPr>
          <w:fldChar w:fldCharType="begin"/>
        </w:r>
        <w:r w:rsidR="00A31FBC">
          <w:rPr>
            <w:noProof/>
            <w:webHidden/>
          </w:rPr>
          <w:instrText xml:space="preserve"> PAGEREF _Toc294618785 \h </w:instrText>
        </w:r>
        <w:r w:rsidR="00A31FBC">
          <w:rPr>
            <w:noProof/>
            <w:webHidden/>
          </w:rPr>
        </w:r>
        <w:r w:rsidR="00A31FBC">
          <w:rPr>
            <w:noProof/>
            <w:webHidden/>
          </w:rPr>
          <w:fldChar w:fldCharType="separate"/>
        </w:r>
        <w:r w:rsidR="00722E8E">
          <w:rPr>
            <w:noProof/>
            <w:webHidden/>
          </w:rPr>
          <w:t>49</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6" w:history="1">
        <w:r w:rsidR="00A31FBC" w:rsidRPr="00D16255">
          <w:rPr>
            <w:rStyle w:val="Hyperlink"/>
            <w:b/>
            <w:noProof/>
          </w:rPr>
          <w:t>37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 konstrukcija</w:t>
        </w:r>
        <w:r w:rsidR="00A31FBC">
          <w:rPr>
            <w:noProof/>
            <w:webHidden/>
          </w:rPr>
          <w:tab/>
        </w:r>
        <w:r w:rsidR="00A31FBC">
          <w:rPr>
            <w:noProof/>
            <w:webHidden/>
          </w:rPr>
          <w:fldChar w:fldCharType="begin"/>
        </w:r>
        <w:r w:rsidR="00A31FBC">
          <w:rPr>
            <w:noProof/>
            <w:webHidden/>
          </w:rPr>
          <w:instrText xml:space="preserve"> PAGEREF _Toc294618786 \h </w:instrText>
        </w:r>
        <w:r w:rsidR="00A31FBC">
          <w:rPr>
            <w:noProof/>
            <w:webHidden/>
          </w:rPr>
        </w:r>
        <w:r w:rsidR="00A31FBC">
          <w:rPr>
            <w:noProof/>
            <w:webHidden/>
          </w:rPr>
          <w:fldChar w:fldCharType="separate"/>
        </w:r>
        <w:r w:rsidR="00722E8E">
          <w:rPr>
            <w:noProof/>
            <w:webHidden/>
          </w:rPr>
          <w:t>50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7" w:history="1">
        <w:r w:rsidR="00A31FBC" w:rsidRPr="00D16255">
          <w:rPr>
            <w:rStyle w:val="Hyperlink"/>
            <w:b/>
            <w:noProof/>
          </w:rPr>
          <w:t>38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važiuoklė</w:t>
        </w:r>
        <w:r w:rsidR="00A31FBC">
          <w:rPr>
            <w:noProof/>
            <w:webHidden/>
          </w:rPr>
          <w:tab/>
        </w:r>
        <w:r w:rsidR="00A31FBC">
          <w:rPr>
            <w:noProof/>
            <w:webHidden/>
          </w:rPr>
          <w:fldChar w:fldCharType="begin"/>
        </w:r>
        <w:r w:rsidR="00A31FBC">
          <w:rPr>
            <w:noProof/>
            <w:webHidden/>
          </w:rPr>
          <w:instrText xml:space="preserve"> PAGEREF _Toc294618787 \h </w:instrText>
        </w:r>
        <w:r w:rsidR="00A31FBC">
          <w:rPr>
            <w:noProof/>
            <w:webHidden/>
          </w:rPr>
        </w:r>
        <w:r w:rsidR="00A31FBC">
          <w:rPr>
            <w:noProof/>
            <w:webHidden/>
          </w:rPr>
          <w:fldChar w:fldCharType="separate"/>
        </w:r>
        <w:r w:rsidR="00722E8E">
          <w:rPr>
            <w:noProof/>
            <w:webHidden/>
          </w:rPr>
          <w:t>51</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8" w:history="1">
        <w:r w:rsidR="00A31FBC" w:rsidRPr="00D16255">
          <w:rPr>
            <w:rStyle w:val="Hyperlink"/>
            <w:b/>
            <w:noProof/>
          </w:rPr>
          <w:t>39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deformacija veikiant 1000 N jėgai</w:t>
        </w:r>
        <w:r w:rsidR="00A31FBC">
          <w:rPr>
            <w:noProof/>
            <w:webHidden/>
          </w:rPr>
          <w:tab/>
        </w:r>
        <w:r w:rsidR="00A31FBC">
          <w:rPr>
            <w:noProof/>
            <w:webHidden/>
          </w:rPr>
          <w:fldChar w:fldCharType="begin"/>
        </w:r>
        <w:r w:rsidR="00A31FBC">
          <w:rPr>
            <w:noProof/>
            <w:webHidden/>
          </w:rPr>
          <w:instrText xml:space="preserve"> PAGEREF _Toc294618788 \h </w:instrText>
        </w:r>
        <w:r w:rsidR="00A31FBC">
          <w:rPr>
            <w:noProof/>
            <w:webHidden/>
          </w:rPr>
        </w:r>
        <w:r w:rsidR="00A31FBC">
          <w:rPr>
            <w:noProof/>
            <w:webHidden/>
          </w:rPr>
          <w:fldChar w:fldCharType="separate"/>
        </w:r>
        <w:r w:rsidR="00722E8E">
          <w:rPr>
            <w:noProof/>
            <w:webHidden/>
          </w:rPr>
          <w:t>52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89" w:history="1">
        <w:r w:rsidR="00A31FBC" w:rsidRPr="00D16255">
          <w:rPr>
            <w:rStyle w:val="Hyperlink"/>
            <w:b/>
            <w:noProof/>
          </w:rPr>
          <w:t>40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įtempiai veikiant 1000 N jėgai</w:t>
        </w:r>
        <w:r w:rsidR="00A31FBC">
          <w:rPr>
            <w:noProof/>
            <w:webHidden/>
          </w:rPr>
          <w:tab/>
        </w:r>
        <w:r w:rsidR="00A31FBC">
          <w:rPr>
            <w:noProof/>
            <w:webHidden/>
          </w:rPr>
          <w:fldChar w:fldCharType="begin"/>
        </w:r>
        <w:r w:rsidR="00A31FBC">
          <w:rPr>
            <w:noProof/>
            <w:webHidden/>
          </w:rPr>
          <w:instrText xml:space="preserve"> PAGEREF _Toc294618789 \h </w:instrText>
        </w:r>
        <w:r w:rsidR="00A31FBC">
          <w:rPr>
            <w:noProof/>
            <w:webHidden/>
          </w:rPr>
        </w:r>
        <w:r w:rsidR="00A31FBC">
          <w:rPr>
            <w:noProof/>
            <w:webHidden/>
          </w:rPr>
          <w:fldChar w:fldCharType="separate"/>
        </w:r>
        <w:r w:rsidR="00722E8E">
          <w:rPr>
            <w:noProof/>
            <w:webHidden/>
          </w:rPr>
          <w:t>52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0" w:history="1">
        <w:r w:rsidR="00A31FBC" w:rsidRPr="00D16255">
          <w:rPr>
            <w:rStyle w:val="Hyperlink"/>
            <w:b/>
            <w:noProof/>
          </w:rPr>
          <w:t>41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su atramomis deformacija veikiant 1000 N jėgai</w:t>
        </w:r>
        <w:r w:rsidR="00A31FBC">
          <w:rPr>
            <w:noProof/>
            <w:webHidden/>
          </w:rPr>
          <w:tab/>
        </w:r>
        <w:r w:rsidR="00A31FBC">
          <w:rPr>
            <w:noProof/>
            <w:webHidden/>
          </w:rPr>
          <w:fldChar w:fldCharType="begin"/>
        </w:r>
        <w:r w:rsidR="00A31FBC">
          <w:rPr>
            <w:noProof/>
            <w:webHidden/>
          </w:rPr>
          <w:instrText xml:space="preserve"> PAGEREF _Toc294618790 \h </w:instrText>
        </w:r>
        <w:r w:rsidR="00A31FBC">
          <w:rPr>
            <w:noProof/>
            <w:webHidden/>
          </w:rPr>
        </w:r>
        <w:r w:rsidR="00A31FBC">
          <w:rPr>
            <w:noProof/>
            <w:webHidden/>
          </w:rPr>
          <w:fldChar w:fldCharType="separate"/>
        </w:r>
        <w:r w:rsidR="00722E8E">
          <w:rPr>
            <w:noProof/>
            <w:webHidden/>
          </w:rPr>
          <w:t>53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1" w:history="1">
        <w:r w:rsidR="00A31FBC" w:rsidRPr="00D16255">
          <w:rPr>
            <w:rStyle w:val="Hyperlink"/>
            <w:b/>
            <w:noProof/>
            <w:lang w:eastAsia="lt-LT"/>
          </w:rPr>
          <w:t>42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su atramomis įtempiai veikiant 1000 N jėgai</w:t>
        </w:r>
        <w:r w:rsidR="00A31FBC">
          <w:rPr>
            <w:noProof/>
            <w:webHidden/>
          </w:rPr>
          <w:tab/>
        </w:r>
        <w:r w:rsidR="00A31FBC">
          <w:rPr>
            <w:noProof/>
            <w:webHidden/>
          </w:rPr>
          <w:fldChar w:fldCharType="begin"/>
        </w:r>
        <w:r w:rsidR="00A31FBC">
          <w:rPr>
            <w:noProof/>
            <w:webHidden/>
          </w:rPr>
          <w:instrText xml:space="preserve"> PAGEREF _Toc294618791 \h </w:instrText>
        </w:r>
        <w:r w:rsidR="00A31FBC">
          <w:rPr>
            <w:noProof/>
            <w:webHidden/>
          </w:rPr>
        </w:r>
        <w:r w:rsidR="00A31FBC">
          <w:rPr>
            <w:noProof/>
            <w:webHidden/>
          </w:rPr>
          <w:fldChar w:fldCharType="separate"/>
        </w:r>
        <w:r w:rsidR="00722E8E">
          <w:rPr>
            <w:noProof/>
            <w:webHidden/>
          </w:rPr>
          <w:t>53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2" w:history="1">
        <w:r w:rsidR="00A31FBC" w:rsidRPr="00D16255">
          <w:rPr>
            <w:rStyle w:val="Hyperlink"/>
            <w:b/>
            <w:noProof/>
            <w:lang w:eastAsia="lt-LT"/>
          </w:rPr>
          <w:t>43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su atramomis gniuždymas, veikiant 1000 N jėgai</w:t>
        </w:r>
        <w:r w:rsidR="00A31FBC">
          <w:rPr>
            <w:noProof/>
            <w:webHidden/>
          </w:rPr>
          <w:tab/>
        </w:r>
        <w:r w:rsidR="00A31FBC">
          <w:rPr>
            <w:noProof/>
            <w:webHidden/>
          </w:rPr>
          <w:fldChar w:fldCharType="begin"/>
        </w:r>
        <w:r w:rsidR="00A31FBC">
          <w:rPr>
            <w:noProof/>
            <w:webHidden/>
          </w:rPr>
          <w:instrText xml:space="preserve"> PAGEREF _Toc294618792 \h </w:instrText>
        </w:r>
        <w:r w:rsidR="00A31FBC">
          <w:rPr>
            <w:noProof/>
            <w:webHidden/>
          </w:rPr>
        </w:r>
        <w:r w:rsidR="00A31FBC">
          <w:rPr>
            <w:noProof/>
            <w:webHidden/>
          </w:rPr>
          <w:fldChar w:fldCharType="separate"/>
        </w:r>
        <w:r w:rsidR="00722E8E">
          <w:rPr>
            <w:noProof/>
            <w:webHidden/>
          </w:rPr>
          <w:t>54</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3" w:history="1">
        <w:r w:rsidR="00A31FBC" w:rsidRPr="00D16255">
          <w:rPr>
            <w:rStyle w:val="Hyperlink"/>
            <w:b/>
            <w:noProof/>
          </w:rPr>
          <w:t>44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 konstrukcija su atramomis</w:t>
        </w:r>
        <w:r w:rsidR="00A31FBC">
          <w:rPr>
            <w:noProof/>
            <w:webHidden/>
          </w:rPr>
          <w:tab/>
        </w:r>
        <w:r w:rsidR="00A31FBC">
          <w:rPr>
            <w:noProof/>
            <w:webHidden/>
          </w:rPr>
          <w:fldChar w:fldCharType="begin"/>
        </w:r>
        <w:r w:rsidR="00A31FBC">
          <w:rPr>
            <w:noProof/>
            <w:webHidden/>
          </w:rPr>
          <w:instrText xml:space="preserve"> PAGEREF _Toc294618793 \h </w:instrText>
        </w:r>
        <w:r w:rsidR="00A31FBC">
          <w:rPr>
            <w:noProof/>
            <w:webHidden/>
          </w:rPr>
        </w:r>
        <w:r w:rsidR="00A31FBC">
          <w:rPr>
            <w:noProof/>
            <w:webHidden/>
          </w:rPr>
          <w:fldChar w:fldCharType="separate"/>
        </w:r>
        <w:r w:rsidR="00722E8E">
          <w:rPr>
            <w:noProof/>
            <w:webHidden/>
          </w:rPr>
          <w:t>54</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4" w:history="1">
        <w:r w:rsidR="00A31FBC" w:rsidRPr="00D16255">
          <w:rPr>
            <w:rStyle w:val="Hyperlink"/>
            <w:b/>
            <w:noProof/>
          </w:rPr>
          <w:t>45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rėminės konstrukcijos gabaritai</w:t>
        </w:r>
        <w:r w:rsidR="00A31FBC">
          <w:rPr>
            <w:noProof/>
            <w:webHidden/>
          </w:rPr>
          <w:tab/>
        </w:r>
        <w:r w:rsidR="00A31FBC">
          <w:rPr>
            <w:noProof/>
            <w:webHidden/>
          </w:rPr>
          <w:fldChar w:fldCharType="begin"/>
        </w:r>
        <w:r w:rsidR="00A31FBC">
          <w:rPr>
            <w:noProof/>
            <w:webHidden/>
          </w:rPr>
          <w:instrText xml:space="preserve"> PAGEREF _Toc294618794 \h </w:instrText>
        </w:r>
        <w:r w:rsidR="00A31FBC">
          <w:rPr>
            <w:noProof/>
            <w:webHidden/>
          </w:rPr>
        </w:r>
        <w:r w:rsidR="00A31FBC">
          <w:rPr>
            <w:noProof/>
            <w:webHidden/>
          </w:rPr>
          <w:fldChar w:fldCharType="separate"/>
        </w:r>
        <w:r w:rsidR="00722E8E">
          <w:rPr>
            <w:noProof/>
            <w:webHidden/>
          </w:rPr>
          <w:t>55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5" w:history="1">
        <w:r w:rsidR="00A31FBC" w:rsidRPr="00D16255">
          <w:rPr>
            <w:rStyle w:val="Hyperlink"/>
            <w:b/>
            <w:noProof/>
          </w:rPr>
          <w:t>46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korpuso dalių surinkimas (a)</w:t>
        </w:r>
        <w:r w:rsidR="00A31FBC">
          <w:rPr>
            <w:noProof/>
            <w:webHidden/>
          </w:rPr>
          <w:tab/>
        </w:r>
        <w:r w:rsidR="00A31FBC">
          <w:rPr>
            <w:noProof/>
            <w:webHidden/>
          </w:rPr>
          <w:fldChar w:fldCharType="begin"/>
        </w:r>
        <w:r w:rsidR="00A31FBC">
          <w:rPr>
            <w:noProof/>
            <w:webHidden/>
          </w:rPr>
          <w:instrText xml:space="preserve"> PAGEREF _Toc294618795 \h </w:instrText>
        </w:r>
        <w:r w:rsidR="00A31FBC">
          <w:rPr>
            <w:noProof/>
            <w:webHidden/>
          </w:rPr>
        </w:r>
        <w:r w:rsidR="00A31FBC">
          <w:rPr>
            <w:noProof/>
            <w:webHidden/>
          </w:rPr>
          <w:fldChar w:fldCharType="separate"/>
        </w:r>
        <w:r w:rsidR="00722E8E">
          <w:rPr>
            <w:noProof/>
            <w:webHidden/>
          </w:rPr>
          <w:t>55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6" w:history="1">
        <w:r w:rsidR="00A31FBC" w:rsidRPr="00D16255">
          <w:rPr>
            <w:rStyle w:val="Hyperlink"/>
            <w:b/>
            <w:noProof/>
          </w:rPr>
          <w:t>47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korpuso dalių surinkimas (b)</w:t>
        </w:r>
        <w:r w:rsidR="00A31FBC">
          <w:rPr>
            <w:noProof/>
            <w:webHidden/>
          </w:rPr>
          <w:tab/>
        </w:r>
        <w:r w:rsidR="00A31FBC">
          <w:rPr>
            <w:noProof/>
            <w:webHidden/>
          </w:rPr>
          <w:fldChar w:fldCharType="begin"/>
        </w:r>
        <w:r w:rsidR="00A31FBC">
          <w:rPr>
            <w:noProof/>
            <w:webHidden/>
          </w:rPr>
          <w:instrText xml:space="preserve"> PAGEREF _Toc294618796 \h </w:instrText>
        </w:r>
        <w:r w:rsidR="00A31FBC">
          <w:rPr>
            <w:noProof/>
            <w:webHidden/>
          </w:rPr>
        </w:r>
        <w:r w:rsidR="00A31FBC">
          <w:rPr>
            <w:noProof/>
            <w:webHidden/>
          </w:rPr>
          <w:fldChar w:fldCharType="separate"/>
        </w:r>
        <w:r w:rsidR="00722E8E">
          <w:rPr>
            <w:noProof/>
            <w:webHidden/>
          </w:rPr>
          <w:t>56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7" w:history="1">
        <w:r w:rsidR="00A31FBC" w:rsidRPr="00D16255">
          <w:rPr>
            <w:rStyle w:val="Hyperlink"/>
            <w:b/>
            <w:noProof/>
          </w:rPr>
          <w:t>48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Surinktas MST</w:t>
        </w:r>
        <w:r w:rsidR="00A31FBC">
          <w:rPr>
            <w:noProof/>
            <w:webHidden/>
          </w:rPr>
          <w:tab/>
        </w:r>
        <w:r w:rsidR="00A31FBC">
          <w:rPr>
            <w:noProof/>
            <w:webHidden/>
          </w:rPr>
          <w:fldChar w:fldCharType="begin"/>
        </w:r>
        <w:r w:rsidR="00A31FBC">
          <w:rPr>
            <w:noProof/>
            <w:webHidden/>
          </w:rPr>
          <w:instrText xml:space="preserve"> PAGEREF _Toc294618797 \h </w:instrText>
        </w:r>
        <w:r w:rsidR="00A31FBC">
          <w:rPr>
            <w:noProof/>
            <w:webHidden/>
          </w:rPr>
        </w:r>
        <w:r w:rsidR="00A31FBC">
          <w:rPr>
            <w:noProof/>
            <w:webHidden/>
          </w:rPr>
          <w:fldChar w:fldCharType="separate"/>
        </w:r>
        <w:r w:rsidR="00722E8E">
          <w:rPr>
            <w:noProof/>
            <w:webHidden/>
          </w:rPr>
          <w:t>56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8" w:history="1">
        <w:r w:rsidR="00A31FBC" w:rsidRPr="00D16255">
          <w:rPr>
            <w:rStyle w:val="Hyperlink"/>
            <w:b/>
            <w:noProof/>
          </w:rPr>
          <w:t>49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Surinkto MST gabaritiniai matmenys</w:t>
        </w:r>
        <w:r w:rsidR="00A31FBC">
          <w:rPr>
            <w:noProof/>
            <w:webHidden/>
          </w:rPr>
          <w:tab/>
        </w:r>
        <w:r w:rsidR="00A31FBC">
          <w:rPr>
            <w:noProof/>
            <w:webHidden/>
          </w:rPr>
          <w:fldChar w:fldCharType="begin"/>
        </w:r>
        <w:r w:rsidR="00A31FBC">
          <w:rPr>
            <w:noProof/>
            <w:webHidden/>
          </w:rPr>
          <w:instrText xml:space="preserve"> PAGEREF _Toc294618798 \h </w:instrText>
        </w:r>
        <w:r w:rsidR="00A31FBC">
          <w:rPr>
            <w:noProof/>
            <w:webHidden/>
          </w:rPr>
        </w:r>
        <w:r w:rsidR="00A31FBC">
          <w:rPr>
            <w:noProof/>
            <w:webHidden/>
          </w:rPr>
          <w:fldChar w:fldCharType="separate"/>
        </w:r>
        <w:r w:rsidR="00722E8E">
          <w:rPr>
            <w:noProof/>
            <w:webHidden/>
          </w:rPr>
          <w:t>57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799" w:history="1">
        <w:r w:rsidR="00A31FBC" w:rsidRPr="00D16255">
          <w:rPr>
            <w:rStyle w:val="Hyperlink"/>
            <w:b/>
            <w:noProof/>
          </w:rPr>
          <w:t>50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Numatomos vietos įrenginiams montuoti</w:t>
        </w:r>
        <w:r w:rsidR="00A31FBC">
          <w:rPr>
            <w:noProof/>
            <w:webHidden/>
          </w:rPr>
          <w:tab/>
        </w:r>
        <w:r w:rsidR="00A31FBC">
          <w:rPr>
            <w:noProof/>
            <w:webHidden/>
          </w:rPr>
          <w:fldChar w:fldCharType="begin"/>
        </w:r>
        <w:r w:rsidR="00A31FBC">
          <w:rPr>
            <w:noProof/>
            <w:webHidden/>
          </w:rPr>
          <w:instrText xml:space="preserve"> PAGEREF _Toc294618799 \h </w:instrText>
        </w:r>
        <w:r w:rsidR="00A31FBC">
          <w:rPr>
            <w:noProof/>
            <w:webHidden/>
          </w:rPr>
        </w:r>
        <w:r w:rsidR="00A31FBC">
          <w:rPr>
            <w:noProof/>
            <w:webHidden/>
          </w:rPr>
          <w:fldChar w:fldCharType="separate"/>
        </w:r>
        <w:r w:rsidR="00722E8E">
          <w:rPr>
            <w:noProof/>
            <w:webHidden/>
          </w:rPr>
          <w:t>57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00" w:history="1">
        <w:r w:rsidR="00A31FBC" w:rsidRPr="00D16255">
          <w:rPr>
            <w:rStyle w:val="Hyperlink"/>
            <w:b/>
            <w:noProof/>
          </w:rPr>
          <w:t>51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Sustumti MST įrenginiai</w:t>
        </w:r>
        <w:r w:rsidR="00A31FBC">
          <w:rPr>
            <w:noProof/>
            <w:webHidden/>
          </w:rPr>
          <w:tab/>
        </w:r>
        <w:r w:rsidR="00A31FBC">
          <w:rPr>
            <w:noProof/>
            <w:webHidden/>
          </w:rPr>
          <w:fldChar w:fldCharType="begin"/>
        </w:r>
        <w:r w:rsidR="00A31FBC">
          <w:rPr>
            <w:noProof/>
            <w:webHidden/>
          </w:rPr>
          <w:instrText xml:space="preserve"> PAGEREF _Toc294618800 \h </w:instrText>
        </w:r>
        <w:r w:rsidR="00A31FBC">
          <w:rPr>
            <w:noProof/>
            <w:webHidden/>
          </w:rPr>
        </w:r>
        <w:r w:rsidR="00A31FBC">
          <w:rPr>
            <w:noProof/>
            <w:webHidden/>
          </w:rPr>
          <w:fldChar w:fldCharType="separate"/>
        </w:r>
        <w:r w:rsidR="00722E8E">
          <w:rPr>
            <w:noProof/>
            <w:webHidden/>
          </w:rPr>
          <w:t>58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01" w:history="1">
        <w:r w:rsidR="00A31FBC" w:rsidRPr="00D16255">
          <w:rPr>
            <w:rStyle w:val="Hyperlink"/>
            <w:b/>
            <w:noProof/>
          </w:rPr>
          <w:t>52</w:t>
        </w:r>
        <w:r w:rsidR="00A31FBC">
          <w:rPr>
            <w:rFonts w:asciiTheme="minorHAnsi" w:eastAsiaTheme="minorEastAsia" w:hAnsiTheme="minorHAnsi"/>
            <w:noProof/>
            <w:sz w:val="22"/>
            <w:lang w:eastAsia="lt-LT"/>
          </w:rPr>
          <w:tab/>
        </w:r>
        <w:r w:rsidR="00A31FBC" w:rsidRPr="00D16255">
          <w:rPr>
            <w:rStyle w:val="Hyperlink"/>
            <w:b/>
            <w:noProof/>
          </w:rPr>
          <w:t xml:space="preserve">pav.  </w:t>
        </w:r>
        <w:r w:rsidR="00A31FBC" w:rsidRPr="00D16255">
          <w:rPr>
            <w:rStyle w:val="Hyperlink"/>
            <w:noProof/>
          </w:rPr>
          <w:t>MST koncepcinio modelio vizualizacija</w:t>
        </w:r>
        <w:r w:rsidR="00A31FBC">
          <w:rPr>
            <w:noProof/>
            <w:webHidden/>
          </w:rPr>
          <w:tab/>
        </w:r>
        <w:r w:rsidR="00A31FBC">
          <w:rPr>
            <w:noProof/>
            <w:webHidden/>
          </w:rPr>
          <w:fldChar w:fldCharType="begin"/>
        </w:r>
        <w:r w:rsidR="00A31FBC">
          <w:rPr>
            <w:noProof/>
            <w:webHidden/>
          </w:rPr>
          <w:instrText xml:space="preserve"> PAGEREF _Toc294618801 \h </w:instrText>
        </w:r>
        <w:r w:rsidR="00A31FBC">
          <w:rPr>
            <w:noProof/>
            <w:webHidden/>
          </w:rPr>
        </w:r>
        <w:r w:rsidR="00A31FBC">
          <w:rPr>
            <w:noProof/>
            <w:webHidden/>
          </w:rPr>
          <w:fldChar w:fldCharType="separate"/>
        </w:r>
        <w:r w:rsidR="00722E8E">
          <w:rPr>
            <w:noProof/>
            <w:webHidden/>
          </w:rPr>
          <w:t>60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02" w:history="1">
        <w:r w:rsidR="00A31FBC" w:rsidRPr="00D16255">
          <w:rPr>
            <w:rStyle w:val="Hyperlink"/>
            <w:b/>
            <w:noProof/>
          </w:rPr>
          <w:t>53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Pirkimo sistemos modelis, kai naudojami MST įrenginiai</w:t>
        </w:r>
        <w:r w:rsidR="00A31FBC">
          <w:rPr>
            <w:noProof/>
            <w:webHidden/>
          </w:rPr>
          <w:tab/>
        </w:r>
        <w:r w:rsidR="00A31FBC">
          <w:rPr>
            <w:noProof/>
            <w:webHidden/>
          </w:rPr>
          <w:fldChar w:fldCharType="begin"/>
        </w:r>
        <w:r w:rsidR="00A31FBC">
          <w:rPr>
            <w:noProof/>
            <w:webHidden/>
          </w:rPr>
          <w:instrText xml:space="preserve"> PAGEREF _Toc294618802 \h </w:instrText>
        </w:r>
        <w:r w:rsidR="00A31FBC">
          <w:rPr>
            <w:noProof/>
            <w:webHidden/>
          </w:rPr>
        </w:r>
        <w:r w:rsidR="00A31FBC">
          <w:rPr>
            <w:noProof/>
            <w:webHidden/>
          </w:rPr>
          <w:fldChar w:fldCharType="separate"/>
        </w:r>
        <w:r w:rsidR="00722E8E">
          <w:rPr>
            <w:noProof/>
            <w:webHidden/>
          </w:rPr>
          <w:t>61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3" w:history="1">
        <w:r w:rsidR="00A31FBC" w:rsidRPr="00D16255">
          <w:rPr>
            <w:rStyle w:val="Hyperlink"/>
            <w:b/>
            <w:noProof/>
          </w:rPr>
          <w:t>54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srauto prekybos salėje pokyčio laike grafikas naudojant MST, atvykus 1282 vartotojams</w:t>
        </w:r>
        <w:r w:rsidR="00A31FBC">
          <w:rPr>
            <w:noProof/>
            <w:webHidden/>
          </w:rPr>
          <w:tab/>
        </w:r>
        <w:r w:rsidR="00A31FBC">
          <w:rPr>
            <w:noProof/>
            <w:webHidden/>
          </w:rPr>
          <w:fldChar w:fldCharType="begin"/>
        </w:r>
        <w:r w:rsidR="00A31FBC">
          <w:rPr>
            <w:noProof/>
            <w:webHidden/>
          </w:rPr>
          <w:instrText xml:space="preserve"> PAGEREF _Toc294618803 \h </w:instrText>
        </w:r>
        <w:r w:rsidR="00A31FBC">
          <w:rPr>
            <w:noProof/>
            <w:webHidden/>
          </w:rPr>
        </w:r>
        <w:r w:rsidR="00A31FBC">
          <w:rPr>
            <w:noProof/>
            <w:webHidden/>
          </w:rPr>
          <w:fldChar w:fldCharType="separate"/>
        </w:r>
        <w:r w:rsidR="00722E8E">
          <w:rPr>
            <w:noProof/>
            <w:webHidden/>
          </w:rPr>
          <w:t>62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4" w:history="1">
        <w:r w:rsidR="00A31FBC" w:rsidRPr="00D16255">
          <w:rPr>
            <w:rStyle w:val="Hyperlink"/>
            <w:b/>
            <w:noProof/>
          </w:rPr>
          <w:t>55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atvykus 1710 vartotojams</w:t>
        </w:r>
        <w:r w:rsidR="00A31FBC">
          <w:rPr>
            <w:noProof/>
            <w:webHidden/>
          </w:rPr>
          <w:tab/>
        </w:r>
        <w:r w:rsidR="00A31FBC">
          <w:rPr>
            <w:noProof/>
            <w:webHidden/>
          </w:rPr>
          <w:fldChar w:fldCharType="begin"/>
        </w:r>
        <w:r w:rsidR="00A31FBC">
          <w:rPr>
            <w:noProof/>
            <w:webHidden/>
          </w:rPr>
          <w:instrText xml:space="preserve"> PAGEREF _Toc294618804 \h </w:instrText>
        </w:r>
        <w:r w:rsidR="00A31FBC">
          <w:rPr>
            <w:noProof/>
            <w:webHidden/>
          </w:rPr>
        </w:r>
        <w:r w:rsidR="00A31FBC">
          <w:rPr>
            <w:noProof/>
            <w:webHidden/>
          </w:rPr>
          <w:fldChar w:fldCharType="separate"/>
        </w:r>
        <w:r w:rsidR="00722E8E">
          <w:rPr>
            <w:noProof/>
            <w:webHidden/>
          </w:rPr>
          <w:t>62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5" w:history="1">
        <w:r w:rsidR="00A31FBC" w:rsidRPr="00D16255">
          <w:rPr>
            <w:rStyle w:val="Hyperlink"/>
            <w:b/>
            <w:noProof/>
          </w:rPr>
          <w:t>56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atvykus 2521 vartotojui</w:t>
        </w:r>
        <w:r w:rsidR="00A31FBC">
          <w:rPr>
            <w:noProof/>
            <w:webHidden/>
          </w:rPr>
          <w:tab/>
        </w:r>
        <w:r w:rsidR="00A31FBC">
          <w:rPr>
            <w:noProof/>
            <w:webHidden/>
          </w:rPr>
          <w:fldChar w:fldCharType="begin"/>
        </w:r>
        <w:r w:rsidR="00A31FBC">
          <w:rPr>
            <w:noProof/>
            <w:webHidden/>
          </w:rPr>
          <w:instrText xml:space="preserve"> PAGEREF _Toc294618805 \h </w:instrText>
        </w:r>
        <w:r w:rsidR="00A31FBC">
          <w:rPr>
            <w:noProof/>
            <w:webHidden/>
          </w:rPr>
        </w:r>
        <w:r w:rsidR="00A31FBC">
          <w:rPr>
            <w:noProof/>
            <w:webHidden/>
          </w:rPr>
          <w:fldChar w:fldCharType="separate"/>
        </w:r>
        <w:r w:rsidR="00722E8E">
          <w:rPr>
            <w:noProof/>
            <w:webHidden/>
          </w:rPr>
          <w:t>63</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06" w:history="1">
        <w:r w:rsidR="00A31FBC" w:rsidRPr="00D16255">
          <w:rPr>
            <w:rStyle w:val="Hyperlink"/>
            <w:b/>
            <w:noProof/>
          </w:rPr>
          <w:t>57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Prikimo sistemos modelis, kai naudojami MST ir SST įrenginiai</w:t>
        </w:r>
        <w:r w:rsidR="00A31FBC">
          <w:rPr>
            <w:noProof/>
            <w:webHidden/>
          </w:rPr>
          <w:tab/>
        </w:r>
        <w:r w:rsidR="00A31FBC">
          <w:rPr>
            <w:noProof/>
            <w:webHidden/>
          </w:rPr>
          <w:fldChar w:fldCharType="begin"/>
        </w:r>
        <w:r w:rsidR="00A31FBC">
          <w:rPr>
            <w:noProof/>
            <w:webHidden/>
          </w:rPr>
          <w:instrText xml:space="preserve"> PAGEREF _Toc294618806 \h </w:instrText>
        </w:r>
        <w:r w:rsidR="00A31FBC">
          <w:rPr>
            <w:noProof/>
            <w:webHidden/>
          </w:rPr>
        </w:r>
        <w:r w:rsidR="00A31FBC">
          <w:rPr>
            <w:noProof/>
            <w:webHidden/>
          </w:rPr>
          <w:fldChar w:fldCharType="separate"/>
        </w:r>
        <w:r w:rsidR="00722E8E">
          <w:rPr>
            <w:noProof/>
            <w:webHidden/>
          </w:rPr>
          <w:t>64</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7" w:history="1">
        <w:r w:rsidR="00A31FBC" w:rsidRPr="00D16255">
          <w:rPr>
            <w:rStyle w:val="Hyperlink"/>
            <w:b/>
            <w:noProof/>
          </w:rPr>
          <w:t>58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1290 vartotojų,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_Toc294618807 \h </w:instrText>
        </w:r>
        <w:r w:rsidR="00A31FBC">
          <w:rPr>
            <w:noProof/>
            <w:webHidden/>
          </w:rPr>
        </w:r>
        <w:r w:rsidR="00A31FBC">
          <w:rPr>
            <w:noProof/>
            <w:webHidden/>
          </w:rPr>
          <w:fldChar w:fldCharType="separate"/>
        </w:r>
        <w:r w:rsidR="00722E8E">
          <w:rPr>
            <w:noProof/>
            <w:webHidden/>
          </w:rPr>
          <w:t>66</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8" w:history="1">
        <w:r w:rsidR="00A31FBC" w:rsidRPr="00D16255">
          <w:rPr>
            <w:rStyle w:val="Hyperlink"/>
            <w:b/>
            <w:noProof/>
          </w:rPr>
          <w:t>59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1290 vartotojų,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_Toc294618808 \h </w:instrText>
        </w:r>
        <w:r w:rsidR="00A31FBC">
          <w:rPr>
            <w:noProof/>
            <w:webHidden/>
          </w:rPr>
        </w:r>
        <w:r w:rsidR="00A31FBC">
          <w:rPr>
            <w:noProof/>
            <w:webHidden/>
          </w:rPr>
          <w:fldChar w:fldCharType="separate"/>
        </w:r>
        <w:r w:rsidR="00722E8E">
          <w:rPr>
            <w:noProof/>
            <w:webHidden/>
          </w:rPr>
          <w:t>66</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09" w:history="1">
        <w:r w:rsidR="00A31FBC" w:rsidRPr="00D16255">
          <w:rPr>
            <w:rStyle w:val="Hyperlink"/>
            <w:b/>
            <w:noProof/>
          </w:rPr>
          <w:t>60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25 </w:t>
        </w:r>
        <w:r w:rsidR="00A31FBC" w:rsidRPr="00D16255">
          <w:rPr>
            <w:rStyle w:val="Hyperlink"/>
            <w:noProof/>
            <w:lang w:val="en-US"/>
          </w:rPr>
          <w:t>% vartotojų</w:t>
        </w:r>
        <w:r w:rsidR="00A31FBC">
          <w:rPr>
            <w:noProof/>
            <w:webHidden/>
          </w:rPr>
          <w:tab/>
        </w:r>
        <w:r w:rsidR="00A31FBC">
          <w:rPr>
            <w:noProof/>
            <w:webHidden/>
          </w:rPr>
          <w:fldChar w:fldCharType="begin"/>
        </w:r>
        <w:r w:rsidR="00A31FBC">
          <w:rPr>
            <w:noProof/>
            <w:webHidden/>
          </w:rPr>
          <w:instrText xml:space="preserve"> PAGEREF _Toc294618809 \h </w:instrText>
        </w:r>
        <w:r w:rsidR="00A31FBC">
          <w:rPr>
            <w:noProof/>
            <w:webHidden/>
          </w:rPr>
        </w:r>
        <w:r w:rsidR="00A31FBC">
          <w:rPr>
            <w:noProof/>
            <w:webHidden/>
          </w:rPr>
          <w:fldChar w:fldCharType="separate"/>
        </w:r>
        <w:r w:rsidR="00722E8E">
          <w:rPr>
            <w:noProof/>
            <w:webHidden/>
          </w:rPr>
          <w:t>67</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0" w:history="1">
        <w:r w:rsidR="00A31FBC" w:rsidRPr="00D16255">
          <w:rPr>
            <w:rStyle w:val="Hyperlink"/>
            <w:b/>
            <w:noProof/>
          </w:rPr>
          <w:t>61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1711 vartotojų,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_Toc294618810 \h </w:instrText>
        </w:r>
        <w:r w:rsidR="00A31FBC">
          <w:rPr>
            <w:noProof/>
            <w:webHidden/>
          </w:rPr>
        </w:r>
        <w:r w:rsidR="00A31FBC">
          <w:rPr>
            <w:noProof/>
            <w:webHidden/>
          </w:rPr>
          <w:fldChar w:fldCharType="separate"/>
        </w:r>
        <w:r w:rsidR="00722E8E">
          <w:rPr>
            <w:noProof/>
            <w:webHidden/>
          </w:rPr>
          <w:t>67</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1" w:history="1">
        <w:r w:rsidR="00A31FBC" w:rsidRPr="00D16255">
          <w:rPr>
            <w:rStyle w:val="Hyperlink"/>
            <w:b/>
            <w:noProof/>
          </w:rPr>
          <w:t>62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1711 vartotojų,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_Toc294618811 \h </w:instrText>
        </w:r>
        <w:r w:rsidR="00A31FBC">
          <w:rPr>
            <w:noProof/>
            <w:webHidden/>
          </w:rPr>
        </w:r>
        <w:r w:rsidR="00A31FBC">
          <w:rPr>
            <w:noProof/>
            <w:webHidden/>
          </w:rPr>
          <w:fldChar w:fldCharType="separate"/>
        </w:r>
        <w:r w:rsidR="00722E8E">
          <w:rPr>
            <w:noProof/>
            <w:webHidden/>
          </w:rPr>
          <w:t>68</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2" w:history="1">
        <w:r w:rsidR="00A31FBC" w:rsidRPr="00D16255">
          <w:rPr>
            <w:rStyle w:val="Hyperlink"/>
            <w:b/>
            <w:noProof/>
          </w:rPr>
          <w:t>63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25 </w:t>
        </w:r>
        <w:r w:rsidR="00A31FBC" w:rsidRPr="00D16255">
          <w:rPr>
            <w:rStyle w:val="Hyperlink"/>
            <w:noProof/>
            <w:lang w:val="en-US"/>
          </w:rPr>
          <w:t xml:space="preserve">% </w:t>
        </w:r>
        <w:r w:rsidR="00A31FBC" w:rsidRPr="00D16255">
          <w:rPr>
            <w:rStyle w:val="Hyperlink"/>
            <w:noProof/>
          </w:rPr>
          <w:t>vartotojų</w:t>
        </w:r>
        <w:r w:rsidR="00A31FBC">
          <w:rPr>
            <w:noProof/>
            <w:webHidden/>
          </w:rPr>
          <w:tab/>
        </w:r>
        <w:r w:rsidR="00A31FBC">
          <w:rPr>
            <w:noProof/>
            <w:webHidden/>
          </w:rPr>
          <w:fldChar w:fldCharType="begin"/>
        </w:r>
        <w:r w:rsidR="00A31FBC">
          <w:rPr>
            <w:noProof/>
            <w:webHidden/>
          </w:rPr>
          <w:instrText xml:space="preserve"> PAGEREF _Toc294618812 \h </w:instrText>
        </w:r>
        <w:r w:rsidR="00A31FBC">
          <w:rPr>
            <w:noProof/>
            <w:webHidden/>
          </w:rPr>
        </w:r>
        <w:r w:rsidR="00A31FBC">
          <w:rPr>
            <w:noProof/>
            <w:webHidden/>
          </w:rPr>
          <w:fldChar w:fldCharType="separate"/>
        </w:r>
        <w:r w:rsidR="00722E8E">
          <w:rPr>
            <w:noProof/>
            <w:webHidden/>
          </w:rPr>
          <w:t>68</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3" w:history="1">
        <w:r w:rsidR="00A31FBC" w:rsidRPr="00D16255">
          <w:rPr>
            <w:rStyle w:val="Hyperlink"/>
            <w:b/>
            <w:noProof/>
          </w:rPr>
          <w:t>64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2525 vartotojams,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_Toc294618813 \h </w:instrText>
        </w:r>
        <w:r w:rsidR="00A31FBC">
          <w:rPr>
            <w:noProof/>
            <w:webHidden/>
          </w:rPr>
        </w:r>
        <w:r w:rsidR="00A31FBC">
          <w:rPr>
            <w:noProof/>
            <w:webHidden/>
          </w:rPr>
          <w:fldChar w:fldCharType="separate"/>
        </w:r>
        <w:r w:rsidR="00722E8E">
          <w:rPr>
            <w:noProof/>
            <w:webHidden/>
          </w:rPr>
          <w:t>69</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4" w:history="1">
        <w:r w:rsidR="00A31FBC" w:rsidRPr="00D16255">
          <w:rPr>
            <w:rStyle w:val="Hyperlink"/>
            <w:b/>
            <w:noProof/>
          </w:rPr>
          <w:t>65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2525 vartotojams,  kai 25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_Toc294618814 \h </w:instrText>
        </w:r>
        <w:r w:rsidR="00A31FBC">
          <w:rPr>
            <w:noProof/>
            <w:webHidden/>
          </w:rPr>
        </w:r>
        <w:r w:rsidR="00A31FBC">
          <w:rPr>
            <w:noProof/>
            <w:webHidden/>
          </w:rPr>
          <w:fldChar w:fldCharType="separate"/>
        </w:r>
        <w:r w:rsidR="00722E8E">
          <w:rPr>
            <w:noProof/>
            <w:webHidden/>
          </w:rPr>
          <w:t>69</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5" w:history="1">
        <w:r w:rsidR="00A31FBC" w:rsidRPr="00D16255">
          <w:rPr>
            <w:rStyle w:val="Hyperlink"/>
            <w:b/>
            <w:noProof/>
          </w:rPr>
          <w:t>66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25 </w:t>
        </w:r>
        <w:r w:rsidR="00A31FBC" w:rsidRPr="00D16255">
          <w:rPr>
            <w:rStyle w:val="Hyperlink"/>
            <w:noProof/>
            <w:lang w:val="en-US"/>
          </w:rPr>
          <w:t xml:space="preserve">% </w:t>
        </w:r>
        <w:r w:rsidR="00A31FBC" w:rsidRPr="00D16255">
          <w:rPr>
            <w:rStyle w:val="Hyperlink"/>
            <w:noProof/>
          </w:rPr>
          <w:t>vartotojų</w:t>
        </w:r>
        <w:r w:rsidR="00A31FBC">
          <w:rPr>
            <w:noProof/>
            <w:webHidden/>
          </w:rPr>
          <w:tab/>
        </w:r>
        <w:r w:rsidR="00A31FBC">
          <w:rPr>
            <w:noProof/>
            <w:webHidden/>
          </w:rPr>
          <w:fldChar w:fldCharType="begin"/>
        </w:r>
        <w:r w:rsidR="00A31FBC">
          <w:rPr>
            <w:noProof/>
            <w:webHidden/>
          </w:rPr>
          <w:instrText xml:space="preserve"> PAGEREF _Toc294618815 \h </w:instrText>
        </w:r>
        <w:r w:rsidR="00A31FBC">
          <w:rPr>
            <w:noProof/>
            <w:webHidden/>
          </w:rPr>
        </w:r>
        <w:r w:rsidR="00A31FBC">
          <w:rPr>
            <w:noProof/>
            <w:webHidden/>
          </w:rPr>
          <w:fldChar w:fldCharType="separate"/>
        </w:r>
        <w:r w:rsidR="00722E8E">
          <w:rPr>
            <w:noProof/>
            <w:webHidden/>
          </w:rPr>
          <w:t>70</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6" w:history="1">
        <w:r w:rsidR="00A31FBC" w:rsidRPr="00D16255">
          <w:rPr>
            <w:rStyle w:val="Hyperlink"/>
            <w:b/>
            <w:noProof/>
          </w:rPr>
          <w:t>67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1263 vartotojams,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_Toc294618816 \h </w:instrText>
        </w:r>
        <w:r w:rsidR="00A31FBC">
          <w:rPr>
            <w:noProof/>
            <w:webHidden/>
          </w:rPr>
        </w:r>
        <w:r w:rsidR="00A31FBC">
          <w:rPr>
            <w:noProof/>
            <w:webHidden/>
          </w:rPr>
          <w:fldChar w:fldCharType="separate"/>
        </w:r>
        <w:r w:rsidR="00722E8E">
          <w:rPr>
            <w:noProof/>
            <w:webHidden/>
          </w:rPr>
          <w:t>71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7" w:history="1">
        <w:r w:rsidR="00A31FBC" w:rsidRPr="00D16255">
          <w:rPr>
            <w:rStyle w:val="Hyperlink"/>
            <w:b/>
            <w:noProof/>
          </w:rPr>
          <w:t>68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1263 vartotojams,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_Toc294618817 \h </w:instrText>
        </w:r>
        <w:r w:rsidR="00A31FBC">
          <w:rPr>
            <w:noProof/>
            <w:webHidden/>
          </w:rPr>
        </w:r>
        <w:r w:rsidR="00A31FBC">
          <w:rPr>
            <w:noProof/>
            <w:webHidden/>
          </w:rPr>
          <w:fldChar w:fldCharType="separate"/>
        </w:r>
        <w:r w:rsidR="00722E8E">
          <w:rPr>
            <w:noProof/>
            <w:webHidden/>
          </w:rPr>
          <w:t>71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8" w:history="1">
        <w:r w:rsidR="00A31FBC" w:rsidRPr="00D16255">
          <w:rPr>
            <w:rStyle w:val="Hyperlink"/>
            <w:b/>
            <w:noProof/>
          </w:rPr>
          <w:t>69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50 </w:t>
        </w:r>
        <w:r w:rsidR="00A31FBC" w:rsidRPr="00D16255">
          <w:rPr>
            <w:rStyle w:val="Hyperlink"/>
            <w:noProof/>
            <w:lang w:val="en-US"/>
          </w:rPr>
          <w:t>% vartotojų</w:t>
        </w:r>
        <w:r w:rsidR="00A31FBC">
          <w:rPr>
            <w:noProof/>
            <w:webHidden/>
          </w:rPr>
          <w:tab/>
        </w:r>
        <w:r w:rsidR="00A31FBC">
          <w:rPr>
            <w:noProof/>
            <w:webHidden/>
          </w:rPr>
          <w:fldChar w:fldCharType="begin"/>
        </w:r>
        <w:r w:rsidR="00A31FBC">
          <w:rPr>
            <w:noProof/>
            <w:webHidden/>
          </w:rPr>
          <w:instrText xml:space="preserve"> PAGEREF _Toc294618818 \h </w:instrText>
        </w:r>
        <w:r w:rsidR="00A31FBC">
          <w:rPr>
            <w:noProof/>
            <w:webHidden/>
          </w:rPr>
        </w:r>
        <w:r w:rsidR="00A31FBC">
          <w:rPr>
            <w:noProof/>
            <w:webHidden/>
          </w:rPr>
          <w:fldChar w:fldCharType="separate"/>
        </w:r>
        <w:r w:rsidR="00722E8E">
          <w:rPr>
            <w:noProof/>
            <w:webHidden/>
          </w:rPr>
          <w:t>72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19" w:history="1">
        <w:r w:rsidR="00A31FBC" w:rsidRPr="00D16255">
          <w:rPr>
            <w:rStyle w:val="Hyperlink"/>
            <w:b/>
            <w:noProof/>
          </w:rPr>
          <w:t>70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1677 vartotojams,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_Toc294618819 \h </w:instrText>
        </w:r>
        <w:r w:rsidR="00A31FBC">
          <w:rPr>
            <w:noProof/>
            <w:webHidden/>
          </w:rPr>
        </w:r>
        <w:r w:rsidR="00A31FBC">
          <w:rPr>
            <w:noProof/>
            <w:webHidden/>
          </w:rPr>
          <w:fldChar w:fldCharType="separate"/>
        </w:r>
        <w:r w:rsidR="00722E8E">
          <w:rPr>
            <w:noProof/>
            <w:webHidden/>
          </w:rPr>
          <w:t>72</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20" w:history="1">
        <w:r w:rsidR="00A31FBC" w:rsidRPr="00D16255">
          <w:rPr>
            <w:rStyle w:val="Hyperlink"/>
            <w:b/>
            <w:noProof/>
          </w:rPr>
          <w:t>71</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1677 vartotojų,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_Toc294618820 \h </w:instrText>
        </w:r>
        <w:r w:rsidR="00A31FBC">
          <w:rPr>
            <w:noProof/>
            <w:webHidden/>
          </w:rPr>
        </w:r>
        <w:r w:rsidR="00A31FBC">
          <w:rPr>
            <w:noProof/>
            <w:webHidden/>
          </w:rPr>
          <w:fldChar w:fldCharType="separate"/>
        </w:r>
        <w:r w:rsidR="00722E8E">
          <w:rPr>
            <w:noProof/>
            <w:webHidden/>
          </w:rPr>
          <w:t>73</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21" w:history="1">
        <w:r w:rsidR="00A31FBC" w:rsidRPr="00D16255">
          <w:rPr>
            <w:rStyle w:val="Hyperlink"/>
            <w:b/>
            <w:noProof/>
          </w:rPr>
          <w:t>72</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50 </w:t>
        </w:r>
        <w:r w:rsidR="00A31FBC" w:rsidRPr="00D16255">
          <w:rPr>
            <w:rStyle w:val="Hyperlink"/>
            <w:noProof/>
            <w:lang w:val="en-US"/>
          </w:rPr>
          <w:t xml:space="preserve">% </w:t>
        </w:r>
        <w:r w:rsidR="00A31FBC" w:rsidRPr="00D16255">
          <w:rPr>
            <w:rStyle w:val="Hyperlink"/>
            <w:noProof/>
          </w:rPr>
          <w:t>vartotojų</w:t>
        </w:r>
        <w:r w:rsidR="00A31FBC">
          <w:rPr>
            <w:noProof/>
            <w:webHidden/>
          </w:rPr>
          <w:tab/>
        </w:r>
        <w:r w:rsidR="00A31FBC">
          <w:rPr>
            <w:noProof/>
            <w:webHidden/>
          </w:rPr>
          <w:fldChar w:fldCharType="begin"/>
        </w:r>
        <w:r w:rsidR="00A31FBC">
          <w:rPr>
            <w:noProof/>
            <w:webHidden/>
          </w:rPr>
          <w:instrText xml:space="preserve"> PAGEREF _Toc294618821 \h </w:instrText>
        </w:r>
        <w:r w:rsidR="00A31FBC">
          <w:rPr>
            <w:noProof/>
            <w:webHidden/>
          </w:rPr>
        </w:r>
        <w:r w:rsidR="00A31FBC">
          <w:rPr>
            <w:noProof/>
            <w:webHidden/>
          </w:rPr>
          <w:fldChar w:fldCharType="separate"/>
        </w:r>
        <w:r w:rsidR="00722E8E">
          <w:rPr>
            <w:noProof/>
            <w:webHidden/>
          </w:rPr>
          <w:t>73</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22" w:history="1">
        <w:r w:rsidR="00A31FBC" w:rsidRPr="00D16255">
          <w:rPr>
            <w:rStyle w:val="Hyperlink"/>
            <w:b/>
            <w:noProof/>
          </w:rPr>
          <w:t>73</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Pirkėjų srautų prekybos salėje pokyčio laike grafikas, naudojant MST ir SST, atvykus 2509 vartotojams,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_Toc294618822 \h </w:instrText>
        </w:r>
        <w:r w:rsidR="00A31FBC">
          <w:rPr>
            <w:noProof/>
            <w:webHidden/>
          </w:rPr>
        </w:r>
        <w:r w:rsidR="00A31FBC">
          <w:rPr>
            <w:noProof/>
            <w:webHidden/>
          </w:rPr>
          <w:fldChar w:fldCharType="separate"/>
        </w:r>
        <w:r w:rsidR="00722E8E">
          <w:rPr>
            <w:noProof/>
            <w:webHidden/>
          </w:rPr>
          <w:t>74</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23" w:history="1">
        <w:r w:rsidR="00A31FBC" w:rsidRPr="00D16255">
          <w:rPr>
            <w:rStyle w:val="Hyperlink"/>
            <w:b/>
            <w:noProof/>
          </w:rPr>
          <w:t>74</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Į sistemą atvykusių ir išvykusių vartotojų srautų grafikas, naudojant MST ir SST, atvykus 2509 vartotojams,  kai 50 </w:t>
        </w:r>
        <w:r w:rsidR="00A31FBC" w:rsidRPr="00D16255">
          <w:rPr>
            <w:rStyle w:val="Hyperlink"/>
            <w:noProof/>
            <w:lang w:val="en-US"/>
          </w:rPr>
          <w:t>%</w:t>
        </w:r>
        <w:r w:rsidR="00A31FBC" w:rsidRPr="00D16255">
          <w:rPr>
            <w:rStyle w:val="Hyperlink"/>
            <w:noProof/>
          </w:rPr>
          <w:t xml:space="preserve"> iš jų naudoja SST</w:t>
        </w:r>
        <w:r w:rsidR="00A31FBC">
          <w:rPr>
            <w:noProof/>
            <w:webHidden/>
          </w:rPr>
          <w:tab/>
        </w:r>
        <w:r w:rsidR="00A31FBC">
          <w:rPr>
            <w:noProof/>
            <w:webHidden/>
          </w:rPr>
          <w:fldChar w:fldCharType="begin"/>
        </w:r>
        <w:r w:rsidR="00A31FBC">
          <w:rPr>
            <w:noProof/>
            <w:webHidden/>
          </w:rPr>
          <w:instrText xml:space="preserve"> PAGEREF _Toc294618823 \h </w:instrText>
        </w:r>
        <w:r w:rsidR="00A31FBC">
          <w:rPr>
            <w:noProof/>
            <w:webHidden/>
          </w:rPr>
        </w:r>
        <w:r w:rsidR="00A31FBC">
          <w:rPr>
            <w:noProof/>
            <w:webHidden/>
          </w:rPr>
          <w:fldChar w:fldCharType="separate"/>
        </w:r>
        <w:r w:rsidR="00722E8E">
          <w:rPr>
            <w:noProof/>
            <w:webHidden/>
          </w:rPr>
          <w:t>74</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24" w:history="1">
        <w:r w:rsidR="00A31FBC" w:rsidRPr="00D16255">
          <w:rPr>
            <w:rStyle w:val="Hyperlink"/>
            <w:b/>
            <w:noProof/>
          </w:rPr>
          <w:t>75</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Perkančių SST terminaluose stovėjimo eilėje grafikas, juose apsitarnaujant 50 </w:t>
        </w:r>
        <w:r w:rsidR="00A31FBC" w:rsidRPr="00D16255">
          <w:rPr>
            <w:rStyle w:val="Hyperlink"/>
            <w:noProof/>
            <w:lang w:val="en-US"/>
          </w:rPr>
          <w:t xml:space="preserve">% </w:t>
        </w:r>
        <w:r w:rsidR="00A31FBC" w:rsidRPr="00D16255">
          <w:rPr>
            <w:rStyle w:val="Hyperlink"/>
            <w:noProof/>
          </w:rPr>
          <w:t>vartotojų</w:t>
        </w:r>
        <w:r w:rsidR="00A31FBC">
          <w:rPr>
            <w:noProof/>
            <w:webHidden/>
          </w:rPr>
          <w:tab/>
        </w:r>
        <w:r w:rsidR="00A31FBC">
          <w:rPr>
            <w:noProof/>
            <w:webHidden/>
          </w:rPr>
          <w:fldChar w:fldCharType="begin"/>
        </w:r>
        <w:r w:rsidR="00A31FBC">
          <w:rPr>
            <w:noProof/>
            <w:webHidden/>
          </w:rPr>
          <w:instrText xml:space="preserve"> PAGEREF _Toc294618824 \h </w:instrText>
        </w:r>
        <w:r w:rsidR="00A31FBC">
          <w:rPr>
            <w:noProof/>
            <w:webHidden/>
          </w:rPr>
        </w:r>
        <w:r w:rsidR="00A31FBC">
          <w:rPr>
            <w:noProof/>
            <w:webHidden/>
          </w:rPr>
          <w:fldChar w:fldCharType="separate"/>
        </w:r>
        <w:r w:rsidR="00722E8E">
          <w:rPr>
            <w:noProof/>
            <w:webHidden/>
          </w:rPr>
          <w:t>75</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25" w:history="1">
        <w:r w:rsidR="00A31FBC" w:rsidRPr="00D16255">
          <w:rPr>
            <w:rStyle w:val="Hyperlink"/>
            <w:b/>
            <w:noProof/>
          </w:rPr>
          <w:t>76</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Pirkimo sistemos modelis, kai naudojami MST kasos aparatai</w:t>
        </w:r>
        <w:r w:rsidR="00A31FBC">
          <w:rPr>
            <w:noProof/>
            <w:webHidden/>
          </w:rPr>
          <w:tab/>
        </w:r>
        <w:r w:rsidR="00A31FBC">
          <w:rPr>
            <w:noProof/>
            <w:webHidden/>
          </w:rPr>
          <w:fldChar w:fldCharType="begin"/>
        </w:r>
        <w:r w:rsidR="00A31FBC">
          <w:rPr>
            <w:noProof/>
            <w:webHidden/>
          </w:rPr>
          <w:instrText xml:space="preserve"> PAGEREF _Toc294618825 \h </w:instrText>
        </w:r>
        <w:r w:rsidR="00A31FBC">
          <w:rPr>
            <w:noProof/>
            <w:webHidden/>
          </w:rPr>
        </w:r>
        <w:r w:rsidR="00A31FBC">
          <w:rPr>
            <w:noProof/>
            <w:webHidden/>
          </w:rPr>
          <w:fldChar w:fldCharType="separate"/>
        </w:r>
        <w:r w:rsidR="00722E8E">
          <w:rPr>
            <w:noProof/>
            <w:webHidden/>
          </w:rPr>
          <w:t>76</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26" w:history="1">
        <w:r w:rsidR="00A31FBC" w:rsidRPr="00D16255">
          <w:rPr>
            <w:rStyle w:val="Hyperlink"/>
            <w:b/>
            <w:noProof/>
          </w:rPr>
          <w:t>77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Vartotojų srautų grafikas naudojant kasos aparatus</w:t>
        </w:r>
        <w:r w:rsidR="00A31FBC">
          <w:rPr>
            <w:noProof/>
            <w:webHidden/>
          </w:rPr>
          <w:tab/>
        </w:r>
        <w:r w:rsidR="00A31FBC">
          <w:rPr>
            <w:noProof/>
            <w:webHidden/>
          </w:rPr>
          <w:fldChar w:fldCharType="begin"/>
        </w:r>
        <w:r w:rsidR="00A31FBC">
          <w:rPr>
            <w:noProof/>
            <w:webHidden/>
          </w:rPr>
          <w:instrText xml:space="preserve"> PAGEREF _Toc294618826 \h </w:instrText>
        </w:r>
        <w:r w:rsidR="00A31FBC">
          <w:rPr>
            <w:noProof/>
            <w:webHidden/>
          </w:rPr>
        </w:r>
        <w:r w:rsidR="00A31FBC">
          <w:rPr>
            <w:noProof/>
            <w:webHidden/>
          </w:rPr>
          <w:fldChar w:fldCharType="separate"/>
        </w:r>
        <w:r w:rsidR="00722E8E">
          <w:rPr>
            <w:noProof/>
            <w:webHidden/>
          </w:rPr>
          <w:t>77</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27" w:history="1">
        <w:r w:rsidR="00A31FBC" w:rsidRPr="00D16255">
          <w:rPr>
            <w:rStyle w:val="Hyperlink"/>
            <w:b/>
            <w:noProof/>
          </w:rPr>
          <w:t>78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Perkant kasos aparatais stovėjimo eilėje grafikas</w:t>
        </w:r>
        <w:r w:rsidR="00A31FBC">
          <w:rPr>
            <w:noProof/>
            <w:webHidden/>
          </w:rPr>
          <w:tab/>
        </w:r>
        <w:r w:rsidR="00A31FBC">
          <w:rPr>
            <w:noProof/>
            <w:webHidden/>
          </w:rPr>
          <w:fldChar w:fldCharType="begin"/>
        </w:r>
        <w:r w:rsidR="00A31FBC">
          <w:rPr>
            <w:noProof/>
            <w:webHidden/>
          </w:rPr>
          <w:instrText xml:space="preserve"> PAGEREF _Toc294618827 \h </w:instrText>
        </w:r>
        <w:r w:rsidR="00A31FBC">
          <w:rPr>
            <w:noProof/>
            <w:webHidden/>
          </w:rPr>
        </w:r>
        <w:r w:rsidR="00A31FBC">
          <w:rPr>
            <w:noProof/>
            <w:webHidden/>
          </w:rPr>
          <w:fldChar w:fldCharType="separate"/>
        </w:r>
        <w:r w:rsidR="00722E8E">
          <w:rPr>
            <w:noProof/>
            <w:webHidden/>
          </w:rPr>
          <w:t>78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28" w:history="1">
        <w:r w:rsidR="00A31FBC" w:rsidRPr="00D16255">
          <w:rPr>
            <w:rStyle w:val="Hyperlink"/>
            <w:b/>
            <w:noProof/>
          </w:rPr>
          <w:t>79</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Vartotojų srautų grafikas naudojant kasos aparatus</w:t>
        </w:r>
        <w:r w:rsidR="00A31FBC">
          <w:rPr>
            <w:noProof/>
            <w:webHidden/>
          </w:rPr>
          <w:tab/>
        </w:r>
        <w:r w:rsidR="00A31FBC">
          <w:rPr>
            <w:noProof/>
            <w:webHidden/>
          </w:rPr>
          <w:fldChar w:fldCharType="begin"/>
        </w:r>
        <w:r w:rsidR="00A31FBC">
          <w:rPr>
            <w:noProof/>
            <w:webHidden/>
          </w:rPr>
          <w:instrText xml:space="preserve"> PAGEREF _Toc294618828 \h </w:instrText>
        </w:r>
        <w:r w:rsidR="00A31FBC">
          <w:rPr>
            <w:noProof/>
            <w:webHidden/>
          </w:rPr>
        </w:r>
        <w:r w:rsidR="00A31FBC">
          <w:rPr>
            <w:noProof/>
            <w:webHidden/>
          </w:rPr>
          <w:fldChar w:fldCharType="separate"/>
        </w:r>
        <w:r w:rsidR="00722E8E">
          <w:rPr>
            <w:noProof/>
            <w:webHidden/>
          </w:rPr>
          <w:t>78</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29" w:history="1">
        <w:r w:rsidR="00A31FBC" w:rsidRPr="00D16255">
          <w:rPr>
            <w:rStyle w:val="Hyperlink"/>
            <w:b/>
            <w:noProof/>
          </w:rPr>
          <w:t>80</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Perkant kasos aparatais stovėjimo eilėje grafikas</w:t>
        </w:r>
        <w:r w:rsidR="00A31FBC">
          <w:rPr>
            <w:noProof/>
            <w:webHidden/>
          </w:rPr>
          <w:tab/>
        </w:r>
        <w:r w:rsidR="00A31FBC">
          <w:rPr>
            <w:noProof/>
            <w:webHidden/>
          </w:rPr>
          <w:fldChar w:fldCharType="begin"/>
        </w:r>
        <w:r w:rsidR="00A31FBC">
          <w:rPr>
            <w:noProof/>
            <w:webHidden/>
          </w:rPr>
          <w:instrText xml:space="preserve"> PAGEREF _Toc294618829 \h </w:instrText>
        </w:r>
        <w:r w:rsidR="00A31FBC">
          <w:rPr>
            <w:noProof/>
            <w:webHidden/>
          </w:rPr>
        </w:r>
        <w:r w:rsidR="00A31FBC">
          <w:rPr>
            <w:noProof/>
            <w:webHidden/>
          </w:rPr>
          <w:fldChar w:fldCharType="separate"/>
        </w:r>
        <w:r w:rsidR="00722E8E">
          <w:rPr>
            <w:noProof/>
            <w:webHidden/>
          </w:rPr>
          <w:t>79</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30" w:history="1">
        <w:r w:rsidR="00A31FBC" w:rsidRPr="00D16255">
          <w:rPr>
            <w:rStyle w:val="Hyperlink"/>
            <w:b/>
            <w:noProof/>
            <w:lang w:eastAsia="lt-LT"/>
          </w:rPr>
          <w:t>81</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Vidutinio eilėje praleisto laiko grafikas, esant 1300 vartotojų srautui per dieną</w:t>
        </w:r>
        <w:r w:rsidR="00A31FBC">
          <w:rPr>
            <w:noProof/>
            <w:webHidden/>
          </w:rPr>
          <w:tab/>
        </w:r>
        <w:r w:rsidR="00A31FBC">
          <w:rPr>
            <w:noProof/>
            <w:webHidden/>
          </w:rPr>
          <w:fldChar w:fldCharType="begin"/>
        </w:r>
        <w:r w:rsidR="00A31FBC">
          <w:rPr>
            <w:noProof/>
            <w:webHidden/>
          </w:rPr>
          <w:instrText xml:space="preserve"> PAGEREF _Toc294618830 \h </w:instrText>
        </w:r>
        <w:r w:rsidR="00A31FBC">
          <w:rPr>
            <w:noProof/>
            <w:webHidden/>
          </w:rPr>
        </w:r>
        <w:r w:rsidR="00A31FBC">
          <w:rPr>
            <w:noProof/>
            <w:webHidden/>
          </w:rPr>
          <w:fldChar w:fldCharType="separate"/>
        </w:r>
        <w:r w:rsidR="00722E8E">
          <w:rPr>
            <w:noProof/>
            <w:webHidden/>
          </w:rPr>
          <w:t>80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31" w:history="1">
        <w:r w:rsidR="00A31FBC" w:rsidRPr="00D16255">
          <w:rPr>
            <w:rStyle w:val="Hyperlink"/>
            <w:b/>
            <w:noProof/>
            <w:lang w:eastAsia="lt-LT"/>
          </w:rPr>
          <w:t>82</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Vidutinio eilėje praleisto laiko grafikas, esant 1700 vartotojų srautui per dieną</w:t>
        </w:r>
        <w:r w:rsidR="00A31FBC">
          <w:rPr>
            <w:noProof/>
            <w:webHidden/>
          </w:rPr>
          <w:tab/>
        </w:r>
        <w:r w:rsidR="00A31FBC">
          <w:rPr>
            <w:noProof/>
            <w:webHidden/>
          </w:rPr>
          <w:fldChar w:fldCharType="begin"/>
        </w:r>
        <w:r w:rsidR="00A31FBC">
          <w:rPr>
            <w:noProof/>
            <w:webHidden/>
          </w:rPr>
          <w:instrText xml:space="preserve"> PAGEREF _Toc294618831 \h </w:instrText>
        </w:r>
        <w:r w:rsidR="00A31FBC">
          <w:rPr>
            <w:noProof/>
            <w:webHidden/>
          </w:rPr>
        </w:r>
        <w:r w:rsidR="00A31FBC">
          <w:rPr>
            <w:noProof/>
            <w:webHidden/>
          </w:rPr>
          <w:fldChar w:fldCharType="separate"/>
        </w:r>
        <w:r w:rsidR="00722E8E">
          <w:rPr>
            <w:noProof/>
            <w:webHidden/>
          </w:rPr>
          <w:t>80</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32" w:history="1">
        <w:r w:rsidR="00A31FBC" w:rsidRPr="00D16255">
          <w:rPr>
            <w:rStyle w:val="Hyperlink"/>
            <w:b/>
            <w:noProof/>
            <w:lang w:eastAsia="lt-LT"/>
          </w:rPr>
          <w:t>83</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Vidutinio eilėje praleisto laiko grafikas, esant 2500 vartotojų srautui per dieną</w:t>
        </w:r>
        <w:r w:rsidR="00A31FBC">
          <w:rPr>
            <w:noProof/>
            <w:webHidden/>
          </w:rPr>
          <w:tab/>
        </w:r>
        <w:r w:rsidR="00A31FBC">
          <w:rPr>
            <w:noProof/>
            <w:webHidden/>
          </w:rPr>
          <w:fldChar w:fldCharType="begin"/>
        </w:r>
        <w:r w:rsidR="00A31FBC">
          <w:rPr>
            <w:noProof/>
            <w:webHidden/>
          </w:rPr>
          <w:instrText xml:space="preserve"> PAGEREF _Toc294618832 \h </w:instrText>
        </w:r>
        <w:r w:rsidR="00A31FBC">
          <w:rPr>
            <w:noProof/>
            <w:webHidden/>
          </w:rPr>
        </w:r>
        <w:r w:rsidR="00A31FBC">
          <w:rPr>
            <w:noProof/>
            <w:webHidden/>
          </w:rPr>
          <w:fldChar w:fldCharType="separate"/>
        </w:r>
        <w:r w:rsidR="00722E8E">
          <w:rPr>
            <w:noProof/>
            <w:webHidden/>
          </w:rPr>
          <w:t>80</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33" w:history="1">
        <w:r w:rsidR="00A31FBC" w:rsidRPr="00D16255">
          <w:rPr>
            <w:rStyle w:val="Hyperlink"/>
            <w:b/>
            <w:noProof/>
            <w:lang w:eastAsia="lt-LT"/>
          </w:rPr>
          <w:t>84</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Vidutinis vartotojų, esančių sistemoje, skaičius, kai srautas 1300 vartotojų per dieną</w:t>
        </w:r>
        <w:r w:rsidR="00A31FBC">
          <w:rPr>
            <w:noProof/>
            <w:webHidden/>
          </w:rPr>
          <w:tab/>
        </w:r>
        <w:r w:rsidR="00A31FBC">
          <w:rPr>
            <w:noProof/>
            <w:webHidden/>
          </w:rPr>
          <w:fldChar w:fldCharType="begin"/>
        </w:r>
        <w:r w:rsidR="00A31FBC">
          <w:rPr>
            <w:noProof/>
            <w:webHidden/>
          </w:rPr>
          <w:instrText xml:space="preserve"> PAGEREF _Toc294618833 \h </w:instrText>
        </w:r>
        <w:r w:rsidR="00A31FBC">
          <w:rPr>
            <w:noProof/>
            <w:webHidden/>
          </w:rPr>
        </w:r>
        <w:r w:rsidR="00A31FBC">
          <w:rPr>
            <w:noProof/>
            <w:webHidden/>
          </w:rPr>
          <w:fldChar w:fldCharType="separate"/>
        </w:r>
        <w:r w:rsidR="00722E8E">
          <w:rPr>
            <w:noProof/>
            <w:webHidden/>
          </w:rPr>
          <w:t>81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34" w:history="1">
        <w:r w:rsidR="00A31FBC" w:rsidRPr="00D16255">
          <w:rPr>
            <w:rStyle w:val="Hyperlink"/>
            <w:b/>
            <w:noProof/>
            <w:lang w:eastAsia="lt-LT"/>
          </w:rPr>
          <w:t>85</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Vidutinis vartotojų, esančių sistemoje, skaičius, kai srautas 1700 vartotojų per dieną</w:t>
        </w:r>
        <w:r w:rsidR="00A31FBC">
          <w:rPr>
            <w:noProof/>
            <w:webHidden/>
          </w:rPr>
          <w:tab/>
        </w:r>
        <w:r w:rsidR="00A31FBC">
          <w:rPr>
            <w:noProof/>
            <w:webHidden/>
          </w:rPr>
          <w:fldChar w:fldCharType="begin"/>
        </w:r>
        <w:r w:rsidR="00A31FBC">
          <w:rPr>
            <w:noProof/>
            <w:webHidden/>
          </w:rPr>
          <w:instrText xml:space="preserve"> PAGEREF _Toc294618834 \h </w:instrText>
        </w:r>
        <w:r w:rsidR="00A31FBC">
          <w:rPr>
            <w:noProof/>
            <w:webHidden/>
          </w:rPr>
        </w:r>
        <w:r w:rsidR="00A31FBC">
          <w:rPr>
            <w:noProof/>
            <w:webHidden/>
          </w:rPr>
          <w:fldChar w:fldCharType="separate"/>
        </w:r>
        <w:r w:rsidR="00722E8E">
          <w:rPr>
            <w:noProof/>
            <w:webHidden/>
          </w:rPr>
          <w:t>81</w:t>
        </w:r>
        <w:r w:rsidR="00A31FBC">
          <w:rPr>
            <w:noProof/>
            <w:webHidden/>
          </w:rPr>
          <w:fldChar w:fldCharType="end"/>
        </w:r>
      </w:hyperlink>
    </w:p>
    <w:p w:rsidR="00A31FBC" w:rsidRDefault="00114080" w:rsidP="00A31FBC">
      <w:pPr>
        <w:pStyle w:val="TOC1"/>
        <w:ind w:left="1097" w:hanging="360"/>
        <w:rPr>
          <w:rFonts w:asciiTheme="minorHAnsi" w:eastAsiaTheme="minorEastAsia" w:hAnsiTheme="minorHAnsi"/>
          <w:noProof/>
          <w:sz w:val="22"/>
          <w:lang w:eastAsia="lt-LT"/>
        </w:rPr>
      </w:pPr>
      <w:hyperlink w:anchor="_Toc294618835" w:history="1">
        <w:r w:rsidR="00A31FBC" w:rsidRPr="00D16255">
          <w:rPr>
            <w:rStyle w:val="Hyperlink"/>
            <w:b/>
            <w:noProof/>
            <w:lang w:eastAsia="lt-LT"/>
          </w:rPr>
          <w:t>86</w:t>
        </w:r>
        <w:r w:rsidR="00A31FBC">
          <w:rPr>
            <w:rFonts w:asciiTheme="minorHAnsi" w:eastAsiaTheme="minorEastAsia" w:hAnsiTheme="minorHAnsi"/>
            <w:noProof/>
            <w:sz w:val="22"/>
            <w:lang w:eastAsia="lt-LT"/>
          </w:rPr>
          <w:tab/>
        </w:r>
        <w:r w:rsidR="00A31FBC" w:rsidRPr="00D16255">
          <w:rPr>
            <w:rStyle w:val="Hyperlink"/>
            <w:b/>
            <w:noProof/>
            <w:lang w:eastAsia="lt-LT"/>
          </w:rPr>
          <w:t>pav.</w:t>
        </w:r>
        <w:r w:rsidR="00A31FBC" w:rsidRPr="00D16255">
          <w:rPr>
            <w:rStyle w:val="Hyperlink"/>
            <w:noProof/>
            <w:lang w:eastAsia="lt-LT"/>
          </w:rPr>
          <w:t xml:space="preserve"> Vidutinis vartotojų, esančių sistemoje, skaičius, kai srautas 2500 vartotojų per dieną</w:t>
        </w:r>
        <w:r w:rsidR="00A31FBC">
          <w:rPr>
            <w:noProof/>
            <w:webHidden/>
          </w:rPr>
          <w:tab/>
        </w:r>
        <w:r w:rsidR="00A31FBC">
          <w:rPr>
            <w:noProof/>
            <w:webHidden/>
          </w:rPr>
          <w:fldChar w:fldCharType="begin"/>
        </w:r>
        <w:r w:rsidR="00A31FBC">
          <w:rPr>
            <w:noProof/>
            <w:webHidden/>
          </w:rPr>
          <w:instrText xml:space="preserve"> PAGEREF _Toc294618835 \h </w:instrText>
        </w:r>
        <w:r w:rsidR="00A31FBC">
          <w:rPr>
            <w:noProof/>
            <w:webHidden/>
          </w:rPr>
        </w:r>
        <w:r w:rsidR="00A31FBC">
          <w:rPr>
            <w:noProof/>
            <w:webHidden/>
          </w:rPr>
          <w:fldChar w:fldCharType="separate"/>
        </w:r>
        <w:r w:rsidR="00722E8E">
          <w:rPr>
            <w:noProof/>
            <w:webHidden/>
          </w:rPr>
          <w:t>82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36" w:history="1">
        <w:r w:rsidR="00A31FBC" w:rsidRPr="00D16255">
          <w:rPr>
            <w:rStyle w:val="Hyperlink"/>
            <w:b/>
            <w:noProof/>
          </w:rPr>
          <w:t>87</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Klienų srautų pralaidumas, esant 2500 klientų per dieną</w:t>
        </w:r>
        <w:r w:rsidR="00A31FBC">
          <w:rPr>
            <w:noProof/>
            <w:webHidden/>
          </w:rPr>
          <w:tab/>
        </w:r>
        <w:r w:rsidR="00A31FBC">
          <w:rPr>
            <w:noProof/>
            <w:webHidden/>
          </w:rPr>
          <w:fldChar w:fldCharType="begin"/>
        </w:r>
        <w:r w:rsidR="00A31FBC">
          <w:rPr>
            <w:noProof/>
            <w:webHidden/>
          </w:rPr>
          <w:instrText xml:space="preserve"> PAGEREF _Toc294618836 \h </w:instrText>
        </w:r>
        <w:r w:rsidR="00A31FBC">
          <w:rPr>
            <w:noProof/>
            <w:webHidden/>
          </w:rPr>
        </w:r>
        <w:r w:rsidR="00A31FBC">
          <w:rPr>
            <w:noProof/>
            <w:webHidden/>
          </w:rPr>
          <w:fldChar w:fldCharType="separate"/>
        </w:r>
        <w:r w:rsidR="00722E8E">
          <w:rPr>
            <w:noProof/>
            <w:webHidden/>
          </w:rPr>
          <w:t>82</w:t>
        </w:r>
        <w:r w:rsidR="00A31FBC">
          <w:rPr>
            <w:noProof/>
            <w:webHidden/>
          </w:rPr>
          <w:fldChar w:fldCharType="end"/>
        </w:r>
      </w:hyperlink>
    </w:p>
    <w:p w:rsidR="00A31FBC" w:rsidRDefault="00114080">
      <w:pPr>
        <w:pStyle w:val="TOC1"/>
        <w:rPr>
          <w:rFonts w:asciiTheme="minorHAnsi" w:eastAsiaTheme="minorEastAsia" w:hAnsiTheme="minorHAnsi"/>
          <w:noProof/>
          <w:sz w:val="22"/>
          <w:lang w:eastAsia="lt-LT"/>
        </w:rPr>
      </w:pPr>
      <w:hyperlink w:anchor="_Toc294618837" w:history="1">
        <w:r w:rsidR="00A31FBC" w:rsidRPr="00D16255">
          <w:rPr>
            <w:rStyle w:val="Hyperlink"/>
            <w:b/>
            <w:noProof/>
          </w:rPr>
          <w:t>88</w:t>
        </w:r>
        <w:r w:rsidR="00A31FBC">
          <w:rPr>
            <w:rFonts w:asciiTheme="minorHAnsi" w:eastAsiaTheme="minorEastAsia" w:hAnsiTheme="minorHAnsi"/>
            <w:noProof/>
            <w:sz w:val="22"/>
            <w:lang w:eastAsia="lt-LT"/>
          </w:rPr>
          <w:tab/>
        </w:r>
        <w:r w:rsidR="00A31FBC" w:rsidRPr="00D16255">
          <w:rPr>
            <w:rStyle w:val="Hyperlink"/>
            <w:b/>
            <w:noProof/>
          </w:rPr>
          <w:t>pav.</w:t>
        </w:r>
        <w:r w:rsidR="00A31FBC" w:rsidRPr="00D16255">
          <w:rPr>
            <w:rStyle w:val="Hyperlink"/>
            <w:noProof/>
          </w:rPr>
          <w:t xml:space="preserve"> MST poreikio pagal pirkėjų srautus diagrama</w:t>
        </w:r>
        <w:r w:rsidR="00A31FBC">
          <w:rPr>
            <w:noProof/>
            <w:webHidden/>
          </w:rPr>
          <w:tab/>
        </w:r>
        <w:r w:rsidR="00A31FBC">
          <w:rPr>
            <w:noProof/>
            <w:webHidden/>
          </w:rPr>
          <w:fldChar w:fldCharType="begin"/>
        </w:r>
        <w:r w:rsidR="00A31FBC">
          <w:rPr>
            <w:noProof/>
            <w:webHidden/>
          </w:rPr>
          <w:instrText xml:space="preserve"> PAGEREF _Toc294618837 \h </w:instrText>
        </w:r>
        <w:r w:rsidR="00A31FBC">
          <w:rPr>
            <w:noProof/>
            <w:webHidden/>
          </w:rPr>
        </w:r>
        <w:r w:rsidR="00A31FBC">
          <w:rPr>
            <w:noProof/>
            <w:webHidden/>
          </w:rPr>
          <w:fldChar w:fldCharType="separate"/>
        </w:r>
        <w:r w:rsidR="00722E8E">
          <w:rPr>
            <w:noProof/>
            <w:webHidden/>
          </w:rPr>
          <w:t>83</w:t>
        </w:r>
        <w:r w:rsidR="00A31FBC">
          <w:rPr>
            <w:noProof/>
            <w:webHidden/>
          </w:rPr>
          <w:fldChar w:fldCharType="end"/>
        </w:r>
      </w:hyperlink>
    </w:p>
    <w:p w:rsidR="0019462E" w:rsidRDefault="001D5651" w:rsidP="0019462E">
      <w:pPr>
        <w:spacing w:line="240" w:lineRule="auto"/>
        <w:jc w:val="left"/>
        <w:rPr>
          <w:sz w:val="20"/>
          <w:szCs w:val="20"/>
        </w:rPr>
      </w:pPr>
      <w:r w:rsidRPr="00194181">
        <w:rPr>
          <w:sz w:val="20"/>
          <w:szCs w:val="20"/>
        </w:rPr>
        <w:fldChar w:fldCharType="end"/>
      </w:r>
    </w:p>
    <w:p w:rsidR="0019462E" w:rsidRDefault="0019462E">
      <w:pPr>
        <w:pStyle w:val="TOC2"/>
        <w:rPr>
          <w:rFonts w:asciiTheme="minorHAnsi" w:eastAsiaTheme="minorEastAsia" w:hAnsiTheme="minorHAnsi"/>
          <w:noProof/>
          <w:sz w:val="22"/>
          <w:lang w:eastAsia="lt-LT"/>
        </w:rPr>
      </w:pPr>
      <w:r>
        <w:rPr>
          <w:sz w:val="20"/>
          <w:szCs w:val="20"/>
        </w:rPr>
        <w:fldChar w:fldCharType="begin"/>
      </w:r>
      <w:r>
        <w:rPr>
          <w:sz w:val="20"/>
          <w:szCs w:val="20"/>
        </w:rPr>
        <w:instrText xml:space="preserve"> TOC \h \z \t "postraipsnis;2;lenteles;1" </w:instrText>
      </w:r>
      <w:r>
        <w:rPr>
          <w:sz w:val="20"/>
          <w:szCs w:val="20"/>
        </w:rPr>
        <w:fldChar w:fldCharType="separate"/>
      </w:r>
    </w:p>
    <w:p w:rsidR="0019462E" w:rsidRDefault="00114080">
      <w:pPr>
        <w:pStyle w:val="TOC1"/>
        <w:rPr>
          <w:rFonts w:asciiTheme="minorHAnsi" w:eastAsiaTheme="minorEastAsia" w:hAnsiTheme="minorHAnsi"/>
          <w:noProof/>
          <w:sz w:val="22"/>
          <w:lang w:eastAsia="lt-LT"/>
        </w:rPr>
      </w:pPr>
      <w:hyperlink w:anchor="_Toc294240622" w:history="1">
        <w:r w:rsidR="0019462E" w:rsidRPr="003613ED">
          <w:rPr>
            <w:rStyle w:val="Hyperlink"/>
            <w:noProof/>
          </w:rPr>
          <w:t>1</w:t>
        </w:r>
        <w:r w:rsidR="0019462E">
          <w:rPr>
            <w:rFonts w:asciiTheme="minorHAnsi" w:eastAsiaTheme="minorEastAsia" w:hAnsiTheme="minorHAnsi"/>
            <w:noProof/>
            <w:sz w:val="22"/>
            <w:lang w:eastAsia="lt-LT"/>
          </w:rPr>
          <w:tab/>
        </w:r>
        <w:r w:rsidR="0019462E" w:rsidRPr="003613ED">
          <w:rPr>
            <w:rStyle w:val="Hyperlink"/>
            <w:noProof/>
          </w:rPr>
          <w:t>lentelė. MST techninė specifikacija.</w:t>
        </w:r>
        <w:r w:rsidR="0019462E">
          <w:rPr>
            <w:noProof/>
            <w:webHidden/>
          </w:rPr>
          <w:tab/>
        </w:r>
        <w:r w:rsidR="0019462E">
          <w:rPr>
            <w:noProof/>
            <w:webHidden/>
          </w:rPr>
          <w:fldChar w:fldCharType="begin"/>
        </w:r>
        <w:r w:rsidR="0019462E">
          <w:rPr>
            <w:noProof/>
            <w:webHidden/>
          </w:rPr>
          <w:instrText xml:space="preserve"> PAGEREF _Toc294240622 \h </w:instrText>
        </w:r>
        <w:r w:rsidR="0019462E">
          <w:rPr>
            <w:noProof/>
            <w:webHidden/>
          </w:rPr>
        </w:r>
        <w:r w:rsidR="0019462E">
          <w:rPr>
            <w:noProof/>
            <w:webHidden/>
          </w:rPr>
          <w:fldChar w:fldCharType="separate"/>
        </w:r>
        <w:r w:rsidR="00722E8E">
          <w:rPr>
            <w:noProof/>
            <w:webHidden/>
          </w:rPr>
          <w:t>58</w:t>
        </w:r>
        <w:r w:rsidR="0019462E">
          <w:rPr>
            <w:noProof/>
            <w:webHidden/>
          </w:rPr>
          <w:fldChar w:fldCharType="end"/>
        </w:r>
      </w:hyperlink>
    </w:p>
    <w:p w:rsidR="0019462E" w:rsidRDefault="00114080">
      <w:pPr>
        <w:pStyle w:val="TOC1"/>
        <w:rPr>
          <w:rFonts w:asciiTheme="minorHAnsi" w:eastAsiaTheme="minorEastAsia" w:hAnsiTheme="minorHAnsi"/>
          <w:noProof/>
          <w:sz w:val="22"/>
          <w:lang w:eastAsia="lt-LT"/>
        </w:rPr>
      </w:pPr>
      <w:hyperlink w:anchor="_Toc294240623" w:history="1">
        <w:r w:rsidR="0019462E" w:rsidRPr="003613ED">
          <w:rPr>
            <w:rStyle w:val="Hyperlink"/>
            <w:noProof/>
          </w:rPr>
          <w:t>2</w:t>
        </w:r>
        <w:r w:rsidR="0019462E">
          <w:rPr>
            <w:rFonts w:asciiTheme="minorHAnsi" w:eastAsiaTheme="minorEastAsia" w:hAnsiTheme="minorHAnsi"/>
            <w:noProof/>
            <w:sz w:val="22"/>
            <w:lang w:eastAsia="lt-LT"/>
          </w:rPr>
          <w:tab/>
        </w:r>
        <w:r w:rsidR="0019462E" w:rsidRPr="003613ED">
          <w:rPr>
            <w:rStyle w:val="Hyperlink"/>
            <w:noProof/>
          </w:rPr>
          <w:t>lentelė. Pirmojo pirkimo modelio parametrų lentelė.</w:t>
        </w:r>
        <w:r w:rsidR="0019462E">
          <w:rPr>
            <w:noProof/>
            <w:webHidden/>
          </w:rPr>
          <w:tab/>
        </w:r>
        <w:r w:rsidR="0019462E">
          <w:rPr>
            <w:noProof/>
            <w:webHidden/>
          </w:rPr>
          <w:fldChar w:fldCharType="begin"/>
        </w:r>
        <w:r w:rsidR="0019462E">
          <w:rPr>
            <w:noProof/>
            <w:webHidden/>
          </w:rPr>
          <w:instrText xml:space="preserve"> PAGEREF _Toc294240623 \h </w:instrText>
        </w:r>
        <w:r w:rsidR="0019462E">
          <w:rPr>
            <w:noProof/>
            <w:webHidden/>
          </w:rPr>
        </w:r>
        <w:r w:rsidR="0019462E">
          <w:rPr>
            <w:noProof/>
            <w:webHidden/>
          </w:rPr>
          <w:fldChar w:fldCharType="separate"/>
        </w:r>
        <w:r w:rsidR="00722E8E">
          <w:rPr>
            <w:noProof/>
            <w:webHidden/>
          </w:rPr>
          <w:t>61</w:t>
        </w:r>
        <w:r w:rsidR="0019462E">
          <w:rPr>
            <w:noProof/>
            <w:webHidden/>
          </w:rPr>
          <w:fldChar w:fldCharType="end"/>
        </w:r>
      </w:hyperlink>
    </w:p>
    <w:p w:rsidR="0019462E" w:rsidRDefault="00114080">
      <w:pPr>
        <w:pStyle w:val="TOC1"/>
        <w:rPr>
          <w:rFonts w:asciiTheme="minorHAnsi" w:eastAsiaTheme="minorEastAsia" w:hAnsiTheme="minorHAnsi"/>
          <w:noProof/>
          <w:sz w:val="22"/>
          <w:lang w:eastAsia="lt-LT"/>
        </w:rPr>
      </w:pPr>
      <w:hyperlink w:anchor="_Toc294240624" w:history="1">
        <w:r w:rsidR="0019462E" w:rsidRPr="003613ED">
          <w:rPr>
            <w:rStyle w:val="Hyperlink"/>
            <w:noProof/>
          </w:rPr>
          <w:t>3</w:t>
        </w:r>
        <w:r w:rsidR="0019462E">
          <w:rPr>
            <w:rFonts w:asciiTheme="minorHAnsi" w:eastAsiaTheme="minorEastAsia" w:hAnsiTheme="minorHAnsi"/>
            <w:noProof/>
            <w:sz w:val="22"/>
            <w:lang w:eastAsia="lt-LT"/>
          </w:rPr>
          <w:tab/>
        </w:r>
        <w:r w:rsidR="0019462E" w:rsidRPr="003613ED">
          <w:rPr>
            <w:rStyle w:val="Hyperlink"/>
            <w:noProof/>
          </w:rPr>
          <w:t>lentelė. Antrojo pirkimo modelio parametrų lentelė.</w:t>
        </w:r>
        <w:r w:rsidR="0019462E">
          <w:rPr>
            <w:noProof/>
            <w:webHidden/>
          </w:rPr>
          <w:tab/>
        </w:r>
        <w:r w:rsidR="0019462E">
          <w:rPr>
            <w:noProof/>
            <w:webHidden/>
          </w:rPr>
          <w:fldChar w:fldCharType="begin"/>
        </w:r>
        <w:r w:rsidR="0019462E">
          <w:rPr>
            <w:noProof/>
            <w:webHidden/>
          </w:rPr>
          <w:instrText xml:space="preserve"> PAGEREF _Toc294240624 \h </w:instrText>
        </w:r>
        <w:r w:rsidR="0019462E">
          <w:rPr>
            <w:noProof/>
            <w:webHidden/>
          </w:rPr>
        </w:r>
        <w:r w:rsidR="0019462E">
          <w:rPr>
            <w:noProof/>
            <w:webHidden/>
          </w:rPr>
          <w:fldChar w:fldCharType="separate"/>
        </w:r>
        <w:r w:rsidR="00722E8E">
          <w:rPr>
            <w:noProof/>
            <w:webHidden/>
          </w:rPr>
          <w:t>65</w:t>
        </w:r>
        <w:r w:rsidR="0019462E">
          <w:rPr>
            <w:noProof/>
            <w:webHidden/>
          </w:rPr>
          <w:fldChar w:fldCharType="end"/>
        </w:r>
      </w:hyperlink>
    </w:p>
    <w:p w:rsidR="0019462E" w:rsidRDefault="00114080">
      <w:pPr>
        <w:pStyle w:val="TOC1"/>
        <w:rPr>
          <w:rFonts w:asciiTheme="minorHAnsi" w:eastAsiaTheme="minorEastAsia" w:hAnsiTheme="minorHAnsi"/>
          <w:noProof/>
          <w:sz w:val="22"/>
          <w:lang w:eastAsia="lt-LT"/>
        </w:rPr>
      </w:pPr>
      <w:hyperlink w:anchor="_Toc294240625" w:history="1">
        <w:r w:rsidR="0019462E" w:rsidRPr="003613ED">
          <w:rPr>
            <w:rStyle w:val="Hyperlink"/>
            <w:noProof/>
          </w:rPr>
          <w:t>4</w:t>
        </w:r>
        <w:r w:rsidR="0019462E">
          <w:rPr>
            <w:rFonts w:asciiTheme="minorHAnsi" w:eastAsiaTheme="minorEastAsia" w:hAnsiTheme="minorHAnsi"/>
            <w:noProof/>
            <w:sz w:val="22"/>
            <w:lang w:eastAsia="lt-LT"/>
          </w:rPr>
          <w:tab/>
        </w:r>
        <w:r w:rsidR="0019462E" w:rsidRPr="003613ED">
          <w:rPr>
            <w:rStyle w:val="Hyperlink"/>
            <w:noProof/>
          </w:rPr>
          <w:t>lentelė. Antrojo pirkimo modelio parametrų lentelė.</w:t>
        </w:r>
        <w:r w:rsidR="0019462E">
          <w:rPr>
            <w:noProof/>
            <w:webHidden/>
          </w:rPr>
          <w:tab/>
        </w:r>
        <w:r w:rsidR="0019462E">
          <w:rPr>
            <w:noProof/>
            <w:webHidden/>
          </w:rPr>
          <w:fldChar w:fldCharType="begin"/>
        </w:r>
        <w:r w:rsidR="0019462E">
          <w:rPr>
            <w:noProof/>
            <w:webHidden/>
          </w:rPr>
          <w:instrText xml:space="preserve"> PAGEREF _Toc294240625 \h </w:instrText>
        </w:r>
        <w:r w:rsidR="0019462E">
          <w:rPr>
            <w:noProof/>
            <w:webHidden/>
          </w:rPr>
        </w:r>
        <w:r w:rsidR="0019462E">
          <w:rPr>
            <w:noProof/>
            <w:webHidden/>
          </w:rPr>
          <w:fldChar w:fldCharType="separate"/>
        </w:r>
        <w:r w:rsidR="00722E8E">
          <w:rPr>
            <w:noProof/>
            <w:webHidden/>
          </w:rPr>
          <w:t>76</w:t>
        </w:r>
        <w:r w:rsidR="0019462E">
          <w:rPr>
            <w:noProof/>
            <w:webHidden/>
          </w:rPr>
          <w:fldChar w:fldCharType="end"/>
        </w:r>
      </w:hyperlink>
    </w:p>
    <w:p w:rsidR="001D5651" w:rsidRPr="00194181" w:rsidRDefault="0019462E" w:rsidP="0019462E">
      <w:pPr>
        <w:spacing w:line="240" w:lineRule="auto"/>
        <w:jc w:val="left"/>
        <w:rPr>
          <w:rFonts w:eastAsiaTheme="majorEastAsia" w:cstheme="majorBidi"/>
          <w:sz w:val="20"/>
          <w:szCs w:val="20"/>
        </w:rPr>
      </w:pPr>
      <w:r>
        <w:rPr>
          <w:sz w:val="20"/>
          <w:szCs w:val="20"/>
        </w:rPr>
        <w:fldChar w:fldCharType="end"/>
      </w:r>
      <w:r w:rsidR="001D5651" w:rsidRPr="00194181">
        <w:rPr>
          <w:sz w:val="20"/>
          <w:szCs w:val="20"/>
        </w:rPr>
        <w:br w:type="page"/>
      </w:r>
    </w:p>
    <w:p w:rsidR="00EE41F4" w:rsidRDefault="00EE41F4" w:rsidP="00926170">
      <w:pPr>
        <w:pStyle w:val="Heading1"/>
      </w:pPr>
      <w:bookmarkStart w:id="9" w:name="_Toc294619244"/>
      <w:bookmarkStart w:id="10" w:name="_Toc294016278"/>
      <w:r>
        <w:lastRenderedPageBreak/>
        <w:t>SANTRUMPOS</w:t>
      </w:r>
      <w:bookmarkEnd w:id="9"/>
    </w:p>
    <w:p w:rsidR="00EE41F4" w:rsidRDefault="00EE41F4" w:rsidP="00EE41F4"/>
    <w:p w:rsidR="00EE41F4" w:rsidRDefault="00EE41F4" w:rsidP="00EE41F4">
      <w:r>
        <w:t>MST – mobilus savitarnos terminalas (mobilusis prekybos įrenginys)\</w:t>
      </w:r>
    </w:p>
    <w:p w:rsidR="00EE41F4" w:rsidRDefault="00EE41F4" w:rsidP="00EE41F4">
      <w:r>
        <w:t>SST – stacionarus savitarnos terminalas</w:t>
      </w:r>
    </w:p>
    <w:p w:rsidR="00EE41F4" w:rsidRPr="00EE41F4" w:rsidRDefault="00EE41F4" w:rsidP="00EE41F4">
      <w:r>
        <w:t>RFID – radijo dažnių identifikavimas</w:t>
      </w:r>
    </w:p>
    <w:p w:rsidR="00EE41F4" w:rsidRDefault="00EE41F4" w:rsidP="00EE41F4">
      <w:pPr>
        <w:rPr>
          <w:rFonts w:eastAsiaTheme="majorEastAsia" w:cstheme="majorBidi"/>
          <w:sz w:val="28"/>
          <w:szCs w:val="28"/>
        </w:rPr>
      </w:pPr>
      <w:r>
        <w:br w:type="page"/>
      </w:r>
    </w:p>
    <w:p w:rsidR="00E70717" w:rsidRPr="00707B3B" w:rsidRDefault="00E70717" w:rsidP="00926170">
      <w:pPr>
        <w:pStyle w:val="Heading1"/>
      </w:pPr>
      <w:bookmarkStart w:id="11" w:name="_Toc294619245"/>
      <w:r w:rsidRPr="00707B3B">
        <w:lastRenderedPageBreak/>
        <w:t>ĮVADAS</w:t>
      </w:r>
      <w:bookmarkEnd w:id="6"/>
      <w:bookmarkEnd w:id="10"/>
      <w:bookmarkEnd w:id="11"/>
    </w:p>
    <w:p w:rsidR="002E48AA" w:rsidRPr="00707B3B" w:rsidRDefault="002E48AA" w:rsidP="002E48AA"/>
    <w:p w:rsidR="00775739" w:rsidRPr="00707B3B" w:rsidRDefault="00775739" w:rsidP="00926170">
      <w:r w:rsidRPr="00707B3B">
        <w:t>Pasaulyje, dabartiniame technologijų ir atradimų amžiuje, žmonės stengiasi sukurti produktus, leidžiančius palengvinti kasdienę buitį. Tokie išradimai, kaip mobilusis telefonas, nešiojamas kompiuteris, rankinis laikrodis, buvo sukurti tam, kad galėtume taupyti laiką. Dar visai neseniai mobilusis telefonas ar nešiojamasis kompiuteris atrodė beveik neįperkami, o dabar tai neatsiejama kiekvieno mūsų gyvenimo dalis. Ypač dabar laiko taupymas ir įvairių procesų spartinimas yra vienas didžiausių uždavinių besivystančiame technologijų amžiuje</w:t>
      </w:r>
      <w:r w:rsidR="009E1792" w:rsidRPr="00707B3B">
        <w:t>. B</w:t>
      </w:r>
      <w:r w:rsidRPr="00707B3B">
        <w:t>ūtent mobilumas yra</w:t>
      </w:r>
      <w:r w:rsidR="009E1792" w:rsidRPr="00707B3B">
        <w:t xml:space="preserve"> vienas iš veiksnių, leidžiančių</w:t>
      </w:r>
      <w:r w:rsidRPr="00707B3B">
        <w:t xml:space="preserve"> pasiekti puikius rezultatus sprendžiant laiko taupymo problemas tiek pramonėje, tiek kasdieninėje buityje. </w:t>
      </w:r>
    </w:p>
    <w:p w:rsidR="00DC74B2" w:rsidRPr="00707B3B" w:rsidRDefault="00775739" w:rsidP="00DC74B2">
      <w:r w:rsidRPr="00707B3B">
        <w:t>Neišvengiamai tokios problemos kyla ir mažmeninėje preky</w:t>
      </w:r>
      <w:r w:rsidR="00C9796D" w:rsidRPr="00707B3B">
        <w:t>boje.</w:t>
      </w:r>
      <w:r w:rsidR="002357E1" w:rsidRPr="00707B3B">
        <w:t xml:space="preserve"> Prie kasos aparatų susidarančios spūstys – viena didžiausių šių dienų problemų mažmeninėje prekyboje. Esant stacionariems atsiskaitymo terminalams, eilių susidarymo problema nėr</w:t>
      </w:r>
      <w:r w:rsidR="00A90E77" w:rsidRPr="00707B3B">
        <w:t>a išsprendžiama, pakeičiant seną</w:t>
      </w:r>
      <w:r w:rsidR="002357E1" w:rsidRPr="00707B3B">
        <w:t>jį kasos aparatą nauj</w:t>
      </w:r>
      <w:r w:rsidR="00440254" w:rsidRPr="00707B3B">
        <w:t>u, atleidžiant lėtai dirbantį darbuotoją ir keičiant greičiau dirbančiu, ar pastatant stacionarų savitarnos terminalą, leidžiantį pačiam skenuoti prekes.</w:t>
      </w:r>
      <w:r w:rsidR="00B43CE8" w:rsidRPr="00707B3B">
        <w:t xml:space="preserve"> Keičiant šiuo metu visame pasaulyje funkcionuojančios pirkimo sistemos elementus, eilių susidarymo problema vis tiek išlieka. Tačiau n</w:t>
      </w:r>
      <w:r w:rsidR="00A90E77" w:rsidRPr="00707B3B">
        <w:t>orint ją išspręsti, sistemą reikia keisti iš esmės. Vadinasi</w:t>
      </w:r>
      <w:r w:rsidR="00990BF4">
        <w:t>,</w:t>
      </w:r>
      <w:r w:rsidR="00A90E77" w:rsidRPr="00707B3B">
        <w:t xml:space="preserve"> reikia sukurti naujus tarpusavyje harmoningai sąveikaujančius elementus ir </w:t>
      </w:r>
      <w:r w:rsidR="00990BF4">
        <w:t>su</w:t>
      </w:r>
      <w:r w:rsidR="00A90E77" w:rsidRPr="00707B3B">
        <w:t xml:space="preserve">jungti juos į naują sistemą, kurios techninės galimybės ir funkcionalumas leistų išspręsti anksčiau minėtas problemas. </w:t>
      </w:r>
    </w:p>
    <w:p w:rsidR="00DC74B2" w:rsidRPr="00707B3B" w:rsidRDefault="00775739" w:rsidP="007919DC">
      <w:r w:rsidRPr="00707B3B">
        <w:t>Atsižvelgiant į aktualias problemas,</w:t>
      </w:r>
      <w:r w:rsidR="00DC74B2" w:rsidRPr="00707B3B">
        <w:t xml:space="preserve"> darbe bus aprašytas naujas </w:t>
      </w:r>
      <w:r w:rsidR="00707B3B">
        <w:t>„mobiliosios“ pirkimo sistemos k</w:t>
      </w:r>
      <w:r w:rsidR="00DC74B2" w:rsidRPr="00707B3B">
        <w:t>oncepcinis modelis, jo veikimo principas ir pagrindiniai įrenginiai. Tokia sistema, turinti mobilųjį pirkimui skirtą įrenginį, gali užtikrinti laisvai judančius vartotojų srautus prekybos salėje atliekant pirkimo procesą. Vadinasi</w:t>
      </w:r>
      <w:r w:rsidR="00990BF4">
        <w:t>,</w:t>
      </w:r>
      <w:r w:rsidR="00DC74B2" w:rsidRPr="00707B3B">
        <w:t xml:space="preserve"> skirtingai negu šiuo metu naudojama įprastinė sistema su kasos aparatais</w:t>
      </w:r>
      <w:r w:rsidR="003F3A93" w:rsidRPr="00707B3B">
        <w:t>, naujoji sistem</w:t>
      </w:r>
      <w:r w:rsidR="00983E61" w:rsidRPr="00707B3B">
        <w:t>a leistų prekes nupirkti</w:t>
      </w:r>
      <w:r w:rsidR="003F3A93" w:rsidRPr="00707B3B">
        <w:t xml:space="preserve"> nestovint eilėje.</w:t>
      </w:r>
      <w:r w:rsidR="00CE3AF2" w:rsidRPr="00707B3B">
        <w:t xml:space="preserve"> </w:t>
      </w:r>
    </w:p>
    <w:p w:rsidR="007919DC" w:rsidRPr="00707B3B" w:rsidRDefault="00CE3AF2" w:rsidP="007919DC">
      <w:r w:rsidRPr="00707B3B">
        <w:t>Ganėtinai ilgai funkcionuojančio</w:t>
      </w:r>
      <w:r w:rsidR="00990BF4">
        <w:t>je sistemoje su kasos aparatais</w:t>
      </w:r>
      <w:r w:rsidRPr="00707B3B">
        <w:t xml:space="preserve"> prekių indikacijai dažniausiai yra naudojami brūkšniniai kodai. Naujoje sistemoje prekių indikacijai yra naudojamos tik RFID žymės. Todėl ši sparčiai tobulėjanti prekių in</w:t>
      </w:r>
      <w:r w:rsidR="00990BF4">
        <w:t>dikacijos technologija leidžia</w:t>
      </w:r>
      <w:r w:rsidR="007919DC" w:rsidRPr="00707B3B">
        <w:t xml:space="preserve"> naująją pirkimo sistemą funkcionuoti be žmogiškojo faktoriaus įsikišimo. </w:t>
      </w:r>
    </w:p>
    <w:p w:rsidR="0011049C" w:rsidRPr="00707B3B" w:rsidRDefault="00A42C82" w:rsidP="0011049C">
      <w:r w:rsidRPr="00707B3B">
        <w:t xml:space="preserve">Įžengus į </w:t>
      </w:r>
      <w:proofErr w:type="spellStart"/>
      <w:r w:rsidRPr="00707B3B">
        <w:t>nanotechnologijų</w:t>
      </w:r>
      <w:proofErr w:type="spellEnd"/>
      <w:r w:rsidRPr="00707B3B">
        <w:t xml:space="preserve"> erą, atsiranda naujos galimybės pasiekti rezultatus, kurie anksčiau atrodė neįmanomi. </w:t>
      </w:r>
      <w:proofErr w:type="spellStart"/>
      <w:r w:rsidRPr="00707B3B">
        <w:t>Nano</w:t>
      </w:r>
      <w:r w:rsidR="00990BF4">
        <w:t>technologijomis</w:t>
      </w:r>
      <w:proofErr w:type="spellEnd"/>
      <w:r w:rsidRPr="00707B3B">
        <w:t xml:space="preserve"> buvo sukurtos naujos kartos RFID žymės, kurių </w:t>
      </w:r>
      <w:r w:rsidR="00990BF4">
        <w:t>lankstumas ir plonumas leidžia</w:t>
      </w:r>
      <w:r w:rsidRPr="00707B3B">
        <w:t xml:space="preserve"> jas įterpti į pakankamai lanksčius ir plonus paviršius</w:t>
      </w:r>
      <w:r w:rsidR="007919DC" w:rsidRPr="00707B3B">
        <w:t xml:space="preserve"> </w:t>
      </w:r>
      <w:r w:rsidRPr="00707B3B">
        <w:t>taip, kad išoriškai jos būtų</w:t>
      </w:r>
      <w:r w:rsidR="007919DC" w:rsidRPr="00707B3B">
        <w:t xml:space="preserve"> nepastebimos</w:t>
      </w:r>
      <w:r w:rsidR="004F666A" w:rsidRPr="00707B3B">
        <w:t xml:space="preserve"> [</w:t>
      </w:r>
      <w:r w:rsidR="0053131B">
        <w:t>1</w:t>
      </w:r>
      <w:r w:rsidR="004F666A" w:rsidRPr="00707B3B">
        <w:t>]</w:t>
      </w:r>
      <w:r w:rsidR="007919DC" w:rsidRPr="00707B3B">
        <w:t xml:space="preserve">. O šių RFID žymių gamybos </w:t>
      </w:r>
      <w:r w:rsidR="00990BF4">
        <w:t>sąnaudos</w:t>
      </w:r>
      <w:r w:rsidR="007919DC" w:rsidRPr="00707B3B">
        <w:t xml:space="preserve"> turėtų priartėti prie brūkšninių kodų spausdinimo </w:t>
      </w:r>
      <w:r w:rsidR="00990BF4">
        <w:t>sąnaudų</w:t>
      </w:r>
      <w:r w:rsidR="007919DC" w:rsidRPr="00707B3B">
        <w:t>.  Todėl atsiranda galimybė tokias RFID žymes</w:t>
      </w:r>
      <w:r w:rsidR="00DB3A0C" w:rsidRPr="00707B3B">
        <w:t xml:space="preserve"> keisti vietoje brūkšninių kodų.</w:t>
      </w:r>
    </w:p>
    <w:p w:rsidR="004F666A" w:rsidRPr="00707B3B" w:rsidRDefault="0011049C" w:rsidP="004F666A">
      <w:r w:rsidRPr="00707B3B">
        <w:lastRenderedPageBreak/>
        <w:t>Darbe aprašo</w:t>
      </w:r>
      <w:r w:rsidR="00CA0E04">
        <w:t>ma pirkimo sistema</w:t>
      </w:r>
      <w:r w:rsidR="00CB77F2" w:rsidRPr="00707B3B">
        <w:t xml:space="preserve"> kol kas</w:t>
      </w:r>
      <w:r w:rsidR="00707B3B">
        <w:t xml:space="preserve"> pasaulyje nėra taikoma, kadangi</w:t>
      </w:r>
      <w:r w:rsidR="00CB77F2" w:rsidRPr="00707B3B">
        <w:t xml:space="preserve"> yra nauja ir neturi alternatyvų. Šiuo metu yra patentuojama Europoje ir publikuota oficialiame Valstybinio patentų biuro biuletenyje.</w:t>
      </w:r>
      <w:r w:rsidR="00866406" w:rsidRPr="00707B3B">
        <w:t xml:space="preserve"> </w:t>
      </w:r>
      <w:r w:rsidR="00775739" w:rsidRPr="00707B3B">
        <w:t>Išradimo autoriui privalu užsitikrinti intelektinės nuosavyb</w:t>
      </w:r>
      <w:r w:rsidR="00CA0E04">
        <w:t>ės apsaugą, nes tik tokiu atveju</w:t>
      </w:r>
      <w:r w:rsidR="00775739" w:rsidRPr="00707B3B">
        <w:t xml:space="preserve"> išradimas yra apsaugomas nuo kopijavimo. Išradimo patentavimas yra ganėtinai ilgas procesas. Tačiau tai priklauso ir nuo to, ar siekiama gauti nacionalinį patentą,</w:t>
      </w:r>
      <w:r w:rsidR="00CA0E04">
        <w:t xml:space="preserve"> ar patentuoti</w:t>
      </w:r>
      <w:r w:rsidR="00775739" w:rsidRPr="00707B3B">
        <w:t xml:space="preserve"> keliose šalyse.</w:t>
      </w:r>
      <w:r w:rsidR="004F666A" w:rsidRPr="00707B3B">
        <w:t xml:space="preserve"> </w:t>
      </w:r>
    </w:p>
    <w:p w:rsidR="00775739" w:rsidRPr="00707B3B" w:rsidRDefault="00775739" w:rsidP="008E00D6">
      <w:pPr>
        <w:rPr>
          <w:rStyle w:val="apple-style-span"/>
        </w:rPr>
      </w:pPr>
      <w:r w:rsidRPr="00707B3B">
        <w:rPr>
          <w:rStyle w:val="Strong"/>
          <w:b w:val="0"/>
        </w:rPr>
        <w:t>Patentų</w:t>
      </w:r>
      <w:r w:rsidRPr="00707B3B">
        <w:rPr>
          <w:rStyle w:val="apple-converted-space"/>
        </w:rPr>
        <w:t> </w:t>
      </w:r>
      <w:r w:rsidRPr="00707B3B">
        <w:rPr>
          <w:rStyle w:val="apple-style-span"/>
        </w:rPr>
        <w:t>sistemos paskirtis – skatinti</w:t>
      </w:r>
      <w:r w:rsidRPr="00707B3B">
        <w:rPr>
          <w:rStyle w:val="apple-converted-space"/>
        </w:rPr>
        <w:t> </w:t>
      </w:r>
      <w:hyperlink r:id="rId9" w:tooltip="Informacija" w:history="1">
        <w:r w:rsidRPr="00707B3B">
          <w:rPr>
            <w:rStyle w:val="Hyperlink"/>
            <w:color w:val="auto"/>
            <w:u w:val="none"/>
          </w:rPr>
          <w:t>informacijos</w:t>
        </w:r>
      </w:hyperlink>
      <w:r w:rsidRPr="00707B3B">
        <w:rPr>
          <w:rStyle w:val="apple-converted-space"/>
        </w:rPr>
        <w:t> </w:t>
      </w:r>
      <w:r w:rsidRPr="00707B3B">
        <w:rPr>
          <w:rStyle w:val="apple-style-span"/>
        </w:rPr>
        <w:t>skleidimą</w:t>
      </w:r>
      <w:r w:rsidRPr="00707B3B">
        <w:rPr>
          <w:rStyle w:val="apple-converted-space"/>
        </w:rPr>
        <w:t> </w:t>
      </w:r>
      <w:hyperlink r:id="rId10" w:tooltip="Visuomenė" w:history="1">
        <w:r w:rsidRPr="00707B3B">
          <w:rPr>
            <w:rStyle w:val="Hyperlink"/>
            <w:color w:val="auto"/>
            <w:u w:val="none"/>
          </w:rPr>
          <w:t>visuomenei</w:t>
        </w:r>
      </w:hyperlink>
      <w:r w:rsidR="004F666A" w:rsidRPr="00707B3B">
        <w:rPr>
          <w:rStyle w:val="apple-style-span"/>
        </w:rPr>
        <w:t xml:space="preserve">, atlyginant </w:t>
      </w:r>
      <w:r w:rsidRPr="00707B3B">
        <w:rPr>
          <w:rStyle w:val="apple-style-span"/>
        </w:rPr>
        <w:t>išradėjams už jų</w:t>
      </w:r>
      <w:r w:rsidRPr="00707B3B">
        <w:rPr>
          <w:rStyle w:val="apple-converted-space"/>
        </w:rPr>
        <w:t> </w:t>
      </w:r>
      <w:hyperlink r:id="rId11" w:tooltip="Pastangos (puslapis neegzistuoja)" w:history="1">
        <w:r w:rsidRPr="00707B3B">
          <w:rPr>
            <w:rStyle w:val="Hyperlink"/>
            <w:color w:val="auto"/>
            <w:u w:val="none"/>
          </w:rPr>
          <w:t>pastangas</w:t>
        </w:r>
      </w:hyperlink>
      <w:r w:rsidRPr="00707B3B">
        <w:rPr>
          <w:rStyle w:val="apple-style-span"/>
        </w:rPr>
        <w:t>.</w:t>
      </w:r>
      <w:r w:rsidRPr="00707B3B">
        <w:t xml:space="preserve"> </w:t>
      </w:r>
      <w:r w:rsidRPr="00707B3B">
        <w:rPr>
          <w:rStyle w:val="apple-style-span"/>
        </w:rPr>
        <w:t>Visuomenė saugo išradėjo</w:t>
      </w:r>
      <w:r w:rsidRPr="00707B3B">
        <w:rPr>
          <w:rStyle w:val="apple-converted-space"/>
        </w:rPr>
        <w:t> </w:t>
      </w:r>
      <w:hyperlink r:id="rId12" w:tooltip="Teisė" w:history="1">
        <w:r w:rsidRPr="00707B3B">
          <w:rPr>
            <w:rStyle w:val="Hyperlink"/>
            <w:color w:val="auto"/>
            <w:u w:val="none"/>
          </w:rPr>
          <w:t>teises</w:t>
        </w:r>
      </w:hyperlink>
      <w:r w:rsidRPr="00707B3B">
        <w:rPr>
          <w:rStyle w:val="apple-style-span"/>
        </w:rPr>
        <w:t>, o</w:t>
      </w:r>
      <w:r w:rsidRPr="00707B3B">
        <w:rPr>
          <w:rStyle w:val="apple-converted-space"/>
        </w:rPr>
        <w:t> </w:t>
      </w:r>
      <w:hyperlink r:id="rId13" w:tooltip="Išradėjas" w:history="1">
        <w:r w:rsidRPr="00707B3B">
          <w:rPr>
            <w:rStyle w:val="Hyperlink"/>
            <w:color w:val="auto"/>
            <w:u w:val="none"/>
          </w:rPr>
          <w:t>išradėjas</w:t>
        </w:r>
      </w:hyperlink>
      <w:r w:rsidRPr="00707B3B">
        <w:rPr>
          <w:rStyle w:val="apple-converted-space"/>
        </w:rPr>
        <w:t> </w:t>
      </w:r>
      <w:r w:rsidRPr="00707B3B">
        <w:rPr>
          <w:rStyle w:val="apple-style-span"/>
        </w:rPr>
        <w:t>atskleidžia išradimo smulkmenas. Mainais už išradimo paskelbimą, patento įstatymas suteikia išradėjui riboto laikotarpio</w:t>
      </w:r>
      <w:r w:rsidRPr="00707B3B">
        <w:rPr>
          <w:rStyle w:val="apple-converted-space"/>
        </w:rPr>
        <w:t xml:space="preserve">  </w:t>
      </w:r>
      <w:hyperlink r:id="rId14" w:tooltip="Monopolis" w:history="1">
        <w:r w:rsidRPr="00707B3B">
          <w:rPr>
            <w:rStyle w:val="Hyperlink"/>
            <w:color w:val="auto"/>
            <w:u w:val="none"/>
          </w:rPr>
          <w:t>monopolį</w:t>
        </w:r>
      </w:hyperlink>
      <w:r w:rsidRPr="00707B3B">
        <w:rPr>
          <w:rStyle w:val="apple-converted-space"/>
        </w:rPr>
        <w:t> </w:t>
      </w:r>
      <w:r w:rsidRPr="00707B3B">
        <w:rPr>
          <w:rStyle w:val="apple-style-span"/>
        </w:rPr>
        <w:t>naudotis išradimu</w:t>
      </w:r>
      <w:r w:rsidR="004F666A" w:rsidRPr="00707B3B">
        <w:rPr>
          <w:rStyle w:val="apple-style-span"/>
        </w:rPr>
        <w:t xml:space="preserve"> [</w:t>
      </w:r>
      <w:r w:rsidR="0053131B">
        <w:rPr>
          <w:rStyle w:val="apple-style-span"/>
        </w:rPr>
        <w:t>2</w:t>
      </w:r>
      <w:r w:rsidR="004F666A" w:rsidRPr="00707B3B">
        <w:rPr>
          <w:rStyle w:val="apple-style-span"/>
        </w:rPr>
        <w:t>]</w:t>
      </w:r>
      <w:r w:rsidRPr="00707B3B">
        <w:rPr>
          <w:rStyle w:val="apple-style-span"/>
        </w:rPr>
        <w:t>.</w:t>
      </w:r>
      <w:r w:rsidR="004F666A" w:rsidRPr="00707B3B">
        <w:rPr>
          <w:rStyle w:val="apple-style-span"/>
        </w:rPr>
        <w:t xml:space="preserve"> </w:t>
      </w:r>
    </w:p>
    <w:p w:rsidR="008E00D6" w:rsidRPr="00707B3B" w:rsidRDefault="008E00D6" w:rsidP="008E00D6">
      <w:r w:rsidRPr="00707B3B">
        <w:rPr>
          <w:sz w:val="22"/>
        </w:rPr>
        <w:t xml:space="preserve">   </w:t>
      </w:r>
      <w:r w:rsidR="005644BE" w:rsidRPr="00707B3B">
        <w:t xml:space="preserve">Naujosios pirkimo </w:t>
      </w:r>
      <w:r w:rsidRPr="00707B3B">
        <w:t>sistemos kūrimas ir galimybė apsaugoti ją Europos lygiu yra esmi</w:t>
      </w:r>
      <w:r w:rsidR="00932F69">
        <w:t>nis būdas pradėti šalyje plėtoti</w:t>
      </w:r>
      <w:r w:rsidRPr="00707B3B">
        <w:t xml:space="preserve"> naują pramonės sektorių, kuriantį modernius, naujomis technologijomis pagrįstu</w:t>
      </w:r>
      <w:r w:rsidR="00932F69">
        <w:t>s įrenginius, skirtus mažmeninei prekybai modernizuoti</w:t>
      </w:r>
      <w:r w:rsidRPr="00707B3B">
        <w:t xml:space="preserve">, taip suteikiant terpę </w:t>
      </w:r>
      <w:proofErr w:type="spellStart"/>
      <w:r w:rsidRPr="00707B3B">
        <w:t>inovatyvių</w:t>
      </w:r>
      <w:proofErr w:type="spellEnd"/>
      <w:r w:rsidRPr="00707B3B">
        <w:t xml:space="preserve"> technologijų plėtojimui</w:t>
      </w:r>
      <w:r w:rsidR="001918A6" w:rsidRPr="00707B3B">
        <w:t xml:space="preserve"> ir konkurencingumo augimui šalyje</w:t>
      </w:r>
      <w:r w:rsidRPr="00707B3B">
        <w:t xml:space="preserve">.  </w:t>
      </w:r>
    </w:p>
    <w:p w:rsidR="00B2658B" w:rsidRPr="00707B3B" w:rsidRDefault="008F7A22" w:rsidP="007C184C">
      <w:pPr>
        <w:rPr>
          <w:rStyle w:val="apple-style-span"/>
        </w:rPr>
      </w:pPr>
      <w:r w:rsidRPr="00707B3B">
        <w:rPr>
          <w:rStyle w:val="apple-style-span"/>
        </w:rPr>
        <w:t>Šio darbo tikslas –</w:t>
      </w:r>
      <w:r w:rsidR="00133A29">
        <w:rPr>
          <w:rStyle w:val="apple-style-span"/>
        </w:rPr>
        <w:t xml:space="preserve"> aprašyti ir išnagrinėti</w:t>
      </w:r>
      <w:r w:rsidRPr="00707B3B">
        <w:rPr>
          <w:rStyle w:val="apple-style-span"/>
        </w:rPr>
        <w:t xml:space="preserve"> naujos kartos pirkimo sistemos</w:t>
      </w:r>
      <w:r w:rsidR="007C184C">
        <w:rPr>
          <w:rStyle w:val="apple-style-span"/>
        </w:rPr>
        <w:t xml:space="preserve"> veikimo modelį</w:t>
      </w:r>
      <w:r w:rsidR="007C184C" w:rsidRPr="00707B3B">
        <w:t>. Stebėti mobiliųjų prekybos įrenginių poreikį, esant skirtingiems vartotojų srautams ir sistemoje naudojamų stacionarių savitarnos terminalų naudojimo intensyvumui</w:t>
      </w:r>
      <w:r w:rsidR="007C184C">
        <w:t xml:space="preserve">. </w:t>
      </w:r>
      <w:r w:rsidR="00133A29">
        <w:rPr>
          <w:rStyle w:val="apple-style-span"/>
        </w:rPr>
        <w:t>Sukurti</w:t>
      </w:r>
      <w:r w:rsidRPr="00707B3B">
        <w:rPr>
          <w:rStyle w:val="apple-style-span"/>
        </w:rPr>
        <w:t xml:space="preserve"> </w:t>
      </w:r>
      <w:r w:rsidR="007C184C">
        <w:rPr>
          <w:rStyle w:val="apple-style-span"/>
        </w:rPr>
        <w:t>sistemos</w:t>
      </w:r>
      <w:r w:rsidRPr="00707B3B">
        <w:rPr>
          <w:rStyle w:val="apple-style-span"/>
        </w:rPr>
        <w:t xml:space="preserve"> </w:t>
      </w:r>
      <w:r w:rsidR="00932F69">
        <w:rPr>
          <w:rStyle w:val="apple-style-span"/>
        </w:rPr>
        <w:t>pagrindinės sudedamosios dalies</w:t>
      </w:r>
      <w:r w:rsidRPr="00707B3B">
        <w:rPr>
          <w:rStyle w:val="apple-style-span"/>
        </w:rPr>
        <w:t xml:space="preserve"> </w:t>
      </w:r>
      <w:r w:rsidR="00932F69">
        <w:rPr>
          <w:rStyle w:val="apple-style-span"/>
        </w:rPr>
        <w:t>-</w:t>
      </w:r>
      <w:r w:rsidRPr="00707B3B">
        <w:rPr>
          <w:rStyle w:val="apple-style-span"/>
        </w:rPr>
        <w:t xml:space="preserve"> mobiliojo prekybos įrenginio</w:t>
      </w:r>
      <w:r w:rsidR="00932F69">
        <w:rPr>
          <w:rStyle w:val="apple-style-span"/>
        </w:rPr>
        <w:t xml:space="preserve"> -</w:t>
      </w:r>
      <w:r w:rsidR="00133A29">
        <w:rPr>
          <w:rStyle w:val="apple-style-span"/>
        </w:rPr>
        <w:t xml:space="preserve"> koncepcinį</w:t>
      </w:r>
      <w:r w:rsidR="000F4ECE" w:rsidRPr="00707B3B">
        <w:rPr>
          <w:rStyle w:val="apple-style-span"/>
        </w:rPr>
        <w:t xml:space="preserve"> modelį ir pagrįsti</w:t>
      </w:r>
      <w:r w:rsidR="003075B9">
        <w:rPr>
          <w:rStyle w:val="apple-style-span"/>
        </w:rPr>
        <w:t xml:space="preserve"> jo bei naujosios</w:t>
      </w:r>
      <w:r w:rsidR="000F4ECE" w:rsidRPr="00707B3B">
        <w:rPr>
          <w:rStyle w:val="apple-style-span"/>
        </w:rPr>
        <w:t xml:space="preserve"> </w:t>
      </w:r>
      <w:r w:rsidR="00532BD5" w:rsidRPr="00707B3B">
        <w:rPr>
          <w:rStyle w:val="apple-style-span"/>
        </w:rPr>
        <w:t>sistemos</w:t>
      </w:r>
      <w:r w:rsidR="00B2658B" w:rsidRPr="00707B3B">
        <w:rPr>
          <w:rStyle w:val="apple-style-span"/>
        </w:rPr>
        <w:t xml:space="preserve"> efektyvumą.</w:t>
      </w:r>
    </w:p>
    <w:p w:rsidR="00B2658B" w:rsidRPr="00707B3B" w:rsidRDefault="00B2658B" w:rsidP="00B2658B">
      <w:pPr>
        <w:rPr>
          <w:rStyle w:val="apple-style-span"/>
        </w:rPr>
      </w:pPr>
      <w:r w:rsidRPr="00707B3B">
        <w:rPr>
          <w:rStyle w:val="apple-style-span"/>
        </w:rPr>
        <w:t>Sistemos efektyvumo kriterijai yra:</w:t>
      </w:r>
    </w:p>
    <w:p w:rsidR="00B2658B" w:rsidRPr="00707B3B" w:rsidRDefault="00932F69" w:rsidP="00156976">
      <w:pPr>
        <w:pStyle w:val="ListParagraph"/>
        <w:numPr>
          <w:ilvl w:val="0"/>
          <w:numId w:val="5"/>
        </w:numPr>
        <w:ind w:left="723"/>
        <w:rPr>
          <w:rStyle w:val="apple-style-span"/>
        </w:rPr>
      </w:pPr>
      <w:r>
        <w:rPr>
          <w:rStyle w:val="apple-style-span"/>
        </w:rPr>
        <w:t>e</w:t>
      </w:r>
      <w:r w:rsidR="00B2658B" w:rsidRPr="00707B3B">
        <w:rPr>
          <w:rStyle w:val="apple-style-span"/>
        </w:rPr>
        <w:t>ilių prekybos salėje eliminavimas</w:t>
      </w:r>
      <w:r w:rsidR="003A4CE7" w:rsidRPr="00707B3B">
        <w:rPr>
          <w:rStyle w:val="apple-style-span"/>
        </w:rPr>
        <w:t>;</w:t>
      </w:r>
    </w:p>
    <w:p w:rsidR="00B2658B" w:rsidRPr="00707B3B" w:rsidRDefault="00932F69" w:rsidP="00156976">
      <w:pPr>
        <w:pStyle w:val="ListParagraph"/>
        <w:numPr>
          <w:ilvl w:val="0"/>
          <w:numId w:val="5"/>
        </w:numPr>
        <w:ind w:left="723"/>
        <w:rPr>
          <w:rStyle w:val="apple-style-span"/>
        </w:rPr>
      </w:pPr>
      <w:r>
        <w:rPr>
          <w:rStyle w:val="apple-style-span"/>
        </w:rPr>
        <w:t>v</w:t>
      </w:r>
      <w:r w:rsidR="002E48AA" w:rsidRPr="00707B3B">
        <w:rPr>
          <w:rStyle w:val="apple-style-span"/>
        </w:rPr>
        <w:t>artotojų srautų padidėjimas</w:t>
      </w:r>
      <w:r w:rsidR="003A4CE7" w:rsidRPr="00707B3B">
        <w:rPr>
          <w:rStyle w:val="apple-style-span"/>
        </w:rPr>
        <w:t>;</w:t>
      </w:r>
    </w:p>
    <w:p w:rsidR="002E48AA" w:rsidRPr="00707B3B" w:rsidRDefault="00932F69" w:rsidP="004B5D31">
      <w:pPr>
        <w:pStyle w:val="ListParagraph"/>
        <w:numPr>
          <w:ilvl w:val="0"/>
          <w:numId w:val="5"/>
        </w:numPr>
        <w:ind w:left="723"/>
        <w:rPr>
          <w:rStyle w:val="apple-style-span"/>
        </w:rPr>
      </w:pPr>
      <w:r>
        <w:rPr>
          <w:rStyle w:val="apple-style-span"/>
        </w:rPr>
        <w:t>p</w:t>
      </w:r>
      <w:r w:rsidR="002E48AA" w:rsidRPr="00707B3B">
        <w:rPr>
          <w:rStyle w:val="apple-style-span"/>
        </w:rPr>
        <w:t>rekių saugumo užtikrinimas</w:t>
      </w:r>
      <w:r>
        <w:rPr>
          <w:rStyle w:val="apple-style-span"/>
        </w:rPr>
        <w:t>.</w:t>
      </w:r>
    </w:p>
    <w:p w:rsidR="0011049C" w:rsidRPr="00707B3B" w:rsidRDefault="002E48AA" w:rsidP="002E48AA">
      <w:pPr>
        <w:ind w:firstLine="0"/>
        <w:rPr>
          <w:rStyle w:val="apple-style-span"/>
        </w:rPr>
      </w:pPr>
      <w:r w:rsidRPr="00707B3B">
        <w:rPr>
          <w:rStyle w:val="apple-style-span"/>
        </w:rPr>
        <w:t>Darbo tikslui pasiekti keliami uždaviniai:</w:t>
      </w:r>
    </w:p>
    <w:p w:rsidR="002E48AA" w:rsidRPr="00707B3B" w:rsidRDefault="002E48AA" w:rsidP="00156976">
      <w:pPr>
        <w:pStyle w:val="ListParagraph"/>
        <w:numPr>
          <w:ilvl w:val="0"/>
          <w:numId w:val="6"/>
        </w:numPr>
      </w:pPr>
      <w:r w:rsidRPr="00707B3B">
        <w:t xml:space="preserve">Apžvelgti </w:t>
      </w:r>
      <w:r w:rsidR="003A4CE7" w:rsidRPr="00707B3B">
        <w:t xml:space="preserve">esamą pirkimo sistemą </w:t>
      </w:r>
      <w:r w:rsidR="00932F69">
        <w:t>jos trūkumus ir privalumus.</w:t>
      </w:r>
    </w:p>
    <w:p w:rsidR="003A4CE7" w:rsidRPr="00707B3B" w:rsidRDefault="00707B3B" w:rsidP="00156976">
      <w:pPr>
        <w:pStyle w:val="ListParagraph"/>
        <w:numPr>
          <w:ilvl w:val="0"/>
          <w:numId w:val="6"/>
        </w:numPr>
      </w:pPr>
      <w:r>
        <w:t>Išanalizuoti naujas, siū</w:t>
      </w:r>
      <w:r w:rsidR="00932F69">
        <w:t>lomas pirkimo sistemas.</w:t>
      </w:r>
    </w:p>
    <w:p w:rsidR="00D11474" w:rsidRPr="00707B3B" w:rsidRDefault="00D11474" w:rsidP="00156976">
      <w:pPr>
        <w:pStyle w:val="ListParagraph"/>
        <w:numPr>
          <w:ilvl w:val="0"/>
          <w:numId w:val="6"/>
        </w:numPr>
      </w:pPr>
      <w:r w:rsidRPr="00707B3B">
        <w:t>Apžv</w:t>
      </w:r>
      <w:r w:rsidR="00932F69">
        <w:t>elgti RFID sistemų architektūrą.</w:t>
      </w:r>
    </w:p>
    <w:p w:rsidR="003A4CE7" w:rsidRPr="00707B3B" w:rsidRDefault="003A4CE7" w:rsidP="00156976">
      <w:pPr>
        <w:pStyle w:val="ListParagraph"/>
        <w:numPr>
          <w:ilvl w:val="0"/>
          <w:numId w:val="6"/>
        </w:numPr>
      </w:pPr>
      <w:r w:rsidRPr="00707B3B">
        <w:t xml:space="preserve">Apžvelgti koncepcijos kūrimo </w:t>
      </w:r>
      <w:r w:rsidR="00DF1AB1">
        <w:t>metodus</w:t>
      </w:r>
      <w:r w:rsidR="00932F69">
        <w:t>.</w:t>
      </w:r>
    </w:p>
    <w:p w:rsidR="006665E4" w:rsidRPr="00707B3B" w:rsidRDefault="006665E4" w:rsidP="00156976">
      <w:pPr>
        <w:pStyle w:val="ListParagraph"/>
        <w:numPr>
          <w:ilvl w:val="0"/>
          <w:numId w:val="6"/>
        </w:numPr>
      </w:pPr>
      <w:r w:rsidRPr="00707B3B">
        <w:t>Nustatyti tikimybinius s</w:t>
      </w:r>
      <w:r w:rsidR="00932F69">
        <w:t>kirstinius sistemos modeliui.</w:t>
      </w:r>
    </w:p>
    <w:p w:rsidR="003A4CE7" w:rsidRPr="00707B3B" w:rsidRDefault="00EF72C9" w:rsidP="00156976">
      <w:pPr>
        <w:pStyle w:val="ListParagraph"/>
        <w:numPr>
          <w:ilvl w:val="0"/>
          <w:numId w:val="6"/>
        </w:numPr>
      </w:pPr>
      <w:r>
        <w:t>Pateikti</w:t>
      </w:r>
      <w:r w:rsidR="00932F69">
        <w:t xml:space="preserve"> naujos sistemos veikimo modelį.</w:t>
      </w:r>
    </w:p>
    <w:p w:rsidR="003A4CE7" w:rsidRPr="00707B3B" w:rsidRDefault="00473A0D" w:rsidP="00156976">
      <w:pPr>
        <w:pStyle w:val="ListParagraph"/>
        <w:numPr>
          <w:ilvl w:val="0"/>
          <w:numId w:val="6"/>
        </w:numPr>
      </w:pPr>
      <w:r w:rsidRPr="00707B3B">
        <w:t>Sukurti šiai sistemai skirto mobiliojo prekybos įrenginio</w:t>
      </w:r>
      <w:r w:rsidR="003A4CE7" w:rsidRPr="00707B3B">
        <w:t xml:space="preserve"> koncepcinį modelį,</w:t>
      </w:r>
      <w:r w:rsidR="000A42D9" w:rsidRPr="00707B3B">
        <w:t xml:space="preserve"> pateikti</w:t>
      </w:r>
      <w:r w:rsidR="003A4CE7" w:rsidRPr="00707B3B">
        <w:t xml:space="preserve"> brėžinius, schemas,</w:t>
      </w:r>
      <w:r w:rsidRPr="00707B3B">
        <w:t xml:space="preserve"> </w:t>
      </w:r>
      <w:r w:rsidR="004B5D31">
        <w:t>technin</w:t>
      </w:r>
      <w:r w:rsidR="00261595">
        <w:t>ę</w:t>
      </w:r>
      <w:r w:rsidR="004B5D31">
        <w:t xml:space="preserve"> </w:t>
      </w:r>
      <w:r w:rsidR="008137F5">
        <w:t>charakteristiką</w:t>
      </w:r>
      <w:r w:rsidRPr="00707B3B">
        <w:t>,</w:t>
      </w:r>
      <w:r w:rsidR="00932F69">
        <w:t xml:space="preserve"> </w:t>
      </w:r>
      <w:proofErr w:type="spellStart"/>
      <w:r w:rsidR="00932F69">
        <w:t>vizualizacijas</w:t>
      </w:r>
      <w:proofErr w:type="spellEnd"/>
      <w:r w:rsidR="00932F69">
        <w:t>.</w:t>
      </w:r>
    </w:p>
    <w:p w:rsidR="00473A0D" w:rsidRPr="00707B3B" w:rsidRDefault="00473A0D" w:rsidP="00156976">
      <w:pPr>
        <w:pStyle w:val="ListParagraph"/>
        <w:numPr>
          <w:ilvl w:val="0"/>
          <w:numId w:val="6"/>
        </w:numPr>
      </w:pPr>
      <w:r w:rsidRPr="00707B3B">
        <w:t>Pasitelkiant programinę įrangą, pagal tikimybinius modelius, sukurti prekybos centro su nauja pirkimo sistema funkcionavimo modelį.</w:t>
      </w:r>
    </w:p>
    <w:p w:rsidR="00473A0D" w:rsidRPr="00707B3B" w:rsidRDefault="00473A0D" w:rsidP="00156976">
      <w:pPr>
        <w:pStyle w:val="ListParagraph"/>
        <w:numPr>
          <w:ilvl w:val="0"/>
          <w:numId w:val="6"/>
        </w:numPr>
      </w:pPr>
      <w:r w:rsidRPr="00707B3B">
        <w:lastRenderedPageBreak/>
        <w:t>Atlikti 14 valandų trukmės</w:t>
      </w:r>
      <w:r w:rsidR="00B459C4">
        <w:t xml:space="preserve"> virtualaus prekybos centro</w:t>
      </w:r>
      <w:r w:rsidRPr="00707B3B">
        <w:t xml:space="preserve"> veikimo </w:t>
      </w:r>
      <w:r w:rsidR="004B5D31">
        <w:t>procesą</w:t>
      </w:r>
      <w:r w:rsidR="006665E4" w:rsidRPr="00707B3B">
        <w:t xml:space="preserve"> esant trijų skirtingų dydžių vartotojų srautams</w:t>
      </w:r>
      <w:r w:rsidRPr="00707B3B">
        <w:t>, išanalizuoti gautus rezultatus ir palyginti su esama sistema.</w:t>
      </w:r>
    </w:p>
    <w:p w:rsidR="00D11474" w:rsidRPr="00707B3B" w:rsidRDefault="006665E4" w:rsidP="00156976">
      <w:pPr>
        <w:pStyle w:val="ListParagraph"/>
        <w:numPr>
          <w:ilvl w:val="0"/>
          <w:numId w:val="6"/>
        </w:numPr>
      </w:pPr>
      <w:r w:rsidRPr="00707B3B">
        <w:t>Nustatyti naujosios sistemos efektyvumą pagal pateiktus k</w:t>
      </w:r>
      <w:r w:rsidR="00932F69">
        <w:t>riterijus.</w:t>
      </w:r>
    </w:p>
    <w:p w:rsidR="00D11474" w:rsidRPr="00707B3B" w:rsidRDefault="00D11474" w:rsidP="0008588E">
      <w:r w:rsidRPr="00707B3B">
        <w:t>Teorinėje</w:t>
      </w:r>
      <w:r w:rsidR="0008588E" w:rsidRPr="00707B3B">
        <w:t xml:space="preserve"> darbo dalyje pateikiamas esamos pirkimo sistemos modelis naudojant kasos aparatus. Aprašomi šios sistemos trūkumai ir privalumai. Pateiki</w:t>
      </w:r>
      <w:r w:rsidR="00707B3B">
        <w:t>a</w:t>
      </w:r>
      <w:r w:rsidR="0008588E" w:rsidRPr="00707B3B">
        <w:t xml:space="preserve">mos ir išanalizuojamos </w:t>
      </w:r>
      <w:r w:rsidR="004B5D31">
        <w:t>trys</w:t>
      </w:r>
      <w:r w:rsidR="00707B3B">
        <w:t xml:space="preserve"> </w:t>
      </w:r>
      <w:r w:rsidR="00602DBC">
        <w:t xml:space="preserve">naujos </w:t>
      </w:r>
      <w:r w:rsidR="0008588E" w:rsidRPr="00707B3B">
        <w:t xml:space="preserve"> pirkimo sistemos. Apžvelgiam</w:t>
      </w:r>
      <w:r w:rsidR="00602DBC">
        <w:t>a</w:t>
      </w:r>
      <w:r w:rsidR="0008588E" w:rsidRPr="00707B3B">
        <w:t xml:space="preserve"> RFID žymių </w:t>
      </w:r>
      <w:r w:rsidR="00602DBC">
        <w:t>architektūra</w:t>
      </w:r>
      <w:r w:rsidR="0008588E" w:rsidRPr="00707B3B">
        <w:t>. Parenkami tikimybiniai skirstiniai virtualiam prekybos centro veikimo modeliui sudaryti.</w:t>
      </w:r>
    </w:p>
    <w:p w:rsidR="00574424" w:rsidRPr="00707B3B" w:rsidRDefault="0008588E" w:rsidP="0008588E">
      <w:r w:rsidRPr="00707B3B">
        <w:t>Analitinėje darbo dalyje pateikiamas mobiliojo prekybos įrenginio ir visos pirkimo sistemos koncepcijos kūrimas. Pateikiam</w:t>
      </w:r>
      <w:r w:rsidR="00602DBC">
        <w:t>as</w:t>
      </w:r>
      <w:r w:rsidRPr="00707B3B">
        <w:t xml:space="preserve"> mobiliojo prekybos įrenginio </w:t>
      </w:r>
      <w:r w:rsidR="00602DBC">
        <w:t>koncepcinis modelis</w:t>
      </w:r>
      <w:r w:rsidRPr="00707B3B">
        <w:t>,</w:t>
      </w:r>
      <w:r w:rsidR="00602DBC">
        <w:t xml:space="preserve"> jo</w:t>
      </w:r>
      <w:r w:rsidRPr="00707B3B">
        <w:t xml:space="preserve"> </w:t>
      </w:r>
      <w:r w:rsidR="00261595">
        <w:t>techninė</w:t>
      </w:r>
      <w:r w:rsidR="00602DBC">
        <w:t xml:space="preserve"> </w:t>
      </w:r>
      <w:r w:rsidR="008137F5">
        <w:t>charakteristika</w:t>
      </w:r>
      <w:r w:rsidR="00602DBC">
        <w:t xml:space="preserve"> ir </w:t>
      </w:r>
      <w:proofErr w:type="spellStart"/>
      <w:r w:rsidR="00602DBC">
        <w:t>vizualizacijos</w:t>
      </w:r>
      <w:proofErr w:type="spellEnd"/>
      <w:r w:rsidRPr="00707B3B">
        <w:t xml:space="preserve">. Pateikiamos </w:t>
      </w:r>
      <w:r w:rsidR="00916C58" w:rsidRPr="00707B3B">
        <w:t xml:space="preserve">naujos pirkimo sistemos koncepcijos </w:t>
      </w:r>
      <w:proofErr w:type="spellStart"/>
      <w:r w:rsidR="00916C58" w:rsidRPr="00707B3B">
        <w:t>vizualizacijos</w:t>
      </w:r>
      <w:proofErr w:type="spellEnd"/>
      <w:r w:rsidR="00916C58" w:rsidRPr="00707B3B">
        <w:t xml:space="preserve">. Taip pat </w:t>
      </w:r>
      <w:r w:rsidR="00602DBC">
        <w:t>aprašomas naujasis pirkimo būdas</w:t>
      </w:r>
      <w:r w:rsidR="00916C58" w:rsidRPr="00707B3B">
        <w:t>. Antroje analitinio darbo dalyje pateikiamas sukurtas prekybos centro veikimo modelis, tyrimo metodika. Pateikiami gauti rezultatai ir jų analizė.</w:t>
      </w:r>
    </w:p>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11049C" w:rsidRPr="00707B3B" w:rsidRDefault="0011049C" w:rsidP="0011049C"/>
    <w:p w:rsidR="00916C58" w:rsidRDefault="00916C58" w:rsidP="00362AE4">
      <w:pPr>
        <w:ind w:firstLine="0"/>
      </w:pPr>
    </w:p>
    <w:p w:rsidR="00C72A14" w:rsidRDefault="00C72A14" w:rsidP="00362AE4">
      <w:pPr>
        <w:ind w:firstLine="0"/>
      </w:pPr>
    </w:p>
    <w:p w:rsidR="00C72A14" w:rsidRDefault="00C72A14" w:rsidP="00362AE4">
      <w:pPr>
        <w:ind w:firstLine="0"/>
      </w:pPr>
    </w:p>
    <w:p w:rsidR="00C72A14" w:rsidRDefault="00C72A14" w:rsidP="00362AE4">
      <w:pPr>
        <w:ind w:firstLine="0"/>
      </w:pPr>
    </w:p>
    <w:p w:rsidR="00D0084F" w:rsidRDefault="00D0084F" w:rsidP="00362AE4">
      <w:pPr>
        <w:ind w:firstLine="0"/>
      </w:pPr>
    </w:p>
    <w:p w:rsidR="0044271C" w:rsidRDefault="0044271C" w:rsidP="00362AE4">
      <w:pPr>
        <w:ind w:firstLine="0"/>
      </w:pPr>
    </w:p>
    <w:p w:rsidR="0044271C" w:rsidRDefault="0044271C" w:rsidP="00362AE4">
      <w:pPr>
        <w:ind w:firstLine="0"/>
      </w:pPr>
    </w:p>
    <w:p w:rsidR="0044271C" w:rsidRDefault="0044271C" w:rsidP="00362AE4">
      <w:pPr>
        <w:ind w:firstLine="0"/>
      </w:pPr>
    </w:p>
    <w:p w:rsidR="00C72A14" w:rsidRPr="00707B3B" w:rsidRDefault="00C72A14" w:rsidP="00362AE4">
      <w:pPr>
        <w:ind w:firstLine="0"/>
      </w:pPr>
    </w:p>
    <w:p w:rsidR="00916C58" w:rsidRDefault="008B774E" w:rsidP="00156976">
      <w:pPr>
        <w:pStyle w:val="Heading1"/>
        <w:numPr>
          <w:ilvl w:val="0"/>
          <w:numId w:val="7"/>
        </w:numPr>
      </w:pPr>
      <w:bookmarkStart w:id="12" w:name="_Toc293940087"/>
      <w:bookmarkStart w:id="13" w:name="_Toc294016279"/>
      <w:bookmarkStart w:id="14" w:name="_Toc294619246"/>
      <w:r>
        <w:lastRenderedPageBreak/>
        <w:t>PIRKIMO SISTEMA NAUDOJANT KASOS APARATUS</w:t>
      </w:r>
      <w:bookmarkEnd w:id="12"/>
      <w:bookmarkEnd w:id="13"/>
      <w:bookmarkEnd w:id="14"/>
    </w:p>
    <w:p w:rsidR="00893BDA" w:rsidRPr="00893BDA" w:rsidRDefault="00893BDA" w:rsidP="00893BDA"/>
    <w:p w:rsidR="002A53EE" w:rsidRDefault="00E857B6" w:rsidP="00F46730">
      <w:r>
        <w:t>Šiuolaikinėse parduotuvėse tiek Lietuvoje, tiek visame pasaulyje plač</w:t>
      </w:r>
      <w:r w:rsidR="003A4A00">
        <w:t>iai paplitusi pirkimo sistema</w:t>
      </w:r>
      <w:r w:rsidR="00F46730">
        <w:t xml:space="preserve"> funkcionuoja</w:t>
      </w:r>
      <w:r w:rsidR="003A4A00">
        <w:t xml:space="preserve"> naudojant kasos aparatus. Pats pirkimo sistemos modelis pradėjo veikti vos atsiradus elekt</w:t>
      </w:r>
      <w:r w:rsidR="00F46730">
        <w:t>roniniams kasos aparatams. Toks</w:t>
      </w:r>
      <w:r w:rsidR="003A4A00">
        <w:t xml:space="preserve"> modelis nesikeičia jau </w:t>
      </w:r>
      <w:r w:rsidR="008A4521">
        <w:t>daugiau nei</w:t>
      </w:r>
      <w:r w:rsidR="003A4A00">
        <w:t xml:space="preserve"> 100 metų.</w:t>
      </w:r>
      <w:r w:rsidR="008A4521">
        <w:t xml:space="preserve"> Kasos aparatas leido tiksliai fiksuoti nuperkamų prekių kiek</w:t>
      </w:r>
      <w:r w:rsidR="00BA70CF">
        <w:t>ius</w:t>
      </w:r>
      <w:r w:rsidR="008A4521">
        <w:t xml:space="preserve"> ir vykdyti tikslesnę apskaitą. Tačiau </w:t>
      </w:r>
      <w:r w:rsidR="00BA70CF">
        <w:t>didėjant prekybos centrų skaičiui</w:t>
      </w:r>
      <w:r w:rsidR="008A4521">
        <w:t xml:space="preserve"> ir vartotojų srautams, sistema iš esmės nesikeitė. Tik atsiradus dideliems prekybos centrams buvo įvesta savitarnos funkcija</w:t>
      </w:r>
      <w:r w:rsidR="00F46730">
        <w:t>, kuri paspartino prekių pasirinkimo iš prekybos salės</w:t>
      </w:r>
      <w:r w:rsidR="002A53EE">
        <w:t xml:space="preserve"> procesą, bet ne atsiskaitymą už jas</w:t>
      </w:r>
      <w:r w:rsidR="008A4521">
        <w:t xml:space="preserve">. </w:t>
      </w:r>
    </w:p>
    <w:p w:rsidR="00893BDA" w:rsidRDefault="00893BDA" w:rsidP="00F46730"/>
    <w:p w:rsidR="002A53EE" w:rsidRPr="00C06271" w:rsidRDefault="002A53EE" w:rsidP="00C06271">
      <w:pPr>
        <w:pStyle w:val="pavadinimaitemu"/>
      </w:pPr>
      <w:bookmarkStart w:id="15" w:name="_Toc293940088"/>
      <w:bookmarkStart w:id="16" w:name="_Toc294016280"/>
      <w:bookmarkStart w:id="17" w:name="_Toc294619247"/>
      <w:r w:rsidRPr="00C06271">
        <w:t>Esamos pirkimo sistemos trūkumai</w:t>
      </w:r>
      <w:r w:rsidR="00C1729A" w:rsidRPr="00C06271">
        <w:t xml:space="preserve"> ir privalumai</w:t>
      </w:r>
      <w:bookmarkEnd w:id="15"/>
      <w:bookmarkEnd w:id="16"/>
      <w:bookmarkEnd w:id="17"/>
    </w:p>
    <w:p w:rsidR="002A53EE" w:rsidRDefault="002A53EE" w:rsidP="00F46730"/>
    <w:p w:rsidR="00E1258F" w:rsidRDefault="008A4521" w:rsidP="00F46730">
      <w:r>
        <w:t>Pirkimo proceso struktūra išlieka ta pati net ir šiandien</w:t>
      </w:r>
      <w:r w:rsidR="007E10AB">
        <w:t xml:space="preserve"> (1 </w:t>
      </w:r>
      <w:proofErr w:type="spellStart"/>
      <w:r w:rsidR="007E10AB">
        <w:t>pav</w:t>
      </w:r>
      <w:proofErr w:type="spellEnd"/>
      <w:r w:rsidR="007E10AB">
        <w:t>.)</w:t>
      </w:r>
      <w:r w:rsidR="00BA70CF">
        <w:t>. P</w:t>
      </w:r>
      <w:r>
        <w:t>irkimo procesą dažniausiai atlieka stacionariose kasose dirbantys darbuotojai. Tačiau reikia pabrėžti, jog per dieną vienas darbuotojas tu</w:t>
      </w:r>
      <w:r w:rsidR="00BA70CF">
        <w:t>ri aptarnauti labai didelį</w:t>
      </w:r>
      <w:r>
        <w:t xml:space="preserve"> vartotojų</w:t>
      </w:r>
      <w:r w:rsidR="00BA70CF">
        <w:t xml:space="preserve"> skaičių</w:t>
      </w:r>
      <w:r>
        <w:t>. Vartotojų yra daug, o darbuotojas kasoje vienas. Todėl neišvengiamai prekybos salė</w:t>
      </w:r>
      <w:r w:rsidR="003354F0">
        <w:t>je susidaro spūstys prie atsiskaitymo punktų</w:t>
      </w:r>
      <w:r w:rsidR="00BA70CF">
        <w:t>.</w:t>
      </w:r>
    </w:p>
    <w:p w:rsidR="00E1258F" w:rsidRDefault="00176D90" w:rsidP="00567F39">
      <w:r>
        <w:object w:dxaOrig="8210" w:dyaOrig="58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9.25pt;height:273pt" o:ole="">
            <v:imagedata r:id="rId15" o:title=""/>
          </v:shape>
          <o:OLEObject Type="Embed" ProgID="Visio.Drawing.11" ShapeID="_x0000_i1025" DrawAspect="Content" ObjectID="_1369848214" r:id="rId16"/>
        </w:object>
      </w:r>
    </w:p>
    <w:p w:rsidR="00F46730" w:rsidRDefault="007E10AB" w:rsidP="00AC7C1C">
      <w:pPr>
        <w:pStyle w:val="numeracijapav"/>
        <w:ind w:left="984"/>
        <w:jc w:val="left"/>
      </w:pPr>
      <w:bookmarkStart w:id="18" w:name="_Toc293995935"/>
      <w:bookmarkStart w:id="19" w:name="_Toc294618749"/>
      <w:proofErr w:type="spellStart"/>
      <w:r w:rsidRPr="0053131B">
        <w:rPr>
          <w:b/>
        </w:rPr>
        <w:t>pav</w:t>
      </w:r>
      <w:proofErr w:type="spellEnd"/>
      <w:r w:rsidRPr="0053131B">
        <w:rPr>
          <w:b/>
        </w:rPr>
        <w:t>.</w:t>
      </w:r>
      <w:r w:rsidR="0019462E">
        <w:t xml:space="preserve"> Š</w:t>
      </w:r>
      <w:r>
        <w:t xml:space="preserve">iuolaikinės pirkimo </w:t>
      </w:r>
      <w:r w:rsidR="00F46730">
        <w:t>sistemos prekybos salės esminė struktūra</w:t>
      </w:r>
      <w:bookmarkEnd w:id="18"/>
      <w:bookmarkEnd w:id="19"/>
    </w:p>
    <w:p w:rsidR="00F46730" w:rsidRDefault="00F46730" w:rsidP="00242ECA">
      <w:pPr>
        <w:pStyle w:val="numeracijapav"/>
        <w:numPr>
          <w:ilvl w:val="0"/>
          <w:numId w:val="0"/>
        </w:numPr>
        <w:ind w:left="720"/>
      </w:pPr>
    </w:p>
    <w:p w:rsidR="00893BDA" w:rsidRDefault="00F46730" w:rsidP="00C1729A">
      <w:r>
        <w:t>Sukurta galimybė atsiskaityti už prekes mokėjimo kortelėmis taip pat neišsprendžia šios problemos. Nes esant dideliems vartotojų srauta</w:t>
      </w:r>
      <w:r w:rsidR="00BA70CF">
        <w:t>m</w:t>
      </w:r>
      <w:r>
        <w:t xml:space="preserve">s eilės prie atsiskaitymo punktų neišvengiamai susidaro. </w:t>
      </w:r>
      <w:r w:rsidR="002A53EE">
        <w:t xml:space="preserve">Dar vienas mėginimas pagerinti pirkimo proceso kokybę – savitarnos terminalų įdiegimas. Tačiau ši patobulinta sistemos dalis negali išspręsti pagrindinės, darbe nagrinėjamos problemos. </w:t>
      </w:r>
      <w:r w:rsidR="002A53EE">
        <w:lastRenderedPageBreak/>
        <w:t xml:space="preserve">Tokiuose terminaluose vartotojas pirkimo procesą paprasta atlieka ilgiau, negu jį aptarnaujantis darbuotojas atsiskaitymo punktuose. </w:t>
      </w:r>
    </w:p>
    <w:p w:rsidR="00893BDA" w:rsidRDefault="00BA70CF" w:rsidP="00FC3EA5">
      <w:r>
        <w:t xml:space="preserve">Ilgus metus </w:t>
      </w:r>
      <w:r w:rsidR="00FD6D52">
        <w:t xml:space="preserve">kurtas kasos aparatas yra plačiai naudojamas prekyboje. </w:t>
      </w:r>
      <w:r>
        <w:t>Ir Amerikos</w:t>
      </w:r>
      <w:r w:rsidRPr="00BA70CF">
        <w:t xml:space="preserve"> </w:t>
      </w:r>
      <w:proofErr w:type="spellStart"/>
      <w:r>
        <w:t>DaVinčio</w:t>
      </w:r>
      <w:proofErr w:type="spellEnd"/>
      <w:r>
        <w:t xml:space="preserve"> institute, </w:t>
      </w:r>
      <w:r w:rsidR="00FD6D52" w:rsidRPr="00FC3EA5">
        <w:t>tyrusiame pinigų rinką, elektroninis kasos aparatas buvo pripažint</w:t>
      </w:r>
      <w:r>
        <w:t>u</w:t>
      </w:r>
      <w:r w:rsidR="00FD6D52" w:rsidRPr="00FC3EA5">
        <w:t xml:space="preserve"> vien</w:t>
      </w:r>
      <w:r>
        <w:t>u</w:t>
      </w:r>
      <w:r w:rsidR="00FD6D52" w:rsidRPr="00FC3EA5">
        <w:t xml:space="preserve"> iš dešimties XX </w:t>
      </w:r>
      <w:proofErr w:type="spellStart"/>
      <w:r w:rsidR="00FD6D52" w:rsidRPr="00FC3EA5">
        <w:t>a</w:t>
      </w:r>
      <w:proofErr w:type="spellEnd"/>
      <w:r w:rsidR="00FD6D52" w:rsidRPr="00FC3EA5">
        <w:t>. išradim</w:t>
      </w:r>
      <w:r>
        <w:t>ų</w:t>
      </w:r>
      <w:r w:rsidR="00FD6D52" w:rsidRPr="00FC3EA5">
        <w:t>, turėjusi</w:t>
      </w:r>
      <w:r>
        <w:t>ų</w:t>
      </w:r>
      <w:r w:rsidR="00FD6D52" w:rsidRPr="00FC3EA5">
        <w:t xml:space="preserve"> didžiausią  įtaką  pasaulinei pinigų sistemai</w:t>
      </w:r>
      <w:r w:rsidR="0053131B">
        <w:t xml:space="preserve"> </w:t>
      </w:r>
      <w:r w:rsidR="00FC3EA5">
        <w:t>[</w:t>
      </w:r>
      <w:r w:rsidR="0053131B">
        <w:t>3</w:t>
      </w:r>
      <w:r w:rsidR="00FC3EA5">
        <w:t>]</w:t>
      </w:r>
      <w:r w:rsidR="00FD6D52" w:rsidRPr="00FC3EA5">
        <w:t>.</w:t>
      </w:r>
      <w:r w:rsidR="00E26F2C" w:rsidRPr="00FC3EA5">
        <w:t xml:space="preserve"> </w:t>
      </w:r>
      <w:r w:rsidR="00C1729A">
        <w:t>Šie įrenginiai atnešė ekonominę naudą bei sukūrė didžiulę pridėtinę vertę.</w:t>
      </w:r>
    </w:p>
    <w:p w:rsidR="002C19A0" w:rsidRDefault="00FB558F" w:rsidP="00156976">
      <w:pPr>
        <w:pStyle w:val="Heading1"/>
        <w:numPr>
          <w:ilvl w:val="0"/>
          <w:numId w:val="7"/>
        </w:numPr>
      </w:pPr>
      <w:bookmarkStart w:id="20" w:name="_Toc293940089"/>
      <w:bookmarkStart w:id="21" w:name="_Toc294016281"/>
      <w:bookmarkStart w:id="22" w:name="_Toc294619248"/>
      <w:r w:rsidRPr="00FB558F">
        <w:t>ALTERNATYVOS ESAMAI PIRKIMO SISTEMAI</w:t>
      </w:r>
      <w:r w:rsidR="00AA6917">
        <w:t xml:space="preserve">, </w:t>
      </w:r>
      <w:r w:rsidR="00776F2C">
        <w:t>NAUDOJANČIAI KASOS APARATUS</w:t>
      </w:r>
      <w:bookmarkEnd w:id="20"/>
      <w:bookmarkEnd w:id="21"/>
      <w:bookmarkEnd w:id="22"/>
    </w:p>
    <w:p w:rsidR="00AA6917" w:rsidRPr="00AA6917" w:rsidRDefault="00AA6917" w:rsidP="00AA6917"/>
    <w:p w:rsidR="002C19A0" w:rsidRPr="00CF448B" w:rsidRDefault="002C19A0" w:rsidP="00C06271">
      <w:pPr>
        <w:pStyle w:val="pavadinimaitemu"/>
      </w:pPr>
      <w:bookmarkStart w:id="23" w:name="_Toc281817049"/>
      <w:bookmarkStart w:id="24" w:name="_Toc293940090"/>
      <w:bookmarkStart w:id="25" w:name="_Toc294016282"/>
      <w:bookmarkStart w:id="26" w:name="_Toc294619249"/>
      <w:r w:rsidRPr="00CF448B">
        <w:t>Mobili automatizuota pirkimo sistema</w:t>
      </w:r>
      <w:bookmarkEnd w:id="23"/>
      <w:bookmarkEnd w:id="24"/>
      <w:bookmarkEnd w:id="25"/>
      <w:bookmarkEnd w:id="26"/>
    </w:p>
    <w:p w:rsidR="002C19A0" w:rsidRPr="00FB6292" w:rsidRDefault="002C19A0" w:rsidP="00AA6917">
      <w:pPr>
        <w:rPr>
          <w:bCs/>
          <w:sz w:val="28"/>
          <w:szCs w:val="28"/>
        </w:rPr>
      </w:pPr>
    </w:p>
    <w:p w:rsidR="002C19A0" w:rsidRDefault="002C19A0" w:rsidP="00AA6917">
      <w:pPr>
        <w:rPr>
          <w:bCs/>
        </w:rPr>
      </w:pPr>
      <w:r w:rsidRPr="00FB6292">
        <w:rPr>
          <w:bCs/>
        </w:rPr>
        <w:t xml:space="preserve">Ši sistema buvo pasiūlyta jau 1978 metais. Tai viena pirmųjų </w:t>
      </w:r>
      <w:r>
        <w:rPr>
          <w:bCs/>
        </w:rPr>
        <w:t>mobilaus pirkimo kasų</w:t>
      </w:r>
      <w:r w:rsidR="0053131B">
        <w:rPr>
          <w:bCs/>
        </w:rPr>
        <w:t xml:space="preserve"> </w:t>
      </w:r>
      <w:r w:rsidR="001A54D3">
        <w:rPr>
          <w:bCs/>
        </w:rPr>
        <w:t>[</w:t>
      </w:r>
      <w:r w:rsidR="006E2BBE">
        <w:rPr>
          <w:bCs/>
        </w:rPr>
        <w:t>5</w:t>
      </w:r>
      <w:r w:rsidR="001A54D3">
        <w:rPr>
          <w:bCs/>
        </w:rPr>
        <w:t>]</w:t>
      </w:r>
      <w:r>
        <w:rPr>
          <w:bCs/>
        </w:rPr>
        <w:t xml:space="preserve">. Išradimą sukūrė ir Amerikoje užpatentavo </w:t>
      </w:r>
      <w:proofErr w:type="spellStart"/>
      <w:r>
        <w:rPr>
          <w:bCs/>
        </w:rPr>
        <w:t>Paul</w:t>
      </w:r>
      <w:proofErr w:type="spellEnd"/>
      <w:r>
        <w:rPr>
          <w:bCs/>
        </w:rPr>
        <w:t xml:space="preserve"> </w:t>
      </w:r>
      <w:proofErr w:type="spellStart"/>
      <w:r>
        <w:rPr>
          <w:bCs/>
        </w:rPr>
        <w:t>Gogulski</w:t>
      </w:r>
      <w:proofErr w:type="spellEnd"/>
      <w:r>
        <w:rPr>
          <w:bCs/>
        </w:rPr>
        <w:t>. Tai automatizuotas vežimėlis</w:t>
      </w:r>
      <w:r w:rsidR="00E010DC">
        <w:rPr>
          <w:bCs/>
        </w:rPr>
        <w:t xml:space="preserve"> (2 </w:t>
      </w:r>
      <w:proofErr w:type="spellStart"/>
      <w:r w:rsidR="00E010DC">
        <w:rPr>
          <w:bCs/>
        </w:rPr>
        <w:t>pav</w:t>
      </w:r>
      <w:proofErr w:type="spellEnd"/>
      <w:r w:rsidR="00E010DC">
        <w:rPr>
          <w:bCs/>
        </w:rPr>
        <w:t>.</w:t>
      </w:r>
      <w:r>
        <w:rPr>
          <w:bCs/>
          <w:lang w:val="en-US"/>
        </w:rPr>
        <w:t>)</w:t>
      </w:r>
      <w:r>
        <w:rPr>
          <w:bCs/>
        </w:rPr>
        <w:t xml:space="preserve">, į kurį įdėtas prekes reikia nuskenuoti su rankiniu skeneriu. Šioje sistemoje prekių skenavimas vyksta </w:t>
      </w:r>
      <w:r w:rsidR="00AA6917">
        <w:rPr>
          <w:bCs/>
        </w:rPr>
        <w:t>naudojant brūkšninių kodų technologiją</w:t>
      </w:r>
      <w:r>
        <w:rPr>
          <w:bCs/>
        </w:rPr>
        <w:t>. Mokėti už prekes šioje sistemoje galima tik  išėjimo punkte. Sistema pagreitina pirkimo procesą, nes leidžia prekes identifikuoti pačiame vežimėlyje ir tokiu atveju išėjimo punkte prie kasos aparato (</w:t>
      </w:r>
      <w:r w:rsidR="00FD1C2F">
        <w:rPr>
          <w:bCs/>
        </w:rPr>
        <w:t xml:space="preserve">2 </w:t>
      </w:r>
      <w:proofErr w:type="spellStart"/>
      <w:r>
        <w:rPr>
          <w:bCs/>
        </w:rPr>
        <w:t>pav</w:t>
      </w:r>
      <w:proofErr w:type="spellEnd"/>
      <w:r>
        <w:rPr>
          <w:bCs/>
        </w:rPr>
        <w:t xml:space="preserve">.) </w:t>
      </w:r>
      <w:r w:rsidR="00AA6917">
        <w:rPr>
          <w:bCs/>
        </w:rPr>
        <w:t>nereikia antr</w:t>
      </w:r>
      <w:r w:rsidR="00FD1C2F">
        <w:rPr>
          <w:bCs/>
        </w:rPr>
        <w:t>ą</w:t>
      </w:r>
      <w:r w:rsidR="00AA6917">
        <w:rPr>
          <w:bCs/>
        </w:rPr>
        <w:t xml:space="preserve"> kart</w:t>
      </w:r>
      <w:r w:rsidR="00FD1C2F">
        <w:rPr>
          <w:bCs/>
        </w:rPr>
        <w:t>ą</w:t>
      </w:r>
      <w:r w:rsidR="00AA6917">
        <w:rPr>
          <w:bCs/>
        </w:rPr>
        <w:t xml:space="preserve"> tikrinti</w:t>
      </w:r>
      <w:r>
        <w:rPr>
          <w:bCs/>
        </w:rPr>
        <w:t xml:space="preserve"> atskirai visų prekių, </w:t>
      </w:r>
      <w:r w:rsidR="00FD1C2F">
        <w:rPr>
          <w:bCs/>
        </w:rPr>
        <w:t xml:space="preserve">o tai </w:t>
      </w:r>
      <w:r>
        <w:rPr>
          <w:bCs/>
        </w:rPr>
        <w:t>užima ganėtinai daug laiko.</w:t>
      </w:r>
      <w:r w:rsidR="00AA6917">
        <w:rPr>
          <w:bCs/>
        </w:rPr>
        <w:t xml:space="preserve"> </w:t>
      </w:r>
    </w:p>
    <w:p w:rsidR="002C19A0" w:rsidRDefault="002C19A0" w:rsidP="00AA6917">
      <w:pPr>
        <w:rPr>
          <w:bCs/>
        </w:rPr>
      </w:pPr>
    </w:p>
    <w:p w:rsidR="002C19A0" w:rsidRDefault="002C19A0" w:rsidP="00EF7A95">
      <w:pPr>
        <w:jc w:val="center"/>
      </w:pPr>
      <w:r>
        <w:rPr>
          <w:noProof/>
          <w:lang w:eastAsia="lt-LT"/>
        </w:rPr>
        <w:drawing>
          <wp:inline distT="0" distB="0" distL="0" distR="0" wp14:anchorId="01E0C954" wp14:editId="27985177">
            <wp:extent cx="3933825" cy="3365439"/>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5555" cy="3375474"/>
                    </a:xfrm>
                    <a:prstGeom prst="rect">
                      <a:avLst/>
                    </a:prstGeom>
                    <a:noFill/>
                    <a:ln>
                      <a:noFill/>
                    </a:ln>
                  </pic:spPr>
                </pic:pic>
              </a:graphicData>
            </a:graphic>
          </wp:inline>
        </w:drawing>
      </w:r>
    </w:p>
    <w:p w:rsidR="002C19A0" w:rsidRDefault="00E010DC" w:rsidP="00AC7C1C">
      <w:pPr>
        <w:pStyle w:val="numeracijapav"/>
        <w:ind w:left="1437"/>
        <w:jc w:val="center"/>
      </w:pPr>
      <w:bookmarkStart w:id="27" w:name="_Toc293995936"/>
      <w:bookmarkStart w:id="28" w:name="_Toc294618750"/>
      <w:proofErr w:type="spellStart"/>
      <w:r w:rsidRPr="0053131B">
        <w:rPr>
          <w:b/>
        </w:rPr>
        <w:t>pav</w:t>
      </w:r>
      <w:proofErr w:type="spellEnd"/>
      <w:r w:rsidRPr="0053131B">
        <w:rPr>
          <w:b/>
        </w:rPr>
        <w:t>.</w:t>
      </w:r>
      <w:r w:rsidR="00FD1C2F">
        <w:t xml:space="preserve"> Mobilios</w:t>
      </w:r>
      <w:r>
        <w:t xml:space="preserve"> automatizuotos pirkimo sistemos įrenginys</w:t>
      </w:r>
      <w:r w:rsidR="0053131B">
        <w:t xml:space="preserve"> [</w:t>
      </w:r>
      <w:r w:rsidR="006E2BBE">
        <w:t>5</w:t>
      </w:r>
      <w:r w:rsidR="0053131B">
        <w:t>]</w:t>
      </w:r>
      <w:bookmarkEnd w:id="27"/>
      <w:bookmarkEnd w:id="28"/>
    </w:p>
    <w:p w:rsidR="00DA5AF8" w:rsidRPr="00E010DC" w:rsidRDefault="002C19A0" w:rsidP="006E2BBE">
      <w:r>
        <w:lastRenderedPageBreak/>
        <w:t>Pagal pasaulinę klasifikaciją šis išradimas priskiriamas G</w:t>
      </w:r>
      <w:r w:rsidRPr="00510D6F">
        <w:t xml:space="preserve">06K 15/18, </w:t>
      </w:r>
      <w:r w:rsidRPr="00E010DC">
        <w:t>G0</w:t>
      </w:r>
      <w:r w:rsidR="00E010DC" w:rsidRPr="00E010DC">
        <w:t xml:space="preserve">6K 15/02, E04H 3/04 </w:t>
      </w:r>
      <w:proofErr w:type="spellStart"/>
      <w:r w:rsidR="00E010DC" w:rsidRPr="00E010DC">
        <w:t>sub</w:t>
      </w:r>
      <w:r w:rsidR="00714E92">
        <w:t>klasėms</w:t>
      </w:r>
      <w:proofErr w:type="spellEnd"/>
      <w:r w:rsidRPr="00E010DC">
        <w:t xml:space="preserve">. Pagal Amerikos klasifikaciją išradimas priskiriamas 235/431, </w:t>
      </w:r>
      <w:r w:rsidR="00E010DC" w:rsidRPr="00E010DC">
        <w:t xml:space="preserve">186/1 AC, 235/432 </w:t>
      </w:r>
      <w:proofErr w:type="spellStart"/>
      <w:r w:rsidR="00E010DC">
        <w:t>sub</w:t>
      </w:r>
      <w:r w:rsidR="00714E92">
        <w:t>klasėms</w:t>
      </w:r>
      <w:proofErr w:type="spellEnd"/>
      <w:r w:rsidRPr="00E010DC">
        <w:t>.</w:t>
      </w:r>
      <w:r w:rsidR="00E010DC">
        <w:t xml:space="preserve"> </w:t>
      </w:r>
      <w:r w:rsidR="00C341FA">
        <w:t>G06K</w:t>
      </w:r>
      <w:r w:rsidR="00C341FA">
        <w:rPr>
          <w:lang w:val="en-US"/>
        </w:rPr>
        <w:t xml:space="preserve"> </w:t>
      </w:r>
      <w:proofErr w:type="spellStart"/>
      <w:r w:rsidR="00C341FA">
        <w:t>subklasė</w:t>
      </w:r>
      <w:proofErr w:type="spellEnd"/>
      <w:r w:rsidR="00C341FA">
        <w:t xml:space="preserve"> apima </w:t>
      </w:r>
      <w:r w:rsidR="00E010DC">
        <w:t xml:space="preserve"> </w:t>
      </w:r>
      <w:r w:rsidR="00C341FA">
        <w:t>darbą su duomenimis</w:t>
      </w:r>
      <w:r w:rsidR="00783D7B">
        <w:t>: j</w:t>
      </w:r>
      <w:r w:rsidR="00C341FA">
        <w:t>ų rūšiavimą, atpažinimą</w:t>
      </w:r>
      <w:r w:rsidR="00D12573">
        <w:t>,</w:t>
      </w:r>
      <w:r w:rsidR="00C341FA">
        <w:t xml:space="preserve"> pernešimą ir t.</w:t>
      </w:r>
      <w:r w:rsidR="00D12573">
        <w:t xml:space="preserve"> </w:t>
      </w:r>
      <w:r w:rsidR="00C341FA">
        <w:t>t.</w:t>
      </w:r>
      <w:r w:rsidR="006E2BBE">
        <w:t xml:space="preserve"> </w:t>
      </w:r>
      <w:r w:rsidR="00C341FA">
        <w:t>[</w:t>
      </w:r>
      <w:r w:rsidR="006E2BBE">
        <w:t>4</w:t>
      </w:r>
      <w:r w:rsidR="00C341FA">
        <w:t>].</w:t>
      </w:r>
      <w:r w:rsidR="00967D58">
        <w:t xml:space="preserve"> </w:t>
      </w:r>
      <w:r w:rsidR="00DA5AF8">
        <w:t>Tokio tipo sistemoje paskutinę pirkimo proceso operaciją, t. y. mokėjimą už prekes, atlieka darbuotojas, dirbantis atsiskaitymo ir išvykimo punkte. Todėl neskaitant to, jog prekės yra nuskenuojamos jau dedant jas į pirkimui skirtą automatizuotą vežimėlį, vis tiek atsiskaitymo punktuose</w:t>
      </w:r>
      <w:r w:rsidR="00D63208">
        <w:t xml:space="preserve"> (3 </w:t>
      </w:r>
      <w:proofErr w:type="spellStart"/>
      <w:r w:rsidR="00D63208">
        <w:t>pav</w:t>
      </w:r>
      <w:proofErr w:type="spellEnd"/>
      <w:r w:rsidR="00D63208">
        <w:t>.)</w:t>
      </w:r>
      <w:r w:rsidR="00DA5AF8">
        <w:t xml:space="preserve"> reikia laukti, kol darbuotojas aptarnaus vartotoją, atlikdamas tam reikalingas operacijas. Todėl prekybos centre pritaikius tokią sistemą, eilių susidarymo problema neišsprendžiama.</w:t>
      </w:r>
    </w:p>
    <w:p w:rsidR="002C19A0" w:rsidRPr="00382E0A" w:rsidRDefault="002C19A0" w:rsidP="00AC7C1C">
      <w:pPr>
        <w:jc w:val="center"/>
      </w:pPr>
      <w:r>
        <w:rPr>
          <w:noProof/>
          <w:lang w:eastAsia="lt-LT"/>
        </w:rPr>
        <w:drawing>
          <wp:inline distT="0" distB="0" distL="0" distR="0" wp14:anchorId="197A13AF" wp14:editId="7B51D5B2">
            <wp:extent cx="4629150" cy="3714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29150" cy="3714750"/>
                    </a:xfrm>
                    <a:prstGeom prst="rect">
                      <a:avLst/>
                    </a:prstGeom>
                    <a:noFill/>
                    <a:ln>
                      <a:noFill/>
                    </a:ln>
                  </pic:spPr>
                </pic:pic>
              </a:graphicData>
            </a:graphic>
          </wp:inline>
        </w:drawing>
      </w:r>
    </w:p>
    <w:p w:rsidR="002C19A0" w:rsidRDefault="00D63208" w:rsidP="00AC7C1C">
      <w:pPr>
        <w:pStyle w:val="numeracijapav"/>
        <w:ind w:left="984"/>
        <w:jc w:val="center"/>
      </w:pPr>
      <w:bookmarkStart w:id="29" w:name="_Toc293995937"/>
      <w:bookmarkStart w:id="30" w:name="_Toc294618751"/>
      <w:proofErr w:type="spellStart"/>
      <w:r w:rsidRPr="0053131B">
        <w:rPr>
          <w:b/>
        </w:rPr>
        <w:t>pav</w:t>
      </w:r>
      <w:proofErr w:type="spellEnd"/>
      <w:r w:rsidRPr="0053131B">
        <w:rPr>
          <w:b/>
        </w:rPr>
        <w:t>.</w:t>
      </w:r>
      <w:r w:rsidR="0019462E">
        <w:t xml:space="preserve"> M</w:t>
      </w:r>
      <w:r>
        <w:t>obilios automatizuotos pirkimo sistemos atsiskaitymo punktas</w:t>
      </w:r>
      <w:r w:rsidR="0053131B">
        <w:t xml:space="preserve"> [</w:t>
      </w:r>
      <w:r w:rsidR="006E2BBE">
        <w:t>5</w:t>
      </w:r>
      <w:r w:rsidR="0053131B">
        <w:t>]</w:t>
      </w:r>
      <w:bookmarkEnd w:id="29"/>
      <w:bookmarkEnd w:id="30"/>
    </w:p>
    <w:p w:rsidR="002C19A0" w:rsidRDefault="002C19A0" w:rsidP="00AA6917">
      <w:pPr>
        <w:rPr>
          <w:bCs/>
          <w:sz w:val="28"/>
          <w:szCs w:val="28"/>
        </w:rPr>
      </w:pPr>
    </w:p>
    <w:p w:rsidR="002C19A0" w:rsidRDefault="000F035F" w:rsidP="00D67311">
      <w:r>
        <w:t>Tačiau siūlomoje sistemoje</w:t>
      </w:r>
      <w:r w:rsidR="001A54D3">
        <w:t xml:space="preserve"> pateiktas mobilus įrenginys yra suderintas su atsiskaitymo punkte esančiu kasos aparatu, tokiu būd</w:t>
      </w:r>
      <w:r w:rsidR="00D12573">
        <w:t>u</w:t>
      </w:r>
      <w:r w:rsidR="001A54D3">
        <w:t xml:space="preserve"> darbuotojui nereikia antrą kartą skenuoti vežimėlyje esančių prekių ir visas pirkimo procesas tampa spartesnis. Teoriškai įmanomas vartotojų srautų padidėjimas.</w:t>
      </w:r>
    </w:p>
    <w:p w:rsidR="002C19A0" w:rsidRDefault="002C19A0" w:rsidP="00AA6917">
      <w:pPr>
        <w:rPr>
          <w:bCs/>
          <w:sz w:val="28"/>
          <w:szCs w:val="28"/>
        </w:rPr>
      </w:pPr>
    </w:p>
    <w:p w:rsidR="002C19A0" w:rsidRPr="00CF448B" w:rsidRDefault="002C19A0" w:rsidP="00C06271">
      <w:pPr>
        <w:pStyle w:val="pavadinimaitemu"/>
      </w:pPr>
      <w:bookmarkStart w:id="31" w:name="_Toc281817050"/>
      <w:bookmarkStart w:id="32" w:name="_Toc293940091"/>
      <w:bookmarkStart w:id="33" w:name="_Toc294016283"/>
      <w:bookmarkStart w:id="34" w:name="_Toc294619250"/>
      <w:r w:rsidRPr="00CF448B">
        <w:t>Real</w:t>
      </w:r>
      <w:r w:rsidR="00D12573">
        <w:t>iojo</w:t>
      </w:r>
      <w:r w:rsidRPr="00CF448B">
        <w:t xml:space="preserve"> laiko nuotolinio pirkimo sistema ir metodas</w:t>
      </w:r>
      <w:bookmarkEnd w:id="31"/>
      <w:bookmarkEnd w:id="32"/>
      <w:bookmarkEnd w:id="33"/>
      <w:bookmarkEnd w:id="34"/>
    </w:p>
    <w:p w:rsidR="002C19A0" w:rsidRPr="00137E7F" w:rsidRDefault="002C19A0" w:rsidP="00AA6917">
      <w:pPr>
        <w:rPr>
          <w:sz w:val="28"/>
          <w:szCs w:val="28"/>
        </w:rPr>
      </w:pPr>
    </w:p>
    <w:p w:rsidR="002C19A0" w:rsidRDefault="007079F8" w:rsidP="00622F30">
      <w:r>
        <w:t>Tai dar viena alternatyva esamai pirkimo sistemai. Sistema yra išties įdomi ir savo veikimo modeliu skiriasi nuo esamos. Tokio tipo sistemoje prekybos patalpos yra išskirtos</w:t>
      </w:r>
      <w:r w:rsidR="002C19A0" w:rsidRPr="00001ADA">
        <w:t xml:space="preserve"> į dvi sales</w:t>
      </w:r>
      <w:r>
        <w:t xml:space="preserve"> (4 </w:t>
      </w:r>
      <w:proofErr w:type="spellStart"/>
      <w:r>
        <w:lastRenderedPageBreak/>
        <w:t>pav</w:t>
      </w:r>
      <w:proofErr w:type="spellEnd"/>
      <w:r>
        <w:t>.</w:t>
      </w:r>
      <w:r w:rsidR="002C19A0">
        <w:t>)</w:t>
      </w:r>
      <w:r w:rsidR="002C19A0" w:rsidRPr="00001ADA">
        <w:t>, iš kurių vienoje yra prekių pa</w:t>
      </w:r>
      <w:r>
        <w:t>vyzdžiai, kitoje prekės, kurias vartotojas ketina pirkti</w:t>
      </w:r>
      <w:r w:rsidR="002C19A0" w:rsidRPr="00001ADA">
        <w:t xml:space="preserve">. Šiuo atveju sistema siūlo optimizuoti salės, kurioje vaikščioja klientai, dydį. Vadinasi klientai turėdami mobilų bevielio ryšio pagrindu veikiantį </w:t>
      </w:r>
      <w:r w:rsidR="00371CDB">
        <w:t>prekių indikatorių gali nusiske</w:t>
      </w:r>
      <w:r w:rsidR="002C19A0" w:rsidRPr="00001ADA">
        <w:t>nuoti tik pavyzdines prekes, kurias sandėlyje esantys darbuotojai su</w:t>
      </w:r>
      <w:r w:rsidR="00371CDB">
        <w:t>krauna į vežimėlius ir palieka specialiame prekių atsiėmimo punkte po to, kai vartotojas sumoka už prekes</w:t>
      </w:r>
      <w:r w:rsidR="002C19A0" w:rsidRPr="00001ADA">
        <w:t>. Pagal šį išradimą sutaupoma</w:t>
      </w:r>
      <w:r w:rsidR="002F2429">
        <w:t>s</w:t>
      </w:r>
      <w:r w:rsidR="002C19A0" w:rsidRPr="00001ADA">
        <w:t xml:space="preserve"> prekybinių patalpų plot</w:t>
      </w:r>
      <w:r w:rsidR="002F2429">
        <w:t>as</w:t>
      </w:r>
      <w:r w:rsidR="002C19A0" w:rsidRPr="00001ADA">
        <w:t xml:space="preserve"> ir pirkėjams nereikia daug vaikščioti. Tačiau daugelis pi</w:t>
      </w:r>
      <w:r w:rsidR="002C19A0">
        <w:t xml:space="preserve">rkėjų nori rinktis prekes </w:t>
      </w:r>
      <w:r w:rsidR="002C19A0" w:rsidRPr="00001ADA">
        <w:t xml:space="preserve">iš didesnio asortimento. O šiuo atveju jie </w:t>
      </w:r>
      <w:r w:rsidR="002F2429">
        <w:t>negali matyti</w:t>
      </w:r>
      <w:r w:rsidR="002C19A0" w:rsidRPr="00001ADA">
        <w:t xml:space="preserve">, kokias prekes </w:t>
      </w:r>
      <w:r w:rsidR="002F2429">
        <w:t>sandėlyje jiems įdeda darbuotojai</w:t>
      </w:r>
      <w:r w:rsidR="002C19A0" w:rsidRPr="00001ADA">
        <w:t xml:space="preserve">. </w:t>
      </w:r>
      <w:r w:rsidR="002C19A0">
        <w:t xml:space="preserve">Tačiau vietos taupymo ir klientų greitesnio pirkimo klausimus šis išradimas dalinai išsprendžia. Sumažėjus prekybinėms patalpoms, </w:t>
      </w:r>
      <w:r w:rsidR="00102534">
        <w:t>prekių pasirinkimo ir pirkimo procesas iš dalies vyksta greičiau. Nereikia po prekybos salę vaikščioti su pilnu prekių vežimėliu, užtenka nuskenuoti pavyzdinę prekę ir atsiskaitymo punktuose atlikti mokėjimo už pasirinktus produktus procedūrą.</w:t>
      </w:r>
    </w:p>
    <w:p w:rsidR="00177AED" w:rsidRDefault="00177AED" w:rsidP="007079F8">
      <w:pPr>
        <w:rPr>
          <w:bCs/>
        </w:rPr>
      </w:pPr>
    </w:p>
    <w:p w:rsidR="002C19A0" w:rsidRPr="00243DCD" w:rsidRDefault="002C19A0" w:rsidP="007D5398">
      <w:pPr>
        <w:rPr>
          <w:bCs/>
        </w:rPr>
      </w:pPr>
      <w:r>
        <w:rPr>
          <w:bCs/>
          <w:noProof/>
          <w:lang w:eastAsia="lt-LT"/>
        </w:rPr>
        <w:drawing>
          <wp:inline distT="0" distB="0" distL="0" distR="0" wp14:anchorId="6ED77A8A" wp14:editId="5B84F099">
            <wp:extent cx="5762625" cy="457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2625" cy="4572000"/>
                    </a:xfrm>
                    <a:prstGeom prst="rect">
                      <a:avLst/>
                    </a:prstGeom>
                    <a:noFill/>
                    <a:ln>
                      <a:noFill/>
                    </a:ln>
                  </pic:spPr>
                </pic:pic>
              </a:graphicData>
            </a:graphic>
          </wp:inline>
        </w:drawing>
      </w:r>
    </w:p>
    <w:p w:rsidR="002C19A0" w:rsidRDefault="007D5398" w:rsidP="007D5398">
      <w:pPr>
        <w:pStyle w:val="numeracijapav"/>
        <w:ind w:left="927"/>
        <w:jc w:val="left"/>
      </w:pPr>
      <w:bookmarkStart w:id="35" w:name="_Toc293995938"/>
      <w:bookmarkStart w:id="36" w:name="_Toc294618752"/>
      <w:proofErr w:type="spellStart"/>
      <w:r w:rsidRPr="007D5398">
        <w:rPr>
          <w:b/>
        </w:rPr>
        <w:t>pav</w:t>
      </w:r>
      <w:proofErr w:type="spellEnd"/>
      <w:r w:rsidRPr="007D5398">
        <w:rPr>
          <w:b/>
        </w:rPr>
        <w:t>.</w:t>
      </w:r>
      <w:r w:rsidR="0019462E">
        <w:t xml:space="preserve"> R</w:t>
      </w:r>
      <w:r>
        <w:t>ealaus laiko nuotolinio pirkimo sistemos modelis</w:t>
      </w:r>
      <w:r w:rsidR="0053131B">
        <w:t xml:space="preserve"> [</w:t>
      </w:r>
      <w:r w:rsidR="006E2BBE">
        <w:t>6</w:t>
      </w:r>
      <w:r w:rsidR="0053131B">
        <w:t>]</w:t>
      </w:r>
      <w:bookmarkEnd w:id="35"/>
      <w:bookmarkEnd w:id="36"/>
    </w:p>
    <w:p w:rsidR="007D5398" w:rsidRDefault="007D5398" w:rsidP="00242ECA">
      <w:pPr>
        <w:pStyle w:val="numeracijapav"/>
        <w:numPr>
          <w:ilvl w:val="0"/>
          <w:numId w:val="0"/>
        </w:numPr>
        <w:ind w:left="927"/>
        <w:jc w:val="left"/>
      </w:pPr>
    </w:p>
    <w:p w:rsidR="002C19A0" w:rsidRPr="006B44CA" w:rsidRDefault="002C19A0" w:rsidP="00622F30">
      <w:pPr>
        <w:rPr>
          <w:lang w:val="en-US"/>
        </w:rPr>
      </w:pPr>
      <w:r>
        <w:t xml:space="preserve">Šis išradimas publikuotas </w:t>
      </w:r>
      <w:r>
        <w:rPr>
          <w:lang w:val="en-US"/>
        </w:rPr>
        <w:t xml:space="preserve">2005 </w:t>
      </w:r>
      <w:proofErr w:type="spellStart"/>
      <w:r>
        <w:rPr>
          <w:lang w:val="en-US"/>
        </w:rPr>
        <w:t>metais</w:t>
      </w:r>
      <w:proofErr w:type="spellEnd"/>
      <w:r>
        <w:rPr>
          <w:lang w:val="en-US"/>
        </w:rPr>
        <w:t xml:space="preserve"> </w:t>
      </w:r>
      <w:proofErr w:type="spellStart"/>
      <w:r>
        <w:rPr>
          <w:lang w:val="en-US"/>
        </w:rPr>
        <w:t>Amerikoje</w:t>
      </w:r>
      <w:proofErr w:type="spellEnd"/>
      <w:r>
        <w:rPr>
          <w:lang w:val="en-US"/>
        </w:rPr>
        <w:t xml:space="preserve">. </w:t>
      </w:r>
      <w:proofErr w:type="spellStart"/>
      <w:proofErr w:type="gramStart"/>
      <w:r w:rsidR="00622F30">
        <w:rPr>
          <w:lang w:val="en-US"/>
        </w:rPr>
        <w:t>Sistemos</w:t>
      </w:r>
      <w:proofErr w:type="spellEnd"/>
      <w:r w:rsidR="00622F30">
        <w:rPr>
          <w:lang w:val="en-US"/>
        </w:rPr>
        <w:t xml:space="preserve"> </w:t>
      </w:r>
      <w:proofErr w:type="spellStart"/>
      <w:r w:rsidR="00622F30">
        <w:rPr>
          <w:lang w:val="en-US"/>
        </w:rPr>
        <w:t>autorius</w:t>
      </w:r>
      <w:proofErr w:type="spellEnd"/>
      <w:r>
        <w:t xml:space="preserve"> </w:t>
      </w:r>
      <w:proofErr w:type="spellStart"/>
      <w:r>
        <w:t>Seok</w:t>
      </w:r>
      <w:proofErr w:type="spellEnd"/>
      <w:r>
        <w:t xml:space="preserve"> </w:t>
      </w:r>
      <w:proofErr w:type="spellStart"/>
      <w:r>
        <w:t>Kyu</w:t>
      </w:r>
      <w:proofErr w:type="spellEnd"/>
      <w:r>
        <w:t xml:space="preserve"> </w:t>
      </w:r>
      <w:proofErr w:type="spellStart"/>
      <w:r>
        <w:t>Chang</w:t>
      </w:r>
      <w:proofErr w:type="spellEnd"/>
      <w:r>
        <w:t>.</w:t>
      </w:r>
      <w:proofErr w:type="gramEnd"/>
      <w:r>
        <w:t xml:space="preserve"> Išradimo prioritetinė paraiškas pateikta </w:t>
      </w:r>
      <w:r w:rsidR="00622F30">
        <w:rPr>
          <w:lang w:val="en-US"/>
        </w:rPr>
        <w:t xml:space="preserve">2004 </w:t>
      </w:r>
      <w:proofErr w:type="spellStart"/>
      <w:r w:rsidR="00622F30">
        <w:rPr>
          <w:lang w:val="en-US"/>
        </w:rPr>
        <w:t>matais</w:t>
      </w:r>
      <w:proofErr w:type="spellEnd"/>
      <w:r>
        <w:t>. Išradimas pagal pasaulinę klasifikaciją priskirtas G0</w:t>
      </w:r>
      <w:r>
        <w:rPr>
          <w:lang w:val="en-US"/>
        </w:rPr>
        <w:t>6K 15/00</w:t>
      </w:r>
      <w:r w:rsidR="00622F30">
        <w:rPr>
          <w:lang w:val="en-US"/>
        </w:rPr>
        <w:t xml:space="preserve"> </w:t>
      </w:r>
      <w:proofErr w:type="spellStart"/>
      <w:r w:rsidR="00622F30">
        <w:rPr>
          <w:lang w:val="en-US"/>
        </w:rPr>
        <w:t>subklasei</w:t>
      </w:r>
      <w:proofErr w:type="spellEnd"/>
      <w:r w:rsidR="00622F30">
        <w:rPr>
          <w:lang w:val="en-US"/>
        </w:rPr>
        <w:t xml:space="preserve">. </w:t>
      </w:r>
    </w:p>
    <w:p w:rsidR="002C19A0" w:rsidRDefault="00B81CD2" w:rsidP="00622F30">
      <w:pPr>
        <w:jc w:val="center"/>
      </w:pPr>
      <w:r>
        <w:rPr>
          <w:noProof/>
          <w:lang w:eastAsia="lt-LT"/>
        </w:rPr>
        <w:lastRenderedPageBreak/>
        <mc:AlternateContent>
          <mc:Choice Requires="wps">
            <w:drawing>
              <wp:anchor distT="0" distB="0" distL="114300" distR="114300" simplePos="0" relativeHeight="251661312" behindDoc="0" locked="0" layoutInCell="1" allowOverlap="1" wp14:anchorId="160F1026" wp14:editId="5AEB513A">
                <wp:simplePos x="0" y="0"/>
                <wp:positionH relativeFrom="column">
                  <wp:posOffset>4720164</wp:posOffset>
                </wp:positionH>
                <wp:positionV relativeFrom="paragraph">
                  <wp:posOffset>364907</wp:posOffset>
                </wp:positionV>
                <wp:extent cx="914400" cy="581025"/>
                <wp:effectExtent l="476250" t="0" r="19050" b="657225"/>
                <wp:wrapNone/>
                <wp:docPr id="11" name="Line Callout 1 11"/>
                <wp:cNvGraphicFramePr/>
                <a:graphic xmlns:a="http://schemas.openxmlformats.org/drawingml/2006/main">
                  <a:graphicData uri="http://schemas.microsoft.com/office/word/2010/wordprocessingShape">
                    <wps:wsp>
                      <wps:cNvSpPr/>
                      <wps:spPr>
                        <a:xfrm>
                          <a:off x="0" y="0"/>
                          <a:ext cx="914400" cy="581025"/>
                        </a:xfrm>
                        <a:prstGeom prst="borderCallout1">
                          <a:avLst>
                            <a:gd name="adj1" fmla="val 47635"/>
                            <a:gd name="adj2" fmla="val -209"/>
                            <a:gd name="adj3" fmla="val 207225"/>
                            <a:gd name="adj4" fmla="val -50833"/>
                          </a:avLst>
                        </a:prstGeom>
                        <a:ln w="12700"/>
                      </wps:spPr>
                      <wps:style>
                        <a:lnRef idx="2">
                          <a:schemeClr val="dk1"/>
                        </a:lnRef>
                        <a:fillRef idx="1001">
                          <a:schemeClr val="lt1"/>
                        </a:fillRef>
                        <a:effectRef idx="0">
                          <a:schemeClr val="dk1"/>
                        </a:effectRef>
                        <a:fontRef idx="minor">
                          <a:schemeClr val="dk1"/>
                        </a:fontRef>
                      </wps:style>
                      <wps:txbx>
                        <w:txbxContent>
                          <w:p w:rsidR="00136B4B" w:rsidRPr="00B81CD2" w:rsidRDefault="00136B4B" w:rsidP="00B81CD2">
                            <w:pPr>
                              <w:spacing w:line="240" w:lineRule="auto"/>
                              <w:ind w:firstLine="0"/>
                              <w:jc w:val="left"/>
                              <w:rPr>
                                <w:sz w:val="20"/>
                                <w:szCs w:val="20"/>
                              </w:rPr>
                            </w:pPr>
                            <w:r>
                              <w:rPr>
                                <w:sz w:val="20"/>
                                <w:szCs w:val="20"/>
                              </w:rPr>
                              <w:t>Vežimėlis su kompiuteriu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ine Callout 1 11" o:spid="_x0000_s1026" type="#_x0000_t47" style="position:absolute;left:0;text-align:left;margin-left:371.65pt;margin-top:28.75pt;width:1in;height:4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45WswIAANMFAAAOAAAAZHJzL2Uyb0RvYy54bWysVMlu2zAQvRfoPxC8J1psx4kROTAcpChg&#10;JEaTImeaImO13ErSltyv75BaoqZFDkUvFCm+Gc57s1zfNFKgI7Ou0qrA2XmKEVNUl5V6KfDXp7uz&#10;S4ycJ6okQitW4BNz+Gb58cN1bRYs13stSmYROFFuUZsC7703iyRxdM8kcefaMAWXXFtJPBztS1Ja&#10;UoN3KZI8TS+SWtvSWE2Zc/D3tr3Ey+ifc0b9A+eOeSQKDLH5uNq47sKaLK/J4sUSs69oFwb5hygk&#10;qRQ8Ori6JZ6gg63+cCUrarXT3J9TLRPNeUVZ5ABssvQNm8c9MSxyAXGcGWRy/88tvT9uLapKyF2G&#10;kSIScrSpFENrIoQ+eJQhuACVauMWAH40W9udHGwD5YZbGb5ABjVR2dOgLGs8ovDzKptOU9CfwtXs&#10;MkvzWfCZvBob6/wnpiUKmwLvIKvMdjFkUVly3DgfJS67OEn5DWLmUkDGjkSg6fxiEv1CGkaYfIw5&#10;y9OrLukjyGQMydN53sb3u5/pGHQ2Sy8nk45EFxrQ6WmEOIVCNciaz4F4IBsUbDWLO38SrIV9YRwy&#10;ACrlkWisfbYWFgGpApffo/7gXChABhNeCTEYZWnaCvTGTvjeroMHSxZbYrBN339wQMdHtfKDoayU&#10;tu8b8xbfE2/pBua+2TVdCe10eYLys7rtS2foXQX53xDnt8RCWqFkYLj4B1i40CCn7nYY7bX9+bf/&#10;AQ/9AbcY1dDYBXY/DsQyjMRnBZ0TSxEmQTxMZ/Mc3rDjm934Rh3kWkMWoNAgurgNeC/6LbdaPkO1&#10;rsKrcEUUhbcLTL3tD2vfDhyYYpStVhEG3W+I36hHQ4PzIHConafmmVjTNYGH7rnX/RAgi1hmbdu8&#10;YoOl0quD17zyfZm1unbSw+SIrdZNuTCaxueIep3Fy18AAAD//wMAUEsDBBQABgAIAAAAIQBQA6ze&#10;3wAAAAoBAAAPAAAAZHJzL2Rvd25yZXYueG1sTI/BTsMwDIbvSLxD5EncWDra0lKaTsC0y3ZioEnc&#10;ssa01RqnarKtvD3eCY62P/3+/nI52V6ccfSdIwWLeQQCqXamo0bB58f6Pgfhgyaje0eo4Ac9LKvb&#10;m1IXxl3oHc+70AgOIV9oBW0IQyGlr1u02s/dgMS3bzdaHXgcG2lGfeFw28uHKHqUVnfEH1o94FuL&#10;9XF3sgpWabcJJrHx9vW43qNfWb//skrdzaaXZxABp/AHw1Wf1aFip4M7kfGiV5AlccyogjRLQTCQ&#10;5xkvDkwmTxHIqpT/K1S/AAAA//8DAFBLAQItABQABgAIAAAAIQC2gziS/gAAAOEBAAATAAAAAAAA&#10;AAAAAAAAAAAAAABbQ29udGVudF9UeXBlc10ueG1sUEsBAi0AFAAGAAgAAAAhADj9If/WAAAAlAEA&#10;AAsAAAAAAAAAAAAAAAAALwEAAF9yZWxzLy5yZWxzUEsBAi0AFAAGAAgAAAAhAInnjlazAgAA0wUA&#10;AA4AAAAAAAAAAAAAAAAALgIAAGRycy9lMm9Eb2MueG1sUEsBAi0AFAAGAAgAAAAhAFADrN7fAAAA&#10;CgEAAA8AAAAAAAAAAAAAAAAADQUAAGRycy9kb3ducmV2LnhtbFBLBQYAAAAABAAEAPMAAAAZBgAA&#10;AAA=&#10;" adj="-10980,44761,-45,10289" fillcolor="white [3201]" strokecolor="black [3200]" strokeweight="1pt">
                <v:textbox>
                  <w:txbxContent>
                    <w:p w:rsidR="00D93039" w:rsidRPr="00B81CD2" w:rsidRDefault="00D93039" w:rsidP="00B81CD2">
                      <w:pPr>
                        <w:spacing w:line="240" w:lineRule="auto"/>
                        <w:ind w:firstLine="0"/>
                        <w:jc w:val="left"/>
                        <w:rPr>
                          <w:sz w:val="20"/>
                          <w:szCs w:val="20"/>
                        </w:rPr>
                      </w:pPr>
                      <w:r>
                        <w:rPr>
                          <w:sz w:val="20"/>
                          <w:szCs w:val="20"/>
                        </w:rPr>
                        <w:t>Vežimėlis su kompiuteriu</w:t>
                      </w:r>
                    </w:p>
                  </w:txbxContent>
                </v:textbox>
                <o:callout v:ext="edit" minusy="t"/>
              </v:shape>
            </w:pict>
          </mc:Fallback>
        </mc:AlternateContent>
      </w:r>
      <w:r>
        <w:rPr>
          <w:noProof/>
          <w:lang w:eastAsia="lt-LT"/>
        </w:rPr>
        <mc:AlternateContent>
          <mc:Choice Requires="wps">
            <w:drawing>
              <wp:anchor distT="0" distB="0" distL="114300" distR="114300" simplePos="0" relativeHeight="251659264" behindDoc="0" locked="0" layoutInCell="1" allowOverlap="1" wp14:anchorId="10980C98" wp14:editId="3427D3A0">
                <wp:simplePos x="0" y="0"/>
                <wp:positionH relativeFrom="column">
                  <wp:posOffset>843915</wp:posOffset>
                </wp:positionH>
                <wp:positionV relativeFrom="paragraph">
                  <wp:posOffset>1775460</wp:posOffset>
                </wp:positionV>
                <wp:extent cx="838200" cy="581025"/>
                <wp:effectExtent l="0" t="38100" r="704850" b="28575"/>
                <wp:wrapNone/>
                <wp:docPr id="10" name="Line Callout 1 10"/>
                <wp:cNvGraphicFramePr/>
                <a:graphic xmlns:a="http://schemas.openxmlformats.org/drawingml/2006/main">
                  <a:graphicData uri="http://schemas.microsoft.com/office/word/2010/wordprocessingShape">
                    <wps:wsp>
                      <wps:cNvSpPr/>
                      <wps:spPr>
                        <a:xfrm>
                          <a:off x="0" y="0"/>
                          <a:ext cx="838200" cy="581025"/>
                        </a:xfrm>
                        <a:prstGeom prst="borderCallout1">
                          <a:avLst>
                            <a:gd name="adj1" fmla="val 49519"/>
                            <a:gd name="adj2" fmla="val 98485"/>
                            <a:gd name="adj3" fmla="val -5890"/>
                            <a:gd name="adj4" fmla="val 180985"/>
                          </a:avLst>
                        </a:prstGeom>
                        <a:ln w="12700"/>
                      </wps:spPr>
                      <wps:style>
                        <a:lnRef idx="2">
                          <a:schemeClr val="dk1"/>
                        </a:lnRef>
                        <a:fillRef idx="1001">
                          <a:schemeClr val="lt1"/>
                        </a:fillRef>
                        <a:effectRef idx="0">
                          <a:schemeClr val="dk1"/>
                        </a:effectRef>
                        <a:fontRef idx="minor">
                          <a:schemeClr val="dk1"/>
                        </a:fontRef>
                      </wps:style>
                      <wps:txbx>
                        <w:txbxContent>
                          <w:p w:rsidR="00136B4B" w:rsidRPr="00B81CD2" w:rsidRDefault="00136B4B" w:rsidP="00B81CD2">
                            <w:pPr>
                              <w:spacing w:line="240" w:lineRule="auto"/>
                              <w:ind w:firstLine="0"/>
                              <w:jc w:val="left"/>
                              <w:rPr>
                                <w:sz w:val="20"/>
                                <w:szCs w:val="20"/>
                              </w:rPr>
                            </w:pPr>
                            <w:r w:rsidRPr="00B81CD2">
                              <w:rPr>
                                <w:sz w:val="20"/>
                                <w:szCs w:val="20"/>
                              </w:rPr>
                              <w:t>Nešiojamas skeneris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Line Callout 1 10" o:spid="_x0000_s1027" type="#_x0000_t47" style="position:absolute;left:0;text-align:left;margin-left:66.45pt;margin-top:139.8pt;width:66pt;height:45.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yH5tQIAANoFAAAOAAAAZHJzL2Uyb0RvYy54bWysVMlu2zAQvRfoPxC8J1piN7IROTAcpChg&#10;JEGTImeaImO13ErSltyv75BaIqRFDkUvEpc3w3lvlqvrVgp0ZNbVWpU4O08xYorqqlYvJf72dHtW&#10;YOQ8URURWrESn5jD16uPH64as2S53mtRMYvAiXLLxpR4771ZJomjeyaJO9eGKbjk2kriYWtfksqS&#10;BrxLkeRp+ilptK2M1ZQ5B6c33SVeRf+cM+rvOXfMI1FiiM3Hr43fXfgmqyuyfLHE7Gvah0H+IQpJ&#10;agWPjq5uiCfoYOs/XMmaWu009+dUy0RzXlMWOQCbLH3D5nFPDItcQBxnRpnc/3NL744PFtUV5A7k&#10;UURCjra1YmhDhNAHjzIEF6BSY9wSwI/mwfY7B8tAueVWhj+QQW1U9jQqy1qPKBwWFwVkCyMKV/Mi&#10;S/N58Jm8Ghvr/GemJQqLEu8gq8z2MWRRWXLcOh8lrvo4SfU9w4hLARk7EoFmi3m26DM6weRTzKKY&#10;FfFtSNUEczHFnM2LxVAZE8xsismKdNE5AhJ9aLAaaIQ4hUINyJpfAvFANijYaRZX/iRYB/vKOGQA&#10;VMoj0Vj7bCMsAlIlrn5kvVZCATKY8FqI0ShL006gN3bCD3Y9PFiy2BKjbfr+gyM6PqqVHw1lrbR9&#10;35h3+IF4Rzcw9+2u7Sou8AonO12doAqt7trTGXpbQxlsifMPxEJ2oXJgxvh7+HChQVXdrzDaa/vr&#10;b+cBD20Ctxg10N8ldj8PxDKMxBcFDbTIZrMwEOJmNr/MYWOnN7vpjTrIjYZkQL1BdHEZ8F4MS261&#10;fIaiXYdX4YooCm+XmHo7bDa+mzswzChbryMMhoAhfqseDQ3Og86hhJ7aZ2JN3wsemuhOD7Ogr7au&#10;e16xwVLp9cFrXvuh2jpd+wzAAIkd1w+7MKGm+4h6Hcmr3wAAAP//AwBQSwMEFAAGAAgAAAAhAMWS&#10;lWbeAAAACwEAAA8AAABkcnMvZG93bnJldi54bWxMj8tOwzAQRfdI/IM1SOyokxRSmsapEI8FCxaU&#10;foAbT+MIv7DdJvw9wwqWd+bozpl2O1vDzhjT6J2AclEAQ9d7NbpBwP7j5eYeWMrSKWm8QwHfmGDb&#10;XV60slF+cu943uWBUYlLjRSgcw4N56nXaGVa+ICOdkcfrcwU48BVlBOVW8Oroqi5laOjC1oGfNTY&#10;f+5OVkAofHiVIWvz9tWXd9bvp/j0LMT11fywAZZxzn8w/OqTOnTkdPAnpxIzlJfVmlAB1WpdAyOi&#10;qm9pchCwXJUl8K7l/3/ofgAAAP//AwBQSwECLQAUAAYACAAAACEAtoM4kv4AAADhAQAAEwAAAAAA&#10;AAAAAAAAAAAAAAAAW0NvbnRlbnRfVHlwZXNdLnhtbFBLAQItABQABgAIAAAAIQA4/SH/1gAAAJQB&#10;AAALAAAAAAAAAAAAAAAAAC8BAABfcmVscy8ucmVsc1BLAQItABQABgAIAAAAIQBHEyH5tQIAANoF&#10;AAAOAAAAAAAAAAAAAAAAAC4CAABkcnMvZTJvRG9jLnhtbFBLAQItABQABgAIAAAAIQDFkpVm3gAA&#10;AAsBAAAPAAAAAAAAAAAAAAAAAA8FAABkcnMvZG93bnJldi54bWxQSwUGAAAAAAQABADzAAAAGgYA&#10;AAAA&#10;" adj="39093,-1272,21273,10696" fillcolor="white [3201]" strokecolor="black [3200]" strokeweight="1pt">
                <v:textbox>
                  <w:txbxContent>
                    <w:p w:rsidR="00D93039" w:rsidRPr="00B81CD2" w:rsidRDefault="00D93039" w:rsidP="00B81CD2">
                      <w:pPr>
                        <w:spacing w:line="240" w:lineRule="auto"/>
                        <w:ind w:firstLine="0"/>
                        <w:jc w:val="left"/>
                        <w:rPr>
                          <w:sz w:val="20"/>
                          <w:szCs w:val="20"/>
                        </w:rPr>
                      </w:pPr>
                      <w:r w:rsidRPr="00B81CD2">
                        <w:rPr>
                          <w:sz w:val="20"/>
                          <w:szCs w:val="20"/>
                        </w:rPr>
                        <w:t>Nešiojamas skeneris</w:t>
                      </w:r>
                    </w:p>
                  </w:txbxContent>
                </v:textbox>
                <o:callout v:ext="edit" minusx="t"/>
              </v:shape>
            </w:pict>
          </mc:Fallback>
        </mc:AlternateContent>
      </w:r>
      <w:r w:rsidR="002C19A0">
        <w:rPr>
          <w:noProof/>
          <w:lang w:eastAsia="lt-LT"/>
        </w:rPr>
        <w:drawing>
          <wp:inline distT="0" distB="0" distL="0" distR="0" wp14:anchorId="76EE61A3" wp14:editId="3224931E">
            <wp:extent cx="4962525" cy="2505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62525" cy="2505075"/>
                    </a:xfrm>
                    <a:prstGeom prst="rect">
                      <a:avLst/>
                    </a:prstGeom>
                    <a:noFill/>
                    <a:ln>
                      <a:noFill/>
                    </a:ln>
                  </pic:spPr>
                </pic:pic>
              </a:graphicData>
            </a:graphic>
          </wp:inline>
        </w:drawing>
      </w:r>
    </w:p>
    <w:p w:rsidR="002C19A0" w:rsidRPr="0053131B" w:rsidRDefault="0053131B" w:rsidP="00AC7C1C">
      <w:pPr>
        <w:pStyle w:val="numeracijapav"/>
        <w:ind w:left="-774"/>
        <w:jc w:val="center"/>
      </w:pPr>
      <w:bookmarkStart w:id="37" w:name="_Toc293995939"/>
      <w:bookmarkStart w:id="38" w:name="_Toc294618753"/>
      <w:proofErr w:type="spellStart"/>
      <w:r w:rsidRPr="000A0A2E">
        <w:rPr>
          <w:b/>
        </w:rPr>
        <w:t>pav</w:t>
      </w:r>
      <w:proofErr w:type="spellEnd"/>
      <w:r w:rsidRPr="000A0A2E">
        <w:rPr>
          <w:b/>
        </w:rPr>
        <w:t>.</w:t>
      </w:r>
      <w:r w:rsidR="0019462E">
        <w:t xml:space="preserve"> N</w:t>
      </w:r>
      <w:r w:rsidRPr="0053131B">
        <w:t>ešiojam</w:t>
      </w:r>
      <w:r w:rsidR="00347934">
        <w:t>asis skeneris</w:t>
      </w:r>
      <w:r w:rsidRPr="0053131B">
        <w:t xml:space="preserve"> ir </w:t>
      </w:r>
      <w:r w:rsidR="00347934">
        <w:t>kompiuterizuotas vežimėlis</w:t>
      </w:r>
      <w:r w:rsidRPr="0053131B">
        <w:t xml:space="preserve"> [</w:t>
      </w:r>
      <w:r w:rsidR="006E2BBE">
        <w:t>6</w:t>
      </w:r>
      <w:r w:rsidRPr="0053131B">
        <w:t>]</w:t>
      </w:r>
      <w:bookmarkEnd w:id="37"/>
      <w:bookmarkEnd w:id="38"/>
    </w:p>
    <w:p w:rsidR="0096066A" w:rsidRPr="00243DCD" w:rsidRDefault="0096066A" w:rsidP="0096066A">
      <w:pPr>
        <w:ind w:firstLine="0"/>
      </w:pPr>
    </w:p>
    <w:p w:rsidR="0096066A" w:rsidRDefault="0096066A" w:rsidP="0096066A">
      <w:r>
        <w:t>Parduotuvėje įdiegus tokią sistemą, turėtų dirbti nemažai sandėlio darbuotojų, kurie operatyviai surinktų pirkėjų pasirinktas prekes. Pirkimo procesas baigiamas, kai vartotojas atsiima nupirktas prekes, paliktas specialiame atsiėmimo punkte.</w:t>
      </w:r>
    </w:p>
    <w:p w:rsidR="000A0A2E" w:rsidRPr="00275881" w:rsidRDefault="000A0A2E" w:rsidP="00AA6917"/>
    <w:p w:rsidR="002C19A0" w:rsidRDefault="002C19A0" w:rsidP="00622F30">
      <w:pPr>
        <w:jc w:val="center"/>
      </w:pPr>
      <w:r>
        <w:rPr>
          <w:noProof/>
          <w:lang w:eastAsia="lt-LT"/>
        </w:rPr>
        <w:drawing>
          <wp:inline distT="0" distB="0" distL="0" distR="0" wp14:anchorId="402CA4C3" wp14:editId="0BB9B5E5">
            <wp:extent cx="4962525" cy="270542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62525" cy="2705426"/>
                    </a:xfrm>
                    <a:prstGeom prst="rect">
                      <a:avLst/>
                    </a:prstGeom>
                    <a:noFill/>
                    <a:ln>
                      <a:noFill/>
                    </a:ln>
                  </pic:spPr>
                </pic:pic>
              </a:graphicData>
            </a:graphic>
          </wp:inline>
        </w:drawing>
      </w:r>
    </w:p>
    <w:p w:rsidR="002C19A0" w:rsidRPr="00242ECA" w:rsidRDefault="00622F30" w:rsidP="00242ECA">
      <w:pPr>
        <w:pStyle w:val="numeracijapav"/>
      </w:pPr>
      <w:bookmarkStart w:id="39" w:name="_Toc293995940"/>
      <w:bookmarkStart w:id="40" w:name="_Toc294618754"/>
      <w:proofErr w:type="spellStart"/>
      <w:r w:rsidRPr="00242ECA">
        <w:t>pav</w:t>
      </w:r>
      <w:proofErr w:type="spellEnd"/>
      <w:r w:rsidRPr="00242ECA">
        <w:t xml:space="preserve">. </w:t>
      </w:r>
      <w:r w:rsidR="0019462E" w:rsidRPr="00242ECA">
        <w:t>N</w:t>
      </w:r>
      <w:r w:rsidR="00B81CD2" w:rsidRPr="00242ECA">
        <w:t>ešiojamo</w:t>
      </w:r>
      <w:r w:rsidR="0019462E" w:rsidRPr="00242ECA">
        <w:t>jo</w:t>
      </w:r>
      <w:r w:rsidR="00B81CD2" w:rsidRPr="00242ECA">
        <w:t xml:space="preserve"> skenerio ir kompiuterizuoto vežimėlio komunikavimo struktūrinė schema [</w:t>
      </w:r>
      <w:r w:rsidR="006E2BBE" w:rsidRPr="00242ECA">
        <w:t>6</w:t>
      </w:r>
      <w:r w:rsidR="00B81CD2" w:rsidRPr="00242ECA">
        <w:t>]</w:t>
      </w:r>
      <w:bookmarkEnd w:id="39"/>
      <w:bookmarkEnd w:id="40"/>
    </w:p>
    <w:p w:rsidR="0096066A" w:rsidRPr="0096066A" w:rsidRDefault="0096066A" w:rsidP="00242ECA">
      <w:pPr>
        <w:pStyle w:val="numeracijapav"/>
        <w:numPr>
          <w:ilvl w:val="0"/>
          <w:numId w:val="0"/>
        </w:numPr>
        <w:ind w:left="720"/>
      </w:pPr>
    </w:p>
    <w:p w:rsidR="002C19A0" w:rsidRDefault="002C19A0" w:rsidP="002F02D0">
      <w:r>
        <w:t>Pats sistemos veikimo principas yra ganėtinai paprastas. Sistema turi du pagrind</w:t>
      </w:r>
      <w:r w:rsidR="00906B4F">
        <w:t xml:space="preserve">inius įrenginius, tai nešiojamąjį </w:t>
      </w:r>
      <w:r>
        <w:t xml:space="preserve">skenerį ir </w:t>
      </w:r>
      <w:r w:rsidR="00906B4F">
        <w:t>kompiuterizuotą</w:t>
      </w:r>
      <w:r>
        <w:t xml:space="preserve"> vežimėlį (</w:t>
      </w:r>
      <w:r w:rsidR="00906B4F">
        <w:t xml:space="preserve">5 </w:t>
      </w:r>
      <w:proofErr w:type="spellStart"/>
      <w:r>
        <w:t>pav</w:t>
      </w:r>
      <w:proofErr w:type="spellEnd"/>
      <w:r>
        <w:t>.). Nešiojamas</w:t>
      </w:r>
      <w:r w:rsidR="00906B4F">
        <w:t>is</w:t>
      </w:r>
      <w:r>
        <w:t xml:space="preserve"> bevielis skeneris skirtas pirkėjams, prekybinėse patalpose</w:t>
      </w:r>
      <w:r w:rsidR="00906B4F">
        <w:t>, o</w:t>
      </w:r>
      <w:r>
        <w:t xml:space="preserve"> vežimėlis </w:t>
      </w:r>
      <w:r w:rsidR="00906B4F">
        <w:t>-</w:t>
      </w:r>
      <w:r>
        <w:t xml:space="preserve"> sandėlio darbuotojams. </w:t>
      </w:r>
      <w:r w:rsidR="00906B4F">
        <w:t>Vartotojui nuskenavus prekes</w:t>
      </w:r>
      <w:r>
        <w:t xml:space="preserve">, informacija </w:t>
      </w:r>
      <w:r w:rsidR="00906B4F">
        <w:t>apie jas iš kart perduodama tiesiai į vežimėlį, kurį naudoja sandėlio darbuotojas. J</w:t>
      </w:r>
      <w:r>
        <w:t>ie mato, k</w:t>
      </w:r>
      <w:r w:rsidR="00906B4F">
        <w:t>okius produktus pirkėjas nuskenavo prekybinėse patalpose. Taip pat mato ar atlikta mokėjimo už prekes operacija. Atlikus mokėjimą, darbuotojas pagal gautą prekių sąrašą sukrauna jas į vežimėlį, supakuoja ir pateikia pirkėjui</w:t>
      </w:r>
      <w:r w:rsidR="00D13E48">
        <w:t xml:space="preserve"> (6 </w:t>
      </w:r>
      <w:proofErr w:type="spellStart"/>
      <w:r w:rsidR="00D13E48">
        <w:t>pav</w:t>
      </w:r>
      <w:proofErr w:type="spellEnd"/>
      <w:r w:rsidR="00906B4F">
        <w:t>.</w:t>
      </w:r>
      <w:r w:rsidR="00D13E48">
        <w:t>).</w:t>
      </w:r>
      <w:r w:rsidR="005A27B0">
        <w:t xml:space="preserve"> Tačiau ir šis pirkimo modelis negali </w:t>
      </w:r>
      <w:r w:rsidR="005A27B0">
        <w:lastRenderedPageBreak/>
        <w:t>eliminuoti eilių prekybos salėje. O didelis vartotojų srautas gali sukelti keblumų darbuotojams sandėlyje.</w:t>
      </w:r>
    </w:p>
    <w:p w:rsidR="00A605C2" w:rsidRDefault="00A605C2" w:rsidP="002F02D0"/>
    <w:p w:rsidR="002C19A0" w:rsidRDefault="002C19A0" w:rsidP="00C06271">
      <w:pPr>
        <w:pStyle w:val="pavadinimaitemu"/>
      </w:pPr>
      <w:bookmarkStart w:id="41" w:name="_Toc294619251"/>
      <w:bookmarkStart w:id="42" w:name="_Toc281817051"/>
      <w:bookmarkStart w:id="43" w:name="_Toc293940092"/>
      <w:bookmarkStart w:id="44" w:name="_Toc294016284"/>
      <w:r w:rsidRPr="00CF448B">
        <w:t>Reklaminio prekybos vežimėlio sistema</w:t>
      </w:r>
      <w:bookmarkEnd w:id="41"/>
      <w:r w:rsidRPr="00CF448B">
        <w:t xml:space="preserve"> </w:t>
      </w:r>
      <w:bookmarkEnd w:id="42"/>
      <w:bookmarkEnd w:id="43"/>
      <w:bookmarkEnd w:id="44"/>
    </w:p>
    <w:p w:rsidR="00322E15" w:rsidRDefault="00322E15" w:rsidP="00D630AF">
      <w:r>
        <w:t>Vis ieškant naujų idėjų pirkimo proceso patogumui didinti, buvo pateikta dar viena sistema, leidžianti pirkėjui lengviau pasirinkti prekes, iš prekybos salėje esančio asortimento.</w:t>
      </w:r>
    </w:p>
    <w:p w:rsidR="00D630AF" w:rsidRDefault="00D630AF" w:rsidP="00D630AF">
      <w:r>
        <w:t>Sistema turi kompiuterizuotą</w:t>
      </w:r>
      <w:r w:rsidR="002C19A0">
        <w:t xml:space="preserve"> prekybos centro vežimėlis (</w:t>
      </w:r>
      <w:r>
        <w:t xml:space="preserve">7 </w:t>
      </w:r>
      <w:proofErr w:type="spellStart"/>
      <w:r>
        <w:t>pav</w:t>
      </w:r>
      <w:proofErr w:type="spellEnd"/>
      <w:r>
        <w:t>.</w:t>
      </w:r>
      <w:r w:rsidR="002C19A0">
        <w:t xml:space="preserve">). </w:t>
      </w:r>
      <w:r>
        <w:t>Kuris leidžia</w:t>
      </w:r>
      <w:r w:rsidR="002C19A0">
        <w:t xml:space="preserve"> pe</w:t>
      </w:r>
      <w:r>
        <w:t>r LCD ekraną stebėti reklaminę medžiagą. Šis įrenginys turi</w:t>
      </w:r>
      <w:r w:rsidR="002C19A0">
        <w:t xml:space="preserve"> navigacijos funkciją, kuri leidžia stebėti buvimo prekybos salėje vietą. </w:t>
      </w:r>
      <w:r>
        <w:t>Pagal pasirinktą prekių rūšį gali parodyti artimiausią kelią iki dominančios prekės prekybos salėje. Tokios įrenginio funkcijos praverčia dideliuose prekybos centruose.</w:t>
      </w:r>
    </w:p>
    <w:p w:rsidR="00D630AF" w:rsidRDefault="00646F89" w:rsidP="00646F89">
      <w:pPr>
        <w:jc w:val="center"/>
      </w:pPr>
      <w:r>
        <w:rPr>
          <w:noProof/>
          <w:lang w:eastAsia="lt-LT"/>
        </w:rPr>
        <w:drawing>
          <wp:inline distT="0" distB="0" distL="0" distR="0" wp14:anchorId="661AE90E" wp14:editId="316B9AA0">
            <wp:extent cx="4191000" cy="3533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91000" cy="3533775"/>
                    </a:xfrm>
                    <a:prstGeom prst="rect">
                      <a:avLst/>
                    </a:prstGeom>
                    <a:noFill/>
                    <a:ln>
                      <a:noFill/>
                    </a:ln>
                  </pic:spPr>
                </pic:pic>
              </a:graphicData>
            </a:graphic>
          </wp:inline>
        </w:drawing>
      </w:r>
    </w:p>
    <w:p w:rsidR="00D630AF" w:rsidRPr="00AC7C1C" w:rsidRDefault="00AC7C1C" w:rsidP="00AC7C1C">
      <w:pPr>
        <w:pStyle w:val="numeracijapav"/>
        <w:ind w:left="2171" w:hanging="357"/>
        <w:jc w:val="left"/>
      </w:pPr>
      <w:bookmarkStart w:id="45" w:name="_Toc293995941"/>
      <w:bookmarkStart w:id="46" w:name="_Toc294618755"/>
      <w:bookmarkStart w:id="47" w:name="OLE_LINK1"/>
      <w:bookmarkStart w:id="48" w:name="OLE_LINK2"/>
      <w:proofErr w:type="spellStart"/>
      <w:r w:rsidRPr="00AC7C1C">
        <w:rPr>
          <w:b/>
        </w:rPr>
        <w:t>pav</w:t>
      </w:r>
      <w:proofErr w:type="spellEnd"/>
      <w:r w:rsidRPr="00AC7C1C">
        <w:rPr>
          <w:b/>
        </w:rPr>
        <w:t>.</w:t>
      </w:r>
      <w:r w:rsidR="0019462E">
        <w:t xml:space="preserve"> R</w:t>
      </w:r>
      <w:r w:rsidRPr="00AC7C1C">
        <w:t>eklaminis prekybos vežimėlis</w:t>
      </w:r>
      <w:bookmarkEnd w:id="45"/>
      <w:bookmarkEnd w:id="46"/>
    </w:p>
    <w:bookmarkEnd w:id="47"/>
    <w:bookmarkEnd w:id="48"/>
    <w:p w:rsidR="00D630AF" w:rsidRDefault="00D630AF" w:rsidP="00D630AF"/>
    <w:p w:rsidR="002C19A0" w:rsidRPr="009515CE" w:rsidRDefault="002C19A0" w:rsidP="00D630AF">
      <w:r>
        <w:t>Vežimėlio monitoriuje galima matyti daug reikalingos informacijos apie produktus</w:t>
      </w:r>
      <w:r w:rsidR="004F0233">
        <w:t xml:space="preserve"> (8 </w:t>
      </w:r>
      <w:proofErr w:type="spellStart"/>
      <w:r w:rsidR="004F0233">
        <w:t>pav</w:t>
      </w:r>
      <w:proofErr w:type="spellEnd"/>
      <w:r w:rsidR="004F0233">
        <w:t>.)</w:t>
      </w:r>
      <w:r>
        <w:t xml:space="preserve">. </w:t>
      </w:r>
      <w:r w:rsidR="0091268A">
        <w:t xml:space="preserve">Vienas iš šio įrenginio privalumų yra tas, jog </w:t>
      </w:r>
      <w:r>
        <w:t>per LCD monitorių</w:t>
      </w:r>
      <w:r w:rsidR="0091268A">
        <w:t xml:space="preserve"> yra</w:t>
      </w:r>
      <w:r>
        <w:t xml:space="preserve"> rodoma informacija ar reklama apie t</w:t>
      </w:r>
      <w:r w:rsidR="0091268A">
        <w:t>a</w:t>
      </w:r>
      <w:r>
        <w:t>s prekių grup</w:t>
      </w:r>
      <w:r w:rsidR="0091268A">
        <w:t>e</w:t>
      </w:r>
      <w:r>
        <w:t>s</w:t>
      </w:r>
      <w:r w:rsidR="0091268A">
        <w:t>, per kurių skyrių yra važiuojama</w:t>
      </w:r>
      <w:r>
        <w:t>. Vežimėlis leidžia identifikuoti prekes su BAR kodais ar RFID žymėmis. Vežimėlio kompiuterio valdymas vyksta per rankenoje įmontuotą valdymo pultą.</w:t>
      </w:r>
      <w:r w:rsidR="003524BB">
        <w:t xml:space="preserve"> Vežimėlio monitoriuje galima stebėti įdėtų prekių kainą, ir panaudoti lojalumo korteles. </w:t>
      </w:r>
    </w:p>
    <w:p w:rsidR="002C19A0" w:rsidRPr="009336EC" w:rsidRDefault="002C19A0" w:rsidP="00D630AF">
      <w:pPr>
        <w:jc w:val="center"/>
      </w:pPr>
    </w:p>
    <w:bookmarkStart w:id="49" w:name="_Toc281817052"/>
    <w:p w:rsidR="002C19A0" w:rsidRDefault="00222103" w:rsidP="00C24AED">
      <w:pPr>
        <w:jc w:val="center"/>
        <w:rPr>
          <w:rFonts w:cs="Times New Roman"/>
          <w:b/>
          <w:sz w:val="28"/>
          <w:szCs w:val="28"/>
        </w:rPr>
      </w:pPr>
      <w:r>
        <w:rPr>
          <w:noProof/>
          <w:lang w:eastAsia="lt-LT"/>
        </w:rPr>
        <w:lastRenderedPageBreak/>
        <mc:AlternateContent>
          <mc:Choice Requires="wps">
            <w:drawing>
              <wp:anchor distT="0" distB="0" distL="114300" distR="114300" simplePos="0" relativeHeight="251666432" behindDoc="0" locked="0" layoutInCell="1" allowOverlap="1" wp14:anchorId="0817AC1E" wp14:editId="0F32B306">
                <wp:simplePos x="0" y="0"/>
                <wp:positionH relativeFrom="column">
                  <wp:posOffset>262890</wp:posOffset>
                </wp:positionH>
                <wp:positionV relativeFrom="paragraph">
                  <wp:posOffset>-81915</wp:posOffset>
                </wp:positionV>
                <wp:extent cx="5553075" cy="3971925"/>
                <wp:effectExtent l="0" t="0" r="0" b="0"/>
                <wp:wrapNone/>
                <wp:docPr id="14" name="Rectangle 14"/>
                <wp:cNvGraphicFramePr/>
                <a:graphic xmlns:a="http://schemas.openxmlformats.org/drawingml/2006/main">
                  <a:graphicData uri="http://schemas.microsoft.com/office/word/2010/wordprocessingShape">
                    <wps:wsp>
                      <wps:cNvSpPr/>
                      <wps:spPr>
                        <a:xfrm>
                          <a:off x="0" y="0"/>
                          <a:ext cx="5553075" cy="3971925"/>
                        </a:xfrm>
                        <a:prstGeom prst="rect">
                          <a:avLst/>
                        </a:prstGeom>
                        <a:noFill/>
                        <a:ln w="127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20.7pt;margin-top:-6.45pt;width:437.25pt;height:3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uUmjwIAAGkFAAAOAAAAZHJzL2Uyb0RvYy54bWysVMFu2zAMvQ/YPwi6r3bSeFmNOkWQosOA&#10;og3aDj0rshQbkEVNUuJkXz9Kctyu7WmYD7Ikko/kE8nLq0OnyF5Y14Ku6OQsp0RoDnWrtxX9+XTz&#10;5RslzjNdMwVaVPQoHL1afP502ZtSTKEBVQtLEES7sjcVbbw3ZZY53oiOuTMwQqNQgu2Yx6PdZrVl&#10;PaJ3Kpvm+desB1sbC1w4h7fXSUgXEV9Kwf29lE54oiqKsfm42rhuwpotLlm5tcw0LR/CYP8QRcda&#10;jU5HqGvmGdnZ9h1U13ILDqQ/49BlIGXLRcwBs5nkb7J5bJgRMRckx5mRJvf/YPndfm1JW+PbzSjR&#10;rMM3ekDWmN4qQfAOCeqNK1Hv0aztcHK4DdkepO3CH/Mgh0jqcSRVHDzheFkUxXk+LyjhKDu/mE8u&#10;pkVAzV7MjXX+u4COhE1FLfqPZLL9rfNJ9aQSvGm4aZXCe1YqTXoMfTrP82gxihBdaXQSYk/Rxp0/&#10;KpHsHoTEtDG+aTSMBSdWypI9w1JhnAvtJ0nUsFqk6yLHbwh+tIipKI2AAVliaCP2ABCK+T12SmzQ&#10;D6Yi1utonDIa3fwdWDIeLaJn0H407loN9qPMFGY1eE76J5ISNYGlDdRHLAoLqVuc4TctPswtc37N&#10;LLYHNhK2vL/HRSrAB4BhR0kD9vdH90EfqxallPTYbhV1v3bMCkrUD431fDGZzUJ/xsOsmE/xYF9L&#10;Nq8letetAJ9pgsPF8LgN+l6dttJC94yTYRm8oohpjr4ryr09HVY+jQGcLVwsl1ENe9Iwf6sfDQ/g&#10;gdVQeE+HZ2bNUJ0eC/sOTq3JyjdFmnSDpYblzoNsYwW/8Drwjf0cC2eYPWFgvD5HrZcJufgDAAD/&#10;/wMAUEsDBBQABgAIAAAAIQCoGB144AAAAAoBAAAPAAAAZHJzL2Rvd25yZXYueG1sTI/LTsMwEEX3&#10;SPyDNUjsWidRido0TgVICKEuEIXuHdtNIuJxZDuP/j3DCnYzmqM755aHxfZsMj50DgWk6wSYQeV0&#10;h42Ar8+X1RZYiBK17B0aAVcT4FDd3pSy0G7GDzOdYsMoBEMhBbQxDgXnQbXGyrB2g0G6XZy3MtLq&#10;G669nCnc9jxLkpxb2SF9aOVgnlujvk+jFXB2l6fZqhrfput7N74evVLboxD3d8vjHlg0S/yD4Vef&#10;1KEip9qNqAPrBWzSDZECVmm2A0bALn2goRaQp1kOvCr5/wrVDwAAAP//AwBQSwECLQAUAAYACAAA&#10;ACEAtoM4kv4AAADhAQAAEwAAAAAAAAAAAAAAAAAAAAAAW0NvbnRlbnRfVHlwZXNdLnhtbFBLAQIt&#10;ABQABgAIAAAAIQA4/SH/1gAAAJQBAAALAAAAAAAAAAAAAAAAAC8BAABfcmVscy8ucmVsc1BLAQIt&#10;ABQABgAIAAAAIQBMZuUmjwIAAGkFAAAOAAAAAAAAAAAAAAAAAC4CAABkcnMvZTJvRG9jLnhtbFBL&#10;AQItABQABgAIAAAAIQCoGB144AAAAAoBAAAPAAAAAAAAAAAAAAAAAOkEAABkcnMvZG93bnJldi54&#10;bWxQSwUGAAAAAAQABADzAAAA9gUAAAAA&#10;" filled="f" stroked="f" strokeweight="1pt"/>
            </w:pict>
          </mc:Fallback>
        </mc:AlternateContent>
      </w:r>
      <w:r w:rsidR="00C24AED">
        <w:rPr>
          <w:noProof/>
          <w:lang w:eastAsia="lt-LT"/>
        </w:rPr>
        <mc:AlternateContent>
          <mc:Choice Requires="wps">
            <w:drawing>
              <wp:anchor distT="0" distB="0" distL="114300" distR="114300" simplePos="0" relativeHeight="251665408" behindDoc="0" locked="0" layoutInCell="1" allowOverlap="1" wp14:anchorId="270AA288" wp14:editId="5E09FB78">
                <wp:simplePos x="0" y="0"/>
                <wp:positionH relativeFrom="column">
                  <wp:posOffset>634365</wp:posOffset>
                </wp:positionH>
                <wp:positionV relativeFrom="paragraph">
                  <wp:posOffset>1423035</wp:posOffset>
                </wp:positionV>
                <wp:extent cx="914400" cy="581025"/>
                <wp:effectExtent l="0" t="228600" r="1581150" b="28575"/>
                <wp:wrapNone/>
                <wp:docPr id="13" name="Line Callout 1 13"/>
                <wp:cNvGraphicFramePr/>
                <a:graphic xmlns:a="http://schemas.openxmlformats.org/drawingml/2006/main">
                  <a:graphicData uri="http://schemas.microsoft.com/office/word/2010/wordprocessingShape">
                    <wps:wsp>
                      <wps:cNvSpPr/>
                      <wps:spPr>
                        <a:xfrm>
                          <a:off x="0" y="0"/>
                          <a:ext cx="914400" cy="581025"/>
                        </a:xfrm>
                        <a:prstGeom prst="borderCallout1">
                          <a:avLst>
                            <a:gd name="adj1" fmla="val 49274"/>
                            <a:gd name="adj2" fmla="val 99791"/>
                            <a:gd name="adj3" fmla="val -37037"/>
                            <a:gd name="adj4" fmla="val 271042"/>
                          </a:avLst>
                        </a:prstGeom>
                        <a:ln w="12700"/>
                      </wps:spPr>
                      <wps:style>
                        <a:lnRef idx="2">
                          <a:schemeClr val="dk1"/>
                        </a:lnRef>
                        <a:fillRef idx="1001">
                          <a:schemeClr val="lt1"/>
                        </a:fillRef>
                        <a:effectRef idx="0">
                          <a:schemeClr val="dk1"/>
                        </a:effectRef>
                        <a:fontRef idx="minor">
                          <a:schemeClr val="dk1"/>
                        </a:fontRef>
                      </wps:style>
                      <wps:txbx>
                        <w:txbxContent>
                          <w:p w:rsidR="00136B4B" w:rsidRPr="00B81CD2" w:rsidRDefault="00136B4B" w:rsidP="00C24AED">
                            <w:pPr>
                              <w:spacing w:line="240" w:lineRule="auto"/>
                              <w:ind w:firstLine="0"/>
                              <w:jc w:val="left"/>
                              <w:rPr>
                                <w:sz w:val="20"/>
                                <w:szCs w:val="20"/>
                              </w:rPr>
                            </w:pPr>
                            <w:r>
                              <w:rPr>
                                <w:sz w:val="20"/>
                                <w:szCs w:val="20"/>
                              </w:rPr>
                              <w:t>Vežimėlio valdymo pultas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1 13" o:spid="_x0000_s1028" type="#_x0000_t47" style="position:absolute;left:0;text-align:left;margin-left:49.95pt;margin-top:112.05pt;width:1in;height:4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6q2tQIAANsFAAAOAAAAZHJzL2Uyb0RvYy54bWysVMlu2zAQvRfoPxC8J1qiVLEROTAcpChg&#10;pEGTImeaImO13ErSltyv75BabCRFDkUvEpc3w3lvluubTgq0Z9Y1WlU4O08xYorqulEvFf7+dHd2&#10;hZHzRNVEaMUqfGAO3yw+frhuzZzleqtFzSwCJ8rNW1PhrfdmniSObpkk7lwbpuCSayuJh619SWpL&#10;WvAuRZKn6aek1bY2VlPmHJze9pd4Ef1zzqj/yrljHokKQ2w+fm38bsI3WVyT+YslZtvQIQzyD1FI&#10;0ih4dHJ1SzxBO9u8cSUbarXT3J9TLRPNeUNZ5ABssvQVm8ctMSxyAXGcmWRy/88tvd8/WNTUkLsL&#10;jBSRkKN1oxhaESH0zqMMwQWo1Bo3B/CjebDDzsEyUO64leEPZFAXlT1MyrLOIwqHs6woUtCfwtXl&#10;VZbml8FncjQ21vnPTEsUFhXeQFaZHWLIorJkv3Y+SlwPcZL6R4YRlwIyticCFbO8LIaMnmDyU8xs&#10;Vs6ytxjgfvRzdlGmF+VbUHEKysssLfKBxRAb8Bl5hECFQi3ompfAPLANEvaixZU/CNbDvjEOKQCZ&#10;8sg0Fj9bCYuAVYXrnzFgcC4UIIMJb4SYjLI07RV6ZSf8aDfAgyWLPTHZpu8/OKHjo1r5yVA2Stv3&#10;jXmPH4n3dANz3226WHJRvnCy0fUBytDqvj+doXcN1MGaOP9ALKQXSgeGjP8KHy40qKqHFUZbbX//&#10;7TzgoU/gFqMWGrzC7teOWIaR+KKgg2JJwkSIm+KyzOENe3qzOb1RO7nSkAwoOIguLgPei3HJrZbP&#10;ULXL8CpcEUXh7QpTb8fNyveDB6YZZctlhMEUMMSv1aOhwXnQOZTQU/dMrBmawUMX3etxGJB5rLa+&#10;fY7YYKn0cuc1b/xYbb2uQwZggsSWG6ZdGFGn+4g6zuTFHwAAAP//AwBQSwMEFAAGAAgAAAAhAJJk&#10;qDbhAAAACgEAAA8AAABkcnMvZG93bnJldi54bWxMj8FOwkAQhu8mvsNmTLzJtgWR1k4JknjxIBE5&#10;cNx2h7axu1u6CxSf3vGkx5n58s/358vRdOJMg2+dRYgnEQiyldOtrRF2n68PCxA+KKtV5ywhXMnD&#10;sri9yVWm3cV+0HkbasEh1mcKoQmhz6T0VUNG+YnryfLt4AajAo9DLfWgLhxuOplE0Vwa1Vr+0Kie&#10;1g1VX9uTQTgeuvXxvRzfdtF18yTDi1t9V3vE+7tx9Qwi0Bj+YPjVZ3Uo2Kl0J6u96BDSNGUSIUlm&#10;MQgGktmUNyXCNH6cgyxy+b9C8QMAAP//AwBQSwECLQAUAAYACAAAACEAtoM4kv4AAADhAQAAEwAA&#10;AAAAAAAAAAAAAAAAAAAAW0NvbnRlbnRfVHlwZXNdLnhtbFBLAQItABQABgAIAAAAIQA4/SH/1gAA&#10;AJQBAAALAAAAAAAAAAAAAAAAAC8BAABfcmVscy8ucmVsc1BLAQItABQABgAIAAAAIQDgI6q2tQIA&#10;ANsFAAAOAAAAAAAAAAAAAAAAAC4CAABkcnMvZTJvRG9jLnhtbFBLAQItABQABgAIAAAAIQCSZKg2&#10;4QAAAAoBAAAPAAAAAAAAAAAAAAAAAA8FAABkcnMvZG93bnJldi54bWxQSwUGAAAAAAQABADzAAAA&#10;HQYAAAAA&#10;" adj="58545,-8000,21555,10643" fillcolor="white [3201]" strokecolor="black [3200]" strokeweight="1pt">
                <v:textbox>
                  <w:txbxContent>
                    <w:p w:rsidR="00D93039" w:rsidRPr="00B81CD2" w:rsidRDefault="00D93039" w:rsidP="00C24AED">
                      <w:pPr>
                        <w:spacing w:line="240" w:lineRule="auto"/>
                        <w:ind w:firstLine="0"/>
                        <w:jc w:val="left"/>
                        <w:rPr>
                          <w:sz w:val="20"/>
                          <w:szCs w:val="20"/>
                        </w:rPr>
                      </w:pPr>
                      <w:r>
                        <w:rPr>
                          <w:sz w:val="20"/>
                          <w:szCs w:val="20"/>
                        </w:rPr>
                        <w:t>Vežimėlio valdymo pultas</w:t>
                      </w:r>
                    </w:p>
                  </w:txbxContent>
                </v:textbox>
                <o:callout v:ext="edit" minusx="t"/>
              </v:shape>
            </w:pict>
          </mc:Fallback>
        </mc:AlternateContent>
      </w:r>
      <w:r w:rsidR="00C24AED">
        <w:rPr>
          <w:noProof/>
          <w:lang w:eastAsia="lt-LT"/>
        </w:rPr>
        <mc:AlternateContent>
          <mc:Choice Requires="wps">
            <w:drawing>
              <wp:anchor distT="0" distB="0" distL="114300" distR="114300" simplePos="0" relativeHeight="251663360" behindDoc="0" locked="0" layoutInCell="1" allowOverlap="1" wp14:anchorId="4001100C" wp14:editId="03D173F4">
                <wp:simplePos x="0" y="0"/>
                <wp:positionH relativeFrom="column">
                  <wp:posOffset>4311015</wp:posOffset>
                </wp:positionH>
                <wp:positionV relativeFrom="paragraph">
                  <wp:posOffset>32385</wp:posOffset>
                </wp:positionV>
                <wp:extent cx="914400" cy="581025"/>
                <wp:effectExtent l="876300" t="0" r="19050" b="28575"/>
                <wp:wrapNone/>
                <wp:docPr id="12" name="Line Callout 1 12"/>
                <wp:cNvGraphicFramePr/>
                <a:graphic xmlns:a="http://schemas.openxmlformats.org/drawingml/2006/main">
                  <a:graphicData uri="http://schemas.microsoft.com/office/word/2010/wordprocessingShape">
                    <wps:wsp>
                      <wps:cNvSpPr/>
                      <wps:spPr>
                        <a:xfrm>
                          <a:off x="0" y="0"/>
                          <a:ext cx="914400" cy="581025"/>
                        </a:xfrm>
                        <a:prstGeom prst="borderCallout1">
                          <a:avLst>
                            <a:gd name="adj1" fmla="val 47635"/>
                            <a:gd name="adj2" fmla="val -209"/>
                            <a:gd name="adj3" fmla="val 77717"/>
                            <a:gd name="adj4" fmla="val -96666"/>
                          </a:avLst>
                        </a:prstGeom>
                        <a:ln w="12700"/>
                      </wps:spPr>
                      <wps:style>
                        <a:lnRef idx="2">
                          <a:schemeClr val="dk1"/>
                        </a:lnRef>
                        <a:fillRef idx="1001">
                          <a:schemeClr val="lt1"/>
                        </a:fillRef>
                        <a:effectRef idx="0">
                          <a:schemeClr val="dk1"/>
                        </a:effectRef>
                        <a:fontRef idx="minor">
                          <a:schemeClr val="dk1"/>
                        </a:fontRef>
                      </wps:style>
                      <wps:txbx>
                        <w:txbxContent>
                          <w:p w:rsidR="00136B4B" w:rsidRPr="00B81CD2" w:rsidRDefault="00136B4B" w:rsidP="00C24AED">
                            <w:pPr>
                              <w:spacing w:line="240" w:lineRule="auto"/>
                              <w:ind w:firstLine="0"/>
                              <w:jc w:val="left"/>
                              <w:rPr>
                                <w:sz w:val="20"/>
                                <w:szCs w:val="20"/>
                              </w:rPr>
                            </w:pPr>
                            <w:r>
                              <w:rPr>
                                <w:sz w:val="20"/>
                                <w:szCs w:val="20"/>
                              </w:rPr>
                              <w:t>Vežimėlio LCD monitorius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1 12" o:spid="_x0000_s1029" type="#_x0000_t47" style="position:absolute;left:0;text-align:left;margin-left:339.45pt;margin-top:2.55pt;width:1in;height:4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TxtQIAANkFAAAOAAAAZHJzL2Uyb0RvYy54bWysVMtOGzEU3VfqP1jewzwIDERMUBREVSkC&#10;VKhYOx6bTOtXbScz6df32vPICCoWVbNw7PG51/ec+7i+aaVAe2ZdrVWJs9MUI6aormr1WuLvz3cn&#10;lxg5T1RFhFasxAfm8M3i86frxsxZrrdaVMwicKLcvDEl3npv5kni6JZJ4k61YQouubaSeDja16Sy&#10;pAHvUiR5ml4kjbaVsZoy5+DrbXeJF9E/54z6B84d80iUGGLzcbVx3YQ1WVyT+aslZlvTPgzyD1FI&#10;Uit4dHR1SzxBO1u/cyVrarXT3J9SLRPNeU1Z5ABssvQNm6ctMSxyAXGcGWVy/88tvd8/WlRXkLsc&#10;I0Uk5GhdK4ZWRAi98yhDcAEqNcbNAfxkHm1/crANlFtuZfgHMqiNyh5GZVnrEYWPV9lsloL+FK7O&#10;L7M0Pw8+k6Oxsc5/YVqisCnxBrLKbB9DFpUl+7XzUeKqj5NUPzKMuBSQsT0RaFZcnEW/kIYJBngd&#10;MSd5etUnfQI5m0KKosiK95jZFHNydQG/nkMfGbAZWIQwhUJNULUA3oFrELCTLO78QbAO9o1xSACI&#10;lEeesfTZSlgEnEpc/cz6Z4QCZDDhtRCjUZamnT5v7IQf7Hp4sGSxI0bb9OMHR3R8VCs/Gspaafux&#10;Me/wA/GObmDu200bC+4s8ApfNro6QBFa3XWnM/SuhipYE+cfiYXkQuHAiPEPsHChQVXd7zDaavv7&#10;b98DHroEbjFqoL1L7H7tiGUYia8K+icWJMyDeJidFzm8Yac3m+mN2smVhmRAuUF0cRvwXgxbbrV8&#10;gZpdhlfhiigKb5eYejscVr4bOzDLKFsuIwxmgCF+rZ4MDc6DzqGEntsXYk3fCh566F4Po4DMY7V1&#10;zXPEBkullzuvee2Haut07TMA8yM2XD/rwoCaniPqOJEXfwAAAP//AwBQSwMEFAAGAAgAAAAhAAy3&#10;/RffAAAACAEAAA8AAABkcnMvZG93bnJldi54bWxMj0FLw0AUhO+C/2F5Qi9iNw02pjGbUgo9KdS2&#10;gh632WcSm30bsps2/nufJ3scZpj5Jl+OthVn7H3jSMFsGoFAKp1pqFLwftg8pCB80GR06wgV/KCH&#10;ZXF7k+vMuAvt8LwPleAS8plWUIfQZVL6skar/dR1SOx9ud7qwLKvpOn1hcttK+MoSqTVDfFCrTtc&#10;11ie9oNV8Pm4G97M1nx8v96bl838JCO53io1uRtXzyACjuE/DH/4jA4FMx3dQMaLVkHylC44qmA+&#10;A8F+GsesjwoWSQKyyOX1geIXAAD//wMAUEsBAi0AFAAGAAgAAAAhALaDOJL+AAAA4QEAABMAAAAA&#10;AAAAAAAAAAAAAAAAAFtDb250ZW50X1R5cGVzXS54bWxQSwECLQAUAAYACAAAACEAOP0h/9YAAACU&#10;AQAACwAAAAAAAAAAAAAAAAAvAQAAX3JlbHMvLnJlbHNQSwECLQAUAAYACAAAACEACVxE8bUCAADZ&#10;BQAADgAAAAAAAAAAAAAAAAAuAgAAZHJzL2Uyb0RvYy54bWxQSwECLQAUAAYACAAAACEADLf9F98A&#10;AAAIAQAADwAAAAAAAAAAAAAAAAAPBQAAZHJzL2Rvd25yZXYueG1sUEsFBgAAAAAEAAQA8wAAABsG&#10;AAAAAA==&#10;" adj="-20880,16787,-45,10289" fillcolor="white [3201]" strokecolor="black [3200]" strokeweight="1pt">
                <v:textbox>
                  <w:txbxContent>
                    <w:p w:rsidR="00D93039" w:rsidRPr="00B81CD2" w:rsidRDefault="00D93039" w:rsidP="00C24AED">
                      <w:pPr>
                        <w:spacing w:line="240" w:lineRule="auto"/>
                        <w:ind w:firstLine="0"/>
                        <w:jc w:val="left"/>
                        <w:rPr>
                          <w:sz w:val="20"/>
                          <w:szCs w:val="20"/>
                        </w:rPr>
                      </w:pPr>
                      <w:r>
                        <w:rPr>
                          <w:sz w:val="20"/>
                          <w:szCs w:val="20"/>
                        </w:rPr>
                        <w:t>Vežimėlio LCD monitorius</w:t>
                      </w:r>
                    </w:p>
                  </w:txbxContent>
                </v:textbox>
                <o:callout v:ext="edit" minusy="t"/>
              </v:shape>
            </w:pict>
          </mc:Fallback>
        </mc:AlternateContent>
      </w:r>
      <w:r w:rsidR="002C19A0">
        <w:rPr>
          <w:rFonts w:cs="Times New Roman"/>
          <w:b/>
          <w:noProof/>
          <w:lang w:eastAsia="lt-LT"/>
        </w:rPr>
        <w:drawing>
          <wp:inline distT="0" distB="0" distL="0" distR="0" wp14:anchorId="155A1815" wp14:editId="3C5A9933">
            <wp:extent cx="3086100" cy="3886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86100" cy="3886200"/>
                    </a:xfrm>
                    <a:prstGeom prst="rect">
                      <a:avLst/>
                    </a:prstGeom>
                    <a:noFill/>
                    <a:ln>
                      <a:noFill/>
                    </a:ln>
                  </pic:spPr>
                </pic:pic>
              </a:graphicData>
            </a:graphic>
          </wp:inline>
        </w:drawing>
      </w:r>
      <w:bookmarkEnd w:id="49"/>
    </w:p>
    <w:p w:rsidR="00222103" w:rsidRPr="00222103" w:rsidRDefault="00222103" w:rsidP="00222103">
      <w:pPr>
        <w:pStyle w:val="numeracijapav"/>
        <w:ind w:left="757"/>
      </w:pPr>
      <w:bookmarkStart w:id="50" w:name="_Toc293995942"/>
      <w:bookmarkStart w:id="51" w:name="_Toc294618756"/>
      <w:proofErr w:type="spellStart"/>
      <w:r w:rsidRPr="00222103">
        <w:rPr>
          <w:b/>
        </w:rPr>
        <w:t>pav</w:t>
      </w:r>
      <w:proofErr w:type="spellEnd"/>
      <w:r w:rsidRPr="00222103">
        <w:rPr>
          <w:b/>
        </w:rPr>
        <w:t>.</w:t>
      </w:r>
      <w:r w:rsidR="0019462E">
        <w:t xml:space="preserve"> R</w:t>
      </w:r>
      <w:r w:rsidR="00796777">
        <w:t>eklaminio prekybos vežimėlio LCD monitorius ir valdymo pultas</w:t>
      </w:r>
      <w:bookmarkEnd w:id="50"/>
      <w:bookmarkEnd w:id="51"/>
    </w:p>
    <w:p w:rsidR="002C19A0" w:rsidRDefault="002C19A0" w:rsidP="00AA6917"/>
    <w:p w:rsidR="00404F10" w:rsidRDefault="002C19A0" w:rsidP="00595082">
      <w:pPr>
        <w:rPr>
          <w:bCs/>
          <w:lang w:eastAsia="lt-LT"/>
        </w:rPr>
      </w:pPr>
      <w:r>
        <w:t xml:space="preserve">Išradimas užpatentuotas </w:t>
      </w:r>
      <w:r>
        <w:rPr>
          <w:lang w:val="en-US"/>
        </w:rPr>
        <w:t xml:space="preserve">2008 </w:t>
      </w:r>
      <w:proofErr w:type="spellStart"/>
      <w:r>
        <w:rPr>
          <w:lang w:val="en-US"/>
        </w:rPr>
        <w:t>metais</w:t>
      </w:r>
      <w:proofErr w:type="spellEnd"/>
      <w:r>
        <w:rPr>
          <w:lang w:val="en-US"/>
        </w:rPr>
        <w:t xml:space="preserve"> </w:t>
      </w:r>
      <w:proofErr w:type="spellStart"/>
      <w:r>
        <w:rPr>
          <w:lang w:val="en-US"/>
        </w:rPr>
        <w:t>Amerikoje</w:t>
      </w:r>
      <w:proofErr w:type="spellEnd"/>
      <w:r>
        <w:rPr>
          <w:lang w:val="en-US"/>
        </w:rPr>
        <w:t>.</w:t>
      </w:r>
      <w:r>
        <w:t xml:space="preserve"> </w:t>
      </w:r>
      <w:r w:rsidR="00B11799">
        <w:t>Jo</w:t>
      </w:r>
      <w:r>
        <w:t xml:space="preserve"> </w:t>
      </w:r>
      <w:r w:rsidRPr="00D925EC">
        <w:t xml:space="preserve">autorius </w:t>
      </w:r>
      <w:proofErr w:type="spellStart"/>
      <w:r w:rsidRPr="00D925EC">
        <w:rPr>
          <w:bCs/>
          <w:lang w:eastAsia="lt-LT"/>
        </w:rPr>
        <w:t>Steve</w:t>
      </w:r>
      <w:proofErr w:type="spellEnd"/>
      <w:r w:rsidRPr="00D925EC">
        <w:rPr>
          <w:bCs/>
          <w:lang w:eastAsia="lt-LT"/>
        </w:rPr>
        <w:t xml:space="preserve"> </w:t>
      </w:r>
      <w:proofErr w:type="spellStart"/>
      <w:r w:rsidRPr="00D925EC">
        <w:rPr>
          <w:bCs/>
          <w:lang w:eastAsia="lt-LT"/>
        </w:rPr>
        <w:t>Carpenter</w:t>
      </w:r>
      <w:proofErr w:type="spellEnd"/>
      <w:r>
        <w:rPr>
          <w:bCs/>
          <w:lang w:eastAsia="lt-LT"/>
        </w:rPr>
        <w:t xml:space="preserve">. Pagal pasaulinę klasifikaciją išradimas priklauso </w:t>
      </w:r>
      <w:r w:rsidRPr="00D925EC">
        <w:rPr>
          <w:bCs/>
          <w:lang w:eastAsia="lt-LT"/>
        </w:rPr>
        <w:t>G06F 7/04</w:t>
      </w:r>
      <w:r>
        <w:rPr>
          <w:bCs/>
          <w:lang w:eastAsia="lt-LT"/>
        </w:rPr>
        <w:t xml:space="preserve"> </w:t>
      </w:r>
      <w:proofErr w:type="spellStart"/>
      <w:r w:rsidR="00B11799">
        <w:rPr>
          <w:bCs/>
          <w:lang w:eastAsia="lt-LT"/>
        </w:rPr>
        <w:t>sub</w:t>
      </w:r>
      <w:r>
        <w:rPr>
          <w:bCs/>
          <w:lang w:eastAsia="lt-LT"/>
        </w:rPr>
        <w:t>klasei</w:t>
      </w:r>
      <w:proofErr w:type="spellEnd"/>
      <w:r>
        <w:rPr>
          <w:bCs/>
          <w:lang w:eastAsia="lt-LT"/>
        </w:rPr>
        <w:t xml:space="preserve">. Pagal amerikietišką - </w:t>
      </w:r>
      <w:r w:rsidRPr="00D925EC">
        <w:rPr>
          <w:bCs/>
          <w:lang w:eastAsia="lt-LT"/>
        </w:rPr>
        <w:t>340/5.91</w:t>
      </w:r>
      <w:r>
        <w:rPr>
          <w:bCs/>
          <w:lang w:eastAsia="lt-LT"/>
        </w:rPr>
        <w:t>.</w:t>
      </w:r>
      <w:r w:rsidR="00B11799">
        <w:rPr>
          <w:bCs/>
          <w:lang w:eastAsia="lt-LT"/>
        </w:rPr>
        <w:t xml:space="preserve"> Siūloma sistema pasižymi </w:t>
      </w:r>
      <w:proofErr w:type="spellStart"/>
      <w:r w:rsidR="00B11799">
        <w:rPr>
          <w:bCs/>
          <w:lang w:eastAsia="lt-LT"/>
        </w:rPr>
        <w:t>inovatyviomis</w:t>
      </w:r>
      <w:proofErr w:type="spellEnd"/>
      <w:r w:rsidR="00B11799">
        <w:rPr>
          <w:bCs/>
          <w:lang w:eastAsia="lt-LT"/>
        </w:rPr>
        <w:t xml:space="preserve"> technologijomis. Ji gali palengvinti pirkimo procesą, suteikdama daug informacijos apie perkamą produktą. </w:t>
      </w:r>
      <w:r w:rsidR="000B703A">
        <w:rPr>
          <w:bCs/>
          <w:lang w:eastAsia="lt-LT"/>
        </w:rPr>
        <w:t xml:space="preserve">Tačiau prekių pirkimas šioje sistemoje vyksta naudojant kasos aparatus atsiskaitymo punktuose. Todėl naudojant tokią sistemą, pirkimo procesas nepakinta. Jis išlieka toks pat, kaip </w:t>
      </w:r>
      <w:r w:rsidR="008109AD">
        <w:rPr>
          <w:bCs/>
          <w:lang w:eastAsia="lt-LT"/>
        </w:rPr>
        <w:t>šiuo metu naudojamoje</w:t>
      </w:r>
      <w:r w:rsidR="000B703A">
        <w:rPr>
          <w:bCs/>
          <w:lang w:eastAsia="lt-LT"/>
        </w:rPr>
        <w:t xml:space="preserve"> sistemoje.</w:t>
      </w:r>
    </w:p>
    <w:p w:rsidR="005B1635" w:rsidRDefault="003F125E" w:rsidP="00156976">
      <w:pPr>
        <w:pStyle w:val="Heading1"/>
        <w:numPr>
          <w:ilvl w:val="0"/>
          <w:numId w:val="7"/>
        </w:numPr>
        <w:rPr>
          <w:lang w:eastAsia="lt-LT"/>
        </w:rPr>
      </w:pPr>
      <w:bookmarkStart w:id="52" w:name="_Toc293940093"/>
      <w:bookmarkStart w:id="53" w:name="_Toc294016285"/>
      <w:bookmarkStart w:id="54" w:name="_Toc294619252"/>
      <w:r>
        <w:rPr>
          <w:lang w:eastAsia="lt-LT"/>
        </w:rPr>
        <w:t>RFID SISTEMOS ARCHITEKTŪRA</w:t>
      </w:r>
      <w:bookmarkEnd w:id="52"/>
      <w:bookmarkEnd w:id="53"/>
      <w:bookmarkEnd w:id="54"/>
    </w:p>
    <w:p w:rsidR="00595082" w:rsidRPr="00595082" w:rsidRDefault="00595082" w:rsidP="00595082">
      <w:pPr>
        <w:rPr>
          <w:lang w:eastAsia="lt-LT"/>
        </w:rPr>
      </w:pPr>
    </w:p>
    <w:p w:rsidR="009C4256" w:rsidRDefault="005B1635" w:rsidP="009C0E98">
      <w:pPr>
        <w:rPr>
          <w:rStyle w:val="FontStyle187"/>
          <w:b w:val="0"/>
          <w:sz w:val="24"/>
          <w:szCs w:val="24"/>
          <w:lang w:eastAsia="lt-LT"/>
        </w:rPr>
      </w:pPr>
      <w:r>
        <w:rPr>
          <w:rStyle w:val="FontStyle187"/>
          <w:b w:val="0"/>
          <w:sz w:val="24"/>
          <w:szCs w:val="24"/>
          <w:lang w:eastAsia="lt-LT"/>
        </w:rPr>
        <w:t>Aprašoma nauja „mobilioji“ pirkimo sistema veikia RFID technologijos pagrindu, todėl šiame skyriuje bus trumpai apžvelgta radijo dažnių identifikavimo technologija bei naujausi pasiekimai RFID technologijos tobulinimo srityje.</w:t>
      </w:r>
    </w:p>
    <w:p w:rsidR="005B13A8" w:rsidRPr="009C0E98" w:rsidRDefault="005B13A8" w:rsidP="009C0E98">
      <w:pPr>
        <w:rPr>
          <w:rStyle w:val="FontStyle190"/>
          <w:bCs/>
          <w:sz w:val="24"/>
          <w:szCs w:val="24"/>
          <w:lang w:eastAsia="lt-LT"/>
        </w:rPr>
      </w:pPr>
    </w:p>
    <w:p w:rsidR="009C4256" w:rsidRDefault="009C4256" w:rsidP="00C06271">
      <w:pPr>
        <w:pStyle w:val="pavadinimaitemu"/>
        <w:rPr>
          <w:rStyle w:val="FontStyle187"/>
          <w:b/>
          <w:lang w:eastAsia="lt-LT"/>
        </w:rPr>
      </w:pPr>
      <w:bookmarkStart w:id="55" w:name="_Toc293940094"/>
      <w:bookmarkStart w:id="56" w:name="_Toc294016286"/>
      <w:bookmarkStart w:id="57" w:name="_Toc294619253"/>
      <w:r w:rsidRPr="00E85340">
        <w:rPr>
          <w:rStyle w:val="FontStyle187"/>
          <w:b/>
          <w:lang w:eastAsia="lt-LT"/>
        </w:rPr>
        <w:t>RFID technologija ir architektūra</w:t>
      </w:r>
      <w:bookmarkEnd w:id="55"/>
      <w:bookmarkEnd w:id="56"/>
      <w:bookmarkEnd w:id="57"/>
    </w:p>
    <w:p w:rsidR="005B13A8" w:rsidRPr="005B13A8" w:rsidRDefault="005B13A8" w:rsidP="00C06271">
      <w:pPr>
        <w:pStyle w:val="pavadinimaitemu"/>
        <w:numPr>
          <w:ilvl w:val="0"/>
          <w:numId w:val="0"/>
        </w:numPr>
        <w:rPr>
          <w:rStyle w:val="FontStyle190"/>
          <w:bCs/>
          <w:sz w:val="26"/>
          <w:szCs w:val="26"/>
          <w:lang w:eastAsia="lt-LT"/>
        </w:rPr>
      </w:pPr>
    </w:p>
    <w:p w:rsidR="005B1635" w:rsidRPr="005B1635" w:rsidRDefault="005B1635" w:rsidP="00632C00">
      <w:pPr>
        <w:rPr>
          <w:rStyle w:val="FontStyle190"/>
          <w:sz w:val="24"/>
          <w:szCs w:val="24"/>
          <w:lang w:eastAsia="lt-LT"/>
        </w:rPr>
      </w:pPr>
      <w:r w:rsidRPr="005B1635">
        <w:rPr>
          <w:rStyle w:val="FontStyle190"/>
          <w:sz w:val="24"/>
          <w:szCs w:val="24"/>
          <w:lang w:eastAsia="lt-LT"/>
        </w:rPr>
        <w:t>Radijo bangų identifikacija (</w:t>
      </w:r>
      <w:proofErr w:type="spellStart"/>
      <w:r w:rsidRPr="005B1635">
        <w:rPr>
          <w:rStyle w:val="FontStyle190"/>
          <w:sz w:val="24"/>
          <w:szCs w:val="24"/>
          <w:lang w:eastAsia="lt-LT"/>
        </w:rPr>
        <w:t>angl</w:t>
      </w:r>
      <w:proofErr w:type="spellEnd"/>
      <w:r w:rsidRPr="005B1635">
        <w:rPr>
          <w:rStyle w:val="FontStyle190"/>
          <w:sz w:val="24"/>
          <w:szCs w:val="24"/>
          <w:lang w:eastAsia="lt-LT"/>
        </w:rPr>
        <w:t>. RFID) yra bendras terminas, kuris naudojamas apibūdinti sistemą, kuri perduoda objekto identifikaciją naudojant radijo bangas. RFID- tai viena kategorija iš automatinio i</w:t>
      </w:r>
      <w:r w:rsidR="00780D13">
        <w:rPr>
          <w:rStyle w:val="FontStyle190"/>
          <w:sz w:val="24"/>
          <w:szCs w:val="24"/>
          <w:lang w:eastAsia="lt-LT"/>
        </w:rPr>
        <w:t>dentifikavimo technologijų.</w:t>
      </w:r>
    </w:p>
    <w:p w:rsidR="005B1635" w:rsidRPr="005B1635" w:rsidRDefault="00753B29" w:rsidP="00632C00">
      <w:pPr>
        <w:rPr>
          <w:rStyle w:val="FontStyle190"/>
          <w:sz w:val="24"/>
          <w:szCs w:val="24"/>
          <w:lang w:eastAsia="lt-LT"/>
        </w:rPr>
      </w:pPr>
      <w:r>
        <w:rPr>
          <w:rStyle w:val="FontStyle190"/>
          <w:sz w:val="24"/>
          <w:szCs w:val="24"/>
          <w:lang w:eastAsia="lt-LT"/>
        </w:rPr>
        <w:lastRenderedPageBreak/>
        <w:t xml:space="preserve">Automatinio </w:t>
      </w:r>
      <w:r w:rsidR="005B1635" w:rsidRPr="005B1635">
        <w:rPr>
          <w:rStyle w:val="FontStyle190"/>
          <w:sz w:val="24"/>
          <w:szCs w:val="24"/>
          <w:lang w:eastAsia="lt-LT"/>
        </w:rPr>
        <w:t>identifikavimo technologijoms yra priskiriami optinių ženklų skaitytuvų sistemos</w:t>
      </w:r>
      <w:r>
        <w:rPr>
          <w:rStyle w:val="FontStyle190"/>
          <w:sz w:val="24"/>
          <w:szCs w:val="24"/>
          <w:lang w:eastAsia="lt-LT"/>
        </w:rPr>
        <w:t xml:space="preserve">, </w:t>
      </w:r>
      <w:r w:rsidRPr="005B1635">
        <w:rPr>
          <w:rStyle w:val="FontStyle190"/>
          <w:sz w:val="24"/>
          <w:szCs w:val="24"/>
          <w:lang w:eastAsia="lt-LT"/>
        </w:rPr>
        <w:t>brūkšniniai kodai</w:t>
      </w:r>
      <w:r w:rsidR="005B1635" w:rsidRPr="005B1635">
        <w:rPr>
          <w:rStyle w:val="FontStyle190"/>
          <w:sz w:val="24"/>
          <w:szCs w:val="24"/>
          <w:lang w:eastAsia="lt-LT"/>
        </w:rPr>
        <w:t xml:space="preserve"> ir kai ku</w:t>
      </w:r>
      <w:r w:rsidR="00E410F0">
        <w:rPr>
          <w:rStyle w:val="FontStyle190"/>
          <w:sz w:val="24"/>
          <w:szCs w:val="24"/>
          <w:lang w:eastAsia="lt-LT"/>
        </w:rPr>
        <w:t>rios biometrinės technologijos</w:t>
      </w:r>
      <w:r w:rsidR="005B1635" w:rsidRPr="005B1635">
        <w:rPr>
          <w:rStyle w:val="FontStyle190"/>
          <w:sz w:val="24"/>
          <w:szCs w:val="24"/>
          <w:lang w:eastAsia="lt-LT"/>
        </w:rPr>
        <w:t>. Auto</w:t>
      </w:r>
      <w:r>
        <w:rPr>
          <w:rStyle w:val="FontStyle190"/>
          <w:sz w:val="24"/>
          <w:szCs w:val="24"/>
          <w:lang w:eastAsia="lt-LT"/>
        </w:rPr>
        <w:t xml:space="preserve">matinio </w:t>
      </w:r>
      <w:r w:rsidR="005B1635" w:rsidRPr="005B1635">
        <w:rPr>
          <w:rStyle w:val="FontStyle190"/>
          <w:sz w:val="24"/>
          <w:szCs w:val="24"/>
          <w:lang w:eastAsia="lt-LT"/>
        </w:rPr>
        <w:t>identifikavimo technologijos buvo pradėtos naudoti steng</w:t>
      </w:r>
      <w:r>
        <w:rPr>
          <w:rStyle w:val="FontStyle190"/>
          <w:sz w:val="24"/>
          <w:szCs w:val="24"/>
          <w:lang w:eastAsia="lt-LT"/>
        </w:rPr>
        <w:t>iantis sumažinti laiko sąnaudas</w:t>
      </w:r>
      <w:r w:rsidR="005B1635" w:rsidRPr="005B1635">
        <w:rPr>
          <w:rStyle w:val="FontStyle190"/>
          <w:sz w:val="24"/>
          <w:szCs w:val="24"/>
          <w:lang w:eastAsia="lt-LT"/>
        </w:rPr>
        <w:t xml:space="preserve"> ir pagerinti duomenų surinkimo tikslumą [</w:t>
      </w:r>
      <w:r w:rsidR="00780D13">
        <w:rPr>
          <w:rStyle w:val="FontStyle190"/>
          <w:sz w:val="24"/>
          <w:szCs w:val="24"/>
          <w:lang w:eastAsia="lt-LT"/>
        </w:rPr>
        <w:t>8</w:t>
      </w:r>
      <w:r w:rsidR="005B1635" w:rsidRPr="005B1635">
        <w:rPr>
          <w:rStyle w:val="FontStyle190"/>
          <w:sz w:val="24"/>
          <w:szCs w:val="24"/>
          <w:lang w:eastAsia="lt-LT"/>
        </w:rPr>
        <w:t>]</w:t>
      </w:r>
      <w:r w:rsidR="00780D13">
        <w:rPr>
          <w:rStyle w:val="FontStyle190"/>
          <w:sz w:val="24"/>
          <w:szCs w:val="24"/>
          <w:lang w:eastAsia="lt-LT"/>
        </w:rPr>
        <w:t>.</w:t>
      </w:r>
    </w:p>
    <w:p w:rsidR="005B1635" w:rsidRPr="005B1635" w:rsidRDefault="00780D13" w:rsidP="00632C00">
      <w:pPr>
        <w:rPr>
          <w:lang w:eastAsia="lt-LT"/>
        </w:rPr>
      </w:pPr>
      <w:r>
        <w:rPr>
          <w:rStyle w:val="FontStyle190"/>
          <w:sz w:val="24"/>
          <w:szCs w:val="24"/>
          <w:lang w:eastAsia="lt-LT"/>
        </w:rPr>
        <w:t>B</w:t>
      </w:r>
      <w:r w:rsidR="005B1635" w:rsidRPr="005B1635">
        <w:rPr>
          <w:rStyle w:val="FontStyle190"/>
          <w:sz w:val="24"/>
          <w:szCs w:val="24"/>
          <w:lang w:eastAsia="lt-LT"/>
        </w:rPr>
        <w:t>rūkšninių kodų sistema, dažnai reikalauja žmogaus rankų pagalba nuskenuoti etiketę ar žymę norint gauti informaciją apie objektą. RFID skaitytuvas suprojektuotas taip, kad būtų galimybė nuskaityti duomenis nuo žymės ir juos retransliuoti į kompiuterinę si</w:t>
      </w:r>
      <w:r w:rsidR="005A1F2E">
        <w:rPr>
          <w:rStyle w:val="FontStyle190"/>
          <w:sz w:val="24"/>
          <w:szCs w:val="24"/>
          <w:lang w:eastAsia="lt-LT"/>
        </w:rPr>
        <w:t xml:space="preserve">stemą be žmogaus įsikišimo </w:t>
      </w:r>
      <w:r w:rsidR="005B1635">
        <w:rPr>
          <w:rStyle w:val="FontStyle190"/>
          <w:sz w:val="24"/>
          <w:szCs w:val="24"/>
          <w:lang w:eastAsia="lt-LT"/>
        </w:rPr>
        <w:t>[</w:t>
      </w:r>
      <w:r>
        <w:rPr>
          <w:rStyle w:val="FontStyle190"/>
          <w:sz w:val="24"/>
          <w:szCs w:val="24"/>
          <w:lang w:eastAsia="lt-LT"/>
        </w:rPr>
        <w:t>8</w:t>
      </w:r>
      <w:r w:rsidR="005B1635">
        <w:rPr>
          <w:rStyle w:val="FontStyle190"/>
          <w:sz w:val="24"/>
          <w:szCs w:val="24"/>
          <w:lang w:eastAsia="lt-LT"/>
        </w:rPr>
        <w:t>]</w:t>
      </w:r>
      <w:r w:rsidR="005A1F2E">
        <w:rPr>
          <w:rStyle w:val="FontStyle190"/>
          <w:sz w:val="24"/>
          <w:szCs w:val="24"/>
          <w:lang w:eastAsia="lt-LT"/>
        </w:rPr>
        <w:t>.</w:t>
      </w:r>
    </w:p>
    <w:p w:rsidR="005B1635" w:rsidRDefault="00632C00" w:rsidP="00632C00">
      <w:pPr>
        <w:rPr>
          <w:rStyle w:val="FontStyle190"/>
          <w:sz w:val="24"/>
          <w:szCs w:val="24"/>
          <w:lang w:eastAsia="lt-LT"/>
        </w:rPr>
      </w:pPr>
      <w:r>
        <w:rPr>
          <w:rStyle w:val="FontStyle190"/>
          <w:sz w:val="24"/>
          <w:szCs w:val="24"/>
          <w:lang w:eastAsia="lt-LT"/>
        </w:rPr>
        <w:t>Kad RFID sistema galėtų funkcionuoti, pakanka šių elementų</w:t>
      </w:r>
      <w:r w:rsidR="009810D3">
        <w:rPr>
          <w:rStyle w:val="FontStyle190"/>
          <w:sz w:val="24"/>
          <w:szCs w:val="24"/>
          <w:lang w:eastAsia="lt-LT"/>
        </w:rPr>
        <w:t xml:space="preserve"> (9 </w:t>
      </w:r>
      <w:proofErr w:type="spellStart"/>
      <w:r w:rsidR="009810D3">
        <w:rPr>
          <w:rStyle w:val="FontStyle190"/>
          <w:sz w:val="24"/>
          <w:szCs w:val="24"/>
          <w:lang w:eastAsia="lt-LT"/>
        </w:rPr>
        <w:t>pav</w:t>
      </w:r>
      <w:proofErr w:type="spellEnd"/>
      <w:r w:rsidR="009810D3">
        <w:rPr>
          <w:rStyle w:val="FontStyle190"/>
          <w:sz w:val="24"/>
          <w:szCs w:val="24"/>
          <w:lang w:eastAsia="lt-LT"/>
        </w:rPr>
        <w:t>.)</w:t>
      </w:r>
      <w:r>
        <w:rPr>
          <w:rStyle w:val="FontStyle190"/>
          <w:sz w:val="24"/>
          <w:szCs w:val="24"/>
          <w:lang w:eastAsia="lt-LT"/>
        </w:rPr>
        <w:t>:</w:t>
      </w:r>
    </w:p>
    <w:p w:rsidR="00632C00" w:rsidRDefault="00632C00" w:rsidP="00156976">
      <w:pPr>
        <w:pStyle w:val="ListParagraph"/>
        <w:numPr>
          <w:ilvl w:val="0"/>
          <w:numId w:val="9"/>
        </w:numPr>
        <w:rPr>
          <w:rStyle w:val="FontStyle190"/>
          <w:sz w:val="24"/>
          <w:szCs w:val="24"/>
          <w:lang w:eastAsia="lt-LT"/>
        </w:rPr>
      </w:pPr>
      <w:r>
        <w:rPr>
          <w:rStyle w:val="FontStyle190"/>
          <w:sz w:val="24"/>
          <w:szCs w:val="24"/>
          <w:lang w:eastAsia="lt-LT"/>
        </w:rPr>
        <w:t>RFID skaitytuvas - siųstuvas, siunčiantis ir priimantis radijo signalus;</w:t>
      </w:r>
    </w:p>
    <w:p w:rsidR="00632C00" w:rsidRDefault="00632C00" w:rsidP="00156976">
      <w:pPr>
        <w:pStyle w:val="ListParagraph"/>
        <w:numPr>
          <w:ilvl w:val="0"/>
          <w:numId w:val="9"/>
        </w:numPr>
        <w:rPr>
          <w:rStyle w:val="FontStyle190"/>
          <w:sz w:val="24"/>
          <w:szCs w:val="24"/>
          <w:lang w:eastAsia="lt-LT"/>
        </w:rPr>
      </w:pPr>
      <w:r>
        <w:rPr>
          <w:rStyle w:val="FontStyle190"/>
          <w:sz w:val="24"/>
          <w:szCs w:val="24"/>
          <w:lang w:eastAsia="lt-LT"/>
        </w:rPr>
        <w:t>Antena, skirta sugeneruotiems radijo signalams perduoti ir priimti iš RFID žymės;</w:t>
      </w:r>
    </w:p>
    <w:p w:rsidR="00632C00" w:rsidRDefault="00632C00" w:rsidP="00156976">
      <w:pPr>
        <w:pStyle w:val="ListParagraph"/>
        <w:numPr>
          <w:ilvl w:val="0"/>
          <w:numId w:val="9"/>
        </w:numPr>
        <w:rPr>
          <w:rStyle w:val="FontStyle190"/>
          <w:sz w:val="24"/>
          <w:szCs w:val="24"/>
          <w:lang w:eastAsia="lt-LT"/>
        </w:rPr>
      </w:pPr>
      <w:r>
        <w:rPr>
          <w:rStyle w:val="FontStyle190"/>
          <w:sz w:val="24"/>
          <w:szCs w:val="24"/>
          <w:lang w:eastAsia="lt-LT"/>
        </w:rPr>
        <w:t>RFID žymė, kurioje yra saugoma informacija;</w:t>
      </w:r>
    </w:p>
    <w:p w:rsidR="00632C00" w:rsidRPr="00632C00" w:rsidRDefault="00632C00" w:rsidP="00156976">
      <w:pPr>
        <w:pStyle w:val="ListParagraph"/>
        <w:numPr>
          <w:ilvl w:val="0"/>
          <w:numId w:val="9"/>
        </w:numPr>
        <w:rPr>
          <w:rStyle w:val="FontStyle190"/>
          <w:sz w:val="24"/>
          <w:szCs w:val="24"/>
          <w:lang w:eastAsia="lt-LT"/>
        </w:rPr>
      </w:pPr>
      <w:r>
        <w:rPr>
          <w:rStyle w:val="FontStyle190"/>
          <w:sz w:val="24"/>
          <w:szCs w:val="24"/>
          <w:lang w:eastAsia="lt-LT"/>
        </w:rPr>
        <w:t>Kompiuteris, skirtas apdoroti gautą informaciją;</w:t>
      </w:r>
    </w:p>
    <w:p w:rsidR="005B1635" w:rsidRPr="005B1635" w:rsidRDefault="005B1635" w:rsidP="005B1635">
      <w:pPr>
        <w:rPr>
          <w:rStyle w:val="FontStyle190"/>
          <w:sz w:val="24"/>
          <w:szCs w:val="24"/>
          <w:lang w:eastAsia="lt-LT"/>
        </w:rPr>
        <w:sectPr w:rsidR="005B1635" w:rsidRPr="005B1635" w:rsidSect="00BF7382">
          <w:footerReference w:type="even" r:id="rId24"/>
          <w:footerReference w:type="default" r:id="rId25"/>
          <w:pgSz w:w="11905" w:h="16837"/>
          <w:pgMar w:top="1134" w:right="567" w:bottom="1134" w:left="1701" w:header="720" w:footer="720" w:gutter="0"/>
          <w:pgNumType w:start="7"/>
          <w:cols w:space="60"/>
          <w:noEndnote/>
          <w:docGrid w:linePitch="326"/>
        </w:sectPr>
      </w:pPr>
    </w:p>
    <w:p w:rsidR="005B1635" w:rsidRPr="005B1635" w:rsidRDefault="005B1635" w:rsidP="005B1635">
      <w:pPr>
        <w:rPr>
          <w:szCs w:val="24"/>
        </w:rPr>
      </w:pPr>
    </w:p>
    <w:p w:rsidR="003B33F2" w:rsidRDefault="004324C9" w:rsidP="003930DB">
      <w:pPr>
        <w:pStyle w:val="Style64"/>
        <w:widowControl/>
        <w:jc w:val="center"/>
        <w:rPr>
          <w:rStyle w:val="FontStyle182"/>
          <w:lang w:val="lt-LT" w:eastAsia="lt-LT"/>
        </w:rPr>
      </w:pPr>
      <w:r w:rsidRPr="008F06CA">
        <w:rPr>
          <w:noProof/>
          <w:lang w:val="lt-LT" w:eastAsia="lt-LT"/>
        </w:rPr>
        <mc:AlternateContent>
          <mc:Choice Requires="wps">
            <w:drawing>
              <wp:anchor distT="0" distB="0" distL="114300" distR="114300" simplePos="0" relativeHeight="251684864" behindDoc="0" locked="0" layoutInCell="1" allowOverlap="1" wp14:anchorId="49FBA3BF" wp14:editId="55C5BC97">
                <wp:simplePos x="0" y="0"/>
                <wp:positionH relativeFrom="column">
                  <wp:posOffset>3980815</wp:posOffset>
                </wp:positionH>
                <wp:positionV relativeFrom="paragraph">
                  <wp:posOffset>374015</wp:posOffset>
                </wp:positionV>
                <wp:extent cx="981075" cy="295275"/>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noFill/>
                        <a:ln w="9525">
                          <a:noFill/>
                          <a:miter lim="800000"/>
                          <a:headEnd/>
                          <a:tailEnd/>
                        </a:ln>
                      </wps:spPr>
                      <wps:txbx>
                        <w:txbxContent>
                          <w:p w:rsidR="00136B4B" w:rsidRDefault="00136B4B" w:rsidP="008F06CA">
                            <w:pPr>
                              <w:spacing w:line="240" w:lineRule="auto"/>
                              <w:ind w:firstLine="0"/>
                            </w:pPr>
                            <w:r>
                              <w:t>RFID žymė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left:0;text-align:left;margin-left:313.45pt;margin-top:29.45pt;width:77.25pt;height:23.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mJ4DQIAAPoDAAAOAAAAZHJzL2Uyb0RvYy54bWysU9tu2zAMfR+wfxD0vjgxkjUx4hRduw4D&#10;ugvQ7gMYWY6FSaImKbGzrx8lJ1mwvQ3zg0GJ5CHPIbW+HYxmB+mDQlvz2WTKmbQCG2V3Nf/28vhm&#10;yVmIYBvQaGXNjzLw283rV+veVbLEDnUjPSMQG6re1byL0VVFEUQnDYQJOmnJ2aI3EOnod0XjoSd0&#10;o4tyOn1b9Ogb51HIEOj2YXTyTcZvWynil7YNMjJdc+ot5r/P/236F5s1VDsPrlPi1Ab8QxcGlKWi&#10;F6gHiMD2Xv0FZZTwGLCNE4GmwLZVQmYOxGY2/YPNcwdOZi4kTnAXmcL/gxWfD189U03Ny+WKMwuG&#10;hvQih8je4cDKpE/vQkVhz44C40DXNOfMNbgnFN8Ds3jfgd3JO++x7yQ01N8sZRZXqSNOSCDb/hM2&#10;VAb2ETPQ0HqTxCM5GKHTnI6X2aRWBF2ulrPpzYIzQa5ytSjJThWgOic7H+IHiYYlo+aeRp/B4fAU&#10;4hh6Dkm1LD4qrekeKm1ZTwUW5SInXHmMirSdWpmaL6fpG/clcXxvm5wcQenRpl60PZFOPEfGcdgO&#10;Wd/5WcstNkdSweO4jPR4yOjQ/+Ssp0WsefixBy850x8tKbmazedpc/Nhvrgp6eCvPdtrD1hBUDWP&#10;nI3mfczbPlK+I8VbldVIoxk7ObVMC5b1PD2GtMHX5xz1+8lufgEAAP//AwBQSwMEFAAGAAgAAAAh&#10;AMKD8tXeAAAACgEAAA8AAABkcnMvZG93bnJldi54bWxMj8FOwzAMhu9IvENkJG4s2dSWrjSdEIgr&#10;iAGTdssar61onKrJ1vL2mBM7WZY//f7+cjO7XpxxDJ0nDcuFAoFUe9tRo+Hz4+UuBxGiIWt6T6jh&#10;BwNsquur0hTWT/SO521sBIdQKIyGNsahkDLULToTFn5A4tvRj85EXsdG2tFMHO56uVIqk850xB9a&#10;M+BTi/X39uQ0fL0e97tEvTXPLh0mPytJbi21vr2ZHx9ARJzjPwx/+qwOFTsd/IlsEL2GbJWtGdWQ&#10;5jwZuM+XCYgDkypNQFalvKxQ/QIAAP//AwBQSwECLQAUAAYACAAAACEAtoM4kv4AAADhAQAAEwAA&#10;AAAAAAAAAAAAAAAAAAAAW0NvbnRlbnRfVHlwZXNdLnhtbFBLAQItABQABgAIAAAAIQA4/SH/1gAA&#10;AJQBAAALAAAAAAAAAAAAAAAAAC8BAABfcmVscy8ucmVsc1BLAQItABQABgAIAAAAIQCRRmJ4DQIA&#10;APoDAAAOAAAAAAAAAAAAAAAAAC4CAABkcnMvZTJvRG9jLnhtbFBLAQItABQABgAIAAAAIQDCg/LV&#10;3gAAAAoBAAAPAAAAAAAAAAAAAAAAAGcEAABkcnMvZG93bnJldi54bWxQSwUGAAAAAAQABADzAAAA&#10;cgUAAAAA&#10;" filled="f" stroked="f">
                <v:textbox>
                  <w:txbxContent>
                    <w:p w:rsidR="00D93039" w:rsidRDefault="00D93039" w:rsidP="008F06CA">
                      <w:pPr>
                        <w:spacing w:line="240" w:lineRule="auto"/>
                        <w:ind w:firstLine="0"/>
                      </w:pPr>
                      <w:r>
                        <w:t>RFID žymė</w:t>
                      </w:r>
                    </w:p>
                  </w:txbxContent>
                </v:textbox>
              </v:shape>
            </w:pict>
          </mc:Fallback>
        </mc:AlternateContent>
      </w:r>
      <w:r w:rsidRPr="008F06CA">
        <w:rPr>
          <w:noProof/>
          <w:lang w:val="lt-LT" w:eastAsia="lt-LT"/>
        </w:rPr>
        <mc:AlternateContent>
          <mc:Choice Requires="wps">
            <w:drawing>
              <wp:anchor distT="0" distB="0" distL="114300" distR="114300" simplePos="0" relativeHeight="251674624" behindDoc="0" locked="0" layoutInCell="1" allowOverlap="1" wp14:anchorId="1DE0BD68" wp14:editId="51CEFC5F">
                <wp:simplePos x="0" y="0"/>
                <wp:positionH relativeFrom="column">
                  <wp:posOffset>2999740</wp:posOffset>
                </wp:positionH>
                <wp:positionV relativeFrom="paragraph">
                  <wp:posOffset>2307590</wp:posOffset>
                </wp:positionV>
                <wp:extent cx="981075" cy="29527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noFill/>
                        <a:ln w="9525">
                          <a:noFill/>
                          <a:miter lim="800000"/>
                          <a:headEnd/>
                          <a:tailEnd/>
                        </a:ln>
                      </wps:spPr>
                      <wps:txbx>
                        <w:txbxContent>
                          <w:p w:rsidR="00136B4B" w:rsidRDefault="00136B4B" w:rsidP="008F06CA">
                            <w:pPr>
                              <w:spacing w:line="240" w:lineRule="auto"/>
                              <w:ind w:firstLine="0"/>
                            </w:pPr>
                            <w:r>
                              <w:t>Energija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236.2pt;margin-top:181.7pt;width:77.25pt;height:2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xICwIAAPkDAAAOAAAAZHJzL2Uyb0RvYy54bWysU8Fu2zAMvQ/YPwi6L06MZE2MOEXXrsOA&#10;rhvQ7gMYWY6FSaImKbGzrx8lp2mw3Yb5YFAi+cj3SK2vB6PZQfqg0NZ8NplyJq3ARtldzb8/379b&#10;chYi2AY0Wlnzowz8evP2zbp3lSyxQ91IzwjEhqp3Ne9idFVRBNFJA2GCTlpytugNRDr6XdF46And&#10;6KKcTt8XPfrGeRQyBLq9G518k/HbVor4tW2DjEzXnHqL+e/zf5v+xWYN1c6D65Q4tQH/0IUBZano&#10;GeoOIrC9V39BGSU8BmzjRKApsG2VkJkDsZlN/2Dz1IGTmQuJE9xZpvD/YMXj4Ztnqql5SZOyYGhG&#10;z3KI7AMOrEzy9C5UFPXkKC4OdE1jzlSDe0DxIzCLtx3YnbzxHvtOQkPtzVJmcZE64oQEsu2/YENl&#10;YB8xAw2tN0k7UoMROo3peB5NakXQ5Wo5m14tOBPkKleLkuxUAaqXZOdD/CTRsGTU3NPkMzgcHkIc&#10;Q19CUi2L90pruodKW9ZTgUW5yAkXHqMiLadWpubLafrGdUkcP9omJ0dQerSpF21PpBPPkXEctkOW&#10;N/ebBNlicyQVPI67SG+HjA79L8562sOah5978JIz/dmSkqvZfJ4WNx/mi6uSDv7Ss730gBUEVfPI&#10;2WjexrzsI+UbUrxVWY3XTk4t035lPU9vIS3w5TlHvb7YzW8AAAD//wMAUEsDBBQABgAIAAAAIQBK&#10;GuYn3wAAAAsBAAAPAAAAZHJzL2Rvd25yZXYueG1sTI9NT8MwDIbvSPsPkZG4sYSuFNo1nRCIK4jx&#10;Ie2WNV5brXGqJlvLv8ec4GbrffT6cbmZXS/OOIbOk4abpQKBVHvbUaPh4/35+h5EiIas6T2hhm8M&#10;sKkWF6UprJ/oDc/b2AguoVAYDW2MQyFlqFt0Jiz9gMTZwY/ORF7HRtrRTFzuepkolUlnOuILrRnw&#10;scX6uD05DZ8vh91Xql6bJ3c7TH5Wklwutb66nB/WICLO8Q+GX31Wh4qd9v5ENoheQ3qXpIxqWGUr&#10;HpjIkiwHsedI5TnIqpT/f6h+AAAA//8DAFBLAQItABQABgAIAAAAIQC2gziS/gAAAOEBAAATAAAA&#10;AAAAAAAAAAAAAAAAAABbQ29udGVudF9UeXBlc10ueG1sUEsBAi0AFAAGAAgAAAAhADj9If/WAAAA&#10;lAEAAAsAAAAAAAAAAAAAAAAALwEAAF9yZWxzLy5yZWxzUEsBAi0AFAAGAAgAAAAhAJ68vEgLAgAA&#10;+QMAAA4AAAAAAAAAAAAAAAAALgIAAGRycy9lMm9Eb2MueG1sUEsBAi0AFAAGAAgAAAAhAEoa5iff&#10;AAAACwEAAA8AAAAAAAAAAAAAAAAAZQQAAGRycy9kb3ducmV2LnhtbFBLBQYAAAAABAAEAPMAAABx&#10;BQAAAAA=&#10;" filled="f" stroked="f">
                <v:textbox>
                  <w:txbxContent>
                    <w:p w:rsidR="00D93039" w:rsidRDefault="00D93039" w:rsidP="008F06CA">
                      <w:pPr>
                        <w:spacing w:line="240" w:lineRule="auto"/>
                        <w:ind w:firstLine="0"/>
                      </w:pPr>
                      <w:r>
                        <w:t>Energija</w:t>
                      </w:r>
                    </w:p>
                  </w:txbxContent>
                </v:textbox>
              </v:shape>
            </w:pict>
          </mc:Fallback>
        </mc:AlternateContent>
      </w:r>
      <w:r w:rsidRPr="008F06CA">
        <w:rPr>
          <w:noProof/>
          <w:lang w:val="lt-LT" w:eastAsia="lt-LT"/>
        </w:rPr>
        <mc:AlternateContent>
          <mc:Choice Requires="wps">
            <w:drawing>
              <wp:anchor distT="0" distB="0" distL="114300" distR="114300" simplePos="0" relativeHeight="251672576" behindDoc="0" locked="0" layoutInCell="1" allowOverlap="1" wp14:anchorId="0CB4AE31" wp14:editId="0A8B53F0">
                <wp:simplePos x="0" y="0"/>
                <wp:positionH relativeFrom="column">
                  <wp:posOffset>913130</wp:posOffset>
                </wp:positionH>
                <wp:positionV relativeFrom="paragraph">
                  <wp:posOffset>184150</wp:posOffset>
                </wp:positionV>
                <wp:extent cx="981075" cy="4857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85775"/>
                        </a:xfrm>
                        <a:prstGeom prst="rect">
                          <a:avLst/>
                        </a:prstGeom>
                        <a:noFill/>
                        <a:ln w="9525">
                          <a:noFill/>
                          <a:miter lim="800000"/>
                          <a:headEnd/>
                          <a:tailEnd/>
                        </a:ln>
                      </wps:spPr>
                      <wps:txbx>
                        <w:txbxContent>
                          <w:p w:rsidR="00136B4B" w:rsidRDefault="00136B4B" w:rsidP="008F06CA">
                            <w:pPr>
                              <w:spacing w:line="240" w:lineRule="auto"/>
                              <w:ind w:firstLine="0"/>
                            </w:pPr>
                            <w:r>
                              <w:t>RFID</w:t>
                            </w:r>
                          </w:p>
                          <w:p w:rsidR="00136B4B" w:rsidRDefault="00136B4B" w:rsidP="008F06CA">
                            <w:pPr>
                              <w:spacing w:line="240" w:lineRule="auto"/>
                              <w:ind w:firstLine="0"/>
                            </w:pPr>
                            <w:r>
                              <w:t>skaitytuvas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71.9pt;margin-top:14.5pt;width:77.25pt;height:3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U+uDgIAAPoDAAAOAAAAZHJzL2Uyb0RvYy54bWysU9tu2zAMfR+wfxD0vtjJkiY14hRduw4D&#10;ugvQ7gMYWY6FSaImKbG7rx8lJ1mwvQ3zg0GJ5CHPIbW+GYxmB+mDQlvz6aTkTFqBjbK7mn97fniz&#10;4ixEsA1otLLmLzLwm83rV+veVXKGHepGekYgNlS9q3kXo6uKIohOGggTdNKSs0VvINLR74rGQ0/o&#10;RhezsrwqevSN8yhkCHR7Pzr5JuO3rRTxS9sGGZmuOfUW89/n/zb9i80aqp0H1ylxbAP+oQsDylLR&#10;M9Q9RGB7r/6CMkp4DNjGiUBTYNsqITMHYjMt/2Dz1IGTmQuJE9xZpvD/YMXnw1fPVFPzt+WSMwuG&#10;hvQsh8je4cBmSZ/ehYrCnhwFxoGuac6Za3CPKL4HZvGuA7uTt95j30loqL9pyiwuUkeckEC2/Sds&#10;qAzsI2agofUmiUdyMEKnOb2cZ5NaEXR5vZqWywVnglzz1WJJdqoA1SnZ+RA/SDQsGTX3NPoMDofH&#10;EMfQU0iqZfFBaU33UGnLeiqwmC1ywoXHqEjbqZWp+apM37gvieN72+TkCEqPNvWi7ZF04jkyjsN2&#10;yPpenbTcYvNCKngcl5EeDxkd+p+c9bSINQ8/9uAlZ/qjJSWvp/N52tx8mC+WMzr4S8/20gNWEFTN&#10;I2ejeRfzto+Ub0nxVmU10mjGTo4t04JlPY+PIW3w5TlH/X6ym18AAAD//wMAUEsDBBQABgAIAAAA&#10;IQCWV7DF3QAAAAoBAAAPAAAAZHJzL2Rvd25yZXYueG1sTI/BTsMwEETvSP0HaytxozZpUzVpnAqB&#10;uIIoBak3N94mEfE6it0m/D3LCY6jGc28KXaT68QVh9B60nC/UCCQKm9bqjUc3p/vNiBCNGRN5wk1&#10;fGOAXTm7KUxu/UhveN3HWnAJhdxoaGLscylD1aAzYeF7JPbOfnAmshxqaQczcrnrZKLUWjrTEi80&#10;psfHBquv/cVp+Hg5Hz9X6rV+cmk/+klJcpnU+nY+PWxBRJziXxh+8RkdSmY6+QvZIDrWqyWjRw1J&#10;xp84kGSbJYgTOypNQZaF/H+h/AEAAP//AwBQSwECLQAUAAYACAAAACEAtoM4kv4AAADhAQAAEwAA&#10;AAAAAAAAAAAAAAAAAAAAW0NvbnRlbnRfVHlwZXNdLnhtbFBLAQItABQABgAIAAAAIQA4/SH/1gAA&#10;AJQBAAALAAAAAAAAAAAAAAAAAC8BAABfcmVscy8ucmVsc1BLAQItABQABgAIAAAAIQBiwU+uDgIA&#10;APoDAAAOAAAAAAAAAAAAAAAAAC4CAABkcnMvZTJvRG9jLnhtbFBLAQItABQABgAIAAAAIQCWV7DF&#10;3QAAAAoBAAAPAAAAAAAAAAAAAAAAAGgEAABkcnMvZG93bnJldi54bWxQSwUGAAAAAAQABADzAAAA&#10;cgUAAAAA&#10;" filled="f" stroked="f">
                <v:textbox>
                  <w:txbxContent>
                    <w:p w:rsidR="00D93039" w:rsidRDefault="00D93039" w:rsidP="008F06CA">
                      <w:pPr>
                        <w:spacing w:line="240" w:lineRule="auto"/>
                        <w:ind w:firstLine="0"/>
                      </w:pPr>
                      <w:r>
                        <w:t>RFID</w:t>
                      </w:r>
                    </w:p>
                    <w:p w:rsidR="00D93039" w:rsidRDefault="00D93039" w:rsidP="008F06CA">
                      <w:pPr>
                        <w:spacing w:line="240" w:lineRule="auto"/>
                        <w:ind w:firstLine="0"/>
                      </w:pPr>
                      <w:r>
                        <w:t>skaitytuvas</w:t>
                      </w:r>
                    </w:p>
                  </w:txbxContent>
                </v:textbox>
              </v:shape>
            </w:pict>
          </mc:Fallback>
        </mc:AlternateContent>
      </w:r>
      <w:r w:rsidRPr="008F06CA">
        <w:rPr>
          <w:noProof/>
          <w:lang w:val="lt-LT" w:eastAsia="lt-LT"/>
        </w:rPr>
        <mc:AlternateContent>
          <mc:Choice Requires="wps">
            <w:drawing>
              <wp:anchor distT="0" distB="0" distL="114300" distR="114300" simplePos="0" relativeHeight="251682816" behindDoc="0" locked="0" layoutInCell="1" allowOverlap="1" wp14:anchorId="1E1FD244" wp14:editId="45D23765">
                <wp:simplePos x="0" y="0"/>
                <wp:positionH relativeFrom="column">
                  <wp:posOffset>951865</wp:posOffset>
                </wp:positionH>
                <wp:positionV relativeFrom="paragraph">
                  <wp:posOffset>1565275</wp:posOffset>
                </wp:positionV>
                <wp:extent cx="1200150" cy="485775"/>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85775"/>
                        </a:xfrm>
                        <a:prstGeom prst="rect">
                          <a:avLst/>
                        </a:prstGeom>
                        <a:noFill/>
                        <a:ln w="9525">
                          <a:noFill/>
                          <a:miter lim="800000"/>
                          <a:headEnd/>
                          <a:tailEnd/>
                        </a:ln>
                      </wps:spPr>
                      <wps:txbx>
                        <w:txbxContent>
                          <w:p w:rsidR="00136B4B" w:rsidRDefault="00136B4B" w:rsidP="008F06CA">
                            <w:pPr>
                              <w:spacing w:line="240" w:lineRule="auto"/>
                              <w:ind w:firstLine="0"/>
                            </w:pPr>
                            <w:r>
                              <w:t>Bevielis/laidinis ryšys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74.95pt;margin-top:123.25pt;width:94.5pt;height:3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oukDQIAAPsDAAAOAAAAZHJzL2Uyb0RvYy54bWysU9uO2yAQfa/Uf0C8N3asuMlaIavtbreq&#10;tL1Iu/0AgnGMCgwFEjv9+g44SaP2raofEHiYM3POGda3o9HkIH1QYBmdz0pKpBXQKrtj9NvL45sV&#10;JSFy23INVjJ6lIHebl6/Wg+ukRX0oFvpCYLY0AyO0T5G1xRFEL00PMzASYvBDrzhEY9+V7SeD4hu&#10;dFGV5dtiAN86D0KGgH8fpiDdZPyukyJ+6bogI9GMYm8xrz6v27QWmzVvdp67XolTG/wfujBcWSx6&#10;gXrgkZO9V39BGSU8BOjiTIApoOuUkJkDspmXf7B57rmTmQuKE9xFpvD/YMXnw1dPVMtotUKrLDdo&#10;0oscI3kHI6mSPoMLDV57dngxjvgbfc5cg3sC8T0QC/c9tzt55z0MveQt9jdPmcVV6oQTEsh2+AQt&#10;luH7CBlo7LxJ4qEcBNHRp+PFm9SKSCXR7XmNIYGxxapeLutcgjfnbOdD/CDBkLRh1KP3GZ0fnkJM&#10;3fDmfCUVs/CotM7+a0sGRm/qqs4JVxGjIo6nVobRVZm+aWASyfe2zcmRKz3tsYC2J9aJ6EQ5jtsx&#10;C7w8i7mF9ogyeJimEV8PbnrwPykZcBIZDT/23EtK9EeLUt7MF4s0uvmwqJcVHvx1ZHsd4VYgFKOR&#10;kml7H/O4T5TvUPJOZTWSN1Mnp5ZxwrJIp9eQRvj6nG/9frObXwAAAP//AwBQSwMEFAAGAAgAAAAh&#10;AOjyfrHfAAAACwEAAA8AAABkcnMvZG93bnJldi54bWxMj81OwzAQhO9IvIO1SNyoTZJWTRqnQiCu&#10;IMqP1Jsbb5OIeB3FbhPenuVEbzu7o9lvyu3senHGMXSeNNwvFAik2tuOGg0f7893axAhGrKm94Qa&#10;fjDAtrq+Kk1h/URveN7FRnAIhcJoaGMcCilD3aIzYeEHJL4d/ehMZDk20o5m4nDXy0SplXSmI/7Q&#10;mgEfW6y/dyen4fPluP/K1Gvz5JbD5GclyeVS69ub+WEDIuIc/83wh8/oUDHTwZ/IBtGzzvKcrRqS&#10;bLUEwY40XfPmwEOSKpBVKS87VL8AAAD//wMAUEsBAi0AFAAGAAgAAAAhALaDOJL+AAAA4QEAABMA&#10;AAAAAAAAAAAAAAAAAAAAAFtDb250ZW50X1R5cGVzXS54bWxQSwECLQAUAAYACAAAACEAOP0h/9YA&#10;AACUAQAACwAAAAAAAAAAAAAAAAAvAQAAX3JlbHMvLnJlbHNQSwECLQAUAAYACAAAACEAQvaLpA0C&#10;AAD7AwAADgAAAAAAAAAAAAAAAAAuAgAAZHJzL2Uyb0RvYy54bWxQSwECLQAUAAYACAAAACEA6PJ+&#10;sd8AAAALAQAADwAAAAAAAAAAAAAAAABnBAAAZHJzL2Rvd25yZXYueG1sUEsFBgAAAAAEAAQA8wAA&#10;AHMFAAAAAA==&#10;" filled="f" stroked="f">
                <v:textbox>
                  <w:txbxContent>
                    <w:p w:rsidR="00D93039" w:rsidRDefault="00D93039" w:rsidP="008F06CA">
                      <w:pPr>
                        <w:spacing w:line="240" w:lineRule="auto"/>
                        <w:ind w:firstLine="0"/>
                      </w:pPr>
                      <w:r>
                        <w:t>Bevielis/laidinis ryšys</w:t>
                      </w:r>
                    </w:p>
                  </w:txbxContent>
                </v:textbox>
              </v:shape>
            </w:pict>
          </mc:Fallback>
        </mc:AlternateContent>
      </w:r>
      <w:r w:rsidRPr="008F06CA">
        <w:rPr>
          <w:noProof/>
          <w:lang w:val="lt-LT" w:eastAsia="lt-LT"/>
        </w:rPr>
        <mc:AlternateContent>
          <mc:Choice Requires="wps">
            <w:drawing>
              <wp:anchor distT="0" distB="0" distL="114300" distR="114300" simplePos="0" relativeHeight="251686912" behindDoc="0" locked="0" layoutInCell="1" allowOverlap="1" wp14:anchorId="2CA3FC7A" wp14:editId="2A19A58B">
                <wp:simplePos x="0" y="0"/>
                <wp:positionH relativeFrom="column">
                  <wp:posOffset>1894840</wp:posOffset>
                </wp:positionH>
                <wp:positionV relativeFrom="paragraph">
                  <wp:posOffset>1089025</wp:posOffset>
                </wp:positionV>
                <wp:extent cx="1200150" cy="485775"/>
                <wp:effectExtent l="0" t="0" r="0" b="0"/>
                <wp:wrapNone/>
                <wp:docPr id="2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485775"/>
                        </a:xfrm>
                        <a:prstGeom prst="rect">
                          <a:avLst/>
                        </a:prstGeom>
                        <a:noFill/>
                        <a:ln w="9525">
                          <a:noFill/>
                          <a:miter lim="800000"/>
                          <a:headEnd/>
                          <a:tailEnd/>
                        </a:ln>
                      </wps:spPr>
                      <wps:txbx>
                        <w:txbxContent>
                          <w:p w:rsidR="00136B4B" w:rsidRDefault="00136B4B" w:rsidP="008F06CA">
                            <w:pPr>
                              <w:spacing w:line="240" w:lineRule="auto"/>
                              <w:ind w:firstLine="0"/>
                            </w:pPr>
                            <w:r>
                              <w:t>Bevielis/laidinis ryšys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49.2pt;margin-top:85.75pt;width:94.5pt;height:3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qNDQIAAPsDAAAOAAAAZHJzL2Uyb0RvYy54bWysU9uO2yAQfa/Uf0C8N06suEmskNV2t1tV&#10;2l6k3X4AwThGBYYCiZ1+fQecpNHuW1U/IPAwZ845M6xvBqPJQfqgwDI6m0wpkVZAo+yO0R/PD++W&#10;lITIbcM1WMnoUQZ6s3n7Zt27WpbQgW6kJwhiQ907RrsYXV0UQXTS8DABJy0GW/CGRzz6XdF43iO6&#10;0UU5nb4vevCN8yBkCPj3fgzSTcZvWynit7YNMhLNKHKLefV53aa12Kx5vfPcdUqcaPB/YGG4slj0&#10;AnXPIyd7r15BGSU8BGjjRIApoG2VkFkDqplNX6h56riTWQuaE9zFpvD/YMXXw3dPVMNouUJ/LDfY&#10;pGc5RPIBBlImf3oXarz25PBiHPA39jlrDe4RxM9ALNx13O7krffQd5I3yG+WMour1BEnJJBt/wUa&#10;LMP3ETLQ0HqTzEM7CKIjj+OlN4mKSCWx27MKQwJj82W1WFS5BK/P2c6H+EmCIWnDqMfeZ3R+eAwx&#10;seH1+UoqZuFBaZ37ry3pGV1VZZUTriJGRRxPrQyjy2n6xoFJIj/aJidHrvS4xwLanlQnoaPkOGyH&#10;bPDybOYWmiPa4GGcRnw9uOnA/6akx0lkNPzacy8p0Z8tWrmazedpdPNhXi1KPPjryPY6wq1AKEYj&#10;JeP2LuZxHyXfouWtym6k3oxMTpRxwrJJp9eQRvj6nG/9fbObPwAAAP//AwBQSwMEFAAGAAgAAAAh&#10;AOG1KULeAAAACwEAAA8AAABkcnMvZG93bnJldi54bWxMj8FuwjAMhu+T9g6RJ3EbCaiMUpqiaRPX&#10;TQM2iVtoTFutcaom0O7t553G0f5+/f6cb0bXiiv2ofGkYTZVIJBKbxuqNBz228cURIiGrGk9oYYf&#10;DLAp7u9yk1k/0Aded7ESXEIhMxrqGLtMylDW6EyY+g6J2dn3zkQe+0ra3gxc7lo5V+pJOtMQX6hN&#10;hy81lt+7i9Pw+XY+fiXqvXp1i27wo5LkVlLrycP4vAYRcYz/YfjTZ3Uo2OnkL2SDaDXMV2nCUQbL&#10;2QIEJ5J0yZsToyRVIItc3v5Q/AIAAP//AwBQSwECLQAUAAYACAAAACEAtoM4kv4AAADhAQAAEwAA&#10;AAAAAAAAAAAAAAAAAAAAW0NvbnRlbnRfVHlwZXNdLnhtbFBLAQItABQABgAIAAAAIQA4/SH/1gAA&#10;AJQBAAALAAAAAAAAAAAAAAAAAC8BAABfcmVscy8ucmVsc1BLAQItABQABgAIAAAAIQDi1GqNDQIA&#10;APsDAAAOAAAAAAAAAAAAAAAAAC4CAABkcnMvZTJvRG9jLnhtbFBLAQItABQABgAIAAAAIQDhtSlC&#10;3gAAAAsBAAAPAAAAAAAAAAAAAAAAAGcEAABkcnMvZG93bnJldi54bWxQSwUGAAAAAAQABADzAAAA&#10;cgUAAAAA&#10;" filled="f" stroked="f">
                <v:textbox>
                  <w:txbxContent>
                    <w:p w:rsidR="00D93039" w:rsidRDefault="00D93039" w:rsidP="008F06CA">
                      <w:pPr>
                        <w:spacing w:line="240" w:lineRule="auto"/>
                        <w:ind w:firstLine="0"/>
                      </w:pPr>
                      <w:r>
                        <w:t>Bevielis/laidinis ryšys</w:t>
                      </w:r>
                    </w:p>
                  </w:txbxContent>
                </v:textbox>
              </v:shape>
            </w:pict>
          </mc:Fallback>
        </mc:AlternateContent>
      </w:r>
      <w:r w:rsidRPr="008F06CA">
        <w:rPr>
          <w:noProof/>
          <w:lang w:val="lt-LT" w:eastAsia="lt-LT"/>
        </w:rPr>
        <mc:AlternateContent>
          <mc:Choice Requires="wps">
            <w:drawing>
              <wp:anchor distT="0" distB="0" distL="114300" distR="114300" simplePos="0" relativeHeight="251680768" behindDoc="0" locked="0" layoutInCell="1" allowOverlap="1" wp14:anchorId="34F09B71" wp14:editId="0D87FEA4">
                <wp:simplePos x="0" y="0"/>
                <wp:positionH relativeFrom="column">
                  <wp:posOffset>666115</wp:posOffset>
                </wp:positionH>
                <wp:positionV relativeFrom="paragraph">
                  <wp:posOffset>2974340</wp:posOffset>
                </wp:positionV>
                <wp:extent cx="981075" cy="29527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noFill/>
                        <a:ln w="9525">
                          <a:noFill/>
                          <a:miter lim="800000"/>
                          <a:headEnd/>
                          <a:tailEnd/>
                        </a:ln>
                      </wps:spPr>
                      <wps:txbx>
                        <w:txbxContent>
                          <w:p w:rsidR="00136B4B" w:rsidRDefault="00136B4B" w:rsidP="008F06CA">
                            <w:pPr>
                              <w:spacing w:line="240" w:lineRule="auto"/>
                              <w:ind w:firstLine="0"/>
                            </w:pPr>
                            <w:r>
                              <w:t>Kompiuteris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52.45pt;margin-top:234.2pt;width:77.25pt;height:23.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evtDQIAAPkDAAAOAAAAZHJzL2Uyb0RvYy54bWysU9tu2zAMfR+wfxD0vviyZE2MOEXXrsOA&#10;7gK0+wBZlmNhkqhJSuzs60vJSRp0b8P8YFAiechzSK2vR63IXjgvwdS0mOWUCMOhlWZb059P9++W&#10;lPjATMsUGFHTg/D0evP2zXqwlSihB9UKRxDE+GqwNe1DsFWWed4LzfwMrDDo7MBpFvDotlnr2IDo&#10;WmVlnn/IBnCtdcCF93h7NznpJuF3neDhe9d5EYiqKfYW0t+lfxP/2WbNqq1jtpf82Ab7hy40kwaL&#10;nqHuWGBk5+RfUFpyBx66MOOgM+g6yUXigGyK/BWbx55ZkbigON6eZfL/D5Z/2/9wRLY1fV9QYpjG&#10;GT2JMZCPMJIyyjNYX2HUo8W4MOI1jjlR9fYB+C9PDNz2zGzFjXMw9IK12F4RM7OL1AnHR5Bm+Aot&#10;lmG7AAlo7JyO2qEaBNFxTIfzaGIrHC9XyyK/WlDC0VWuFiXasQKrTsnW+fBZgCbRqKnDySdwtn/w&#10;YQo9hcRaBu6lUnjPKmXIgAUW5SIlXHi0DLicSuqaLvP4TesSOX4ybUoOTKrJxl6UOZKOPCfGYWzG&#10;JO/qpGUD7QFVcDDtIr4dNHpwfygZcA9r6n/vmBOUqC8GlVwV83lc3HSYL65KPLhLT3PpYYYjVE0D&#10;JZN5G9KyT5RvUPFOJjXiaKZOji3jfiU9j28hLvDlOUW9vNjNMwAAAP//AwBQSwMEFAAGAAgAAAAh&#10;AO7U0hHeAAAACwEAAA8AAABkcnMvZG93bnJldi54bWxMj81uwjAQhO+VeAdrK3ErNihBJMRBqBXX&#10;VqU/EjcTL0nUeB3FhqRv3+2pve1oPs3OFLvJdeKGQ2g9aVguFAikytuWag3vb4eHDYgQDVnTeUIN&#10;3xhgV87uCpNbP9Ir3o6xFhxCITcamhj7XMpQNehMWPgeib2LH5yJLIda2sGMHO46uVJqLZ1piT80&#10;psfHBquv49Vp+Hi+nD4T9VI/ubQf/aQkuUxqPb+f9lsQEaf4B8Nvfa4OJXc6+yvZIDrWKskY1ZCs&#10;NwkIJlZpxsdZQ7pkS5aF/L+h/AEAAP//AwBQSwECLQAUAAYACAAAACEAtoM4kv4AAADhAQAAEwAA&#10;AAAAAAAAAAAAAAAAAAAAW0NvbnRlbnRfVHlwZXNdLnhtbFBLAQItABQABgAIAAAAIQA4/SH/1gAA&#10;AJQBAAALAAAAAAAAAAAAAAAAAC8BAABfcmVscy8ucmVsc1BLAQItABQABgAIAAAAIQBYqevtDQIA&#10;APkDAAAOAAAAAAAAAAAAAAAAAC4CAABkcnMvZTJvRG9jLnhtbFBLAQItABQABgAIAAAAIQDu1NIR&#10;3gAAAAsBAAAPAAAAAAAAAAAAAAAAAGcEAABkcnMvZG93bnJldi54bWxQSwUGAAAAAAQABADzAAAA&#10;cgUAAAAA&#10;" filled="f" stroked="f">
                <v:textbox>
                  <w:txbxContent>
                    <w:p w:rsidR="00D93039" w:rsidRDefault="00D93039" w:rsidP="008F06CA">
                      <w:pPr>
                        <w:spacing w:line="240" w:lineRule="auto"/>
                        <w:ind w:firstLine="0"/>
                      </w:pPr>
                      <w:r>
                        <w:t>Kompiuteris</w:t>
                      </w:r>
                    </w:p>
                  </w:txbxContent>
                </v:textbox>
              </v:shape>
            </w:pict>
          </mc:Fallback>
        </mc:AlternateContent>
      </w:r>
      <w:r w:rsidR="003B33F2" w:rsidRPr="008F06CA">
        <w:rPr>
          <w:noProof/>
          <w:lang w:val="lt-LT" w:eastAsia="lt-LT"/>
        </w:rPr>
        <mc:AlternateContent>
          <mc:Choice Requires="wps">
            <w:drawing>
              <wp:anchor distT="0" distB="0" distL="114300" distR="114300" simplePos="0" relativeHeight="251676672" behindDoc="0" locked="0" layoutInCell="1" allowOverlap="1" wp14:anchorId="3540A315" wp14:editId="0BBD3DBD">
                <wp:simplePos x="0" y="0"/>
                <wp:positionH relativeFrom="column">
                  <wp:posOffset>2990215</wp:posOffset>
                </wp:positionH>
                <wp:positionV relativeFrom="paragraph">
                  <wp:posOffset>1859915</wp:posOffset>
                </wp:positionV>
                <wp:extent cx="981075" cy="295275"/>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noFill/>
                        <a:ln w="9525">
                          <a:noFill/>
                          <a:miter lim="800000"/>
                          <a:headEnd/>
                          <a:tailEnd/>
                        </a:ln>
                      </wps:spPr>
                      <wps:txbx>
                        <w:txbxContent>
                          <w:p w:rsidR="00136B4B" w:rsidRDefault="00136B4B" w:rsidP="008F06CA">
                            <w:pPr>
                              <w:spacing w:line="240" w:lineRule="auto"/>
                              <w:ind w:firstLine="0"/>
                            </w:pPr>
                            <w:r>
                              <w:t>Signalas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235.45pt;margin-top:146.45pt;width:77.25pt;height:23.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LADAIAAPoDAAAOAAAAZHJzL2Uyb0RvYy54bWysU9tu2zAMfR+wfxD0vviCZE2MOEXXrsOA&#10;rhvQ7gNkWY6FSaImKbGzrx8lp6mxvQ3zg0GJ5CHPIbW9HrUiR+G8BFPTYpFTIgyHVpp9Tb8/379b&#10;U+IDMy1TYERNT8LT693bN9vBVqKEHlQrHEEQ46vB1rQPwVZZ5nkvNPMLsMKgswOnWcCj22etYwOi&#10;a5WVef4+G8C11gEX3uPt3eSku4TfdYKHr13nRSCqpthbSH+X/k38Z7stq/aO2V7ycxvsH7rQTBos&#10;eoG6Y4GRg5N/QWnJHXjowoKDzqDrJBeJA7Ip8j/YPPXMisQFxfH2IpP/f7D88fjNEdnWtNxQYpjG&#10;GT2LMZAPMJIyyjNYX2HUk8W4MOI1jjlR9fYB+A9PDNz2zOzFjXMw9IK12F4RM7NZ6oTjI0gzfIEW&#10;y7BDgAQ0dk5H7VANgug4ptNlNLEVjpebdZFfrSjh6Co3qxLtWIFVL8nW+fBJgCbRqKnDySdwdnzw&#10;YQp9CYm1DNxLpfCeVcqQAQusylVKmHm0DLicSuqarvP4TesSOX40bUoOTKrJxl6UOZOOPCfGYWzG&#10;JG+RkqMiDbQnlMHBtIz4eNDowf2iZMBFrKn/eWBOUKI+G5RyUyyXcXPTYbm6KvHg5p5m7mGGI1RN&#10;AyWTeRvStk+cb1DyTiY5Xjs594wLlgQ9P4a4wfNzinp9srvfAAAA//8DAFBLAwQUAAYACAAAACEA&#10;m2nRW98AAAALAQAADwAAAGRycy9kb3ducmV2LnhtbEyPTU/DMAyG70j8h8hI3FhC1w1a6k4IxBW0&#10;8SFxy1qvrWicqsnW8u8xJ7jZ8qPXz1tsZterE42h84xwvTCgiCtfd9wgvL0+Xd2CCtFybXvPhPBN&#10;ATbl+Vlh89pPvKXTLjZKQjjkFqGNcci1DlVLzoaFH4jldvCjs1HWsdH1aCcJd71OjFlrZzuWD60d&#10;6KGl6mt3dAjvz4fPj9S8NI9uNUx+NppdphEvL+b7O1CR5vgHw6++qEMpTnt/5DqoHiG9MZmgCEmW&#10;yCDEOlmloPYIy2WWgi4L/b9D+QMAAP//AwBQSwECLQAUAAYACAAAACEAtoM4kv4AAADhAQAAEwAA&#10;AAAAAAAAAAAAAAAAAAAAW0NvbnRlbnRfVHlwZXNdLnhtbFBLAQItABQABgAIAAAAIQA4/SH/1gAA&#10;AJQBAAALAAAAAAAAAAAAAAAAAC8BAABfcmVscy8ucmVsc1BLAQItABQABgAIAAAAIQC+ABLADAIA&#10;APoDAAAOAAAAAAAAAAAAAAAAAC4CAABkcnMvZTJvRG9jLnhtbFBLAQItABQABgAIAAAAIQCbadFb&#10;3wAAAAsBAAAPAAAAAAAAAAAAAAAAAGYEAABkcnMvZG93bnJldi54bWxQSwUGAAAAAAQABADzAAAA&#10;cgUAAAAA&#10;" filled="f" stroked="f">
                <v:textbox>
                  <w:txbxContent>
                    <w:p w:rsidR="00D93039" w:rsidRDefault="00D93039" w:rsidP="008F06CA">
                      <w:pPr>
                        <w:spacing w:line="240" w:lineRule="auto"/>
                        <w:ind w:firstLine="0"/>
                      </w:pPr>
                      <w:r>
                        <w:t>Signalas</w:t>
                      </w:r>
                    </w:p>
                  </w:txbxContent>
                </v:textbox>
              </v:shape>
            </w:pict>
          </mc:Fallback>
        </mc:AlternateContent>
      </w:r>
      <w:r w:rsidR="003B33F2" w:rsidRPr="008F06CA">
        <w:rPr>
          <w:noProof/>
          <w:lang w:val="lt-LT" w:eastAsia="lt-LT"/>
        </w:rPr>
        <mc:AlternateContent>
          <mc:Choice Requires="wps">
            <w:drawing>
              <wp:anchor distT="0" distB="0" distL="114300" distR="114300" simplePos="0" relativeHeight="251678720" behindDoc="0" locked="0" layoutInCell="1" allowOverlap="1" wp14:anchorId="75F63EB8" wp14:editId="02D1087E">
                <wp:simplePos x="0" y="0"/>
                <wp:positionH relativeFrom="column">
                  <wp:posOffset>2047240</wp:posOffset>
                </wp:positionH>
                <wp:positionV relativeFrom="paragraph">
                  <wp:posOffset>2155190</wp:posOffset>
                </wp:positionV>
                <wp:extent cx="981075" cy="295275"/>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95275"/>
                        </a:xfrm>
                        <a:prstGeom prst="rect">
                          <a:avLst/>
                        </a:prstGeom>
                        <a:noFill/>
                        <a:ln w="9525">
                          <a:noFill/>
                          <a:miter lim="800000"/>
                          <a:headEnd/>
                          <a:tailEnd/>
                        </a:ln>
                      </wps:spPr>
                      <wps:txbx>
                        <w:txbxContent>
                          <w:p w:rsidR="00136B4B" w:rsidRDefault="00136B4B" w:rsidP="008F06CA">
                            <w:pPr>
                              <w:spacing w:line="240" w:lineRule="auto"/>
                              <w:ind w:firstLine="0"/>
                            </w:pPr>
                            <w:r>
                              <w:t>Antena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61.2pt;margin-top:169.7pt;width:77.2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rzIDAIAAPoDAAAOAAAAZHJzL2Uyb0RvYy54bWysU9uO2yAQfa/Uf0C8N7406SZWnNV2t1tV&#10;2l6k3X4AxjhGBYYCiZ1+fQeczVrtW1Ue0MDMnJlzGLbXo1bkKJyXYGpaLHJKhOHQSrOv6fen+zdr&#10;SnxgpmUKjKjpSXh6vXv9ajvYSpTQg2qFIwhifDXYmvYh2CrLPO+FZn4BVhh0duA0C3h0+6x1bEB0&#10;rbIyz99lA7jWOuDCe7y9m5x0l/C7TvDwteu8CETVFHsLaXdpb+Ke7bas2jtme8nPbbB/6EIzabDo&#10;BeqOBUYOTv4FpSV34KELCw46g66TXCQOyKbI/2Dz2DMrEhcUx9uLTP7/wfIvx2+OyLamb1EewzS+&#10;0ZMYA3kPIymjPIP1FUY9WowLI17jMyeq3j4A/+GJgduemb24cQ6GXrAW2ytiZjZLnXB8BGmGz9Bi&#10;GXYIkIDGzumoHapBEB37OF2eJrbC8XKzLvKrFSUcXeVmVaIdK7DqOdk6Hz4K0CQaNXX48gmcHR98&#10;mEKfQ2ItA/dSKbxnlTJkwAKrcpUSZh4tAw6nkrqm6zyuaVwixw+mTcmBSTXZ2IsyZ9KR58Q4jM2Y&#10;5C2SJFGRBtoTyuBgGkb8PGj04H5RMuAg1tT/PDAnKFGfDEq5KZbLOLnpsFxdlXhwc08z9zDDEaqm&#10;gZLJvA1p2ifONyh5J5McL52ce8YBS4KeP0Oc4Pk5Rb182d1vAAAA//8DAFBLAwQUAAYACAAAACEA&#10;FRQWbd8AAAALAQAADwAAAGRycy9kb3ducmV2LnhtbEyPQU/DMAyF70j8h8hI3FhC1421NJ0mEFcQ&#10;20DiljVeW61xqiZby7/HnOD27Pf0/LlYT64TFxxC60nD/UyBQKq8banWsN+93K1AhGjIms4TavjG&#10;AOvy+qowufUjveNlG2vBJRRyo6GJsc+lDFWDzoSZ75HYO/rBmcjjUEs7mJHLXScTpZbSmZb4QmN6&#10;fGqwOm3PTsPH6/HrM1Vv9bNb9KOflCSXSa1vb6bNI4iIU/wLwy8+o0PJTAd/JhtEp2GeJClHWcwz&#10;FpxIH5YZiANvVosMZFnI/z+UPwAAAP//AwBQSwECLQAUAAYACAAAACEAtoM4kv4AAADhAQAAEwAA&#10;AAAAAAAAAAAAAAAAAAAAW0NvbnRlbnRfVHlwZXNdLnhtbFBLAQItABQABgAIAAAAIQA4/SH/1gAA&#10;AJQBAAALAAAAAAAAAAAAAAAAAC8BAABfcmVscy8ucmVsc1BLAQItABQABgAIAAAAIQB7ErzIDAIA&#10;APoDAAAOAAAAAAAAAAAAAAAAAC4CAABkcnMvZTJvRG9jLnhtbFBLAQItABQABgAIAAAAIQAVFBZt&#10;3wAAAAsBAAAPAAAAAAAAAAAAAAAAAGYEAABkcnMvZG93bnJldi54bWxQSwUGAAAAAAQABADzAAAA&#10;cgUAAAAA&#10;" filled="f" stroked="f">
                <v:textbox>
                  <w:txbxContent>
                    <w:p w:rsidR="00D93039" w:rsidRDefault="00D93039" w:rsidP="008F06CA">
                      <w:pPr>
                        <w:spacing w:line="240" w:lineRule="auto"/>
                        <w:ind w:firstLine="0"/>
                      </w:pPr>
                      <w:r>
                        <w:t>Antena</w:t>
                      </w:r>
                    </w:p>
                  </w:txbxContent>
                </v:textbox>
              </v:shape>
            </w:pict>
          </mc:Fallback>
        </mc:AlternateContent>
      </w:r>
      <w:r w:rsidR="003B33F2">
        <w:rPr>
          <w:b/>
          <w:bCs/>
          <w:noProof/>
          <w:sz w:val="20"/>
          <w:szCs w:val="20"/>
          <w:lang w:val="lt-LT" w:eastAsia="lt-LT"/>
        </w:rPr>
        <w:drawing>
          <wp:inline distT="0" distB="0" distL="0" distR="0" wp14:anchorId="283F6F9D" wp14:editId="24A9A977">
            <wp:extent cx="4801140" cy="3456948"/>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801140" cy="3456948"/>
                    </a:xfrm>
                    <a:prstGeom prst="rect">
                      <a:avLst/>
                    </a:prstGeom>
                    <a:ln>
                      <a:noFill/>
                    </a:ln>
                  </pic:spPr>
                </pic:pic>
              </a:graphicData>
            </a:graphic>
          </wp:inline>
        </w:drawing>
      </w:r>
    </w:p>
    <w:p w:rsidR="005B1635" w:rsidRPr="001B4EFC" w:rsidRDefault="001B4EFC" w:rsidP="001B4EFC">
      <w:pPr>
        <w:pStyle w:val="numeracijapav"/>
        <w:ind w:left="1607"/>
        <w:rPr>
          <w:rStyle w:val="FontStyle182"/>
          <w:sz w:val="24"/>
          <w:szCs w:val="24"/>
          <w:lang w:eastAsia="lt-LT"/>
        </w:rPr>
      </w:pPr>
      <w:bookmarkStart w:id="58" w:name="_Toc293995943"/>
      <w:bookmarkStart w:id="59" w:name="_Toc294618757"/>
      <w:proofErr w:type="spellStart"/>
      <w:r w:rsidRPr="001B4EFC">
        <w:rPr>
          <w:rStyle w:val="FontStyle182"/>
          <w:sz w:val="24"/>
          <w:szCs w:val="24"/>
          <w:lang w:eastAsia="lt-LT"/>
        </w:rPr>
        <w:t>P</w:t>
      </w:r>
      <w:r w:rsidR="005B1635" w:rsidRPr="001B4EFC">
        <w:rPr>
          <w:rStyle w:val="FontStyle182"/>
          <w:sz w:val="24"/>
          <w:szCs w:val="24"/>
          <w:lang w:eastAsia="lt-LT"/>
        </w:rPr>
        <w:t>av</w:t>
      </w:r>
      <w:proofErr w:type="spellEnd"/>
      <w:r>
        <w:rPr>
          <w:rStyle w:val="FontStyle182"/>
          <w:sz w:val="24"/>
          <w:szCs w:val="24"/>
          <w:lang w:eastAsia="lt-LT"/>
        </w:rPr>
        <w:t>.</w:t>
      </w:r>
      <w:r w:rsidR="005B1635" w:rsidRPr="001B4EFC">
        <w:rPr>
          <w:rStyle w:val="FontStyle182"/>
          <w:sz w:val="24"/>
          <w:szCs w:val="24"/>
          <w:lang w:eastAsia="lt-LT"/>
        </w:rPr>
        <w:t xml:space="preserve"> </w:t>
      </w:r>
      <w:r>
        <w:rPr>
          <w:rStyle w:val="FontStyle182"/>
          <w:b w:val="0"/>
          <w:sz w:val="24"/>
          <w:szCs w:val="24"/>
          <w:lang w:eastAsia="lt-LT"/>
        </w:rPr>
        <w:t>RFID sistemą sudarantys komponentai</w:t>
      </w:r>
      <w:bookmarkEnd w:id="58"/>
      <w:bookmarkEnd w:id="59"/>
    </w:p>
    <w:p w:rsidR="00E85340" w:rsidRDefault="00E85340" w:rsidP="005B1635">
      <w:pPr>
        <w:pStyle w:val="Style64"/>
        <w:widowControl/>
        <w:jc w:val="center"/>
        <w:rPr>
          <w:rStyle w:val="FontStyle182"/>
          <w:lang w:val="lt-LT" w:eastAsia="lt-LT"/>
        </w:rPr>
      </w:pPr>
    </w:p>
    <w:p w:rsidR="00E85340" w:rsidRDefault="00E85340" w:rsidP="005B1635">
      <w:pPr>
        <w:pStyle w:val="Style64"/>
        <w:widowControl/>
        <w:jc w:val="center"/>
        <w:rPr>
          <w:rStyle w:val="FontStyle182"/>
          <w:lang w:val="lt-LT" w:eastAsia="lt-LT"/>
        </w:rPr>
      </w:pPr>
    </w:p>
    <w:p w:rsidR="00D922CB" w:rsidRPr="00763A8D" w:rsidRDefault="00D922CB" w:rsidP="00D922CB">
      <w:pPr>
        <w:rPr>
          <w:rFonts w:cs="Times New Roman"/>
          <w:szCs w:val="24"/>
          <w:lang w:eastAsia="lt-LT"/>
        </w:rPr>
      </w:pPr>
      <w:r w:rsidRPr="00A435AE">
        <w:rPr>
          <w:rStyle w:val="FontStyle190"/>
          <w:sz w:val="24"/>
          <w:szCs w:val="24"/>
          <w:lang w:eastAsia="lt-LT"/>
        </w:rPr>
        <w:t>Nuskaityti RFID žymėje saugomus duomenis reikalingas skaitytuvas. Tipinis skaitytuvas yra įrenginys, kuris turi vieną ar daugiau antenų kurios spinduliuoja bangas ir priima signalus iš RFID žymės.</w:t>
      </w:r>
      <w:r>
        <w:rPr>
          <w:rStyle w:val="FontStyle190"/>
          <w:sz w:val="24"/>
          <w:szCs w:val="24"/>
          <w:lang w:eastAsia="lt-LT"/>
        </w:rPr>
        <w:t xml:space="preserve"> Skaitytuvas gali turėti integruotą anteną, arba išorinę.</w:t>
      </w:r>
      <w:r w:rsidRPr="00A435AE">
        <w:rPr>
          <w:rStyle w:val="FontStyle190"/>
          <w:sz w:val="24"/>
          <w:szCs w:val="24"/>
          <w:lang w:eastAsia="lt-LT"/>
        </w:rPr>
        <w:t xml:space="preserve"> </w:t>
      </w:r>
      <w:r>
        <w:rPr>
          <w:rStyle w:val="FontStyle190"/>
          <w:sz w:val="24"/>
          <w:szCs w:val="24"/>
          <w:lang w:eastAsia="lt-LT"/>
        </w:rPr>
        <w:t>Nuskaitytus žymės duomenis skaitytuvas perduoda pri</w:t>
      </w:r>
      <w:r w:rsidR="0046300A">
        <w:rPr>
          <w:rStyle w:val="FontStyle190"/>
          <w:sz w:val="24"/>
          <w:szCs w:val="24"/>
          <w:lang w:eastAsia="lt-LT"/>
        </w:rPr>
        <w:t>e jo prijungtam kompiuteriui [11</w:t>
      </w:r>
      <w:r>
        <w:rPr>
          <w:rStyle w:val="FontStyle190"/>
          <w:sz w:val="24"/>
          <w:szCs w:val="24"/>
          <w:lang w:eastAsia="lt-LT"/>
        </w:rPr>
        <w:t>]. Kuriamam „mobiliajam“ prekybos įrenginiui bus naudojamas RFID skaitytuvas su išorinėmis antenomis.</w:t>
      </w:r>
    </w:p>
    <w:p w:rsidR="00E85340" w:rsidRDefault="00E85340" w:rsidP="005B1635">
      <w:pPr>
        <w:pStyle w:val="Style64"/>
        <w:widowControl/>
        <w:jc w:val="center"/>
        <w:rPr>
          <w:rStyle w:val="FontStyle182"/>
          <w:lang w:val="lt-LT" w:eastAsia="lt-LT"/>
        </w:rPr>
      </w:pPr>
    </w:p>
    <w:p w:rsidR="005B1635" w:rsidRDefault="005B1635" w:rsidP="00C06271">
      <w:pPr>
        <w:pStyle w:val="pavadinimaitemu"/>
        <w:rPr>
          <w:rStyle w:val="FontStyle188"/>
          <w:rFonts w:cstheme="minorBidi"/>
          <w:b/>
          <w:bCs w:val="0"/>
          <w:sz w:val="24"/>
          <w:szCs w:val="22"/>
        </w:rPr>
      </w:pPr>
      <w:bookmarkStart w:id="60" w:name="_Toc293940095"/>
      <w:bookmarkStart w:id="61" w:name="_Toc294016287"/>
      <w:bookmarkStart w:id="62" w:name="_Toc294619254"/>
      <w:r w:rsidRPr="006E711C">
        <w:rPr>
          <w:rStyle w:val="FontStyle188"/>
          <w:rFonts w:cstheme="minorBidi"/>
          <w:b/>
          <w:bCs w:val="0"/>
          <w:sz w:val="24"/>
          <w:szCs w:val="22"/>
        </w:rPr>
        <w:lastRenderedPageBreak/>
        <w:t>RFID žymė</w:t>
      </w:r>
      <w:r w:rsidR="00B03446" w:rsidRPr="006E711C">
        <w:rPr>
          <w:rStyle w:val="FontStyle188"/>
          <w:rFonts w:cstheme="minorBidi"/>
          <w:b/>
          <w:bCs w:val="0"/>
          <w:sz w:val="24"/>
          <w:szCs w:val="22"/>
        </w:rPr>
        <w:t>s struktūra</w:t>
      </w:r>
      <w:bookmarkEnd w:id="60"/>
      <w:bookmarkEnd w:id="61"/>
      <w:bookmarkEnd w:id="62"/>
    </w:p>
    <w:p w:rsidR="00BA0DD7" w:rsidRPr="006E711C" w:rsidRDefault="00BA0DD7" w:rsidP="00C06271">
      <w:pPr>
        <w:pStyle w:val="pavadinimaitemu"/>
        <w:numPr>
          <w:ilvl w:val="0"/>
          <w:numId w:val="0"/>
        </w:numPr>
        <w:ind w:left="927"/>
        <w:rPr>
          <w:rStyle w:val="FontStyle188"/>
          <w:rFonts w:cstheme="minorBidi"/>
          <w:b/>
          <w:bCs w:val="0"/>
          <w:sz w:val="24"/>
          <w:szCs w:val="22"/>
        </w:rPr>
      </w:pPr>
    </w:p>
    <w:p w:rsidR="006E711C" w:rsidRDefault="00C67866" w:rsidP="006E711C">
      <w:pPr>
        <w:rPr>
          <w:rStyle w:val="FontStyle190"/>
          <w:sz w:val="24"/>
          <w:szCs w:val="24"/>
          <w:lang w:eastAsia="lt-LT"/>
        </w:rPr>
      </w:pPr>
      <w:r>
        <w:rPr>
          <w:rStyle w:val="FontStyle190"/>
          <w:sz w:val="24"/>
          <w:szCs w:val="24"/>
          <w:lang w:eastAsia="lt-LT"/>
        </w:rPr>
        <w:t>P</w:t>
      </w:r>
      <w:r w:rsidR="005B1635" w:rsidRPr="00E85340">
        <w:rPr>
          <w:rStyle w:val="FontStyle190"/>
          <w:sz w:val="24"/>
          <w:szCs w:val="24"/>
          <w:lang w:eastAsia="lt-LT"/>
        </w:rPr>
        <w:t>agrindinis</w:t>
      </w:r>
      <w:r>
        <w:rPr>
          <w:rStyle w:val="FontStyle190"/>
          <w:sz w:val="24"/>
          <w:szCs w:val="24"/>
          <w:lang w:eastAsia="lt-LT"/>
        </w:rPr>
        <w:t xml:space="preserve"> RFID technologijos</w:t>
      </w:r>
      <w:r w:rsidR="00733A11">
        <w:rPr>
          <w:rStyle w:val="FontStyle190"/>
          <w:sz w:val="24"/>
          <w:szCs w:val="24"/>
          <w:lang w:eastAsia="lt-LT"/>
        </w:rPr>
        <w:t xml:space="preserve"> komponentas yra žymė. </w:t>
      </w:r>
      <w:r w:rsidR="005B1635" w:rsidRPr="00E85340">
        <w:rPr>
          <w:rStyle w:val="FontStyle190"/>
          <w:sz w:val="24"/>
          <w:szCs w:val="24"/>
          <w:lang w:eastAsia="lt-LT"/>
        </w:rPr>
        <w:t xml:space="preserve"> </w:t>
      </w:r>
      <w:r w:rsidR="00733A11">
        <w:rPr>
          <w:rStyle w:val="FontStyle190"/>
          <w:sz w:val="24"/>
          <w:szCs w:val="24"/>
          <w:lang w:eastAsia="lt-LT"/>
        </w:rPr>
        <w:t>D</w:t>
      </w:r>
      <w:r w:rsidR="005B1635" w:rsidRPr="00E85340">
        <w:rPr>
          <w:rStyle w:val="FontStyle190"/>
          <w:sz w:val="24"/>
          <w:szCs w:val="24"/>
          <w:lang w:eastAsia="lt-LT"/>
        </w:rPr>
        <w:t xml:space="preserve">ažniausiai </w:t>
      </w:r>
      <w:r w:rsidR="00733A11">
        <w:rPr>
          <w:rStyle w:val="FontStyle190"/>
          <w:sz w:val="24"/>
          <w:szCs w:val="24"/>
          <w:lang w:eastAsia="lt-LT"/>
        </w:rPr>
        <w:t>ją sudaro</w:t>
      </w:r>
      <w:r w:rsidR="005B1635" w:rsidRPr="00E85340">
        <w:rPr>
          <w:rStyle w:val="FontStyle190"/>
          <w:sz w:val="24"/>
          <w:szCs w:val="24"/>
          <w:lang w:eastAsia="lt-LT"/>
        </w:rPr>
        <w:t xml:space="preserve"> </w:t>
      </w:r>
      <w:r w:rsidR="00733A11">
        <w:rPr>
          <w:rStyle w:val="FontStyle190"/>
          <w:sz w:val="24"/>
          <w:szCs w:val="24"/>
          <w:lang w:eastAsia="lt-LT"/>
        </w:rPr>
        <w:t xml:space="preserve">lustas </w:t>
      </w:r>
      <w:r w:rsidR="005B1635" w:rsidRPr="00E85340">
        <w:rPr>
          <w:rStyle w:val="FontStyle190"/>
          <w:sz w:val="24"/>
          <w:szCs w:val="24"/>
          <w:lang w:eastAsia="lt-LT"/>
        </w:rPr>
        <w:t>ir antenos</w:t>
      </w:r>
      <w:r w:rsidR="00733A11">
        <w:rPr>
          <w:rStyle w:val="FontStyle190"/>
          <w:sz w:val="24"/>
          <w:szCs w:val="24"/>
          <w:lang w:eastAsia="lt-LT"/>
        </w:rPr>
        <w:t>,</w:t>
      </w:r>
      <w:r w:rsidR="005B1635" w:rsidRPr="00E85340">
        <w:rPr>
          <w:rStyle w:val="FontStyle190"/>
          <w:sz w:val="24"/>
          <w:szCs w:val="24"/>
          <w:lang w:eastAsia="lt-LT"/>
        </w:rPr>
        <w:t xml:space="preserve"> </w:t>
      </w:r>
      <w:r w:rsidR="002F622E">
        <w:rPr>
          <w:rStyle w:val="FontStyle190"/>
          <w:sz w:val="24"/>
          <w:szCs w:val="24"/>
          <w:lang w:eastAsia="lt-LT"/>
        </w:rPr>
        <w:t>pritvirtintos prie pagrindo.</w:t>
      </w:r>
      <w:r w:rsidR="005B1635" w:rsidRPr="00E85340">
        <w:rPr>
          <w:rStyle w:val="FontStyle190"/>
          <w:sz w:val="24"/>
          <w:szCs w:val="24"/>
          <w:lang w:eastAsia="lt-LT"/>
        </w:rPr>
        <w:t xml:space="preserve"> (</w:t>
      </w:r>
      <w:r w:rsidR="00733A11">
        <w:rPr>
          <w:rStyle w:val="FontStyle190"/>
          <w:sz w:val="24"/>
          <w:szCs w:val="24"/>
          <w:lang w:eastAsia="lt-LT"/>
        </w:rPr>
        <w:t>10</w:t>
      </w:r>
      <w:r w:rsidR="005B1635" w:rsidRPr="00E85340">
        <w:rPr>
          <w:rStyle w:val="FontStyle190"/>
          <w:sz w:val="24"/>
          <w:szCs w:val="24"/>
          <w:lang w:eastAsia="lt-LT"/>
        </w:rPr>
        <w:t xml:space="preserve"> </w:t>
      </w:r>
      <w:proofErr w:type="spellStart"/>
      <w:r w:rsidR="005B1635" w:rsidRPr="00E85340">
        <w:rPr>
          <w:rStyle w:val="FontStyle190"/>
          <w:sz w:val="24"/>
          <w:szCs w:val="24"/>
          <w:lang w:eastAsia="lt-LT"/>
        </w:rPr>
        <w:t>pav</w:t>
      </w:r>
      <w:proofErr w:type="spellEnd"/>
      <w:r w:rsidR="005B1635" w:rsidRPr="00E85340">
        <w:rPr>
          <w:rStyle w:val="FontStyle190"/>
          <w:sz w:val="24"/>
          <w:szCs w:val="24"/>
          <w:lang w:eastAsia="lt-LT"/>
        </w:rPr>
        <w:t>.). Lust</w:t>
      </w:r>
      <w:r w:rsidR="00670339">
        <w:rPr>
          <w:rStyle w:val="FontStyle190"/>
          <w:sz w:val="24"/>
          <w:szCs w:val="24"/>
          <w:lang w:eastAsia="lt-LT"/>
        </w:rPr>
        <w:t>ą</w:t>
      </w:r>
      <w:r w:rsidR="005B1635" w:rsidRPr="00E85340">
        <w:rPr>
          <w:rStyle w:val="FontStyle190"/>
          <w:sz w:val="24"/>
          <w:szCs w:val="24"/>
          <w:lang w:eastAsia="lt-LT"/>
        </w:rPr>
        <w:t xml:space="preserve"> sudar</w:t>
      </w:r>
      <w:r w:rsidR="00670339">
        <w:rPr>
          <w:rStyle w:val="FontStyle190"/>
          <w:sz w:val="24"/>
          <w:szCs w:val="24"/>
          <w:lang w:eastAsia="lt-LT"/>
        </w:rPr>
        <w:t>o</w:t>
      </w:r>
      <w:r w:rsidR="005B1635" w:rsidRPr="00E85340">
        <w:rPr>
          <w:rStyle w:val="FontStyle190"/>
          <w:sz w:val="24"/>
          <w:szCs w:val="24"/>
          <w:lang w:eastAsia="lt-LT"/>
        </w:rPr>
        <w:t xml:space="preserve"> </w:t>
      </w:r>
      <w:r w:rsidR="00670339">
        <w:rPr>
          <w:rStyle w:val="FontStyle190"/>
          <w:sz w:val="24"/>
          <w:szCs w:val="24"/>
          <w:lang w:eastAsia="lt-LT"/>
        </w:rPr>
        <w:t>procesorius, atmintis, ir radijo siųstuvas</w:t>
      </w:r>
      <w:r w:rsidR="005B1635" w:rsidRPr="00E85340">
        <w:rPr>
          <w:rStyle w:val="FontStyle190"/>
          <w:sz w:val="24"/>
          <w:szCs w:val="24"/>
          <w:lang w:eastAsia="lt-LT"/>
        </w:rPr>
        <w:t>. Žymė</w:t>
      </w:r>
      <w:r w:rsidR="002F622E">
        <w:rPr>
          <w:rStyle w:val="FontStyle190"/>
          <w:sz w:val="24"/>
          <w:szCs w:val="24"/>
          <w:lang w:eastAsia="lt-LT"/>
        </w:rPr>
        <w:t>s</w:t>
      </w:r>
      <w:r w:rsidR="005B1635" w:rsidRPr="00E85340">
        <w:rPr>
          <w:rStyle w:val="FontStyle190"/>
          <w:sz w:val="24"/>
          <w:szCs w:val="24"/>
          <w:lang w:eastAsia="lt-LT"/>
        </w:rPr>
        <w:t xml:space="preserve"> atmintis gali būti skirtinga, priklausomai nuo tipo ir paskirties. </w:t>
      </w:r>
      <w:r w:rsidR="006E711C">
        <w:rPr>
          <w:rStyle w:val="FontStyle190"/>
          <w:sz w:val="24"/>
          <w:szCs w:val="24"/>
          <w:lang w:eastAsia="lt-LT"/>
        </w:rPr>
        <w:t>Žymė skirta identifikuoti objektus, prie kurių ji yra pritvirtinta. Ji savyje gali kaupti ir saugoti informaciją apie objektą. Šis faktorius ir lemia jos pranašumą prieš dabar, prekių identifikacijai, naudojamus brūkšninius kodus.</w:t>
      </w:r>
    </w:p>
    <w:p w:rsidR="00BA0DD7" w:rsidRDefault="00917478" w:rsidP="006E711C">
      <w:pPr>
        <w:rPr>
          <w:noProof/>
          <w:lang w:eastAsia="lt-LT"/>
        </w:rPr>
      </w:pPr>
      <w:r w:rsidRPr="00917478">
        <w:rPr>
          <w:rStyle w:val="FontStyle188"/>
          <w:rFonts w:cstheme="minorBidi"/>
          <w:b w:val="0"/>
          <w:bCs w:val="0"/>
          <w:noProof/>
          <w:sz w:val="24"/>
          <w:szCs w:val="22"/>
          <w:lang w:eastAsia="lt-LT"/>
        </w:rPr>
        <mc:AlternateContent>
          <mc:Choice Requires="wps">
            <w:drawing>
              <wp:anchor distT="0" distB="0" distL="114300" distR="114300" simplePos="0" relativeHeight="251688960" behindDoc="0" locked="0" layoutInCell="1" allowOverlap="1" wp14:anchorId="3D4EAFC1" wp14:editId="0EB94F71">
                <wp:simplePos x="0" y="0"/>
                <wp:positionH relativeFrom="column">
                  <wp:posOffset>4314190</wp:posOffset>
                </wp:positionH>
                <wp:positionV relativeFrom="paragraph">
                  <wp:posOffset>135255</wp:posOffset>
                </wp:positionV>
                <wp:extent cx="1514475" cy="361950"/>
                <wp:effectExtent l="0" t="0" r="9525" b="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361950"/>
                        </a:xfrm>
                        <a:prstGeom prst="rect">
                          <a:avLst/>
                        </a:prstGeom>
                        <a:solidFill>
                          <a:srgbClr val="FFFFFF"/>
                        </a:solidFill>
                        <a:ln w="9525">
                          <a:noFill/>
                          <a:miter lim="800000"/>
                          <a:headEnd/>
                          <a:tailEnd/>
                        </a:ln>
                      </wps:spPr>
                      <wps:txbx>
                        <w:txbxContent>
                          <w:p w:rsidR="00136B4B" w:rsidRDefault="00136B4B">
                            <w:r>
                              <w:t>Pagrindas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339.7pt;margin-top:10.65pt;width:119.25pt;height:2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HaJAIAACUEAAAOAAAAZHJzL2Uyb0RvYy54bWysU11v2yAUfZ+0/4B4Xxy7cdtYcaouXaZJ&#10;3YfU7gdgjGM04DIgsbNfvwtOs6h7m+YHxPW9HO4957C6G7UiB+G8BFPTfDanRBgOrTS7mn5/3r67&#10;pcQHZlqmwIiaHoWnd+u3b1aDrUQBPahWOIIgxleDrWkfgq2yzPNeaOZnYIXBZAdOs4Ch22WtYwOi&#10;a5UV8/l1NoBrrQMuvMe/D1OSrhN+1wkevnadF4GommJvIa0urU1cs/WKVTvHbC/5qQ32D11oJg1e&#10;eoZ6YIGRvZN/QWnJHXjowoyDzqDrJBdpBpwmn7+a5qlnVqRZkBxvzzT5/wfLvxy+OSLbmhbLK0oM&#10;0yjSsxgDeQ8jKSI/g/UVlj1ZLAwj/kad06zePgL/4YmBTc/MTtw7B0MvWIv95fFkdnF0wvERpBk+&#10;Q4vXsH2ABDR2TkfykA6C6KjT8axNbIXHK8t8sbgpKeGYu7rOl2USL2PVy2nrfPgoQJO4qalD7RM6&#10;Ozz6ELth1UtJvMyDku1WKpUCt2s2ypEDQ59s05cGeFWmDBlquiyLMiEbiOeThbQM6GMldU1v5/Gb&#10;nBXZ+GDaVBKYVNMeO1HmRE9kZOImjM2YlMjPtDfQHpEwB5Nv8Z3hpgf3i5IBPVtT/3PPnKBEfTJI&#10;+hIpiiZPwaK8KTBwl5nmMsMMR6iaBkqm7SakhxH5MHCP4nQy8RZVnDo59YxeTHSe3k00+2Wcqv68&#10;7vVvAAAA//8DAFBLAwQUAAYACAAAACEABACmet8AAAAJAQAADwAAAGRycy9kb3ducmV2LnhtbEyP&#10;0U6DQBBF3038h82Y+GLsQlvZQhkaNdH42toPGGALpOwsYbeF/r3rkz5O7sm9Z/LdbHpx1aPrLCPE&#10;iwiE5srWHTcIx++P5w0I54lr6i1rhJt2sCvu73LKajvxXl8PvhGhhF1GCK33Qyalq1ptyC3soDlk&#10;Jzsa8uEcG1mPNIVy08tlFCXSUMdhoaVBv7e6Oh8uBuH0NT29pFP56Y9qv07eqFOlvSE+PsyvWxBe&#10;z/4Phl/9oA5FcCrthWsneoREpeuAIizjFYgApLFKQZQIarMCWeTy/wfFDwAAAP//AwBQSwECLQAU&#10;AAYACAAAACEAtoM4kv4AAADhAQAAEwAAAAAAAAAAAAAAAAAAAAAAW0NvbnRlbnRfVHlwZXNdLnht&#10;bFBLAQItABQABgAIAAAAIQA4/SH/1gAAAJQBAAALAAAAAAAAAAAAAAAAAC8BAABfcmVscy8ucmVs&#10;c1BLAQItABQABgAIAAAAIQCIQOHaJAIAACUEAAAOAAAAAAAAAAAAAAAAAC4CAABkcnMvZTJvRG9j&#10;LnhtbFBLAQItABQABgAIAAAAIQAEAKZ63wAAAAkBAAAPAAAAAAAAAAAAAAAAAH4EAABkcnMvZG93&#10;bnJldi54bWxQSwUGAAAAAAQABADzAAAAigUAAAAA&#10;" stroked="f">
                <v:textbox>
                  <w:txbxContent>
                    <w:p w:rsidR="00D93039" w:rsidRDefault="00D93039">
                      <w:r>
                        <w:t>Pagrindas</w:t>
                      </w:r>
                    </w:p>
                  </w:txbxContent>
                </v:textbox>
              </v:shape>
            </w:pict>
          </mc:Fallback>
        </mc:AlternateContent>
      </w:r>
    </w:p>
    <w:p w:rsidR="00BA0DD7" w:rsidRDefault="00640866" w:rsidP="00BA0DD7">
      <w:pPr>
        <w:jc w:val="center"/>
      </w:pPr>
      <w:r>
        <w:rPr>
          <w:noProof/>
          <w:lang w:eastAsia="lt-LT"/>
        </w:rPr>
        <mc:AlternateContent>
          <mc:Choice Requires="wps">
            <w:drawing>
              <wp:anchor distT="0" distB="0" distL="114300" distR="114300" simplePos="0" relativeHeight="251694080" behindDoc="0" locked="0" layoutInCell="1" allowOverlap="1" wp14:anchorId="6C8FA2E9" wp14:editId="5D69B9FB">
                <wp:simplePos x="0" y="0"/>
                <wp:positionH relativeFrom="column">
                  <wp:posOffset>1415415</wp:posOffset>
                </wp:positionH>
                <wp:positionV relativeFrom="paragraph">
                  <wp:posOffset>1215390</wp:posOffset>
                </wp:positionV>
                <wp:extent cx="1762125" cy="762000"/>
                <wp:effectExtent l="0" t="38100" r="66675" b="19050"/>
                <wp:wrapNone/>
                <wp:docPr id="296" name="Straight Arrow Connector 296"/>
                <wp:cNvGraphicFramePr/>
                <a:graphic xmlns:a="http://schemas.openxmlformats.org/drawingml/2006/main">
                  <a:graphicData uri="http://schemas.microsoft.com/office/word/2010/wordprocessingShape">
                    <wps:wsp>
                      <wps:cNvCnPr/>
                      <wps:spPr>
                        <a:xfrm flipV="1">
                          <a:off x="0" y="0"/>
                          <a:ext cx="1762125" cy="762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296" o:spid="_x0000_s1026" type="#_x0000_t32" style="position:absolute;margin-left:111.45pt;margin-top:95.7pt;width:138.75pt;height:60pt;flip:y;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g2X3QEAABAEAAAOAAAAZHJzL2Uyb0RvYy54bWysU02P0zAUvCPxHyzfaZJKFKiarlAXuCCo&#10;WNi713luLPlLz6ZJ/j3PThtWgIQWcbH88WY8M37e3YzWsDNg1N61vFnVnIGTvtPu1PJvX9+/eM1Z&#10;TMJ1wngHLZ8g8pv982e7IWxh7XtvOkBGJC5uh9DyPqWwraooe7AirnwAR4fKoxWJlniqOhQDsVtT&#10;ret6Uw0eu4BeQoy0ezsf8n3hVwpk+qxUhMRMy0lbKiOW8SGP1X4nticUodfyIkP8gwortKNLF6pb&#10;kQT7jvo3Kqsl+uhVWklvK6+UllA8kJum/sXNXS8CFC8UTgxLTPH/0cpP5yMy3bV8/WbDmROWHuku&#10;odCnPrG3iH5gB+8cBemR5RpKbAhxS8CDO+JlFcMRs/1RoWXK6HBPzVACIYtsLHlPS94wJiZps3m1&#10;WTfrl5xJOqN5XZcHqWaezBcwpg/gLcuTlseLsEXRfIc4f4yJlBDwCshg4/KYhDbvXMfSFMiayI6y&#10;B6rN51X2MqsvszQZmLFfQFEuWWXxUToSDgbZWVAvCSnBpWZhouoMU9qYBVj/HXipz1Ao3foU8IIo&#10;N3uXFrDVzuOfbk/jVbKa668JzL5zBA++m8q7lmio7UpWly+S+/rxusB/fuT9DwAAAP//AwBQSwME&#10;FAAGAAgAAAAhAMLTK0nfAAAACwEAAA8AAABkcnMvZG93bnJldi54bWxMj8FOwzAQRO9I/IO1SNyo&#10;nQClDXGqUAFC4kTaD3DjJYkar6PYbdK/ZznBbXdnNPsm38yuF2ccQ+dJQ7JQIJBqbztqNOx3b3cr&#10;ECEasqb3hBouGGBTXF/lJrN+oi88V7ERHEIhMxraGIdMylC36ExY+AGJtW8/OhN5HRtpRzNxuOtl&#10;qtRSOtMRf2jNgNsW62N1chrKlfyk42X7FKqPemn7aX59L1+0vr2Zy2cQEef4Z4ZffEaHgpkO/kQ2&#10;iF5DmqZrtrKwTh5AsONRKR4OGu4Tvsgil/87FD8AAAD//wMAUEsBAi0AFAAGAAgAAAAhALaDOJL+&#10;AAAA4QEAABMAAAAAAAAAAAAAAAAAAAAAAFtDb250ZW50X1R5cGVzXS54bWxQSwECLQAUAAYACAAA&#10;ACEAOP0h/9YAAACUAQAACwAAAAAAAAAAAAAAAAAvAQAAX3JlbHMvLnJlbHNQSwECLQAUAAYACAAA&#10;ACEAtRINl90BAAAQBAAADgAAAAAAAAAAAAAAAAAuAgAAZHJzL2Uyb0RvYy54bWxQSwECLQAUAAYA&#10;CAAAACEAwtMrSd8AAAALAQAADwAAAAAAAAAAAAAAAAA3BAAAZHJzL2Rvd25yZXYueG1sUEsFBgAA&#10;AAAEAAQA8wAAAEMFAAAAAA==&#10;" strokecolor="#4579b8 [3044]">
                <v:stroke endarrow="open"/>
              </v:shape>
            </w:pict>
          </mc:Fallback>
        </mc:AlternateContent>
      </w:r>
      <w:r w:rsidR="00917478" w:rsidRPr="00917478">
        <w:rPr>
          <w:rStyle w:val="FontStyle188"/>
          <w:rFonts w:cstheme="minorBidi"/>
          <w:b w:val="0"/>
          <w:bCs w:val="0"/>
          <w:noProof/>
          <w:sz w:val="24"/>
          <w:szCs w:val="22"/>
          <w:lang w:eastAsia="lt-LT"/>
        </w:rPr>
        <mc:AlternateContent>
          <mc:Choice Requires="wps">
            <w:drawing>
              <wp:anchor distT="0" distB="0" distL="114300" distR="114300" simplePos="0" relativeHeight="251693056" behindDoc="0" locked="0" layoutInCell="1" allowOverlap="1" wp14:anchorId="334CC121" wp14:editId="2299E382">
                <wp:simplePos x="0" y="0"/>
                <wp:positionH relativeFrom="column">
                  <wp:posOffset>199390</wp:posOffset>
                </wp:positionH>
                <wp:positionV relativeFrom="paragraph">
                  <wp:posOffset>100965</wp:posOffset>
                </wp:positionV>
                <wp:extent cx="1514475" cy="361950"/>
                <wp:effectExtent l="0" t="0" r="9525"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361950"/>
                        </a:xfrm>
                        <a:prstGeom prst="rect">
                          <a:avLst/>
                        </a:prstGeom>
                        <a:solidFill>
                          <a:srgbClr val="FFFFFF"/>
                        </a:solidFill>
                        <a:ln w="9525">
                          <a:noFill/>
                          <a:miter lim="800000"/>
                          <a:headEnd/>
                          <a:tailEnd/>
                        </a:ln>
                      </wps:spPr>
                      <wps:txbx>
                        <w:txbxContent>
                          <w:p w:rsidR="00136B4B" w:rsidRDefault="00136B4B">
                            <w:r>
                              <w:t>Antena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5.7pt;margin-top:7.95pt;width:119.25pt;height:2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GTJAIAACUEAAAOAAAAZHJzL2Uyb0RvYy54bWysU11v2yAUfZ+0/4B4Xxy7cdtYcaouXaZJ&#10;3YfU7gdgjGM04DIgsbtfvwtOsqh7m+YHxPW9HM4957K6G7UiB+G8BFPTfDanRBgOrTS7mn5/3r67&#10;pcQHZlqmwIiavghP79Zv36wGW4kCelCtcARBjK8GW9M+BFtlmee90MzPwAqDyQ6cZgFDt8taxwZE&#10;1yor5vPrbADXWgdceI9/H6YkXSf8rhM8fO06LwJRNUVuIa0urU1cs/WKVTvHbC/5kQb7BxaaSYOX&#10;nqEeWGBk7+RfUFpyBx66MOOgM+g6yUXqAbvJ56+6eeqZFakXFMfbs0z+/8HyL4dvjsi2psWypMQw&#10;jSY9izGQ9zCSIuozWF9h2ZPFwjDib/Q59ertI/AfnhjY9MzsxL1zMPSCtcgvjyezi6MTjo8gzfAZ&#10;WryG7QMkoLFzOoqHchBER59ezt5EKjxeWeaLxQ1S5Ji7us6XZTIvY9XptHU+fBSgSdzU1KH3CZ0d&#10;Hn2IbFh1KomXeVCy3UqlUuB2zUY5cmA4J9v0pQZelSlDhpouy6JMyAbi+TRCWgacYyV1TW/n8Zsm&#10;K6rxwbSpJDCppj0yUeYoT1Rk0iaMzZicyK9OsjfQvqBgDqa5xXeGmx7cL0oGnNma+p975gQl6pNB&#10;0ZcoURzyFCzKmwIDd5lpLjPMcISqaaBk2m5CehhRDwP3aE4nk27RxYnJkTPOYpLz+G7isF/GqerP&#10;617/BgAA//8DAFBLAwQUAAYACAAAACEAZ2JmQ90AAAAIAQAADwAAAGRycy9kb3ducmV2LnhtbEyP&#10;QU+DQBCF7yb+h82YeDF2KbYglKVRE43X1v6Agd0CKTtL2G2h/97xZG8z817efK/YzrYXFzP6zpGC&#10;5SICYah2uqNGweHn8/kVhA9IGntHRsHVeNiW93cF5tpNtDOXfWgEh5DPUUEbwpBL6evWWPQLNxhi&#10;7ehGi4HXsZF6xInDbS/jKEqkxY74Q4uD+WhNfdqfrYLj9/S0zqbqKxzS3Sp5xy6t3FWpx4f5bQMi&#10;mDn8m+EPn9GhZKbKnUl70St4Wa7Yyfd1BoL1OMl4qBSkcQayLORtgfIXAAD//wMAUEsBAi0AFAAG&#10;AAgAAAAhALaDOJL+AAAA4QEAABMAAAAAAAAAAAAAAAAAAAAAAFtDb250ZW50X1R5cGVzXS54bWxQ&#10;SwECLQAUAAYACAAAACEAOP0h/9YAAACUAQAACwAAAAAAAAAAAAAAAAAvAQAAX3JlbHMvLnJlbHNQ&#10;SwECLQAUAAYACAAAACEAGDThkyQCAAAlBAAADgAAAAAAAAAAAAAAAAAuAgAAZHJzL2Uyb0RvYy54&#10;bWxQSwECLQAUAAYACAAAACEAZ2JmQ90AAAAIAQAADwAAAAAAAAAAAAAAAAB+BAAAZHJzL2Rvd25y&#10;ZXYueG1sUEsFBgAAAAAEAAQA8wAAAIgFAAAAAA==&#10;" stroked="f">
                <v:textbox>
                  <w:txbxContent>
                    <w:p w:rsidR="00D93039" w:rsidRDefault="00D93039">
                      <w:r>
                        <w:t>Antena</w:t>
                      </w:r>
                    </w:p>
                  </w:txbxContent>
                </v:textbox>
              </v:shape>
            </w:pict>
          </mc:Fallback>
        </mc:AlternateContent>
      </w:r>
      <w:r w:rsidR="00917478">
        <w:rPr>
          <w:noProof/>
          <w:lang w:eastAsia="lt-LT"/>
        </w:rPr>
        <mc:AlternateContent>
          <mc:Choice Requires="wps">
            <w:drawing>
              <wp:anchor distT="0" distB="0" distL="114300" distR="114300" simplePos="0" relativeHeight="251695104" behindDoc="0" locked="0" layoutInCell="1" allowOverlap="1" wp14:anchorId="04B9C7E0" wp14:editId="66358116">
                <wp:simplePos x="0" y="0"/>
                <wp:positionH relativeFrom="column">
                  <wp:posOffset>1198880</wp:posOffset>
                </wp:positionH>
                <wp:positionV relativeFrom="paragraph">
                  <wp:posOffset>253365</wp:posOffset>
                </wp:positionV>
                <wp:extent cx="1685925" cy="0"/>
                <wp:effectExtent l="0" t="76200" r="28575" b="114300"/>
                <wp:wrapNone/>
                <wp:docPr id="297" name="Straight Arrow Connector 297"/>
                <wp:cNvGraphicFramePr/>
                <a:graphic xmlns:a="http://schemas.openxmlformats.org/drawingml/2006/main">
                  <a:graphicData uri="http://schemas.microsoft.com/office/word/2010/wordprocessingShape">
                    <wps:wsp>
                      <wps:cNvCnPr/>
                      <wps:spPr>
                        <a:xfrm>
                          <a:off x="0" y="0"/>
                          <a:ext cx="1685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297" o:spid="_x0000_s1026" type="#_x0000_t32" style="position:absolute;margin-left:94.4pt;margin-top:19.95pt;width:132.75pt;height:0;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yom0wEAAAEEAAAOAAAAZHJzL2Uyb0RvYy54bWysU8GO0zAQvSPxD5bvNEmlXXajpivUBS4I&#10;KhY+wOvYjSXbY41Nk/49YzfNIkBCu+Iyie15M+89jzd3k7PsqDAa8B1vVjVnykvojT90/Pu3D29u&#10;OItJ+F5Y8KrjJxX53fb1q80YWrWGAWyvkFERH9sxdHxIKbRVFeWgnIgrCMrToQZ0ItESD1WPYqTq&#10;zlbrur6uRsA+IEgVI+3enw/5ttTXWsn0ReuoErMdJ26pRCzxMcdquxHtAUUYjJxpiBewcMJ4arqU&#10;uhdJsB9o/ijljESIoNNKgqtAayNV0UBqmvo3NQ+DCKpoIXNiWGyK/6+s/HzcIzN9x9e3bznzwtEl&#10;PSQU5jAk9g4RRrYD78lIQJZzyLExxJaAO7/HeRXDHrP8SaPLXxLGpuLyaXFZTYlJ2myub65u11ec&#10;yctZ9QQMGNNHBY7ln47HmclCoSkui+OnmKg1AS+A3NX6HJMw9r3vWToF0iKyhEyacvN5lcmf6Za/&#10;dLLqjP2qNBmRCZYeZQTVziI7ChoeIaXyqVkqUXaGaWPtAqz/DZzzM1SV8XwOeEGUzuDTAnbGA/6t&#10;e5oulPU5/+LAWXe24BH6U7nIYg3NWfFqfhN5kH9dF/jTy93+BAAA//8DAFBLAwQUAAYACAAAACEA&#10;vMzj+d0AAAAJAQAADwAAAGRycy9kb3ducmV2LnhtbEyPwU7DMBBE70j8g7VI3KhTWqokxKkQFRcu&#10;hVJx3ibbOCJeR7HbBL6eRRzgODujmbfFenKdOtMQWs8G5rMEFHHl65YbA/u3p5sUVIjINXaeycAn&#10;BViXlxcF5rUf+ZXOu9goKeGQowEbY59rHSpLDsPM98TiHf3gMIocGl0POEq56/Rtkqy0w5ZlwWJP&#10;j5aqj93JGcjCi43BvtPmuJ2vtl/YbJ73ozHXV9PDPahIU/wLww++oEMpTAd/4jqoTnSaCno0sMgy&#10;UBJY3i0XoA6/B10W+v8H5TcAAAD//wMAUEsBAi0AFAAGAAgAAAAhALaDOJL+AAAA4QEAABMAAAAA&#10;AAAAAAAAAAAAAAAAAFtDb250ZW50X1R5cGVzXS54bWxQSwECLQAUAAYACAAAACEAOP0h/9YAAACU&#10;AQAACwAAAAAAAAAAAAAAAAAvAQAAX3JlbHMvLnJlbHNQSwECLQAUAAYACAAAACEA5ucqJtMBAAAB&#10;BAAADgAAAAAAAAAAAAAAAAAuAgAAZHJzL2Uyb0RvYy54bWxQSwECLQAUAAYACAAAACEAvMzj+d0A&#10;AAAJAQAADwAAAAAAAAAAAAAAAAAtBAAAZHJzL2Rvd25yZXYueG1sUEsFBgAAAAAEAAQA8wAAADcF&#10;AAAAAA==&#10;" strokecolor="#4579b8 [3044]">
                <v:stroke endarrow="open"/>
              </v:shape>
            </w:pict>
          </mc:Fallback>
        </mc:AlternateContent>
      </w:r>
      <w:r w:rsidR="00917478" w:rsidRPr="00917478">
        <w:rPr>
          <w:rStyle w:val="FontStyle188"/>
          <w:rFonts w:cstheme="minorBidi"/>
          <w:b w:val="0"/>
          <w:bCs w:val="0"/>
          <w:noProof/>
          <w:sz w:val="24"/>
          <w:szCs w:val="22"/>
          <w:lang w:eastAsia="lt-LT"/>
        </w:rPr>
        <mc:AlternateContent>
          <mc:Choice Requires="wps">
            <w:drawing>
              <wp:anchor distT="0" distB="0" distL="114300" distR="114300" simplePos="0" relativeHeight="251691008" behindDoc="0" locked="0" layoutInCell="1" allowOverlap="1" wp14:anchorId="2DA62959" wp14:editId="5A8CF493">
                <wp:simplePos x="0" y="0"/>
                <wp:positionH relativeFrom="column">
                  <wp:posOffset>437515</wp:posOffset>
                </wp:positionH>
                <wp:positionV relativeFrom="paragraph">
                  <wp:posOffset>1834515</wp:posOffset>
                </wp:positionV>
                <wp:extent cx="1514475" cy="504825"/>
                <wp:effectExtent l="0" t="0" r="9525" b="952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504825"/>
                        </a:xfrm>
                        <a:prstGeom prst="rect">
                          <a:avLst/>
                        </a:prstGeom>
                        <a:solidFill>
                          <a:srgbClr val="FFFFFF"/>
                        </a:solidFill>
                        <a:ln w="9525">
                          <a:noFill/>
                          <a:miter lim="800000"/>
                          <a:headEnd/>
                          <a:tailEnd/>
                        </a:ln>
                      </wps:spPr>
                      <wps:txbx>
                        <w:txbxContent>
                          <w:p w:rsidR="00136B4B" w:rsidRDefault="00136B4B" w:rsidP="00917478">
                            <w:pPr>
                              <w:spacing w:line="240" w:lineRule="auto"/>
                              <w:ind w:firstLine="0"/>
                            </w:pPr>
                            <w:r>
                              <w:t>Lustas (mikroschema)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34.45pt;margin-top:144.45pt;width:119.25pt;height:3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ILRIwIAACUEAAAOAAAAZHJzL2Uyb0RvYy54bWysU81u2zAMvg/YOwi6L3YMZ02MOEWXLsOA&#10;7gdo9wCyLMfCJFGTlNjZ04+S0zTbbsN0EEiR/Eh+pNa3o1bkKJyXYGo6n+WUCMOhlWZf029PuzdL&#10;SnxgpmUKjKjpSXh6u3n9aj3YShTQg2qFIwhifDXYmvYh2CrLPO+FZn4GVhg0duA0C6i6fdY6NiC6&#10;VlmR52+zAVxrHXDhPb7eT0a6SfhdJ3j40nVeBKJqirWFdLt0N/HONmtW7R2zveTnMtg/VKGZNJj0&#10;AnXPAiMHJ/+C0pI78NCFGQedQddJLlIP2M08/6Obx55ZkXpBcry90OT/Hyz/fPzqiGxrWqxKSgzT&#10;OKQnMQbyDkZSRH4G6yt0e7ToGEZ8xjmnXr19AP7dEwPbnpm9uHMOhl6wFuubx8jsKnTC8RGkGT5B&#10;i2nYIUACGjunI3lIB0F0nNPpMptYCo8pF/OyvFlQwtG2yMtlsUgpWPUcbZ0PHwRoEoWaOpx9QmfH&#10;Bx9iNax6donJPCjZ7qRSSXH7ZqscOTLck106Z/Tf3JQhQ01XC8wdowzE+LRCWgbcYyV1TZd5PDGc&#10;VZGN96ZNcmBSTTJWosyZnsjIxE0YmzFNYl7G4MhdA+0JCXMw7S3+MxR6cD8pGXBna+p/HJgTlKiP&#10;BklfIUVxyZNSLm4KVNy1pbm2MMMRqqaBkknchvQxps7ucDidTLy9VHKuGXcx0Xn+N3HZr/Xk9fK7&#10;N78AAAD//wMAUEsDBBQABgAIAAAAIQDhj3m/3gAAAAoBAAAPAAAAZHJzL2Rvd25yZXYueG1sTI/B&#10;ToNAEIbvJr7DZpp4MXaxIlBkadRE02trH2Bgt0DKzhJ2W+jbOz3p7Z/Ml3++KTaz7cXFjL5zpOB5&#10;GYEwVDvdUaPg8PP1lIHwAUlj78gouBoPm/L+rsBcu4l25rIPjeAS8jkqaEMYcil93RqLfukGQ7w7&#10;utFi4HFspB5x4nLby1UUJdJiR3yhxcF8tqY+7c9WwXE7Pb6up+o7HNJdnHxgl1buqtTDYn5/AxHM&#10;HP5guOmzOpTsVLkzaS96BUm2ZlLBKrsFBl6iNAZRcUiyGGRZyP8vlL8AAAD//wMAUEsBAi0AFAAG&#10;AAgAAAAhALaDOJL+AAAA4QEAABMAAAAAAAAAAAAAAAAAAAAAAFtDb250ZW50X1R5cGVzXS54bWxQ&#10;SwECLQAUAAYACAAAACEAOP0h/9YAAACUAQAACwAAAAAAAAAAAAAAAAAvAQAAX3JlbHMvLnJlbHNQ&#10;SwECLQAUAAYACAAAACEA8mCC0SMCAAAlBAAADgAAAAAAAAAAAAAAAAAuAgAAZHJzL2Uyb0RvYy54&#10;bWxQSwECLQAUAAYACAAAACEA4Y95v94AAAAKAQAADwAAAAAAAAAAAAAAAAB9BAAAZHJzL2Rvd25y&#10;ZXYueG1sUEsFBgAAAAAEAAQA8wAAAIgFAAAAAA==&#10;" stroked="f">
                <v:textbox>
                  <w:txbxContent>
                    <w:p w:rsidR="00D93039" w:rsidRDefault="00D93039" w:rsidP="00917478">
                      <w:pPr>
                        <w:spacing w:line="240" w:lineRule="auto"/>
                        <w:ind w:firstLine="0"/>
                      </w:pPr>
                      <w:r>
                        <w:t>Lustas (mikroschema)</w:t>
                      </w:r>
                    </w:p>
                  </w:txbxContent>
                </v:textbox>
              </v:shape>
            </w:pict>
          </mc:Fallback>
        </mc:AlternateContent>
      </w:r>
      <w:r w:rsidR="00917478">
        <w:rPr>
          <w:noProof/>
          <w:lang w:eastAsia="lt-LT"/>
        </w:rPr>
        <mc:AlternateContent>
          <mc:Choice Requires="wps">
            <w:drawing>
              <wp:anchor distT="0" distB="0" distL="114300" distR="114300" simplePos="0" relativeHeight="251696128" behindDoc="0" locked="0" layoutInCell="1" allowOverlap="1" wp14:anchorId="7EE13370" wp14:editId="207F3B36">
                <wp:simplePos x="0" y="0"/>
                <wp:positionH relativeFrom="column">
                  <wp:posOffset>3390266</wp:posOffset>
                </wp:positionH>
                <wp:positionV relativeFrom="paragraph">
                  <wp:posOffset>72390</wp:posOffset>
                </wp:positionV>
                <wp:extent cx="1333499" cy="847725"/>
                <wp:effectExtent l="38100" t="0" r="19685" b="47625"/>
                <wp:wrapNone/>
                <wp:docPr id="298" name="Straight Arrow Connector 298"/>
                <wp:cNvGraphicFramePr/>
                <a:graphic xmlns:a="http://schemas.openxmlformats.org/drawingml/2006/main">
                  <a:graphicData uri="http://schemas.microsoft.com/office/word/2010/wordprocessingShape">
                    <wps:wsp>
                      <wps:cNvCnPr/>
                      <wps:spPr>
                        <a:xfrm flipH="1">
                          <a:off x="0" y="0"/>
                          <a:ext cx="1333499" cy="847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298" o:spid="_x0000_s1026" type="#_x0000_t32" style="position:absolute;margin-left:266.95pt;margin-top:5.7pt;width:105pt;height:66.75pt;flip:x;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St3wEAABAEAAAOAAAAZHJzL2Uyb0RvYy54bWysU9tuGyEQfa/Uf0C81+tL2sSW11Hl9PJQ&#10;NVbTfgBhwYsEDBqod/33Hdj1tmorVYn6goDhnJlzZtje9s6yk8JowNd8MZtzpryExvhjzb99ff/q&#10;hrOYhG+EBa9qflaR3+5evth2YaOW0IJtFDIi8XHThZq3KYVNVUXZKifiDILyFNSATiQ64rFqUHTE&#10;7my1nM/fVB1gExCkipFu74Yg3xV+rZVM91pHlZitOdWWyoplfcxrtduKzRFFaI0cyxDPqMIJ4ynp&#10;RHUnkmDf0fxB5YxEiKDTTIKrQGsjVdFAahbz39Q8tCKoooXMiWGyKf4/Wvn5dEBmmpov19QqLxw1&#10;6SGhMMc2sbeI0LE9eE9GArL8hhzrQtwQcO8POJ5iOGCW32t0TFsTPtIwFENIIuuL3+fJb9UnJuly&#10;sVqtrtZrziTFbq6ur5evM3018GS+gDF9UOBY3tQ8joVNFQ05xOlTTAPwAshg6/OahLHvfMPSOZA0&#10;kRWNSXK8ylqG6ssuna0asF+UJl9ylUVHmUi1t8hOgmZJSKl8WkxM9DrDtLF2As7/DRzfZ6gq0/oU&#10;8IQomcGnCeyMB/xb9tRfStbD+4sDg+5swSM059LXYg2NXWnI+EXyXP96LvCfH3n3AwAA//8DAFBL&#10;AwQUAAYACAAAACEAuHytN94AAAAKAQAADwAAAGRycy9kb3ducmV2LnhtbEyPzU7DMBCE70i8g7VI&#10;3KhTGvoT4lShAlSJE4EHcOMliWqvo9ht0rdne4Ljznyancm3k7PijEPoPCmYzxIQSLU3HTUKvr/e&#10;HtYgQtRktPWECi4YYFvc3uQ6M36kTzxXsREcQiHTCtoY+0zKULfodJj5Hom9Hz84HfkcGmkGPXK4&#10;s/IxSZbS6Y74Q6t73LVYH6uTU1Cu5QcdL7tVqPb10thxen0vX5S6v5vKZxARp/gHw7U+V4eCOx38&#10;iUwQVsHTYrFhlI15CoKBVXoVDiyk6QZkkcv/E4pfAAAA//8DAFBLAQItABQABgAIAAAAIQC2gziS&#10;/gAAAOEBAAATAAAAAAAAAAAAAAAAAAAAAABbQ29udGVudF9UeXBlc10ueG1sUEsBAi0AFAAGAAgA&#10;AAAhADj9If/WAAAAlAEAAAsAAAAAAAAAAAAAAAAALwEAAF9yZWxzLy5yZWxzUEsBAi0AFAAGAAgA&#10;AAAhAIu9FK3fAQAAEAQAAA4AAAAAAAAAAAAAAAAALgIAAGRycy9lMm9Eb2MueG1sUEsBAi0AFAAG&#10;AAgAAAAhALh8rTfeAAAACgEAAA8AAAAAAAAAAAAAAAAAOQQAAGRycy9kb3ducmV2LnhtbFBLBQYA&#10;AAAABAAEAPMAAABEBQAAAAA=&#10;" strokecolor="#4579b8 [3044]">
                <v:stroke endarrow="open"/>
              </v:shape>
            </w:pict>
          </mc:Fallback>
        </mc:AlternateContent>
      </w:r>
      <w:r w:rsidR="00BA0DD7">
        <w:rPr>
          <w:noProof/>
          <w:lang w:eastAsia="lt-LT"/>
        </w:rPr>
        <w:drawing>
          <wp:inline distT="0" distB="0" distL="0" distR="0" wp14:anchorId="4C0F5345" wp14:editId="02FA50F1">
            <wp:extent cx="2219325" cy="2201569"/>
            <wp:effectExtent l="0" t="0" r="0" b="825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label2.jpg"/>
                    <pic:cNvPicPr/>
                  </pic:nvPicPr>
                  <pic:blipFill>
                    <a:blip r:embed="rId27">
                      <a:extLst>
                        <a:ext uri="{28A0092B-C50C-407E-A947-70E740481C1C}">
                          <a14:useLocalDpi xmlns:a14="http://schemas.microsoft.com/office/drawing/2010/main" val="0"/>
                        </a:ext>
                      </a:extLst>
                    </a:blip>
                    <a:stretch>
                      <a:fillRect/>
                    </a:stretch>
                  </pic:blipFill>
                  <pic:spPr>
                    <a:xfrm>
                      <a:off x="0" y="0"/>
                      <a:ext cx="2228197" cy="2210370"/>
                    </a:xfrm>
                    <a:prstGeom prst="rect">
                      <a:avLst/>
                    </a:prstGeom>
                  </pic:spPr>
                </pic:pic>
              </a:graphicData>
            </a:graphic>
          </wp:inline>
        </w:drawing>
      </w:r>
    </w:p>
    <w:p w:rsidR="00EE0AC6" w:rsidRPr="00E72440" w:rsidRDefault="00EE0AC6" w:rsidP="00EE0AC6">
      <w:pPr>
        <w:pStyle w:val="numeracijapav"/>
        <w:jc w:val="center"/>
        <w:rPr>
          <w:rStyle w:val="FontStyle182"/>
          <w:sz w:val="24"/>
          <w:szCs w:val="24"/>
          <w:lang w:eastAsia="lt-LT"/>
        </w:rPr>
      </w:pPr>
      <w:bookmarkStart w:id="63" w:name="_Toc293995944"/>
      <w:bookmarkStart w:id="64" w:name="_Toc294618758"/>
      <w:proofErr w:type="spellStart"/>
      <w:r w:rsidRPr="00EE0AC6">
        <w:rPr>
          <w:rStyle w:val="FontStyle182"/>
          <w:sz w:val="24"/>
          <w:szCs w:val="24"/>
          <w:lang w:eastAsia="lt-LT"/>
        </w:rPr>
        <w:t>pav</w:t>
      </w:r>
      <w:proofErr w:type="spellEnd"/>
      <w:r w:rsidRPr="00EE0AC6">
        <w:rPr>
          <w:rStyle w:val="FontStyle182"/>
          <w:sz w:val="24"/>
          <w:szCs w:val="24"/>
          <w:lang w:eastAsia="lt-LT"/>
        </w:rPr>
        <w:t xml:space="preserve">. </w:t>
      </w:r>
      <w:r w:rsidRPr="00EE0AC6">
        <w:rPr>
          <w:rStyle w:val="FontStyle182"/>
          <w:b w:val="0"/>
          <w:sz w:val="24"/>
          <w:szCs w:val="24"/>
          <w:lang w:eastAsia="lt-LT"/>
        </w:rPr>
        <w:t>RFID žymės struktūra</w:t>
      </w:r>
      <w:bookmarkEnd w:id="63"/>
      <w:bookmarkEnd w:id="64"/>
    </w:p>
    <w:p w:rsidR="00E72440" w:rsidRDefault="00E72440" w:rsidP="00242ECA">
      <w:pPr>
        <w:pStyle w:val="numeracijapav"/>
        <w:numPr>
          <w:ilvl w:val="0"/>
          <w:numId w:val="0"/>
        </w:numPr>
        <w:ind w:left="720"/>
        <w:rPr>
          <w:rStyle w:val="FontStyle182"/>
          <w:sz w:val="24"/>
          <w:szCs w:val="24"/>
          <w:lang w:eastAsia="lt-LT"/>
        </w:rPr>
      </w:pPr>
    </w:p>
    <w:p w:rsidR="00664EDE" w:rsidRDefault="00E72440" w:rsidP="00664EDE">
      <w:pPr>
        <w:rPr>
          <w:rStyle w:val="FontStyle182"/>
          <w:b w:val="0"/>
          <w:sz w:val="24"/>
          <w:szCs w:val="24"/>
          <w:lang w:eastAsia="lt-LT"/>
        </w:rPr>
      </w:pPr>
      <w:r>
        <w:rPr>
          <w:rStyle w:val="FontStyle182"/>
          <w:b w:val="0"/>
          <w:sz w:val="24"/>
          <w:szCs w:val="24"/>
          <w:lang w:eastAsia="lt-LT"/>
        </w:rPr>
        <w:t>Pagrindinis RFID žymės elementas yra lustas. Jame esantis procesorius apdoroja atmintyje saugomus duomenis ir keičiasi jais su RFID skaitytuvu. Luste esančioje atmintyje gali būti saugomi duomenys apie objektą, prie kurio ši žymė yra pritvirtinta.</w:t>
      </w:r>
      <w:r w:rsidR="00005F67">
        <w:rPr>
          <w:rStyle w:val="FontStyle182"/>
          <w:b w:val="0"/>
          <w:sz w:val="24"/>
          <w:szCs w:val="24"/>
          <w:lang w:eastAsia="lt-LT"/>
        </w:rPr>
        <w:t xml:space="preserve"> Antena, skirta gaudyti siųstuvo siunčiamiems signalams ir perduoti duomenims į skaitytuvą. Pagrindas – tai medžiaga prie kurios yra tvirtinamas lustas ir antena. Pagrindas gali būti gaminamas tiek iš kietos medžiagos, tiek iš lanksčios, priklausomai ant kokių paviršių bus tvirtinama žymė.</w:t>
      </w:r>
    </w:p>
    <w:p w:rsidR="00664EDE" w:rsidRDefault="005B1635" w:rsidP="00664EDE">
      <w:pPr>
        <w:rPr>
          <w:rStyle w:val="FontStyle190"/>
          <w:sz w:val="24"/>
          <w:szCs w:val="24"/>
          <w:lang w:eastAsia="lt-LT"/>
        </w:rPr>
      </w:pPr>
      <w:r w:rsidRPr="00664EDE">
        <w:rPr>
          <w:rStyle w:val="FontStyle190"/>
          <w:sz w:val="24"/>
          <w:szCs w:val="24"/>
          <w:lang w:eastAsia="lt-LT"/>
        </w:rPr>
        <w:t>Žymės pagal informacijos įrašymą ir nuskait</w:t>
      </w:r>
      <w:r w:rsidR="00664EDE">
        <w:rPr>
          <w:rStyle w:val="FontStyle190"/>
          <w:sz w:val="24"/>
          <w:szCs w:val="24"/>
          <w:lang w:eastAsia="lt-LT"/>
        </w:rPr>
        <w:t>ymą yra skirstomos į tris tipus:</w:t>
      </w:r>
    </w:p>
    <w:p w:rsidR="00664EDE" w:rsidRPr="00664EDE" w:rsidRDefault="005B1635" w:rsidP="00156976">
      <w:pPr>
        <w:pStyle w:val="ListParagraph"/>
        <w:numPr>
          <w:ilvl w:val="0"/>
          <w:numId w:val="10"/>
        </w:numPr>
        <w:rPr>
          <w:rStyle w:val="FontStyle190"/>
          <w:bCs/>
          <w:sz w:val="24"/>
          <w:szCs w:val="24"/>
          <w:lang w:eastAsia="lt-LT"/>
        </w:rPr>
      </w:pPr>
      <w:r w:rsidRPr="00664EDE">
        <w:rPr>
          <w:rStyle w:val="FontStyle190"/>
          <w:sz w:val="24"/>
          <w:szCs w:val="24"/>
          <w:lang w:eastAsia="lt-LT"/>
        </w:rPr>
        <w:t>t</w:t>
      </w:r>
      <w:r w:rsidR="00664EDE">
        <w:rPr>
          <w:rStyle w:val="FontStyle190"/>
          <w:sz w:val="24"/>
          <w:szCs w:val="24"/>
          <w:lang w:eastAsia="lt-LT"/>
        </w:rPr>
        <w:t xml:space="preserve">ik nuskaitomos. </w:t>
      </w:r>
      <w:r w:rsidRPr="00664EDE">
        <w:rPr>
          <w:rStyle w:val="FontStyle190"/>
          <w:sz w:val="24"/>
          <w:szCs w:val="24"/>
          <w:lang w:eastAsia="lt-LT"/>
        </w:rPr>
        <w:t xml:space="preserve">Tokių žymių tipo informacija yra įrašoma su specialiu </w:t>
      </w:r>
      <w:r w:rsidR="00664EDE">
        <w:rPr>
          <w:rStyle w:val="FontStyle190"/>
          <w:sz w:val="24"/>
          <w:szCs w:val="24"/>
          <w:lang w:eastAsia="lt-LT"/>
        </w:rPr>
        <w:t>įrenginiu ją gaminant;</w:t>
      </w:r>
    </w:p>
    <w:p w:rsidR="00664EDE" w:rsidRPr="00664EDE" w:rsidRDefault="005B1635" w:rsidP="00156976">
      <w:pPr>
        <w:pStyle w:val="ListParagraph"/>
        <w:numPr>
          <w:ilvl w:val="0"/>
          <w:numId w:val="10"/>
        </w:numPr>
        <w:rPr>
          <w:rStyle w:val="FontStyle190"/>
          <w:bCs/>
          <w:sz w:val="24"/>
          <w:szCs w:val="24"/>
          <w:lang w:eastAsia="lt-LT"/>
        </w:rPr>
      </w:pPr>
      <w:r w:rsidRPr="00664EDE">
        <w:rPr>
          <w:rStyle w:val="FontStyle190"/>
          <w:sz w:val="24"/>
          <w:szCs w:val="24"/>
          <w:lang w:eastAsia="lt-LT"/>
        </w:rPr>
        <w:t>sk</w:t>
      </w:r>
      <w:r w:rsidR="00664EDE">
        <w:rPr>
          <w:rStyle w:val="FontStyle190"/>
          <w:sz w:val="24"/>
          <w:szCs w:val="24"/>
          <w:lang w:eastAsia="lt-LT"/>
        </w:rPr>
        <w:t>aitomos/rašomos</w:t>
      </w:r>
      <w:r w:rsidRPr="00664EDE">
        <w:rPr>
          <w:rStyle w:val="FontStyle190"/>
          <w:sz w:val="24"/>
          <w:szCs w:val="24"/>
          <w:lang w:eastAsia="lt-LT"/>
        </w:rPr>
        <w:t>. Tokių žymių informacija gali būti perrašoma ir nuskai</w:t>
      </w:r>
      <w:r w:rsidR="00664EDE">
        <w:rPr>
          <w:rStyle w:val="FontStyle190"/>
          <w:sz w:val="24"/>
          <w:szCs w:val="24"/>
          <w:lang w:eastAsia="lt-LT"/>
        </w:rPr>
        <w:t>toma dinamiškai daugiau negu vieną kartą;</w:t>
      </w:r>
    </w:p>
    <w:p w:rsidR="001A7039" w:rsidRPr="001A7039" w:rsidRDefault="005B1635" w:rsidP="00156976">
      <w:pPr>
        <w:pStyle w:val="ListParagraph"/>
        <w:numPr>
          <w:ilvl w:val="0"/>
          <w:numId w:val="10"/>
        </w:numPr>
        <w:rPr>
          <w:rStyle w:val="FontStyle190"/>
          <w:sz w:val="24"/>
          <w:szCs w:val="24"/>
          <w:lang w:eastAsia="lt-LT"/>
        </w:rPr>
      </w:pPr>
      <w:r w:rsidRPr="001A7039">
        <w:rPr>
          <w:rStyle w:val="FontStyle190"/>
          <w:sz w:val="24"/>
          <w:szCs w:val="24"/>
          <w:lang w:eastAsia="lt-LT"/>
        </w:rPr>
        <w:t>įrašomos vieną k</w:t>
      </w:r>
      <w:r w:rsidR="00664EDE" w:rsidRPr="001A7039">
        <w:rPr>
          <w:rStyle w:val="FontStyle190"/>
          <w:sz w:val="24"/>
          <w:szCs w:val="24"/>
          <w:lang w:eastAsia="lt-LT"/>
        </w:rPr>
        <w:t>artą ir nuskaitomos daug kartų</w:t>
      </w:r>
      <w:r w:rsidRPr="001A7039">
        <w:rPr>
          <w:rStyle w:val="FontStyle190"/>
          <w:sz w:val="24"/>
          <w:szCs w:val="24"/>
          <w:lang w:eastAsia="lt-LT"/>
        </w:rPr>
        <w:t xml:space="preserve">. </w:t>
      </w:r>
    </w:p>
    <w:p w:rsidR="005B1635" w:rsidRDefault="005B1635" w:rsidP="001A7039">
      <w:pPr>
        <w:rPr>
          <w:rStyle w:val="FontStyle190"/>
          <w:sz w:val="24"/>
          <w:szCs w:val="24"/>
          <w:lang w:eastAsia="lt-LT"/>
        </w:rPr>
      </w:pPr>
      <w:r w:rsidRPr="001A7039">
        <w:rPr>
          <w:rStyle w:val="FontStyle190"/>
          <w:sz w:val="24"/>
          <w:szCs w:val="24"/>
          <w:lang w:eastAsia="lt-LT"/>
        </w:rPr>
        <w:t>Pagal veikimo principą yra išskiriami du žymių tipai [</w:t>
      </w:r>
      <w:r w:rsidR="001A7039" w:rsidRPr="001A7039">
        <w:rPr>
          <w:rStyle w:val="FontStyle190"/>
          <w:sz w:val="24"/>
          <w:szCs w:val="24"/>
          <w:lang w:eastAsia="lt-LT"/>
        </w:rPr>
        <w:t>9</w:t>
      </w:r>
      <w:r w:rsidRPr="001A7039">
        <w:rPr>
          <w:rStyle w:val="FontStyle190"/>
          <w:sz w:val="24"/>
          <w:szCs w:val="24"/>
          <w:lang w:eastAsia="lt-LT"/>
        </w:rPr>
        <w:t>]:</w:t>
      </w:r>
    </w:p>
    <w:p w:rsidR="009C191D" w:rsidRPr="00762687" w:rsidRDefault="009C191D" w:rsidP="00156976">
      <w:pPr>
        <w:pStyle w:val="ListParagraph"/>
        <w:numPr>
          <w:ilvl w:val="0"/>
          <w:numId w:val="11"/>
        </w:numPr>
        <w:rPr>
          <w:rStyle w:val="FontStyle185"/>
          <w:b w:val="0"/>
          <w:bCs w:val="0"/>
          <w:i w:val="0"/>
          <w:iCs w:val="0"/>
          <w:sz w:val="24"/>
          <w:szCs w:val="24"/>
          <w:lang w:eastAsia="lt-LT"/>
        </w:rPr>
      </w:pPr>
      <w:r>
        <w:rPr>
          <w:rStyle w:val="FontStyle190"/>
          <w:sz w:val="24"/>
          <w:szCs w:val="24"/>
          <w:lang w:eastAsia="lt-LT"/>
        </w:rPr>
        <w:t>Pasyvios</w:t>
      </w:r>
    </w:p>
    <w:p w:rsidR="005B1635" w:rsidRPr="00141400" w:rsidRDefault="005B1635" w:rsidP="00156976">
      <w:pPr>
        <w:pStyle w:val="ListParagraph"/>
        <w:numPr>
          <w:ilvl w:val="0"/>
          <w:numId w:val="11"/>
        </w:numPr>
        <w:rPr>
          <w:rStyle w:val="FontStyle190"/>
          <w:sz w:val="24"/>
          <w:szCs w:val="24"/>
          <w:lang w:eastAsia="lt-LT"/>
        </w:rPr>
      </w:pPr>
      <w:r w:rsidRPr="00141400">
        <w:rPr>
          <w:rStyle w:val="FontStyle190"/>
          <w:sz w:val="24"/>
          <w:szCs w:val="24"/>
          <w:lang w:eastAsia="lt-LT"/>
        </w:rPr>
        <w:t>Aktyvios</w:t>
      </w:r>
    </w:p>
    <w:p w:rsidR="005B1635" w:rsidRPr="009C191D" w:rsidRDefault="005B1635" w:rsidP="003930DB">
      <w:pPr>
        <w:rPr>
          <w:rStyle w:val="FontStyle190"/>
          <w:sz w:val="24"/>
          <w:szCs w:val="24"/>
          <w:lang w:eastAsia="lt-LT"/>
        </w:rPr>
      </w:pPr>
      <w:r w:rsidRPr="009C191D">
        <w:rPr>
          <w:rStyle w:val="FontStyle190"/>
          <w:sz w:val="24"/>
          <w:szCs w:val="24"/>
          <w:lang w:eastAsia="lt-LT"/>
        </w:rPr>
        <w:lastRenderedPageBreak/>
        <w:t xml:space="preserve">Pasyvios žymės neturi siųstuvo ir nuosavo maitinimo šaltinio, todėl </w:t>
      </w:r>
      <w:r w:rsidR="0068361F">
        <w:rPr>
          <w:rStyle w:val="FontStyle190"/>
          <w:sz w:val="24"/>
          <w:szCs w:val="24"/>
          <w:lang w:eastAsia="lt-LT"/>
        </w:rPr>
        <w:t>jos</w:t>
      </w:r>
      <w:r w:rsidRPr="009C191D">
        <w:rPr>
          <w:rStyle w:val="FontStyle190"/>
          <w:sz w:val="24"/>
          <w:szCs w:val="24"/>
          <w:lang w:eastAsia="lt-LT"/>
        </w:rPr>
        <w:t xml:space="preserve"> funkcionavimui palaikyti reikalingas išorinis energijos šalti</w:t>
      </w:r>
      <w:r w:rsidR="0068361F">
        <w:rPr>
          <w:rStyle w:val="FontStyle190"/>
          <w:sz w:val="24"/>
          <w:szCs w:val="24"/>
          <w:lang w:eastAsia="lt-LT"/>
        </w:rPr>
        <w:t>nis. Tokia žymė yra maitinama ateinančiais</w:t>
      </w:r>
      <w:r w:rsidRPr="009C191D">
        <w:rPr>
          <w:rStyle w:val="FontStyle190"/>
          <w:sz w:val="24"/>
          <w:szCs w:val="24"/>
          <w:lang w:eastAsia="lt-LT"/>
        </w:rPr>
        <w:t xml:space="preserve"> iš siųstuv</w:t>
      </w:r>
      <w:r w:rsidR="0068361F">
        <w:rPr>
          <w:rStyle w:val="FontStyle190"/>
          <w:sz w:val="24"/>
          <w:szCs w:val="24"/>
          <w:lang w:eastAsia="lt-LT"/>
        </w:rPr>
        <w:t>o elektromagnetiniais signalais.</w:t>
      </w:r>
    </w:p>
    <w:p w:rsidR="005B1635" w:rsidRPr="009C191D" w:rsidRDefault="005B1635" w:rsidP="009C191D">
      <w:pPr>
        <w:rPr>
          <w:rStyle w:val="FontStyle190"/>
          <w:sz w:val="24"/>
          <w:szCs w:val="24"/>
          <w:lang w:eastAsia="lt-LT"/>
        </w:rPr>
      </w:pPr>
      <w:r w:rsidRPr="009C191D">
        <w:rPr>
          <w:rStyle w:val="FontStyle190"/>
          <w:sz w:val="24"/>
          <w:szCs w:val="24"/>
          <w:lang w:eastAsia="lt-LT"/>
        </w:rPr>
        <w:t>Pagal bangų dažnio diapazoną p</w:t>
      </w:r>
      <w:r w:rsidR="0068361F">
        <w:rPr>
          <w:rStyle w:val="FontStyle190"/>
          <w:sz w:val="24"/>
          <w:szCs w:val="24"/>
          <w:lang w:eastAsia="lt-LT"/>
        </w:rPr>
        <w:t>asyvios žymės yra skirstomos</w:t>
      </w:r>
      <w:r w:rsidR="0046300A">
        <w:rPr>
          <w:rStyle w:val="FontStyle190"/>
          <w:sz w:val="24"/>
          <w:szCs w:val="24"/>
          <w:lang w:eastAsia="lt-LT"/>
        </w:rPr>
        <w:t xml:space="preserve"> [12</w:t>
      </w:r>
      <w:r w:rsidR="00956EFE">
        <w:rPr>
          <w:rStyle w:val="FontStyle190"/>
          <w:sz w:val="24"/>
          <w:szCs w:val="24"/>
          <w:lang w:eastAsia="lt-LT"/>
        </w:rPr>
        <w:t>]</w:t>
      </w:r>
      <w:r w:rsidRPr="009C191D">
        <w:rPr>
          <w:rStyle w:val="FontStyle190"/>
          <w:sz w:val="24"/>
          <w:szCs w:val="24"/>
          <w:lang w:eastAsia="lt-LT"/>
        </w:rPr>
        <w:t>:</w:t>
      </w:r>
    </w:p>
    <w:p w:rsidR="005B1635" w:rsidRPr="008402DB" w:rsidRDefault="008402DB" w:rsidP="00156976">
      <w:pPr>
        <w:pStyle w:val="ListParagraph"/>
        <w:numPr>
          <w:ilvl w:val="0"/>
          <w:numId w:val="12"/>
        </w:numPr>
        <w:rPr>
          <w:rStyle w:val="FontStyle190"/>
          <w:sz w:val="24"/>
          <w:szCs w:val="24"/>
          <w:lang w:eastAsia="lt-LT"/>
        </w:rPr>
      </w:pPr>
      <w:r w:rsidRPr="008402DB">
        <w:rPr>
          <w:rStyle w:val="FontStyle190"/>
          <w:sz w:val="24"/>
          <w:szCs w:val="24"/>
          <w:lang w:eastAsia="lt-LT"/>
        </w:rPr>
        <w:t>Žemo dažnio</w:t>
      </w:r>
      <w:r>
        <w:rPr>
          <w:rStyle w:val="FontStyle190"/>
          <w:sz w:val="24"/>
          <w:szCs w:val="24"/>
          <w:lang w:eastAsia="lt-LT"/>
        </w:rPr>
        <w:t>;</w:t>
      </w:r>
    </w:p>
    <w:p w:rsidR="005B1635" w:rsidRPr="008402DB" w:rsidRDefault="008402DB" w:rsidP="00156976">
      <w:pPr>
        <w:pStyle w:val="ListParagraph"/>
        <w:numPr>
          <w:ilvl w:val="0"/>
          <w:numId w:val="12"/>
        </w:numPr>
        <w:rPr>
          <w:rStyle w:val="FontStyle190"/>
          <w:sz w:val="24"/>
          <w:szCs w:val="24"/>
          <w:lang w:eastAsia="lt-LT"/>
        </w:rPr>
      </w:pPr>
      <w:r>
        <w:rPr>
          <w:rStyle w:val="FontStyle190"/>
          <w:sz w:val="24"/>
          <w:szCs w:val="24"/>
          <w:lang w:eastAsia="lt-LT"/>
        </w:rPr>
        <w:t>Aukšto dažnio;</w:t>
      </w:r>
    </w:p>
    <w:p w:rsidR="005B1635" w:rsidRPr="008402DB" w:rsidRDefault="008402DB" w:rsidP="00156976">
      <w:pPr>
        <w:pStyle w:val="ListParagraph"/>
        <w:numPr>
          <w:ilvl w:val="0"/>
          <w:numId w:val="12"/>
        </w:numPr>
        <w:rPr>
          <w:rStyle w:val="FontStyle190"/>
          <w:sz w:val="24"/>
          <w:szCs w:val="24"/>
          <w:lang w:eastAsia="lt-LT"/>
        </w:rPr>
      </w:pPr>
      <w:r>
        <w:rPr>
          <w:rStyle w:val="FontStyle190"/>
          <w:sz w:val="24"/>
          <w:szCs w:val="24"/>
          <w:lang w:eastAsia="lt-LT"/>
        </w:rPr>
        <w:t>Labai aukšto dažnio;</w:t>
      </w:r>
    </w:p>
    <w:p w:rsidR="005B1635" w:rsidRPr="00B437CE" w:rsidRDefault="005B1635" w:rsidP="00B437CE">
      <w:pPr>
        <w:rPr>
          <w:rStyle w:val="FontStyle188"/>
          <w:b w:val="0"/>
          <w:bCs w:val="0"/>
          <w:sz w:val="24"/>
          <w:szCs w:val="24"/>
          <w:lang w:eastAsia="lt-LT"/>
        </w:rPr>
      </w:pPr>
      <w:r w:rsidRPr="009C191D">
        <w:rPr>
          <w:rStyle w:val="FontStyle190"/>
          <w:sz w:val="24"/>
          <w:szCs w:val="24"/>
          <w:lang w:eastAsia="lt-LT"/>
        </w:rPr>
        <w:t>Tiek žemo dažnio tiek aukšto dažnio pasyvių žymių veikimo principas nesiskiria. RFID skaitytuvas siunčia signalą į anteną, kuri spinduliuoja radijo bangas. (</w:t>
      </w:r>
      <w:r w:rsidR="00264077">
        <w:rPr>
          <w:rStyle w:val="FontStyle190"/>
          <w:sz w:val="24"/>
          <w:szCs w:val="24"/>
          <w:lang w:eastAsia="lt-LT"/>
        </w:rPr>
        <w:t>9</w:t>
      </w:r>
      <w:r w:rsidRPr="009C191D">
        <w:rPr>
          <w:rStyle w:val="FontStyle190"/>
          <w:sz w:val="24"/>
          <w:szCs w:val="24"/>
          <w:lang w:eastAsia="lt-LT"/>
        </w:rPr>
        <w:t xml:space="preserve"> </w:t>
      </w:r>
      <w:proofErr w:type="spellStart"/>
      <w:r w:rsidRPr="009C191D">
        <w:rPr>
          <w:rStyle w:val="FontStyle190"/>
          <w:sz w:val="24"/>
          <w:szCs w:val="24"/>
          <w:lang w:eastAsia="lt-LT"/>
        </w:rPr>
        <w:t>pav</w:t>
      </w:r>
      <w:proofErr w:type="spellEnd"/>
      <w:r w:rsidRPr="009C191D">
        <w:rPr>
          <w:rStyle w:val="FontStyle190"/>
          <w:sz w:val="24"/>
          <w:szCs w:val="24"/>
          <w:lang w:eastAsia="lt-LT"/>
        </w:rPr>
        <w:t>.)</w:t>
      </w:r>
      <w:r w:rsidR="00264077">
        <w:rPr>
          <w:rStyle w:val="FontStyle190"/>
          <w:sz w:val="24"/>
          <w:szCs w:val="24"/>
          <w:lang w:eastAsia="lt-LT"/>
        </w:rPr>
        <w:t>.</w:t>
      </w:r>
      <w:r w:rsidRPr="009C191D">
        <w:rPr>
          <w:rStyle w:val="FontStyle190"/>
          <w:sz w:val="24"/>
          <w:szCs w:val="24"/>
          <w:lang w:eastAsia="lt-LT"/>
        </w:rPr>
        <w:t xml:space="preserve"> Bangos pereidamos per RFID žymės anteną </w:t>
      </w:r>
      <w:proofErr w:type="spellStart"/>
      <w:r w:rsidRPr="009C191D">
        <w:rPr>
          <w:rStyle w:val="FontStyle190"/>
          <w:sz w:val="24"/>
          <w:szCs w:val="24"/>
          <w:lang w:eastAsia="lt-LT"/>
        </w:rPr>
        <w:t>induktyvuoja</w:t>
      </w:r>
      <w:proofErr w:type="spellEnd"/>
      <w:r w:rsidRPr="009C191D">
        <w:rPr>
          <w:rStyle w:val="FontStyle190"/>
          <w:sz w:val="24"/>
          <w:szCs w:val="24"/>
          <w:lang w:eastAsia="lt-LT"/>
        </w:rPr>
        <w:t xml:space="preserve"> elektros srovę antenoje. Srovės energija pereina į RFID žymės mikroschemą. Mikroschema gavusi energijos pradeda veikti. Yra suformuojamas signalas ir juo perduodami RFID atmintyje saugomi duomenys į RFID skaitytuvą, tuo pačiu principu, kaip ir buvo atsiųstas signalas iš skaitytuvo. Gautos energijos kiekis iš atėjusios į RFID žymę bangos yra tiesiogiai proporcingas RFID žymės anteno</w:t>
      </w:r>
      <w:r w:rsidR="00264077">
        <w:rPr>
          <w:rStyle w:val="FontStyle190"/>
          <w:sz w:val="24"/>
          <w:szCs w:val="24"/>
          <w:lang w:eastAsia="lt-LT"/>
        </w:rPr>
        <w:t>s dydžiui bei signalo stiprumui</w:t>
      </w:r>
      <w:r w:rsidRPr="009C191D">
        <w:rPr>
          <w:rStyle w:val="FontStyle190"/>
          <w:sz w:val="24"/>
          <w:szCs w:val="24"/>
          <w:lang w:eastAsia="lt-LT"/>
        </w:rPr>
        <w:t xml:space="preserve"> [</w:t>
      </w:r>
      <w:r w:rsidR="0046300A">
        <w:rPr>
          <w:rStyle w:val="FontStyle190"/>
          <w:sz w:val="24"/>
          <w:szCs w:val="24"/>
          <w:lang w:eastAsia="lt-LT"/>
        </w:rPr>
        <w:t>11</w:t>
      </w:r>
      <w:r w:rsidRPr="009C191D">
        <w:rPr>
          <w:rStyle w:val="FontStyle190"/>
          <w:sz w:val="24"/>
          <w:szCs w:val="24"/>
          <w:lang w:eastAsia="lt-LT"/>
        </w:rPr>
        <w:t>]</w:t>
      </w:r>
      <w:r w:rsidR="00B437CE">
        <w:rPr>
          <w:rStyle w:val="FontStyle190"/>
          <w:sz w:val="24"/>
          <w:szCs w:val="24"/>
          <w:lang w:eastAsia="lt-LT"/>
        </w:rPr>
        <w:t>.</w:t>
      </w:r>
    </w:p>
    <w:p w:rsidR="00D21647" w:rsidRDefault="005B1635" w:rsidP="00D21647">
      <w:pPr>
        <w:rPr>
          <w:rStyle w:val="FontStyle190"/>
          <w:sz w:val="24"/>
          <w:szCs w:val="24"/>
          <w:lang w:eastAsia="lt-LT"/>
        </w:rPr>
      </w:pPr>
      <w:r w:rsidRPr="00B437CE">
        <w:rPr>
          <w:rStyle w:val="FontStyle190"/>
          <w:sz w:val="24"/>
          <w:szCs w:val="24"/>
          <w:lang w:eastAsia="lt-LT"/>
        </w:rPr>
        <w:t xml:space="preserve">Žemo dažnio žymės buvo pradėtos naudoti </w:t>
      </w:r>
      <w:r w:rsidR="00B437CE">
        <w:rPr>
          <w:rStyle w:val="FontStyle190"/>
          <w:sz w:val="24"/>
          <w:szCs w:val="24"/>
          <w:lang w:eastAsia="lt-LT"/>
        </w:rPr>
        <w:t>ganėtinai seniai</w:t>
      </w:r>
      <w:r w:rsidRPr="00B437CE">
        <w:rPr>
          <w:rStyle w:val="FontStyle190"/>
          <w:sz w:val="24"/>
          <w:szCs w:val="24"/>
          <w:lang w:eastAsia="lt-LT"/>
        </w:rPr>
        <w:t xml:space="preserve">. Labiausiai paplitęs ir naudojamas dažnis yra 125 </w:t>
      </w:r>
      <w:proofErr w:type="spellStart"/>
      <w:r w:rsidRPr="00B437CE">
        <w:rPr>
          <w:rStyle w:val="FontStyle190"/>
          <w:sz w:val="24"/>
          <w:szCs w:val="24"/>
          <w:lang w:eastAsia="lt-LT"/>
        </w:rPr>
        <w:t>kHz</w:t>
      </w:r>
      <w:proofErr w:type="spellEnd"/>
      <w:r w:rsidRPr="00B437CE">
        <w:rPr>
          <w:rStyle w:val="FontStyle190"/>
          <w:sz w:val="24"/>
          <w:szCs w:val="24"/>
          <w:lang w:eastAsia="lt-LT"/>
        </w:rPr>
        <w:t xml:space="preserve"> ir 134,2 </w:t>
      </w:r>
      <w:proofErr w:type="spellStart"/>
      <w:r w:rsidRPr="00B437CE">
        <w:rPr>
          <w:rStyle w:val="FontStyle190"/>
          <w:sz w:val="24"/>
          <w:szCs w:val="24"/>
          <w:lang w:eastAsia="lt-LT"/>
        </w:rPr>
        <w:t>kHz</w:t>
      </w:r>
      <w:proofErr w:type="spellEnd"/>
      <w:r w:rsidR="007C019C">
        <w:rPr>
          <w:rStyle w:val="FontStyle190"/>
          <w:sz w:val="24"/>
          <w:szCs w:val="24"/>
          <w:lang w:eastAsia="lt-LT"/>
        </w:rPr>
        <w:t xml:space="preserve"> (11 </w:t>
      </w:r>
      <w:proofErr w:type="spellStart"/>
      <w:r w:rsidR="007C019C">
        <w:rPr>
          <w:rStyle w:val="FontStyle190"/>
          <w:sz w:val="24"/>
          <w:szCs w:val="24"/>
          <w:lang w:eastAsia="lt-LT"/>
        </w:rPr>
        <w:t>pav</w:t>
      </w:r>
      <w:proofErr w:type="spellEnd"/>
      <w:r w:rsidR="007C019C">
        <w:rPr>
          <w:rStyle w:val="FontStyle190"/>
          <w:sz w:val="24"/>
          <w:szCs w:val="24"/>
          <w:lang w:eastAsia="lt-LT"/>
        </w:rPr>
        <w:t>.)</w:t>
      </w:r>
      <w:r w:rsidRPr="00B437CE">
        <w:rPr>
          <w:rStyle w:val="FontStyle190"/>
          <w:sz w:val="24"/>
          <w:szCs w:val="24"/>
          <w:lang w:eastAsia="lt-LT"/>
        </w:rPr>
        <w:t>. Vienas iš pasyvių</w:t>
      </w:r>
      <w:r w:rsidR="00B437CE">
        <w:rPr>
          <w:rStyle w:val="FontStyle190"/>
          <w:sz w:val="24"/>
          <w:szCs w:val="24"/>
          <w:lang w:eastAsia="lt-LT"/>
        </w:rPr>
        <w:t xml:space="preserve"> </w:t>
      </w:r>
      <w:r w:rsidR="00B437CE" w:rsidRPr="00B437CE">
        <w:rPr>
          <w:rStyle w:val="FontStyle190"/>
          <w:sz w:val="24"/>
          <w:szCs w:val="24"/>
          <w:lang w:eastAsia="lt-LT"/>
        </w:rPr>
        <w:t>žemo dažnio</w:t>
      </w:r>
      <w:r w:rsidRPr="00B437CE">
        <w:rPr>
          <w:rStyle w:val="FontStyle190"/>
          <w:sz w:val="24"/>
          <w:szCs w:val="24"/>
          <w:lang w:eastAsia="lt-LT"/>
        </w:rPr>
        <w:t xml:space="preserve"> žymių privalum</w:t>
      </w:r>
      <w:r w:rsidR="00B437CE">
        <w:rPr>
          <w:rStyle w:val="FontStyle190"/>
          <w:sz w:val="24"/>
          <w:szCs w:val="24"/>
          <w:lang w:eastAsia="lt-LT"/>
        </w:rPr>
        <w:t>ų</w:t>
      </w:r>
      <w:r w:rsidRPr="00B437CE">
        <w:rPr>
          <w:rStyle w:val="FontStyle190"/>
          <w:sz w:val="24"/>
          <w:szCs w:val="24"/>
          <w:lang w:eastAsia="lt-LT"/>
        </w:rPr>
        <w:t xml:space="preserve"> yra tas, </w:t>
      </w:r>
      <w:r w:rsidR="00B437CE">
        <w:rPr>
          <w:rStyle w:val="FontStyle190"/>
          <w:sz w:val="24"/>
          <w:szCs w:val="24"/>
          <w:lang w:eastAsia="lt-LT"/>
        </w:rPr>
        <w:t>jog</w:t>
      </w:r>
      <w:r w:rsidRPr="00B437CE">
        <w:rPr>
          <w:rStyle w:val="FontStyle190"/>
          <w:sz w:val="24"/>
          <w:szCs w:val="24"/>
          <w:lang w:eastAsia="lt-LT"/>
        </w:rPr>
        <w:t xml:space="preserve"> signalo nuskaitymui įtakos neturi žymę supantis metalas. Šis privalumas leidžia žymę įmontuoti į metalinius daiktus, tokius kaip transp</w:t>
      </w:r>
      <w:r w:rsidR="00B437CE">
        <w:rPr>
          <w:rStyle w:val="FontStyle190"/>
          <w:sz w:val="24"/>
          <w:szCs w:val="24"/>
          <w:lang w:eastAsia="lt-LT"/>
        </w:rPr>
        <w:t>orto priemonė, metalinės pakuotės ir kiti metaliniai objektai</w:t>
      </w:r>
      <w:r w:rsidRPr="00B437CE">
        <w:rPr>
          <w:rStyle w:val="FontStyle190"/>
          <w:sz w:val="24"/>
          <w:szCs w:val="24"/>
          <w:lang w:eastAsia="lt-LT"/>
        </w:rPr>
        <w:t xml:space="preserve">. Tačiau žymė neturi turėti sąlyčio su metaliniu paviršiumi. Nuskaitymo atstumas gali </w:t>
      </w:r>
      <w:r w:rsidR="0072450E">
        <w:rPr>
          <w:rStyle w:val="FontStyle190"/>
          <w:sz w:val="24"/>
          <w:szCs w:val="24"/>
          <w:lang w:eastAsia="lt-LT"/>
        </w:rPr>
        <w:t>siekti</w:t>
      </w:r>
      <w:r w:rsidRPr="00B437CE">
        <w:rPr>
          <w:rStyle w:val="FontStyle190"/>
          <w:sz w:val="24"/>
          <w:szCs w:val="24"/>
          <w:lang w:eastAsia="lt-LT"/>
        </w:rPr>
        <w:t xml:space="preserve"> nuo kelių centimetrų iki 2 metrų, priklausomai nuo žymė</w:t>
      </w:r>
      <w:r w:rsidR="00D21647">
        <w:rPr>
          <w:rStyle w:val="FontStyle190"/>
          <w:sz w:val="24"/>
          <w:szCs w:val="24"/>
          <w:lang w:eastAsia="lt-LT"/>
        </w:rPr>
        <w:t>s ir skaitytuvo antenos dydžio. Signalas gali praeiti tiek pro daugumą metalų, tiek</w:t>
      </w:r>
    </w:p>
    <w:p w:rsidR="00D21647" w:rsidRDefault="00D21647" w:rsidP="00D21647">
      <w:pPr>
        <w:ind w:firstLine="0"/>
        <w:jc w:val="left"/>
        <w:rPr>
          <w:rStyle w:val="FontStyle190"/>
          <w:sz w:val="24"/>
          <w:szCs w:val="24"/>
          <w:lang w:eastAsia="lt-LT"/>
        </w:rPr>
      </w:pPr>
      <w:r>
        <w:rPr>
          <w:rStyle w:val="FontStyle190"/>
          <w:sz w:val="24"/>
          <w:szCs w:val="24"/>
          <w:lang w:eastAsia="lt-LT"/>
        </w:rPr>
        <w:t>pro vandenį.</w:t>
      </w:r>
    </w:p>
    <w:p w:rsidR="000B2F9E" w:rsidRDefault="000B2F9E" w:rsidP="000B2F9E">
      <w:pPr>
        <w:ind w:firstLine="0"/>
        <w:jc w:val="center"/>
        <w:rPr>
          <w:rStyle w:val="FontStyle190"/>
          <w:sz w:val="24"/>
          <w:szCs w:val="24"/>
          <w:lang w:eastAsia="lt-LT"/>
        </w:rPr>
      </w:pPr>
      <w:r>
        <w:rPr>
          <w:rFonts w:cs="Times New Roman"/>
          <w:noProof/>
          <w:szCs w:val="24"/>
          <w:lang w:eastAsia="lt-LT"/>
        </w:rPr>
        <w:drawing>
          <wp:inline distT="0" distB="0" distL="0" distR="0" wp14:anchorId="57FFDCFB" wp14:editId="0DCD6234">
            <wp:extent cx="1233592" cy="1320329"/>
            <wp:effectExtent l="0" t="0" r="508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09cols2.jpg"/>
                    <pic:cNvPicPr/>
                  </pic:nvPicPr>
                  <pic:blipFill>
                    <a:blip r:embed="rId28">
                      <a:extLst>
                        <a:ext uri="{28A0092B-C50C-407E-A947-70E740481C1C}">
                          <a14:useLocalDpi xmlns:a14="http://schemas.microsoft.com/office/drawing/2010/main" val="0"/>
                        </a:ext>
                      </a:extLst>
                    </a:blip>
                    <a:stretch>
                      <a:fillRect/>
                    </a:stretch>
                  </pic:blipFill>
                  <pic:spPr>
                    <a:xfrm>
                      <a:off x="0" y="0"/>
                      <a:ext cx="1237747" cy="1324776"/>
                    </a:xfrm>
                    <a:prstGeom prst="rect">
                      <a:avLst/>
                    </a:prstGeom>
                  </pic:spPr>
                </pic:pic>
              </a:graphicData>
            </a:graphic>
          </wp:inline>
        </w:drawing>
      </w:r>
      <w:r>
        <w:rPr>
          <w:rFonts w:cs="Times New Roman"/>
          <w:noProof/>
          <w:szCs w:val="24"/>
          <w:lang w:eastAsia="lt-LT"/>
        </w:rPr>
        <w:drawing>
          <wp:inline distT="0" distB="0" distL="0" distR="0" wp14:anchorId="1B3D2748" wp14:editId="1418A616">
            <wp:extent cx="1295400" cy="1282447"/>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5KHz_Low_Frequency_LF_Encapsulated_RFID_Tag.summ.jpg"/>
                    <pic:cNvPicPr/>
                  </pic:nvPicPr>
                  <pic:blipFill>
                    <a:blip r:embed="rId29">
                      <a:extLst>
                        <a:ext uri="{28A0092B-C50C-407E-A947-70E740481C1C}">
                          <a14:useLocalDpi xmlns:a14="http://schemas.microsoft.com/office/drawing/2010/main" val="0"/>
                        </a:ext>
                      </a:extLst>
                    </a:blip>
                    <a:stretch>
                      <a:fillRect/>
                    </a:stretch>
                  </pic:blipFill>
                  <pic:spPr>
                    <a:xfrm>
                      <a:off x="0" y="0"/>
                      <a:ext cx="1304304" cy="1291262"/>
                    </a:xfrm>
                    <a:prstGeom prst="rect">
                      <a:avLst/>
                    </a:prstGeom>
                  </pic:spPr>
                </pic:pic>
              </a:graphicData>
            </a:graphic>
          </wp:inline>
        </w:drawing>
      </w:r>
    </w:p>
    <w:p w:rsidR="000B2F9E" w:rsidRDefault="000B2F9E" w:rsidP="003930DB">
      <w:pPr>
        <w:pStyle w:val="numeracijapav"/>
        <w:ind w:left="3308"/>
        <w:jc w:val="left"/>
        <w:rPr>
          <w:rStyle w:val="FontStyle190"/>
          <w:sz w:val="24"/>
          <w:szCs w:val="24"/>
          <w:lang w:eastAsia="lt-LT"/>
        </w:rPr>
      </w:pPr>
      <w:bookmarkStart w:id="65" w:name="_Toc293995945"/>
      <w:bookmarkStart w:id="66" w:name="_Toc294618759"/>
      <w:proofErr w:type="spellStart"/>
      <w:r w:rsidRPr="000B2F9E">
        <w:rPr>
          <w:rStyle w:val="FontStyle190"/>
          <w:b/>
          <w:sz w:val="24"/>
          <w:szCs w:val="24"/>
          <w:lang w:eastAsia="lt-LT"/>
        </w:rPr>
        <w:t>pav</w:t>
      </w:r>
      <w:proofErr w:type="spellEnd"/>
      <w:r w:rsidRPr="000B2F9E">
        <w:rPr>
          <w:rStyle w:val="FontStyle190"/>
          <w:b/>
          <w:sz w:val="24"/>
          <w:szCs w:val="24"/>
          <w:lang w:eastAsia="lt-LT"/>
        </w:rPr>
        <w:t>.</w:t>
      </w:r>
      <w:r w:rsidR="0019462E">
        <w:rPr>
          <w:rStyle w:val="FontStyle190"/>
          <w:sz w:val="24"/>
          <w:szCs w:val="24"/>
          <w:lang w:eastAsia="lt-LT"/>
        </w:rPr>
        <w:t xml:space="preserve"> Ž</w:t>
      </w:r>
      <w:r>
        <w:rPr>
          <w:rStyle w:val="FontStyle190"/>
          <w:sz w:val="24"/>
          <w:szCs w:val="24"/>
          <w:lang w:eastAsia="lt-LT"/>
        </w:rPr>
        <w:t>emo dažnio RFID žymė</w:t>
      </w:r>
      <w:r w:rsidR="0033402E">
        <w:rPr>
          <w:rStyle w:val="FontStyle190"/>
          <w:sz w:val="24"/>
          <w:szCs w:val="24"/>
          <w:lang w:eastAsia="lt-LT"/>
        </w:rPr>
        <w:t xml:space="preserve"> (LF)</w:t>
      </w:r>
      <w:r w:rsidR="0046300A">
        <w:rPr>
          <w:rStyle w:val="FontStyle190"/>
          <w:sz w:val="24"/>
          <w:szCs w:val="24"/>
          <w:lang w:eastAsia="lt-LT"/>
        </w:rPr>
        <w:t xml:space="preserve"> [12</w:t>
      </w:r>
      <w:r>
        <w:rPr>
          <w:rStyle w:val="FontStyle190"/>
          <w:sz w:val="24"/>
          <w:szCs w:val="24"/>
          <w:lang w:eastAsia="lt-LT"/>
        </w:rPr>
        <w:t>]</w:t>
      </w:r>
      <w:bookmarkEnd w:id="65"/>
      <w:bookmarkEnd w:id="66"/>
    </w:p>
    <w:p w:rsidR="003930DB" w:rsidRDefault="003930DB" w:rsidP="00242ECA">
      <w:pPr>
        <w:pStyle w:val="numeracijapav"/>
        <w:numPr>
          <w:ilvl w:val="0"/>
          <w:numId w:val="0"/>
        </w:numPr>
        <w:ind w:left="720"/>
        <w:jc w:val="left"/>
        <w:rPr>
          <w:rStyle w:val="FontStyle190"/>
          <w:sz w:val="24"/>
          <w:szCs w:val="24"/>
          <w:lang w:eastAsia="lt-LT"/>
        </w:rPr>
      </w:pPr>
    </w:p>
    <w:p w:rsidR="003930DB" w:rsidRPr="00B437CE" w:rsidRDefault="003930DB" w:rsidP="00242ECA">
      <w:pPr>
        <w:pStyle w:val="numeracijapav"/>
        <w:numPr>
          <w:ilvl w:val="0"/>
          <w:numId w:val="0"/>
        </w:numPr>
        <w:jc w:val="left"/>
        <w:rPr>
          <w:rStyle w:val="FontStyle190"/>
          <w:sz w:val="24"/>
          <w:szCs w:val="24"/>
          <w:lang w:eastAsia="lt-LT"/>
        </w:rPr>
        <w:sectPr w:rsidR="003930DB" w:rsidRPr="00B437CE" w:rsidSect="003930DB">
          <w:type w:val="continuous"/>
          <w:pgSz w:w="11905" w:h="16837"/>
          <w:pgMar w:top="1134" w:right="567" w:bottom="1134" w:left="1701" w:header="720" w:footer="720" w:gutter="0"/>
          <w:cols w:space="60"/>
          <w:noEndnote/>
          <w:docGrid w:linePitch="326"/>
        </w:sectPr>
      </w:pPr>
    </w:p>
    <w:p w:rsidR="005B1635" w:rsidRPr="00B437CE" w:rsidRDefault="00D21647" w:rsidP="003930DB">
      <w:pPr>
        <w:rPr>
          <w:rStyle w:val="FontStyle190"/>
          <w:sz w:val="24"/>
          <w:szCs w:val="24"/>
          <w:lang w:eastAsia="lt-LT"/>
        </w:rPr>
      </w:pPr>
      <w:r>
        <w:rPr>
          <w:rStyle w:val="FontStyle190"/>
          <w:sz w:val="24"/>
          <w:szCs w:val="24"/>
          <w:lang w:eastAsia="lt-LT"/>
        </w:rPr>
        <w:lastRenderedPageBreak/>
        <w:t>Pasyvias RFID žymes gali paveikti elektrinis</w:t>
      </w:r>
      <w:r w:rsidR="005B1635" w:rsidRPr="00B437CE">
        <w:rPr>
          <w:rStyle w:val="FontStyle190"/>
          <w:sz w:val="24"/>
          <w:szCs w:val="24"/>
          <w:lang w:eastAsia="lt-LT"/>
        </w:rPr>
        <w:t xml:space="preserve"> triukšm</w:t>
      </w:r>
      <w:r>
        <w:rPr>
          <w:rStyle w:val="FontStyle190"/>
          <w:sz w:val="24"/>
          <w:szCs w:val="24"/>
          <w:lang w:eastAsia="lt-LT"/>
        </w:rPr>
        <w:t>as</w:t>
      </w:r>
      <w:r w:rsidR="005B1635" w:rsidRPr="00B437CE">
        <w:rPr>
          <w:rStyle w:val="FontStyle190"/>
          <w:sz w:val="24"/>
          <w:szCs w:val="24"/>
          <w:lang w:eastAsia="lt-LT"/>
        </w:rPr>
        <w:t>, kur</w:t>
      </w:r>
      <w:r>
        <w:rPr>
          <w:rStyle w:val="FontStyle190"/>
          <w:sz w:val="24"/>
          <w:szCs w:val="24"/>
          <w:lang w:eastAsia="lt-LT"/>
        </w:rPr>
        <w:t>į</w:t>
      </w:r>
      <w:r w:rsidR="005B1635" w:rsidRPr="00B437CE">
        <w:rPr>
          <w:rStyle w:val="FontStyle190"/>
          <w:sz w:val="24"/>
          <w:szCs w:val="24"/>
          <w:lang w:eastAsia="lt-LT"/>
        </w:rPr>
        <w:t xml:space="preserve"> skleidžia varikliai.</w:t>
      </w:r>
      <w:r>
        <w:rPr>
          <w:rStyle w:val="FontStyle190"/>
          <w:sz w:val="24"/>
          <w:szCs w:val="24"/>
          <w:lang w:eastAsia="lt-LT"/>
        </w:rPr>
        <w:t xml:space="preserve"> Duomenų perdavimo greitis  yra s</w:t>
      </w:r>
      <w:r w:rsidR="005B1635" w:rsidRPr="00B437CE">
        <w:rPr>
          <w:rStyle w:val="FontStyle190"/>
          <w:sz w:val="24"/>
          <w:szCs w:val="24"/>
          <w:lang w:eastAsia="lt-LT"/>
        </w:rPr>
        <w:t xml:space="preserve">antykinai mažas (70ms nuskaityti komanda), Kuo mažesnis signalo </w:t>
      </w:r>
      <w:r w:rsidR="00A145FD">
        <w:rPr>
          <w:rStyle w:val="FontStyle190"/>
          <w:sz w:val="24"/>
          <w:szCs w:val="24"/>
          <w:lang w:eastAsia="lt-LT"/>
        </w:rPr>
        <w:t>daž</w:t>
      </w:r>
      <w:r w:rsidR="0046300A">
        <w:rPr>
          <w:rStyle w:val="FontStyle190"/>
          <w:sz w:val="24"/>
          <w:szCs w:val="24"/>
          <w:lang w:eastAsia="lt-LT"/>
        </w:rPr>
        <w:t>nis tuo komunikacija lėtesnė [11</w:t>
      </w:r>
      <w:r w:rsidR="00A145FD">
        <w:rPr>
          <w:rStyle w:val="FontStyle190"/>
          <w:sz w:val="24"/>
          <w:szCs w:val="24"/>
          <w:lang w:eastAsia="lt-LT"/>
        </w:rPr>
        <w:t>].</w:t>
      </w:r>
    </w:p>
    <w:p w:rsidR="000A05F1" w:rsidRDefault="005B1635" w:rsidP="00281E27">
      <w:pPr>
        <w:rPr>
          <w:rStyle w:val="FontStyle190"/>
          <w:sz w:val="24"/>
          <w:szCs w:val="24"/>
          <w:lang w:eastAsia="lt-LT"/>
        </w:rPr>
      </w:pPr>
      <w:r w:rsidRPr="00B437CE">
        <w:rPr>
          <w:rStyle w:val="FontStyle190"/>
          <w:sz w:val="24"/>
          <w:szCs w:val="24"/>
          <w:lang w:eastAsia="lt-LT"/>
        </w:rPr>
        <w:t>Vienu laiko momentu galima nuskaityti tik viena žymę. Žemo dažnio RFID sistemos nepalaiko sinch</w:t>
      </w:r>
      <w:r w:rsidR="000A4D49">
        <w:rPr>
          <w:rStyle w:val="FontStyle190"/>
          <w:sz w:val="24"/>
          <w:szCs w:val="24"/>
          <w:lang w:eastAsia="lt-LT"/>
        </w:rPr>
        <w:t>roninio nuskaitymo. Žymės n</w:t>
      </w:r>
      <w:r w:rsidRPr="00B437CE">
        <w:rPr>
          <w:rStyle w:val="FontStyle190"/>
          <w:sz w:val="24"/>
          <w:szCs w:val="24"/>
          <w:lang w:eastAsia="lt-LT"/>
        </w:rPr>
        <w:t xml:space="preserve">uskaitymo atstumas yra nuo 2 cm iki 2 </w:t>
      </w:r>
      <w:proofErr w:type="spellStart"/>
      <w:r w:rsidRPr="00B437CE">
        <w:rPr>
          <w:rStyle w:val="FontStyle190"/>
          <w:sz w:val="24"/>
          <w:szCs w:val="24"/>
          <w:lang w:eastAsia="lt-LT"/>
        </w:rPr>
        <w:t>m</w:t>
      </w:r>
      <w:proofErr w:type="spellEnd"/>
      <w:r w:rsidRPr="00B437CE">
        <w:rPr>
          <w:rStyle w:val="FontStyle190"/>
          <w:sz w:val="24"/>
          <w:szCs w:val="24"/>
          <w:lang w:eastAsia="lt-LT"/>
        </w:rPr>
        <w:t>.</w:t>
      </w:r>
      <w:r w:rsidR="00281E27">
        <w:rPr>
          <w:rStyle w:val="FontStyle190"/>
          <w:sz w:val="24"/>
          <w:szCs w:val="24"/>
          <w:lang w:eastAsia="lt-LT"/>
        </w:rPr>
        <w:t xml:space="preserve"> </w:t>
      </w:r>
      <w:r w:rsidRPr="00B437CE">
        <w:rPr>
          <w:rStyle w:val="FontStyle190"/>
          <w:sz w:val="24"/>
          <w:szCs w:val="24"/>
          <w:lang w:eastAsia="lt-LT"/>
        </w:rPr>
        <w:t>Šiuo metu žemo dažnio pasyvios RFID sistemos yra taikomos įėjimo kontrolės sistemose, kuriose naudo</w:t>
      </w:r>
      <w:r w:rsidR="007A3592">
        <w:rPr>
          <w:rStyle w:val="FontStyle190"/>
          <w:sz w:val="24"/>
          <w:szCs w:val="24"/>
          <w:lang w:eastAsia="lt-LT"/>
        </w:rPr>
        <w:t xml:space="preserve">jamos </w:t>
      </w:r>
      <w:r w:rsidR="007A3592">
        <w:rPr>
          <w:rStyle w:val="FontStyle190"/>
          <w:sz w:val="24"/>
          <w:szCs w:val="24"/>
          <w:lang w:eastAsia="lt-LT"/>
        </w:rPr>
        <w:lastRenderedPageBreak/>
        <w:t>tik nuskaitymo</w:t>
      </w:r>
      <w:r w:rsidRPr="00B437CE">
        <w:rPr>
          <w:rStyle w:val="FontStyle190"/>
          <w:sz w:val="24"/>
          <w:szCs w:val="24"/>
          <w:lang w:eastAsia="lt-LT"/>
        </w:rPr>
        <w:t xml:space="preserve"> tipo žymės. Taip pat žymės taikomos muitinėse, identifikuojant </w:t>
      </w:r>
      <w:r w:rsidR="00BC3D19">
        <w:rPr>
          <w:rStyle w:val="FontStyle190"/>
          <w:sz w:val="24"/>
          <w:szCs w:val="24"/>
          <w:lang w:eastAsia="lt-LT"/>
        </w:rPr>
        <w:t>pravažiuojančius automobilius</w:t>
      </w:r>
      <w:r w:rsidR="000A05F1">
        <w:rPr>
          <w:rStyle w:val="FontStyle190"/>
          <w:sz w:val="24"/>
          <w:szCs w:val="24"/>
          <w:lang w:eastAsia="lt-LT"/>
        </w:rPr>
        <w:t>.</w:t>
      </w:r>
    </w:p>
    <w:p w:rsidR="005B1635" w:rsidRDefault="005B1635" w:rsidP="000A05F1">
      <w:pPr>
        <w:rPr>
          <w:rStyle w:val="FontStyle190"/>
          <w:sz w:val="24"/>
          <w:szCs w:val="24"/>
          <w:lang w:eastAsia="lt-LT"/>
        </w:rPr>
      </w:pPr>
      <w:r w:rsidRPr="000A05F1">
        <w:rPr>
          <w:rStyle w:val="FontStyle190"/>
          <w:sz w:val="24"/>
          <w:szCs w:val="24"/>
          <w:lang w:eastAsia="lt-LT"/>
        </w:rPr>
        <w:t>Pasyvios aukšto dažnio žymės</w:t>
      </w:r>
      <w:r w:rsidR="00B752F4">
        <w:rPr>
          <w:rStyle w:val="FontStyle190"/>
          <w:sz w:val="24"/>
          <w:szCs w:val="24"/>
          <w:lang w:eastAsia="lt-LT"/>
        </w:rPr>
        <w:t xml:space="preserve"> (12 </w:t>
      </w:r>
      <w:proofErr w:type="spellStart"/>
      <w:r w:rsidR="00B752F4">
        <w:rPr>
          <w:rStyle w:val="FontStyle190"/>
          <w:sz w:val="24"/>
          <w:szCs w:val="24"/>
          <w:lang w:eastAsia="lt-LT"/>
        </w:rPr>
        <w:t>pav</w:t>
      </w:r>
      <w:proofErr w:type="spellEnd"/>
      <w:r w:rsidR="00B752F4">
        <w:rPr>
          <w:rStyle w:val="FontStyle190"/>
          <w:sz w:val="24"/>
          <w:szCs w:val="24"/>
          <w:lang w:eastAsia="lt-LT"/>
        </w:rPr>
        <w:t>.)</w:t>
      </w:r>
      <w:r w:rsidRPr="000A05F1">
        <w:rPr>
          <w:rStyle w:val="FontStyle190"/>
          <w:sz w:val="24"/>
          <w:szCs w:val="24"/>
          <w:lang w:eastAsia="lt-LT"/>
        </w:rPr>
        <w:t xml:space="preserve"> naudoja 13,56 MHz dažnį</w:t>
      </w:r>
      <w:r w:rsidR="0046300A">
        <w:rPr>
          <w:rStyle w:val="FontStyle190"/>
          <w:sz w:val="24"/>
          <w:szCs w:val="24"/>
          <w:lang w:eastAsia="lt-LT"/>
        </w:rPr>
        <w:t xml:space="preserve"> [12</w:t>
      </w:r>
      <w:r w:rsidR="00281E27">
        <w:rPr>
          <w:rStyle w:val="FontStyle190"/>
          <w:sz w:val="24"/>
          <w:szCs w:val="24"/>
          <w:lang w:eastAsia="lt-LT"/>
        </w:rPr>
        <w:t>]</w:t>
      </w:r>
      <w:r w:rsidRPr="000A05F1">
        <w:rPr>
          <w:rStyle w:val="FontStyle190"/>
          <w:sz w:val="24"/>
          <w:szCs w:val="24"/>
          <w:lang w:eastAsia="lt-LT"/>
        </w:rPr>
        <w:t>. Šio dažnio RFID sistemos yra standartizuotos ir naudojamos visame pasaulyje, tai reškia, kad RFID žymės informaciją</w:t>
      </w:r>
      <w:r w:rsidR="00281E27">
        <w:rPr>
          <w:rStyle w:val="FontStyle190"/>
          <w:sz w:val="24"/>
          <w:szCs w:val="24"/>
          <w:lang w:eastAsia="lt-LT"/>
        </w:rPr>
        <w:t xml:space="preserve"> gali nuskaityti įvairios sistemos</w:t>
      </w:r>
      <w:r w:rsidRPr="000A05F1">
        <w:rPr>
          <w:rStyle w:val="FontStyle190"/>
          <w:sz w:val="24"/>
          <w:szCs w:val="24"/>
          <w:lang w:eastAsia="lt-LT"/>
        </w:rPr>
        <w:t>. Nuo antenos ilgio priklauso bangos signalo ilgis, tokiu būdu yra sutrumpina</w:t>
      </w:r>
      <w:r w:rsidR="00B752F4">
        <w:rPr>
          <w:rStyle w:val="FontStyle190"/>
          <w:sz w:val="24"/>
          <w:szCs w:val="24"/>
          <w:lang w:eastAsia="lt-LT"/>
        </w:rPr>
        <w:t>mas aukšto dažnio bangos ilgis.</w:t>
      </w:r>
    </w:p>
    <w:p w:rsidR="0077597B" w:rsidRDefault="0077597B" w:rsidP="000A05F1">
      <w:pPr>
        <w:rPr>
          <w:rStyle w:val="FontStyle190"/>
          <w:sz w:val="24"/>
          <w:szCs w:val="24"/>
          <w:lang w:eastAsia="lt-LT"/>
        </w:rPr>
      </w:pPr>
    </w:p>
    <w:p w:rsidR="00F140D8" w:rsidRDefault="003130DE" w:rsidP="0077597B">
      <w:pPr>
        <w:jc w:val="center"/>
        <w:rPr>
          <w:rStyle w:val="FontStyle190"/>
          <w:sz w:val="24"/>
          <w:szCs w:val="24"/>
          <w:lang w:eastAsia="lt-LT"/>
        </w:rPr>
      </w:pPr>
      <w:r>
        <w:rPr>
          <w:rFonts w:cs="Times New Roman"/>
          <w:noProof/>
          <w:szCs w:val="24"/>
          <w:lang w:eastAsia="lt-LT"/>
        </w:rPr>
        <w:drawing>
          <wp:inline distT="0" distB="0" distL="0" distR="0" wp14:anchorId="10A864EC" wp14:editId="27347DCA">
            <wp:extent cx="2233493" cy="207645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fid17cols2.jpg"/>
                    <pic:cNvPicPr/>
                  </pic:nvPicPr>
                  <pic:blipFill>
                    <a:blip r:embed="rId30">
                      <a:extLst>
                        <a:ext uri="{28A0092B-C50C-407E-A947-70E740481C1C}">
                          <a14:useLocalDpi xmlns:a14="http://schemas.microsoft.com/office/drawing/2010/main" val="0"/>
                        </a:ext>
                      </a:extLst>
                    </a:blip>
                    <a:stretch>
                      <a:fillRect/>
                    </a:stretch>
                  </pic:blipFill>
                  <pic:spPr>
                    <a:xfrm>
                      <a:off x="0" y="0"/>
                      <a:ext cx="2233493" cy="2076450"/>
                    </a:xfrm>
                    <a:prstGeom prst="rect">
                      <a:avLst/>
                    </a:prstGeom>
                  </pic:spPr>
                </pic:pic>
              </a:graphicData>
            </a:graphic>
          </wp:inline>
        </w:drawing>
      </w:r>
    </w:p>
    <w:p w:rsidR="00297828" w:rsidRDefault="0077597B" w:rsidP="00982F69">
      <w:pPr>
        <w:pStyle w:val="numeracijapav"/>
        <w:ind w:left="3421"/>
        <w:jc w:val="left"/>
        <w:rPr>
          <w:rStyle w:val="FontStyle190"/>
          <w:rFonts w:cstheme="minorBidi"/>
          <w:sz w:val="24"/>
          <w:szCs w:val="18"/>
        </w:rPr>
      </w:pPr>
      <w:bookmarkStart w:id="67" w:name="_Toc293995946"/>
      <w:bookmarkStart w:id="68" w:name="_Toc294618760"/>
      <w:proofErr w:type="spellStart"/>
      <w:r w:rsidRPr="0077597B">
        <w:rPr>
          <w:rStyle w:val="FontStyle190"/>
          <w:rFonts w:cstheme="minorBidi"/>
          <w:b/>
          <w:sz w:val="24"/>
          <w:szCs w:val="18"/>
        </w:rPr>
        <w:t>pav</w:t>
      </w:r>
      <w:proofErr w:type="spellEnd"/>
      <w:r w:rsidRPr="0077597B">
        <w:rPr>
          <w:rStyle w:val="FontStyle190"/>
          <w:rFonts w:cstheme="minorBidi"/>
          <w:b/>
          <w:sz w:val="24"/>
          <w:szCs w:val="18"/>
        </w:rPr>
        <w:t>.</w:t>
      </w:r>
      <w:r w:rsidRPr="0077597B">
        <w:rPr>
          <w:rStyle w:val="FontStyle190"/>
          <w:rFonts w:cstheme="minorBidi"/>
          <w:sz w:val="24"/>
          <w:szCs w:val="18"/>
        </w:rPr>
        <w:t xml:space="preserve"> </w:t>
      </w:r>
      <w:r w:rsidR="0019462E">
        <w:rPr>
          <w:rStyle w:val="FontStyle190"/>
          <w:rFonts w:cstheme="minorBidi"/>
          <w:sz w:val="24"/>
          <w:szCs w:val="18"/>
        </w:rPr>
        <w:t>A</w:t>
      </w:r>
      <w:r>
        <w:rPr>
          <w:rStyle w:val="FontStyle190"/>
          <w:rFonts w:cstheme="minorBidi"/>
          <w:sz w:val="24"/>
          <w:szCs w:val="18"/>
        </w:rPr>
        <w:t>ukšto</w:t>
      </w:r>
      <w:r w:rsidRPr="0077597B">
        <w:rPr>
          <w:rStyle w:val="FontStyle190"/>
          <w:rFonts w:cstheme="minorBidi"/>
          <w:sz w:val="24"/>
          <w:szCs w:val="18"/>
        </w:rPr>
        <w:t xml:space="preserve"> dažnio RFID žymė</w:t>
      </w:r>
      <w:r w:rsidR="0033402E">
        <w:rPr>
          <w:rStyle w:val="FontStyle190"/>
          <w:rFonts w:cstheme="minorBidi"/>
          <w:sz w:val="24"/>
          <w:szCs w:val="18"/>
        </w:rPr>
        <w:t xml:space="preserve"> (HF)</w:t>
      </w:r>
      <w:r w:rsidR="0046300A">
        <w:rPr>
          <w:rStyle w:val="FontStyle190"/>
          <w:rFonts w:cstheme="minorBidi"/>
          <w:sz w:val="24"/>
          <w:szCs w:val="18"/>
        </w:rPr>
        <w:t xml:space="preserve"> [12</w:t>
      </w:r>
      <w:r w:rsidRPr="0077597B">
        <w:rPr>
          <w:rStyle w:val="FontStyle190"/>
          <w:rFonts w:cstheme="minorBidi"/>
          <w:sz w:val="24"/>
          <w:szCs w:val="18"/>
        </w:rPr>
        <w:t>]</w:t>
      </w:r>
      <w:bookmarkEnd w:id="67"/>
      <w:bookmarkEnd w:id="68"/>
    </w:p>
    <w:p w:rsidR="00297828" w:rsidRPr="00242ECA" w:rsidRDefault="00297828" w:rsidP="00242ECA">
      <w:pPr>
        <w:pStyle w:val="numeracijapav"/>
        <w:numPr>
          <w:ilvl w:val="0"/>
          <w:numId w:val="0"/>
        </w:numPr>
        <w:ind w:left="3421"/>
        <w:jc w:val="left"/>
        <w:rPr>
          <w:rStyle w:val="FontStyle190"/>
          <w:rFonts w:cstheme="minorBidi"/>
          <w:sz w:val="24"/>
          <w:szCs w:val="18"/>
        </w:rPr>
      </w:pPr>
    </w:p>
    <w:p w:rsidR="00297828" w:rsidRDefault="00297828" w:rsidP="00297828">
      <w:pPr>
        <w:rPr>
          <w:rFonts w:cs="Times New Roman"/>
          <w:szCs w:val="24"/>
          <w:lang w:eastAsia="lt-LT"/>
        </w:rPr>
      </w:pPr>
      <w:r w:rsidRPr="00B46E93">
        <w:rPr>
          <w:rStyle w:val="FontStyle190"/>
          <w:sz w:val="24"/>
          <w:szCs w:val="24"/>
          <w:lang w:eastAsia="lt-LT"/>
        </w:rPr>
        <w:t>Aukšto dažnio žymės įprastai yra gaminamos mažesnio nei 1 mm storumo su įvairių formų antenomis. Kuo didesnis antenos dydis tuo didesnis gaunamos energijos kiekis ir komunikavimo at</w:t>
      </w:r>
      <w:r>
        <w:rPr>
          <w:rStyle w:val="FontStyle190"/>
          <w:sz w:val="24"/>
          <w:szCs w:val="24"/>
          <w:lang w:eastAsia="lt-LT"/>
        </w:rPr>
        <w:t xml:space="preserve">stumas tarp žymės ir skaitytuvo. </w:t>
      </w:r>
      <w:r w:rsidRPr="00B46E93">
        <w:rPr>
          <w:rStyle w:val="FontStyle190"/>
          <w:sz w:val="24"/>
          <w:szCs w:val="24"/>
          <w:lang w:eastAsia="lt-LT"/>
        </w:rPr>
        <w:t>Aukštas dažnis, didelis duomenų pralaidumas ir greitesnė komunikacija tarp žymės ir skaitytuvo leidžia skaitytuvui vienu laiko momentu nuskaityti žymių grupę. Skaitytuvas per sekundę gali nuskaityti iki 50 žymių.</w:t>
      </w:r>
      <w:r>
        <w:rPr>
          <w:rStyle w:val="FontStyle190"/>
          <w:sz w:val="24"/>
          <w:szCs w:val="24"/>
          <w:lang w:eastAsia="lt-LT"/>
        </w:rPr>
        <w:t xml:space="preserve"> Tačiau ganėtinai didelė šių žymių kaina užkerta kelią būti naudojamomis prekėms identifikuoti vietoje brūkšninių kodų.</w:t>
      </w:r>
    </w:p>
    <w:p w:rsidR="00297828" w:rsidRPr="005B2435" w:rsidRDefault="00297828" w:rsidP="00297828">
      <w:pPr>
        <w:rPr>
          <w:rStyle w:val="FontStyle188"/>
          <w:b w:val="0"/>
          <w:bCs w:val="0"/>
          <w:sz w:val="24"/>
          <w:szCs w:val="24"/>
          <w:lang w:eastAsia="lt-LT"/>
        </w:rPr>
      </w:pPr>
      <w:r w:rsidRPr="005B2435">
        <w:rPr>
          <w:rStyle w:val="FontStyle188"/>
          <w:b w:val="0"/>
          <w:sz w:val="24"/>
          <w:szCs w:val="24"/>
          <w:lang w:eastAsia="lt-LT"/>
        </w:rPr>
        <w:t>Galima išskirti kelis pagrindinius aukšto dažnio žymių privalumus:</w:t>
      </w:r>
    </w:p>
    <w:p w:rsidR="00297828" w:rsidRPr="005B2435" w:rsidRDefault="00297828" w:rsidP="00156976">
      <w:pPr>
        <w:pStyle w:val="ListParagraph"/>
        <w:numPr>
          <w:ilvl w:val="0"/>
          <w:numId w:val="13"/>
        </w:numPr>
        <w:rPr>
          <w:rStyle w:val="FontStyle190"/>
          <w:sz w:val="24"/>
          <w:szCs w:val="24"/>
          <w:lang w:eastAsia="lt-LT"/>
        </w:rPr>
      </w:pPr>
      <w:r w:rsidRPr="005B2435">
        <w:rPr>
          <w:rStyle w:val="FontStyle190"/>
          <w:sz w:val="24"/>
          <w:szCs w:val="24"/>
          <w:lang w:eastAsia="lt-LT"/>
        </w:rPr>
        <w:t>Signalas nėra taip įtakojamas metalo ir vandens kaip žemo dažnio žymių.</w:t>
      </w:r>
    </w:p>
    <w:p w:rsidR="00297828" w:rsidRPr="005B2435" w:rsidRDefault="00297828" w:rsidP="00156976">
      <w:pPr>
        <w:pStyle w:val="ListParagraph"/>
        <w:numPr>
          <w:ilvl w:val="0"/>
          <w:numId w:val="13"/>
        </w:numPr>
        <w:rPr>
          <w:rStyle w:val="FontStyle190"/>
          <w:sz w:val="24"/>
          <w:szCs w:val="24"/>
          <w:lang w:eastAsia="lt-LT"/>
        </w:rPr>
      </w:pPr>
      <w:r w:rsidRPr="005B2435">
        <w:rPr>
          <w:rStyle w:val="FontStyle190"/>
          <w:sz w:val="24"/>
          <w:szCs w:val="24"/>
          <w:lang w:eastAsia="lt-LT"/>
        </w:rPr>
        <w:t>Aukšto dažnio žymių signalas nėra veikiamas elektrinio triukšmo kurį suk</w:t>
      </w:r>
      <w:r>
        <w:rPr>
          <w:rStyle w:val="FontStyle190"/>
          <w:sz w:val="24"/>
          <w:szCs w:val="24"/>
          <w:lang w:eastAsia="lt-LT"/>
        </w:rPr>
        <w:t>elia varikliai.</w:t>
      </w:r>
    </w:p>
    <w:p w:rsidR="00297828" w:rsidRDefault="00297828" w:rsidP="00156976">
      <w:pPr>
        <w:pStyle w:val="ListParagraph"/>
        <w:numPr>
          <w:ilvl w:val="0"/>
          <w:numId w:val="13"/>
        </w:numPr>
        <w:rPr>
          <w:rStyle w:val="FontStyle190"/>
          <w:sz w:val="24"/>
          <w:szCs w:val="24"/>
          <w:lang w:eastAsia="lt-LT"/>
        </w:rPr>
      </w:pPr>
      <w:r w:rsidRPr="00DB30AD">
        <w:rPr>
          <w:rStyle w:val="FontStyle190"/>
          <w:sz w:val="24"/>
          <w:szCs w:val="24"/>
          <w:lang w:eastAsia="lt-LT"/>
        </w:rPr>
        <w:t>Vienu momentu galima nuskaityti iki 50 žymių.</w:t>
      </w:r>
    </w:p>
    <w:p w:rsidR="00297828" w:rsidRDefault="00297828" w:rsidP="00D00890">
      <w:pPr>
        <w:rPr>
          <w:rStyle w:val="FontStyle190"/>
          <w:sz w:val="24"/>
          <w:szCs w:val="24"/>
          <w:lang w:eastAsia="lt-LT"/>
        </w:rPr>
      </w:pPr>
      <w:r w:rsidRPr="006C34A6">
        <w:rPr>
          <w:rStyle w:val="FontStyle190"/>
          <w:sz w:val="24"/>
          <w:szCs w:val="24"/>
          <w:lang w:eastAsia="lt-LT"/>
        </w:rPr>
        <w:t>Labai aukšto dažnio RFID</w:t>
      </w:r>
      <w:r>
        <w:rPr>
          <w:rStyle w:val="FontStyle190"/>
          <w:sz w:val="24"/>
          <w:szCs w:val="24"/>
          <w:lang w:eastAsia="lt-LT"/>
        </w:rPr>
        <w:t xml:space="preserve"> žymė (13 </w:t>
      </w:r>
      <w:proofErr w:type="spellStart"/>
      <w:r>
        <w:rPr>
          <w:rStyle w:val="FontStyle190"/>
          <w:sz w:val="24"/>
          <w:szCs w:val="24"/>
          <w:lang w:eastAsia="lt-LT"/>
        </w:rPr>
        <w:t>pav</w:t>
      </w:r>
      <w:proofErr w:type="spellEnd"/>
      <w:r>
        <w:rPr>
          <w:rStyle w:val="FontStyle190"/>
          <w:sz w:val="24"/>
          <w:szCs w:val="24"/>
          <w:lang w:eastAsia="lt-LT"/>
        </w:rPr>
        <w:t xml:space="preserve">.) </w:t>
      </w:r>
      <w:r w:rsidRPr="006C34A6">
        <w:rPr>
          <w:rStyle w:val="FontStyle190"/>
          <w:sz w:val="24"/>
          <w:szCs w:val="24"/>
          <w:lang w:eastAsia="lt-LT"/>
        </w:rPr>
        <w:t xml:space="preserve">naudoja nuo 300 MHz iki 3 </w:t>
      </w:r>
      <w:proofErr w:type="spellStart"/>
      <w:r w:rsidRPr="006C34A6">
        <w:rPr>
          <w:rStyle w:val="FontStyle190"/>
          <w:sz w:val="24"/>
          <w:szCs w:val="24"/>
          <w:lang w:eastAsia="lt-LT"/>
        </w:rPr>
        <w:t>GHz</w:t>
      </w:r>
      <w:proofErr w:type="spellEnd"/>
      <w:r w:rsidRPr="006C34A6">
        <w:rPr>
          <w:rStyle w:val="FontStyle190"/>
          <w:sz w:val="24"/>
          <w:szCs w:val="24"/>
          <w:lang w:eastAsia="lt-LT"/>
        </w:rPr>
        <w:t xml:space="preserve"> dažnių diapazoną</w:t>
      </w:r>
      <w:r w:rsidR="0046300A">
        <w:rPr>
          <w:rStyle w:val="FontStyle190"/>
          <w:sz w:val="24"/>
          <w:szCs w:val="24"/>
          <w:lang w:eastAsia="lt-LT"/>
        </w:rPr>
        <w:t xml:space="preserve"> [11</w:t>
      </w:r>
      <w:r>
        <w:rPr>
          <w:rStyle w:val="FontStyle190"/>
          <w:sz w:val="24"/>
          <w:szCs w:val="24"/>
          <w:lang w:eastAsia="lt-LT"/>
        </w:rPr>
        <w:t>]</w:t>
      </w:r>
      <w:r w:rsidRPr="006C34A6">
        <w:rPr>
          <w:rStyle w:val="FontStyle190"/>
          <w:sz w:val="24"/>
          <w:szCs w:val="24"/>
          <w:lang w:eastAsia="lt-LT"/>
        </w:rPr>
        <w:t>. Naudojant labai aukštą dažnį komunikacijos atstumas nemaž</w:t>
      </w:r>
      <w:r>
        <w:rPr>
          <w:rStyle w:val="FontStyle190"/>
          <w:sz w:val="24"/>
          <w:szCs w:val="24"/>
          <w:lang w:eastAsia="lt-LT"/>
        </w:rPr>
        <w:t>ėja mažinant žymės antenos dydį</w:t>
      </w:r>
      <w:r w:rsidRPr="006C34A6">
        <w:rPr>
          <w:rStyle w:val="FontStyle190"/>
          <w:sz w:val="24"/>
          <w:szCs w:val="24"/>
          <w:lang w:eastAsia="lt-LT"/>
        </w:rPr>
        <w:t>. Žymė komunikuoja su skaitytuvu moduliuojant gautą signalą ir išspinduliuojant jį atgal į skaitytuvą. Naudojant ši metodą yra išvengiama signalo kolizijų ir leidžia vienu metu nuskaityti apie 200 žymių.</w:t>
      </w:r>
      <w:r>
        <w:rPr>
          <w:rStyle w:val="FontStyle190"/>
          <w:sz w:val="24"/>
          <w:szCs w:val="24"/>
          <w:lang w:eastAsia="lt-LT"/>
        </w:rPr>
        <w:t xml:space="preserve"> </w:t>
      </w:r>
    </w:p>
    <w:p w:rsidR="00297828" w:rsidRPr="00297828" w:rsidRDefault="00297828" w:rsidP="00297828"/>
    <w:p w:rsidR="00297828" w:rsidRPr="00297828" w:rsidRDefault="00297828" w:rsidP="00297828"/>
    <w:p w:rsidR="00D00890" w:rsidRDefault="00D00890" w:rsidP="00D00890">
      <w:pPr>
        <w:jc w:val="center"/>
        <w:rPr>
          <w:rStyle w:val="FontStyle190"/>
          <w:sz w:val="24"/>
          <w:szCs w:val="24"/>
          <w:lang w:eastAsia="lt-LT"/>
        </w:rPr>
      </w:pPr>
      <w:r>
        <w:rPr>
          <w:rFonts w:cs="Times New Roman"/>
          <w:noProof/>
          <w:szCs w:val="24"/>
          <w:lang w:eastAsia="lt-LT"/>
        </w:rPr>
        <w:lastRenderedPageBreak/>
        <w:drawing>
          <wp:inline distT="0" distB="0" distL="0" distR="0" wp14:anchorId="23CA6FDF" wp14:editId="28328E69">
            <wp:extent cx="2676525" cy="1777213"/>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uhf-rfid-inlays.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88435" cy="1785122"/>
                    </a:xfrm>
                    <a:prstGeom prst="rect">
                      <a:avLst/>
                    </a:prstGeom>
                  </pic:spPr>
                </pic:pic>
              </a:graphicData>
            </a:graphic>
          </wp:inline>
        </w:drawing>
      </w:r>
    </w:p>
    <w:p w:rsidR="00D00890" w:rsidRDefault="00D00890" w:rsidP="00D00890">
      <w:pPr>
        <w:pStyle w:val="numeracijapav"/>
        <w:ind w:left="3365"/>
        <w:jc w:val="left"/>
        <w:rPr>
          <w:rStyle w:val="FontStyle190"/>
          <w:rFonts w:cstheme="minorBidi"/>
          <w:sz w:val="24"/>
          <w:szCs w:val="18"/>
        </w:rPr>
      </w:pPr>
      <w:bookmarkStart w:id="69" w:name="_Toc293995947"/>
      <w:bookmarkStart w:id="70" w:name="_Toc294618761"/>
      <w:proofErr w:type="spellStart"/>
      <w:r w:rsidRPr="0033402E">
        <w:rPr>
          <w:rStyle w:val="FontStyle190"/>
          <w:rFonts w:cstheme="minorBidi"/>
          <w:sz w:val="24"/>
          <w:szCs w:val="18"/>
        </w:rPr>
        <w:t>pav</w:t>
      </w:r>
      <w:proofErr w:type="spellEnd"/>
      <w:r w:rsidRPr="0033402E">
        <w:rPr>
          <w:rStyle w:val="FontStyle190"/>
          <w:rFonts w:cstheme="minorBidi"/>
          <w:sz w:val="24"/>
          <w:szCs w:val="18"/>
        </w:rPr>
        <w:t xml:space="preserve">. </w:t>
      </w:r>
      <w:r w:rsidR="0019462E">
        <w:rPr>
          <w:rStyle w:val="FontStyle190"/>
          <w:rFonts w:cstheme="minorBidi"/>
          <w:sz w:val="24"/>
          <w:szCs w:val="18"/>
        </w:rPr>
        <w:t>L</w:t>
      </w:r>
      <w:r>
        <w:rPr>
          <w:rStyle w:val="FontStyle190"/>
          <w:rFonts w:cstheme="minorBidi"/>
          <w:sz w:val="24"/>
          <w:szCs w:val="18"/>
        </w:rPr>
        <w:t xml:space="preserve">abai </w:t>
      </w:r>
      <w:r w:rsidRPr="0033402E">
        <w:rPr>
          <w:rStyle w:val="FontStyle190"/>
          <w:rFonts w:cstheme="minorBidi"/>
          <w:sz w:val="24"/>
          <w:szCs w:val="18"/>
        </w:rPr>
        <w:t>aukšto dažnio RFID žymė</w:t>
      </w:r>
      <w:r>
        <w:rPr>
          <w:rStyle w:val="FontStyle190"/>
          <w:rFonts w:cstheme="minorBidi"/>
          <w:sz w:val="24"/>
          <w:szCs w:val="18"/>
        </w:rPr>
        <w:t>s (UHF)</w:t>
      </w:r>
      <w:bookmarkEnd w:id="69"/>
      <w:bookmarkEnd w:id="70"/>
    </w:p>
    <w:p w:rsidR="00D00890" w:rsidRDefault="00D00890" w:rsidP="00D00890">
      <w:pPr>
        <w:rPr>
          <w:rStyle w:val="FontStyle190"/>
          <w:rFonts w:cstheme="minorBidi"/>
          <w:sz w:val="24"/>
          <w:szCs w:val="18"/>
        </w:rPr>
      </w:pPr>
    </w:p>
    <w:p w:rsidR="00D00890" w:rsidRDefault="00D00890" w:rsidP="00D00890">
      <w:pPr>
        <w:rPr>
          <w:rStyle w:val="FontStyle190"/>
          <w:rFonts w:cstheme="minorBidi"/>
          <w:sz w:val="24"/>
          <w:szCs w:val="22"/>
        </w:rPr>
      </w:pPr>
      <w:r>
        <w:rPr>
          <w:rStyle w:val="FontStyle190"/>
          <w:rFonts w:cstheme="minorBidi"/>
          <w:sz w:val="24"/>
          <w:szCs w:val="18"/>
        </w:rPr>
        <w:t>Šios žymės gali būti nuskaitomos nuo 3 iki 6 metų atstumu. Žymės gali būti tvirtinamos tiek kietuose, tiek lanksčiuose objektuose. Tačiau net ir esant žemesnei kainai, negu HF RFID žymių, ji vis tiek išlieka aukšta, todėl brūkšniniai kodai ekonomiškai yra tinkamesni prekių indikacijai.</w:t>
      </w:r>
    </w:p>
    <w:p w:rsidR="00D00890" w:rsidRDefault="00D00890" w:rsidP="00D00890">
      <w:pPr>
        <w:ind w:firstLine="0"/>
        <w:rPr>
          <w:rStyle w:val="FontStyle190"/>
          <w:sz w:val="24"/>
          <w:szCs w:val="24"/>
          <w:lang w:eastAsia="lt-LT"/>
        </w:rPr>
      </w:pPr>
      <w:r w:rsidRPr="00762687">
        <w:rPr>
          <w:rStyle w:val="FontStyle190"/>
          <w:sz w:val="24"/>
          <w:szCs w:val="24"/>
          <w:lang w:eastAsia="lt-LT"/>
        </w:rPr>
        <w:t>Aktyvios žymės</w:t>
      </w:r>
      <w:r>
        <w:rPr>
          <w:rStyle w:val="FontStyle190"/>
          <w:sz w:val="24"/>
          <w:szCs w:val="24"/>
          <w:lang w:eastAsia="lt-LT"/>
        </w:rPr>
        <w:t xml:space="preserve"> (14 </w:t>
      </w:r>
      <w:proofErr w:type="spellStart"/>
      <w:r>
        <w:rPr>
          <w:rStyle w:val="FontStyle190"/>
          <w:sz w:val="24"/>
          <w:szCs w:val="24"/>
          <w:lang w:eastAsia="lt-LT"/>
        </w:rPr>
        <w:t>pav</w:t>
      </w:r>
      <w:proofErr w:type="spellEnd"/>
      <w:r>
        <w:rPr>
          <w:rStyle w:val="FontStyle190"/>
          <w:sz w:val="24"/>
          <w:szCs w:val="24"/>
          <w:lang w:eastAsia="lt-LT"/>
        </w:rPr>
        <w:t>.)</w:t>
      </w:r>
      <w:r w:rsidRPr="00762687">
        <w:rPr>
          <w:rStyle w:val="FontStyle190"/>
          <w:sz w:val="24"/>
          <w:szCs w:val="24"/>
          <w:lang w:eastAsia="lt-LT"/>
        </w:rPr>
        <w:t xml:space="preserve"> turi savo vidinį maitinimo šaltinį ir siųstuvą. Aktyvios žymės yra brangesnės nei pasyvios.</w:t>
      </w:r>
      <w:r>
        <w:rPr>
          <w:rStyle w:val="FontStyle190"/>
          <w:sz w:val="24"/>
          <w:szCs w:val="24"/>
          <w:lang w:eastAsia="lt-LT"/>
        </w:rPr>
        <w:t xml:space="preserve"> Kadangi žymė turi maitinimo šaltinį, ją galima nuskaityti didesniu atstumu negu pasyvią</w:t>
      </w:r>
      <w:r w:rsidRPr="00762687">
        <w:rPr>
          <w:rStyle w:val="FontStyle190"/>
          <w:sz w:val="24"/>
          <w:szCs w:val="24"/>
          <w:lang w:eastAsia="lt-LT"/>
        </w:rPr>
        <w:t>. Taip pat pasižymi didesne atminties talpa. Aktyvios žymės nuolatos transliuoja į aplinką informaciją, kuri y</w:t>
      </w:r>
      <w:r>
        <w:rPr>
          <w:rStyle w:val="FontStyle190"/>
          <w:sz w:val="24"/>
          <w:szCs w:val="24"/>
          <w:lang w:eastAsia="lt-LT"/>
        </w:rPr>
        <w:t xml:space="preserve">ra saugoma žymės mikroschemoje </w:t>
      </w:r>
      <w:r w:rsidRPr="00762687">
        <w:rPr>
          <w:rStyle w:val="FontStyle190"/>
          <w:sz w:val="24"/>
          <w:szCs w:val="24"/>
          <w:lang w:eastAsia="lt-LT"/>
        </w:rPr>
        <w:t>[</w:t>
      </w:r>
      <w:r w:rsidR="0046300A">
        <w:rPr>
          <w:rStyle w:val="FontStyle190"/>
          <w:sz w:val="24"/>
          <w:szCs w:val="24"/>
          <w:lang w:eastAsia="lt-LT"/>
        </w:rPr>
        <w:t>11</w:t>
      </w:r>
      <w:r w:rsidRPr="00762687">
        <w:rPr>
          <w:rStyle w:val="FontStyle190"/>
          <w:sz w:val="24"/>
          <w:szCs w:val="24"/>
          <w:lang w:eastAsia="lt-LT"/>
        </w:rPr>
        <w:t>]</w:t>
      </w:r>
      <w:r>
        <w:rPr>
          <w:rStyle w:val="FontStyle190"/>
          <w:sz w:val="24"/>
          <w:szCs w:val="24"/>
          <w:lang w:eastAsia="lt-LT"/>
        </w:rPr>
        <w:t>.</w:t>
      </w:r>
    </w:p>
    <w:p w:rsidR="00D00890" w:rsidRDefault="00D00890" w:rsidP="00D00890">
      <w:pPr>
        <w:jc w:val="center"/>
        <w:rPr>
          <w:rStyle w:val="FontStyle190"/>
          <w:sz w:val="24"/>
          <w:szCs w:val="24"/>
          <w:lang w:eastAsia="lt-LT"/>
        </w:rPr>
      </w:pPr>
      <w:r>
        <w:rPr>
          <w:rFonts w:cs="Times New Roman"/>
          <w:noProof/>
          <w:szCs w:val="24"/>
          <w:lang w:eastAsia="lt-LT"/>
        </w:rPr>
        <w:drawing>
          <wp:inline distT="0" distB="0" distL="0" distR="0" wp14:anchorId="368E282A" wp14:editId="06A79AD1">
            <wp:extent cx="2247900" cy="22535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2-2.jpg"/>
                    <pic:cNvPicPr/>
                  </pic:nvPicPr>
                  <pic:blipFill>
                    <a:blip r:embed="rId32">
                      <a:extLst>
                        <a:ext uri="{28A0092B-C50C-407E-A947-70E740481C1C}">
                          <a14:useLocalDpi xmlns:a14="http://schemas.microsoft.com/office/drawing/2010/main" val="0"/>
                        </a:ext>
                      </a:extLst>
                    </a:blip>
                    <a:stretch>
                      <a:fillRect/>
                    </a:stretch>
                  </pic:blipFill>
                  <pic:spPr>
                    <a:xfrm>
                      <a:off x="0" y="0"/>
                      <a:ext cx="2247900" cy="2253520"/>
                    </a:xfrm>
                    <a:prstGeom prst="rect">
                      <a:avLst/>
                    </a:prstGeom>
                  </pic:spPr>
                </pic:pic>
              </a:graphicData>
            </a:graphic>
          </wp:inline>
        </w:drawing>
      </w:r>
    </w:p>
    <w:p w:rsidR="00D00890" w:rsidRPr="00A7096C" w:rsidRDefault="00D00890" w:rsidP="00D00890">
      <w:pPr>
        <w:pStyle w:val="numeracijapav"/>
        <w:ind w:left="4272"/>
        <w:rPr>
          <w:rStyle w:val="FontStyle190"/>
          <w:rFonts w:cstheme="minorBidi"/>
          <w:sz w:val="24"/>
          <w:szCs w:val="18"/>
        </w:rPr>
      </w:pPr>
      <w:bookmarkStart w:id="71" w:name="_Toc293995948"/>
      <w:bookmarkStart w:id="72" w:name="_Toc294618762"/>
      <w:proofErr w:type="spellStart"/>
      <w:r w:rsidRPr="00A7096C">
        <w:rPr>
          <w:rStyle w:val="FontStyle190"/>
          <w:rFonts w:cstheme="minorBidi"/>
          <w:b/>
          <w:sz w:val="24"/>
          <w:szCs w:val="18"/>
        </w:rPr>
        <w:t>pav</w:t>
      </w:r>
      <w:proofErr w:type="spellEnd"/>
      <w:r w:rsidRPr="00A7096C">
        <w:rPr>
          <w:rStyle w:val="FontStyle190"/>
          <w:rFonts w:cstheme="minorBidi"/>
          <w:b/>
          <w:sz w:val="24"/>
          <w:szCs w:val="18"/>
        </w:rPr>
        <w:t>.</w:t>
      </w:r>
      <w:r w:rsidRPr="00A7096C">
        <w:rPr>
          <w:rStyle w:val="FontStyle190"/>
          <w:rFonts w:cstheme="minorBidi"/>
          <w:sz w:val="24"/>
          <w:szCs w:val="18"/>
        </w:rPr>
        <w:t xml:space="preserve"> </w:t>
      </w:r>
      <w:r w:rsidR="0019462E">
        <w:rPr>
          <w:rStyle w:val="FontStyle190"/>
          <w:rFonts w:cstheme="minorBidi"/>
          <w:sz w:val="24"/>
          <w:szCs w:val="18"/>
        </w:rPr>
        <w:t>A</w:t>
      </w:r>
      <w:r>
        <w:rPr>
          <w:rStyle w:val="FontStyle190"/>
          <w:rFonts w:cstheme="minorBidi"/>
          <w:sz w:val="24"/>
          <w:szCs w:val="18"/>
        </w:rPr>
        <w:t>ktyvi RFID žymė</w:t>
      </w:r>
      <w:bookmarkEnd w:id="71"/>
      <w:bookmarkEnd w:id="72"/>
    </w:p>
    <w:p w:rsidR="00D00890" w:rsidRDefault="00D00890" w:rsidP="00D00890">
      <w:pPr>
        <w:jc w:val="center"/>
        <w:rPr>
          <w:rStyle w:val="FontStyle190"/>
          <w:sz w:val="24"/>
          <w:szCs w:val="24"/>
          <w:lang w:eastAsia="lt-LT"/>
        </w:rPr>
      </w:pPr>
    </w:p>
    <w:p w:rsidR="00D00890" w:rsidRDefault="00D00890" w:rsidP="00D00890">
      <w:pPr>
        <w:rPr>
          <w:rStyle w:val="FontStyle190"/>
          <w:sz w:val="24"/>
          <w:szCs w:val="24"/>
          <w:lang w:eastAsia="lt-LT"/>
        </w:rPr>
      </w:pPr>
      <w:r w:rsidRPr="00762687">
        <w:rPr>
          <w:rStyle w:val="FontStyle190"/>
          <w:sz w:val="24"/>
          <w:szCs w:val="24"/>
          <w:lang w:eastAsia="lt-LT"/>
        </w:rPr>
        <w:t>Žymė</w:t>
      </w:r>
      <w:r>
        <w:rPr>
          <w:rStyle w:val="FontStyle190"/>
          <w:sz w:val="24"/>
          <w:szCs w:val="24"/>
          <w:lang w:eastAsia="lt-LT"/>
        </w:rPr>
        <w:t>s</w:t>
      </w:r>
      <w:r w:rsidRPr="00762687">
        <w:rPr>
          <w:rStyle w:val="FontStyle190"/>
          <w:sz w:val="24"/>
          <w:szCs w:val="24"/>
          <w:lang w:eastAsia="lt-LT"/>
        </w:rPr>
        <w:t xml:space="preserve"> </w:t>
      </w:r>
      <w:r>
        <w:rPr>
          <w:rStyle w:val="FontStyle190"/>
          <w:sz w:val="24"/>
          <w:szCs w:val="24"/>
          <w:lang w:eastAsia="lt-LT"/>
        </w:rPr>
        <w:t>veikimo diapazonas yra</w:t>
      </w:r>
      <w:r w:rsidRPr="00762687">
        <w:rPr>
          <w:rStyle w:val="FontStyle190"/>
          <w:sz w:val="24"/>
          <w:szCs w:val="24"/>
          <w:lang w:eastAsia="lt-LT"/>
        </w:rPr>
        <w:t xml:space="preserve"> 455 MHz, 2,45 </w:t>
      </w:r>
      <w:proofErr w:type="spellStart"/>
      <w:r w:rsidRPr="00762687">
        <w:rPr>
          <w:rStyle w:val="FontStyle190"/>
          <w:sz w:val="24"/>
          <w:szCs w:val="24"/>
          <w:lang w:eastAsia="lt-LT"/>
        </w:rPr>
        <w:t>GHz</w:t>
      </w:r>
      <w:proofErr w:type="spellEnd"/>
      <w:r w:rsidRPr="00762687">
        <w:rPr>
          <w:rStyle w:val="FontStyle190"/>
          <w:sz w:val="24"/>
          <w:szCs w:val="24"/>
          <w:lang w:eastAsia="lt-LT"/>
        </w:rPr>
        <w:t xml:space="preserve"> arba 5,8 </w:t>
      </w:r>
      <w:proofErr w:type="spellStart"/>
      <w:r w:rsidRPr="00762687">
        <w:rPr>
          <w:rStyle w:val="FontStyle190"/>
          <w:sz w:val="24"/>
          <w:szCs w:val="24"/>
          <w:lang w:eastAsia="lt-LT"/>
        </w:rPr>
        <w:t>GHz</w:t>
      </w:r>
      <w:proofErr w:type="spellEnd"/>
      <w:r w:rsidRPr="00762687">
        <w:rPr>
          <w:rStyle w:val="FontStyle190"/>
          <w:sz w:val="24"/>
          <w:szCs w:val="24"/>
          <w:lang w:eastAsia="lt-LT"/>
        </w:rPr>
        <w:t xml:space="preserve"> dažni</w:t>
      </w:r>
      <w:r>
        <w:rPr>
          <w:rStyle w:val="FontStyle190"/>
          <w:sz w:val="24"/>
          <w:szCs w:val="24"/>
          <w:lang w:eastAsia="lt-LT"/>
        </w:rPr>
        <w:t>ai</w:t>
      </w:r>
      <w:r w:rsidRPr="00762687">
        <w:rPr>
          <w:rStyle w:val="FontStyle190"/>
          <w:sz w:val="24"/>
          <w:szCs w:val="24"/>
          <w:lang w:eastAsia="lt-LT"/>
        </w:rPr>
        <w:t xml:space="preserve">. </w:t>
      </w:r>
      <w:r>
        <w:rPr>
          <w:rStyle w:val="FontStyle190"/>
          <w:sz w:val="24"/>
          <w:szCs w:val="24"/>
          <w:lang w:eastAsia="lt-LT"/>
        </w:rPr>
        <w:t>Žymes galima nuskaityti net iki 100 metrų atstumu.</w:t>
      </w:r>
    </w:p>
    <w:p w:rsidR="00D00890" w:rsidRDefault="00D00890" w:rsidP="00D00890">
      <w:pPr>
        <w:ind w:firstLine="0"/>
        <w:rPr>
          <w:rStyle w:val="FontStyle190"/>
          <w:sz w:val="24"/>
          <w:szCs w:val="24"/>
          <w:lang w:eastAsia="lt-LT"/>
        </w:rPr>
      </w:pPr>
    </w:p>
    <w:p w:rsidR="00D00890" w:rsidRDefault="00D00890" w:rsidP="00C06271">
      <w:pPr>
        <w:pStyle w:val="pavadinimaitemu"/>
        <w:rPr>
          <w:rStyle w:val="FontStyle190"/>
          <w:sz w:val="24"/>
          <w:szCs w:val="24"/>
          <w:lang w:eastAsia="lt-LT"/>
        </w:rPr>
      </w:pPr>
      <w:bookmarkStart w:id="73" w:name="_Toc293940096"/>
      <w:bookmarkStart w:id="74" w:name="_Toc294016288"/>
      <w:bookmarkStart w:id="75" w:name="_Toc294619255"/>
      <w:r>
        <w:rPr>
          <w:rStyle w:val="FontStyle190"/>
          <w:sz w:val="24"/>
          <w:szCs w:val="24"/>
          <w:lang w:eastAsia="lt-LT"/>
        </w:rPr>
        <w:t>Lanksčios spausdinamos TFT RFID žymės</w:t>
      </w:r>
      <w:bookmarkEnd w:id="73"/>
      <w:bookmarkEnd w:id="74"/>
      <w:bookmarkEnd w:id="75"/>
    </w:p>
    <w:p w:rsidR="00D00890" w:rsidRDefault="00D00890" w:rsidP="00C06271">
      <w:pPr>
        <w:pStyle w:val="pavadinimaitemu"/>
        <w:numPr>
          <w:ilvl w:val="0"/>
          <w:numId w:val="0"/>
        </w:numPr>
        <w:ind w:left="927"/>
        <w:rPr>
          <w:rStyle w:val="FontStyle190"/>
          <w:sz w:val="24"/>
          <w:szCs w:val="24"/>
          <w:lang w:eastAsia="lt-LT"/>
        </w:rPr>
      </w:pPr>
    </w:p>
    <w:p w:rsidR="00D00890" w:rsidRDefault="00D00890" w:rsidP="00D00890">
      <w:pPr>
        <w:rPr>
          <w:rStyle w:val="FontStyle190"/>
          <w:sz w:val="24"/>
          <w:szCs w:val="24"/>
          <w:lang w:eastAsia="lt-LT"/>
        </w:rPr>
      </w:pPr>
      <w:r>
        <w:rPr>
          <w:rStyle w:val="FontStyle190"/>
          <w:sz w:val="24"/>
          <w:szCs w:val="24"/>
          <w:lang w:eastAsia="lt-LT"/>
        </w:rPr>
        <w:t>Nuolat tobulinant RFID žymių gamybos technologiją, siekiant minimaliai sumažinti jų kainą, buvo sukurta nauja aukšto dažnio pasyvių žymių gamybos technologija.</w:t>
      </w:r>
    </w:p>
    <w:p w:rsidR="00D00890" w:rsidRDefault="00D00890" w:rsidP="00D00890">
      <w:r>
        <w:t>Naujų lanksčių</w:t>
      </w:r>
      <w:r>
        <w:rPr>
          <w:rStyle w:val="apple-converted-space"/>
          <w:rFonts w:ascii="Verdana" w:hAnsi="Verdana"/>
          <w:color w:val="000000"/>
          <w:sz w:val="20"/>
          <w:szCs w:val="20"/>
        </w:rPr>
        <w:t> </w:t>
      </w:r>
      <w:r>
        <w:t xml:space="preserve"> </w:t>
      </w:r>
      <w:hyperlink r:id="rId33" w:tgtFrame="_blank" w:history="1">
        <w:r w:rsidRPr="005A3372">
          <w:t>RFID</w:t>
        </w:r>
      </w:hyperlink>
      <w:r>
        <w:t xml:space="preserve"> žymių (15 </w:t>
      </w:r>
      <w:proofErr w:type="spellStart"/>
      <w:r>
        <w:t>pav</w:t>
      </w:r>
      <w:proofErr w:type="spellEnd"/>
      <w:r>
        <w:t xml:space="preserve">.) mikroschemų gamybai naudojamas TFT tranzistorius. Naujoji technologija leidžia rašaliniams spausdintuvams skirtu specialiu rašalu su jame esančiais </w:t>
      </w:r>
      <w:r>
        <w:lastRenderedPageBreak/>
        <w:t xml:space="preserve">anglies </w:t>
      </w:r>
      <w:proofErr w:type="spellStart"/>
      <w:r w:rsidRPr="00233B8A">
        <w:t>nanovamzdeliais</w:t>
      </w:r>
      <w:proofErr w:type="spellEnd"/>
      <w:r w:rsidRPr="00233B8A">
        <w:t> RFID žymę atspausdinti ant popieriaus ar plastiko.</w:t>
      </w:r>
      <w:r>
        <w:t xml:space="preserve"> Toks rašalas naudojamas plonos plėvelės tranzistoriams (TFT) gaminti, kurie savo ruožtu yra radijo identifikacijos (RFID) mikroschemų pagrindas[1].</w:t>
      </w:r>
    </w:p>
    <w:p w:rsidR="00D00890" w:rsidRDefault="00D00890" w:rsidP="00D00890">
      <w:pPr>
        <w:jc w:val="center"/>
        <w:rPr>
          <w:noProof/>
          <w:lang w:eastAsia="lt-LT"/>
        </w:rPr>
      </w:pPr>
    </w:p>
    <w:p w:rsidR="00D00890" w:rsidRDefault="00D00890" w:rsidP="00D00890">
      <w:pPr>
        <w:jc w:val="center"/>
      </w:pPr>
      <w:r>
        <w:rPr>
          <w:noProof/>
          <w:lang w:eastAsia="lt-LT"/>
        </w:rPr>
        <w:drawing>
          <wp:inline distT="0" distB="0" distL="0" distR="0" wp14:anchorId="0E60A8FA" wp14:editId="2D3F3033">
            <wp:extent cx="1457325" cy="1705070"/>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010d-i1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65540" cy="1714681"/>
                    </a:xfrm>
                    <a:prstGeom prst="rect">
                      <a:avLst/>
                    </a:prstGeom>
                  </pic:spPr>
                </pic:pic>
              </a:graphicData>
            </a:graphic>
          </wp:inline>
        </w:drawing>
      </w:r>
    </w:p>
    <w:p w:rsidR="00D00890" w:rsidRDefault="00D00890" w:rsidP="00D00890">
      <w:pPr>
        <w:pStyle w:val="numeracijapav"/>
        <w:ind w:left="4272"/>
        <w:rPr>
          <w:rStyle w:val="FontStyle190"/>
          <w:rFonts w:cstheme="minorBidi"/>
          <w:sz w:val="24"/>
          <w:szCs w:val="18"/>
        </w:rPr>
      </w:pPr>
      <w:bookmarkStart w:id="76" w:name="_Toc293995949"/>
      <w:bookmarkStart w:id="77" w:name="_Toc294618763"/>
      <w:proofErr w:type="spellStart"/>
      <w:r w:rsidRPr="00941237">
        <w:rPr>
          <w:rStyle w:val="FontStyle190"/>
          <w:rFonts w:cstheme="minorBidi"/>
          <w:b/>
          <w:sz w:val="24"/>
          <w:szCs w:val="18"/>
        </w:rPr>
        <w:t>pav</w:t>
      </w:r>
      <w:proofErr w:type="spellEnd"/>
      <w:r w:rsidRPr="00941237">
        <w:rPr>
          <w:rStyle w:val="FontStyle190"/>
          <w:rFonts w:cstheme="minorBidi"/>
          <w:b/>
          <w:sz w:val="24"/>
          <w:szCs w:val="18"/>
        </w:rPr>
        <w:t>.</w:t>
      </w:r>
      <w:r w:rsidRPr="00941237">
        <w:rPr>
          <w:rStyle w:val="FontStyle190"/>
          <w:rFonts w:cstheme="minorBidi"/>
          <w:sz w:val="24"/>
          <w:szCs w:val="18"/>
        </w:rPr>
        <w:t xml:space="preserve"> </w:t>
      </w:r>
      <w:r>
        <w:rPr>
          <w:rStyle w:val="FontStyle190"/>
          <w:rFonts w:cstheme="minorBidi"/>
          <w:sz w:val="24"/>
          <w:szCs w:val="18"/>
        </w:rPr>
        <w:t>TFT pasyvi</w:t>
      </w:r>
      <w:r w:rsidRPr="00941237">
        <w:rPr>
          <w:rStyle w:val="FontStyle190"/>
          <w:rFonts w:cstheme="minorBidi"/>
          <w:sz w:val="24"/>
          <w:szCs w:val="18"/>
        </w:rPr>
        <w:t xml:space="preserve"> RFID žymė</w:t>
      </w:r>
      <w:bookmarkEnd w:id="76"/>
      <w:bookmarkEnd w:id="77"/>
    </w:p>
    <w:p w:rsidR="00D00890" w:rsidRDefault="00D00890" w:rsidP="00242ECA">
      <w:pPr>
        <w:pStyle w:val="numeracijapav"/>
        <w:numPr>
          <w:ilvl w:val="0"/>
          <w:numId w:val="0"/>
        </w:numPr>
        <w:ind w:left="4272"/>
      </w:pPr>
    </w:p>
    <w:p w:rsidR="00D00890" w:rsidRDefault="00D00890" w:rsidP="00D00890">
      <w:r>
        <w:t xml:space="preserve">Jau sukurtas 3 žingsnių procesas 1 bito RFID mikroschemoms kartu su antena, elektrodais ir </w:t>
      </w:r>
      <w:proofErr w:type="spellStart"/>
      <w:r>
        <w:t>dielektriniais</w:t>
      </w:r>
      <w:proofErr w:type="spellEnd"/>
      <w:r>
        <w:t xml:space="preserve"> sluoksniais spausdinti ant plastikinės folijos. Žymė veikia </w:t>
      </w:r>
      <w:r w:rsidRPr="009A319A">
        <w:t>13.56-MHz</w:t>
      </w:r>
      <w:r>
        <w:t xml:space="preserve"> dažniu [1].</w:t>
      </w:r>
    </w:p>
    <w:p w:rsidR="00D00890" w:rsidRDefault="00D00890" w:rsidP="00D00890">
      <w:r>
        <w:t xml:space="preserve">Kol kas šių RFID žymių </w:t>
      </w:r>
      <w:proofErr w:type="spellStart"/>
      <w:r>
        <w:t>gabaritiniai</w:t>
      </w:r>
      <w:proofErr w:type="spellEnd"/>
      <w:r>
        <w:t xml:space="preserve"> matmenys yra didesni negu brūkšninių kodų, todėl šis veiksnys yra vienas iš barjerų neleidžiančių, jas naudoti vietoje brūkšninių kodų. Be to, reikia padidinti radijo ryšio atstumą. Tokias žymes skaitytuvas gali nuskaityti iki 10 cm atstumu</w:t>
      </w:r>
      <w:r w:rsidR="0046300A">
        <w:t xml:space="preserve"> [13]</w:t>
      </w:r>
      <w:r>
        <w:t>.</w:t>
      </w:r>
    </w:p>
    <w:p w:rsidR="00D00890" w:rsidRDefault="00D00890" w:rsidP="00156976">
      <w:pPr>
        <w:pStyle w:val="Heading1"/>
        <w:numPr>
          <w:ilvl w:val="0"/>
          <w:numId w:val="7"/>
        </w:numPr>
        <w:rPr>
          <w:lang w:eastAsia="lt-LT"/>
        </w:rPr>
      </w:pPr>
      <w:bookmarkStart w:id="78" w:name="_Toc293940097"/>
      <w:bookmarkStart w:id="79" w:name="_Toc294016289"/>
      <w:bookmarkStart w:id="80" w:name="_Toc294619256"/>
      <w:r>
        <w:rPr>
          <w:lang w:eastAsia="lt-LT"/>
        </w:rPr>
        <w:t>KONCEPCINIS MODELIS</w:t>
      </w:r>
      <w:bookmarkEnd w:id="78"/>
      <w:bookmarkEnd w:id="79"/>
      <w:bookmarkEnd w:id="80"/>
    </w:p>
    <w:p w:rsidR="00D00890" w:rsidRPr="00873FC1" w:rsidRDefault="00D00890" w:rsidP="00D00890">
      <w:pPr>
        <w:rPr>
          <w:lang w:eastAsia="lt-LT"/>
        </w:rPr>
      </w:pPr>
    </w:p>
    <w:p w:rsidR="00D00890" w:rsidRDefault="00D00890" w:rsidP="00C06271">
      <w:pPr>
        <w:pStyle w:val="pavadinimaitemu"/>
        <w:rPr>
          <w:lang w:eastAsia="lt-LT"/>
        </w:rPr>
      </w:pPr>
      <w:bookmarkStart w:id="81" w:name="_Toc293940098"/>
      <w:bookmarkStart w:id="82" w:name="_Toc294016290"/>
      <w:bookmarkStart w:id="83" w:name="_Toc294619257"/>
      <w:r>
        <w:rPr>
          <w:lang w:eastAsia="lt-LT"/>
        </w:rPr>
        <w:t>Simuliacijos koncepcinis modelis</w:t>
      </w:r>
      <w:bookmarkEnd w:id="81"/>
      <w:bookmarkEnd w:id="82"/>
      <w:bookmarkEnd w:id="83"/>
    </w:p>
    <w:p w:rsidR="00D00890" w:rsidRPr="00873FC1" w:rsidRDefault="00D00890" w:rsidP="00C06271">
      <w:pPr>
        <w:pStyle w:val="pavadinimaitemu"/>
        <w:numPr>
          <w:ilvl w:val="0"/>
          <w:numId w:val="0"/>
        </w:numPr>
        <w:ind w:left="927"/>
        <w:rPr>
          <w:lang w:eastAsia="lt-LT"/>
        </w:rPr>
      </w:pPr>
    </w:p>
    <w:p w:rsidR="00D00890" w:rsidRPr="003105E9" w:rsidRDefault="00D00890" w:rsidP="00D00890">
      <w:pPr>
        <w:rPr>
          <w:lang w:eastAsia="lt-LT"/>
        </w:rPr>
      </w:pPr>
      <w:r>
        <w:rPr>
          <w:lang w:eastAsia="lt-LT"/>
        </w:rPr>
        <w:t>Koncepciniai</w:t>
      </w:r>
      <w:r w:rsidRPr="00C45F79">
        <w:rPr>
          <w:lang w:eastAsia="lt-LT"/>
        </w:rPr>
        <w:t xml:space="preserve"> modeliai tarnauja kaip vartotojo </w:t>
      </w:r>
      <w:r>
        <w:rPr>
          <w:lang w:eastAsia="lt-LT"/>
        </w:rPr>
        <w:t>suvokimo apie sistemą</w:t>
      </w:r>
      <w:r w:rsidRPr="00C45F79">
        <w:rPr>
          <w:lang w:eastAsia="lt-LT"/>
        </w:rPr>
        <w:t xml:space="preserve"> abstrakcijos</w:t>
      </w:r>
      <w:r>
        <w:rPr>
          <w:lang w:eastAsia="lt-LT"/>
        </w:rPr>
        <w:t>. Šios abstrakcijos parinkimas ir detalizavimas yra pagrindas modelio supratimui ir parinkimui analizei i</w:t>
      </w:r>
      <w:r w:rsidR="0046300A">
        <w:rPr>
          <w:lang w:eastAsia="lt-LT"/>
        </w:rPr>
        <w:t>r tarpiniams projektuotojams [14</w:t>
      </w:r>
      <w:r>
        <w:rPr>
          <w:lang w:eastAsia="lt-LT"/>
        </w:rPr>
        <w:t xml:space="preserve">]. Be koncepcinio modelio inžinerinis projektavimas tampa sudėtingesnis, nes sunku įsivaizduoti, kaip objektas turi atrodyti, kokia jo geometrija, proporcijos ir kiti dydžiai. </w:t>
      </w:r>
    </w:p>
    <w:p w:rsidR="00D00890" w:rsidRDefault="00D00890" w:rsidP="00D00890">
      <w:pPr>
        <w:rPr>
          <w:rFonts w:cs="Times New Roman"/>
          <w:szCs w:val="24"/>
          <w:lang w:eastAsia="lt-LT"/>
        </w:rPr>
      </w:pPr>
      <w:r>
        <w:rPr>
          <w:rFonts w:cs="Times New Roman"/>
          <w:szCs w:val="24"/>
          <w:lang w:eastAsia="lt-LT"/>
        </w:rPr>
        <w:t>Koncepcinis modeliavimas</w:t>
      </w:r>
      <w:r w:rsidRPr="00DA2792">
        <w:rPr>
          <w:rFonts w:cs="Times New Roman"/>
          <w:szCs w:val="24"/>
          <w:lang w:eastAsia="lt-LT"/>
        </w:rPr>
        <w:t xml:space="preserve"> yra </w:t>
      </w:r>
      <w:r>
        <w:rPr>
          <w:rFonts w:cs="Times New Roman"/>
          <w:szCs w:val="24"/>
          <w:lang w:eastAsia="lt-LT"/>
        </w:rPr>
        <w:t>vienas</w:t>
      </w:r>
      <w:r w:rsidRPr="00DA2792">
        <w:rPr>
          <w:rFonts w:cs="Times New Roman"/>
          <w:szCs w:val="24"/>
          <w:lang w:eastAsia="lt-LT"/>
        </w:rPr>
        <w:t xml:space="preserve"> svarbiausi</w:t>
      </w:r>
      <w:r>
        <w:rPr>
          <w:rFonts w:cs="Times New Roman"/>
          <w:szCs w:val="24"/>
          <w:lang w:eastAsia="lt-LT"/>
        </w:rPr>
        <w:t>ų aspektų</w:t>
      </w:r>
      <w:r w:rsidRPr="00DA2792">
        <w:rPr>
          <w:rFonts w:cs="Times New Roman"/>
          <w:szCs w:val="24"/>
          <w:lang w:eastAsia="lt-LT"/>
        </w:rPr>
        <w:t xml:space="preserve"> </w:t>
      </w:r>
      <w:r>
        <w:rPr>
          <w:rFonts w:cs="Times New Roman"/>
          <w:szCs w:val="24"/>
          <w:lang w:eastAsia="lt-LT"/>
        </w:rPr>
        <w:t>kuriant projekto simuliaciją</w:t>
      </w:r>
      <w:r w:rsidRPr="00DA2792">
        <w:rPr>
          <w:rFonts w:cs="Times New Roman"/>
          <w:szCs w:val="24"/>
          <w:lang w:eastAsia="lt-LT"/>
        </w:rPr>
        <w:t xml:space="preserve">. Konceptualūs modeliai tarnauja kaip abstrakcijos </w:t>
      </w:r>
      <w:r>
        <w:rPr>
          <w:rFonts w:cs="Times New Roman"/>
          <w:szCs w:val="24"/>
          <w:lang w:eastAsia="lt-LT"/>
        </w:rPr>
        <w:t>vartotojui suvokti sistemą.</w:t>
      </w:r>
      <w:r w:rsidRPr="00DA2792">
        <w:rPr>
          <w:rFonts w:cs="Times New Roman"/>
          <w:szCs w:val="24"/>
          <w:lang w:eastAsia="lt-LT"/>
        </w:rPr>
        <w:t xml:space="preserve"> Svarbūs koncep</w:t>
      </w:r>
      <w:r>
        <w:rPr>
          <w:rFonts w:cs="Times New Roman"/>
          <w:szCs w:val="24"/>
          <w:lang w:eastAsia="lt-LT"/>
        </w:rPr>
        <w:t>cinių</w:t>
      </w:r>
      <w:r w:rsidRPr="00DA2792">
        <w:rPr>
          <w:rFonts w:cs="Times New Roman"/>
          <w:szCs w:val="24"/>
          <w:lang w:eastAsia="lt-LT"/>
        </w:rPr>
        <w:t xml:space="preserve"> modelių tikslai yra</w:t>
      </w:r>
      <w:r w:rsidR="0046300A">
        <w:rPr>
          <w:rFonts w:cs="Times New Roman"/>
          <w:szCs w:val="24"/>
          <w:lang w:eastAsia="lt-LT"/>
        </w:rPr>
        <w:t xml:space="preserve"> [14</w:t>
      </w:r>
      <w:r>
        <w:rPr>
          <w:rFonts w:cs="Times New Roman"/>
          <w:szCs w:val="24"/>
          <w:lang w:eastAsia="lt-LT"/>
        </w:rPr>
        <w:t>]</w:t>
      </w:r>
      <w:r w:rsidRPr="00DA2792">
        <w:rPr>
          <w:rFonts w:cs="Times New Roman"/>
          <w:szCs w:val="24"/>
          <w:lang w:eastAsia="lt-LT"/>
        </w:rPr>
        <w:t xml:space="preserve">: </w:t>
      </w:r>
    </w:p>
    <w:p w:rsidR="00D00890" w:rsidRDefault="00D00890" w:rsidP="00156976">
      <w:pPr>
        <w:pStyle w:val="ListParagraph"/>
        <w:numPr>
          <w:ilvl w:val="0"/>
          <w:numId w:val="14"/>
        </w:numPr>
        <w:rPr>
          <w:rFonts w:cs="Times New Roman"/>
          <w:szCs w:val="24"/>
          <w:lang w:eastAsia="lt-LT"/>
        </w:rPr>
      </w:pPr>
      <w:r>
        <w:rPr>
          <w:rFonts w:cs="Times New Roman"/>
          <w:szCs w:val="24"/>
          <w:lang w:eastAsia="lt-LT"/>
        </w:rPr>
        <w:t>padėti</w:t>
      </w:r>
      <w:r w:rsidRPr="00E34E7C">
        <w:rPr>
          <w:rFonts w:cs="Times New Roman"/>
          <w:szCs w:val="24"/>
          <w:lang w:eastAsia="lt-LT"/>
        </w:rPr>
        <w:t xml:space="preserve"> </w:t>
      </w:r>
      <w:r>
        <w:rPr>
          <w:rFonts w:cs="Times New Roman"/>
          <w:szCs w:val="24"/>
          <w:lang w:eastAsia="lt-LT"/>
        </w:rPr>
        <w:t>analitikams</w:t>
      </w:r>
      <w:r w:rsidRPr="00E34E7C">
        <w:rPr>
          <w:rFonts w:cs="Times New Roman"/>
          <w:szCs w:val="24"/>
          <w:lang w:eastAsia="lt-LT"/>
        </w:rPr>
        <w:t xml:space="preserve"> </w:t>
      </w:r>
      <w:r>
        <w:rPr>
          <w:rFonts w:cs="Times New Roman"/>
          <w:szCs w:val="24"/>
          <w:lang w:eastAsia="lt-LT"/>
        </w:rPr>
        <w:t>suprasti apie analizuojamą objektą;</w:t>
      </w:r>
    </w:p>
    <w:p w:rsidR="00D00890" w:rsidRDefault="00D00890" w:rsidP="00156976">
      <w:pPr>
        <w:pStyle w:val="ListParagraph"/>
        <w:numPr>
          <w:ilvl w:val="0"/>
          <w:numId w:val="14"/>
        </w:numPr>
        <w:rPr>
          <w:rFonts w:cs="Times New Roman"/>
          <w:szCs w:val="24"/>
          <w:lang w:eastAsia="lt-LT"/>
        </w:rPr>
      </w:pPr>
      <w:r>
        <w:rPr>
          <w:rFonts w:cs="Times New Roman"/>
          <w:szCs w:val="24"/>
          <w:lang w:eastAsia="lt-LT"/>
        </w:rPr>
        <w:t>padėti gamintojams ir vartotojams bendradarbiauti;</w:t>
      </w:r>
      <w:r w:rsidRPr="00E34E7C">
        <w:rPr>
          <w:rFonts w:cs="Times New Roman"/>
          <w:szCs w:val="24"/>
          <w:lang w:eastAsia="lt-LT"/>
        </w:rPr>
        <w:t xml:space="preserve"> </w:t>
      </w:r>
    </w:p>
    <w:p w:rsidR="00D00890" w:rsidRDefault="00D00890" w:rsidP="00156976">
      <w:pPr>
        <w:pStyle w:val="ListParagraph"/>
        <w:numPr>
          <w:ilvl w:val="0"/>
          <w:numId w:val="14"/>
        </w:numPr>
        <w:rPr>
          <w:rFonts w:cs="Times New Roman"/>
          <w:szCs w:val="24"/>
          <w:lang w:eastAsia="lt-LT"/>
        </w:rPr>
      </w:pPr>
      <w:r>
        <w:rPr>
          <w:rFonts w:cs="Times New Roman"/>
          <w:szCs w:val="24"/>
          <w:lang w:eastAsia="lt-LT"/>
        </w:rPr>
        <w:t>tarnauti kaip pagrindas projektui;</w:t>
      </w:r>
    </w:p>
    <w:p w:rsidR="00D00890" w:rsidRDefault="00D00890" w:rsidP="00156976">
      <w:pPr>
        <w:pStyle w:val="ListParagraph"/>
        <w:numPr>
          <w:ilvl w:val="0"/>
          <w:numId w:val="14"/>
        </w:numPr>
        <w:rPr>
          <w:rFonts w:cs="Times New Roman"/>
          <w:szCs w:val="24"/>
          <w:lang w:eastAsia="lt-LT"/>
        </w:rPr>
      </w:pPr>
      <w:r>
        <w:rPr>
          <w:rFonts w:cs="Times New Roman"/>
          <w:szCs w:val="24"/>
          <w:lang w:eastAsia="lt-LT"/>
        </w:rPr>
        <w:t>tarnauti</w:t>
      </w:r>
      <w:r w:rsidRPr="00E34E7C">
        <w:rPr>
          <w:rFonts w:cs="Times New Roman"/>
          <w:szCs w:val="24"/>
          <w:lang w:eastAsia="lt-LT"/>
        </w:rPr>
        <w:t xml:space="preserve"> kaip originalių sis</w:t>
      </w:r>
      <w:r>
        <w:rPr>
          <w:rFonts w:cs="Times New Roman"/>
          <w:szCs w:val="24"/>
          <w:lang w:eastAsia="lt-LT"/>
        </w:rPr>
        <w:t>temos reikalavimų dokumentacija.</w:t>
      </w:r>
    </w:p>
    <w:p w:rsidR="00D00890" w:rsidRDefault="00D00890" w:rsidP="00D00890">
      <w:pPr>
        <w:rPr>
          <w:lang w:eastAsia="lt-LT"/>
        </w:rPr>
      </w:pPr>
      <w:r>
        <w:rPr>
          <w:lang w:eastAsia="lt-LT"/>
        </w:rPr>
        <w:lastRenderedPageBreak/>
        <w:t xml:space="preserve">Žinoma koncepcinio modeliavimo kokybė </w:t>
      </w:r>
      <w:r w:rsidRPr="00E34E7C">
        <w:rPr>
          <w:lang w:eastAsia="lt-LT"/>
        </w:rPr>
        <w:t xml:space="preserve">daro įtaką </w:t>
      </w:r>
      <w:r>
        <w:rPr>
          <w:lang w:eastAsia="lt-LT"/>
        </w:rPr>
        <w:t>projekto valdymui</w:t>
      </w:r>
      <w:r w:rsidRPr="00E34E7C">
        <w:rPr>
          <w:lang w:eastAsia="lt-LT"/>
        </w:rPr>
        <w:t xml:space="preserve"> (laiko </w:t>
      </w:r>
      <w:r>
        <w:rPr>
          <w:lang w:eastAsia="lt-LT"/>
        </w:rPr>
        <w:t>trukmei</w:t>
      </w:r>
      <w:r w:rsidRPr="00E34E7C">
        <w:rPr>
          <w:lang w:eastAsia="lt-LT"/>
        </w:rPr>
        <w:t xml:space="preserve">, </w:t>
      </w:r>
      <w:r>
        <w:rPr>
          <w:lang w:eastAsia="lt-LT"/>
        </w:rPr>
        <w:t>organizavimui</w:t>
      </w:r>
      <w:r w:rsidRPr="00E34E7C">
        <w:rPr>
          <w:lang w:eastAsia="lt-LT"/>
        </w:rPr>
        <w:t>, kartojim</w:t>
      </w:r>
      <w:r>
        <w:rPr>
          <w:lang w:eastAsia="lt-LT"/>
        </w:rPr>
        <w:t>ui</w:t>
      </w:r>
      <w:r w:rsidRPr="00E34E7C">
        <w:rPr>
          <w:lang w:eastAsia="lt-LT"/>
        </w:rPr>
        <w:t>), projekt</w:t>
      </w:r>
      <w:r>
        <w:rPr>
          <w:lang w:eastAsia="lt-LT"/>
        </w:rPr>
        <w:t>o</w:t>
      </w:r>
      <w:r w:rsidRPr="00E34E7C">
        <w:rPr>
          <w:lang w:eastAsia="lt-LT"/>
        </w:rPr>
        <w:t xml:space="preserve"> turin</w:t>
      </w:r>
      <w:r>
        <w:rPr>
          <w:lang w:eastAsia="lt-LT"/>
        </w:rPr>
        <w:t>iui</w:t>
      </w:r>
      <w:r w:rsidRPr="00E34E7C">
        <w:rPr>
          <w:lang w:eastAsia="lt-LT"/>
        </w:rPr>
        <w:t xml:space="preserve"> (problemos apibrėžim</w:t>
      </w:r>
      <w:r>
        <w:rPr>
          <w:lang w:eastAsia="lt-LT"/>
        </w:rPr>
        <w:t>ui</w:t>
      </w:r>
      <w:r w:rsidRPr="00E34E7C">
        <w:rPr>
          <w:lang w:eastAsia="lt-LT"/>
        </w:rPr>
        <w:t xml:space="preserve">, </w:t>
      </w:r>
      <w:r>
        <w:rPr>
          <w:lang w:eastAsia="lt-LT"/>
        </w:rPr>
        <w:t>modelio kūrimui</w:t>
      </w:r>
      <w:r w:rsidRPr="00E34E7C">
        <w:rPr>
          <w:lang w:eastAsia="lt-LT"/>
        </w:rPr>
        <w:t>, eksperimenta</w:t>
      </w:r>
      <w:r>
        <w:rPr>
          <w:lang w:eastAsia="lt-LT"/>
        </w:rPr>
        <w:t>ms</w:t>
      </w:r>
      <w:r w:rsidRPr="00E34E7C">
        <w:rPr>
          <w:lang w:eastAsia="lt-LT"/>
        </w:rPr>
        <w:t>, patvirtinim</w:t>
      </w:r>
      <w:r>
        <w:rPr>
          <w:lang w:eastAsia="lt-LT"/>
        </w:rPr>
        <w:t>ui</w:t>
      </w:r>
      <w:r w:rsidRPr="00E34E7C">
        <w:rPr>
          <w:lang w:eastAsia="lt-LT"/>
        </w:rPr>
        <w:t xml:space="preserve"> </w:t>
      </w:r>
      <w:r>
        <w:rPr>
          <w:lang w:eastAsia="lt-LT"/>
        </w:rPr>
        <w:t>ir</w:t>
      </w:r>
      <w:r w:rsidRPr="00E34E7C">
        <w:rPr>
          <w:lang w:eastAsia="lt-LT"/>
        </w:rPr>
        <w:t xml:space="preserve"> patikrini</w:t>
      </w:r>
      <w:r>
        <w:rPr>
          <w:lang w:eastAsia="lt-LT"/>
        </w:rPr>
        <w:t>mui</w:t>
      </w:r>
      <w:r w:rsidRPr="00E34E7C">
        <w:rPr>
          <w:lang w:eastAsia="lt-LT"/>
        </w:rPr>
        <w:t xml:space="preserve">), ir </w:t>
      </w:r>
      <w:r>
        <w:rPr>
          <w:lang w:eastAsia="lt-LT"/>
        </w:rPr>
        <w:t>galiausiai projekto pasisekimui</w:t>
      </w:r>
      <w:r w:rsidRPr="00E34E7C">
        <w:rPr>
          <w:lang w:eastAsia="lt-LT"/>
        </w:rPr>
        <w:t>. Tai dar</w:t>
      </w:r>
      <w:r>
        <w:rPr>
          <w:lang w:eastAsia="lt-LT"/>
        </w:rPr>
        <w:t>o konceptualaus modelio sukūrimo</w:t>
      </w:r>
      <w:r w:rsidRPr="00E34E7C">
        <w:rPr>
          <w:lang w:eastAsia="lt-LT"/>
        </w:rPr>
        <w:t xml:space="preserve"> </w:t>
      </w:r>
      <w:r>
        <w:rPr>
          <w:lang w:eastAsia="lt-LT"/>
        </w:rPr>
        <w:t>procesą, vienu svarbiausių analizės darbų</w:t>
      </w:r>
      <w:r w:rsidRPr="00E34E7C">
        <w:rPr>
          <w:lang w:eastAsia="lt-LT"/>
        </w:rPr>
        <w:t xml:space="preserve">. </w:t>
      </w:r>
    </w:p>
    <w:p w:rsidR="00D00890" w:rsidRDefault="00D00890" w:rsidP="00D00890">
      <w:pPr>
        <w:rPr>
          <w:lang w:eastAsia="lt-LT"/>
        </w:rPr>
      </w:pPr>
      <w:r>
        <w:rPr>
          <w:lang w:eastAsia="lt-LT"/>
        </w:rPr>
        <w:t>Koncepcinio modelio</w:t>
      </w:r>
      <w:r w:rsidRPr="00E34E7C">
        <w:rPr>
          <w:lang w:eastAsia="lt-LT"/>
        </w:rPr>
        <w:t xml:space="preserve"> kūrimas </w:t>
      </w:r>
      <w:r>
        <w:rPr>
          <w:lang w:eastAsia="lt-LT"/>
        </w:rPr>
        <w:t>išskiriamas į dvi veiklas</w:t>
      </w:r>
      <w:r w:rsidRPr="00E34E7C">
        <w:rPr>
          <w:lang w:eastAsia="lt-LT"/>
        </w:rPr>
        <w:t xml:space="preserve">: </w:t>
      </w:r>
    </w:p>
    <w:p w:rsidR="00D00890" w:rsidRDefault="00D00890" w:rsidP="00156976">
      <w:pPr>
        <w:pStyle w:val="ListParagraph"/>
        <w:numPr>
          <w:ilvl w:val="0"/>
          <w:numId w:val="15"/>
        </w:numPr>
        <w:rPr>
          <w:rFonts w:cs="Times New Roman"/>
          <w:szCs w:val="24"/>
          <w:lang w:eastAsia="lt-LT"/>
        </w:rPr>
      </w:pPr>
      <w:r>
        <w:rPr>
          <w:rFonts w:cs="Times New Roman"/>
          <w:szCs w:val="24"/>
          <w:lang w:eastAsia="lt-LT"/>
        </w:rPr>
        <w:t>modeliuojamų reiškinių identifikavimas;</w:t>
      </w:r>
    </w:p>
    <w:p w:rsidR="00D00890" w:rsidRDefault="00D00890" w:rsidP="00156976">
      <w:pPr>
        <w:pStyle w:val="ListParagraph"/>
        <w:numPr>
          <w:ilvl w:val="0"/>
          <w:numId w:val="15"/>
        </w:numPr>
        <w:rPr>
          <w:rFonts w:cs="Times New Roman"/>
          <w:szCs w:val="24"/>
          <w:lang w:eastAsia="lt-LT"/>
        </w:rPr>
      </w:pPr>
      <w:r>
        <w:rPr>
          <w:rFonts w:cs="Times New Roman"/>
          <w:szCs w:val="24"/>
          <w:lang w:eastAsia="lt-LT"/>
        </w:rPr>
        <w:t>reiškinių atvaizdavimas gramatine konstrukcija.</w:t>
      </w:r>
      <w:r w:rsidRPr="00873FC1">
        <w:rPr>
          <w:rFonts w:cs="Times New Roman"/>
          <w:szCs w:val="24"/>
          <w:lang w:eastAsia="lt-LT"/>
        </w:rPr>
        <w:t xml:space="preserve"> </w:t>
      </w:r>
    </w:p>
    <w:p w:rsidR="00D00890" w:rsidRDefault="00D00890" w:rsidP="00D00890">
      <w:pPr>
        <w:rPr>
          <w:lang w:eastAsia="lt-LT"/>
        </w:rPr>
      </w:pPr>
      <w:r>
        <w:rPr>
          <w:lang w:eastAsia="lt-LT"/>
        </w:rPr>
        <w:t>Simuliacijos</w:t>
      </w:r>
      <w:r w:rsidRPr="00873FC1">
        <w:rPr>
          <w:lang w:eastAsia="lt-LT"/>
        </w:rPr>
        <w:t xml:space="preserve"> kontekste, gramatika gali sietis su grafinio pa</w:t>
      </w:r>
      <w:r>
        <w:rPr>
          <w:lang w:eastAsia="lt-LT"/>
        </w:rPr>
        <w:t xml:space="preserve">vaizdavimo technika, </w:t>
      </w:r>
      <w:r w:rsidRPr="00873FC1">
        <w:rPr>
          <w:lang w:eastAsia="lt-LT"/>
        </w:rPr>
        <w:t xml:space="preserve">pavyzdžiui, </w:t>
      </w:r>
      <w:proofErr w:type="spellStart"/>
      <w:r w:rsidRPr="00873FC1">
        <w:rPr>
          <w:lang w:eastAsia="lt-LT"/>
        </w:rPr>
        <w:t>Petri</w:t>
      </w:r>
      <w:proofErr w:type="spellEnd"/>
      <w:r w:rsidRPr="00873FC1">
        <w:rPr>
          <w:lang w:eastAsia="lt-LT"/>
        </w:rPr>
        <w:t xml:space="preserve"> Tinklai</w:t>
      </w:r>
      <w:r>
        <w:rPr>
          <w:lang w:eastAsia="lt-LT"/>
        </w:rPr>
        <w:t>s, veiklos ciklo diagramomis</w:t>
      </w:r>
      <w:r w:rsidRPr="00873FC1">
        <w:rPr>
          <w:lang w:eastAsia="lt-LT"/>
        </w:rPr>
        <w:t xml:space="preserve">, </w:t>
      </w:r>
      <w:r>
        <w:rPr>
          <w:lang w:eastAsia="lt-LT"/>
        </w:rPr>
        <w:t>srautų diagramomis, ir – žinoma, – (grafiniais</w:t>
      </w:r>
      <w:r w:rsidRPr="00C0529C">
        <w:rPr>
          <w:lang w:eastAsia="lt-LT"/>
        </w:rPr>
        <w:t xml:space="preserve">) </w:t>
      </w:r>
      <w:r>
        <w:rPr>
          <w:lang w:eastAsia="lt-LT"/>
        </w:rPr>
        <w:t>atvaizdavimais</w:t>
      </w:r>
      <w:r w:rsidRPr="00C0529C">
        <w:rPr>
          <w:lang w:eastAsia="lt-LT"/>
        </w:rPr>
        <w:t xml:space="preserve">. </w:t>
      </w:r>
    </w:p>
    <w:p w:rsidR="00D00890" w:rsidRDefault="00D00890" w:rsidP="00D00890">
      <w:pPr>
        <w:ind w:firstLine="0"/>
        <w:rPr>
          <w:lang w:eastAsia="lt-LT"/>
        </w:rPr>
      </w:pPr>
      <w:r>
        <w:rPr>
          <w:lang w:eastAsia="lt-LT"/>
        </w:rPr>
        <w:t>"</w:t>
      </w:r>
      <w:proofErr w:type="spellStart"/>
      <w:r>
        <w:rPr>
          <w:lang w:eastAsia="lt-LT"/>
        </w:rPr>
        <w:t>Implicistinė</w:t>
      </w:r>
      <w:proofErr w:type="spellEnd"/>
      <w:r w:rsidRPr="000E251E">
        <w:rPr>
          <w:lang w:eastAsia="lt-LT"/>
        </w:rPr>
        <w:t xml:space="preserve">" konceptualaus modeliavimo praktika </w:t>
      </w:r>
      <w:r>
        <w:rPr>
          <w:lang w:eastAsia="lt-LT"/>
        </w:rPr>
        <w:t>daro</w:t>
      </w:r>
      <w:r w:rsidRPr="000E251E">
        <w:rPr>
          <w:lang w:eastAsia="lt-LT"/>
        </w:rPr>
        <w:t xml:space="preserve"> </w:t>
      </w:r>
      <w:r>
        <w:rPr>
          <w:lang w:eastAsia="lt-LT"/>
        </w:rPr>
        <w:t>įtaką</w:t>
      </w:r>
      <w:r w:rsidRPr="000E251E">
        <w:rPr>
          <w:lang w:eastAsia="lt-LT"/>
        </w:rPr>
        <w:t xml:space="preserve"> </w:t>
      </w:r>
      <w:r>
        <w:rPr>
          <w:lang w:eastAsia="lt-LT"/>
        </w:rPr>
        <w:t>modelio</w:t>
      </w:r>
      <w:r w:rsidRPr="000E251E">
        <w:rPr>
          <w:lang w:eastAsia="lt-LT"/>
        </w:rPr>
        <w:t xml:space="preserve"> kokybei išreiškiant j</w:t>
      </w:r>
      <w:r>
        <w:rPr>
          <w:lang w:eastAsia="lt-LT"/>
        </w:rPr>
        <w:t>ą</w:t>
      </w:r>
      <w:r w:rsidRPr="000E251E">
        <w:rPr>
          <w:lang w:eastAsia="lt-LT"/>
        </w:rPr>
        <w:t xml:space="preserve"> aiškumu ir išbaigtumu</w:t>
      </w:r>
      <w:r>
        <w:rPr>
          <w:lang w:eastAsia="lt-LT"/>
        </w:rPr>
        <w:t xml:space="preserve">. </w:t>
      </w:r>
      <w:r w:rsidRPr="000E251E">
        <w:rPr>
          <w:lang w:eastAsia="lt-LT"/>
        </w:rPr>
        <w:t>Vadinasi</w:t>
      </w:r>
      <w:r>
        <w:rPr>
          <w:lang w:eastAsia="lt-LT"/>
        </w:rPr>
        <w:t xml:space="preserve"> modelio efektyvumą galima pabloginti</w:t>
      </w:r>
      <w:r w:rsidRPr="000E251E">
        <w:rPr>
          <w:lang w:eastAsia="lt-LT"/>
        </w:rPr>
        <w:t xml:space="preserve">. </w:t>
      </w:r>
      <w:r>
        <w:rPr>
          <w:lang w:eastAsia="lt-LT"/>
        </w:rPr>
        <w:t>Tačiau efektyvumas gali nukentėti tiek nuo sistemos sudėtingumo tiek nuo ją projektuojančių tarpininkų.</w:t>
      </w:r>
      <w:r w:rsidRPr="000E251E">
        <w:rPr>
          <w:lang w:eastAsia="lt-LT"/>
        </w:rPr>
        <w:t xml:space="preserve"> Tuo pačiu metu daugialypių autonominių tarpininkų </w:t>
      </w:r>
      <w:r>
        <w:rPr>
          <w:lang w:eastAsia="lt-LT"/>
        </w:rPr>
        <w:t>dalyvavimas</w:t>
      </w:r>
      <w:r w:rsidRPr="000E251E">
        <w:rPr>
          <w:lang w:eastAsia="lt-LT"/>
        </w:rPr>
        <w:t xml:space="preserve"> daro spaudimą </w:t>
      </w:r>
      <w:r>
        <w:rPr>
          <w:lang w:eastAsia="lt-LT"/>
        </w:rPr>
        <w:t>bendram supratimui ir sprendimo kūrimui</w:t>
      </w:r>
      <w:r w:rsidRPr="000E251E">
        <w:rPr>
          <w:lang w:eastAsia="lt-LT"/>
        </w:rPr>
        <w:t xml:space="preserve">. </w:t>
      </w:r>
      <w:r>
        <w:rPr>
          <w:lang w:eastAsia="lt-LT"/>
        </w:rPr>
        <w:t>Tai leidžia suprasti, jog reikalingas komunikacijos modelis.</w:t>
      </w:r>
      <w:r w:rsidRPr="000E251E">
        <w:rPr>
          <w:lang w:eastAsia="lt-LT"/>
        </w:rPr>
        <w:t xml:space="preserve"> </w:t>
      </w:r>
    </w:p>
    <w:p w:rsidR="00D00890" w:rsidRDefault="00D00890" w:rsidP="00D00890">
      <w:r>
        <w:t>Norint atlikti teorinius virtualius tyrimus reikia sukurti sistemos, kurioje atliekami tyrimai modelį, atitinkantį realios aplinkos parametrus. Tiriamas objektas tai pat turi atitikti realaus objekto charakteristikas. Kuriant dirbtinę aplinka tiriamam objektui reikia tinkamai pasirinkti programinę įrangą. Taip pat svarbu gerai įvertinti tiriamo proceso veikimo principus.</w:t>
      </w:r>
    </w:p>
    <w:p w:rsidR="00D00890" w:rsidRDefault="00D00890" w:rsidP="00D00890"/>
    <w:p w:rsidR="00D00890" w:rsidRDefault="00D00890" w:rsidP="00D00890">
      <w:r>
        <w:rPr>
          <w:noProof/>
          <w:lang w:eastAsia="lt-LT"/>
        </w:rPr>
        <mc:AlternateContent>
          <mc:Choice Requires="wps">
            <w:drawing>
              <wp:anchor distT="0" distB="0" distL="114300" distR="114300" simplePos="0" relativeHeight="251704320" behindDoc="0" locked="0" layoutInCell="1" allowOverlap="1" wp14:anchorId="1F598E8A" wp14:editId="49BE0878">
                <wp:simplePos x="0" y="0"/>
                <wp:positionH relativeFrom="column">
                  <wp:posOffset>3012440</wp:posOffset>
                </wp:positionH>
                <wp:positionV relativeFrom="paragraph">
                  <wp:posOffset>5715</wp:posOffset>
                </wp:positionV>
                <wp:extent cx="1428750" cy="30480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solidFill>
                          <a:srgbClr val="FFFFFF"/>
                        </a:solidFill>
                        <a:ln w="9525">
                          <a:noFill/>
                          <a:miter lim="800000"/>
                          <a:headEnd/>
                          <a:tailEnd/>
                        </a:ln>
                      </wps:spPr>
                      <wps:txbx>
                        <w:txbxContent>
                          <w:p w:rsidR="00136B4B" w:rsidRDefault="00136B4B" w:rsidP="00D00890">
                            <w:r>
                              <w:t>Objektas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237.2pt;margin-top:.45pt;width:112.5pt;height:2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9BlJAIAACQEAAAOAAAAZHJzL2Uyb0RvYy54bWysU11v2yAUfZ+0/4B4X+x4SZtacaouXaZJ&#10;3YfU7gdgjGM04DIgsbNf3wtO0qh9m+YHxPW9HM4957K8HbQie+G8BFPR6SSnRBgOjTTbiv562nxY&#10;UOIDMw1TYERFD8LT29X7d8velqKADlQjHEEQ48veVrQLwZZZ5nknNPMTsMJgsgWnWcDQbbPGsR7R&#10;tcqKPL/KenCNdcCF9/j3fkzSVcJvW8HDj7b1IhBVUeQW0urSWsc1Wy1ZuXXMdpIfabB/YKGZNHjp&#10;GeqeBUZ2Tr6B0pI78NCGCQedQdtKLlIP2M00f9XNY8esSL2gON6eZfL/D5Z/3/90RDYVLa4oMUyj&#10;R09iCOQTDKSI8vTWl1j1aLEuDPgbbU6tevsA/LcnBtYdM1tx5xz0nWAN0pvGk9nF0RHHR5C6/wYN&#10;XsN2ARLQ0DodtUM1CKKjTYezNZEKj1fOisX1HFMccx/z2SJP3mWsPJ22zocvAjSJm4o6tD6hs/2D&#10;D5ENK08l8TIPSjYbqVQK3LZeK0f2DMdkk77UwKsyZUhf0Zt5MU/IBuL5NEFaBhxjJXVFkRl+42BF&#10;NT6bJpUEJtW4RybKHOWJiozahKEekhHT+Un2GpoDCuZgHFt8ZrjpwP2lpMeRraj/s2NOUKK+GhT9&#10;ZjqbxRlPwWx+XWDgLjP1ZYYZjlAVDZSM23VI7yLqYeAOzWll0i26ODI5csZRTHIen02c9cs4Vb08&#10;7tUzAAAA//8DAFBLAwQUAAYACAAAACEAXnZlFtoAAAAHAQAADwAAAGRycy9kb3ducmV2LnhtbEyO&#10;TU7DMBCF90jcwRqkbhB1QCGpQ5wKKoHYtvQAk9hNIuJxFLtNenuGFSzfj977yu3iBnGxU+g9aXhc&#10;JyAsNd701Go4fr0/bECEiGRw8GQ1XG2AbXV7U2Jh/Ex7eznEVvAIhQI1dDGOhZSh6azDsPajJc5O&#10;fnIYWU6tNBPOPO4G+ZQkmXTYEz90ONpdZ5vvw9lpOH3O989qrj/iMd+n2Rv2ee2vWq/ultcXENEu&#10;8a8Mv/iMDhUz1f5MJohBQ5qnKVc1KBAcZ0qxrNnfKJBVKf/zVz8AAAD//wMAUEsBAi0AFAAGAAgA&#10;AAAhALaDOJL+AAAA4QEAABMAAAAAAAAAAAAAAAAAAAAAAFtDb250ZW50X1R5cGVzXS54bWxQSwEC&#10;LQAUAAYACAAAACEAOP0h/9YAAACUAQAACwAAAAAAAAAAAAAAAAAvAQAAX3JlbHMvLnJlbHNQSwEC&#10;LQAUAAYACAAAACEA1G/QZSQCAAAkBAAADgAAAAAAAAAAAAAAAAAuAgAAZHJzL2Uyb0RvYy54bWxQ&#10;SwECLQAUAAYACAAAACEAXnZlFtoAAAAHAQAADwAAAAAAAAAAAAAAAAB+BAAAZHJzL2Rvd25yZXYu&#10;eG1sUEsFBgAAAAAEAAQA8wAAAIUFAAAAAA==&#10;" stroked="f">
                <v:textbox>
                  <w:txbxContent>
                    <w:p w:rsidR="00D93039" w:rsidRDefault="00D93039" w:rsidP="00D00890">
                      <w:r>
                        <w:t>Objektas</w:t>
                      </w:r>
                    </w:p>
                  </w:txbxContent>
                </v:textbox>
              </v:shape>
            </w:pict>
          </mc:Fallback>
        </mc:AlternateContent>
      </w:r>
      <w:r>
        <w:rPr>
          <w:noProof/>
          <w:lang w:eastAsia="lt-LT"/>
        </w:rPr>
        <mc:AlternateContent>
          <mc:Choice Requires="wps">
            <w:drawing>
              <wp:anchor distT="0" distB="0" distL="114300" distR="114300" simplePos="0" relativeHeight="251703296" behindDoc="0" locked="0" layoutInCell="1" allowOverlap="1" wp14:anchorId="1A57B03F" wp14:editId="311133C2">
                <wp:simplePos x="0" y="0"/>
                <wp:positionH relativeFrom="column">
                  <wp:posOffset>1040765</wp:posOffset>
                </wp:positionH>
                <wp:positionV relativeFrom="paragraph">
                  <wp:posOffset>5715</wp:posOffset>
                </wp:positionV>
                <wp:extent cx="1428750" cy="30480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solidFill>
                          <a:srgbClr val="FFFFFF"/>
                        </a:solidFill>
                        <a:ln w="9525">
                          <a:noFill/>
                          <a:miter lim="800000"/>
                          <a:headEnd/>
                          <a:tailEnd/>
                        </a:ln>
                      </wps:spPr>
                      <wps:txbx>
                        <w:txbxContent>
                          <w:p w:rsidR="00136B4B" w:rsidRDefault="00136B4B" w:rsidP="00D00890">
                            <w:r>
                              <w:t>Objektas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81.95pt;margin-top:.45pt;width:112.5pt;height:2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X7IwIAACQEAAAOAAAAZHJzL2Uyb0RvYy54bWysU21v2yAQ/j5p/wHxfbHjJW1qxam6dJkm&#10;dS9Sux+AMY7RgGNAYme/vgdO0qj9No0PiOPuHp577ljeDlqRvXBegqnodJJTIgyHRpptRX89bT4s&#10;KPGBmYYpMKKiB+Hp7er9u2VvS1FAB6oRjiCI8WVvK9qFYMss87wTmvkJWGHQ2YLTLKDptlnjWI/o&#10;WmVFnl9lPbjGOuDCe7y9H510lfDbVvDwo229CERVFLmFtLu013HPVktWbh2zneRHGuwfWGgmDT56&#10;hrpngZGdk2+gtOQOPLRhwkFn0LaSi1QDVjPNX1Xz2DErUi0ojrdnmfz/g+Xf9z8dkU1Fizklhmns&#10;0ZMYAvkEAymiPL31JUY9WowLA15jm1Op3j4A/+2JgXXHzFbcOQd9J1iD9KYxM7tIHXF8BKn7b9Dg&#10;M2wXIAENrdNRO1SDIDq26XBuTaTC45OzYnE9RxdH38d8tshT7zJWnrKt8+GLAE3ioaIOW5/Q2f7B&#10;h8iGlaeQ+JgHJZuNVCoZbluvlSN7hmOySSsV8CpMGdJX9GaOUsUsAzE/TZCWAcdYSV1RZIZrHKyo&#10;xmfTpJDApBrPyESZozxRkVGbMNRDasT06iR7Dc0BBXMwji1+Mzx04P5S0uPIVtT/2TEnKFFfDYp+&#10;M53N4ownYza/LtBwl5760sMMR6iKBkrG4zqkfzFWdofNaWXSLXZxZHLkjKOY5Dx+mzjrl3aKevnc&#10;q2cAAAD//wMAUEsDBBQABgAIAAAAIQCeT9NR2gAAAAcBAAAPAAAAZHJzL2Rvd25yZXYueG1sTI7B&#10;TsNADETvSPzDykhcEN1AS5qGbCpAAnFt6Qc4WTeJyHqj7LZJ/x5zgovt0YzGr9jOrldnGkPn2cDD&#10;IgFFXHvbcWPg8PV+n4EKEdli75kMXCjAtry+KjC3fuIdnfexUVLCIUcDbYxDrnWoW3IYFn4gFu/o&#10;R4dR5NhoO+Ik5a7Xj0mSaocdy4cWB3prqf7en5yB4+d097SZqo94WO9W6St268pfjLm9mV+eQUWa&#10;418YfvEFHUphqvyJbVC96HS5kagBmWIvs0yOysBKti4L/Z+//AEAAP//AwBQSwECLQAUAAYACAAA&#10;ACEAtoM4kv4AAADhAQAAEwAAAAAAAAAAAAAAAAAAAAAAW0NvbnRlbnRfVHlwZXNdLnhtbFBLAQIt&#10;ABQABgAIAAAAIQA4/SH/1gAAAJQBAAALAAAAAAAAAAAAAAAAAC8BAABfcmVscy8ucmVsc1BLAQIt&#10;ABQABgAIAAAAIQBC0KX7IwIAACQEAAAOAAAAAAAAAAAAAAAAAC4CAABkcnMvZTJvRG9jLnhtbFBL&#10;AQItABQABgAIAAAAIQCeT9NR2gAAAAcBAAAPAAAAAAAAAAAAAAAAAH0EAABkcnMvZG93bnJldi54&#10;bWxQSwUGAAAAAAQABADzAAAAhAUAAAAA&#10;" stroked="f">
                <v:textbox>
                  <w:txbxContent>
                    <w:p w:rsidR="00D93039" w:rsidRDefault="00D93039" w:rsidP="00D00890">
                      <w:r>
                        <w:t>Objektas</w:t>
                      </w:r>
                    </w:p>
                  </w:txbxContent>
                </v:textbox>
              </v:shape>
            </w:pict>
          </mc:Fallback>
        </mc:AlternateContent>
      </w:r>
    </w:p>
    <w:p w:rsidR="00D00890" w:rsidRDefault="00D00890" w:rsidP="00D00890">
      <w:r>
        <w:rPr>
          <w:noProof/>
          <w:lang w:eastAsia="lt-LT"/>
        </w:rPr>
        <mc:AlternateContent>
          <mc:Choice Requires="wps">
            <w:drawing>
              <wp:anchor distT="0" distB="0" distL="114300" distR="114300" simplePos="0" relativeHeight="251702272" behindDoc="0" locked="0" layoutInCell="1" allowOverlap="1" wp14:anchorId="7BFB6F44" wp14:editId="77E88314">
                <wp:simplePos x="0" y="0"/>
                <wp:positionH relativeFrom="column">
                  <wp:posOffset>3501390</wp:posOffset>
                </wp:positionH>
                <wp:positionV relativeFrom="paragraph">
                  <wp:posOffset>171450</wp:posOffset>
                </wp:positionV>
                <wp:extent cx="476250" cy="0"/>
                <wp:effectExtent l="0" t="76200" r="19050" b="114300"/>
                <wp:wrapNone/>
                <wp:docPr id="24" name="Straight Arrow Connector 24"/>
                <wp:cNvGraphicFramePr/>
                <a:graphic xmlns:a="http://schemas.openxmlformats.org/drawingml/2006/main">
                  <a:graphicData uri="http://schemas.microsoft.com/office/word/2010/wordprocessingShape">
                    <wps:wsp>
                      <wps:cNvCnPr/>
                      <wps:spPr>
                        <a:xfrm>
                          <a:off x="0" y="0"/>
                          <a:ext cx="4762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24" o:spid="_x0000_s1026" type="#_x0000_t32" style="position:absolute;margin-left:275.7pt;margin-top:13.5pt;width:37.5pt;height:0;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4kg0gEAAP4DAAAOAAAAZHJzL2Uyb0RvYy54bWysU8GO0zAQvSPxD5bvNGm1LChqukJd4IKg&#10;YuEDvI7dWLI91tg0yd8zdtIsAoQE4jKJ7Xkz7z2P93ejs+yiMBrwLd9uas6Ul9AZf2751y/vXrzm&#10;LCbhO2HBq5ZPKvK7w/Nn+yE0agc92E4hoyI+NkNoeZ9SaKoqyl45ETcQlKdDDehEoiWeqw7FQNWd&#10;rXZ1fVsNgF1AkCpG2r2fD/mh1NdayfRJ66gSsy0nbqlELPExx+qwF80ZReiNXGiIf2DhhPHUdC11&#10;L5Jg39D8UsoZiRBBp40EV4HWRqqigdRs65/UPPQiqKKFzIlhtSn+v7Ly4+WEzHQt391w5oWjO3pI&#10;KMy5T+wNIgzsCN6Tj4CMUsivIcSGYEd/wmUVwwmz+FGjy1+Sxcbi8bR6rMbEJG3evLrdvaSbkNej&#10;6gkXMKb3ChzLPy2PC4+VwLZYLC4fYqLOBLwCclPrc0zC2Le+Y2kKpERkAZkz5ebzKnOf2Za/NFk1&#10;Yz8rTS4Qv7lHmT91tMgugiZHSKl82q6VKDvDtLF2BdaF3B+BS36GqjKbfwNeEaUz+LSCnfGAv+ue&#10;xitlPedfHZh1ZwseoZvKPRZraMiKV8uDyFP847rAn57t4TsAAAD//wMAUEsDBBQABgAIAAAAIQAN&#10;9OIK2wAAAAkBAAAPAAAAZHJzL2Rvd25yZXYueG1sTI9NT4NAEIbvJv6HzZh4swvEoiJLY2y8eKnW&#10;xvMUpiyRnSXstqC/3jEe9DjvPHk/ytXsenWiMXSeDaSLBBRx7ZuOWwO7t6erW1AhIjfYeyYDnxRg&#10;VZ2flVg0fuJXOm1jq8SEQ4EGbIxDoXWoLTkMCz8Qy+/gR4dRzrHVzYiTmLteZ0mSa4cdS4LFgR4t&#10;1R/bozNwF15sDPad1odNmm++sF0/7yZjLi/mh3tQkeb4B8NPfakOlXTa+yM3QfUGlsv0WlAD2Y1s&#10;EiDPchH2v4KuSv1/QfUNAAD//wMAUEsBAi0AFAAGAAgAAAAhALaDOJL+AAAA4QEAABMAAAAAAAAA&#10;AAAAAAAAAAAAAFtDb250ZW50X1R5cGVzXS54bWxQSwECLQAUAAYACAAAACEAOP0h/9YAAACUAQAA&#10;CwAAAAAAAAAAAAAAAAAvAQAAX3JlbHMvLnJlbHNQSwECLQAUAAYACAAAACEAq7eJINIBAAD+AwAA&#10;DgAAAAAAAAAAAAAAAAAuAgAAZHJzL2Uyb0RvYy54bWxQSwECLQAUAAYACAAAACEADfTiCtsAAAAJ&#10;AQAADwAAAAAAAAAAAAAAAAAsBAAAZHJzL2Rvd25yZXYueG1sUEsFBgAAAAAEAAQA8wAAADQFAAAA&#10;AA==&#10;" strokecolor="#4579b8 [3044]">
                <v:stroke endarrow="open"/>
              </v:shape>
            </w:pict>
          </mc:Fallback>
        </mc:AlternateContent>
      </w:r>
      <w:r>
        <w:rPr>
          <w:noProof/>
          <w:lang w:eastAsia="lt-LT"/>
        </w:rPr>
        <mc:AlternateContent>
          <mc:Choice Requires="wps">
            <w:drawing>
              <wp:anchor distT="0" distB="0" distL="114300" distR="114300" simplePos="0" relativeHeight="251701248" behindDoc="0" locked="0" layoutInCell="1" allowOverlap="1" wp14:anchorId="2DF98E61" wp14:editId="59D7D94E">
                <wp:simplePos x="0" y="0"/>
                <wp:positionH relativeFrom="column">
                  <wp:posOffset>1539240</wp:posOffset>
                </wp:positionH>
                <wp:positionV relativeFrom="paragraph">
                  <wp:posOffset>180975</wp:posOffset>
                </wp:positionV>
                <wp:extent cx="533400" cy="0"/>
                <wp:effectExtent l="0" t="76200" r="19050" b="114300"/>
                <wp:wrapNone/>
                <wp:docPr id="23" name="Straight Arrow Connector 23"/>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23" o:spid="_x0000_s1026" type="#_x0000_t32" style="position:absolute;margin-left:121.2pt;margin-top:14.25pt;width:42pt;height:0;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Oi0gEAAP4DAAAOAAAAZHJzL2Uyb0RvYy54bWysU9uO0zAQfUfiHyy/06QtIBQ1XaEu8IKg&#10;YuEDvM64seSbxqZJ/56xk2bRgpBY7csktufMnHM83t2M1rAzYNTetXy9qjkDJ32n3anlP75/fPWO&#10;s5iE64TxDlp+gchv9i9f7IbQwMb33nSAjIq42Ayh5X1KoamqKHuwIq58AEeHyqMViZZ4qjoUA1W3&#10;ptrU9dtq8NgF9BJipN3b6ZDvS32lQKavSkVIzLScuKUSscT7HKv9TjQnFKHXcqYhnsDCCu2o6VLq&#10;ViTBfqL+o5TVEn30Kq2kt5VXSksoGkjNun6k5q4XAYoWMieGxab4fGXll/MRme5avtly5oSlO7pL&#10;KPSpT+w9oh/YwTtHPnpklEJ+DSE2BDu4I86rGI6YxY8Kbf6SLDYWjy+LxzAmJmnzzXb7uqabkNej&#10;6gEXMKZP4C3LPy2PM4+FwLpYLM6fY6LOBLwCclPjckxCmw+uY+kSSInIAjJnys3nVeY+sS1/6WJg&#10;wn4DRS4Qv6lHmT84GGRnQZMjpASX1kslys4wpY1ZgHUh90/gnJ+hUGbzf8ALonT2Li1gq53Hv3VP&#10;45WymvKvDky6swX3vruUeyzW0JAVr+YHkaf493WBPzzb/S8AAAD//wMAUEsDBBQABgAIAAAAIQBh&#10;/bxF3AAAAAkBAAAPAAAAZHJzL2Rvd25yZXYueG1sTI9BT8MwDIXvSPyHyEjcWLoyqlGaToiJC5ex&#10;MXH2Wq+paJyqydbCr8eIA9zs956ePxeryXXqTENoPRuYzxJQxJWvW24M7N+eb5agQkSusfNMBj4p&#10;wKq8vCgwr/3IWzrvYqOkhEOOBmyMfa51qCw5DDPfE4t39IPDKOvQ6HrAUcpdp9MkybTDluWCxZ6e&#10;LFUfu5MzcB9ebQz2ndbHzTzbfGGzftmPxlxfTY8PoCJN8S8MP/iCDqUwHfyJ66A6A+kiXUhUhuUd&#10;KAncppkIh19Bl4X+/0H5DQAA//8DAFBLAQItABQABgAIAAAAIQC2gziS/gAAAOEBAAATAAAAAAAA&#10;AAAAAAAAAAAAAABbQ29udGVudF9UeXBlc10ueG1sUEsBAi0AFAAGAAgAAAAhADj9If/WAAAAlAEA&#10;AAsAAAAAAAAAAAAAAAAALwEAAF9yZWxzLy5yZWxzUEsBAi0AFAAGAAgAAAAhAO5jQ6LSAQAA/gMA&#10;AA4AAAAAAAAAAAAAAAAALgIAAGRycy9lMm9Eb2MueG1sUEsBAi0AFAAGAAgAAAAhAGH9vEXcAAAA&#10;CQEAAA8AAAAAAAAAAAAAAAAALAQAAGRycy9kb3ducmV2LnhtbFBLBQYAAAAABAAEAPMAAAA1BQAA&#10;AAA=&#10;" strokecolor="#4579b8 [3044]">
                <v:stroke endarrow="open"/>
              </v:shape>
            </w:pict>
          </mc:Fallback>
        </mc:AlternateContent>
      </w:r>
      <w:r>
        <w:rPr>
          <w:noProof/>
          <w:lang w:eastAsia="lt-LT"/>
        </w:rPr>
        <mc:AlternateContent>
          <mc:Choice Requires="wps">
            <w:drawing>
              <wp:anchor distT="0" distB="0" distL="114300" distR="114300" simplePos="0" relativeHeight="251699200" behindDoc="0" locked="0" layoutInCell="1" allowOverlap="1" wp14:anchorId="48B87CC5" wp14:editId="68977FEF">
                <wp:simplePos x="0" y="0"/>
                <wp:positionH relativeFrom="column">
                  <wp:posOffset>2069465</wp:posOffset>
                </wp:positionH>
                <wp:positionV relativeFrom="paragraph">
                  <wp:posOffset>47625</wp:posOffset>
                </wp:positionV>
                <wp:extent cx="1428750" cy="304800"/>
                <wp:effectExtent l="0" t="0" r="19050" b="1905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solidFill>
                          <a:srgbClr val="FFFFFF"/>
                        </a:solidFill>
                        <a:ln w="9525">
                          <a:solidFill>
                            <a:srgbClr val="000000"/>
                          </a:solidFill>
                          <a:miter lim="800000"/>
                          <a:headEnd/>
                          <a:tailEnd/>
                        </a:ln>
                      </wps:spPr>
                      <wps:txbx>
                        <w:txbxContent>
                          <w:p w:rsidR="00136B4B" w:rsidRDefault="00136B4B" w:rsidP="00D00890">
                            <w:r>
                              <w:t>Procesas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62.95pt;margin-top:3.75pt;width:112.5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ACKAIAAE0EAAAOAAAAZHJzL2Uyb0RvYy54bWysVNtu2zAMfR+wfxD0vtjxkiU14hRdugwD&#10;ugvQ7gNkWY6FSaImKbGzry8lp2nQbS/D9CCIJnV0eEh6dT1oRQ7CeQmmotNJTokwHBppdhX9/rB9&#10;s6TEB2YapsCIih6Fp9fr169WvS1FAR2oRjiCIMaXva1oF4Its8zzTmjmJ2CFQWcLTrOApttljWM9&#10;omuVFXn+LuvBNdYBF97j19vRSdcJv20FD1/b1otAVEWRW0i7S3sd92y9YuXOMdtJfqLB/oGFZtLg&#10;o2eoWxYY2Tv5G5SW3IGHNkw46AzaVnKRcsBspvmLbO47ZkXKBcXx9iyT/3+w/MvhmyOyqWgxpcQw&#10;jTV6EEMg72EgRZSnt77EqHuLcWHAz1jmlKq3d8B/eGJg0zGzEzfOQd8J1iC9abyZXVwdcXwEqfvP&#10;0OAzbB8gAQ2t01E7VIMgOpbpeC5NpMLjk7NiuZiji6PvbT5b5ql2GSufblvnw0cBmsRDRR2WPqGz&#10;w50PkQ0rn0LiYx6UbLZSqWS4Xb1RjhwYtsk2rZTAizBlSF/Rq3kxHwX4K0Se1p8gtAzY70rqimIK&#10;uGIQK6NsH0yTzoFJNZ6RsjInHaN0o4hhqIdUsekiXo4i19AcUVkHY3/jPOKhA/eLkh57u6L+5545&#10;QYn6ZLA6V9PZLA5DMmbzRYGGu/TUlx5mOEJVNFAyHjchDVDkbeAGq9jKJPAzkxNn7Nmk+2m+4lBc&#10;2inq+S+wfgQAAP//AwBQSwMEFAAGAAgAAAAhAHeGXc/eAAAACAEAAA8AAABkcnMvZG93bnJldi54&#10;bWxMj81OwzAQhO9IvIO1SFwQdWhxf0KcCiGB6A0Kgqsbb5MIex1iNw1vz/YEtx3NaPabYj16Jwbs&#10;YxtIw80kA4FUBdtSreH97fF6CSImQ9a4QKjhByOsy/OzwuQ2HOkVh22qBZdQzI2GJqUulzJWDXoT&#10;J6FDYm8fem8Sy76WtjdHLvdOTrNsLr1piT80psOHBquv7cFrWN4+D59xM3v5qOZ7t0pXi+Hpu9f6&#10;8mK8vwORcEx/YTjhMzqUzLQLB7JROA2zqVpxVMNCgWBfqYz17nQokGUh/w8ofwEAAP//AwBQSwEC&#10;LQAUAAYACAAAACEAtoM4kv4AAADhAQAAEwAAAAAAAAAAAAAAAAAAAAAAW0NvbnRlbnRfVHlwZXNd&#10;LnhtbFBLAQItABQABgAIAAAAIQA4/SH/1gAAAJQBAAALAAAAAAAAAAAAAAAAAC8BAABfcmVscy8u&#10;cmVsc1BLAQItABQABgAIAAAAIQCDH7ACKAIAAE0EAAAOAAAAAAAAAAAAAAAAAC4CAABkcnMvZTJv&#10;RG9jLnhtbFBLAQItABQABgAIAAAAIQB3hl3P3gAAAAgBAAAPAAAAAAAAAAAAAAAAAIIEAABkcnMv&#10;ZG93bnJldi54bWxQSwUGAAAAAAQABADzAAAAjQUAAAAA&#10;">
                <v:textbox>
                  <w:txbxContent>
                    <w:p w:rsidR="00D93039" w:rsidRDefault="00D93039" w:rsidP="00D00890">
                      <w:r>
                        <w:t>Procesas</w:t>
                      </w:r>
                    </w:p>
                  </w:txbxContent>
                </v:textbox>
              </v:shape>
            </w:pict>
          </mc:Fallback>
        </mc:AlternateContent>
      </w:r>
      <w:r>
        <w:rPr>
          <w:noProof/>
          <w:lang w:eastAsia="lt-LT"/>
        </w:rPr>
        <mc:AlternateContent>
          <mc:Choice Requires="wps">
            <w:drawing>
              <wp:anchor distT="0" distB="0" distL="114300" distR="114300" simplePos="0" relativeHeight="251700224" behindDoc="0" locked="0" layoutInCell="1" allowOverlap="1" wp14:anchorId="1713E305" wp14:editId="70F8FF92">
                <wp:simplePos x="0" y="0"/>
                <wp:positionH relativeFrom="column">
                  <wp:posOffset>3974465</wp:posOffset>
                </wp:positionH>
                <wp:positionV relativeFrom="paragraph">
                  <wp:posOffset>47625</wp:posOffset>
                </wp:positionV>
                <wp:extent cx="1428750" cy="304800"/>
                <wp:effectExtent l="0" t="0" r="19050" b="1905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solidFill>
                          <a:srgbClr val="FFFFFF"/>
                        </a:solidFill>
                        <a:ln w="9525">
                          <a:solidFill>
                            <a:srgbClr val="000000"/>
                          </a:solidFill>
                          <a:miter lim="800000"/>
                          <a:headEnd/>
                          <a:tailEnd/>
                        </a:ln>
                      </wps:spPr>
                      <wps:txbx>
                        <w:txbxContent>
                          <w:p w:rsidR="00136B4B" w:rsidRDefault="00136B4B" w:rsidP="00D00890">
                            <w:r>
                              <w:t>Išvykimas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left:0;text-align:left;margin-left:312.95pt;margin-top:3.75pt;width:112.5pt;height: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PiKAIAAE0EAAAOAAAAZHJzL2Uyb0RvYy54bWysVNtu2zAMfR+wfxD0vtjxkjU14hRdugwD&#10;ugvQ7gMYWY6FSaInKbG7ry8lp2nQbS/D9CCIJnV0eEh6eTUYzQ7SeYW24tNJzpm0AmtldxX/fr95&#10;s+DMB7A1aLSy4g/S86vV61fLvitlgS3qWjpGINaXfVfxNoSuzDIvWmnAT7CTlpwNOgOBTLfLagc9&#10;oRudFXn+LuvR1Z1DIb2nrzejk68SftNIEb42jZeB6YoTt5B2l/Zt3LPVEsqdg65V4kgD/oGFAWXp&#10;0RPUDQRge6d+gzJKOPTYhIlAk2HTKCFTDpTNNH+RzV0LnUy5kDi+O8nk/x+s+HL45piqK14UnFkw&#10;VKN7OQT2HgdWRHn6zpcUdddRXBjoM5U5peq7WxQ/PLO4bsHu5LVz2LcSaqI3jTezs6sjjo8g2/4z&#10;1vQM7AMmoKFxJmpHajBCpzI9nEoTqYj45KxYXMzJJcj3Np8t8lS7DMqn253z4aNEw+Kh4o5Kn9Dh&#10;cOtDZAPlU0h8zKNW9UZpnQy32661YwegNtmklRJ4EaYt6yt+OS/mowB/hcjT+hOEUYH6XStTcUqB&#10;VgyCMsr2wdbpHEDp8UyUtT3qGKUbRQzDdkgVmy7i5SjyFusHUtbh2N80j3Ro0f3irKferrj/uQcn&#10;OdOfLFXncjqbxWFIxmx+UZDhzj3bcw9YQVAVD5yNx3VIAxR5W7ymKjYqCfzM5MiZejbpfpyvOBTn&#10;dop6/gusHgEAAP//AwBQSwMEFAAGAAgAAAAhAMAEVmHeAAAACAEAAA8AAABkcnMvZG93bnJldi54&#10;bWxMj8FOwzAQRO9I/IO1SFxQ61BwmoZsKoQEojdoEVzd2E0i7HWw3TT8PeYEx9GMZt5U68kaNmof&#10;ekcI1/MMmKbGqZ5ahLfd46wAFqIkJY0jjfCtA6zr87NKlsqd6FWP29iyVEKhlAhdjEPJeWg6bWWY&#10;u0FT8g7OWxmT9C1XXp5SuTV8kWU5t7KntNDJQT90uvncHi1Ccfs8foTNzct7kx/MKl4tx6cvj3h5&#10;Md3fAYt6in9h+MVP6FAnpr07kgrMIOQLsUpRhKUAlvxCZEnvEYQQwOuK/z9Q/wAAAP//AwBQSwEC&#10;LQAUAAYACAAAACEAtoM4kv4AAADhAQAAEwAAAAAAAAAAAAAAAAAAAAAAW0NvbnRlbnRfVHlwZXNd&#10;LnhtbFBLAQItABQABgAIAAAAIQA4/SH/1gAAAJQBAAALAAAAAAAAAAAAAAAAAC8BAABfcmVscy8u&#10;cmVsc1BLAQItABQABgAIAAAAIQCNh/PiKAIAAE0EAAAOAAAAAAAAAAAAAAAAAC4CAABkcnMvZTJv&#10;RG9jLnhtbFBLAQItABQABgAIAAAAIQDABFZh3gAAAAgBAAAPAAAAAAAAAAAAAAAAAIIEAABkcnMv&#10;ZG93bnJldi54bWxQSwUGAAAAAAQABADzAAAAjQUAAAAA&#10;">
                <v:textbox>
                  <w:txbxContent>
                    <w:p w:rsidR="00D93039" w:rsidRDefault="00D93039" w:rsidP="00D00890">
                      <w:r>
                        <w:t>Išvykimas</w:t>
                      </w:r>
                    </w:p>
                  </w:txbxContent>
                </v:textbox>
              </v:shape>
            </w:pict>
          </mc:Fallback>
        </mc:AlternateContent>
      </w:r>
      <w:r>
        <w:rPr>
          <w:noProof/>
          <w:lang w:eastAsia="lt-LT"/>
        </w:rPr>
        <mc:AlternateContent>
          <mc:Choice Requires="wps">
            <w:drawing>
              <wp:anchor distT="0" distB="0" distL="114300" distR="114300" simplePos="0" relativeHeight="251698176" behindDoc="0" locked="0" layoutInCell="1" allowOverlap="1" wp14:anchorId="1B716C31" wp14:editId="695059B5">
                <wp:simplePos x="0" y="0"/>
                <wp:positionH relativeFrom="column">
                  <wp:posOffset>107315</wp:posOffset>
                </wp:positionH>
                <wp:positionV relativeFrom="paragraph">
                  <wp:posOffset>47625</wp:posOffset>
                </wp:positionV>
                <wp:extent cx="1428750" cy="30480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04800"/>
                        </a:xfrm>
                        <a:prstGeom prst="rect">
                          <a:avLst/>
                        </a:prstGeom>
                        <a:solidFill>
                          <a:srgbClr val="FFFFFF"/>
                        </a:solidFill>
                        <a:ln w="9525">
                          <a:solidFill>
                            <a:srgbClr val="000000"/>
                          </a:solidFill>
                          <a:miter lim="800000"/>
                          <a:headEnd/>
                          <a:tailEnd/>
                        </a:ln>
                      </wps:spPr>
                      <wps:txbx>
                        <w:txbxContent>
                          <w:p w:rsidR="00136B4B" w:rsidRDefault="00136B4B" w:rsidP="00D00890">
                            <w:r>
                              <w:t>Atvykimas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left:0;text-align:left;margin-left:8.45pt;margin-top:3.75pt;width:112.5pt;height:2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JwIAAE0EAAAOAAAAZHJzL2Uyb0RvYy54bWysVNtu2zAMfR+wfxD0vtjxkjUx4hRdugwD&#10;ugvQ7gNkWY6FSaImKbGzry8lp2nQbS/D9CCIJnV0eEh6dT1oRQ7CeQmmotNJTokwHBppdhX9/rB9&#10;s6DEB2YapsCIih6Fp9fr169WvS1FAR2oRjiCIMaXva1oF4Its8zzTmjmJ2CFQWcLTrOApttljWM9&#10;omuVFXn+LuvBNdYBF97j19vRSdcJv20FD1/b1otAVEWRW0i7S3sd92y9YuXOMdtJfqLB/oGFZtLg&#10;o2eoWxYY2Tv5G5SW3IGHNkw46AzaVnKRcsBspvmLbO47ZkXKBcXx9iyT/3+w/MvhmyOywdpdUWKY&#10;xho9iCGQ9zCQIsrTW19i1L3FuDDgZwxNqXp7B/yHJwY2HTM7ceMc9J1gDdKbxpvZxdURx0eQuv8M&#10;DT7D9gES0NA6HbVDNQiiY5mO59JEKjw+OSsWV3N0cfS9zWeLPNUuY+XTbet8+ChAk3ioqMPSJ3R2&#10;uPMhsmHlU0h8zIOSzVYqlQy3qzfKkQPDNtmmlRJ4EaYM6Su6nBfzUYC/QuRp/QlCy4D9rqSuKKaA&#10;KwaxMsr2wTTpHJhU4xkpK3PSMUo3ihiGehgrtoyXo8g1NEdU1sHY3ziPeOjA/aKkx96uqP+5Z05Q&#10;oj4ZrM5yOpvFYUjGbH5VoOEuPfWlhxmOUBUNlIzHTUgDFHkbuMEqtjIJ/MzkxBl7Nul+mq84FJd2&#10;inr+C6wfAQAA//8DAFBLAwQUAAYACAAAACEAgwtD1NwAAAAHAQAADwAAAGRycy9kb3ducmV2Lnht&#10;bEyOwU7DMBBE70j8g7VIXFDrtDRpG+JUCAlEb9AiuLrxNomI18F20/D3LCc4Ps1o5hWb0XZiQB9a&#10;Rwpm0wQEUuVMS7WCt/3jZAUiRE1Gd45QwTcG2JSXF4XOjTvTKw67WAseoZBrBU2MfS5lqBq0Okxd&#10;j8TZ0XmrI6OvpfH6zOO2k/MkyaTVLfFDo3t8aLD63J2sgtXiefgI29uX9yo7dut4sxyevrxS11fj&#10;/R2IiGP8K8OvPqtDyU4HdyITRMecrbmpYJmC4Hi+mDEfFKRpCrIs5H//8gcAAP//AwBQSwECLQAU&#10;AAYACAAAACEAtoM4kv4AAADhAQAAEwAAAAAAAAAAAAAAAAAAAAAAW0NvbnRlbnRfVHlwZXNdLnht&#10;bFBLAQItABQABgAIAAAAIQA4/SH/1gAAAJQBAAALAAAAAAAAAAAAAAAAAC8BAABfcmVscy8ucmVs&#10;c1BLAQItABQABgAIAAAAIQB+/BKsJwIAAE0EAAAOAAAAAAAAAAAAAAAAAC4CAABkcnMvZTJvRG9j&#10;LnhtbFBLAQItABQABgAIAAAAIQCDC0PU3AAAAAcBAAAPAAAAAAAAAAAAAAAAAIEEAABkcnMvZG93&#10;bnJldi54bWxQSwUGAAAAAAQABADzAAAAigUAAAAA&#10;">
                <v:textbox>
                  <w:txbxContent>
                    <w:p w:rsidR="00D93039" w:rsidRDefault="00D93039" w:rsidP="00D00890">
                      <w:r>
                        <w:t>Atvykimas</w:t>
                      </w:r>
                    </w:p>
                  </w:txbxContent>
                </v:textbox>
              </v:shape>
            </w:pict>
          </mc:Fallback>
        </mc:AlternateContent>
      </w:r>
    </w:p>
    <w:p w:rsidR="00D00890" w:rsidRDefault="00D00890" w:rsidP="00D00890">
      <w:pPr>
        <w:tabs>
          <w:tab w:val="left" w:pos="8865"/>
        </w:tabs>
      </w:pPr>
      <w:r>
        <w:tab/>
      </w:r>
    </w:p>
    <w:p w:rsidR="00D00890" w:rsidRDefault="00D00890" w:rsidP="00D00890">
      <w:pPr>
        <w:pStyle w:val="numeracijapav"/>
        <w:ind w:left="530"/>
      </w:pPr>
      <w:bookmarkStart w:id="84" w:name="_Toc293995950"/>
      <w:bookmarkStart w:id="85" w:name="_Toc294618764"/>
      <w:proofErr w:type="spellStart"/>
      <w:r w:rsidRPr="005B77F5">
        <w:rPr>
          <w:b/>
        </w:rPr>
        <w:t>pav</w:t>
      </w:r>
      <w:proofErr w:type="spellEnd"/>
      <w:r w:rsidRPr="005B77F5">
        <w:rPr>
          <w:b/>
        </w:rPr>
        <w:t>.</w:t>
      </w:r>
      <w:r w:rsidR="0019462E">
        <w:t xml:space="preserve"> S</w:t>
      </w:r>
      <w:r>
        <w:t>rautų judėjimo proceso schema</w:t>
      </w:r>
      <w:bookmarkEnd w:id="84"/>
      <w:bookmarkEnd w:id="85"/>
    </w:p>
    <w:p w:rsidR="00D00890" w:rsidRDefault="00D00890" w:rsidP="00242ECA">
      <w:pPr>
        <w:pStyle w:val="numeracijapav"/>
        <w:numPr>
          <w:ilvl w:val="0"/>
          <w:numId w:val="0"/>
        </w:numPr>
        <w:ind w:left="720"/>
      </w:pPr>
    </w:p>
    <w:p w:rsidR="00D00890" w:rsidRDefault="00D00890" w:rsidP="00D00890">
      <w:r>
        <w:t xml:space="preserve">Paprasčiausias modeliuojamos dirbtinės aplinkos srautų judėjimo modelis susidaro iš trijų pagrindinių blokų (16 </w:t>
      </w:r>
      <w:proofErr w:type="spellStart"/>
      <w:r>
        <w:t>pav</w:t>
      </w:r>
      <w:proofErr w:type="spellEnd"/>
      <w:r>
        <w:t xml:space="preserve">.). </w:t>
      </w:r>
    </w:p>
    <w:p w:rsidR="00D00890" w:rsidRDefault="00D00890" w:rsidP="00156976">
      <w:pPr>
        <w:pStyle w:val="ListParagraph"/>
        <w:numPr>
          <w:ilvl w:val="0"/>
          <w:numId w:val="16"/>
        </w:numPr>
      </w:pPr>
      <w:r>
        <w:t>atvykimas</w:t>
      </w:r>
    </w:p>
    <w:p w:rsidR="00D00890" w:rsidRDefault="00D00890" w:rsidP="00156976">
      <w:pPr>
        <w:pStyle w:val="ListParagraph"/>
        <w:numPr>
          <w:ilvl w:val="0"/>
          <w:numId w:val="16"/>
        </w:numPr>
      </w:pPr>
      <w:r>
        <w:t>procesas</w:t>
      </w:r>
    </w:p>
    <w:p w:rsidR="00D00890" w:rsidRDefault="00D00890" w:rsidP="00156976">
      <w:pPr>
        <w:pStyle w:val="ListParagraph"/>
        <w:numPr>
          <w:ilvl w:val="0"/>
          <w:numId w:val="16"/>
        </w:numPr>
      </w:pPr>
      <w:r>
        <w:t>išvykimas</w:t>
      </w:r>
    </w:p>
    <w:p w:rsidR="00D00890" w:rsidRDefault="00D00890" w:rsidP="00D00890">
      <w:r>
        <w:t xml:space="preserve">Tokiu modeliu galima tyrinėti objektų srautus. Šis modelis leidžia tirti objekto aptarnavimo trukmę, laukimo eilėje trukmę, viso proceso trukę, aptarnautų objektų per laiko intervalą kiekį ir t. t. Pagrindinis tokio tipo sistemos blokas yra „Procesas“. Procesą galima skaidyti į </w:t>
      </w:r>
      <w:proofErr w:type="spellStart"/>
      <w:r>
        <w:t>subprocesus</w:t>
      </w:r>
      <w:proofErr w:type="spellEnd"/>
      <w:r>
        <w:t xml:space="preserve">, priskiriant jiems užduotis. Tokiu atveju procesas tampa sudėtingesnis, ir reikia numatyti visus veiksnius, galinčius įtakoti proceso trukmę (užduoties įvykdymo trukmė, prioritetas, pasiskirstymas </w:t>
      </w:r>
      <w:r>
        <w:lastRenderedPageBreak/>
        <w:t xml:space="preserve">ir </w:t>
      </w:r>
      <w:proofErr w:type="spellStart"/>
      <w:r>
        <w:t>pan</w:t>
      </w:r>
      <w:proofErr w:type="spellEnd"/>
      <w:r>
        <w:t>.). Tokiai sistemai veikti, reikia žinoti tiriamo objekto ypatybes, o tam turi būti sukurtas kokybiškas jo koncepcinis modelis.</w:t>
      </w:r>
    </w:p>
    <w:p w:rsidR="00D00890" w:rsidRDefault="00D00890" w:rsidP="00D00890"/>
    <w:p w:rsidR="00D00890" w:rsidRDefault="00D00890" w:rsidP="00C06271">
      <w:pPr>
        <w:pStyle w:val="pavadinimaitemu"/>
      </w:pPr>
      <w:bookmarkStart w:id="86" w:name="_Toc293940099"/>
      <w:bookmarkStart w:id="87" w:name="_Toc294016291"/>
      <w:bookmarkStart w:id="88" w:name="_Toc294619258"/>
      <w:r>
        <w:t>Produkto koncepcinis modelis</w:t>
      </w:r>
      <w:bookmarkEnd w:id="86"/>
      <w:bookmarkEnd w:id="87"/>
      <w:bookmarkEnd w:id="88"/>
    </w:p>
    <w:p w:rsidR="00D00890" w:rsidRDefault="00D00890" w:rsidP="00C06271">
      <w:pPr>
        <w:pStyle w:val="pavadinimaitemu"/>
        <w:numPr>
          <w:ilvl w:val="0"/>
          <w:numId w:val="0"/>
        </w:numPr>
        <w:ind w:left="927"/>
      </w:pPr>
    </w:p>
    <w:p w:rsidR="00D00890" w:rsidRDefault="00D00890" w:rsidP="00D00890">
      <w:r>
        <w:t xml:space="preserve"> Produkto koncepcinis modelis yra </w:t>
      </w:r>
      <w:r w:rsidRPr="0072709B">
        <w:t>labai svarb</w:t>
      </w:r>
      <w:r>
        <w:t>us</w:t>
      </w:r>
      <w:r w:rsidRPr="0072709B">
        <w:t xml:space="preserve"> </w:t>
      </w:r>
      <w:r>
        <w:t>tikrinant</w:t>
      </w:r>
      <w:r w:rsidRPr="0072709B">
        <w:t xml:space="preserve"> naujo gaminio konkurentiškumą rinkoje pagal jo parametrų kokybę ir gamybos kainą. Tik įsitikinus, kad gaminys tenkins rinkos poreikius, pradedamas jo konstravimas ir gamybos rengimas. </w:t>
      </w:r>
    </w:p>
    <w:p w:rsidR="00D00890" w:rsidRDefault="00D00890" w:rsidP="00D00890">
      <w:r>
        <w:t>Konstravimo ir gamybos rengimo procesų</w:t>
      </w:r>
      <w:r>
        <w:rPr>
          <w:rFonts w:ascii="TimesNewRoman" w:hAnsi="TimesNewRoman" w:cs="TimesNewRoman"/>
        </w:rPr>
        <w:t xml:space="preserve"> </w:t>
      </w:r>
      <w:r>
        <w:t>integravimas mažina naujo gaminio pateikimo vartotojui trukm</w:t>
      </w:r>
      <w:r>
        <w:rPr>
          <w:rFonts w:ascii="TimesNewRoman" w:hAnsi="TimesNewRoman" w:cs="TimesNewRoman"/>
        </w:rPr>
        <w:t xml:space="preserve">ę </w:t>
      </w:r>
      <w:r>
        <w:t xml:space="preserve">bei jo gamybos išlaidas. Todėl kuriant gaminio koncepcinį modelį svarbu pasirinkti programinę įrangą, su kuria sukurtą modelį būtų galima pritaikyti eksperimentams, dokumentacijai ir net gamybai. Koncepcijos formavimas susideda iš 6 pagrindinių stadijų (17 </w:t>
      </w:r>
      <w:proofErr w:type="spellStart"/>
      <w:r>
        <w:t>pav</w:t>
      </w:r>
      <w:proofErr w:type="spellEnd"/>
      <w:r>
        <w:t>.).</w:t>
      </w:r>
    </w:p>
    <w:p w:rsidR="00D00890" w:rsidRDefault="00D00890" w:rsidP="00D00890"/>
    <w:p w:rsidR="00D00890" w:rsidRDefault="00D00890" w:rsidP="00D00890">
      <w:r>
        <w:rPr>
          <w:noProof/>
          <w:lang w:eastAsia="lt-LT"/>
        </w:rPr>
        <mc:AlternateContent>
          <mc:Choice Requires="wps">
            <w:drawing>
              <wp:anchor distT="0" distB="0" distL="114300" distR="114300" simplePos="0" relativeHeight="251705344" behindDoc="0" locked="0" layoutInCell="1" allowOverlap="1" wp14:anchorId="248E2097" wp14:editId="7B84F560">
                <wp:simplePos x="0" y="0"/>
                <wp:positionH relativeFrom="column">
                  <wp:align>center</wp:align>
                </wp:positionH>
                <wp:positionV relativeFrom="paragraph">
                  <wp:posOffset>0</wp:posOffset>
                </wp:positionV>
                <wp:extent cx="1952625" cy="352425"/>
                <wp:effectExtent l="0" t="0" r="28575" b="2857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35242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r>
                              <w:t xml:space="preserve">       Užduotis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left:0;text-align:left;margin-left:0;margin-top:0;width:153.75pt;height:27.75pt;z-index:25170534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bOzigIAALEFAAAOAAAAZHJzL2Uyb0RvYy54bWysVNtu3CAQfa/Uf0C8N/Y69jax4o3SpKkq&#10;pRcp6QfMYmyjYqBA1k6/vgPsOqtWqtSoL2iYGc7cDnNxOY+S7Lh1QquGrk5ySrhiuhWqb+i3h9s3&#10;Z5Q4D6oFqRVv6BN39HLz+tXFZGpe6EHLlluCIMrVk2no4L2ps8yxgY/gTrThCo2dtiN4vNo+ay1M&#10;iD7KrMjzdTZp2xqrGXcOtTfJSDcRv+s481+6znFPZEMxNx9PG89tOLPNBdS9BTMItk8DXpDFCEJh&#10;0AXqBjyQRyv+gBoFs9rpzp8wPWa66wTjsQasZpX/Vs39AIbHWrA5zixtcv8Pln3efbVEtA09zUtK&#10;FIw4pAc+e/JOz6QI/ZmMq9Ht3qCjn1GNc461OnOn2XdHlL4eQPX8ylo9DRxazG8VXmZHTxOOCyDb&#10;6ZNuMQw8eh2B5s6OoXnYDoLoOKenZTYhFRZCnlfFuqgoYWg7rYoS5RAC6sNrY53/wPVIgtBQi7OP&#10;6LC7cz65Hlz2k2pvhZRRduiSBGI0pp+nAgML+bW0ZAfIH2CMK59q90L5pF2v83zPIwceK0vqVVBH&#10;PaYY6RyAYsK9Ow5VRb+gWbz+Fq4s8UGi7YvCrUK4fyivOH1JPKy5P/RUCkWQHg2tyhSbOAaSI+UO&#10;7cH/t4xCKjI1FIddpRFoKRabs/12mUbEOiC4Y7dReNwpUowNPUsRcfpQB2a+V22UPQiZZMxUqj1V&#10;AzsTT/28neOvKGKEwOOtbp+QvFanHYI7D4VB25+UTLg/Gup+PILllMiPChl0virLsHDipazeIhCx&#10;x5btsQUUQ6iGeoqtCuK1j0sq5K30FX6UTkQOP2eyzxn3QiJV2mFh8Rzfo9fzpt38AgAA//8DAFBL&#10;AwQUAAYACAAAACEA1nPkJtkAAAAEAQAADwAAAGRycy9kb3ducmV2LnhtbEyPzWrDMBCE74W+g9hC&#10;b43UFDfBtRxCIMfQ5oecN9bWNrVWRlJi++2r9tJeFoYZZr4tVqPtxI18aB1reJ4pEMSVMy3XGk7H&#10;7dMSRIjIBjvHpGGiAKvy/q7A3LiB93Q7xFqkEg45amhi7HMpQ9WQxTBzPXHyPp23GJP0tTQeh1Ru&#10;OzlX6lVabDktNNjTpqHq63C1Gra0Vmo/fdjB747L9n2cYnXeaP34MK7fQEQa418YfvATOpSJ6eKu&#10;bILoNKRH4u9N3otaZCAuGrIsA1kW8j98+Q0AAP//AwBQSwECLQAUAAYACAAAACEAtoM4kv4AAADh&#10;AQAAEwAAAAAAAAAAAAAAAAAAAAAAW0NvbnRlbnRfVHlwZXNdLnhtbFBLAQItABQABgAIAAAAIQA4&#10;/SH/1gAAAJQBAAALAAAAAAAAAAAAAAAAAC8BAABfcmVscy8ucmVsc1BLAQItABQABgAIAAAAIQC0&#10;cbOzigIAALEFAAAOAAAAAAAAAAAAAAAAAC4CAABkcnMvZTJvRG9jLnhtbFBLAQItABQABgAIAAAA&#10;IQDWc+Qm2QAAAAQBAAAPAAAAAAAAAAAAAAAAAOQEAABkcnMvZG93bnJldi54bWxQSwUGAAAAAAQA&#10;BADzAAAA6gUAAAAA&#10;" fillcolor="#8aabd3 [2132]">
                <v:fill color2="#d6e2f0 [756]" colors="0 #9ab5e4;.5 #c2d1ed;1 #e1e8f5" focus="100%" type="gradient">
                  <o:fill v:ext="view" type="gradientUnscaled"/>
                </v:fill>
                <v:textbox>
                  <w:txbxContent>
                    <w:p w:rsidR="00D93039" w:rsidRDefault="00D93039" w:rsidP="00D00890">
                      <w:r>
                        <w:t xml:space="preserve">       Užduotis</w:t>
                      </w:r>
                    </w:p>
                  </w:txbxContent>
                </v:textbox>
              </v:shape>
            </w:pict>
          </mc:Fallback>
        </mc:AlternateContent>
      </w:r>
    </w:p>
    <w:p w:rsidR="00D00890" w:rsidRDefault="00D00890" w:rsidP="00D00890">
      <w:r>
        <w:rPr>
          <w:noProof/>
          <w:lang w:eastAsia="lt-LT"/>
        </w:rPr>
        <mc:AlternateContent>
          <mc:Choice Requires="wps">
            <w:drawing>
              <wp:anchor distT="0" distB="0" distL="114300" distR="114300" simplePos="0" relativeHeight="251711488" behindDoc="0" locked="0" layoutInCell="1" allowOverlap="1" wp14:anchorId="36C670BE" wp14:editId="75DFEF14">
                <wp:simplePos x="0" y="0"/>
                <wp:positionH relativeFrom="column">
                  <wp:posOffset>3082290</wp:posOffset>
                </wp:positionH>
                <wp:positionV relativeFrom="paragraph">
                  <wp:posOffset>93345</wp:posOffset>
                </wp:positionV>
                <wp:extent cx="0" cy="276225"/>
                <wp:effectExtent l="95250" t="0" r="57150" b="66675"/>
                <wp:wrapNone/>
                <wp:docPr id="311" name="Straight Arrow Connector 311"/>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1" o:spid="_x0000_s1026" type="#_x0000_t32" style="position:absolute;margin-left:242.7pt;margin-top:7.35pt;width:0;height:21.7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ktZ0gEAAAAEAAAOAAAAZHJzL2Uyb0RvYy54bWysU8GO0zAQvSPxD5bvNE0QC4qarlAXuCCo&#10;WPgAr2M3lmyPNTZN+veMnTSLFoQE4jKJ7Xkz7z2Pd7eTs+ysMBrwHa83W86Ul9Abf+r4t6/vX7zh&#10;LCbhe2HBq45fVOS3++fPdmNoVQMD2F4hoyI+tmPo+JBSaKsqykE5ETcQlKdDDehEoiWeqh7FSNWd&#10;rZrt9qYaAfuAIFWMtHs3H/J9qa+1kumz1lElZjtO3FKJWOJDjtV+J9oTijAYudAQ/8DCCeOp6Vrq&#10;TiTBvqP5pZQzEiGCThsJrgKtjVRFA6mpt0/U3A8iqKKFzIlhtSn+v7Ly0/mIzPQdf1nXnHnh6JLu&#10;EwpzGhJ7iwgjO4D3ZCQgyznk2BhiS8CDP+KyiuGIWf6k0eUvCWNTcfmyuqymxOS8KWm3eX3TNK9y&#10;ueoRFzCmDwocyz8djwuRlUFdTBbnjzHNwCsgN7U+xySMfed7li6BpIisYGmSz6vMfWZb/tLFqhn7&#10;RWnygfjNPcoEqoNFdhY0O0JK5VNRT3Stp+wM08baFbgt5P4IXPIzVJXp/BvwiiidwacV7IwH/F33&#10;NF0p6zn/6sCsO1vwAP2l3GOxhsasXMjyJPIc/7wu8MeHu/8BAAD//wMAUEsDBBQABgAIAAAAIQAk&#10;LVmr3AAAAAkBAAAPAAAAZHJzL2Rvd25yZXYueG1sTI/BTsMwDIbvSLxDZCRuLN3UjVKaToiJC5fB&#10;mDh7rddUNE7VZGvh6THiAEf7//T7c7GeXKfONITWs4H5LAFFXPm65cbA/u3pJgMVInKNnWcy8EkB&#10;1uXlRYF57Ud+pfMuNkpKOORowMbY51qHypLDMPM9sWRHPziMMg6Nrgccpdx1epEkK+2wZblgsadH&#10;S9XH7uQM3IUXG4N9p81xO19tv7DZPO9HY66vpod7UJGm+AfDj76oQylOB3/iOqjOQJotU0ElSG9B&#10;CfC7OBhYZgvQZaH/f1B+AwAA//8DAFBLAQItABQABgAIAAAAIQC2gziS/gAAAOEBAAATAAAAAAAA&#10;AAAAAAAAAAAAAABbQ29udGVudF9UeXBlc10ueG1sUEsBAi0AFAAGAAgAAAAhADj9If/WAAAAlAEA&#10;AAsAAAAAAAAAAAAAAAAALwEAAF9yZWxzLy5yZWxzUEsBAi0AFAAGAAgAAAAhAArGS1nSAQAAAAQA&#10;AA4AAAAAAAAAAAAAAAAALgIAAGRycy9lMm9Eb2MueG1sUEsBAi0AFAAGAAgAAAAhACQtWavcAAAA&#10;CQEAAA8AAAAAAAAAAAAAAAAALAQAAGRycy9kb3ducmV2LnhtbFBLBQYAAAAABAAEAPMAAAA1BQAA&#10;AAA=&#10;" strokecolor="#4579b8 [3044]">
                <v:stroke endarrow="open"/>
              </v:shape>
            </w:pict>
          </mc:Fallback>
        </mc:AlternateContent>
      </w:r>
    </w:p>
    <w:p w:rsidR="00D00890" w:rsidRDefault="00D00890" w:rsidP="00D00890">
      <w:r>
        <w:rPr>
          <w:noProof/>
          <w:lang w:eastAsia="lt-LT"/>
        </w:rPr>
        <mc:AlternateContent>
          <mc:Choice Requires="wps">
            <w:drawing>
              <wp:anchor distT="0" distB="0" distL="114300" distR="114300" simplePos="0" relativeHeight="251706368" behindDoc="0" locked="0" layoutInCell="1" allowOverlap="1" wp14:anchorId="2AE3CC1A" wp14:editId="0019C243">
                <wp:simplePos x="0" y="0"/>
                <wp:positionH relativeFrom="column">
                  <wp:posOffset>2078990</wp:posOffset>
                </wp:positionH>
                <wp:positionV relativeFrom="paragraph">
                  <wp:posOffset>102870</wp:posOffset>
                </wp:positionV>
                <wp:extent cx="1952625" cy="352425"/>
                <wp:effectExtent l="0" t="0" r="28575" b="28575"/>
                <wp:wrapNone/>
                <wp:docPr id="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35242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pPr>
                              <w:ind w:firstLine="0"/>
                              <w:jc w:val="center"/>
                            </w:pPr>
                            <w:r>
                              <w:t>Vartotojų reikmių tyrimas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left:0;text-align:left;margin-left:163.7pt;margin-top:8.1pt;width:153.75pt;height:2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ChliwIAALEFAAAOAAAAZHJzL2Uyb0RvYy54bWysVNtu1DAQfUfiHyy/02TTZGmjZqvSUoRU&#10;LlLLB3gdJ7FwPMZ2Nylfz9jeTVcgIVHxEo3H4zNnZk7m4nIeFdkJ6yTohq5OckqE5tBK3Tf028Pt&#10;mzNKnGe6ZQq0aOiTcPRy8/rVxWRqUcAAqhWWIIh29WQaOnhv6ixzfBAjcydghMbLDuzIPB5tn7WW&#10;TYg+qqzI83U2gW2NBS6cQ+9NuqSbiN91gvsvXeeEJ6qhyM3Hr43fbfhmmwtW95aZQfI9DfYCFiOT&#10;GpMuUDfMM/Jo5R9Qo+QWHHT+hMOYQddJLmINWM0q/62a+4EZEWvB5jiztMn9P1j+effVEtk29DSv&#10;KNFsxCE9iNmTdzCTIvRnMq7GsHuDgX5GN8451urMHfDvjmi4HpjuxZW1MA2CtchvFV5mR08Tjgsg&#10;2+kTtJiGPXqIQHNnx9A8bAdBdJzT0zKbQIWHlOdVsS6QIse706oo0Q4pWH14bazzHwSMJBgNtTj7&#10;iM52d86n0EPIflLtrVQq2g5DkkEMIP08FRhUKK6VJTuG+mGcC+1T7V5qn7zrdZ7vdeSYx8qSexXc&#10;0Y8Uo5wDUCTcu+NUVYwLniXqb+nKEh8k2b4o3Sqk+4fyitOX5MOa+0NPldQE5dHQqky5ieNMCZTc&#10;oT34/y2jUJpMDcVhV2kEoORy52y/XaYRsQ4I7jhslB53ipJjQ89SRpw+q4My3+s22p5JlWxkqvRe&#10;qkGdSad+3s7xryiikIOOt9A+oXgtpB2COw+NAexPSibcHw11Px6ZFZSojxoVdL4qy7Bw4qGs3hZ4&#10;sMc32+MbpjlCNdRTbFUwr31cUoG3hiv8UToZNfzMZM8Z90ISVdphYfEcn2PU86bd/AIAAP//AwBQ&#10;SwMEFAAGAAgAAAAhAFlnZjXdAAAACQEAAA8AAABkcnMvZG93bnJldi54bWxMj8FOwzAQRO9I/IO1&#10;SNyo07RKSohTVZV6RNAWcXbjJYmI15HtNsnfs5zguJqnmbfldrK9uKEPnSMFy0UCAql2pqNGwcf5&#10;8LQBEaImo3tHqGDGANvq/q7UhXEjHfF2io3gEgqFVtDGOBRShrpFq8PCDUicfTlvdeTTN9J4PXK5&#10;7WWaJJm0uiNeaPWA+xbr79PVKjjgLkmO87sd/et5071Nc6w/90o9Pky7FxARp/gHw68+q0PFThd3&#10;JRNEr2CV5mtGOchSEAxkq/UziIuCfJmDrEr5/4PqBwAA//8DAFBLAQItABQABgAIAAAAIQC2gziS&#10;/gAAAOEBAAATAAAAAAAAAAAAAAAAAAAAAABbQ29udGVudF9UeXBlc10ueG1sUEsBAi0AFAAGAAgA&#10;AAAhADj9If/WAAAAlAEAAAsAAAAAAAAAAAAAAAAALwEAAF9yZWxzLy5yZWxzUEsBAi0AFAAGAAgA&#10;AAAhADaQKGWLAgAAsQUAAA4AAAAAAAAAAAAAAAAALgIAAGRycy9lMm9Eb2MueG1sUEsBAi0AFAAG&#10;AAgAAAAhAFlnZjXdAAAACQEAAA8AAAAAAAAAAAAAAAAA5QQAAGRycy9kb3ducmV2LnhtbFBLBQYA&#10;AAAABAAEAPMAAADvBQAAAAA=&#10;" fillcolor="#8aabd3 [2132]">
                <v:fill color2="#d6e2f0 [756]" colors="0 #9ab5e4;.5 #c2d1ed;1 #e1e8f5" focus="100%" type="gradient">
                  <o:fill v:ext="view" type="gradientUnscaled"/>
                </v:fill>
                <v:textbox>
                  <w:txbxContent>
                    <w:p w:rsidR="00D93039" w:rsidRDefault="00D93039" w:rsidP="00D00890">
                      <w:pPr>
                        <w:ind w:firstLine="0"/>
                        <w:jc w:val="center"/>
                      </w:pPr>
                      <w:r>
                        <w:t>Vartotojų reikmių tyrimas</w:t>
                      </w:r>
                    </w:p>
                  </w:txbxContent>
                </v:textbox>
              </v:shape>
            </w:pict>
          </mc:Fallback>
        </mc:AlternateContent>
      </w:r>
    </w:p>
    <w:p w:rsidR="00D00890" w:rsidRDefault="00D00890" w:rsidP="00D00890">
      <w:r>
        <w:rPr>
          <w:noProof/>
          <w:lang w:eastAsia="lt-LT"/>
        </w:rPr>
        <mc:AlternateContent>
          <mc:Choice Requires="wps">
            <w:drawing>
              <wp:anchor distT="0" distB="0" distL="114300" distR="114300" simplePos="0" relativeHeight="251712512" behindDoc="0" locked="0" layoutInCell="1" allowOverlap="1" wp14:anchorId="773E3C62" wp14:editId="299F76B6">
                <wp:simplePos x="0" y="0"/>
                <wp:positionH relativeFrom="column">
                  <wp:posOffset>3091815</wp:posOffset>
                </wp:positionH>
                <wp:positionV relativeFrom="paragraph">
                  <wp:posOffset>196215</wp:posOffset>
                </wp:positionV>
                <wp:extent cx="0" cy="276225"/>
                <wp:effectExtent l="95250" t="0" r="57150" b="66675"/>
                <wp:wrapNone/>
                <wp:docPr id="312" name="Straight Arrow Connector 312"/>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2" o:spid="_x0000_s1026" type="#_x0000_t32" style="position:absolute;margin-left:243.45pt;margin-top:15.45pt;width:0;height:21.7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SuV0AEAAAAEAAAOAAAAZHJzL2Uyb0RvYy54bWysU8GO0zAQvSPxD5bvNE0QC4qarlAXuCCo&#10;WPgAr2M3lmyPNTZN+veMnTSLFoQE4jKJ7Xkz7z2Pd7eTs+ysMBrwHa83W86Ul9Abf+r4t6/vX7zh&#10;LCbhe2HBq45fVOS3++fPdmNoVQMD2F4hoyI+tmPo+JBSaKsqykE5ETcQlKdDDehEoiWeqh7FSNWd&#10;rZrt9qYaAfuAIFWMtHs3H/J9qa+1kumz1lElZjtO3FKJWOJDjtV+J9oTijAYudAQ/8DCCeOp6Vrq&#10;TiTBvqP5pZQzEiGCThsJrgKtjVRFA6mpt0/U3A8iqKKFzIlhtSn+v7Ly0/mIzPQdf1k3nHnh6JLu&#10;EwpzGhJ7iwgjO4D3ZCQgyznk2BhiS8CDP+KyiuGIWf6k0eUvCWNTcfmyuqymxOS8KWm3eX3TNK9y&#10;ueoRFzCmDwocyz8djwuRlUFdTBbnjzHNwCsgN7U+xySMfed7li6BpIisYGmSz6vMfWZb/tLFqhn7&#10;RWnygfjNPcoEqoNFdhY0O0JK5VO9VqLsDNPG2hW4LeT+CFzyM1SV6fwb8IooncGnFeyMB/xd9zRd&#10;Kes5/+rArDtb8AD9pdxjsYbGrFzI8iTyHP+8LvDHh7v/AQAA//8DAFBLAwQUAAYACAAAACEAzjTG&#10;7twAAAAJAQAADwAAAGRycy9kb3ducmV2LnhtbEyPwU7DMAyG70i8Q2QkbiwdVGUrdSfExIXL2Jg4&#10;e63XVDRJ1WRr4ekx4gAny/an35+L1WQ7deYhtN4hzGcJKHaVr1vXIOzfnm8WoEIkV1PnHSN8coBV&#10;eXlRUF770W35vIuNkhAXckIwMfa51qEybCnMfM9Odkc/WIrSDo2uBxol3Hb6Nkkybal1csFQz0+G&#10;q4/dySIsw6uJwbzz+riZZ5svatYv+xHx+mp6fAAVeYp/MPzoizqU4nTwJ1cH1SGki2wpKMJdIlWA&#10;38EB4T5NQZeF/v9B+Q0AAP//AwBQSwECLQAUAAYACAAAACEAtoM4kv4AAADhAQAAEwAAAAAAAAAA&#10;AAAAAAAAAAAAW0NvbnRlbnRfVHlwZXNdLnhtbFBLAQItABQABgAIAAAAIQA4/SH/1gAAAJQBAAAL&#10;AAAAAAAAAAAAAAAAAC8BAABfcmVscy8ucmVsc1BLAQItABQABgAIAAAAIQDmsSuV0AEAAAAEAAAO&#10;AAAAAAAAAAAAAAAAAC4CAABkcnMvZTJvRG9jLnhtbFBLAQItABQABgAIAAAAIQDONMbu3AAAAAkB&#10;AAAPAAAAAAAAAAAAAAAAACoEAABkcnMvZG93bnJldi54bWxQSwUGAAAAAAQABADzAAAAMwUAAAAA&#10;" strokecolor="#4579b8 [3044]">
                <v:stroke endarrow="open"/>
              </v:shape>
            </w:pict>
          </mc:Fallback>
        </mc:AlternateContent>
      </w:r>
    </w:p>
    <w:p w:rsidR="00D00890" w:rsidRDefault="00D00890" w:rsidP="00D00890">
      <w:r>
        <w:rPr>
          <w:noProof/>
          <w:lang w:eastAsia="lt-LT"/>
        </w:rPr>
        <mc:AlternateContent>
          <mc:Choice Requires="wps">
            <w:drawing>
              <wp:anchor distT="0" distB="0" distL="114300" distR="114300" simplePos="0" relativeHeight="251707392" behindDoc="0" locked="0" layoutInCell="1" allowOverlap="1" wp14:anchorId="6599F603" wp14:editId="5E7FBF62">
                <wp:simplePos x="0" y="0"/>
                <wp:positionH relativeFrom="column">
                  <wp:posOffset>2082165</wp:posOffset>
                </wp:positionH>
                <wp:positionV relativeFrom="paragraph">
                  <wp:posOffset>209550</wp:posOffset>
                </wp:positionV>
                <wp:extent cx="1952625" cy="457200"/>
                <wp:effectExtent l="0" t="0" r="28575" b="19050"/>
                <wp:wrapNone/>
                <wp:docPr id="3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57200"/>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pPr>
                              <w:spacing w:line="240" w:lineRule="auto"/>
                              <w:ind w:firstLine="0"/>
                              <w:jc w:val="center"/>
                            </w:pPr>
                            <w:r>
                              <w:t>Gaminių specifikacijų nustatymas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left:0;text-align:left;margin-left:163.95pt;margin-top:16.5pt;width:153.75pt;height:3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WCigIAALEFAAAOAAAAZHJzL2Uyb0RvYy54bWysVNtu2zAMfR+wfxD0vtpxk6w16hRduw4D&#10;ugvQ7gMYWbaFyaInqbG7ry8lJV6wAQNW7EWgJOrwkDzixeXUa7aT1ik0FV+c5JxJI7BWpq34t4fb&#10;N2ecOQ+mBo1GVvxJOn65ef3qYhxKWWCHupaWEYhx5ThUvPN+KLPMiU724E5wkIYuG7Q9eNraNqst&#10;jITe66zI83U2oq0Hi0I6R6c36ZJvIn7TSOG/NI2TnumKEzcfVxvXbVizzQWUrYWhU2JPA17Aogdl&#10;KOgMdQMe2KNVf0D1Slh02PgTgX2GTaOEjDlQNov8t2zuOxhkzIWK44a5TO7/wYrPu6+Wqbrip/ma&#10;MwM9NelBTp69w4kVoT7j4Epyux/I0U90TH2OubrhDsV3xwxed2BaeWUtjp2Emvgtwsvs6GnCcQFk&#10;O37CmsLAo8cINDW2D8WjcjBCpz49zb0JVEQIeb4q1sWKM0F3y9Vban4MAeXh9WCd/yCxZ8GouKXe&#10;R3TY3Tkf2EB5cNl3qr5VWkfbkUsy2IBEP08JBhXKa23ZDkg/IIQ0PuXulfHpdL3OExUoHXjKLB0v&#10;wvGBYpRzAIosWnccahX9wsns9bdwyyU9SLJ9UbhFCPcP6RWnL4lHtW4PNdXKMJJHxVfLFJs5AVqS&#10;5A7lof83t0IbNlacmr1KLUCt5jtn2+3cjYh1QHDHbr3yNFO06it+liLGXx6U+d7U0fagdLKJqTZ7&#10;qQZ1Jp36aTvFX1HMX2CL9ROJ12KaITTzyOjQ/uRspPlRcffjEazkTH80pKDzxXIZBk7cRL1yZo9v&#10;tsc3YARBVdxzKlUwr30cUkEWBq/oozQqajj8qMRkz5nmQhJVmmFh8Bzvo9evSbt5BgAA//8DAFBL&#10;AwQUAAYACAAAACEAHgfyid0AAAAKAQAADwAAAGRycy9kb3ducmV2LnhtbEyPwU7DMAyG70i8Q2Qk&#10;bixhZWOUptM0aUcE2xDnrDFtReNUSba2b485sZstf/r9/cV6dJ24YIitJw2PMwUCqfK2pVrD53H3&#10;sAIRkyFrOk+oYcII6/L2pjC59QPt8XJIteAQirnR0KTU51LGqkFn4sz3SHz79sGZxGuopQ1m4HDX&#10;yblSS+lMS/yhMT1uG6x+DmenYYcbpfbThxvC23HVvo9Tqr62Wt/fjZtXEAnH9A/Dnz6rQ8lOJ38m&#10;G0WnIZs/vzDKQ8adGFhmiycQJybVQoEsC3ldofwFAAD//wMAUEsBAi0AFAAGAAgAAAAhALaDOJL+&#10;AAAA4QEAABMAAAAAAAAAAAAAAAAAAAAAAFtDb250ZW50X1R5cGVzXS54bWxQSwECLQAUAAYACAAA&#10;ACEAOP0h/9YAAACUAQAACwAAAAAAAAAAAAAAAAAvAQAAX3JlbHMvLnJlbHNQSwECLQAUAAYACAAA&#10;ACEAQRU1gooCAACxBQAADgAAAAAAAAAAAAAAAAAuAgAAZHJzL2Uyb0RvYy54bWxQSwECLQAUAAYA&#10;CAAAACEAHgfyid0AAAAKAQAADwAAAAAAAAAAAAAAAADkBAAAZHJzL2Rvd25yZXYueG1sUEsFBgAA&#10;AAAEAAQA8wAAAO4FAAAAAA==&#10;" fillcolor="#8aabd3 [2132]">
                <v:fill color2="#d6e2f0 [756]" colors="0 #9ab5e4;.5 #c2d1ed;1 #e1e8f5" focus="100%" type="gradient">
                  <o:fill v:ext="view" type="gradientUnscaled"/>
                </v:fill>
                <v:textbox>
                  <w:txbxContent>
                    <w:p w:rsidR="00D93039" w:rsidRDefault="00D93039" w:rsidP="00D00890">
                      <w:pPr>
                        <w:spacing w:line="240" w:lineRule="auto"/>
                        <w:ind w:firstLine="0"/>
                        <w:jc w:val="center"/>
                      </w:pPr>
                      <w:r>
                        <w:t>Gaminių specifikacijų nustatymas</w:t>
                      </w:r>
                    </w:p>
                  </w:txbxContent>
                </v:textbox>
              </v:shape>
            </w:pict>
          </mc:Fallback>
        </mc:AlternateContent>
      </w:r>
    </w:p>
    <w:p w:rsidR="00D00890" w:rsidRDefault="00D00890" w:rsidP="00D00890"/>
    <w:p w:rsidR="00D00890" w:rsidRDefault="00D00890" w:rsidP="00D00890">
      <w:r>
        <w:rPr>
          <w:noProof/>
          <w:lang w:eastAsia="lt-LT"/>
        </w:rPr>
        <mc:AlternateContent>
          <mc:Choice Requires="wps">
            <w:drawing>
              <wp:anchor distT="0" distB="0" distL="114300" distR="114300" simplePos="0" relativeHeight="251713536" behindDoc="0" locked="0" layoutInCell="1" allowOverlap="1" wp14:anchorId="65DDFAD3" wp14:editId="0FEC63E5">
                <wp:simplePos x="0" y="0"/>
                <wp:positionH relativeFrom="column">
                  <wp:posOffset>3091815</wp:posOffset>
                </wp:positionH>
                <wp:positionV relativeFrom="paragraph">
                  <wp:posOffset>140970</wp:posOffset>
                </wp:positionV>
                <wp:extent cx="0" cy="276225"/>
                <wp:effectExtent l="95250" t="0" r="57150" b="66675"/>
                <wp:wrapNone/>
                <wp:docPr id="313" name="Straight Arrow Connector 313"/>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3" o:spid="_x0000_s1026" type="#_x0000_t32" style="position:absolute;margin-left:243.45pt;margin-top:11.1pt;width:0;height:21.7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dtn0AEAAAAEAAAOAAAAZHJzL2Uyb0RvYy54bWysU9uO0zAQfUfiHyy/06RdsaCo6Qp1gRcE&#10;FQsf4HXsxpJvGg9N8veMnTSLACGBeJnE9pyZc47H+7vRWXZRkEzwLd9uas6Ul6Ez/tzyr1/evXjN&#10;WULhO2GDVy2fVOJ3h+fP9kNs1C70wXYKGBXxqRliy3vE2FRVkr1yIm1CVJ4OdQAnkJZwrjoQA1V3&#10;ttrV9W01BOgiBKlSot37+ZAfSn2tlcRPWieFzLacuGGJUOJjjtVhL5oziNgbudAQ/8DCCeOp6Vrq&#10;XqBg38D8UsoZCSEFjRsZXBW0NlIVDaRmW/+k5qEXURUtZE6Kq03p/5WVHy8nYKZr+c32hjMvHF3S&#10;A4Iw5x7ZG4AwsGPwnowMwHIOOTbE1BDw6E+wrFI8QZY/anD5S8LYWFyeVpfViEzOm5J2d69ud7uX&#10;uVz1hIuQ8L0KjuWflqeFyMpgW0wWlw8JZ+AVkJtanyMKY9/6juEUSYrICpYm+bzK3Ge25Q8nq2bs&#10;Z6XJB+I39ygTqI4W2EXQ7AgplcftWomyM0wba1dgXcj9EbjkZ6gq0/k34BVROgePK9gZH+B33XG8&#10;UtZz/tWBWXe24DF0U7nHYg2NWbmQ5UnkOf5xXeBPD/fwHQAA//8DAFBLAwQUAAYACAAAACEA8hV0&#10;9NwAAAAJAQAADwAAAGRycy9kb3ducmV2LnhtbEyPwU7DMAyG70i8Q2QkbixdBWUrdSfExIXL2Jg4&#10;e63XVDRO1WRr4ekJ4gBH259+f3+xmmynzjz41gnCfJaAYqlc3UqDsH97vlmA8oGkps4JI3yyh1V5&#10;eVFQXrtRtnzehUbFEPE5IZgQ+lxrXxm25GeuZ4m3oxsshTgOja4HGmO47XSaJJm21Er8YKjnJ8PV&#10;x+5kEZb+1QRv3nl93MyzzRc165f9iHh9NT0+gAo8hT8YfvSjOpTR6eBOUnvVIdwusmVEEdI0BRWB&#10;38UBIbu7B10W+n+D8hsAAP//AwBQSwECLQAUAAYACAAAACEAtoM4kv4AAADhAQAAEwAAAAAAAAAA&#10;AAAAAAAAAAAAW0NvbnRlbnRfVHlwZXNdLnhtbFBLAQItABQABgAIAAAAIQA4/SH/1gAAAJQBAAAL&#10;AAAAAAAAAAAAAAAAAC8BAABfcmVscy8ucmVsc1BLAQItABQABgAIAAAAIQB9Ydtn0AEAAAAEAAAO&#10;AAAAAAAAAAAAAAAAAC4CAABkcnMvZTJvRG9jLnhtbFBLAQItABQABgAIAAAAIQDyFXT03AAAAAkB&#10;AAAPAAAAAAAAAAAAAAAAACoEAABkcnMvZG93bnJldi54bWxQSwUGAAAAAAQABADzAAAAMwUAAAAA&#10;" strokecolor="#4579b8 [3044]">
                <v:stroke endarrow="open"/>
              </v:shape>
            </w:pict>
          </mc:Fallback>
        </mc:AlternateContent>
      </w:r>
    </w:p>
    <w:p w:rsidR="00D00890" w:rsidRDefault="00D00890" w:rsidP="00D00890">
      <w:r>
        <w:rPr>
          <w:noProof/>
          <w:lang w:eastAsia="lt-LT"/>
        </w:rPr>
        <mc:AlternateContent>
          <mc:Choice Requires="wps">
            <w:drawing>
              <wp:anchor distT="0" distB="0" distL="114300" distR="114300" simplePos="0" relativeHeight="251708416" behindDoc="0" locked="0" layoutInCell="1" allowOverlap="1" wp14:anchorId="7AC1099A" wp14:editId="5A9A48BD">
                <wp:simplePos x="0" y="0"/>
                <wp:positionH relativeFrom="column">
                  <wp:posOffset>2082165</wp:posOffset>
                </wp:positionH>
                <wp:positionV relativeFrom="paragraph">
                  <wp:posOffset>154305</wp:posOffset>
                </wp:positionV>
                <wp:extent cx="1952625" cy="466725"/>
                <wp:effectExtent l="0" t="0" r="28575" b="28575"/>
                <wp:wrapNone/>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6672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pPr>
                              <w:spacing w:line="240" w:lineRule="auto"/>
                              <w:ind w:firstLine="0"/>
                              <w:jc w:val="center"/>
                            </w:pPr>
                            <w:r>
                              <w:t>Gaminių koncepcijų generavimas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left:0;text-align:left;margin-left:163.95pt;margin-top:12.15pt;width:153.75pt;height:36.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6rojAIAALEFAAAOAAAAZHJzL2Uyb0RvYy54bWysVG1v2yAQ/j5p/wHxfbXjOmlr1am6dJ0m&#10;dS9Sux9wwdhGw8CAxu5+/Q5IvGiTJi3aF3TcHc+9Pdz1zTRIsuPWCa1qujjLKeGK6UaorqZfn+7f&#10;XFLiPKgGpFa8pi/c0Zv161fXo6l4oXstG24JgihXjaamvfemyjLHej6AO9OGKzS22g7g8Wq7rLEw&#10;IvogsyLPV9mobWOsZtw51N4lI11H/LblzH9uW8c9kTXF3Hw8bTy34czW11B1Fkwv2D4NOCGLAYTC&#10;oDPUHXggz1b8ATUIZrXTrT9jesh02wrGYw1YzSL/rZrHHgyPtWBznJnb5P4fLPu0+2KJaGp6nuOo&#10;FAw4pCc+efJWT6QI/RmNq9Dt0aCjn1CNc461OvOg2TdHlN70oDp+a60eew4N5rcIL7OjpwnHBZDt&#10;+FE3GAaevY5AU2uH0DxsB0F0nNPLPJuQCgshr5bFqlhSwtBWrlYXKIcQUB1eG+v8e64HEoSaWpx9&#10;RIfdg/PJ9eCyn1RzL6SMskOXJBCjMf08FRhYyDfSkh0gf4Axrnyq3Qvlk3a1yvM9jxx4rCypF0Ed&#10;9ZhipHMAigl37jjUMvoFzez1t3BliQ8SbU8Ktwjh/qG84vyUeFhzd+ipFIogPWq6LFNs4hhIjpQ7&#10;tAf/3zwKqchYUxz2Mo1ASzHbnO228zQi1gHBHbsNwuNOkWKo6WWKiNOHKjDznWqi7EHIJGOmUu2p&#10;GtiZeOqn7RR/RXF++AJb3bwgea1OOwR3Hgq9tj8oGXF/1NR9fwbLKZEfFDLoalGWYeHES7m8KPBi&#10;jy3bYwsohlA19RRbFcSNj0sq5K30LX6UVkQOhx+VMtnnjHshkSrtsLB4ju/R69emXf8EAAD//wMA&#10;UEsDBBQABgAIAAAAIQBX217n3gAAAAkBAAAPAAAAZHJzL2Rvd25yZXYueG1sTI/BbsIwEETvlfoP&#10;1lbqrdhNKISQDUJIHKsWqHo28ZJEje3INiT5+7qnclzN08zbYjPqjt3I+dYahNeZAEamsqo1NcLX&#10;af+SAfNBGiU7awhhIg+b8vGhkLmygznQ7RhqFkuMzyVCE0Kfc+6rhrT0M9uTidnFOi1DPF3NlZND&#10;LNcdT4RYcC1bExca2dOuoerneNUIe9oKcZg+9eDeT1n7MU6h+t4hPj+N2zWwQGP4h+FPP6pDGZ3O&#10;9mqUZx1CmixXEUVI5imwCCzStzmwM8JqmQEvC37/QfkLAAD//wMAUEsBAi0AFAAGAAgAAAAhALaD&#10;OJL+AAAA4QEAABMAAAAAAAAAAAAAAAAAAAAAAFtDb250ZW50X1R5cGVzXS54bWxQSwECLQAUAAYA&#10;CAAAACEAOP0h/9YAAACUAQAACwAAAAAAAAAAAAAAAAAvAQAAX3JlbHMvLnJlbHNQSwECLQAUAAYA&#10;CAAAACEAXIuq6IwCAACxBQAADgAAAAAAAAAAAAAAAAAuAgAAZHJzL2Uyb0RvYy54bWxQSwECLQAU&#10;AAYACAAAACEAV9te594AAAAJAQAADwAAAAAAAAAAAAAAAADmBAAAZHJzL2Rvd25yZXYueG1sUEsF&#10;BgAAAAAEAAQA8wAAAPEFAAAAAA==&#10;" fillcolor="#8aabd3 [2132]">
                <v:fill color2="#d6e2f0 [756]" colors="0 #9ab5e4;.5 #c2d1ed;1 #e1e8f5" focus="100%" type="gradient">
                  <o:fill v:ext="view" type="gradientUnscaled"/>
                </v:fill>
                <v:textbox>
                  <w:txbxContent>
                    <w:p w:rsidR="00D93039" w:rsidRDefault="00D93039" w:rsidP="00D00890">
                      <w:pPr>
                        <w:spacing w:line="240" w:lineRule="auto"/>
                        <w:ind w:firstLine="0"/>
                        <w:jc w:val="center"/>
                      </w:pPr>
                      <w:r>
                        <w:t>Gaminių koncepcijų generavimas</w:t>
                      </w:r>
                    </w:p>
                  </w:txbxContent>
                </v:textbox>
              </v:shape>
            </w:pict>
          </mc:Fallback>
        </mc:AlternateContent>
      </w:r>
    </w:p>
    <w:p w:rsidR="00D00890" w:rsidRDefault="00D00890" w:rsidP="00D00890"/>
    <w:p w:rsidR="00D00890" w:rsidRDefault="00D00890" w:rsidP="00D00890">
      <w:r>
        <w:rPr>
          <w:noProof/>
          <w:lang w:eastAsia="lt-LT"/>
        </w:rPr>
        <mc:AlternateContent>
          <mc:Choice Requires="wps">
            <w:drawing>
              <wp:anchor distT="0" distB="0" distL="114300" distR="114300" simplePos="0" relativeHeight="251714560" behindDoc="0" locked="0" layoutInCell="1" allowOverlap="1" wp14:anchorId="6BE554CC" wp14:editId="57F303A7">
                <wp:simplePos x="0" y="0"/>
                <wp:positionH relativeFrom="column">
                  <wp:posOffset>3082290</wp:posOffset>
                </wp:positionH>
                <wp:positionV relativeFrom="paragraph">
                  <wp:posOffset>104775</wp:posOffset>
                </wp:positionV>
                <wp:extent cx="0" cy="276225"/>
                <wp:effectExtent l="95250" t="0" r="57150" b="66675"/>
                <wp:wrapNone/>
                <wp:docPr id="314" name="Straight Arrow Connector 314"/>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4" o:spid="_x0000_s1026" type="#_x0000_t32" style="position:absolute;margin-left:242.7pt;margin-top:8.25pt;width:0;height:21.7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W0AEAAAAEAAAOAAAAZHJzL2Uyb0RvYy54bWysU9uO0zAQfUfiHyy/01yABVVNV6gLvCCo&#10;WPgAr2M3lnzTeGjSv2fspFkECAnEyyS258ycczze3U7OsrOCZILveLOpOVNeht74U8e/fnn37DVn&#10;CYXvhQ1edfyiEr/dP32yG+NWtWEItlfAqIhP2zF2fECM26pKclBOpE2IytOhDuAE0hJOVQ9ipOrO&#10;Vm1d31RjgD5CkCol2r2bD/m+1NdaSfykdVLIbMeJG5YIJT7kWO13YnsCEQcjFxriH1g4YTw1XUvd&#10;CRTsG5hfSjkjIaSgcSODq4LWRqqigdQ09U9q7gcRVdFC5qS42pT+X1n58XwEZvqOP29ecOaFo0u6&#10;RxDmNCB7AxBGdgjek5EBWM4hx8aYtgQ8+CMsqxSPkOVPGlz+kjA2FZcvq8tqQibnTUm77aubtn2Z&#10;y1WPuAgJ36vgWP7peFqIrAyaYrI4f0g4A6+A3NT6HFEY+9b3DC+RpIisYGmSz6vMfWZb/vBi1Yz9&#10;rDT5QPzmHmUC1cECOwuaHSGl8tislSg7w7SxdgXWhdwfgUt+hqoynX8DXhGlc/C4gp3xAX7XHacr&#10;ZT3nXx2YdWcLHkJ/KfdYrKExKxeyPIk8xz+uC/zx4e6/AwAA//8DAFBLAwQUAAYACAAAACEAkPgp&#10;EtsAAAAJAQAADwAAAGRycy9kb3ducmV2LnhtbEyPwU7DMAyG70i8Q2Qkbiwd2qpRmk6IiQuXwZg4&#10;e43XVDRO1WRr4ekx4gBH+//0+3O5nnynzjTENrCB+SwDRVwH23JjYP/2dLMCFROyxS4wGfikCOvq&#10;8qLEwoaRX+m8S42SEo4FGnAp9YXWsXbkMc5CTyzZMQwek4xDo+2Ao5T7Tt9mWa49tiwXHPb06Kj+&#10;2J28gbv44lJ077Q5buf59gubzfN+NOb6anq4B5VoSn8w/OiLOlTidAgntlF1Bhar5UJQCfIlKAF+&#10;FwcDeZaBrkr9/4PqGwAA//8DAFBLAQItABQABgAIAAAAIQC2gziS/gAAAOEBAAATAAAAAAAAAAAA&#10;AAAAAAAAAABbQ29udGVudF9UeXBlc10ueG1sUEsBAi0AFAAGAAgAAAAhADj9If/WAAAAlAEAAAsA&#10;AAAAAAAAAAAAAAAALwEAAF9yZWxzLy5yZWxzUEsBAi0AFAAGAAgAAAAhAH9YmtbQAQAAAAQAAA4A&#10;AAAAAAAAAAAAAAAALgIAAGRycy9lMm9Eb2MueG1sUEsBAi0AFAAGAAgAAAAhAJD4KRLbAAAACQEA&#10;AA8AAAAAAAAAAAAAAAAAKgQAAGRycy9kb3ducmV2LnhtbFBLBQYAAAAABAAEAPMAAAAyBQAAAAA=&#10;" strokecolor="#4579b8 [3044]">
                <v:stroke endarrow="open"/>
              </v:shape>
            </w:pict>
          </mc:Fallback>
        </mc:AlternateContent>
      </w:r>
    </w:p>
    <w:p w:rsidR="00D00890" w:rsidRDefault="00D00890" w:rsidP="00D00890">
      <w:r>
        <w:rPr>
          <w:noProof/>
          <w:lang w:eastAsia="lt-LT"/>
        </w:rPr>
        <mc:AlternateContent>
          <mc:Choice Requires="wps">
            <w:drawing>
              <wp:anchor distT="0" distB="0" distL="114300" distR="114300" simplePos="0" relativeHeight="251709440" behindDoc="0" locked="0" layoutInCell="1" allowOverlap="1" wp14:anchorId="20E00CF0" wp14:editId="4E5D22E9">
                <wp:simplePos x="0" y="0"/>
                <wp:positionH relativeFrom="column">
                  <wp:posOffset>2082165</wp:posOffset>
                </wp:positionH>
                <wp:positionV relativeFrom="paragraph">
                  <wp:posOffset>117475</wp:posOffset>
                </wp:positionV>
                <wp:extent cx="1952625" cy="485775"/>
                <wp:effectExtent l="0" t="0" r="28575" b="28575"/>
                <wp:wrapNone/>
                <wp:docPr id="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48577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pPr>
                              <w:ind w:firstLine="0"/>
                              <w:jc w:val="center"/>
                            </w:pPr>
                            <w:r>
                              <w:t>Koncepcijų atranka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0" type="#_x0000_t202" style="position:absolute;left:0;text-align:left;margin-left:163.95pt;margin-top:9.25pt;width:153.75pt;height:38.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SijQIAALEFAAAOAAAAZHJzL2Uyb0RvYy54bWysVNtu3CAQfa/Uf0C8N/Y69iax4o3SpKkq&#10;pRcp6QfMYmyjYqBA1k6/vgPsuqtWqtSoL2iYGc7cDnN5NY+S7Lh1QquGrk5ySrhiuhWqb+jXx7s3&#10;55Q4D6oFqRVv6DN39Grz+tXlZGpe6EHLlluCIMrVk2no4L2ps8yxgY/gTrThCo2dtiN4vNo+ay1M&#10;iD7KrMjzdTZp2xqrGXcOtbfJSDcRv+s485+7znFPZEMxNx9PG89tOLPNJdS9BTMItk8DXpDFCEJh&#10;0AXqFjyQJyv+gBoFs9rpzp8wPWa66wTjsQasZpX/Vs3DAIbHWrA5zixtcv8Pln3afbFEtA09zS8o&#10;UTDikB757MlbPZMi9Gcyrka3B4OOfkY1zjnW6sy9Zt8cUfpmANXza2v1NHBoMb9VeJkdPU04LoBs&#10;p4+6xTDw5HUEmjs7huZhOwii45yel9mEVFgIeVEV66KihKGtPK/OzqoYAurDa2Odf8/1SILQUIuz&#10;j+iwu3c+ZAP1wWU/qfZOSBllhy5JIEZj+nkqMLCQ30hLdoD8Aca48ql2L5RP2vU6z/c8cuCxsqRe&#10;BXXUY9xI5wAUs+jdcagq+gXN4vW3cGWJDxJtXxRuFcL9Q3nF6UviYc39oadSKIL0aGhVptjEMZAc&#10;KXdoD/6/ZRRSkamhOOwqjUBLsdic7bfLNCLWAcEdu43C406RYmzoeYoYf3lg5jvVRtmDkEnGTKXa&#10;UzWwM/HUz9s5/oqiPHyBrW6fkbxWpx2COw+FQdsflEy4Pxrqvj+B5ZTIDwoZdLEqy7Bw4qWszgq8&#10;2GPL9tgCiiFUQz3FVgXxxsclFWih9DV+lE5EDocflTLZ54x7IZEq7bCweI7v0evXpt38BAAA//8D&#10;AFBLAwQUAAYACAAAACEABLzsEt4AAAAJAQAADwAAAGRycy9kb3ducmV2LnhtbEyPwU7DMBBE70j8&#10;g7VI3KhNS0qaxqmqSj0iaIs4u8k2iYjXke02yd+znOC4mqeZt/lmtJ24oQ+tIw3PMwUCqXRVS7WG&#10;z9P+KQURoqHKdI5Qw4QBNsX9XW6yyg10wNsx1oJLKGRGQxNjn0kZygatCTPXI3F2cd6ayKevZeXN&#10;wOW2k3OlltKalnihMT3uGiy/j1erYY9bpQ7Thx382ylt38cpll87rR8fxu0aRMQx/sHwq8/qULDT&#10;2V2pCqLTsJi/rhjlIE1AMLBcJC8gzhpWiQJZ5PL/B8UPAAAA//8DAFBLAQItABQABgAIAAAAIQC2&#10;gziS/gAAAOEBAAATAAAAAAAAAAAAAAAAAAAAAABbQ29udGVudF9UeXBlc10ueG1sUEsBAi0AFAAG&#10;AAgAAAAhADj9If/WAAAAlAEAAAsAAAAAAAAAAAAAAAAALwEAAF9yZWxzLy5yZWxzUEsBAi0AFAAG&#10;AAgAAAAhAGMt1KKNAgAAsQUAAA4AAAAAAAAAAAAAAAAALgIAAGRycy9lMm9Eb2MueG1sUEsBAi0A&#10;FAAGAAgAAAAhAAS87BLeAAAACQEAAA8AAAAAAAAAAAAAAAAA5wQAAGRycy9kb3ducmV2LnhtbFBL&#10;BQYAAAAABAAEAPMAAADyBQAAAAA=&#10;" fillcolor="#8aabd3 [2132]">
                <v:fill color2="#d6e2f0 [756]" colors="0 #9ab5e4;.5 #c2d1ed;1 #e1e8f5" focus="100%" type="gradient">
                  <o:fill v:ext="view" type="gradientUnscaled"/>
                </v:fill>
                <v:textbox>
                  <w:txbxContent>
                    <w:p w:rsidR="00D93039" w:rsidRDefault="00D93039" w:rsidP="00D00890">
                      <w:pPr>
                        <w:ind w:firstLine="0"/>
                        <w:jc w:val="center"/>
                      </w:pPr>
                      <w:r>
                        <w:t>Koncepcijų atranka</w:t>
                      </w:r>
                    </w:p>
                  </w:txbxContent>
                </v:textbox>
              </v:shape>
            </w:pict>
          </mc:Fallback>
        </mc:AlternateContent>
      </w:r>
    </w:p>
    <w:p w:rsidR="00D00890" w:rsidRDefault="00D00890" w:rsidP="00D00890"/>
    <w:p w:rsidR="00D00890" w:rsidRDefault="00D00890" w:rsidP="00D00890">
      <w:r>
        <w:rPr>
          <w:noProof/>
          <w:lang w:eastAsia="lt-LT"/>
        </w:rPr>
        <mc:AlternateContent>
          <mc:Choice Requires="wps">
            <w:drawing>
              <wp:anchor distT="0" distB="0" distL="114300" distR="114300" simplePos="0" relativeHeight="251715584" behindDoc="0" locked="0" layoutInCell="1" allowOverlap="1" wp14:anchorId="661128AC" wp14:editId="3B523B22">
                <wp:simplePos x="0" y="0"/>
                <wp:positionH relativeFrom="column">
                  <wp:posOffset>3091815</wp:posOffset>
                </wp:positionH>
                <wp:positionV relativeFrom="paragraph">
                  <wp:posOffset>68580</wp:posOffset>
                </wp:positionV>
                <wp:extent cx="0" cy="276225"/>
                <wp:effectExtent l="95250" t="0" r="57150" b="66675"/>
                <wp:wrapNone/>
                <wp:docPr id="315" name="Straight Arrow Connector 315"/>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15" o:spid="_x0000_s1026" type="#_x0000_t32" style="position:absolute;margin-left:243.45pt;margin-top:5.4pt;width:0;height:21.7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Gok0gEAAAAEAAAOAAAAZHJzL2Uyb0RvYy54bWysU9uO0zAQfUfiHyy/01wQC4qarlAXeEFQ&#10;sfABXsduLNkea2ya9O8ZO20WLQgJxMsktufMnHM83t7OzrKTwmjA97zZ1JwpL2Ew/tjzb1/fv3jD&#10;WUzCD8KCVz0/q8hvd8+fbafQqRZGsINCRkV87KbQ8zGl0FVVlKNyIm4gKE+HGtCJREs8VgOKiao7&#10;W7V1fVNNgENAkCpG2r1bDvmu1NdayfRZ66gSsz0nbqlELPEhx2q3Fd0RRRiNvNAQ/8DCCeOp6Vrq&#10;TiTBvqP5pZQzEiGCThsJrgKtjVRFA6lp6idq7kcRVNFC5sSw2hT/X1n56XRAZoaev2xeceaFo0u6&#10;TyjMcUzsLSJMbA/ek5GALOeQY1OIHQH3/oCXVQwHzPJnjS5/SRibi8vn1WU1JyaXTUm77eubti3l&#10;qkdcwJg+KHAs//Q8XoisDJpisjh9jIk6E/AKyE2tzzEJY9/5gaVzICkiK8icKTefV5n7wrb8pbNV&#10;C/aL0uQD8Vt6lAlUe4vsJGh2hJTKp2atRNkZpo21K7Au5P4IvORnqCrT+TfgFVE6g08r2BkP+Lvu&#10;ab5S1kv+1YFFd7bgAYZzucdiDY1Z8eryJPIc/7wu8MeHu/sBAAD//wMAUEsDBBQABgAIAAAAIQDo&#10;lywV3AAAAAkBAAAPAAAAZHJzL2Rvd25yZXYueG1sTI9BT8JAEIXvJv6HzZB4ky2KDdRuiZF48YIg&#10;8Ty0Q7ehO9t0F1r99Y7xoMd578ub9/LV6Fp1oT40ng3Mpgko4tJXDdcG9u8vtwtQISJX2HomA58U&#10;YFVcX+WYVX7gLV12sVYSwiFDAzbGLtM6lJYchqnviMU7+t5hlLOvddXjIOGu1XdJkmqHDcsHix09&#10;WypPu7MzsAxvNgb7QevjZpZuvrBev+4HY24m49MjqEhj/IPhp75Uh0I6HfyZq6BaA/NFuhRUjEQm&#10;CPArHAw8zO9BF7n+v6D4BgAA//8DAFBLAQItABQABgAIAAAAIQC2gziS/gAAAOEBAAATAAAAAAAA&#10;AAAAAAAAAAAAAABbQ29udGVudF9UeXBlc10ueG1sUEsBAi0AFAAGAAgAAAAhADj9If/WAAAAlAEA&#10;AAsAAAAAAAAAAAAAAAAALwEAAF9yZWxzLy5yZWxzUEsBAi0AFAAGAAgAAAAhAOSIaiTSAQAAAAQA&#10;AA4AAAAAAAAAAAAAAAAALgIAAGRycy9lMm9Eb2MueG1sUEsBAi0AFAAGAAgAAAAhAOiXLBXcAAAA&#10;CQEAAA8AAAAAAAAAAAAAAAAALAQAAGRycy9kb3ducmV2LnhtbFBLBQYAAAAABAAEAPMAAAA1BQAA&#10;AAA=&#10;" strokecolor="#4579b8 [3044]">
                <v:stroke endarrow="open"/>
              </v:shape>
            </w:pict>
          </mc:Fallback>
        </mc:AlternateContent>
      </w:r>
    </w:p>
    <w:p w:rsidR="00D00890" w:rsidRDefault="00D00890" w:rsidP="00D00890">
      <w:r>
        <w:rPr>
          <w:noProof/>
          <w:lang w:eastAsia="lt-LT"/>
        </w:rPr>
        <mc:AlternateContent>
          <mc:Choice Requires="wps">
            <w:drawing>
              <wp:anchor distT="0" distB="0" distL="114300" distR="114300" simplePos="0" relativeHeight="251710464" behindDoc="0" locked="0" layoutInCell="1" allowOverlap="1" wp14:anchorId="5CB3495D" wp14:editId="65124F99">
                <wp:simplePos x="0" y="0"/>
                <wp:positionH relativeFrom="column">
                  <wp:posOffset>2078990</wp:posOffset>
                </wp:positionH>
                <wp:positionV relativeFrom="paragraph">
                  <wp:posOffset>78105</wp:posOffset>
                </wp:positionV>
                <wp:extent cx="1952625" cy="352425"/>
                <wp:effectExtent l="0" t="0" r="28575" b="28575"/>
                <wp:wrapNone/>
                <wp:docPr id="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352425"/>
                        </a:xfrm>
                        <a:prstGeom prst="rect">
                          <a:avLst/>
                        </a:prstGeom>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9525">
                          <a:solidFill>
                            <a:srgbClr val="000000"/>
                          </a:solidFill>
                          <a:miter lim="800000"/>
                          <a:headEnd/>
                          <a:tailEnd/>
                        </a:ln>
                      </wps:spPr>
                      <wps:txbx>
                        <w:txbxContent>
                          <w:p w:rsidR="00136B4B" w:rsidRDefault="00136B4B" w:rsidP="00D00890">
                            <w:pPr>
                              <w:ind w:firstLine="0"/>
                              <w:jc w:val="center"/>
                            </w:pPr>
                            <w:r>
                              <w:t>Specifikacijų patikslinimas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1" type="#_x0000_t202" style="position:absolute;left:0;text-align:left;margin-left:163.7pt;margin-top:6.15pt;width:153.75pt;height:27.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BvCigIAALEFAAAOAAAAZHJzL2Uyb0RvYy54bWysVNtu2zAMfR+wfxD0vvhSO2uNOkWXrsOA&#10;7gK0+wBGlm1hsuRJauzu60dJiRtswIAVezEoijo8JI95eTUPkuy5sUKrmmarlBKumG6E6mr67eH2&#10;zTkl1oFqQGrFa/rELb3avH51OY0Vz3WvZcMNQRBlq2msae/cWCWJZT0fwK70yBVettoM4PBouqQx&#10;MCH6IJM8TdfJpE0zGs24tei9iZd0E/DbljP3pW0td0TWFLm58DXhu/PfZHMJVWdg7AU70IAXsBhA&#10;KEy6QN2AA/JoxB9Qg2BGW926FdNDottWMB5qwGqy9Ldq7nsYeagFm2PHpU32/8Gyz/uvhoimpmcZ&#10;9kfBgEN64LMj7/RMct+fabQVht2PGOhmdOOcQ612vNPsuyVKb3tQHb82Rk89hwb5Zf5lcvI04lgP&#10;sps+6QbTwKPTAWhuzeCbh+0giI48npbZeCrMp7wo83VeUsLw7qzMC7R9CqiOr0dj3QeuB+KNmhqc&#10;fUCH/Z11MfQYcphUcyukDLbFkGiQUSP9NBboVci30pA9oH6AMa5crN0J5aJ3vU7Tg44sOKwsujPv&#10;Dn6kGOTsgQLhzp6mKkOc9yxRf0tXFPggyvZF6TKf7h/Ky89ekg9r7o49lUIRlEdNyyLmJpaB5Ci5&#10;Y3vw/1tGIRWZaorDLuMItBTLnTXdbplGwDoi2NOwQTjcKVIMNT2PGXH6UHllvldNsB0IGW1kKtVB&#10;ql6dUadu3s3hr4gq8zre6eYJxWt03CG489DotflJyYT7o6b2xyMYTon8qFBBF1lR+IUTDkX5NseD&#10;Ob3Znd6AYghVU0exVd7curCkPG+lr/FHaUXQ8DOTA2fcC1FUcYf5xXN6DlHPm3bzCwAA//8DAFBL&#10;AwQUAAYACAAAACEA9m0jlt0AAAAJAQAADwAAAGRycy9kb3ducmV2LnhtbEyPTU/DMAyG70j8h8hI&#10;3FhCO22lNJ2mSTsi2Ic4Z41pKxqnarK1/feYE9xsvY9ePy42k+vEDYfQetLwvFAgkCpvW6o1nE/7&#10;pwxEiIas6TyhhhkDbMr7u8Lk1o90wNsx1oJLKORGQxNjn0sZqgadCQvfI3H25QdnIq9DLe1gRi53&#10;nUyUWklnWuILjelx12D1fbw6DXvcKnWYP9w4vJ2y9n2aY/W50/rxYdq+gog4xT8YfvVZHUp2uvgr&#10;2SA6DWmyXjLKQZKCYGCVLl9AXHhYZyDLQv7/oPwBAAD//wMAUEsBAi0AFAAGAAgAAAAhALaDOJL+&#10;AAAA4QEAABMAAAAAAAAAAAAAAAAAAAAAAFtDb250ZW50X1R5cGVzXS54bWxQSwECLQAUAAYACAAA&#10;ACEAOP0h/9YAAACUAQAACwAAAAAAAAAAAAAAAAAvAQAAX3JlbHMvLnJlbHNQSwECLQAUAAYACAAA&#10;ACEATugbwooCAACxBQAADgAAAAAAAAAAAAAAAAAuAgAAZHJzL2Uyb0RvYy54bWxQSwECLQAUAAYA&#10;CAAAACEA9m0jlt0AAAAJAQAADwAAAAAAAAAAAAAAAADkBAAAZHJzL2Rvd25yZXYueG1sUEsFBgAA&#10;AAAEAAQA8wAAAO4FAAAAAA==&#10;" fillcolor="#8aabd3 [2132]">
                <v:fill color2="#d6e2f0 [756]" colors="0 #9ab5e4;.5 #c2d1ed;1 #e1e8f5" focus="100%" type="gradient">
                  <o:fill v:ext="view" type="gradientUnscaled"/>
                </v:fill>
                <v:textbox>
                  <w:txbxContent>
                    <w:p w:rsidR="00D93039" w:rsidRDefault="00D93039" w:rsidP="00D00890">
                      <w:pPr>
                        <w:ind w:firstLine="0"/>
                        <w:jc w:val="center"/>
                      </w:pPr>
                      <w:r>
                        <w:t>Specifikacijų patikslinimas</w:t>
                      </w:r>
                    </w:p>
                  </w:txbxContent>
                </v:textbox>
              </v:shape>
            </w:pict>
          </mc:Fallback>
        </mc:AlternateContent>
      </w:r>
    </w:p>
    <w:p w:rsidR="00D00890" w:rsidRDefault="00D00890" w:rsidP="00D00890"/>
    <w:p w:rsidR="00D00890" w:rsidRDefault="00D00890" w:rsidP="00D00890">
      <w:pPr>
        <w:pStyle w:val="numeracijapav"/>
        <w:jc w:val="center"/>
      </w:pPr>
      <w:bookmarkStart w:id="89" w:name="_Toc293995951"/>
      <w:bookmarkStart w:id="90" w:name="_Toc294618765"/>
      <w:r w:rsidRPr="00CB7409">
        <w:rPr>
          <w:b/>
          <w:noProof/>
          <w:lang w:eastAsia="lt-LT"/>
        </w:rPr>
        <w:t>pav.</w:t>
      </w:r>
      <w:r w:rsidR="0019462E">
        <w:rPr>
          <w:noProof/>
          <w:lang w:eastAsia="lt-LT"/>
        </w:rPr>
        <w:t xml:space="preserve"> K</w:t>
      </w:r>
      <w:r>
        <w:rPr>
          <w:noProof/>
          <w:lang w:eastAsia="lt-LT"/>
        </w:rPr>
        <w:t>oncepcijos formavimo procesas</w:t>
      </w:r>
      <w:bookmarkEnd w:id="89"/>
      <w:bookmarkEnd w:id="90"/>
    </w:p>
    <w:p w:rsidR="00D00890" w:rsidRDefault="00D00890" w:rsidP="00D00890"/>
    <w:p w:rsidR="00D00890" w:rsidRDefault="00D00890" w:rsidP="00D00890">
      <w:r>
        <w:t xml:space="preserve">Pirmiausia yra suformuluojama užduotis. Koks tai gaminys turėtų būti, kokias technikos sritis apima. Vėliau analizuojami konkuruojantys gaminiai. Analizuojami vartotojų poreikiai, ir ieškoma optimalaus produkto derančio tarp kainos, kokybės ir vartotojų poreikio. Tada nustatomos gaminio specifikacijos. Nustatoma iš kokių komponentų jis susidės, kokie matmenys ir t. t. Pagal nustatytas specifikacijas yra generuojamas gaminio koncepcinis modelis. Pasitelkiant tinkamą programinę </w:t>
      </w:r>
      <w:r>
        <w:lastRenderedPageBreak/>
        <w:t xml:space="preserve">įrangą trimatėje erdvėje galima projektuoti gaminio detales ir surinkimą. Kurti įvairias variacijas, atsižvelgiant į dizaino tendencijas ir mėginti suderinti technines galimybes su dizainu. Sekančiame etape pasirenkama priimtiniausias modelis, atitinkantis tiek vartotojų poreikius, tiek technines specifikacijas. Tada specifikacijos yra patikrinamos. Tai paskutinis koncepcinio modelio kūrimo etapas. </w:t>
      </w:r>
    </w:p>
    <w:p w:rsidR="00D00890" w:rsidRPr="00E03320" w:rsidRDefault="00D00890" w:rsidP="00D00890">
      <w:pPr>
        <w:rPr>
          <w:szCs w:val="24"/>
        </w:rPr>
      </w:pPr>
      <w:r w:rsidRPr="00E03320">
        <w:rPr>
          <w:rStyle w:val="BodyText10"/>
          <w:sz w:val="24"/>
          <w:szCs w:val="24"/>
          <w:lang w:eastAsia="lt-LT"/>
        </w:rPr>
        <w:t>Siekiant sumažinti riziką susijusią su naujų gaminių gamyba, šiuo metu</w:t>
      </w:r>
      <w:r w:rsidRPr="00E03320">
        <w:rPr>
          <w:rStyle w:val="Bodytext24"/>
          <w:sz w:val="24"/>
          <w:szCs w:val="24"/>
          <w:lang w:eastAsia="lt-LT"/>
        </w:rPr>
        <w:t xml:space="preserve"> </w:t>
      </w:r>
      <w:r w:rsidRPr="00E03320">
        <w:rPr>
          <w:rStyle w:val="BodyText10"/>
          <w:sz w:val="24"/>
          <w:szCs w:val="24"/>
          <w:lang w:eastAsia="lt-LT"/>
        </w:rPr>
        <w:t>daugelyje pasaulio firmų diegiamas</w:t>
      </w:r>
      <w:r w:rsidRPr="00E03320">
        <w:rPr>
          <w:rStyle w:val="BodytextBold14"/>
          <w:b w:val="0"/>
          <w:sz w:val="24"/>
          <w:szCs w:val="24"/>
          <w:lang w:eastAsia="lt-LT"/>
        </w:rPr>
        <w:t xml:space="preserve"> </w:t>
      </w:r>
      <w:r w:rsidRPr="00E03320">
        <w:rPr>
          <w:rStyle w:val="BodytextBold14"/>
          <w:b w:val="0"/>
          <w:i w:val="0"/>
          <w:sz w:val="24"/>
          <w:szCs w:val="24"/>
          <w:lang w:eastAsia="lt-LT"/>
        </w:rPr>
        <w:t>naujo gaminio kūrimo procesas. Gaminio</w:t>
      </w:r>
      <w:r w:rsidRPr="00E03320">
        <w:rPr>
          <w:rStyle w:val="BodytextBold7"/>
          <w:b w:val="0"/>
          <w:i w:val="0"/>
          <w:sz w:val="24"/>
          <w:szCs w:val="24"/>
          <w:lang w:eastAsia="lt-LT"/>
        </w:rPr>
        <w:t xml:space="preserve"> </w:t>
      </w:r>
      <w:r w:rsidRPr="00E03320">
        <w:rPr>
          <w:rStyle w:val="BodytextBold14"/>
          <w:b w:val="0"/>
          <w:i w:val="0"/>
          <w:sz w:val="24"/>
          <w:szCs w:val="24"/>
          <w:lang w:eastAsia="lt-LT"/>
        </w:rPr>
        <w:t>kūrimo procesu vadinama visuma veikų, pradedant rinkos sąlygų tyrimu ir</w:t>
      </w:r>
      <w:r w:rsidRPr="00E03320">
        <w:rPr>
          <w:rStyle w:val="BodytextBold7"/>
          <w:b w:val="0"/>
          <w:i w:val="0"/>
          <w:sz w:val="24"/>
          <w:szCs w:val="24"/>
          <w:lang w:eastAsia="lt-LT"/>
        </w:rPr>
        <w:t xml:space="preserve"> </w:t>
      </w:r>
      <w:r w:rsidRPr="00E03320">
        <w:rPr>
          <w:rStyle w:val="BodytextBold14"/>
          <w:b w:val="0"/>
          <w:i w:val="0"/>
          <w:sz w:val="24"/>
          <w:szCs w:val="24"/>
          <w:lang w:eastAsia="lt-LT"/>
        </w:rPr>
        <w:t>baigiant gaminio gamyba ir pardavimu vartotojui. Gaminio kūrimo procesas</w:t>
      </w:r>
      <w:r w:rsidRPr="00E03320">
        <w:rPr>
          <w:rStyle w:val="BodytextBold7"/>
          <w:b w:val="0"/>
          <w:i w:val="0"/>
          <w:sz w:val="24"/>
          <w:szCs w:val="24"/>
          <w:lang w:eastAsia="lt-LT"/>
        </w:rPr>
        <w:t xml:space="preserve"> </w:t>
      </w:r>
      <w:r w:rsidRPr="00E03320">
        <w:rPr>
          <w:rStyle w:val="BodytextBold14"/>
          <w:b w:val="0"/>
          <w:i w:val="0"/>
          <w:sz w:val="24"/>
          <w:szCs w:val="24"/>
          <w:lang w:eastAsia="lt-LT"/>
        </w:rPr>
        <w:t>apima tris tradicinius kiekvienai įmonei procesus - rinkotyrą, projektavimą</w:t>
      </w:r>
      <w:r w:rsidRPr="00E03320">
        <w:rPr>
          <w:rStyle w:val="BodytextBold7"/>
          <w:b w:val="0"/>
          <w:i w:val="0"/>
          <w:sz w:val="24"/>
          <w:szCs w:val="24"/>
          <w:lang w:eastAsia="lt-LT"/>
        </w:rPr>
        <w:t xml:space="preserve"> </w:t>
      </w:r>
      <w:r w:rsidRPr="00E03320">
        <w:rPr>
          <w:rStyle w:val="BodytextBold14"/>
          <w:b w:val="0"/>
          <w:i w:val="0"/>
          <w:sz w:val="24"/>
          <w:szCs w:val="24"/>
          <w:lang w:eastAsia="lt-LT"/>
        </w:rPr>
        <w:t>ir gamybą.</w:t>
      </w:r>
      <w:r w:rsidRPr="00E03320">
        <w:rPr>
          <w:rStyle w:val="BodyText10"/>
          <w:sz w:val="24"/>
          <w:szCs w:val="24"/>
          <w:lang w:eastAsia="lt-LT"/>
        </w:rPr>
        <w:t xml:space="preserve"> Visuose šiuose trijuose procesuose įprasta skirti šias stadijas:</w:t>
      </w:r>
      <w:r w:rsidRPr="00E03320">
        <w:rPr>
          <w:rStyle w:val="Bodytext24"/>
          <w:sz w:val="24"/>
          <w:szCs w:val="24"/>
          <w:lang w:eastAsia="lt-LT"/>
        </w:rPr>
        <w:t xml:space="preserve"> </w:t>
      </w:r>
      <w:r w:rsidRPr="00E03320">
        <w:rPr>
          <w:rStyle w:val="BodyText10"/>
          <w:sz w:val="24"/>
          <w:szCs w:val="24"/>
          <w:lang w:eastAsia="lt-LT"/>
        </w:rPr>
        <w:t>koncepcijos formavimą, sistemų projektą, detalų projektą bandymus ir to</w:t>
      </w:r>
      <w:r w:rsidRPr="00E03320">
        <w:rPr>
          <w:rStyle w:val="BodyText10"/>
          <w:sz w:val="24"/>
          <w:szCs w:val="24"/>
          <w:lang w:eastAsia="lt-LT"/>
        </w:rPr>
        <w:softHyphen/>
        <w:t>bulinimą bandomąją gamybą. Gaminio kūrimas pradedamas nuo</w:t>
      </w:r>
      <w:r w:rsidRPr="00E03320">
        <w:rPr>
          <w:rStyle w:val="Bodytext24"/>
          <w:sz w:val="24"/>
          <w:szCs w:val="24"/>
          <w:lang w:eastAsia="lt-LT"/>
        </w:rPr>
        <w:t xml:space="preserve"> </w:t>
      </w:r>
      <w:r w:rsidRPr="00E03320">
        <w:rPr>
          <w:rStyle w:val="BodyText10"/>
          <w:sz w:val="24"/>
          <w:szCs w:val="24"/>
          <w:lang w:eastAsia="lt-LT"/>
        </w:rPr>
        <w:t>gaminio koncepcijos formavimo, kuriam pradiniai duomenys yra vartotojų</w:t>
      </w:r>
      <w:r w:rsidRPr="00E03320">
        <w:rPr>
          <w:rStyle w:val="Bodytext24"/>
          <w:sz w:val="24"/>
          <w:szCs w:val="24"/>
          <w:lang w:eastAsia="lt-LT"/>
        </w:rPr>
        <w:t xml:space="preserve"> </w:t>
      </w:r>
      <w:r>
        <w:rPr>
          <w:rStyle w:val="BodyText10"/>
          <w:sz w:val="24"/>
          <w:szCs w:val="24"/>
          <w:lang w:eastAsia="lt-LT"/>
        </w:rPr>
        <w:t>pageidavimai.</w:t>
      </w:r>
    </w:p>
    <w:p w:rsidR="00D00890" w:rsidRPr="00C03FA4" w:rsidRDefault="00D00890" w:rsidP="00D00890">
      <w:pPr>
        <w:rPr>
          <w:rStyle w:val="BodytextBold14"/>
          <w:b w:val="0"/>
          <w:i w:val="0"/>
          <w:sz w:val="24"/>
          <w:szCs w:val="24"/>
          <w:lang w:eastAsia="lt-LT"/>
        </w:rPr>
      </w:pPr>
      <w:r>
        <w:rPr>
          <w:rStyle w:val="BodytextBold14"/>
          <w:b w:val="0"/>
          <w:i w:val="0"/>
          <w:sz w:val="24"/>
          <w:szCs w:val="24"/>
          <w:lang w:eastAsia="lt-LT"/>
        </w:rPr>
        <w:t xml:space="preserve">Svarbiausia gaminio koncepcijos kūrimo stadija yra gaminio koncepcijos generavimas. Šį procesą galima skaidyti į keturis etapus (18 </w:t>
      </w:r>
      <w:proofErr w:type="spellStart"/>
      <w:r>
        <w:rPr>
          <w:rStyle w:val="BodytextBold14"/>
          <w:b w:val="0"/>
          <w:i w:val="0"/>
          <w:sz w:val="24"/>
          <w:szCs w:val="24"/>
          <w:lang w:eastAsia="lt-LT"/>
        </w:rPr>
        <w:t>pav</w:t>
      </w:r>
      <w:proofErr w:type="spellEnd"/>
      <w:r>
        <w:rPr>
          <w:rStyle w:val="BodytextBold14"/>
          <w:b w:val="0"/>
          <w:i w:val="0"/>
          <w:sz w:val="24"/>
          <w:szCs w:val="24"/>
          <w:lang w:eastAsia="lt-LT"/>
        </w:rPr>
        <w:t>.).</w:t>
      </w:r>
    </w:p>
    <w:p w:rsidR="00D00890" w:rsidRDefault="00D00890" w:rsidP="00D00890">
      <w:pPr>
        <w:ind w:firstLine="0"/>
        <w:rPr>
          <w:rStyle w:val="BodytextBold14"/>
          <w:b w:val="0"/>
          <w:i w:val="0"/>
          <w:sz w:val="24"/>
          <w:szCs w:val="24"/>
          <w:lang w:eastAsia="lt-LT"/>
        </w:rPr>
      </w:pPr>
    </w:p>
    <w:p w:rsidR="00D00890" w:rsidRPr="00C03FA4" w:rsidRDefault="00D00890" w:rsidP="00D00890">
      <w:pPr>
        <w:jc w:val="center"/>
        <w:rPr>
          <w:rStyle w:val="BodytextBold14"/>
          <w:b w:val="0"/>
          <w:i w:val="0"/>
          <w:sz w:val="24"/>
          <w:szCs w:val="24"/>
          <w:lang w:eastAsia="lt-LT"/>
        </w:rPr>
      </w:pPr>
      <w:r>
        <w:object w:dxaOrig="8744" w:dyaOrig="5422">
          <v:shape id="_x0000_i1026" type="#_x0000_t75" style="width:438.75pt;height:273.75pt" o:ole="">
            <v:imagedata r:id="rId35" o:title=""/>
          </v:shape>
          <o:OLEObject Type="Embed" ProgID="Visio.Drawing.11" ShapeID="_x0000_i1026" DrawAspect="Content" ObjectID="_1369848215" r:id="rId36"/>
        </w:object>
      </w:r>
    </w:p>
    <w:p w:rsidR="00D00890" w:rsidRDefault="00D00890" w:rsidP="00D00890">
      <w:pPr>
        <w:pStyle w:val="numeracijapav"/>
        <w:ind w:left="1380"/>
        <w:rPr>
          <w:rStyle w:val="BodytextBold14"/>
          <w:b w:val="0"/>
          <w:i w:val="0"/>
          <w:sz w:val="24"/>
          <w:szCs w:val="24"/>
          <w:lang w:eastAsia="lt-LT"/>
        </w:rPr>
      </w:pPr>
      <w:bookmarkStart w:id="91" w:name="_Toc293995952"/>
      <w:bookmarkStart w:id="92" w:name="_Toc294618766"/>
      <w:proofErr w:type="spellStart"/>
      <w:r w:rsidRPr="00734C6E">
        <w:rPr>
          <w:rStyle w:val="BodytextBold14"/>
          <w:i w:val="0"/>
          <w:sz w:val="24"/>
          <w:szCs w:val="24"/>
          <w:lang w:eastAsia="lt-LT"/>
        </w:rPr>
        <w:t>pav</w:t>
      </w:r>
      <w:proofErr w:type="spellEnd"/>
      <w:r w:rsidRPr="00734C6E">
        <w:rPr>
          <w:rStyle w:val="BodytextBold14"/>
          <w:i w:val="0"/>
          <w:sz w:val="24"/>
          <w:szCs w:val="24"/>
          <w:lang w:eastAsia="lt-LT"/>
        </w:rPr>
        <w:t>.</w:t>
      </w:r>
      <w:r w:rsidR="0019462E">
        <w:rPr>
          <w:rStyle w:val="BodytextBold14"/>
          <w:b w:val="0"/>
          <w:i w:val="0"/>
          <w:sz w:val="24"/>
          <w:szCs w:val="24"/>
          <w:lang w:eastAsia="lt-LT"/>
        </w:rPr>
        <w:t xml:space="preserve"> V</w:t>
      </w:r>
      <w:r>
        <w:rPr>
          <w:rStyle w:val="BodytextBold14"/>
          <w:b w:val="0"/>
          <w:i w:val="0"/>
          <w:sz w:val="24"/>
          <w:szCs w:val="24"/>
          <w:lang w:eastAsia="lt-LT"/>
        </w:rPr>
        <w:t>irtualau</w:t>
      </w:r>
      <w:r w:rsidR="0046300A">
        <w:rPr>
          <w:rStyle w:val="BodytextBold14"/>
          <w:b w:val="0"/>
          <w:i w:val="0"/>
          <w:sz w:val="24"/>
          <w:szCs w:val="24"/>
          <w:lang w:eastAsia="lt-LT"/>
        </w:rPr>
        <w:t>s produkto kūrimo tendencija [16</w:t>
      </w:r>
      <w:r>
        <w:rPr>
          <w:rStyle w:val="BodytextBold14"/>
          <w:b w:val="0"/>
          <w:i w:val="0"/>
          <w:sz w:val="24"/>
          <w:szCs w:val="24"/>
          <w:lang w:eastAsia="lt-LT"/>
        </w:rPr>
        <w:t>]</w:t>
      </w:r>
      <w:bookmarkEnd w:id="91"/>
      <w:bookmarkEnd w:id="92"/>
    </w:p>
    <w:p w:rsidR="00D00890" w:rsidRDefault="00D00890" w:rsidP="00D00890">
      <w:pPr>
        <w:rPr>
          <w:rStyle w:val="BodytextBold14"/>
          <w:b w:val="0"/>
          <w:i w:val="0"/>
          <w:sz w:val="24"/>
          <w:szCs w:val="24"/>
          <w:lang w:eastAsia="lt-LT"/>
        </w:rPr>
      </w:pPr>
    </w:p>
    <w:p w:rsidR="00D00890" w:rsidRDefault="00D00890" w:rsidP="00D00890">
      <w:pPr>
        <w:rPr>
          <w:rStyle w:val="BodytextBold14"/>
          <w:b w:val="0"/>
          <w:i w:val="0"/>
          <w:sz w:val="24"/>
          <w:szCs w:val="24"/>
          <w:lang w:eastAsia="lt-LT"/>
        </w:rPr>
      </w:pPr>
      <w:r>
        <w:rPr>
          <w:rStyle w:val="BodytextBold14"/>
          <w:b w:val="0"/>
          <w:i w:val="0"/>
          <w:sz w:val="24"/>
          <w:szCs w:val="24"/>
          <w:lang w:eastAsia="lt-LT"/>
        </w:rPr>
        <w:t xml:space="preserve">Pirmajame etape pasirenkama trimačio modeliavimo programinė įranga ir jos pagalba sukuriama gaminio geometrija, jo surinkimas ir išskiriami požymiai. Po gaminio modeliavimo, gaunamas virtualus jo maketas. Tada gaminiui parenkamos medžiagos, matmenys ir </w:t>
      </w:r>
      <w:r>
        <w:rPr>
          <w:rStyle w:val="BodytextBold14"/>
          <w:b w:val="0"/>
          <w:i w:val="0"/>
          <w:sz w:val="24"/>
          <w:szCs w:val="24"/>
          <w:lang w:eastAsia="lt-LT"/>
        </w:rPr>
        <w:lastRenderedPageBreak/>
        <w:t>funkcionalumas. Dar gaminiui esant virtualioje stadijoje, parengiamas gamybos planas, kontrolė, logistika ir kiti reikalingi veiksmai, kainos paskaičiavimams.</w:t>
      </w:r>
    </w:p>
    <w:p w:rsidR="00D00890" w:rsidRPr="00E03320" w:rsidRDefault="00D00890" w:rsidP="00D00890">
      <w:pPr>
        <w:rPr>
          <w:szCs w:val="24"/>
        </w:rPr>
      </w:pPr>
      <w:r w:rsidRPr="00E03320">
        <w:rPr>
          <w:rStyle w:val="BodytextBold14"/>
          <w:b w:val="0"/>
          <w:i w:val="0"/>
          <w:sz w:val="24"/>
          <w:szCs w:val="24"/>
          <w:lang w:eastAsia="lt-LT"/>
        </w:rPr>
        <w:t>Projektavimo procese vartotojų reikalavimai transformuojami į</w:t>
      </w:r>
      <w:r w:rsidRPr="00E03320">
        <w:rPr>
          <w:rStyle w:val="BodytextBold7"/>
          <w:b w:val="0"/>
          <w:i w:val="0"/>
          <w:sz w:val="24"/>
          <w:szCs w:val="24"/>
          <w:lang w:eastAsia="lt-LT"/>
        </w:rPr>
        <w:t xml:space="preserve"> </w:t>
      </w:r>
      <w:r w:rsidRPr="00E03320">
        <w:rPr>
          <w:rStyle w:val="BodytextBold14"/>
          <w:b w:val="0"/>
          <w:i w:val="0"/>
          <w:sz w:val="24"/>
          <w:szCs w:val="24"/>
          <w:lang w:eastAsia="lt-LT"/>
        </w:rPr>
        <w:t>kon</w:t>
      </w:r>
      <w:r>
        <w:rPr>
          <w:rStyle w:val="BodytextBold14"/>
          <w:b w:val="0"/>
          <w:i w:val="0"/>
          <w:sz w:val="24"/>
          <w:szCs w:val="24"/>
          <w:lang w:eastAsia="lt-LT"/>
        </w:rPr>
        <w:t xml:space="preserve">krečius inžinerinius sprendimus. </w:t>
      </w:r>
      <w:r w:rsidRPr="00E03320">
        <w:rPr>
          <w:szCs w:val="24"/>
          <w:lang w:eastAsia="lt-LT"/>
        </w:rPr>
        <w:t>Projekto kokybę apibūdina suprojektuoto gaminio, proceso ar paslaugos charakteristikos, kaip antai: našumas, patikimumas, ekonomiškumas ir t.</w:t>
      </w:r>
      <w:r>
        <w:rPr>
          <w:szCs w:val="24"/>
          <w:lang w:eastAsia="lt-LT"/>
        </w:rPr>
        <w:t xml:space="preserve"> </w:t>
      </w:r>
      <w:r w:rsidRPr="00E03320">
        <w:rPr>
          <w:szCs w:val="24"/>
          <w:lang w:eastAsia="lt-LT"/>
        </w:rPr>
        <w:t xml:space="preserve">t. Bet kai kuriems gaminiams ir daugeliui paslaugų lemiamos reikšmės turi ne pagrindinės, o antrinės charakteristikos. Tokių antrinių charakteristikų pavyzdžiai yra įpakavimas, aptarnavimo darbų dažnis ir pobūdis, įmonės </w:t>
      </w:r>
      <w:r w:rsidRPr="00E03320">
        <w:rPr>
          <w:rStyle w:val="BodyText10"/>
          <w:sz w:val="24"/>
          <w:szCs w:val="24"/>
          <w:lang w:eastAsia="lt-LT"/>
        </w:rPr>
        <w:t xml:space="preserve">garantijų vykdymo tvarka, aprūpinimas atsarginėmis dalimis ir </w:t>
      </w:r>
      <w:proofErr w:type="spellStart"/>
      <w:r w:rsidRPr="00E03320">
        <w:rPr>
          <w:rStyle w:val="BodyText10"/>
          <w:sz w:val="24"/>
          <w:szCs w:val="24"/>
          <w:lang w:eastAsia="lt-LT"/>
        </w:rPr>
        <w:t>pan</w:t>
      </w:r>
      <w:proofErr w:type="spellEnd"/>
      <w:r w:rsidRPr="00E03320">
        <w:rPr>
          <w:rStyle w:val="BodyText10"/>
          <w:sz w:val="24"/>
          <w:szCs w:val="24"/>
          <w:lang w:eastAsia="lt-LT"/>
        </w:rPr>
        <w:t>. Antrinių</w:t>
      </w:r>
      <w:r w:rsidRPr="00E03320">
        <w:rPr>
          <w:rStyle w:val="Bodytext24"/>
          <w:sz w:val="24"/>
          <w:szCs w:val="24"/>
          <w:lang w:eastAsia="lt-LT"/>
        </w:rPr>
        <w:t xml:space="preserve"> </w:t>
      </w:r>
      <w:r w:rsidRPr="00E03320">
        <w:rPr>
          <w:rStyle w:val="BodyText10"/>
          <w:sz w:val="24"/>
          <w:szCs w:val="24"/>
          <w:lang w:eastAsia="lt-LT"/>
        </w:rPr>
        <w:t>charakteristikų svarbą iliustruoja asmeninių kompiuterių pardavimo patirtis.</w:t>
      </w:r>
      <w:r w:rsidRPr="00E03320">
        <w:rPr>
          <w:rStyle w:val="Bodytext24"/>
          <w:sz w:val="24"/>
          <w:szCs w:val="24"/>
          <w:lang w:eastAsia="lt-LT"/>
        </w:rPr>
        <w:t xml:space="preserve"> </w:t>
      </w:r>
      <w:r w:rsidRPr="00E03320">
        <w:rPr>
          <w:rStyle w:val="BodyText10"/>
          <w:sz w:val="24"/>
          <w:szCs w:val="24"/>
          <w:lang w:eastAsia="lt-LT"/>
        </w:rPr>
        <w:t>Daugiausia vartotojų nepasitenkinimo buvo patirta ne dėl projektų pagrin</w:t>
      </w:r>
      <w:r w:rsidRPr="00E03320">
        <w:rPr>
          <w:rStyle w:val="BodyText10"/>
          <w:sz w:val="24"/>
          <w:szCs w:val="24"/>
          <w:lang w:eastAsia="lt-LT"/>
        </w:rPr>
        <w:softHyphen/>
        <w:t xml:space="preserve">dinių charakteristikų, bet dėl vartojimo instrukcijų ir </w:t>
      </w:r>
      <w:proofErr w:type="spellStart"/>
      <w:r w:rsidRPr="00E03320">
        <w:rPr>
          <w:rStyle w:val="BodyText10"/>
          <w:sz w:val="24"/>
          <w:szCs w:val="24"/>
          <w:lang w:eastAsia="lt-LT"/>
        </w:rPr>
        <w:t>kt</w:t>
      </w:r>
      <w:proofErr w:type="spellEnd"/>
      <w:r w:rsidRPr="00E03320">
        <w:rPr>
          <w:rStyle w:val="BodyText10"/>
          <w:sz w:val="24"/>
          <w:szCs w:val="24"/>
          <w:lang w:eastAsia="lt-LT"/>
        </w:rPr>
        <w:t>. problemų, susijusių</w:t>
      </w:r>
      <w:r w:rsidRPr="00E03320">
        <w:rPr>
          <w:rStyle w:val="Bodytext24"/>
          <w:sz w:val="24"/>
          <w:szCs w:val="24"/>
          <w:lang w:eastAsia="lt-LT"/>
        </w:rPr>
        <w:t xml:space="preserve"> </w:t>
      </w:r>
      <w:r w:rsidRPr="00E03320">
        <w:rPr>
          <w:rStyle w:val="BodyText10"/>
          <w:sz w:val="24"/>
          <w:szCs w:val="24"/>
          <w:lang w:eastAsia="lt-LT"/>
        </w:rPr>
        <w:t>su kompiuterio panaudojimo tvarka. Tai įrodo, kad antrinės projekto cha</w:t>
      </w:r>
      <w:r w:rsidRPr="00E03320">
        <w:rPr>
          <w:rStyle w:val="BodyText10"/>
          <w:sz w:val="24"/>
          <w:szCs w:val="24"/>
          <w:lang w:eastAsia="lt-LT"/>
        </w:rPr>
        <w:softHyphen/>
        <w:t>rakteristikos yra svarbus projektavimo uždavinys, kurio reikšmės negalima</w:t>
      </w:r>
      <w:r w:rsidRPr="00E03320">
        <w:rPr>
          <w:rStyle w:val="Bodytext24"/>
          <w:sz w:val="24"/>
          <w:szCs w:val="24"/>
          <w:lang w:eastAsia="lt-LT"/>
        </w:rPr>
        <w:t xml:space="preserve"> </w:t>
      </w:r>
      <w:r w:rsidR="00640233">
        <w:rPr>
          <w:rStyle w:val="BodyText10"/>
          <w:sz w:val="24"/>
          <w:szCs w:val="24"/>
          <w:lang w:eastAsia="lt-LT"/>
        </w:rPr>
        <w:t>pervertinti</w:t>
      </w:r>
      <w:r w:rsidRPr="00E03320">
        <w:rPr>
          <w:rStyle w:val="BodyText10"/>
          <w:sz w:val="24"/>
          <w:szCs w:val="24"/>
          <w:lang w:eastAsia="lt-LT"/>
        </w:rPr>
        <w:t>.</w:t>
      </w:r>
    </w:p>
    <w:p w:rsidR="00D00890" w:rsidRPr="007678ED" w:rsidRDefault="00D00890" w:rsidP="00D00890">
      <w:pPr>
        <w:rPr>
          <w:rStyle w:val="BodyText10"/>
          <w:sz w:val="24"/>
          <w:szCs w:val="24"/>
          <w:shd w:val="clear" w:color="auto" w:fill="auto"/>
        </w:rPr>
      </w:pPr>
      <w:r w:rsidRPr="00E03320">
        <w:rPr>
          <w:rStyle w:val="BodyText10"/>
          <w:sz w:val="24"/>
          <w:szCs w:val="24"/>
          <w:lang w:eastAsia="lt-LT"/>
        </w:rPr>
        <w:t>Geras projektas turi įvertinti visus vartotojo reikalavimų aspektus, įskai</w:t>
      </w:r>
      <w:r w:rsidRPr="00E03320">
        <w:rPr>
          <w:rStyle w:val="BodyText10"/>
          <w:sz w:val="24"/>
          <w:szCs w:val="24"/>
          <w:lang w:eastAsia="lt-LT"/>
        </w:rPr>
        <w:softHyphen/>
        <w:t xml:space="preserve">tant kainą gamybos būdą saugų </w:t>
      </w:r>
      <w:r w:rsidRPr="00E03320">
        <w:rPr>
          <w:szCs w:val="24"/>
          <w:lang w:eastAsia="lt-LT"/>
        </w:rPr>
        <w:t xml:space="preserve">ir </w:t>
      </w:r>
      <w:r w:rsidRPr="00E03320">
        <w:rPr>
          <w:rStyle w:val="BodyText10"/>
          <w:sz w:val="24"/>
          <w:szCs w:val="24"/>
          <w:lang w:eastAsia="lt-LT"/>
        </w:rPr>
        <w:t xml:space="preserve">patogų naudojimą paprastą priežiūrą </w:t>
      </w:r>
      <w:r w:rsidRPr="00E03320">
        <w:rPr>
          <w:szCs w:val="24"/>
          <w:lang w:eastAsia="lt-LT"/>
        </w:rPr>
        <w:t xml:space="preserve">ir </w:t>
      </w:r>
      <w:r w:rsidRPr="00E03320">
        <w:rPr>
          <w:rStyle w:val="BodyText10"/>
          <w:sz w:val="24"/>
          <w:szCs w:val="24"/>
          <w:lang w:eastAsia="lt-LT"/>
        </w:rPr>
        <w:t>t.</w:t>
      </w:r>
      <w:r w:rsidR="00286F71">
        <w:rPr>
          <w:rStyle w:val="BodyText10"/>
          <w:sz w:val="24"/>
          <w:szCs w:val="24"/>
          <w:lang w:eastAsia="lt-LT"/>
        </w:rPr>
        <w:t xml:space="preserve"> </w:t>
      </w:r>
      <w:r w:rsidRPr="00E03320">
        <w:rPr>
          <w:rStyle w:val="BodyText10"/>
          <w:sz w:val="24"/>
          <w:szCs w:val="24"/>
          <w:lang w:eastAsia="lt-LT"/>
        </w:rPr>
        <w:t>t.</w:t>
      </w:r>
      <w:r w:rsidRPr="00E03320">
        <w:rPr>
          <w:szCs w:val="24"/>
        </w:rPr>
        <w:t xml:space="preserve"> </w:t>
      </w:r>
      <w:r w:rsidRPr="00E03320">
        <w:rPr>
          <w:rStyle w:val="BodyText10"/>
          <w:sz w:val="24"/>
          <w:szCs w:val="24"/>
          <w:lang w:eastAsia="lt-LT"/>
        </w:rPr>
        <w:t>Labai svarbu projekto kokybė. Be abejo, projektavimo metu padaryti</w:t>
      </w:r>
      <w:r w:rsidRPr="00E03320">
        <w:rPr>
          <w:rStyle w:val="Bodytext24"/>
          <w:sz w:val="24"/>
          <w:szCs w:val="24"/>
          <w:lang w:eastAsia="lt-LT"/>
        </w:rPr>
        <w:t xml:space="preserve"> </w:t>
      </w:r>
      <w:r w:rsidRPr="00E03320">
        <w:rPr>
          <w:rStyle w:val="BodyText10"/>
          <w:sz w:val="24"/>
          <w:szCs w:val="24"/>
          <w:lang w:eastAsia="lt-LT"/>
        </w:rPr>
        <w:t>sprendimai gali daryti didelę ir ilgalaikę įta</w:t>
      </w:r>
      <w:r>
        <w:rPr>
          <w:rStyle w:val="BodyText10"/>
          <w:sz w:val="24"/>
          <w:szCs w:val="24"/>
          <w:lang w:eastAsia="lt-LT"/>
        </w:rPr>
        <w:t xml:space="preserve">ką visos organizacijos veiklai. </w:t>
      </w:r>
      <w:r w:rsidRPr="00E03320">
        <w:rPr>
          <w:rStyle w:val="BodyText10"/>
          <w:sz w:val="24"/>
          <w:szCs w:val="24"/>
          <w:lang w:eastAsia="lt-LT"/>
        </w:rPr>
        <w:t>Pagrindinės suprojektuoto objekto savybės surašomos</w:t>
      </w:r>
      <w:r w:rsidRPr="00E03320">
        <w:rPr>
          <w:rStyle w:val="BodytextBold14"/>
          <w:sz w:val="24"/>
          <w:szCs w:val="24"/>
          <w:lang w:eastAsia="lt-LT"/>
        </w:rPr>
        <w:t xml:space="preserve"> </w:t>
      </w:r>
      <w:r w:rsidRPr="00E03320">
        <w:rPr>
          <w:rStyle w:val="BodytextBold14"/>
          <w:b w:val="0"/>
          <w:i w:val="0"/>
          <w:sz w:val="24"/>
          <w:szCs w:val="24"/>
          <w:lang w:eastAsia="lt-LT"/>
        </w:rPr>
        <w:t>specifikacijose.</w:t>
      </w:r>
      <w:r w:rsidRPr="00E03320">
        <w:rPr>
          <w:rStyle w:val="BodytextBold7"/>
          <w:sz w:val="24"/>
          <w:szCs w:val="24"/>
          <w:lang w:eastAsia="lt-LT"/>
        </w:rPr>
        <w:t xml:space="preserve"> </w:t>
      </w:r>
      <w:r w:rsidRPr="00E03320">
        <w:rPr>
          <w:rStyle w:val="BodyText10"/>
          <w:sz w:val="24"/>
          <w:szCs w:val="24"/>
          <w:lang w:eastAsia="lt-LT"/>
        </w:rPr>
        <w:t>Specifikacijos turi būti parašytos taip, kad jų nebūtų galima įvairiai</w:t>
      </w:r>
      <w:r w:rsidRPr="00E03320">
        <w:rPr>
          <w:rStyle w:val="Bodytext24"/>
          <w:sz w:val="24"/>
          <w:szCs w:val="24"/>
          <w:lang w:eastAsia="lt-LT"/>
        </w:rPr>
        <w:t xml:space="preserve"> </w:t>
      </w:r>
      <w:r w:rsidRPr="00E03320">
        <w:rPr>
          <w:rStyle w:val="BodyText10"/>
          <w:sz w:val="24"/>
          <w:szCs w:val="24"/>
          <w:lang w:eastAsia="lt-LT"/>
        </w:rPr>
        <w:t>interpretuoti. Vartotojo reikalavimai, o kartu ir projekto kokybė, turi būti</w:t>
      </w:r>
      <w:r w:rsidRPr="00E03320">
        <w:rPr>
          <w:rStyle w:val="Bodytext24"/>
          <w:sz w:val="24"/>
          <w:szCs w:val="24"/>
          <w:lang w:eastAsia="lt-LT"/>
        </w:rPr>
        <w:t xml:space="preserve"> </w:t>
      </w:r>
      <w:r w:rsidRPr="00E03320">
        <w:rPr>
          <w:rStyle w:val="BodyText10"/>
          <w:sz w:val="24"/>
          <w:szCs w:val="24"/>
          <w:lang w:eastAsia="lt-LT"/>
        </w:rPr>
        <w:t>išreikšti objekto specifikacijoje. Nacionaliniai ir tarptautiniai standartai padeda</w:t>
      </w:r>
      <w:r w:rsidRPr="00E03320">
        <w:rPr>
          <w:rStyle w:val="Bodytext24"/>
          <w:sz w:val="24"/>
          <w:szCs w:val="24"/>
          <w:lang w:eastAsia="lt-LT"/>
        </w:rPr>
        <w:t xml:space="preserve"> </w:t>
      </w:r>
      <w:r w:rsidRPr="00E03320">
        <w:rPr>
          <w:rStyle w:val="BodyText10"/>
          <w:sz w:val="24"/>
          <w:szCs w:val="24"/>
          <w:lang w:eastAsia="lt-LT"/>
        </w:rPr>
        <w:t>užtikrinti, kad specifikacijos atitiktų visuotinai priimtus techninio lygio,</w:t>
      </w:r>
      <w:r w:rsidRPr="00E03320">
        <w:rPr>
          <w:rStyle w:val="Bodytext24"/>
          <w:sz w:val="24"/>
          <w:szCs w:val="24"/>
          <w:lang w:eastAsia="lt-LT"/>
        </w:rPr>
        <w:t xml:space="preserve"> </w:t>
      </w:r>
      <w:r>
        <w:rPr>
          <w:rStyle w:val="BodyText10"/>
          <w:sz w:val="24"/>
          <w:szCs w:val="24"/>
          <w:lang w:eastAsia="lt-LT"/>
        </w:rPr>
        <w:t xml:space="preserve">saugumo ir kitus kriterijus </w:t>
      </w:r>
      <w:r w:rsidR="0046300A">
        <w:rPr>
          <w:rStyle w:val="BodyText10"/>
          <w:sz w:val="24"/>
          <w:szCs w:val="24"/>
          <w:lang w:eastAsia="lt-LT"/>
        </w:rPr>
        <w:t>[15</w:t>
      </w:r>
      <w:r w:rsidRPr="00E03320">
        <w:rPr>
          <w:rStyle w:val="BodyText10"/>
          <w:sz w:val="24"/>
          <w:szCs w:val="24"/>
          <w:lang w:eastAsia="lt-LT"/>
        </w:rPr>
        <w:t>].</w:t>
      </w:r>
    </w:p>
    <w:p w:rsidR="00297828" w:rsidRPr="00297828" w:rsidRDefault="00297828" w:rsidP="00297828"/>
    <w:p w:rsidR="00297828" w:rsidRPr="00297828" w:rsidRDefault="00066F84" w:rsidP="00156976">
      <w:pPr>
        <w:pStyle w:val="Heading1"/>
        <w:numPr>
          <w:ilvl w:val="0"/>
          <w:numId w:val="7"/>
        </w:numPr>
      </w:pPr>
      <w:bookmarkStart w:id="93" w:name="_Toc293940100"/>
      <w:bookmarkStart w:id="94" w:name="_Toc294016292"/>
      <w:bookmarkStart w:id="95" w:name="_Toc294619259"/>
      <w:r>
        <w:t>TIKIMYBINIAI SKIRSTINIAI, TAIKOMI NAUJOS MOBILIOSIOS PIRKIMO SISTEMOS TYRIMAMS</w:t>
      </w:r>
      <w:bookmarkEnd w:id="93"/>
      <w:bookmarkEnd w:id="94"/>
      <w:bookmarkEnd w:id="95"/>
    </w:p>
    <w:p w:rsidR="005C4451" w:rsidRDefault="005C4451" w:rsidP="005C4451"/>
    <w:p w:rsidR="00297828" w:rsidRDefault="005C4451" w:rsidP="005C4451">
      <w:r>
        <w:t>Pagal gautus duomenis, reikalingus sistemos veikimo efektyvumo tyrimams atlikti, buvo pasirinkti du tikimybiniai skirstiniai:</w:t>
      </w:r>
    </w:p>
    <w:p w:rsidR="005C4451" w:rsidRDefault="005C4451" w:rsidP="00156976">
      <w:pPr>
        <w:pStyle w:val="ListParagraph"/>
        <w:numPr>
          <w:ilvl w:val="0"/>
          <w:numId w:val="17"/>
        </w:numPr>
      </w:pPr>
      <w:r>
        <w:t>Eksponentinis;</w:t>
      </w:r>
    </w:p>
    <w:p w:rsidR="005C4451" w:rsidRDefault="00D0084F" w:rsidP="00156976">
      <w:pPr>
        <w:pStyle w:val="ListParagraph"/>
        <w:numPr>
          <w:ilvl w:val="0"/>
          <w:numId w:val="17"/>
        </w:numPr>
      </w:pPr>
      <w:r>
        <w:t>Tr</w:t>
      </w:r>
      <w:r w:rsidR="005C4451">
        <w:t>ikampis;</w:t>
      </w:r>
    </w:p>
    <w:p w:rsidR="001208F4" w:rsidRDefault="001208F4" w:rsidP="001208F4">
      <w:pPr>
        <w:pStyle w:val="ListParagraph"/>
        <w:ind w:left="1287" w:firstLine="0"/>
      </w:pPr>
    </w:p>
    <w:p w:rsidR="00314591" w:rsidRDefault="001208F4" w:rsidP="00C06271">
      <w:pPr>
        <w:pStyle w:val="pavadinimaitemu"/>
      </w:pPr>
      <w:bookmarkStart w:id="96" w:name="_Toc293940101"/>
      <w:bookmarkStart w:id="97" w:name="_Toc294016293"/>
      <w:bookmarkStart w:id="98" w:name="_Toc294619260"/>
      <w:r>
        <w:t>Eksponentinis skirstinys</w:t>
      </w:r>
      <w:bookmarkEnd w:id="96"/>
      <w:bookmarkEnd w:id="97"/>
      <w:bookmarkEnd w:id="98"/>
    </w:p>
    <w:p w:rsidR="00314591" w:rsidRDefault="00314591" w:rsidP="00C06271">
      <w:pPr>
        <w:pStyle w:val="pavadinimaitemu"/>
        <w:numPr>
          <w:ilvl w:val="0"/>
          <w:numId w:val="0"/>
        </w:numPr>
        <w:ind w:left="927"/>
      </w:pPr>
    </w:p>
    <w:p w:rsidR="00314591" w:rsidRDefault="0039244A" w:rsidP="00314591">
      <w:pPr>
        <w:rPr>
          <w:bCs/>
        </w:rPr>
      </w:pPr>
      <w:r w:rsidRPr="0039244A">
        <w:t>Šis skirstinys</w:t>
      </w:r>
      <w:r w:rsidR="00847A54">
        <w:t xml:space="preserve"> (19 </w:t>
      </w:r>
      <w:proofErr w:type="spellStart"/>
      <w:r w:rsidR="00847A54">
        <w:t>pav</w:t>
      </w:r>
      <w:proofErr w:type="spellEnd"/>
      <w:r w:rsidR="00847A54">
        <w:t>.)</w:t>
      </w:r>
      <w:r w:rsidRPr="0039244A">
        <w:t xml:space="preserve"> naudojamas, </w:t>
      </w:r>
      <w:r w:rsidR="00B56D3E">
        <w:t>norint</w:t>
      </w:r>
      <w:r w:rsidRPr="0039244A">
        <w:t xml:space="preserve"> apibūdinti įvykius, kurių atsitikimo dažnis (įvykio tikimybė per laiko vienetą) yra beveik vienoda. </w:t>
      </w:r>
      <w:r w:rsidR="00314591">
        <w:rPr>
          <w:rFonts w:cs="Times New Roman"/>
          <w:szCs w:val="24"/>
        </w:rPr>
        <w:t xml:space="preserve">Eksponentinis skirstinys naudojamas masinio </w:t>
      </w:r>
      <w:r w:rsidR="00314591">
        <w:rPr>
          <w:rFonts w:cs="Times New Roman"/>
          <w:szCs w:val="24"/>
        </w:rPr>
        <w:lastRenderedPageBreak/>
        <w:t xml:space="preserve">aptarnavimo teorijoje. Jei tam tikras </w:t>
      </w:r>
      <w:r w:rsidR="00314591">
        <w:t>atsitiktinis dydis yra pasiskirst</w:t>
      </w:r>
      <w:r w:rsidR="00314591">
        <w:rPr>
          <w:rFonts w:ascii="TimesNewRoman" w:hAnsi="TimesNewRoman" w:cs="TimesNewRoman"/>
        </w:rPr>
        <w:t>ę</w:t>
      </w:r>
      <w:r w:rsidR="00314591">
        <w:t>s pagal Puasono d</w:t>
      </w:r>
      <w:r w:rsidR="00314591">
        <w:rPr>
          <w:rFonts w:ascii="TimesNewRoman" w:hAnsi="TimesNewRoman" w:cs="TimesNewRoman"/>
        </w:rPr>
        <w:t>ė</w:t>
      </w:r>
      <w:r w:rsidR="00314591">
        <w:t>sn</w:t>
      </w:r>
      <w:r w:rsidR="00314591">
        <w:rPr>
          <w:rFonts w:ascii="TimesNewRoman" w:hAnsi="TimesNewRoman" w:cs="TimesNewRoman"/>
        </w:rPr>
        <w:t xml:space="preserve">į </w:t>
      </w:r>
      <w:r w:rsidR="00314591">
        <w:t xml:space="preserve">su parametru </w:t>
      </w:r>
      <m:oMath>
        <m:r>
          <w:rPr>
            <w:rFonts w:ascii="Cambria Math" w:hAnsi="Cambria Math" w:cs="Symbol"/>
            <w:sz w:val="25"/>
            <w:szCs w:val="25"/>
          </w:rPr>
          <m:t>λ</m:t>
        </m:r>
      </m:oMath>
      <w:r w:rsidR="00314591">
        <w:rPr>
          <w:rFonts w:ascii="Symbol" w:hAnsi="Symbol" w:cs="Symbol"/>
          <w:sz w:val="25"/>
          <w:szCs w:val="25"/>
        </w:rPr>
        <w:t></w:t>
      </w:r>
      <w:r w:rsidR="00314591">
        <w:t>(</w:t>
      </w:r>
      <w:proofErr w:type="spellStart"/>
      <w:r w:rsidR="00314591">
        <w:t>pvz</w:t>
      </w:r>
      <w:proofErr w:type="spellEnd"/>
      <w:r w:rsidR="00314591">
        <w:t>., skambu</w:t>
      </w:r>
      <w:r w:rsidR="00314591">
        <w:rPr>
          <w:rFonts w:ascii="TimesNewRoman" w:hAnsi="TimesNewRoman" w:cs="TimesNewRoman"/>
        </w:rPr>
        <w:t>č</w:t>
      </w:r>
      <w:r w:rsidR="00314591">
        <w:t>i</w:t>
      </w:r>
      <w:r w:rsidR="00314591">
        <w:rPr>
          <w:rFonts w:ascii="TimesNewRoman" w:hAnsi="TimesNewRoman" w:cs="TimesNewRoman"/>
        </w:rPr>
        <w:t>ų</w:t>
      </w:r>
      <w:r w:rsidR="00314591">
        <w:rPr>
          <w:rFonts w:cs="Times New Roman"/>
          <w:szCs w:val="24"/>
        </w:rPr>
        <w:t xml:space="preserve"> </w:t>
      </w:r>
      <w:r w:rsidR="00314591">
        <w:t>skai</w:t>
      </w:r>
      <w:r w:rsidR="00314591">
        <w:rPr>
          <w:rFonts w:ascii="TimesNewRoman" w:hAnsi="TimesNewRoman" w:cs="TimesNewRoman"/>
        </w:rPr>
        <w:t>č</w:t>
      </w:r>
      <w:r w:rsidR="00314591">
        <w:t>ius per valand</w:t>
      </w:r>
      <w:r w:rsidR="00314591">
        <w:rPr>
          <w:rFonts w:ascii="TimesNewRoman" w:hAnsi="TimesNewRoman" w:cs="TimesNewRoman"/>
        </w:rPr>
        <w:t>ą</w:t>
      </w:r>
      <w:r w:rsidR="00314591">
        <w:t xml:space="preserve">), tai laiko intervalai tarp </w:t>
      </w:r>
      <w:r w:rsidR="00314591">
        <w:rPr>
          <w:rFonts w:ascii="TimesNewRoman" w:hAnsi="TimesNewRoman" w:cs="TimesNewRoman"/>
        </w:rPr>
        <w:t>į</w:t>
      </w:r>
      <w:r w:rsidR="00314591">
        <w:t>vyki</w:t>
      </w:r>
      <w:r w:rsidR="00314591">
        <w:rPr>
          <w:rFonts w:ascii="TimesNewRoman" w:hAnsi="TimesNewRoman" w:cs="TimesNewRoman"/>
        </w:rPr>
        <w:t xml:space="preserve">ų </w:t>
      </w:r>
      <w:r w:rsidR="00314591">
        <w:t>(skambu</w:t>
      </w:r>
      <w:r w:rsidR="00314591">
        <w:rPr>
          <w:rFonts w:ascii="TimesNewRoman" w:hAnsi="TimesNewRoman" w:cs="TimesNewRoman"/>
        </w:rPr>
        <w:t>č</w:t>
      </w:r>
      <w:r w:rsidR="00314591">
        <w:t>i</w:t>
      </w:r>
      <w:r w:rsidR="00314591">
        <w:rPr>
          <w:rFonts w:ascii="TimesNewRoman" w:hAnsi="TimesNewRoman" w:cs="TimesNewRoman"/>
        </w:rPr>
        <w:t>ų</w:t>
      </w:r>
      <w:r w:rsidR="00314591">
        <w:t>) yra pasiskirst</w:t>
      </w:r>
      <w:r w:rsidR="00314591">
        <w:rPr>
          <w:rFonts w:ascii="TimesNewRoman" w:hAnsi="TimesNewRoman" w:cs="TimesNewRoman"/>
        </w:rPr>
        <w:t xml:space="preserve">ę </w:t>
      </w:r>
      <w:r w:rsidR="00314591">
        <w:t>pagal</w:t>
      </w:r>
      <w:r w:rsidR="00314591">
        <w:rPr>
          <w:rFonts w:cs="Times New Roman"/>
          <w:szCs w:val="24"/>
        </w:rPr>
        <w:t xml:space="preserve"> </w:t>
      </w:r>
      <w:r w:rsidR="00314591">
        <w:t>eksponentin</w:t>
      </w:r>
      <w:r w:rsidR="00314591">
        <w:rPr>
          <w:rFonts w:ascii="TimesNewRoman" w:hAnsi="TimesNewRoman" w:cs="TimesNewRoman"/>
        </w:rPr>
        <w:t xml:space="preserve">į </w:t>
      </w:r>
      <w:r w:rsidR="00314591">
        <w:t>skirstin</w:t>
      </w:r>
      <w:r w:rsidR="00314591">
        <w:rPr>
          <w:rFonts w:ascii="TimesNewRoman" w:hAnsi="TimesNewRoman" w:cs="TimesNewRoman"/>
        </w:rPr>
        <w:t xml:space="preserve">į </w:t>
      </w:r>
      <w:r w:rsidR="00314591">
        <w:t xml:space="preserve">su parametru </w:t>
      </w:r>
      <m:oMath>
        <m:r>
          <w:rPr>
            <w:rFonts w:ascii="Cambria Math" w:hAnsi="Cambria Math" w:cs="Symbol"/>
            <w:sz w:val="25"/>
            <w:szCs w:val="25"/>
          </w:rPr>
          <m:t>λ</m:t>
        </m:r>
      </m:oMath>
      <w:r w:rsidR="00314591">
        <w:rPr>
          <w:rFonts w:ascii="Symbol" w:hAnsi="Symbol" w:cs="Symbol"/>
          <w:sz w:val="25"/>
          <w:szCs w:val="25"/>
        </w:rPr>
        <w:t></w:t>
      </w:r>
      <w:r w:rsidR="00314591">
        <w:t xml:space="preserve">, kur </w:t>
      </w:r>
      <m:oMath>
        <m:r>
          <w:rPr>
            <w:rFonts w:ascii="Cambria Math" w:hAnsi="Cambria Math" w:cs="Symbol"/>
            <w:sz w:val="25"/>
            <w:szCs w:val="25"/>
          </w:rPr>
          <m:t>λ</m:t>
        </m:r>
      </m:oMath>
      <w:r w:rsidR="00314591">
        <w:rPr>
          <w:rFonts w:ascii="Symbol" w:hAnsi="Symbol" w:cs="Symbol"/>
          <w:sz w:val="25"/>
          <w:szCs w:val="25"/>
        </w:rPr>
        <w:t></w:t>
      </w:r>
      <w:r w:rsidR="00314591">
        <w:t xml:space="preserve">yra </w:t>
      </w:r>
      <w:r w:rsidR="00314591" w:rsidRPr="00314591">
        <w:rPr>
          <w:bCs/>
        </w:rPr>
        <w:t xml:space="preserve">vidutinis </w:t>
      </w:r>
      <w:r w:rsidR="00314591" w:rsidRPr="00314591">
        <w:rPr>
          <w:rFonts w:ascii="TimesNewRoman,Bold" w:hAnsi="TimesNewRoman,Bold" w:cs="TimesNewRoman,Bold"/>
          <w:bCs/>
        </w:rPr>
        <w:t>į</w:t>
      </w:r>
      <w:r w:rsidR="00314591" w:rsidRPr="00314591">
        <w:rPr>
          <w:bCs/>
        </w:rPr>
        <w:t>vyki</w:t>
      </w:r>
      <w:r w:rsidR="00314591" w:rsidRPr="00314591">
        <w:rPr>
          <w:rFonts w:ascii="TimesNewRoman,Bold" w:hAnsi="TimesNewRoman,Bold" w:cs="TimesNewRoman,Bold"/>
          <w:bCs/>
        </w:rPr>
        <w:t xml:space="preserve">ų </w:t>
      </w:r>
      <w:r w:rsidR="00314591" w:rsidRPr="00314591">
        <w:rPr>
          <w:bCs/>
        </w:rPr>
        <w:t>skai</w:t>
      </w:r>
      <w:r w:rsidR="00314591" w:rsidRPr="00314591">
        <w:rPr>
          <w:rFonts w:ascii="TimesNewRoman,Bold" w:hAnsi="TimesNewRoman,Bold" w:cs="TimesNewRoman,Bold"/>
          <w:bCs/>
        </w:rPr>
        <w:t>č</w:t>
      </w:r>
      <w:r w:rsidR="00314591" w:rsidRPr="00314591">
        <w:rPr>
          <w:bCs/>
        </w:rPr>
        <w:t>ius per laiko</w:t>
      </w:r>
      <w:r w:rsidR="00314591" w:rsidRPr="00314591">
        <w:rPr>
          <w:rFonts w:cs="Times New Roman"/>
          <w:szCs w:val="24"/>
        </w:rPr>
        <w:t xml:space="preserve"> </w:t>
      </w:r>
      <w:r w:rsidR="00314591" w:rsidRPr="00314591">
        <w:rPr>
          <w:bCs/>
        </w:rPr>
        <w:t>vienet</w:t>
      </w:r>
      <w:r w:rsidR="00314591" w:rsidRPr="00314591">
        <w:rPr>
          <w:rFonts w:ascii="TimesNewRoman,Bold" w:hAnsi="TimesNewRoman,Bold" w:cs="TimesNewRoman,Bold"/>
          <w:bCs/>
        </w:rPr>
        <w:t>ą</w:t>
      </w:r>
      <w:r w:rsidR="0083136A">
        <w:rPr>
          <w:bCs/>
        </w:rPr>
        <w:t xml:space="preserve"> [18</w:t>
      </w:r>
      <w:r w:rsidR="00314591">
        <w:rPr>
          <w:bCs/>
        </w:rPr>
        <w:t>].</w:t>
      </w:r>
    </w:p>
    <w:p w:rsidR="00EF010B" w:rsidRDefault="00EF010B" w:rsidP="00314591">
      <w:pPr>
        <w:rPr>
          <w:bCs/>
        </w:rPr>
      </w:pPr>
    </w:p>
    <w:p w:rsidR="00EF010B" w:rsidRPr="00314591" w:rsidRDefault="006538C3" w:rsidP="00314591">
      <w:pPr>
        <w:rPr>
          <w:rFonts w:cs="Times New Roman"/>
          <w:szCs w:val="24"/>
        </w:rPr>
      </w:pPr>
      <w:r w:rsidRPr="006538C3">
        <w:rPr>
          <w:noProof/>
          <w:sz w:val="22"/>
          <w:lang w:eastAsia="lt-LT"/>
        </w:rPr>
        <mc:AlternateContent>
          <mc:Choice Requires="wps">
            <w:drawing>
              <wp:anchor distT="0" distB="0" distL="114300" distR="114300" simplePos="0" relativeHeight="251738112" behindDoc="0" locked="0" layoutInCell="1" allowOverlap="1" wp14:anchorId="6A08930F" wp14:editId="65FE9A70">
                <wp:simplePos x="0" y="0"/>
                <wp:positionH relativeFrom="column">
                  <wp:posOffset>3917315</wp:posOffset>
                </wp:positionH>
                <wp:positionV relativeFrom="paragraph">
                  <wp:posOffset>1744980</wp:posOffset>
                </wp:positionV>
                <wp:extent cx="523875" cy="304800"/>
                <wp:effectExtent l="0" t="0" r="9525" b="0"/>
                <wp:wrapNone/>
                <wp:docPr id="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w="9525">
                          <a:noFill/>
                          <a:miter lim="800000"/>
                          <a:headEnd/>
                          <a:tailEnd/>
                        </a:ln>
                      </wps:spPr>
                      <wps:txbx>
                        <w:txbxContent>
                          <w:p w:rsidR="00136B4B" w:rsidRDefault="00136B4B" w:rsidP="006538C3">
                            <w:pPr>
                              <w:ind w:firstLine="0"/>
                              <w:jc w:val="center"/>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left:0;text-align:left;margin-left:308.45pt;margin-top:137.4pt;width:41.25pt;height:24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xJnJQIAACQEAAAOAAAAZHJzL2Uyb0RvYy54bWysU9uO2yAQfa/Uf0C8N3acZDdrxVlts01V&#10;aXuRdvsBGOMYFRgKJHb69R1wkkbbt6o8IIYZDmfOzKzuB63IQTgvwVR0OskpEYZDI82uot9ftu+W&#10;lPjATMMUGFHRo/D0fv32zaq3pSigA9UIRxDE+LK3Fe1CsGWWed4JzfwErDDobMFpFtB0u6xxrEd0&#10;rbIiz2+yHlxjHXDhPd4+jk66TvhtK3j42rZeBKIqitxC2l3a67hn6xUrd47ZTvITDfYPLDSTBj+9&#10;QD2ywMjeyb+gtOQOPLRhwkFn0LaSi5QDZjPNX2Xz3DErUi4ojrcXmfz/g+VfDt8ckU1FZ7czSgzT&#10;WKQXMQTyHgZSRH1660sMe7YYGAa8xjqnXL19Av7DEwObjpmdeHAO+k6wBvlN48vs6umI4yNI3X+G&#10;Br9h+wAJaGidjuKhHATRsU7HS20iFY6Xi2K2vF1QwtE1y+fLPNUuY+X5sXU+fBSgSTxU1GHpEzg7&#10;PPkQybDyHBL/8qBks5VKJcPt6o1y5MCwTbZpJf6vwpQhfUXvFsUiIRuI71MHaRmwjZXUFUVmuMbG&#10;imJ8ME0KCUyq8YxMlDmpEwUZpQlDPaRCFDdn1WtojqiXg7Ftcczw0IH7RUmPLVtR/3PPnKBEfTKo&#10;+d10Po89noz54rZAw1176msPMxyhKhooGY+bkOYi6mHgAWvTyqRbLOLI5MQZWzHJeRqb2OvXdor6&#10;M9zr3wAAAP//AwBQSwMEFAAGAAgAAAAhAEBoJw3fAAAACwEAAA8AAABkcnMvZG93bnJldi54bWxM&#10;j9FOg0AQRd9N/IfNmPhi7FLEpSBDoyaavrb2AxbYApGdJey20L93fNLHyZzce26xXewgLmbyvSOE&#10;9SoCYah2TU8twvHr43EDwgdNjR4cGYSr8bAtb28KnTdupr25HEIrOIR8rhG6EMZcSl93xmq/cqMh&#10;/p3cZHXgc2plM+mZw+0g4yhS0uqeuKHTo3nvTP19OFuE025+eM7m6jMc032i3nSfVu6KeH+3vL6A&#10;CGYJfzD86rM6lOxUuTM1XgwIaq0yRhHiNOENTKgsS0BUCE9xvAFZFvL/hvIHAAD//wMAUEsBAi0A&#10;FAAGAAgAAAAhALaDOJL+AAAA4QEAABMAAAAAAAAAAAAAAAAAAAAAAFtDb250ZW50X1R5cGVzXS54&#10;bWxQSwECLQAUAAYACAAAACEAOP0h/9YAAACUAQAACwAAAAAAAAAAAAAAAAAvAQAAX3JlbHMvLnJl&#10;bHNQSwECLQAUAAYACAAAACEAi58SZyUCAAAkBAAADgAAAAAAAAAAAAAAAAAuAgAAZHJzL2Uyb0Rv&#10;Yy54bWxQSwECLQAUAAYACAAAACEAQGgnDd8AAAALAQAADwAAAAAAAAAAAAAAAAB/BAAAZHJzL2Rv&#10;d25yZXYueG1sUEsFBgAAAAAEAAQA8wAAAIsFAAAAAA==&#10;" stroked="f">
                <v:textbox>
                  <w:txbxContent>
                    <w:p w:rsidR="00D93039" w:rsidRDefault="00D93039" w:rsidP="006538C3">
                      <w:pPr>
                        <w:ind w:firstLine="0"/>
                        <w:jc w:val="center"/>
                      </w:pPr>
                      <w:r>
                        <w:t>b)</w:t>
                      </w:r>
                    </w:p>
                  </w:txbxContent>
                </v:textbox>
              </v:shape>
            </w:pict>
          </mc:Fallback>
        </mc:AlternateContent>
      </w:r>
      <w:r w:rsidRPr="006538C3">
        <w:rPr>
          <w:noProof/>
          <w:sz w:val="22"/>
          <w:lang w:eastAsia="lt-LT"/>
        </w:rPr>
        <mc:AlternateContent>
          <mc:Choice Requires="wps">
            <w:drawing>
              <wp:anchor distT="0" distB="0" distL="114300" distR="114300" simplePos="0" relativeHeight="251736064" behindDoc="0" locked="0" layoutInCell="1" allowOverlap="1" wp14:anchorId="73779B6B" wp14:editId="4E9244D1">
                <wp:simplePos x="0" y="0"/>
                <wp:positionH relativeFrom="column">
                  <wp:posOffset>1259840</wp:posOffset>
                </wp:positionH>
                <wp:positionV relativeFrom="paragraph">
                  <wp:posOffset>1744980</wp:posOffset>
                </wp:positionV>
                <wp:extent cx="523875" cy="304800"/>
                <wp:effectExtent l="0" t="0" r="9525" b="0"/>
                <wp:wrapNone/>
                <wp:docPr id="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w="9525">
                          <a:noFill/>
                          <a:miter lim="800000"/>
                          <a:headEnd/>
                          <a:tailEnd/>
                        </a:ln>
                      </wps:spPr>
                      <wps:txbx>
                        <w:txbxContent>
                          <w:p w:rsidR="00136B4B" w:rsidRDefault="00136B4B" w:rsidP="006538C3">
                            <w:pPr>
                              <w:ind w:firstLine="0"/>
                              <w:jc w:val="center"/>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3" type="#_x0000_t202" style="position:absolute;left:0;text-align:left;margin-left:99.2pt;margin-top:137.4pt;width:41.25pt;height:2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fRJJQIAACQEAAAOAAAAZHJzL2Uyb0RvYy54bWysU9uO2yAQfa/Uf0C8N3acpMlacVbbbFNV&#10;2l6k3X4AxjhGBYYCib39+h1wkkbbt6o8IIYZDmfOzKxvB63IUTgvwVR0OskpEYZDI82+oj+edu9W&#10;lPjATMMUGFHRZ+Hp7ebtm3VvS1FAB6oRjiCI8WVvK9qFYMss87wTmvkJWGHQ2YLTLKDp9lnjWI/o&#10;WmVFnr/PenCNdcCF93h7PzrpJuG3reDhW9t6EYiqKHILaXdpr+Oebdas3DtmO8lPNNg/sNBMGvz0&#10;AnXPAiMHJ/+C0pI78NCGCQedQdtKLlIOmM00f5XNY8esSLmgON5eZPL/D5Z/PX53RDYVnS0LSgzT&#10;WKQnMQTyAQZSRH1660sMe7QYGAa8xjqnXL19AP7TEwPbjpm9uHMO+k6wBvlN48vs6umI4yNI3X+B&#10;Br9hhwAJaGidjuKhHATRsU7Pl9pEKhwvF8VstVxQwtE1y+erPNUuY+X5sXU+fBKgSTxU1GHpEzg7&#10;PvgQybDyHBL/8qBks5NKJcPt661y5MiwTXZpJf6vwpQhfUVvFsUiIRuI71MHaRmwjZXUFUVmuMbG&#10;imJ8NE0KCUyq8YxMlDmpEwUZpQlDPaRCFMuz6jU0z6iXg7Ftcczw0IH7TUmPLVtR/+vAnKBEfTao&#10;+c10Po89noz5Ylmg4a499bWHGY5QFQ2UjMdtSHMR9TBwh7VpZdItFnFkcuKMrZjkPI1N7PVrO0X9&#10;Ge7NCwAAAP//AwBQSwMEFAAGAAgAAAAhAGA9J6PfAAAACwEAAA8AAABkcnMvZG93bnJldi54bWxM&#10;j8tOwzAQRfdI/IM1SGwQdQiheTROBUggti39ACeeJlHjcRS7Tfr3DCtYXs3RnXPL7WIHccHJ944U&#10;PK0iEEiNMz21Cg7fH48ZCB80GT04QgVX9LCtbm9KXRg30w4v+9AKLiFfaAVdCGMhpW86tNqv3IjE&#10;t6ObrA4cp1aaSc9cbgcZR9FaWt0Tf+j0iO8dNqf92So4fs0PL/lcf4ZDukvWb7pPa3dV6v5ued2A&#10;CLiEPxh+9VkdKnaq3ZmMFwPnPEsYVRCnCW9gIs6iHESt4DmOM5BVKf9vqH4AAAD//wMAUEsBAi0A&#10;FAAGAAgAAAAhALaDOJL+AAAA4QEAABMAAAAAAAAAAAAAAAAAAAAAAFtDb250ZW50X1R5cGVzXS54&#10;bWxQSwECLQAUAAYACAAAACEAOP0h/9YAAACUAQAACwAAAAAAAAAAAAAAAAAvAQAAX3JlbHMvLnJl&#10;bHNQSwECLQAUAAYACAAAACEAcU30SSUCAAAkBAAADgAAAAAAAAAAAAAAAAAuAgAAZHJzL2Uyb0Rv&#10;Yy54bWxQSwECLQAUAAYACAAAACEAYD0no98AAAALAQAADwAAAAAAAAAAAAAAAAB/BAAAZHJzL2Rv&#10;d25yZXYueG1sUEsFBgAAAAAEAAQA8wAAAIsFAAAAAA==&#10;" stroked="f">
                <v:textbox>
                  <w:txbxContent>
                    <w:p w:rsidR="00D93039" w:rsidRDefault="00D93039" w:rsidP="006538C3">
                      <w:pPr>
                        <w:ind w:firstLine="0"/>
                        <w:jc w:val="center"/>
                      </w:pPr>
                      <w:r>
                        <w:t>a)</w:t>
                      </w:r>
                    </w:p>
                  </w:txbxContent>
                </v:textbox>
              </v:shape>
            </w:pict>
          </mc:Fallback>
        </mc:AlternateContent>
      </w:r>
      <w:r w:rsidR="00EF010B">
        <w:rPr>
          <w:rFonts w:cs="Times New Roman"/>
          <w:noProof/>
          <w:szCs w:val="24"/>
          <w:lang w:eastAsia="lt-LT"/>
        </w:rPr>
        <w:drawing>
          <wp:inline distT="0" distB="0" distL="0" distR="0" wp14:anchorId="5C66E3CF" wp14:editId="723E6CE3">
            <wp:extent cx="2324100" cy="1935633"/>
            <wp:effectExtent l="0" t="0" r="0" b="762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24528" cy="1935989"/>
                    </a:xfrm>
                    <a:prstGeom prst="rect">
                      <a:avLst/>
                    </a:prstGeom>
                    <a:noFill/>
                    <a:ln>
                      <a:noFill/>
                    </a:ln>
                  </pic:spPr>
                </pic:pic>
              </a:graphicData>
            </a:graphic>
          </wp:inline>
        </w:drawing>
      </w:r>
      <w:r w:rsidR="00EF010B" w:rsidRPr="00EF010B">
        <w:rPr>
          <w:rFonts w:cs="Times New Roman"/>
          <w:szCs w:val="24"/>
        </w:rPr>
        <w:t xml:space="preserve"> </w:t>
      </w:r>
      <w:r w:rsidR="00EF010B">
        <w:rPr>
          <w:rFonts w:cs="Times New Roman"/>
          <w:noProof/>
          <w:szCs w:val="24"/>
          <w:lang w:eastAsia="lt-LT"/>
        </w:rPr>
        <w:drawing>
          <wp:inline distT="0" distB="0" distL="0" distR="0" wp14:anchorId="5FE447DC" wp14:editId="53A5A574">
            <wp:extent cx="2536739" cy="19812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39515" cy="1983368"/>
                    </a:xfrm>
                    <a:prstGeom prst="rect">
                      <a:avLst/>
                    </a:prstGeom>
                    <a:noFill/>
                    <a:ln>
                      <a:noFill/>
                    </a:ln>
                  </pic:spPr>
                </pic:pic>
              </a:graphicData>
            </a:graphic>
          </wp:inline>
        </w:drawing>
      </w:r>
    </w:p>
    <w:p w:rsidR="00734C6E" w:rsidRPr="00734C6E" w:rsidRDefault="00243F51" w:rsidP="00734C6E">
      <w:pPr>
        <w:pStyle w:val="numeracijapav"/>
        <w:ind w:left="1267"/>
        <w:rPr>
          <w:i/>
        </w:rPr>
      </w:pPr>
      <w:r>
        <w:t> </w:t>
      </w:r>
      <w:bookmarkStart w:id="99" w:name="_Toc293995953"/>
      <w:bookmarkStart w:id="100" w:name="_Toc294618767"/>
      <w:proofErr w:type="spellStart"/>
      <w:r w:rsidR="00734C6E" w:rsidRPr="00734C6E">
        <w:rPr>
          <w:b/>
        </w:rPr>
        <w:t>pav</w:t>
      </w:r>
      <w:proofErr w:type="spellEnd"/>
      <w:r w:rsidR="00734C6E" w:rsidRPr="00734C6E">
        <w:rPr>
          <w:b/>
        </w:rPr>
        <w:t>.</w:t>
      </w:r>
      <w:r w:rsidR="0019462E">
        <w:t xml:space="preserve"> E</w:t>
      </w:r>
      <w:r w:rsidR="00734C6E">
        <w:t xml:space="preserve">ksponentinio skirstinio: a) </w:t>
      </w:r>
      <m:oMath>
        <m:r>
          <w:rPr>
            <w:rFonts w:ascii="Cambria Math" w:hAnsi="Cambria Math"/>
          </w:rPr>
          <m:t>E</m:t>
        </m:r>
        <m:r>
          <w:rPr>
            <w:rFonts w:ascii="Cambria Math" w:hAnsi="Cambria Math"/>
            <w:lang w:val="en-US"/>
          </w:rPr>
          <m:t>=</m:t>
        </m:r>
        <m:d>
          <m:dPr>
            <m:ctrlPr>
              <w:rPr>
                <w:rFonts w:ascii="Cambria Math" w:hAnsi="Cambria Math"/>
                <w:i/>
                <w:szCs w:val="22"/>
              </w:rPr>
            </m:ctrlPr>
          </m:dPr>
          <m:e>
            <m:f>
              <m:fPr>
                <m:ctrlPr>
                  <w:rPr>
                    <w:rFonts w:ascii="Cambria Math" w:hAnsi="Cambria Math"/>
                    <w:i/>
                    <w:szCs w:val="22"/>
                  </w:rPr>
                </m:ctrlPr>
              </m:fPr>
              <m:num>
                <m:r>
                  <w:rPr>
                    <w:rFonts w:ascii="Cambria Math" w:hAnsi="Cambria Math"/>
                  </w:rPr>
                  <m:t>1</m:t>
                </m:r>
              </m:num>
              <m:den>
                <m:r>
                  <w:rPr>
                    <w:rFonts w:ascii="Cambria Math" w:hAnsi="Cambria Math"/>
                  </w:rPr>
                  <m:t>2</m:t>
                </m:r>
              </m:den>
            </m:f>
          </m:e>
        </m:d>
      </m:oMath>
      <w:r w:rsidR="00734C6E">
        <w:rPr>
          <w:rFonts w:eastAsiaTheme="minorEastAsia"/>
        </w:rPr>
        <w:t xml:space="preserve"> tankio funkcija;</w:t>
      </w:r>
      <w:bookmarkEnd w:id="99"/>
      <w:bookmarkEnd w:id="100"/>
      <w:r w:rsidR="00734C6E">
        <w:rPr>
          <w:rFonts w:eastAsiaTheme="minorEastAsia"/>
        </w:rPr>
        <w:t xml:space="preserve"> </w:t>
      </w:r>
    </w:p>
    <w:p w:rsidR="00243F51" w:rsidRPr="00734C6E" w:rsidRDefault="00734C6E" w:rsidP="00242ECA">
      <w:pPr>
        <w:pStyle w:val="numeracijapav"/>
        <w:numPr>
          <w:ilvl w:val="0"/>
          <w:numId w:val="0"/>
        </w:numPr>
        <w:ind w:left="1267"/>
        <w:rPr>
          <w:i/>
        </w:rPr>
      </w:pPr>
      <w:r>
        <w:t xml:space="preserve">                    </w:t>
      </w:r>
      <w:bookmarkStart w:id="101" w:name="_Toc293995954"/>
      <w:bookmarkStart w:id="102" w:name="_Toc294016920"/>
      <w:bookmarkStart w:id="103" w:name="_Toc294618768"/>
      <w:r>
        <w:rPr>
          <w:rFonts w:eastAsiaTheme="minorEastAsia"/>
        </w:rPr>
        <w:t xml:space="preserve">b) </w:t>
      </w:r>
      <m:oMath>
        <m:r>
          <w:rPr>
            <w:rFonts w:ascii="Cambria Math" w:hAnsi="Cambria Math"/>
          </w:rPr>
          <m:t>E</m:t>
        </m:r>
        <m:r>
          <w:rPr>
            <w:rFonts w:ascii="Cambria Math" w:hAnsi="Cambria Math"/>
            <w:lang w:val="en-US"/>
          </w:rPr>
          <m:t>=</m:t>
        </m:r>
        <m:d>
          <m:dPr>
            <m:ctrlPr>
              <w:rPr>
                <w:rFonts w:ascii="Cambria Math" w:hAnsi="Cambria Math"/>
                <w:i/>
                <w:szCs w:val="22"/>
              </w:rPr>
            </m:ctrlPr>
          </m:dPr>
          <m:e>
            <m:f>
              <m:fPr>
                <m:ctrlPr>
                  <w:rPr>
                    <w:rFonts w:ascii="Cambria Math" w:hAnsi="Cambria Math"/>
                    <w:i/>
                    <w:szCs w:val="22"/>
                  </w:rPr>
                </m:ctrlPr>
              </m:fPr>
              <m:num>
                <m:r>
                  <w:rPr>
                    <w:rFonts w:ascii="Cambria Math" w:hAnsi="Cambria Math"/>
                  </w:rPr>
                  <m:t>1</m:t>
                </m:r>
              </m:num>
              <m:den>
                <m:r>
                  <w:rPr>
                    <w:rFonts w:ascii="Cambria Math" w:hAnsi="Cambria Math"/>
                  </w:rPr>
                  <m:t>2</m:t>
                </m:r>
              </m:den>
            </m:f>
          </m:e>
        </m:d>
      </m:oMath>
      <w:r>
        <w:rPr>
          <w:rFonts w:eastAsiaTheme="minorEastAsia"/>
          <w:szCs w:val="22"/>
        </w:rPr>
        <w:t xml:space="preserve"> pasiskirstymo funkcija</w:t>
      </w:r>
      <w:bookmarkEnd w:id="101"/>
      <w:bookmarkEnd w:id="102"/>
      <w:bookmarkEnd w:id="103"/>
    </w:p>
    <w:p w:rsidR="005C5F96" w:rsidRDefault="005C5F96" w:rsidP="005C5F96"/>
    <w:p w:rsidR="005F5ECB" w:rsidRDefault="005C5F96" w:rsidP="005F5ECB">
      <w:pPr>
        <w:rPr>
          <w:color w:val="000000"/>
          <w:sz w:val="18"/>
          <w:szCs w:val="18"/>
        </w:rPr>
      </w:pPr>
      <w:r>
        <w:t xml:space="preserve">Eksponentinio skirstinio reikšmių intervalas: </w:t>
      </w:r>
      <w:r w:rsidRPr="005C5F96">
        <w:rPr>
          <w:i/>
        </w:rPr>
        <w:t>x ≥ 0; λ &gt; 0</w:t>
      </w:r>
      <w:r>
        <w:rPr>
          <w:color w:val="000000"/>
          <w:sz w:val="18"/>
          <w:szCs w:val="18"/>
        </w:rPr>
        <w:t xml:space="preserve"> </w:t>
      </w:r>
      <w:r w:rsidR="0083136A" w:rsidRPr="0083136A">
        <w:rPr>
          <w:color w:val="000000"/>
          <w:szCs w:val="24"/>
        </w:rPr>
        <w:t>[</w:t>
      </w:r>
      <w:r w:rsidR="008A5E4C">
        <w:rPr>
          <w:color w:val="000000"/>
          <w:szCs w:val="24"/>
        </w:rPr>
        <w:t>19</w:t>
      </w:r>
      <w:r w:rsidR="0083136A" w:rsidRPr="0083136A">
        <w:rPr>
          <w:color w:val="000000"/>
          <w:szCs w:val="24"/>
        </w:rPr>
        <w:t>]</w:t>
      </w:r>
      <w:r w:rsidR="005F5ECB">
        <w:rPr>
          <w:color w:val="000000"/>
          <w:sz w:val="18"/>
          <w:szCs w:val="18"/>
        </w:rPr>
        <w:t xml:space="preserve">. </w:t>
      </w:r>
    </w:p>
    <w:p w:rsidR="005F5ECB" w:rsidRDefault="00830CF1" w:rsidP="005F5ECB">
      <w:pPr>
        <w:rPr>
          <w:color w:val="000000"/>
          <w:szCs w:val="24"/>
        </w:rPr>
      </w:pPr>
      <w:r>
        <w:rPr>
          <w:color w:val="000000"/>
          <w:szCs w:val="24"/>
        </w:rPr>
        <w:t>Tankio</w:t>
      </w:r>
      <w:r w:rsidR="005F5ECB">
        <w:rPr>
          <w:color w:val="000000"/>
          <w:szCs w:val="24"/>
        </w:rPr>
        <w:t xml:space="preserve"> funkcija:</w:t>
      </w:r>
    </w:p>
    <w:p w:rsidR="005F5ECB" w:rsidRDefault="005F5ECB" w:rsidP="005F2765">
      <w:pPr>
        <w:jc w:val="right"/>
        <w:rPr>
          <w:rFonts w:cs="Times New Roman"/>
          <w:color w:val="000000"/>
          <w:szCs w:val="24"/>
        </w:rPr>
      </w:pPr>
      <w:r>
        <w:rPr>
          <w:color w:val="000000"/>
          <w:szCs w:val="24"/>
        </w:rPr>
        <w:t xml:space="preserve"> </w:t>
      </w:r>
      <m:oMath>
        <m:r>
          <w:rPr>
            <w:rFonts w:ascii="Cambria Math" w:hAnsi="Cambria Math"/>
            <w:color w:val="000000"/>
          </w:rPr>
          <m:t>λ</m:t>
        </m:r>
      </m:oMath>
      <w:r w:rsidRPr="005F5ECB">
        <w:rPr>
          <w:rFonts w:cs="Times New Roman"/>
          <w:i/>
          <w:color w:val="000000"/>
          <w:szCs w:val="24"/>
        </w:rPr>
        <w:t xml:space="preserve"> exp{–λ</w:t>
      </w:r>
      <w:r w:rsidRPr="005F5ECB">
        <w:rPr>
          <w:rFonts w:cs="Times New Roman"/>
          <w:i/>
          <w:iCs/>
          <w:color w:val="000000"/>
          <w:szCs w:val="24"/>
        </w:rPr>
        <w:t>x</w:t>
      </w:r>
      <w:r w:rsidRPr="005F5ECB">
        <w:rPr>
          <w:rFonts w:cs="Times New Roman"/>
          <w:i/>
          <w:color w:val="000000"/>
          <w:szCs w:val="24"/>
        </w:rPr>
        <w:t>}</w:t>
      </w:r>
      <w:r w:rsidR="00847C0F">
        <w:rPr>
          <w:rFonts w:cs="Times New Roman"/>
          <w:i/>
          <w:color w:val="000000"/>
          <w:szCs w:val="24"/>
        </w:rPr>
        <w:t>;</w:t>
      </w:r>
      <w:r w:rsidRPr="005F5ECB">
        <w:rPr>
          <w:rFonts w:cs="Times New Roman"/>
          <w:color w:val="000000"/>
          <w:szCs w:val="24"/>
        </w:rPr>
        <w:t xml:space="preserve"> </w:t>
      </w:r>
      <w:r>
        <w:rPr>
          <w:rFonts w:cs="Times New Roman"/>
          <w:color w:val="000000"/>
          <w:szCs w:val="24"/>
        </w:rPr>
        <w:t xml:space="preserve">    </w:t>
      </w:r>
      <w:r w:rsidR="00847C0F">
        <w:rPr>
          <w:rFonts w:cs="Times New Roman"/>
          <w:color w:val="000000"/>
          <w:szCs w:val="24"/>
        </w:rPr>
        <w:t xml:space="preserve">  </w:t>
      </w:r>
      <w:r w:rsidR="005F2765">
        <w:rPr>
          <w:rFonts w:cs="Times New Roman"/>
          <w:color w:val="000000"/>
          <w:szCs w:val="24"/>
        </w:rPr>
        <w:t xml:space="preserve">                                                           </w:t>
      </w:r>
      <w:r>
        <w:rPr>
          <w:rFonts w:cs="Times New Roman"/>
          <w:color w:val="000000"/>
          <w:szCs w:val="24"/>
        </w:rPr>
        <w:t xml:space="preserve"> (1)</w:t>
      </w:r>
    </w:p>
    <w:p w:rsidR="005F5ECB" w:rsidRPr="00710C56" w:rsidRDefault="00710C56" w:rsidP="005F5ECB">
      <w:pPr>
        <w:rPr>
          <w:color w:val="000000"/>
          <w:szCs w:val="24"/>
        </w:rPr>
      </w:pPr>
      <w:r w:rsidRPr="00710C56">
        <w:rPr>
          <w:color w:val="000000"/>
          <w:szCs w:val="24"/>
        </w:rPr>
        <w:t>Pasiskirstymo funkcija:</w:t>
      </w:r>
    </w:p>
    <w:p w:rsidR="00710C56" w:rsidRDefault="00710C56" w:rsidP="005F2765">
      <w:pPr>
        <w:jc w:val="right"/>
        <w:rPr>
          <w:rFonts w:cs="Times New Roman"/>
          <w:color w:val="000000"/>
          <w:szCs w:val="24"/>
        </w:rPr>
      </w:pPr>
      <w:r>
        <w:rPr>
          <w:rFonts w:eastAsiaTheme="minorEastAsia"/>
          <w:color w:val="000000"/>
        </w:rPr>
        <w:t xml:space="preserve">1 - </w:t>
      </w:r>
      <m:oMath>
        <m:r>
          <w:rPr>
            <w:rFonts w:ascii="Cambria Math" w:hAnsi="Cambria Math"/>
            <w:color w:val="000000"/>
          </w:rPr>
          <m:t>λ</m:t>
        </m:r>
      </m:oMath>
      <w:r w:rsidRPr="005F5ECB">
        <w:rPr>
          <w:rFonts w:cs="Times New Roman"/>
          <w:i/>
          <w:color w:val="000000"/>
          <w:szCs w:val="24"/>
        </w:rPr>
        <w:t xml:space="preserve"> exp{–λ</w:t>
      </w:r>
      <w:r w:rsidRPr="005F5ECB">
        <w:rPr>
          <w:rFonts w:cs="Times New Roman"/>
          <w:i/>
          <w:iCs/>
          <w:color w:val="000000"/>
          <w:szCs w:val="24"/>
        </w:rPr>
        <w:t>x</w:t>
      </w:r>
      <w:r w:rsidRPr="005F5ECB">
        <w:rPr>
          <w:rFonts w:cs="Times New Roman"/>
          <w:i/>
          <w:color w:val="000000"/>
          <w:szCs w:val="24"/>
        </w:rPr>
        <w:t>}</w:t>
      </w:r>
      <w:r w:rsidR="00847C0F">
        <w:rPr>
          <w:rFonts w:cs="Times New Roman"/>
          <w:color w:val="000000"/>
          <w:szCs w:val="24"/>
        </w:rPr>
        <w:t>;</w:t>
      </w:r>
      <w:r>
        <w:rPr>
          <w:rFonts w:cs="Times New Roman"/>
          <w:color w:val="000000"/>
          <w:szCs w:val="24"/>
        </w:rPr>
        <w:t xml:space="preserve">    </w:t>
      </w:r>
      <w:r w:rsidR="005F2765">
        <w:rPr>
          <w:rFonts w:cs="Times New Roman"/>
          <w:color w:val="000000"/>
          <w:szCs w:val="24"/>
        </w:rPr>
        <w:t xml:space="preserve">                                                               </w:t>
      </w:r>
      <w:r>
        <w:rPr>
          <w:rFonts w:cs="Times New Roman"/>
          <w:color w:val="000000"/>
          <w:szCs w:val="24"/>
        </w:rPr>
        <w:t>(2)</w:t>
      </w:r>
    </w:p>
    <w:p w:rsidR="005C5F96" w:rsidRDefault="00847C0F" w:rsidP="005F5ECB">
      <w:pPr>
        <w:rPr>
          <w:szCs w:val="24"/>
        </w:rPr>
      </w:pPr>
      <w:r>
        <w:rPr>
          <w:szCs w:val="24"/>
        </w:rPr>
        <w:t>Vidurkis:</w:t>
      </w:r>
    </w:p>
    <w:p w:rsidR="00847A54" w:rsidRDefault="00847C0F" w:rsidP="005F2765">
      <w:pPr>
        <w:jc w:val="right"/>
        <w:rPr>
          <w:rFonts w:eastAsiaTheme="minorEastAsia"/>
          <w:i/>
          <w:color w:val="000000"/>
        </w:rPr>
      </w:pPr>
      <w:r>
        <w:rPr>
          <w:i/>
          <w:szCs w:val="24"/>
        </w:rPr>
        <w:t xml:space="preserve">EX </w:t>
      </w:r>
      <w:r>
        <w:rPr>
          <w:i/>
          <w:szCs w:val="24"/>
          <w:lang w:val="en-US"/>
        </w:rPr>
        <w:t>=</w:t>
      </w:r>
      <w:r w:rsidRPr="00847C0F">
        <w:rPr>
          <w:i/>
          <w:szCs w:val="24"/>
        </w:rPr>
        <w:t>1/</w:t>
      </w:r>
      <m:oMath>
        <m:r>
          <w:rPr>
            <w:rFonts w:ascii="Cambria Math" w:hAnsi="Cambria Math"/>
            <w:color w:val="000000"/>
          </w:rPr>
          <m:t xml:space="preserve"> λ</m:t>
        </m:r>
      </m:oMath>
      <w:r>
        <w:rPr>
          <w:rFonts w:eastAsiaTheme="minorEastAsia"/>
          <w:i/>
          <w:color w:val="000000"/>
        </w:rPr>
        <w:t xml:space="preserve">;            </w:t>
      </w:r>
      <w:r w:rsidR="005F2765">
        <w:rPr>
          <w:rFonts w:eastAsiaTheme="minorEastAsia"/>
          <w:i/>
          <w:color w:val="000000"/>
        </w:rPr>
        <w:t xml:space="preserve">                                                       </w:t>
      </w:r>
      <w:r w:rsidRPr="00847C0F">
        <w:rPr>
          <w:rFonts w:eastAsiaTheme="minorEastAsia"/>
          <w:color w:val="000000"/>
        </w:rPr>
        <w:t>(3)</w:t>
      </w:r>
      <w:r>
        <w:rPr>
          <w:rFonts w:eastAsiaTheme="minorEastAsia"/>
          <w:i/>
          <w:color w:val="000000"/>
        </w:rPr>
        <w:t xml:space="preserve">   </w:t>
      </w:r>
    </w:p>
    <w:p w:rsidR="00062B5A" w:rsidRPr="00847A54" w:rsidRDefault="00847C0F" w:rsidP="00847A54">
      <w:pPr>
        <w:rPr>
          <w:i/>
          <w:szCs w:val="24"/>
        </w:rPr>
      </w:pPr>
      <w:r>
        <w:rPr>
          <w:rFonts w:eastAsiaTheme="minorEastAsia"/>
          <w:i/>
          <w:color w:val="000000"/>
        </w:rPr>
        <w:t xml:space="preserve">   </w:t>
      </w:r>
    </w:p>
    <w:p w:rsidR="00062B5A" w:rsidRPr="00847A54" w:rsidRDefault="00062B5A" w:rsidP="00C06271">
      <w:pPr>
        <w:pStyle w:val="pavadinimaitemu"/>
        <w:rPr>
          <w:sz w:val="22"/>
          <w:lang w:eastAsia="lt-LT"/>
        </w:rPr>
      </w:pPr>
      <w:bookmarkStart w:id="104" w:name="_Toc294016294"/>
      <w:bookmarkStart w:id="105" w:name="_Toc294619261"/>
      <w:r>
        <w:t xml:space="preserve">Atsitiktiniai </w:t>
      </w:r>
      <w:bookmarkEnd w:id="104"/>
      <w:r w:rsidR="00AB5226">
        <w:t>masinio aptarnavimo uždavinių srautai</w:t>
      </w:r>
      <w:bookmarkEnd w:id="105"/>
    </w:p>
    <w:p w:rsidR="00D619BD" w:rsidRDefault="00243F51" w:rsidP="00847A54">
      <w:r>
        <w:tab/>
      </w:r>
    </w:p>
    <w:p w:rsidR="00243F51" w:rsidRDefault="00243F51" w:rsidP="00847A54">
      <w:pPr>
        <w:rPr>
          <w:lang w:eastAsia="lt-LT"/>
        </w:rPr>
      </w:pPr>
      <w:r>
        <w:t>Kasdieninė</w:t>
      </w:r>
      <w:r w:rsidR="00847A54">
        <w:t>je veikloje turime reikalo su</w:t>
      </w:r>
      <w:r>
        <w:t xml:space="preserve"> įvairių įvykių srautais. Tai gali būti miesto transporto procesai, krovinių pervežimai, pirkėjų atvykimai į supermarketą, elektroninių žinučių siuntimai į serverį ir </w:t>
      </w:r>
      <w:proofErr w:type="spellStart"/>
      <w:r>
        <w:t>pan</w:t>
      </w:r>
      <w:proofErr w:type="spellEnd"/>
      <w:r>
        <w:t xml:space="preserve">.  Atsitiktinis srautas yra apibrėžiamas kaip neneigiamų skaičių </w:t>
      </w:r>
      <w:r>
        <w:rPr>
          <w:i/>
        </w:rPr>
        <w:t>t</w:t>
      </w:r>
      <w:r>
        <w:rPr>
          <w:i/>
          <w:vertAlign w:val="subscript"/>
        </w:rPr>
        <w:t>0</w:t>
      </w:r>
      <w:r>
        <w:t xml:space="preserve">, </w:t>
      </w:r>
      <w:r>
        <w:rPr>
          <w:i/>
        </w:rPr>
        <w:t>t</w:t>
      </w:r>
      <w:r>
        <w:rPr>
          <w:i/>
          <w:vertAlign w:val="subscript"/>
        </w:rPr>
        <w:t>1</w:t>
      </w:r>
      <w:r>
        <w:rPr>
          <w:i/>
        </w:rPr>
        <w:t>, t</w:t>
      </w:r>
      <w:r>
        <w:rPr>
          <w:i/>
          <w:vertAlign w:val="subscript"/>
        </w:rPr>
        <w:t>2</w:t>
      </w:r>
      <w:r>
        <w:rPr>
          <w:i/>
        </w:rPr>
        <w:t xml:space="preserve">, …, </w:t>
      </w:r>
      <w:proofErr w:type="spellStart"/>
      <w:r>
        <w:rPr>
          <w:i/>
        </w:rPr>
        <w:t>t</w:t>
      </w:r>
      <w:r>
        <w:rPr>
          <w:i/>
          <w:vertAlign w:val="subscript"/>
        </w:rPr>
        <w:t>n</w:t>
      </w:r>
      <w:proofErr w:type="spellEnd"/>
      <w:r>
        <w:rPr>
          <w:i/>
        </w:rPr>
        <w:t>,…</w:t>
      </w:r>
      <w:r>
        <w:t xml:space="preserve"> seka, išdėstyta iš eilės laiko ašyje</w:t>
      </w:r>
      <w:r w:rsidR="0046300A">
        <w:t xml:space="preserve"> [17</w:t>
      </w:r>
      <w:r w:rsidR="00346166">
        <w:t>]</w:t>
      </w:r>
      <w:r>
        <w:t>:</w:t>
      </w:r>
    </w:p>
    <w:p w:rsidR="00243F51" w:rsidRDefault="005F2765" w:rsidP="00847A54">
      <w:r>
        <w:rPr>
          <w:noProof/>
          <w:lang w:eastAsia="lt-LT"/>
        </w:rPr>
        <w:drawing>
          <wp:anchor distT="0" distB="0" distL="114300" distR="114300" simplePos="0" relativeHeight="251739136" behindDoc="0" locked="0" layoutInCell="1" allowOverlap="1" wp14:anchorId="6860502F" wp14:editId="51F11821">
            <wp:simplePos x="0" y="0"/>
            <wp:positionH relativeFrom="column">
              <wp:posOffset>2201545</wp:posOffset>
            </wp:positionH>
            <wp:positionV relativeFrom="paragraph">
              <wp:posOffset>260350</wp:posOffset>
            </wp:positionV>
            <wp:extent cx="1714500" cy="200025"/>
            <wp:effectExtent l="0" t="0" r="0" b="9525"/>
            <wp:wrapSquare wrapText="bothSides"/>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14500" cy="20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3F51">
        <w:t> </w:t>
      </w:r>
    </w:p>
    <w:p w:rsidR="00243F51" w:rsidRDefault="005F2765" w:rsidP="005F2765">
      <w:pPr>
        <w:jc w:val="center"/>
      </w:pPr>
      <w:r>
        <w:t xml:space="preserve">     </w:t>
      </w:r>
      <w:r>
        <w:tab/>
      </w:r>
      <w:r>
        <w:tab/>
      </w:r>
      <w:r>
        <w:tab/>
      </w:r>
      <w:r>
        <w:tab/>
      </w:r>
      <w:r w:rsidR="00D619BD">
        <w:t xml:space="preserve">     </w:t>
      </w:r>
      <w:r>
        <w:t>(4)</w:t>
      </w:r>
    </w:p>
    <w:p w:rsidR="00243F51" w:rsidRDefault="00243F51" w:rsidP="00847A54">
      <w:r>
        <w:t> </w:t>
      </w:r>
    </w:p>
    <w:p w:rsidR="00D619BD" w:rsidRDefault="00243F51" w:rsidP="00847A54">
      <w:r>
        <w:tab/>
      </w:r>
    </w:p>
    <w:p w:rsidR="00243F51" w:rsidRDefault="00243F51" w:rsidP="00847A54">
      <w:r>
        <w:lastRenderedPageBreak/>
        <w:t>Tad atsitiktinį srautą sudaro paraiškų atėjimo laiko momentų aibė, sutvarkyta didėjimo tvarka. (</w:t>
      </w:r>
      <w:r w:rsidR="002B46FB">
        <w:t xml:space="preserve">20 </w:t>
      </w:r>
      <w:proofErr w:type="spellStart"/>
      <w:r w:rsidR="002B46FB">
        <w:t>pav</w:t>
      </w:r>
      <w:proofErr w:type="spellEnd"/>
      <w:r w:rsidR="002B46FB">
        <w:t>.</w:t>
      </w:r>
      <w:r>
        <w:t xml:space="preserve">). Dažnai laikoma, kad laiką </w:t>
      </w:r>
      <w:r>
        <w:rPr>
          <w:i/>
        </w:rPr>
        <w:t>t</w:t>
      </w:r>
      <w:r>
        <w:rPr>
          <w:i/>
          <w:vertAlign w:val="subscript"/>
        </w:rPr>
        <w:t>0</w:t>
      </w:r>
      <w:r>
        <w:rPr>
          <w:i/>
        </w:rPr>
        <w:t>=0</w:t>
      </w:r>
      <w:r>
        <w:t xml:space="preserve"> atitinka paraiška (arba įvykis) </w:t>
      </w:r>
      <w:r>
        <w:rPr>
          <w:i/>
        </w:rPr>
        <w:t>C</w:t>
      </w:r>
      <w:r>
        <w:rPr>
          <w:i/>
          <w:vertAlign w:val="subscript"/>
        </w:rPr>
        <w:t>0</w:t>
      </w:r>
      <w:r w:rsidR="002B46FB">
        <w:rPr>
          <w:i/>
          <w:vertAlign w:val="subscript"/>
        </w:rPr>
        <w:t xml:space="preserve"> </w:t>
      </w:r>
      <w:r w:rsidR="0046300A">
        <w:t>[17</w:t>
      </w:r>
      <w:r w:rsidR="002B46FB">
        <w:t>]</w:t>
      </w:r>
      <w:r>
        <w:t>.</w:t>
      </w:r>
    </w:p>
    <w:p w:rsidR="00243F51" w:rsidRDefault="00243F51" w:rsidP="00847A54">
      <w:r>
        <w:t> </w:t>
      </w:r>
    </w:p>
    <w:p w:rsidR="00342A37" w:rsidRDefault="00847A54" w:rsidP="002B46FB">
      <w:pPr>
        <w:pStyle w:val="BodyText0"/>
        <w:spacing w:after="0" w:line="360" w:lineRule="auto"/>
        <w:jc w:val="center"/>
        <w:rPr>
          <w:b/>
          <w:sz w:val="22"/>
          <w:szCs w:val="22"/>
          <w:lang w:val="de-DE"/>
        </w:rPr>
      </w:pPr>
      <w:r>
        <w:rPr>
          <w:noProof/>
          <w:lang w:val="lt-LT"/>
        </w:rPr>
        <w:drawing>
          <wp:inline distT="0" distB="0" distL="0" distR="0" wp14:anchorId="293789E6" wp14:editId="52B20336">
            <wp:extent cx="4695825" cy="962025"/>
            <wp:effectExtent l="0" t="0" r="9525" b="9525"/>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695825" cy="962025"/>
                    </a:xfrm>
                    <a:prstGeom prst="rect">
                      <a:avLst/>
                    </a:prstGeom>
                  </pic:spPr>
                </pic:pic>
              </a:graphicData>
            </a:graphic>
          </wp:inline>
        </w:drawing>
      </w:r>
    </w:p>
    <w:p w:rsidR="00243F51" w:rsidRPr="002B46FB" w:rsidRDefault="00243F51" w:rsidP="002B46FB">
      <w:pPr>
        <w:pStyle w:val="numeracijapav"/>
        <w:ind w:left="1721"/>
      </w:pPr>
      <w:r>
        <w:rPr>
          <w:lang w:val="de-DE"/>
        </w:rPr>
        <w:t xml:space="preserve"> </w:t>
      </w:r>
      <w:bookmarkStart w:id="106" w:name="_Toc293995955"/>
      <w:bookmarkStart w:id="107" w:name="_Toc294618769"/>
      <w:proofErr w:type="spellStart"/>
      <w:r w:rsidR="002B46FB" w:rsidRPr="002B46FB">
        <w:rPr>
          <w:b/>
        </w:rPr>
        <w:t>pav</w:t>
      </w:r>
      <w:proofErr w:type="spellEnd"/>
      <w:r w:rsidRPr="002B46FB">
        <w:rPr>
          <w:b/>
        </w:rPr>
        <w:t xml:space="preserve">. </w:t>
      </w:r>
      <w:r w:rsidRPr="002B46FB">
        <w:t>Atsitiktinis srautas</w:t>
      </w:r>
      <w:r w:rsidR="0046300A">
        <w:t xml:space="preserve"> [17</w:t>
      </w:r>
      <w:r w:rsidR="002B46FB">
        <w:t>]</w:t>
      </w:r>
      <w:bookmarkEnd w:id="106"/>
      <w:bookmarkEnd w:id="107"/>
    </w:p>
    <w:p w:rsidR="00243F51" w:rsidRPr="002B46FB" w:rsidRDefault="00243F51" w:rsidP="00243F51">
      <w:pPr>
        <w:pStyle w:val="BodyText0"/>
        <w:spacing w:after="0" w:line="360" w:lineRule="auto"/>
        <w:jc w:val="both"/>
        <w:rPr>
          <w:sz w:val="22"/>
          <w:szCs w:val="22"/>
          <w:lang w:val="lt-LT"/>
        </w:rPr>
      </w:pPr>
      <w:r w:rsidRPr="002B46FB">
        <w:rPr>
          <w:sz w:val="22"/>
          <w:szCs w:val="22"/>
          <w:lang w:val="lt-LT"/>
        </w:rPr>
        <w:t> </w:t>
      </w:r>
    </w:p>
    <w:p w:rsidR="00243F51" w:rsidRPr="002B46FB" w:rsidRDefault="00D619BD" w:rsidP="00626878">
      <w:r>
        <w:rPr>
          <w:noProof/>
          <w:sz w:val="22"/>
          <w:vertAlign w:val="subscript"/>
          <w:lang w:eastAsia="lt-LT"/>
        </w:rPr>
        <w:drawing>
          <wp:anchor distT="0" distB="0" distL="114300" distR="114300" simplePos="0" relativeHeight="251740160" behindDoc="0" locked="0" layoutInCell="1" allowOverlap="1" wp14:anchorId="12321379" wp14:editId="2621CF2B">
            <wp:simplePos x="0" y="0"/>
            <wp:positionH relativeFrom="column">
              <wp:posOffset>2724150</wp:posOffset>
            </wp:positionH>
            <wp:positionV relativeFrom="paragraph">
              <wp:posOffset>1447800</wp:posOffset>
            </wp:positionV>
            <wp:extent cx="1019175" cy="228600"/>
            <wp:effectExtent l="0" t="0" r="9525" b="0"/>
            <wp:wrapSquare wrapText="bothSides"/>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1917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43F51" w:rsidRPr="002B46FB">
        <w:tab/>
        <w:t>Paprasčiausias srautas yra reguliarusis, t.</w:t>
      </w:r>
      <w:r w:rsidR="002B46FB">
        <w:t xml:space="preserve"> </w:t>
      </w:r>
      <w:r w:rsidR="00243F51" w:rsidRPr="002B46FB">
        <w:t>y</w:t>
      </w:r>
      <w:r w:rsidR="002B46FB">
        <w:t>.</w:t>
      </w:r>
      <w:r w:rsidR="00243F51" w:rsidRPr="002B46FB">
        <w:t xml:space="preserve">, toks srautas, kuriame įvykiai kartojasi pastoviu intervalu: </w:t>
      </w:r>
      <w:r w:rsidR="00243F51" w:rsidRPr="002B46FB">
        <w:rPr>
          <w:noProof/>
          <w:vertAlign w:val="subscript"/>
          <w:lang w:eastAsia="lt-LT"/>
        </w:rPr>
        <w:drawing>
          <wp:inline distT="0" distB="0" distL="0" distR="0" wp14:anchorId="7A155FA9" wp14:editId="2103DBB2">
            <wp:extent cx="581025" cy="2286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1025" cy="228600"/>
                    </a:xfrm>
                    <a:prstGeom prst="rect">
                      <a:avLst/>
                    </a:prstGeom>
                    <a:noFill/>
                    <a:ln>
                      <a:noFill/>
                    </a:ln>
                  </pic:spPr>
                </pic:pic>
              </a:graphicData>
            </a:graphic>
          </wp:inline>
        </w:drawing>
      </w:r>
      <w:r w:rsidR="00243F51" w:rsidRPr="002B46FB">
        <w:t xml:space="preserve">, čia τ = Δ = </w:t>
      </w:r>
      <w:r w:rsidR="002B46FB">
        <w:t>k</w:t>
      </w:r>
      <w:r w:rsidR="00243F51" w:rsidRPr="002B46FB">
        <w:t>onstanta (</w:t>
      </w:r>
      <w:proofErr w:type="spellStart"/>
      <w:r w:rsidR="00243F51" w:rsidRPr="002B46FB">
        <w:t>pvz</w:t>
      </w:r>
      <w:proofErr w:type="spellEnd"/>
      <w:r w:rsidR="00243F51" w:rsidRPr="002B46FB">
        <w:t xml:space="preserve">. autobusas į stotelę atvyksta kas 10 minučių). Reguliarieji srautai pasitaiko ne taip jau dažnai. Nagrinėkime atsitiktinius srautus, kai trukmės tarp dviejų gretimų įvykių </w:t>
      </w:r>
      <w:r w:rsidR="00243F51" w:rsidRPr="002B46FB">
        <w:rPr>
          <w:noProof/>
          <w:vertAlign w:val="subscript"/>
          <w:lang w:eastAsia="lt-LT"/>
        </w:rPr>
        <w:drawing>
          <wp:inline distT="0" distB="0" distL="0" distR="0" wp14:anchorId="2C0FF489" wp14:editId="7B25006F">
            <wp:extent cx="790575" cy="2286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90575" cy="228600"/>
                    </a:xfrm>
                    <a:prstGeom prst="rect">
                      <a:avLst/>
                    </a:prstGeom>
                    <a:noFill/>
                    <a:ln>
                      <a:noFill/>
                    </a:ln>
                  </pic:spPr>
                </pic:pic>
              </a:graphicData>
            </a:graphic>
          </wp:inline>
        </w:drawing>
      </w:r>
      <w:r w:rsidR="00243F51" w:rsidRPr="002B46FB">
        <w:t xml:space="preserve"> yra nepriklausomi </w:t>
      </w:r>
      <w:r w:rsidR="00626878">
        <w:t xml:space="preserve">atsitiktiniai dydžiai, aprašomi </w:t>
      </w:r>
      <w:r w:rsidR="00243F51" w:rsidRPr="002B46FB">
        <w:t>skirstiniu</w:t>
      </w:r>
      <w:r w:rsidR="0046300A">
        <w:t xml:space="preserve"> [17</w:t>
      </w:r>
      <w:r w:rsidR="00626878">
        <w:t>]:</w:t>
      </w:r>
    </w:p>
    <w:p w:rsidR="00243F51" w:rsidRDefault="00626878" w:rsidP="00243F51">
      <w:pPr>
        <w:pStyle w:val="BodyText0"/>
        <w:spacing w:after="0" w:line="360" w:lineRule="auto"/>
        <w:jc w:val="both"/>
        <w:rPr>
          <w:sz w:val="22"/>
          <w:szCs w:val="22"/>
        </w:rPr>
      </w:pPr>
      <w:r>
        <w:rPr>
          <w:sz w:val="22"/>
          <w:szCs w:val="22"/>
        </w:rPr>
        <w:t xml:space="preserve">      </w:t>
      </w:r>
      <w:r w:rsidR="00D619BD">
        <w:rPr>
          <w:sz w:val="22"/>
          <w:szCs w:val="22"/>
        </w:rPr>
        <w:t xml:space="preserve">  </w:t>
      </w:r>
      <w:r w:rsidR="00D619BD">
        <w:rPr>
          <w:sz w:val="22"/>
          <w:szCs w:val="22"/>
        </w:rPr>
        <w:tab/>
      </w:r>
      <w:r w:rsidR="00D619BD">
        <w:rPr>
          <w:sz w:val="22"/>
          <w:szCs w:val="22"/>
        </w:rPr>
        <w:tab/>
      </w:r>
      <w:r w:rsidR="00D619BD">
        <w:rPr>
          <w:sz w:val="22"/>
          <w:szCs w:val="22"/>
        </w:rPr>
        <w:tab/>
        <w:t xml:space="preserve">    ;</w:t>
      </w:r>
      <w:r w:rsidR="00D619BD">
        <w:rPr>
          <w:sz w:val="22"/>
          <w:szCs w:val="22"/>
        </w:rPr>
        <w:tab/>
      </w:r>
      <w:r w:rsidR="00D619BD">
        <w:rPr>
          <w:sz w:val="22"/>
          <w:szCs w:val="22"/>
        </w:rPr>
        <w:tab/>
        <w:t xml:space="preserve">           </w:t>
      </w:r>
      <w:r>
        <w:rPr>
          <w:sz w:val="22"/>
          <w:szCs w:val="22"/>
        </w:rPr>
        <w:t xml:space="preserve"> </w:t>
      </w:r>
      <w:r w:rsidR="00243F51">
        <w:rPr>
          <w:sz w:val="22"/>
          <w:szCs w:val="22"/>
        </w:rPr>
        <w:t>(</w:t>
      </w:r>
      <w:r>
        <w:rPr>
          <w:sz w:val="22"/>
          <w:szCs w:val="22"/>
        </w:rPr>
        <w:t>5</w:t>
      </w:r>
      <w:r w:rsidR="00243F51">
        <w:rPr>
          <w:sz w:val="22"/>
          <w:szCs w:val="22"/>
        </w:rPr>
        <w:t>)</w:t>
      </w:r>
    </w:p>
    <w:p w:rsidR="00626878" w:rsidRDefault="00626878" w:rsidP="00243F51">
      <w:pPr>
        <w:pStyle w:val="BodyText0"/>
        <w:spacing w:after="0" w:line="360" w:lineRule="auto"/>
        <w:jc w:val="both"/>
        <w:rPr>
          <w:sz w:val="22"/>
          <w:szCs w:val="22"/>
        </w:rPr>
      </w:pPr>
    </w:p>
    <w:p w:rsidR="00243F51" w:rsidRPr="00626878" w:rsidRDefault="00243F51" w:rsidP="00626878">
      <w:r w:rsidRPr="00626878">
        <w:t>Pasirodo, jei srautas yra:</w:t>
      </w:r>
    </w:p>
    <w:p w:rsidR="00243F51" w:rsidRPr="00626878" w:rsidRDefault="00243F51" w:rsidP="00156976">
      <w:pPr>
        <w:pStyle w:val="ListParagraph"/>
        <w:numPr>
          <w:ilvl w:val="0"/>
          <w:numId w:val="18"/>
        </w:numPr>
        <w:rPr>
          <w:u w:val="single"/>
        </w:rPr>
      </w:pPr>
      <w:r w:rsidRPr="00626878">
        <w:t>stacionarus – srauto savybės i</w:t>
      </w:r>
      <w:r w:rsidR="00626878">
        <w:t>šlieka tos pačios bėgant laikui;</w:t>
      </w:r>
    </w:p>
    <w:p w:rsidR="00243F51" w:rsidRPr="00626878" w:rsidRDefault="00243F51" w:rsidP="00156976">
      <w:pPr>
        <w:pStyle w:val="ListParagraph"/>
        <w:numPr>
          <w:ilvl w:val="0"/>
          <w:numId w:val="18"/>
        </w:numPr>
        <w:rPr>
          <w:u w:val="single"/>
        </w:rPr>
      </w:pPr>
      <w:r w:rsidRPr="00626878">
        <w:t>be sąveikos – kai srautas nep</w:t>
      </w:r>
      <w:r w:rsidR="00626878">
        <w:t>riklauso pats nuo savo veiksnių;</w:t>
      </w:r>
    </w:p>
    <w:p w:rsidR="00243F51" w:rsidRPr="00626878" w:rsidRDefault="00243F51" w:rsidP="00156976">
      <w:pPr>
        <w:pStyle w:val="ListParagraph"/>
        <w:numPr>
          <w:ilvl w:val="0"/>
          <w:numId w:val="18"/>
        </w:numPr>
        <w:rPr>
          <w:u w:val="single"/>
        </w:rPr>
      </w:pPr>
      <w:r w:rsidRPr="00626878">
        <w:t xml:space="preserve">ordinarus – </w:t>
      </w:r>
      <w:r w:rsidR="00626878">
        <w:t>srauto įvykiai įvyksta po vieną;</w:t>
      </w:r>
    </w:p>
    <w:p w:rsidR="00243F51" w:rsidRPr="00626878" w:rsidRDefault="00243F51" w:rsidP="00626878">
      <w:r w:rsidRPr="00626878">
        <w:t>tai srautas yra aprašomas eks</w:t>
      </w:r>
      <w:r w:rsidR="00626878">
        <w:t>ponentiniu dėsniu:</w:t>
      </w:r>
    </w:p>
    <w:p w:rsidR="00D619BD" w:rsidRDefault="00D619BD" w:rsidP="00D619BD">
      <w:r w:rsidRPr="00626878">
        <w:rPr>
          <w:noProof/>
          <w:vertAlign w:val="subscript"/>
          <w:lang w:eastAsia="lt-LT"/>
        </w:rPr>
        <w:drawing>
          <wp:anchor distT="0" distB="0" distL="114300" distR="114300" simplePos="0" relativeHeight="251741184" behindDoc="0" locked="0" layoutInCell="1" allowOverlap="1" wp14:anchorId="558EAC44" wp14:editId="5D7395FA">
            <wp:simplePos x="0" y="0"/>
            <wp:positionH relativeFrom="column">
              <wp:posOffset>2832735</wp:posOffset>
            </wp:positionH>
            <wp:positionV relativeFrom="paragraph">
              <wp:posOffset>252730</wp:posOffset>
            </wp:positionV>
            <wp:extent cx="923925" cy="228600"/>
            <wp:effectExtent l="0" t="0" r="9525" b="0"/>
            <wp:wrapSquare wrapText="bothSides"/>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23925" cy="228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26878">
        <w:tab/>
      </w:r>
      <w:r w:rsidR="00626878">
        <w:tab/>
      </w:r>
      <w:r w:rsidR="00626878">
        <w:tab/>
      </w:r>
      <w:r w:rsidR="00626878">
        <w:tab/>
      </w:r>
      <w:r w:rsidR="00626878">
        <w:tab/>
      </w:r>
    </w:p>
    <w:p w:rsidR="00243F51" w:rsidRPr="00626878" w:rsidRDefault="00243F51" w:rsidP="00D619BD">
      <w:pPr>
        <w:ind w:left="3888" w:firstLine="1296"/>
        <w:jc w:val="right"/>
      </w:pPr>
      <w:r w:rsidRPr="00626878">
        <w:t>(</w:t>
      </w:r>
      <w:r w:rsidR="00626878">
        <w:t>6</w:t>
      </w:r>
      <w:r w:rsidRPr="00626878">
        <w:t>)</w:t>
      </w:r>
    </w:p>
    <w:p w:rsidR="00243F51" w:rsidRPr="00626878" w:rsidRDefault="00572742" w:rsidP="00626878">
      <w:r>
        <w:t>Č</w:t>
      </w:r>
      <w:r w:rsidR="00243F51" w:rsidRPr="00626878">
        <w:t xml:space="preserve">ia </w:t>
      </w:r>
      <w:r w:rsidR="00243F51" w:rsidRPr="00626878">
        <w:rPr>
          <w:noProof/>
          <w:vertAlign w:val="subscript"/>
          <w:lang w:eastAsia="lt-LT"/>
        </w:rPr>
        <w:drawing>
          <wp:inline distT="0" distB="0" distL="0" distR="0" wp14:anchorId="364D7987" wp14:editId="553C047C">
            <wp:extent cx="142875" cy="180975"/>
            <wp:effectExtent l="0" t="0" r="9525" b="952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00243F51" w:rsidRPr="00626878">
        <w:t xml:space="preserve"> yra tam tikras parametras, turintis srauto intensyvumo prasmę. Šį rezultatą įrodė rusų matematikas A.</w:t>
      </w:r>
      <w:r w:rsidR="00202B01">
        <w:t xml:space="preserve"> </w:t>
      </w:r>
      <w:proofErr w:type="spellStart"/>
      <w:r w:rsidR="00243F51" w:rsidRPr="00626878">
        <w:t>Chinčinas</w:t>
      </w:r>
      <w:proofErr w:type="spellEnd"/>
      <w:r w:rsidR="00243F51" w:rsidRPr="00626878">
        <w:t xml:space="preserve">, beje, pasiūlęs pavadinimą “Masinio aptarnavimo teorija”. Tarkime </w:t>
      </w:r>
      <w:r w:rsidR="00243F51" w:rsidRPr="00626878">
        <w:rPr>
          <w:noProof/>
          <w:vertAlign w:val="subscript"/>
          <w:lang w:eastAsia="lt-LT"/>
        </w:rPr>
        <w:drawing>
          <wp:inline distT="0" distB="0" distL="0" distR="0" wp14:anchorId="7A84FE15" wp14:editId="5B146131">
            <wp:extent cx="123825" cy="142875"/>
            <wp:effectExtent l="0" t="0" r="9525" b="952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00243F51" w:rsidRPr="00626878">
        <w:t xml:space="preserve"> yra vidutinė trukmė tarp srauto įvykių, Tuomet galioja toks sąryšis</w:t>
      </w:r>
    </w:p>
    <w:p w:rsidR="00243F51" w:rsidRPr="00626878" w:rsidRDefault="00AA7AFF" w:rsidP="00AA7AFF">
      <w:pPr>
        <w:ind w:firstLine="0"/>
      </w:pPr>
      <w:r w:rsidRPr="00626878">
        <w:rPr>
          <w:noProof/>
          <w:vertAlign w:val="subscript"/>
          <w:lang w:eastAsia="lt-LT"/>
        </w:rPr>
        <w:drawing>
          <wp:anchor distT="0" distB="0" distL="114300" distR="114300" simplePos="0" relativeHeight="251742208" behindDoc="0" locked="0" layoutInCell="1" allowOverlap="1" wp14:anchorId="37E16E7E" wp14:editId="5E589B82">
            <wp:simplePos x="0" y="0"/>
            <wp:positionH relativeFrom="column">
              <wp:posOffset>3172460</wp:posOffset>
            </wp:positionH>
            <wp:positionV relativeFrom="paragraph">
              <wp:posOffset>198120</wp:posOffset>
            </wp:positionV>
            <wp:extent cx="409575" cy="390525"/>
            <wp:effectExtent l="0" t="0" r="9525" b="9525"/>
            <wp:wrapSquare wrapText="bothSides"/>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95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sidR="00243F51" w:rsidRPr="00626878">
        <w:t xml:space="preserve"> </w:t>
      </w:r>
      <w:r>
        <w:rPr>
          <w:noProof/>
          <w:vertAlign w:val="subscript"/>
        </w:rPr>
        <w:t xml:space="preserve">  </w:t>
      </w:r>
    </w:p>
    <w:p w:rsidR="00AA7AFF" w:rsidRDefault="00AA7AFF" w:rsidP="00D619BD">
      <w:pPr>
        <w:ind w:firstLine="0"/>
        <w:jc w:val="right"/>
      </w:pPr>
      <w:r>
        <w:t xml:space="preserve">                     </w:t>
      </w:r>
      <w:r w:rsidR="00D619BD">
        <w:tab/>
      </w:r>
      <w:r w:rsidR="00D619BD">
        <w:tab/>
      </w:r>
      <w:r w:rsidR="00D619BD">
        <w:tab/>
      </w:r>
      <w:r w:rsidR="00D619BD">
        <w:tab/>
      </w:r>
      <w:r>
        <w:t>(7)</w:t>
      </w:r>
    </w:p>
    <w:p w:rsidR="00AA7AFF" w:rsidRDefault="00AA7AFF" w:rsidP="00626878"/>
    <w:p w:rsidR="00243F51" w:rsidRPr="00626878" w:rsidRDefault="00243F51" w:rsidP="00626878">
      <w:r w:rsidRPr="00626878">
        <w:t>Taigi, modelio (</w:t>
      </w:r>
      <w:r w:rsidR="00AA7AFF">
        <w:t>6</w:t>
      </w:r>
      <w:r w:rsidRPr="00626878">
        <w:t>) parametrą galime parinkti dviem būdais: arba stebėdami trukmę tarp srauto įvykių, arba stebėdami šių įvykių dažnumą, jų skaičių per tam tikrą laiką.</w:t>
      </w:r>
    </w:p>
    <w:p w:rsidR="00243F51" w:rsidRPr="00AA7AFF" w:rsidRDefault="00243F51" w:rsidP="00572742">
      <w:pPr>
        <w:rPr>
          <w:rFonts w:cs="Times New Roman"/>
          <w:spacing w:val="-4"/>
        </w:rPr>
      </w:pPr>
      <w:r w:rsidRPr="00AA7AFF">
        <w:t>Stacionarumo prielaida realiose sistemose ne</w:t>
      </w:r>
      <w:r w:rsidR="00572742">
        <w:t xml:space="preserve"> </w:t>
      </w:r>
      <w:r w:rsidRPr="00AA7AFF">
        <w:t>visada gali būti pritaikoma (</w:t>
      </w:r>
      <w:proofErr w:type="spellStart"/>
      <w:r w:rsidRPr="00AA7AFF">
        <w:t>pvz</w:t>
      </w:r>
      <w:proofErr w:type="spellEnd"/>
      <w:r w:rsidRPr="00AA7AFF">
        <w:t>. miesto transporto sistemose). Tuomet sistemos funkcionavimo laikotarpis suskaidomas į intervalus, kuriuose sistema gali būti laikoma stacionaria</w:t>
      </w:r>
      <w:r w:rsidR="0083136A">
        <w:t xml:space="preserve"> [17</w:t>
      </w:r>
      <w:r w:rsidR="008226D8">
        <w:t>]</w:t>
      </w:r>
      <w:r w:rsidRPr="00AA7AFF">
        <w:t xml:space="preserve">. </w:t>
      </w:r>
    </w:p>
    <w:p w:rsidR="00243F51" w:rsidRPr="00C06271" w:rsidRDefault="00243F51" w:rsidP="00C06271">
      <w:pPr>
        <w:pStyle w:val="postraipsnis"/>
        <w:numPr>
          <w:ilvl w:val="2"/>
          <w:numId w:val="7"/>
        </w:numPr>
      </w:pPr>
      <w:bookmarkStart w:id="108" w:name="_Toc294240621"/>
      <w:bookmarkStart w:id="109" w:name="_Toc294619262"/>
      <w:r w:rsidRPr="00C06271">
        <w:lastRenderedPageBreak/>
        <w:t>Masinio aptarnavimo sistemos</w:t>
      </w:r>
      <w:bookmarkEnd w:id="108"/>
      <w:bookmarkEnd w:id="109"/>
    </w:p>
    <w:p w:rsidR="00243F51" w:rsidRPr="00626878" w:rsidRDefault="00243F51" w:rsidP="00243F51">
      <w:pPr>
        <w:tabs>
          <w:tab w:val="left" w:pos="360"/>
        </w:tabs>
        <w:rPr>
          <w:sz w:val="22"/>
          <w:lang w:eastAsia="lt-LT"/>
        </w:rPr>
      </w:pPr>
      <w:r w:rsidRPr="00626878">
        <w:rPr>
          <w:sz w:val="22"/>
        </w:rPr>
        <w:t> </w:t>
      </w:r>
    </w:p>
    <w:p w:rsidR="00243F51" w:rsidRPr="00626878" w:rsidRDefault="008226D8" w:rsidP="008226D8">
      <w:pPr>
        <w:rPr>
          <w:lang w:eastAsia="lt-LT"/>
        </w:rPr>
      </w:pPr>
      <w:r>
        <w:tab/>
      </w:r>
      <w:r w:rsidR="00243F51" w:rsidRPr="00626878">
        <w:t>Masinio aptarnavimo sistemą sudaro šie pagrindiniai elementai (</w:t>
      </w:r>
      <w:r w:rsidR="005F2765">
        <w:t>21</w:t>
      </w:r>
      <w:r w:rsidR="00243F51" w:rsidRPr="00626878">
        <w:t xml:space="preserve"> </w:t>
      </w:r>
      <w:proofErr w:type="spellStart"/>
      <w:r w:rsidR="00243F51" w:rsidRPr="00626878">
        <w:t>pav</w:t>
      </w:r>
      <w:proofErr w:type="spellEnd"/>
      <w:r w:rsidR="00243F51" w:rsidRPr="00626878">
        <w:t>.):</w:t>
      </w:r>
    </w:p>
    <w:p w:rsidR="00243F51" w:rsidRPr="00626878" w:rsidRDefault="00243F51" w:rsidP="008226D8">
      <w:pPr>
        <w:rPr>
          <w:lang w:eastAsia="lt-LT"/>
        </w:rPr>
      </w:pPr>
      <w:r w:rsidRPr="00626878">
        <w:rPr>
          <w:rFonts w:ascii="Symbol" w:hAnsi="Symbol"/>
        </w:rPr>
        <w:t></w:t>
      </w:r>
      <w:r w:rsidRPr="00626878">
        <w:rPr>
          <w:sz w:val="14"/>
          <w:szCs w:val="14"/>
        </w:rPr>
        <w:t xml:space="preserve">       </w:t>
      </w:r>
      <w:r w:rsidR="005F2765">
        <w:t>įėjimo srautas;</w:t>
      </w:r>
      <w:r w:rsidRPr="00626878">
        <w:t xml:space="preserve"> </w:t>
      </w:r>
    </w:p>
    <w:p w:rsidR="00243F51" w:rsidRPr="00626878" w:rsidRDefault="00243F51" w:rsidP="008226D8">
      <w:pPr>
        <w:rPr>
          <w:lang w:eastAsia="lt-LT"/>
        </w:rPr>
      </w:pPr>
      <w:r w:rsidRPr="00626878">
        <w:rPr>
          <w:rFonts w:ascii="Symbol" w:hAnsi="Symbol"/>
        </w:rPr>
        <w:t></w:t>
      </w:r>
      <w:r w:rsidRPr="00626878">
        <w:rPr>
          <w:sz w:val="14"/>
          <w:szCs w:val="14"/>
        </w:rPr>
        <w:t xml:space="preserve">       </w:t>
      </w:r>
      <w:r w:rsidR="005F2765">
        <w:t>išėjimo srautas;</w:t>
      </w:r>
    </w:p>
    <w:p w:rsidR="00243F51" w:rsidRPr="00626878" w:rsidRDefault="00243F51" w:rsidP="008226D8">
      <w:pPr>
        <w:rPr>
          <w:lang w:eastAsia="lt-LT"/>
        </w:rPr>
      </w:pPr>
      <w:r w:rsidRPr="00626878">
        <w:rPr>
          <w:rFonts w:ascii="Symbol" w:hAnsi="Symbol"/>
        </w:rPr>
        <w:t></w:t>
      </w:r>
      <w:r w:rsidRPr="00626878">
        <w:rPr>
          <w:sz w:val="14"/>
          <w:szCs w:val="14"/>
        </w:rPr>
        <w:t xml:space="preserve">       </w:t>
      </w:r>
      <w:r w:rsidR="005F2765">
        <w:t>aptarnavimo sistema;</w:t>
      </w:r>
    </w:p>
    <w:p w:rsidR="00243F51" w:rsidRPr="00626878" w:rsidRDefault="00243F51" w:rsidP="005F2765">
      <w:pPr>
        <w:rPr>
          <w:lang w:eastAsia="lt-LT"/>
        </w:rPr>
      </w:pPr>
      <w:r w:rsidRPr="00626878">
        <w:t xml:space="preserve">Aptarnavimo paraiškų srautas, kuris patenka į aptarnavimo sistemą, </w:t>
      </w:r>
      <w:r w:rsidRPr="005F2765">
        <w:t>vadinamas įėjimo srautu</w:t>
      </w:r>
      <w:r w:rsidRPr="00626878">
        <w:t xml:space="preserve">. Aptarnauta paraiška išeina iš sistemos ir patenka į išėjimo srautą. Paraiškų srautas, išeinantis iš aptarnavimo sistemos, vadinamas </w:t>
      </w:r>
      <w:r w:rsidRPr="005F2765">
        <w:t>išėjimo srautu</w:t>
      </w:r>
      <w:r w:rsidRPr="00626878">
        <w:t>.</w:t>
      </w:r>
      <w:r w:rsidRPr="00626878">
        <w:tab/>
      </w:r>
    </w:p>
    <w:p w:rsidR="00243F51" w:rsidRPr="00626878" w:rsidRDefault="00243F51" w:rsidP="00AC491E">
      <w:pPr>
        <w:rPr>
          <w:sz w:val="22"/>
          <w:lang w:eastAsia="lt-LT"/>
        </w:rPr>
      </w:pPr>
      <w:r w:rsidRPr="00626878">
        <w:rPr>
          <w:sz w:val="22"/>
        </w:rPr>
        <w:t xml:space="preserve"> </w:t>
      </w:r>
    </w:p>
    <w:p w:rsidR="00243F51" w:rsidRDefault="00E35077" w:rsidP="00243F51">
      <w:pPr>
        <w:rPr>
          <w:sz w:val="22"/>
        </w:rPr>
      </w:pPr>
      <w:r>
        <w:rPr>
          <w:noProof/>
          <w:sz w:val="22"/>
          <w:lang w:eastAsia="lt-LT"/>
        </w:rPr>
        <mc:AlternateContent>
          <mc:Choice Requires="wps">
            <w:drawing>
              <wp:anchor distT="0" distB="0" distL="114300" distR="114300" simplePos="0" relativeHeight="251743232" behindDoc="0" locked="0" layoutInCell="1" allowOverlap="1" wp14:anchorId="0852ABDD" wp14:editId="6697E465">
                <wp:simplePos x="0" y="0"/>
                <wp:positionH relativeFrom="column">
                  <wp:posOffset>1838325</wp:posOffset>
                </wp:positionH>
                <wp:positionV relativeFrom="paragraph">
                  <wp:posOffset>114935</wp:posOffset>
                </wp:positionV>
                <wp:extent cx="2286635" cy="2809875"/>
                <wp:effectExtent l="0" t="0" r="18415" b="28575"/>
                <wp:wrapNone/>
                <wp:docPr id="375" name="Rectangle 375"/>
                <wp:cNvGraphicFramePr/>
                <a:graphic xmlns:a="http://schemas.openxmlformats.org/drawingml/2006/main">
                  <a:graphicData uri="http://schemas.microsoft.com/office/word/2010/wordprocessingShape">
                    <wps:wsp>
                      <wps:cNvSpPr/>
                      <wps:spPr>
                        <a:xfrm>
                          <a:off x="0" y="0"/>
                          <a:ext cx="2286635" cy="2809875"/>
                        </a:xfrm>
                        <a:prstGeom prst="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5" o:spid="_x0000_s1026" style="position:absolute;margin-left:144.75pt;margin-top:9.05pt;width:180.05pt;height:221.2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6nCwMAADoHAAAOAAAAZHJzL2Uyb0RvYy54bWysVdtO3DAQfa/Uf7D8DptdlmVZERACUVWi&#10;gICKZ+M4G0uO7dpmL/36HttJoBRRFfUlGc/VM3NmfHSyaRVZCeel0SUd7xaUCM1NJfWypN/vL3bm&#10;lPjAdMWU0aKkW+HpyfHnT0druxAT0xhVCUfgRPvF2pa0CcEuRiPPG9Eyv2us0BDWxrUs4OiWo8qx&#10;Nby3ajQpitlobVxlneHCe3DPs5AeJ/91LXi4rmsvAlElxd1C+rr0fYzf0fERWywds43k3TXYB27R&#10;MqkRdHB1zgIjT07+4aqV3Blv6rDLTTsydS25SDkgm3HxKpu7hlmRckFxvB3K5P+fW361unFEViXd&#10;O9inRLMWTbpF2ZheKkEiEyVaW7+A5p29cd3Jg4z5bmrXxj8yIZtU1u1QVrEJhIM5mcxnsz1455BN&#10;5sXhPHsdPZtb58MXYVoSiZI6XCCVk60ufUBIqPYqXZWrC6kUqZUEaDSgRYkz4UGGJhUNUMzt8LBP&#10;Fp5Yg7oViZ3gJc6UIysGYDDOhQ7ZIkgdMnc2K4oOIJ6Fb6bK7HFkJz4uNThKV1z6l6H2k17kDFrv&#10;hZtOYZDx+KFw4xjuH9Kb7H0kHnJe9jW1LDQkfkrKpeMqQpUtavTl3kQIxZnrbhUHryO7bsIsagep&#10;RNLFTO70ypjMns7aGNDUb1Q5QjGDL1Fhq0T0o/StqIHjCLe/tdg3rBK5FblHOcjQpdTL5LDPZ/Cd&#10;MTJo/t7P7CbmD/1oKtICGozfbU42HixSZKPDYNxKbdxbmSkAt4uc9fsi5dLEKj2aaospx4CkCfWW&#10;X0jM2SXz4YY57DtsRuzwcI1Prcy6pKajKGmM+/kWP+pjDUFKyRr7s6T+xxNzmEP1VWPQDsfTaVy4&#10;6TDdP5jg4F5KHl9K9FN7ZiJc8FpYnsioH1RP1s60D1j1pzEqRExzxAbwgusPZwFniPBYcHF6mmgs&#10;WQD0Ut9Z3q+EuEfuNw/M2W7ZBOypK9PvWrZ4tXOybuyHNqdPwdQyLaTnunb1xoJOwOkek/gCvDwn&#10;recn7/gXAAAA//8DAFBLAwQUAAYACAAAACEAACcRNN8AAAAKAQAADwAAAGRycy9kb3ducmV2Lnht&#10;bEyPUUvDMBSF3wX/Q7iCby7ZqKGrTYcMBAUZWsXnrLlri8lN12Rb+++NT/p4OR/nfLfcTM6yM46h&#10;96RguRDAkBpvemoVfH483eXAQtRktPWECmYMsKmur0pdGH+hdzzXsWWphEKhFXQxDgXnoenQ6bDw&#10;A1LKDn50OqZzbLkZ9SWVO8tXQkjudE9podMDbjtsvuuTU9DX2QtZsXudZ9wNx7eDe3btl1K3N9Pj&#10;A7CIU/yD4Vc/qUOVnPb+RCYwq2CVr+8TmoJ8CSwBMltLYHsFmRQSeFXy/y9UPwAAAP//AwBQSwEC&#10;LQAUAAYACAAAACEAtoM4kv4AAADhAQAAEwAAAAAAAAAAAAAAAAAAAAAAW0NvbnRlbnRfVHlwZXNd&#10;LnhtbFBLAQItABQABgAIAAAAIQA4/SH/1gAAAJQBAAALAAAAAAAAAAAAAAAAAC8BAABfcmVscy8u&#10;cmVsc1BLAQItABQABgAIAAAAIQCLGQ6nCwMAADoHAAAOAAAAAAAAAAAAAAAAAC4CAABkcnMvZTJv&#10;RG9jLnhtbFBLAQItABQABgAIAAAAIQAAJxE03wAAAAoBAAAPAAAAAAAAAAAAAAAAAGUFAABkcnMv&#10;ZG93bnJldi54bWxQSwUGAAAAAAQABADzAAAAcQYAAAAA&#10;" fillcolor="#8aabd3 [2132]" strokecolor="#243f60 [1604]" strokeweight="2pt">
                <v:fill color2="#d6e2f0 [756]" rotate="t" focusposition="1,1" focussize="" colors="0 #9ab5e4;.5 #c2d1ed;1 #e1e8f5" focus="100%" type="gradientRadial"/>
              </v:rect>
            </w:pict>
          </mc:Fallback>
        </mc:AlternateContent>
      </w:r>
      <w:r w:rsidR="00243F51" w:rsidRPr="00626878">
        <w:rPr>
          <w:sz w:val="22"/>
        </w:rPr>
        <w:t> </w:t>
      </w:r>
    </w:p>
    <w:p w:rsidR="00E35077" w:rsidRDefault="00E35077" w:rsidP="00243F51">
      <w:pPr>
        <w:rPr>
          <w:sz w:val="22"/>
        </w:rPr>
      </w:pPr>
    </w:p>
    <w:p w:rsidR="00E35077" w:rsidRDefault="00E35077" w:rsidP="00243F51">
      <w:pPr>
        <w:rPr>
          <w:sz w:val="22"/>
        </w:rPr>
      </w:pPr>
    </w:p>
    <w:p w:rsidR="00E35077" w:rsidRDefault="00E35077" w:rsidP="00243F51">
      <w:pPr>
        <w:rPr>
          <w:sz w:val="22"/>
        </w:rPr>
      </w:pPr>
      <w:r w:rsidRPr="00E35077">
        <w:rPr>
          <w:noProof/>
          <w:sz w:val="22"/>
          <w:lang w:eastAsia="lt-LT"/>
        </w:rPr>
        <mc:AlternateContent>
          <mc:Choice Requires="wps">
            <w:drawing>
              <wp:anchor distT="0" distB="0" distL="114300" distR="114300" simplePos="0" relativeHeight="251764736" behindDoc="0" locked="0" layoutInCell="1" allowOverlap="1" wp14:anchorId="6C21EFD9" wp14:editId="6CFB4D04">
                <wp:simplePos x="0" y="0"/>
                <wp:positionH relativeFrom="column">
                  <wp:posOffset>3118790</wp:posOffset>
                </wp:positionH>
                <wp:positionV relativeFrom="paragraph">
                  <wp:posOffset>222250</wp:posOffset>
                </wp:positionV>
                <wp:extent cx="782320" cy="253492"/>
                <wp:effectExtent l="0" t="0" r="0" b="0"/>
                <wp:wrapNone/>
                <wp:docPr id="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53492"/>
                        </a:xfrm>
                        <a:prstGeom prst="rect">
                          <a:avLst/>
                        </a:prstGeom>
                        <a:noFill/>
                        <a:ln w="9525">
                          <a:noFill/>
                          <a:miter lim="800000"/>
                          <a:headEnd/>
                          <a:tailEnd/>
                        </a:ln>
                      </wps:spPr>
                      <wps:txbx>
                        <w:txbxContent>
                          <w:p w:rsidR="00136B4B" w:rsidRDefault="00136B4B" w:rsidP="00E35077">
                            <w:pPr>
                              <w:ind w:firstLine="0"/>
                            </w:pPr>
                            <w:r>
                              <w:t>1 kanalas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4" type="#_x0000_t202" style="position:absolute;left:0;text-align:left;margin-left:245.55pt;margin-top:17.5pt;width:61.6pt;height:19.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XDnDgIAAPsDAAAOAAAAZHJzL2Uyb0RvYy54bWysU9tuGyEQfa/Uf0C812uv7dpeGUdp0lSV&#10;0ouU9AMwy3pRgaGAvet+fQfWdq3krSoPCBjmcM6ZYX3TG00O0gcFltHJaEyJtAJqZXeM/nh+eLek&#10;JERua67BSkaPMtCbzds3685VsoQWdC09QRAbqs4x2sboqqIIopWGhxE4aTHYgDc84tbvitrzDtGN&#10;Lsrx+H3Rga+dByFDwNP7IUg3Gb9ppIjfmibISDSjyC3m2ed5m+Zis+bVznPXKnGiwf+BheHK4qMX&#10;qHseOdl79QrKKOEhQBNHAkwBTaOEzBpQzWT8Qs1Ty53MWtCc4C42hf8HK74evnuiakanywUllhss&#10;0rPsI/kAPSmTP50LFV57cngx9niMdc5ag3sE8TMQC3cttzt56z10reQ18pukzOIqdcAJCWTbfYEa&#10;n+H7CBmob7xJ5qEdBNGxTsdLbRIVgYeLZTktMSIwVM6ns1XmVvDqnOx8iJ8kGJIWjHosfQbnh8cQ&#10;Exlena+ktyw8KK1z+bUlHaOreTnPCVcRoyJ2p1aG0eU4jaFfksaPts7JkSs9rPEBbU+ik85Bcey3&#10;ffa3XJ7N3EJ9RBs8DN2IvwcXLfjflHTYiYyGX3vuJSX6s0UrV5PZLLVu3szmi+SCv45sryPcCoRi&#10;NFIyLO9ibvdB8y1a3qhsR6rNwOTEGTssu3T6DamFr/f51t8/u/kDAAD//wMAUEsDBBQABgAIAAAA&#10;IQCTufkN3gAAAAkBAAAPAAAAZHJzL2Rvd25yZXYueG1sTI/LTsMwEEX3SPyDNUjsqB2aFhIyqRCI&#10;LajlIbFzk2kSEY+j2G3C3zOsYDmao3vPLTaz69WJxtB5RkgWBhRx5euOG4S316erW1AhWq5t75kQ&#10;vinApjw/K2xe+4m3dNrFRkkIh9witDEOudahasnZsPADsfwOfnQ2yjk2uh7tJOGu19fGrLWzHUtD&#10;awd6aKn62h0dwvvz4fMjNS/No1sNk5+NZpdpxMuL+f4OVKQ5/sHwqy/qUIrT3h+5DqpHSLMkERRh&#10;uZJNAqyTdAlqj3CTZqDLQv9fUP4AAAD//wMAUEsBAi0AFAAGAAgAAAAhALaDOJL+AAAA4QEAABMA&#10;AAAAAAAAAAAAAAAAAAAAAFtDb250ZW50X1R5cGVzXS54bWxQSwECLQAUAAYACAAAACEAOP0h/9YA&#10;AACUAQAACwAAAAAAAAAAAAAAAAAvAQAAX3JlbHMvLnJlbHNQSwECLQAUAAYACAAAACEAFtlw5w4C&#10;AAD7AwAADgAAAAAAAAAAAAAAAAAuAgAAZHJzL2Uyb0RvYy54bWxQSwECLQAUAAYACAAAACEAk7n5&#10;Dd4AAAAJAQAADwAAAAAAAAAAAAAAAABoBAAAZHJzL2Rvd25yZXYueG1sUEsFBgAAAAAEAAQA8wAA&#10;AHMFAAAAAA==&#10;" filled="f" stroked="f">
                <v:textbox>
                  <w:txbxContent>
                    <w:p w:rsidR="00D93039" w:rsidRDefault="00D93039" w:rsidP="00E35077">
                      <w:pPr>
                        <w:ind w:firstLine="0"/>
                      </w:pPr>
                      <w:r>
                        <w:t>1 kanalas</w:t>
                      </w:r>
                    </w:p>
                  </w:txbxContent>
                </v:textbox>
              </v:shape>
            </w:pict>
          </mc:Fallback>
        </mc:AlternateContent>
      </w:r>
      <w:r>
        <w:rPr>
          <w:noProof/>
          <w:sz w:val="22"/>
          <w:lang w:eastAsia="lt-LT"/>
        </w:rPr>
        <mc:AlternateContent>
          <mc:Choice Requires="wps">
            <w:drawing>
              <wp:anchor distT="0" distB="0" distL="114300" distR="114300" simplePos="0" relativeHeight="251758592" behindDoc="0" locked="0" layoutInCell="1" allowOverlap="1" wp14:anchorId="7FC695F3" wp14:editId="00738318">
                <wp:simplePos x="0" y="0"/>
                <wp:positionH relativeFrom="column">
                  <wp:posOffset>3118485</wp:posOffset>
                </wp:positionH>
                <wp:positionV relativeFrom="paragraph">
                  <wp:posOffset>199720</wp:posOffset>
                </wp:positionV>
                <wp:extent cx="782726" cy="292608"/>
                <wp:effectExtent l="0" t="0" r="17780" b="12700"/>
                <wp:wrapNone/>
                <wp:docPr id="384" name="Rectangle 384"/>
                <wp:cNvGraphicFramePr/>
                <a:graphic xmlns:a="http://schemas.openxmlformats.org/drawingml/2006/main">
                  <a:graphicData uri="http://schemas.microsoft.com/office/word/2010/wordprocessingShape">
                    <wps:wsp>
                      <wps:cNvSpPr/>
                      <wps:spPr>
                        <a:xfrm>
                          <a:off x="0" y="0"/>
                          <a:ext cx="782726" cy="292608"/>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4" o:spid="_x0000_s1026" style="position:absolute;margin-left:245.55pt;margin-top:15.75pt;width:61.65pt;height:23.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jKlgIAAJMFAAAOAAAAZHJzL2Uyb0RvYy54bWysVMFu2zAMvQ/YPwi6r3a8tEmDOkWQIsOA&#10;ri3aDj0rshQbkERNUuJkXz9KdtysK3YYdpFJkXwUn0leXe+1IjvhfAOmpKOznBJhOFSN2ZT0+/Pq&#10;05QSH5ipmAIjSnoQnl7PP364au1MFFCDqoQjCGL8rLUlrUOwsyzzvBaa+TOwwqBRgtMsoOo2WeVY&#10;i+haZUWeX2QtuMo64MJ7vL3pjHSe8KUUPNxL6UUgqqT4tpBOl851PLP5FZttHLN1w/tnsH94hWaN&#10;waQD1A0LjGxd8weUbrgDDzKccdAZSNlwkWrAakb5m2qeamZFqgXJ8Xagyf8/WH63e3CkqUr6eTqm&#10;xDCNP+kRaWNmowSJl0hRa/0MPZ/sg+s1j2Ksdy+djl+shOwTrYeBVrEPhOPlZFpMigtKOJqKy+Ii&#10;n0bM7DXYOh++CNAkCiV1mD6RyXa3PnSuR5eYy4NqqlWjVFJip4ilcmTH8B+vN0UKVVv9DarubnKe&#10;5+lPY8rUWNE9PeAEKYs1dlUlKRyUiPjKPAqJBGEdHfKA0IEzzoUJo5TU16wS3XVM+X7OBBiRJVYw&#10;YPcAvxdzxO4o6P1jqEidPQTnXfa/BQ8RKTOYMATrxoB7D0BhVX3mzh8pO6EmimuoDtg+Drq58pav&#10;GvyFt8yHB+ZwkHDkcDmEezykgrak0EuU1OB+vncf/bG/0UpJi4NZUv9jy5ygRH012PmXo/E4TnJS&#10;xueTAhV3almfWsxWLwH7YoRryPIkRv+gjqJ0oF9whyxiVjQxwzF3SXlwR2UZuoWBW4iLxSK54fRa&#10;Fm7Nk+URPLIaW/R5/8Kc7fs44ADcwXGI2exNO3e+MdLAYhtANqnXX3nt+cbJT83ab6m4Wk715PW6&#10;S+e/AAAA//8DAFBLAwQUAAYACAAAACEA64Qw590AAAAJAQAADwAAAGRycy9kb3ducmV2LnhtbEyP&#10;y07DMBBF90j8gzVIbBCdmIQUQiYVry5Y0iLWbmySqPE4st02/D1mBcvRPbr3TL2a7SiOxofBMYFc&#10;ZCAMt04P3BF8bNfXdyBCVKzV6NgQfJsAq+b8rFaVdid+N8dN7EQq4VApgj7GqUIMbW+sCgs3GU7Z&#10;l/NWxXT6DrVXp1RuR7zJshKtGjgt9Goyz71p95uDJVD4mUm/f3l9u0J8ktuZ83xmosuL+fEBRDRz&#10;/IPhVz+pQ5Ocdu7AOoiRoLiXMqEEubwFkYBSFgWIHcFyWQI2Nf7/oPkBAAD//wMAUEsBAi0AFAAG&#10;AAgAAAAhALaDOJL+AAAA4QEAABMAAAAAAAAAAAAAAAAAAAAAAFtDb250ZW50X1R5cGVzXS54bWxQ&#10;SwECLQAUAAYACAAAACEAOP0h/9YAAACUAQAACwAAAAAAAAAAAAAAAAAvAQAAX3JlbHMvLnJlbHNQ&#10;SwECLQAUAAYACAAAACEA1BOYypYCAACTBQAADgAAAAAAAAAAAAAAAAAuAgAAZHJzL2Uyb0RvYy54&#10;bWxQSwECLQAUAAYACAAAACEA64Qw590AAAAJAQAADwAAAAAAAAAAAAAAAADwBAAAZHJzL2Rvd25y&#10;ZXYueG1sUEsFBgAAAAAEAAQA8wAAAPoFAAAAAA==&#10;" fillcolor="#c4bc96 [2414]" strokecolor="#243f60 [1604]" strokeweight="2pt"/>
            </w:pict>
          </mc:Fallback>
        </mc:AlternateContent>
      </w:r>
      <w:r>
        <w:rPr>
          <w:noProof/>
          <w:sz w:val="22"/>
          <w:lang w:eastAsia="lt-LT"/>
        </w:rPr>
        <mc:AlternateContent>
          <mc:Choice Requires="wps">
            <w:drawing>
              <wp:anchor distT="0" distB="0" distL="114300" distR="114300" simplePos="0" relativeHeight="251744256" behindDoc="0" locked="0" layoutInCell="1" allowOverlap="1" wp14:anchorId="6A78CDEA" wp14:editId="37806B91">
                <wp:simplePos x="0" y="0"/>
                <wp:positionH relativeFrom="column">
                  <wp:posOffset>3010535</wp:posOffset>
                </wp:positionH>
                <wp:positionV relativeFrom="paragraph">
                  <wp:posOffset>10795</wp:posOffset>
                </wp:positionV>
                <wp:extent cx="1009650" cy="1647825"/>
                <wp:effectExtent l="0" t="0" r="19050" b="28575"/>
                <wp:wrapNone/>
                <wp:docPr id="376" name="Rectangle 376"/>
                <wp:cNvGraphicFramePr/>
                <a:graphic xmlns:a="http://schemas.openxmlformats.org/drawingml/2006/main">
                  <a:graphicData uri="http://schemas.microsoft.com/office/word/2010/wordprocessingShape">
                    <wps:wsp>
                      <wps:cNvSpPr/>
                      <wps:spPr>
                        <a:xfrm>
                          <a:off x="0" y="0"/>
                          <a:ext cx="1009650" cy="1647825"/>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76" o:spid="_x0000_s1026" style="position:absolute;margin-left:237.05pt;margin-top:.85pt;width:79.5pt;height:129.7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VnmAIAAJUFAAAOAAAAZHJzL2Uyb0RvYy54bWysVE1v2zAMvQ/YfxB0X21n+WiDOkXQosOA&#10;rg3aDj0rshQbkERNUuJkv36U7LhZV+ww7GKTIvkoPpG8vNprRXbC+QZMSYuznBJhOFSN2ZT0+/Pt&#10;p3NKfGCmYgqMKOlBeHq1+PjhsrVzMYIaVCUcQRDj560taR2CnWeZ57XQzJ+BFQaNEpxmAVW3ySrH&#10;WkTXKhvl+TRrwVXWARfe4+lNZ6SLhC+l4OFBSi8CUSXFu4X0dem7jt9sccnmG8ds3fD+GuwfbqFZ&#10;YzDpAHXDAiNb1/wBpRvuwIMMZxx0BlI2XKQasJoif1PNU82sSLUgOd4ONPn/B8vvdytHmqqkn2dT&#10;SgzT+EiPSBszGyVIPESKWuvn6PlkV67XPIqx3r10Ov6xErJPtB4GWsU+EI6HRZ5fTCfIPkdbMR3P&#10;zkeTiJq9hlvnwxcBmkShpA4vkOhkuzsfOtejS8zmQTXVbaNUUmKviGvlyI7hK683oxSqtvobVN3Z&#10;bJLn6a0xZWqt6J4ucIKUxSq7upIUDkpEfGUehUSKsJIOeUDowBnnwoQiJfU1q0R3HFO+nzMBRmSJ&#10;FQzYPcDvxRyxOwp6/xgqUm8PwXmX/W/BQ0TKDCYMwbox4N4DUFhVn7nzR8pOqIniGqoDNpCDbrK8&#10;5bcNPuEd82HFHI4SPjuuh/CAH6mgLSn0EiU1uJ/vnUd/7HC0UtLiaJbU/9gyJyhRXw32/kUxHsdZ&#10;Tsp4Mhuh4k4t61OL2eprwL4ocBFZnsToH9RRlA70C26RZcyKJmY45i4pD+6oXIduZeAe4mK5TG44&#10;v5aFO/NkeQSPrMYWfd6/MGf7Pg44AvdwHGM2f9POnW+MNLDcBpBN6vVXXnu+cfZTs/Z7Ki6XUz15&#10;vW7TxS8AAAD//wMAUEsDBBQABgAIAAAAIQCM96ir3AAAAAkBAAAPAAAAZHJzL2Rvd25yZXYueG1s&#10;TI/LTsMwEEX3SPyDNUhsEJ04qdIqxKl4LljSoq7d2CRR43EUu635e4YVLK/O1Z0z9Sa5UZztHAZP&#10;CuQiA2Gp9WagTsHn7u1+DSJETUaPnqyCbxtg01xf1boy/kIf9ryNneARCpVW0Mc4VYih7a3TYeEn&#10;S8y+/Ox05Dh3aGZ94XE3Yp5lJTo9EF/o9WSfe9setyenQOM+k/Px5fX9DvFJ7hIVRSKlbm/S4wOI&#10;aFP8K8OvPqtDw04HfyITxKhguVpKrjJYgWBeFgXng4K8lDlgU+P/D5ofAAAA//8DAFBLAQItABQA&#10;BgAIAAAAIQC2gziS/gAAAOEBAAATAAAAAAAAAAAAAAAAAAAAAABbQ29udGVudF9UeXBlc10ueG1s&#10;UEsBAi0AFAAGAAgAAAAhADj9If/WAAAAlAEAAAsAAAAAAAAAAAAAAAAALwEAAF9yZWxzLy5yZWxz&#10;UEsBAi0AFAAGAAgAAAAhAP8iNWeYAgAAlQUAAA4AAAAAAAAAAAAAAAAALgIAAGRycy9lMm9Eb2Mu&#10;eG1sUEsBAi0AFAAGAAgAAAAhAIz3qKvcAAAACQEAAA8AAAAAAAAAAAAAAAAA8gQAAGRycy9kb3du&#10;cmV2LnhtbFBLBQYAAAAABAAEAPMAAAD7BQAAAAA=&#10;" fillcolor="#c4bc96 [2414]" strokecolor="#243f60 [1604]" strokeweight="2pt"/>
            </w:pict>
          </mc:Fallback>
        </mc:AlternateContent>
      </w:r>
    </w:p>
    <w:p w:rsidR="00E35077" w:rsidRDefault="00E35077" w:rsidP="00243F51">
      <w:pPr>
        <w:rPr>
          <w:sz w:val="22"/>
        </w:rPr>
      </w:pPr>
      <w:r w:rsidRPr="00E35077">
        <w:rPr>
          <w:noProof/>
          <w:sz w:val="22"/>
          <w:lang w:eastAsia="lt-LT"/>
        </w:rPr>
        <mc:AlternateContent>
          <mc:Choice Requires="wps">
            <w:drawing>
              <wp:anchor distT="0" distB="0" distL="114300" distR="114300" simplePos="0" relativeHeight="251770880" behindDoc="0" locked="0" layoutInCell="1" allowOverlap="1" wp14:anchorId="54AB6BA5" wp14:editId="4F4D8E34">
                <wp:simplePos x="0" y="0"/>
                <wp:positionH relativeFrom="column">
                  <wp:posOffset>2160194</wp:posOffset>
                </wp:positionH>
                <wp:positionV relativeFrom="paragraph">
                  <wp:posOffset>110947</wp:posOffset>
                </wp:positionV>
                <wp:extent cx="782320" cy="253492"/>
                <wp:effectExtent l="0" t="0" r="0" b="0"/>
                <wp:wrapNone/>
                <wp:docPr id="3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53492"/>
                        </a:xfrm>
                        <a:prstGeom prst="rect">
                          <a:avLst/>
                        </a:prstGeom>
                        <a:noFill/>
                        <a:ln w="9525">
                          <a:noFill/>
                          <a:miter lim="800000"/>
                          <a:headEnd/>
                          <a:tailEnd/>
                        </a:ln>
                      </wps:spPr>
                      <wps:txbx>
                        <w:txbxContent>
                          <w:p w:rsidR="00136B4B" w:rsidRDefault="00136B4B" w:rsidP="00E35077">
                            <w:pPr>
                              <w:ind w:firstLine="0"/>
                            </w:pPr>
                            <w:r>
                              <w:t>eilė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5" type="#_x0000_t202" style="position:absolute;left:0;text-align:left;margin-left:170.1pt;margin-top:8.75pt;width:61.6pt;height:19.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gazDgIAAPsDAAAOAAAAZHJzL2Uyb0RvYy54bWysU9uO2yAQfa/Uf0C8N3acpJtYIavtbreq&#10;tL1Iu/0AgnGMCgwFEjv9+g44SaP2rSoPCBjmcM6ZYX07GE0O0gcFltHppKREWgGNsjtGv708vllS&#10;EiK3DddgJaNHGejt5vWrde9qWUEHupGeIIgNde8Y7WJ0dVEE0UnDwwSctBhswRsecet3ReN5j+hG&#10;F1VZvi168I3zIGQIePowBukm47etFPFL2wYZiWYUucU8+zxv01xs1rzeee46JU40+D+wMFxZfPQC&#10;9cAjJ3uv/oIySngI0MaJAFNA2yohswZUMy3/UPPccSezFjQnuItN4f/Bis+Hr56ohtHZCv2x3GCR&#10;XuQQyTsYSJX86V2o8dqzw4txwGOsc9Ya3BOI74FYuO+43ck776HvJG+Q3zRlFlepI05IINv+EzT4&#10;DN9HyEBD600yD+0giI48jpfaJCoCD2+W1azCiMBQtZjNV5lbwetzsvMhfpBgSFow6rH0GZwfnkJM&#10;ZHh9vpLesvCotM7l15b0jK4W1SInXEWMitidWhlGl2UaY78kje9tk5MjV3pc4wPankQnnaPiOGyH&#10;7G+1Opu5heaINngYuxF/Dy468D8p6bETGQ0/9txLSvRHi1aupvN5at28mS9ukgv+OrK9jnArEIrR&#10;SMm4vI+53UfNd2h5q7IdqTYjkxNn7LDs0uk3pBa+3udbv//s5hcAAAD//wMAUEsDBBQABgAIAAAA&#10;IQCPM9WR3QAAAAkBAAAPAAAAZHJzL2Rvd25yZXYueG1sTI/BTsMwEETvSPyDtUjcqE3rtCXEqRCI&#10;K6gFKnFz420SEa+j2G3C37Oc4Liap5m3xWbynTjjENtABm5nCgRSFVxLtYH3t+ebNYiYLDnbBUID&#10;3xhhU15eFDZ3YaQtnnepFlxCMbcGmpT6XMpYNehtnIUeibNjGLxNfA61dIMdudx3cq7UUnrbEi80&#10;tsfHBquv3ckb+Hg5fu61eq2ffNaPYVKS/J005vpqergHkXBKfzD86rM6lOx0CCdyUXQGFlrNGeVg&#10;lYFgQC8XGsTBQLbSIMtC/v+g/AEAAP//AwBQSwECLQAUAAYACAAAACEAtoM4kv4AAADhAQAAEwAA&#10;AAAAAAAAAAAAAAAAAAAAW0NvbnRlbnRfVHlwZXNdLnhtbFBLAQItABQABgAIAAAAIQA4/SH/1gAA&#10;AJQBAAALAAAAAAAAAAAAAAAAAC8BAABfcmVscy8ucmVsc1BLAQItABQABgAIAAAAIQCiVgazDgIA&#10;APsDAAAOAAAAAAAAAAAAAAAAAC4CAABkcnMvZTJvRG9jLnhtbFBLAQItABQABgAIAAAAIQCPM9WR&#10;3QAAAAkBAAAPAAAAAAAAAAAAAAAAAGgEAABkcnMvZG93bnJldi54bWxQSwUGAAAAAAQABADzAAAA&#10;cgUAAAAA&#10;" filled="f" stroked="f">
                <v:textbox>
                  <w:txbxContent>
                    <w:p w:rsidR="00D93039" w:rsidRDefault="00D93039" w:rsidP="00E35077">
                      <w:pPr>
                        <w:ind w:firstLine="0"/>
                      </w:pPr>
                      <w:r>
                        <w:t>eilė</w:t>
                      </w:r>
                    </w:p>
                  </w:txbxContent>
                </v:textbox>
              </v:shape>
            </w:pict>
          </mc:Fallback>
        </mc:AlternateContent>
      </w:r>
    </w:p>
    <w:p w:rsidR="00E35077" w:rsidRDefault="00E35077" w:rsidP="00243F51">
      <w:pPr>
        <w:rPr>
          <w:sz w:val="22"/>
        </w:rPr>
      </w:pPr>
      <w:r w:rsidRPr="00E35077">
        <w:rPr>
          <w:noProof/>
          <w:sz w:val="22"/>
          <w:lang w:eastAsia="lt-LT"/>
        </w:rPr>
        <mc:AlternateContent>
          <mc:Choice Requires="wps">
            <w:drawing>
              <wp:anchor distT="0" distB="0" distL="114300" distR="114300" simplePos="0" relativeHeight="251779072" behindDoc="0" locked="0" layoutInCell="1" allowOverlap="1" wp14:anchorId="6D5544FE" wp14:editId="7B44B7E2">
                <wp:simplePos x="0" y="0"/>
                <wp:positionH relativeFrom="column">
                  <wp:posOffset>4186732</wp:posOffset>
                </wp:positionH>
                <wp:positionV relativeFrom="paragraph">
                  <wp:posOffset>134290</wp:posOffset>
                </wp:positionV>
                <wp:extent cx="782320" cy="816635"/>
                <wp:effectExtent l="0" t="0" r="0" b="2540"/>
                <wp:wrapNone/>
                <wp:docPr id="3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816635"/>
                        </a:xfrm>
                        <a:prstGeom prst="rect">
                          <a:avLst/>
                        </a:prstGeom>
                        <a:noFill/>
                        <a:ln w="9525">
                          <a:noFill/>
                          <a:miter lim="800000"/>
                          <a:headEnd/>
                          <a:tailEnd/>
                        </a:ln>
                      </wps:spPr>
                      <wps:txbx>
                        <w:txbxContent>
                          <w:p w:rsidR="00136B4B" w:rsidRDefault="00136B4B" w:rsidP="00E35077">
                            <w:pPr>
                              <w:spacing w:line="240" w:lineRule="auto"/>
                              <w:ind w:firstLine="0"/>
                            </w:pPr>
                            <w:r>
                              <w:t>Išėjimo srautas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left:0;text-align:left;margin-left:329.65pt;margin-top:10.55pt;width:61.6pt;height:64.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IPmDAIAAPsDAAAOAAAAZHJzL2Uyb0RvYy54bWysU9tuGyEQfa/Uf0C81+t77JXXUZo0VaX0&#10;IiX9gDHLelGBoYC9m359B9ZxrPatKg8ImJkzc84Mm+veaHaUPii0FZ+MxpxJK7BWdl/x70/371ac&#10;hQi2Bo1WVvxZBn69fftm07lSTrFFXUvPCMSGsnMVb2N0ZVEE0UoDYYROWjI26A1Euvp9UXvoCN3o&#10;YjoeL4sOfe08ChkCvd4NRr7N+E0jRfzaNEFGpitOtcW8+7zv0l5sN1DuPbhWiVMZ8A9VGFCWkp6h&#10;7iACO3j1F5RRwmPAJo4EmgKbRgmZORCbyfgPNo8tOJm5kDjBnWUK/w9WfDl+80zVFZ+t55xZMNSk&#10;J9lH9h57Nk36dC6U5PboyDH29Ex9zlyDe0DxIzCLty3YvbzxHrtWQk31TVJkcRE64IQEsus+Y01p&#10;4BAxA/WNN0k8koMROvXp+dybVIqgx6vVdDYliyDTarJczhY5A5Qvwc6H+FGiYelQcU+tz+BwfAgx&#10;FQPli0vKZfFeaZ3bry3rKr5eTBc54MJiVKTp1MpQznFaw7wkjh9snYMjKD2cKYG2J9KJ58A49rt+&#10;0DcHJ0V2WD+TDB6HaaTfQ4cW/S/OOprEioefB/CSM/3JkpTryXyeRjdf5ourpIK/tOwuLWAFQVU8&#10;cjYcb2Me94HzDUneqCzHayWnmmnCskqn35BG+PKevV7/7PY3AAAA//8DAFBLAwQUAAYACAAAACEA&#10;+BFRbt8AAAAKAQAADwAAAGRycy9kb3ducmV2LnhtbEyPy07DMBBF90j8gzVI7Kid0LRNiFMhEFtQ&#10;y0Ni58bTJCIeR7HbhL9nWMFydI/uPVNuZ9eLM46h86QhWSgQSLW3HTUa3l6fbjYgQjRkTe8JNXxj&#10;gG11eVGawvqJdnjex0ZwCYXCaGhjHAopQ92iM2HhByTOjn50JvI5NtKOZuJy18tUqZV0piNeaM2A&#10;Dy3WX/uT0/D+fPz8WKqX5tFlw+RnJcnlUuvrq/n+DkTEOf7B8KvP6lCx08GfyAbRa1hl+S2jGtIk&#10;AcHAepNmIA5MLvM1yKqU/1+ofgAAAP//AwBQSwECLQAUAAYACAAAACEAtoM4kv4AAADhAQAAEwAA&#10;AAAAAAAAAAAAAAAAAAAAW0NvbnRlbnRfVHlwZXNdLnhtbFBLAQItABQABgAIAAAAIQA4/SH/1gAA&#10;AJQBAAALAAAAAAAAAAAAAAAAAC8BAABfcmVscy8ucmVsc1BLAQItABQABgAIAAAAIQDNFIPmDAIA&#10;APsDAAAOAAAAAAAAAAAAAAAAAC4CAABkcnMvZTJvRG9jLnhtbFBLAQItABQABgAIAAAAIQD4EVFu&#10;3wAAAAoBAAAPAAAAAAAAAAAAAAAAAGYEAABkcnMvZG93bnJldi54bWxQSwUGAAAAAAQABADzAAAA&#10;cgUAAAAA&#10;" filled="f" stroked="f">
                <v:textbox>
                  <w:txbxContent>
                    <w:p w:rsidR="00D93039" w:rsidRDefault="00D93039" w:rsidP="00E35077">
                      <w:pPr>
                        <w:spacing w:line="240" w:lineRule="auto"/>
                        <w:ind w:firstLine="0"/>
                      </w:pPr>
                      <w:r>
                        <w:t>Išėjimo srautas</w:t>
                      </w:r>
                    </w:p>
                  </w:txbxContent>
                </v:textbox>
              </v:shape>
            </w:pict>
          </mc:Fallback>
        </mc:AlternateContent>
      </w:r>
      <w:r w:rsidRPr="00E35077">
        <w:rPr>
          <w:noProof/>
          <w:sz w:val="22"/>
          <w:lang w:eastAsia="lt-LT"/>
        </w:rPr>
        <mc:AlternateContent>
          <mc:Choice Requires="wps">
            <w:drawing>
              <wp:anchor distT="0" distB="0" distL="114300" distR="114300" simplePos="0" relativeHeight="251777024" behindDoc="0" locked="0" layoutInCell="1" allowOverlap="1" wp14:anchorId="164F63CC" wp14:editId="7EB444F9">
                <wp:simplePos x="0" y="0"/>
                <wp:positionH relativeFrom="column">
                  <wp:posOffset>609600</wp:posOffset>
                </wp:positionH>
                <wp:positionV relativeFrom="paragraph">
                  <wp:posOffset>141935</wp:posOffset>
                </wp:positionV>
                <wp:extent cx="782320" cy="816635"/>
                <wp:effectExtent l="0" t="0" r="0" b="2540"/>
                <wp:wrapNone/>
                <wp:docPr id="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816635"/>
                        </a:xfrm>
                        <a:prstGeom prst="rect">
                          <a:avLst/>
                        </a:prstGeom>
                        <a:noFill/>
                        <a:ln w="9525">
                          <a:noFill/>
                          <a:miter lim="800000"/>
                          <a:headEnd/>
                          <a:tailEnd/>
                        </a:ln>
                      </wps:spPr>
                      <wps:txbx>
                        <w:txbxContent>
                          <w:p w:rsidR="00136B4B" w:rsidRDefault="00136B4B" w:rsidP="00E35077">
                            <w:pPr>
                              <w:spacing w:line="240" w:lineRule="auto"/>
                              <w:ind w:firstLine="0"/>
                            </w:pPr>
                            <w:r>
                              <w:t>Įėjimo srautas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7" type="#_x0000_t202" style="position:absolute;left:0;text-align:left;margin-left:48pt;margin-top:11.2pt;width:61.6pt;height:64.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nTDAIAAPsDAAAOAAAAZHJzL2Uyb0RvYy54bWysU9tuGyEQfa/Uf0C81+t77JXXUZo0VaX0&#10;IiX9gDHLelGBoYC9m359B9ZxrPatKg8ImJkzc84Mm+veaHaUPii0FZ+MxpxJK7BWdl/x70/371ac&#10;hQi2Bo1WVvxZBn69fftm07lSTrFFXUvPCMSGsnMVb2N0ZVEE0UoDYYROWjI26A1Euvp9UXvoCN3o&#10;YjoeL4sOfe08ChkCvd4NRr7N+E0jRfzaNEFGpitOtcW8+7zv0l5sN1DuPbhWiVMZ8A9VGFCWkp6h&#10;7iACO3j1F5RRwmPAJo4EmgKbRgmZORCbyfgPNo8tOJm5kDjBnWUK/w9WfDl+80zVFZ+tZ5xZMNSk&#10;J9lH9h57Nk36dC6U5PboyDH29Ex9zlyDe0DxIzCLty3YvbzxHrtWQk31TVJkcRE64IQEsus+Y01p&#10;4BAxA/WNN0k8koMROvXp+dybVIqgx6vVdDYliyDTarJczhY5A5Qvwc6H+FGiYelQcU+tz+BwfAgx&#10;FQPli0vKZfFeaZ3bry3rKr5eTBc54MJiVKTp1MpQznFaw7wkjh9snYMjKD2cKYG2J9KJ58A49rt+&#10;0DdLkhTZYf1MMngcppF+Dx1a9L8462gSKx5+HsBLzvQnS1KuJ/N5Gt18mS+ukgr+0rK7tIAVBFXx&#10;yNlwvI153AfONyR5o7Icr5WcaqYJyyqdfkMa4ct79nr9s9vfAAAA//8DAFBLAwQUAAYACAAAACEA&#10;rwEted0AAAAJAQAADwAAAGRycy9kb3ducmV2LnhtbEyPwU7DMBBE70j8g7VI3Kgdq61IGqdCIK4g&#10;WkDqzY23SUS8jmK3CX/PcoLjaEYzb8rt7HtxwTF2gQxkCwUCqQ6uo8bA+/757h5ETJac7QOhgW+M&#10;sK2ur0pbuDDRG152qRFcQrGwBtqUhkLKWLfobVyEAYm9Uxi9TSzHRrrRTlzue6mVWktvO+KF1g74&#10;2GL9tTt7Ax8vp8PnUr02T341TGFWknwujbm9mR82IBLO6S8Mv/iMDhUzHcOZXBS9gXzNV5IBrZcg&#10;2NdZrkEcObjKFMiqlP8fVD8AAAD//wMAUEsBAi0AFAAGAAgAAAAhALaDOJL+AAAA4QEAABMAAAAA&#10;AAAAAAAAAAAAAAAAAFtDb250ZW50X1R5cGVzXS54bWxQSwECLQAUAAYACAAAACEAOP0h/9YAAACU&#10;AQAACwAAAAAAAAAAAAAAAAAvAQAAX3JlbHMvLnJlbHNQSwECLQAUAAYACAAAACEAh2450wwCAAD7&#10;AwAADgAAAAAAAAAAAAAAAAAuAgAAZHJzL2Uyb0RvYy54bWxQSwECLQAUAAYACAAAACEArwEted0A&#10;AAAJAQAADwAAAAAAAAAAAAAAAABmBAAAZHJzL2Rvd25yZXYueG1sUEsFBgAAAAAEAAQA8wAAAHAF&#10;AAAAAA==&#10;" filled="f" stroked="f">
                <v:textbox>
                  <w:txbxContent>
                    <w:p w:rsidR="00D93039" w:rsidRDefault="00D93039" w:rsidP="00E35077">
                      <w:pPr>
                        <w:spacing w:line="240" w:lineRule="auto"/>
                        <w:ind w:firstLine="0"/>
                      </w:pPr>
                      <w:r>
                        <w:t>Įėjimo srautas</w:t>
                      </w:r>
                    </w:p>
                  </w:txbxContent>
                </v:textbox>
              </v:shape>
            </w:pict>
          </mc:Fallback>
        </mc:AlternateContent>
      </w:r>
      <w:r w:rsidRPr="00E35077">
        <w:rPr>
          <w:noProof/>
          <w:sz w:val="22"/>
          <w:lang w:eastAsia="lt-LT"/>
        </w:rPr>
        <mc:AlternateContent>
          <mc:Choice Requires="wps">
            <w:drawing>
              <wp:anchor distT="0" distB="0" distL="114300" distR="114300" simplePos="0" relativeHeight="251766784" behindDoc="0" locked="0" layoutInCell="1" allowOverlap="1" wp14:anchorId="64C709AD" wp14:editId="42CB3067">
                <wp:simplePos x="0" y="0"/>
                <wp:positionH relativeFrom="column">
                  <wp:posOffset>3118485</wp:posOffset>
                </wp:positionH>
                <wp:positionV relativeFrom="paragraph">
                  <wp:posOffset>220421</wp:posOffset>
                </wp:positionV>
                <wp:extent cx="782320" cy="253492"/>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53492"/>
                        </a:xfrm>
                        <a:prstGeom prst="rect">
                          <a:avLst/>
                        </a:prstGeom>
                        <a:noFill/>
                        <a:ln w="9525">
                          <a:noFill/>
                          <a:miter lim="800000"/>
                          <a:headEnd/>
                          <a:tailEnd/>
                        </a:ln>
                      </wps:spPr>
                      <wps:txbx>
                        <w:txbxContent>
                          <w:p w:rsidR="00136B4B" w:rsidRDefault="00136B4B" w:rsidP="00E35077">
                            <w:pPr>
                              <w:ind w:firstLine="0"/>
                            </w:pPr>
                            <w:r>
                              <w:t>2 kanalas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left:0;text-align:left;margin-left:245.55pt;margin-top:17.35pt;width:61.6pt;height:19.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pSdDQIAAPsDAAAOAAAAZHJzL2Uyb0RvYy54bWysU9tuGyEQfa/Uf0C812uv7cZeeR2lSVNV&#10;Si9S0g8Ys6wXFRgK2Lvp13dgHddq36rygIBhDuecGTbXg9HsKH1QaGs+m0w5k1Zgo+y+5t+e7t+s&#10;OAsRbAMaraz5swz8evv61aZ3lSyxQ91IzwjEhqp3Ne9idFVRBNFJA2GCTloKtugNRNr6fdF46And&#10;6KKcTt8WPfrGeRQyBDq9G4N8m/HbVor4pW2DjEzXnLjFPPs879JcbDdQ7T24TokTDfgHFgaUpUfP&#10;UHcQgR28+gvKKOExYBsnAk2BbauEzBpIzWz6h5rHDpzMWsic4M42hf8HKz4fv3qmmprPV1QqC4aK&#10;9CSHyN7hwMrkT+9CRdceHV2MAx1TnbPW4B5QfA/M4m0Hdi9vvMe+k9AQv1nKLC5SR5yQQHb9J2zo&#10;GThEzEBD600yj+xghE51ej7XJlERdHi1KuclRQSFyuV8sc7cCqhekp0P8YNEw9Ki5p5Kn8Hh+BBi&#10;IgPVy5X0lsV7pXUuv7asr/l6WS5zwkXEqEjdqZWp+WqaxtgvSeN72+TkCEqPa3pA25PopHNUHIfd&#10;MPp7NnOHzTPZ4HHsRvo9tOjQ/+Ssp06sefhxAC850x8tWbmeLRapdfNmsbxKLvjLyO4yAlYQVM0j&#10;Z+PyNuZ2HzXfkOWtynak2oxMTpypw7JLp9+QWvhyn2/9/rPbXwAAAP//AwBQSwMEFAAGAAgAAAAh&#10;ACsbJpLeAAAACQEAAA8AAABkcnMvZG93bnJldi54bWxMj8tOwzAQRfdI/IM1SOyoHWpSGjKpEIgt&#10;qOUhsXPjaRIRj6PYbcLfY1awHN2je8+Um9n14kRj6DwjZAsFgrj2tuMG4e316eoWRIiGrek9E8I3&#10;BdhU52elKayfeEunXWxEKuFQGIQ2xqGQMtQtORMWfiBO2cGPzsR0jo20o5lSuevltVK5dKbjtNCa&#10;gR5aqr92R4fw/nz4/NDqpXl0N8PkZyXZrSXi5cV8fwci0hz/YPjVT+pQJae9P7INokfQ6yxLKMJS&#10;r0AkIM/0EsQeYaVzkFUp/39Q/QAAAP//AwBQSwECLQAUAAYACAAAACEAtoM4kv4AAADhAQAAEwAA&#10;AAAAAAAAAAAAAAAAAAAAW0NvbnRlbnRfVHlwZXNdLnhtbFBLAQItABQABgAIAAAAIQA4/SH/1gAA&#10;AJQBAAALAAAAAAAAAAAAAAAAAC8BAABfcmVscy8ucmVsc1BLAQItABQABgAIAAAAIQCHepSdDQIA&#10;APsDAAAOAAAAAAAAAAAAAAAAAC4CAABkcnMvZTJvRG9jLnhtbFBLAQItABQABgAIAAAAIQArGyaS&#10;3gAAAAkBAAAPAAAAAAAAAAAAAAAAAGcEAABkcnMvZG93bnJldi54bWxQSwUGAAAAAAQABADzAAAA&#10;cgUAAAAA&#10;" filled="f" stroked="f">
                <v:textbox>
                  <w:txbxContent>
                    <w:p w:rsidR="00D93039" w:rsidRDefault="00D93039" w:rsidP="00E35077">
                      <w:pPr>
                        <w:ind w:firstLine="0"/>
                      </w:pPr>
                      <w:r>
                        <w:t>2 kanalas</w:t>
                      </w:r>
                    </w:p>
                  </w:txbxContent>
                </v:textbox>
              </v:shape>
            </w:pict>
          </mc:Fallback>
        </mc:AlternateContent>
      </w:r>
      <w:r>
        <w:rPr>
          <w:noProof/>
          <w:sz w:val="22"/>
          <w:lang w:eastAsia="lt-LT"/>
        </w:rPr>
        <mc:AlternateContent>
          <mc:Choice Requires="wps">
            <w:drawing>
              <wp:anchor distT="0" distB="0" distL="114300" distR="114300" simplePos="0" relativeHeight="251760640" behindDoc="0" locked="0" layoutInCell="1" allowOverlap="1" wp14:anchorId="080CB13E" wp14:editId="69F8587C">
                <wp:simplePos x="0" y="0"/>
                <wp:positionH relativeFrom="column">
                  <wp:posOffset>3118485</wp:posOffset>
                </wp:positionH>
                <wp:positionV relativeFrom="paragraph">
                  <wp:posOffset>206705</wp:posOffset>
                </wp:positionV>
                <wp:extent cx="782726" cy="292608"/>
                <wp:effectExtent l="0" t="0" r="17780" b="12700"/>
                <wp:wrapNone/>
                <wp:docPr id="385" name="Rectangle 385"/>
                <wp:cNvGraphicFramePr/>
                <a:graphic xmlns:a="http://schemas.openxmlformats.org/drawingml/2006/main">
                  <a:graphicData uri="http://schemas.microsoft.com/office/word/2010/wordprocessingShape">
                    <wps:wsp>
                      <wps:cNvSpPr/>
                      <wps:spPr>
                        <a:xfrm>
                          <a:off x="0" y="0"/>
                          <a:ext cx="782726" cy="292608"/>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5" o:spid="_x0000_s1026" style="position:absolute;margin-left:245.55pt;margin-top:16.3pt;width:61.65pt;height:23.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MmlgIAAJMFAAAOAAAAZHJzL2Uyb0RvYy54bWysVMFu2zAMvQ/YPwi6r3a8tkmDOkWQosOA&#10;rg3aDj0rshQbkERNUuJkXz9KdtysC3YYdpFJkXwUn0le3+y0IlvhfAOmpKOznBJhOFSNWZf0+8vd&#10;pwklPjBTMQVGlHQvPL2Zffxw3dqpKKAGVQlHEMT4aWtLWodgp1nmeS0082dghUGjBKdZQNWts8qx&#10;FtG1yoo8v8xacJV1wIX3eHvbGeks4UspeHiU0otAVEnxbSGdLp2reGazazZdO2brhvfPYP/wCs0a&#10;g0kHqFsWGNm45g8o3XAHHmQ446AzkLLhItWA1Yzyd9U818yKVAuS4+1Ak/9/sPxhu3SkqUr6eXJB&#10;iWEaf9IT0sbMWgkSL5Gi1vopej7bpes1j2Ksdyedjl+shOwSrfuBVrELhOPleFKMi0tKOJqKq+Iy&#10;n0TM7C3YOh++CNAkCiV1mD6Rybb3PnSuB5eYy4NqqrtGqaTEThEL5ciW4T9erYsUqjb6G1Td3fgi&#10;z9OfxpSpsaJ7esARUhZr7KpKUtgrEfGVeRISCcI6OuQBoQNnnAsTRimpr1kluuuY8nTOBBiRJVYw&#10;YPcAvxdzwO4o6P1jqEidPQTnXfa/BQ8RKTOYMATrxoA7BaCwqj5z54+UHVETxRVUe2wfB91cecvv&#10;GvyF98yHJXM4SDhyuBzCIx5SQVtS6CVKanA/T91Hf+xvtFLS4mCW1P/YMCcoUV8Ndv7V6Pw8TnJS&#10;zi/GBSru2LI6tpiNXgD2xQjXkOVJjP5BHUTpQL/iDpnHrGhihmPukvLgDsoidAsDtxAX83lyw+m1&#10;LNybZ8sjeGQ1tujL7pU52/dxwAF4gMMQs+m7du58Y6SB+SaAbFKvv/Ha842Tn5q131JxtRzryett&#10;l85+AQAA//8DAFBLAwQUAAYACAAAACEADDDMct0AAAAJAQAADwAAAGRycy9kb3ducmV2LnhtbEyP&#10;y07DMBBF90j8gzVIbBB13ERpCZlUPBcsaRFrNx6SqPE4it3W/D1mBcvRPbr3TL2JdhQnmv3gGEEt&#10;MhDErTMDdwgfu9fbNQgfNBs9OiaEb/KwaS4val0Zd+Z3Om1DJ1IJ+0oj9CFMlZS+7clqv3ATccq+&#10;3Gx1SOfcSTPrcyq3o1xmWSmtHjgt9Hqip57aw/ZoEbT8zNR8eH55u5HyUe0i53lkxOur+HAPIlAM&#10;fzD86id1aJLT3h3ZeDEiFHdKJRQhX5YgElCqogCxR1itVyCbWv7/oPkBAAD//wMAUEsBAi0AFAAG&#10;AAgAAAAhALaDOJL+AAAA4QEAABMAAAAAAAAAAAAAAAAAAAAAAFtDb250ZW50X1R5cGVzXS54bWxQ&#10;SwECLQAUAAYACAAAACEAOP0h/9YAAACUAQAACwAAAAAAAAAAAAAAAAAvAQAAX3JlbHMvLnJlbHNQ&#10;SwECLQAUAAYACAAAACEAD3aDJpYCAACTBQAADgAAAAAAAAAAAAAAAAAuAgAAZHJzL2Uyb0RvYy54&#10;bWxQSwECLQAUAAYACAAAACEADDDMct0AAAAJAQAADwAAAAAAAAAAAAAAAADwBAAAZHJzL2Rvd25y&#10;ZXYueG1sUEsFBgAAAAAEAAQA8wAAAPoFAAAAAA==&#10;" fillcolor="#c4bc96 [2414]" strokecolor="#243f60 [1604]" strokeweight="2pt"/>
            </w:pict>
          </mc:Fallback>
        </mc:AlternateContent>
      </w:r>
      <w:r>
        <w:rPr>
          <w:noProof/>
          <w:sz w:val="22"/>
          <w:lang w:eastAsia="lt-LT"/>
        </w:rPr>
        <mc:AlternateContent>
          <mc:Choice Requires="wps">
            <w:drawing>
              <wp:anchor distT="0" distB="0" distL="114300" distR="114300" simplePos="0" relativeHeight="251756544" behindDoc="0" locked="0" layoutInCell="1" allowOverlap="1" wp14:anchorId="77677964" wp14:editId="57A8E431">
                <wp:simplePos x="0" y="0"/>
                <wp:positionH relativeFrom="column">
                  <wp:posOffset>2164461</wp:posOffset>
                </wp:positionH>
                <wp:positionV relativeFrom="paragraph">
                  <wp:posOffset>109855</wp:posOffset>
                </wp:positionV>
                <wp:extent cx="0" cy="409575"/>
                <wp:effectExtent l="0" t="0" r="19050" b="9525"/>
                <wp:wrapNone/>
                <wp:docPr id="383" name="Straight Connector 383"/>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3" o:spid="_x0000_s1026" style="position:absolute;z-index:251756544;visibility:visible;mso-wrap-style:square;mso-wrap-distance-left:9pt;mso-wrap-distance-top:0;mso-wrap-distance-right:9pt;mso-wrap-distance-bottom:0;mso-position-horizontal:absolute;mso-position-horizontal-relative:text;mso-position-vertical:absolute;mso-position-vertical-relative:text" from="170.45pt,8.65pt" to="170.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6v+uAEAAMYDAAAOAAAAZHJzL2Uyb0RvYy54bWysU9tu1DAQfUfiHyy/s8n2AiXabB+2Ki8I&#10;VrT9ANcZbyz5prHZZP+esZNNUUFCIF4cjz3nzJzjyeZ2tIYdAaP2ruXrVc0ZOOk77Q4tf3q8f3fD&#10;WUzCdcJ4By0/QeS327dvNkNo4ML33nSAjEhcbIbQ8j6l0FRVlD1YEVc+gKNL5dGKRCEeqg7FQOzW&#10;VBd1/b4aPHYBvYQY6fRuuuTbwq8UyPRVqQiJmZZTb6msWNbnvFbbjWgOKEKv5dyG+IcurNCOii5U&#10;dyIJ9h31L1RWS/TRq7SS3lZeKS2haCA16/qVmodeBChayJwYFpvi/6OVX457ZLpr+eXNJWdOWHqk&#10;h4RCH/rEdt45stAjy7fk1RBiQ5Cd2+McxbDHLHxUaPOXJLGx+Hta/IUxMTkdSjq9qj9ef7jOdNUL&#10;LmBMn8BbljctN9pl5aIRx88xTannFMLlPqbKZZdOBnKycd9AkRqqtS7oMkewM8iOgiZASAkurefS&#10;JTvDlDZmAdZ/Bs75GQplxv4GvCBKZe/SArbaefxd9TSeW1ZT/tmBSXe24Nl3p/ImxRoalmLuPNh5&#10;Gn+OC/zl99v+AAAA//8DAFBLAwQUAAYACAAAACEA580Z9N8AAAAJAQAADwAAAGRycy9kb3ducmV2&#10;LnhtbEyPwU7DMAyG70i8Q2QkLoilYxt0pek0kKYdACFWHiBrvLaicaom7TqefkYc4Gj/n35/Tlej&#10;bcSAna8dKZhOIhBIhTM1lQo+881tDMIHTUY3jlDBCT2sssuLVCfGHekDh10oBZeQT7SCKoQ2kdIX&#10;FVrtJ65F4uzgOqsDj10pTaePXG4beRdF99LqmvhCpVt8rrD42vVWwXbzhC+LU1/OzWKb3wz569v3&#10;e6zU9dW4fgQRcAx/MPzoszpk7LR3PRkvGgWzebRklIOHGQgGfhd7BfE0Bpml8v8H2RkAAP//AwBQ&#10;SwECLQAUAAYACAAAACEAtoM4kv4AAADhAQAAEwAAAAAAAAAAAAAAAAAAAAAAW0NvbnRlbnRfVHlw&#10;ZXNdLnhtbFBLAQItABQABgAIAAAAIQA4/SH/1gAAAJQBAAALAAAAAAAAAAAAAAAAAC8BAABfcmVs&#10;cy8ucmVsc1BLAQItABQABgAIAAAAIQCUA6v+uAEAAMYDAAAOAAAAAAAAAAAAAAAAAC4CAABkcnMv&#10;ZTJvRG9jLnhtbFBLAQItABQABgAIAAAAIQDnzRn03wAAAAkBAAAPAAAAAAAAAAAAAAAAABIEAABk&#10;cnMvZG93bnJldi54bWxQSwUGAAAAAAQABADzAAAAHgUAAAAA&#10;" strokecolor="#4579b8 [3044]"/>
            </w:pict>
          </mc:Fallback>
        </mc:AlternateContent>
      </w:r>
      <w:r>
        <w:rPr>
          <w:noProof/>
          <w:sz w:val="22"/>
          <w:lang w:eastAsia="lt-LT"/>
        </w:rPr>
        <mc:AlternateContent>
          <mc:Choice Requires="wps">
            <w:drawing>
              <wp:anchor distT="0" distB="0" distL="114300" distR="114300" simplePos="0" relativeHeight="251754496" behindDoc="0" locked="0" layoutInCell="1" allowOverlap="1" wp14:anchorId="0547172D" wp14:editId="1350D7FE">
                <wp:simplePos x="0" y="0"/>
                <wp:positionH relativeFrom="column">
                  <wp:posOffset>2311146</wp:posOffset>
                </wp:positionH>
                <wp:positionV relativeFrom="paragraph">
                  <wp:posOffset>109855</wp:posOffset>
                </wp:positionV>
                <wp:extent cx="0" cy="409575"/>
                <wp:effectExtent l="0" t="0" r="19050" b="9525"/>
                <wp:wrapNone/>
                <wp:docPr id="382" name="Straight Connector 382"/>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2"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182pt,8.65pt" to="182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XvuAEAAMYDAAAOAAAAZHJzL2Uyb0RvYy54bWysU02P0zAQvSPtf7B8p0nLLixR0z10tVwQ&#10;VCz8AK8zbiz5S2PTpP+esZNmV4CEQFwcjz3vzbznyfZutIadAKP2ruXrVc0ZOOk77Y4t//b14fUt&#10;ZzEJ1wnjHbT8DJHf7a5ebYfQwMb33nSAjEhcbIbQ8j6l0FRVlD1YEVc+gKNL5dGKRCEeqw7FQOzW&#10;VJu6flsNHruAXkKMdHo/XfJd4VcKZPqsVITETMupt1RWLOtTXqvdVjRHFKHXcm5D/EMXVmhHRReq&#10;e5EE+476FyqrJfroVVpJbyuvlJZQNJCadf2TmsdeBChayJwYFpvi/6OVn04HZLpr+ZvbDWdOWHqk&#10;x4RCH/vE9t45stAjy7fk1RBiQ5C9O+AcxXDALHxUaPOXJLGx+Hte/IUxMTkdSjq9rt/fvLvJdNUz&#10;LmBMH8BbljctN9pl5aIRp48xTamXFMLlPqbKZZfOBnKycV9AkRqqtS7oMkewN8hOgiZASAkurefS&#10;JTvDlDZmAdZ/Bs75GQplxv4GvCBKZe/SArbaefxd9TReWlZT/sWBSXe24Ml35/ImxRoalmLuPNh5&#10;Gl/GBf78++1+AAAA//8DAFBLAwQUAAYACAAAACEA9iePJOAAAAAJAQAADwAAAGRycy9kb3ducmV2&#10;LnhtbEyPzU7DMBCE70h9B2srcUHUKf0hCnEqQKp6gKqi4QHceEki4nUUO2nK07OIAxx3ZjT7TboZ&#10;bSMG7HztSMF8FoFAKpypqVTwnm9vYxA+aDK6cYQKLuhhk02uUp0Yd6Y3HI6hFFxCPtEKqhDaREpf&#10;VGi1n7kWib0P11kd+OxKaTp95nLbyLsoWkura+IPlW7xucLi89hbBbvtE76sLn25NKtdfjPkr/uv&#10;Q6zU9XR8fAARcAx/YfjBZ3TImOnkejJeNAoW6yVvCWzcL0Bw4Fc4KYjnMcgslf8XZN8AAAD//wMA&#10;UEsBAi0AFAAGAAgAAAAhALaDOJL+AAAA4QEAABMAAAAAAAAAAAAAAAAAAAAAAFtDb250ZW50X1R5&#10;cGVzXS54bWxQSwECLQAUAAYACAAAACEAOP0h/9YAAACUAQAACwAAAAAAAAAAAAAAAAAvAQAAX3Jl&#10;bHMvLnJlbHNQSwECLQAUAAYACAAAACEAzzHF77gBAADGAwAADgAAAAAAAAAAAAAAAAAuAgAAZHJz&#10;L2Uyb0RvYy54bWxQSwECLQAUAAYACAAAACEA9iePJOAAAAAJAQAADwAAAAAAAAAAAAAAAAASBAAA&#10;ZHJzL2Rvd25yZXYueG1sUEsFBgAAAAAEAAQA8wAAAB8FAAAAAA==&#10;" strokecolor="#4579b8 [3044]"/>
            </w:pict>
          </mc:Fallback>
        </mc:AlternateContent>
      </w:r>
      <w:r>
        <w:rPr>
          <w:noProof/>
          <w:sz w:val="22"/>
          <w:lang w:eastAsia="lt-LT"/>
        </w:rPr>
        <mc:AlternateContent>
          <mc:Choice Requires="wps">
            <w:drawing>
              <wp:anchor distT="0" distB="0" distL="114300" distR="114300" simplePos="0" relativeHeight="251752448" behindDoc="0" locked="0" layoutInCell="1" allowOverlap="1" wp14:anchorId="1F7AD90F" wp14:editId="46E5C740">
                <wp:simplePos x="0" y="0"/>
                <wp:positionH relativeFrom="column">
                  <wp:posOffset>2457526</wp:posOffset>
                </wp:positionH>
                <wp:positionV relativeFrom="paragraph">
                  <wp:posOffset>109855</wp:posOffset>
                </wp:positionV>
                <wp:extent cx="0" cy="409575"/>
                <wp:effectExtent l="0" t="0" r="19050" b="9525"/>
                <wp:wrapNone/>
                <wp:docPr id="381" name="Straight Connector 381"/>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1"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193.5pt,8.65pt" to="193.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3fcuQEAAMYDAAAOAAAAZHJzL2Uyb0RvYy54bWysU02P0zAQvSPxHyzfadKFhd2o6R66gguC&#10;ioUf4HXGjSXbY41NP/49Y6fNIkBCi7g4Hnvem3nPk9Xd0TuxB0oWQy+Xi1YKCBoHG3a9/Pb1/asb&#10;KVJWYVAOA/TyBEnerV++WB1iB1c4ohuABJOE1B1iL8ecY9c0SY/gVVpghMCXBsmrzCHtmoHUgdm9&#10;a67a9m1zQBoioYaU+PR+upTrym8M6PzZmARZuF5yb7muVNfHsjbrlep2pOJo9bkN9Q9deGUDF52p&#10;7lVW4jvZ36i81YQJTV5o9A0aYzVUDaxm2f6i5mFUEaoWNifF2ab0/2j1p/2WhB16+fpmKUVQnh/p&#10;IZOyuzGLDYbAFiKJcsteHWLqGLIJWzpHKW6pCD8a8uXLksSx+nua/YVjFno61Hz6pr29fndd6Jon&#10;XKSUPwB6UTa9dDYU5apT+48pT6mXFMaVPqbKdZdPDkqyC1/AsBqutazoOkewcST2iidAaQ0hVyVc&#10;umYXmLHOzcD278BzfoFCnbHngGdErYwhz2BvA9KfqufjpWUz5V8cmHQXCx5xONU3qdbwsFRzz4Nd&#10;pvHnuMKffr/1DwAAAP//AwBQSwMEFAAGAAgAAAAhAE7ETbXfAAAACQEAAA8AAABkcnMvZG93bnJl&#10;di54bWxMj8FOwzAQRO9I/IO1SFwQdUoptUKcCpCqHihCNHyAGy9JRLyOYidN+XoWcYDjzoxm32Tr&#10;ybVixD40njTMZwkIpNLbhioN78XmWoEI0ZA1rSfUcMIA6/z8LDOp9Ud6w3EfK8ElFFKjoY6xS6UM&#10;ZY3OhJnvkNj78L0zkc++krY3Ry53rbxJkjvpTEP8oTYdPtVYfu4Hp2G7ecTn5Wmobu1yW1yNxe7l&#10;61VpfXkxPdyDiDjFvzD84DM65Mx08APZIFoNC7XiLZGN1QIEB36FgwY1VyDzTP5fkH8DAAD//wMA&#10;UEsBAi0AFAAGAAgAAAAhALaDOJL+AAAA4QEAABMAAAAAAAAAAAAAAAAAAAAAAFtDb250ZW50X1R5&#10;cGVzXS54bWxQSwECLQAUAAYACAAAACEAOP0h/9YAAACUAQAACwAAAAAAAAAAAAAAAAAvAQAAX3Jl&#10;bHMvLnJlbHNQSwECLQAUAAYACAAAACEAImd33LkBAADGAwAADgAAAAAAAAAAAAAAAAAuAgAAZHJz&#10;L2Uyb0RvYy54bWxQSwECLQAUAAYACAAAACEATsRNtd8AAAAJAQAADwAAAAAAAAAAAAAAAAATBAAA&#10;ZHJzL2Rvd25yZXYueG1sUEsFBgAAAAAEAAQA8wAAAB8FAAAAAA==&#10;" strokecolor="#4579b8 [3044]"/>
            </w:pict>
          </mc:Fallback>
        </mc:AlternateContent>
      </w:r>
      <w:r>
        <w:rPr>
          <w:noProof/>
          <w:sz w:val="22"/>
          <w:lang w:eastAsia="lt-LT"/>
        </w:rPr>
        <mc:AlternateContent>
          <mc:Choice Requires="wps">
            <w:drawing>
              <wp:anchor distT="0" distB="0" distL="114300" distR="114300" simplePos="0" relativeHeight="251750400" behindDoc="0" locked="0" layoutInCell="1" allowOverlap="1" wp14:anchorId="7819C1EE" wp14:editId="0F31C5F1">
                <wp:simplePos x="0" y="0"/>
                <wp:positionH relativeFrom="column">
                  <wp:posOffset>2596515</wp:posOffset>
                </wp:positionH>
                <wp:positionV relativeFrom="paragraph">
                  <wp:posOffset>109855</wp:posOffset>
                </wp:positionV>
                <wp:extent cx="0" cy="409575"/>
                <wp:effectExtent l="0" t="0" r="19050" b="9525"/>
                <wp:wrapNone/>
                <wp:docPr id="380" name="Straight Connector 380"/>
                <wp:cNvGraphicFramePr/>
                <a:graphic xmlns:a="http://schemas.openxmlformats.org/drawingml/2006/main">
                  <a:graphicData uri="http://schemas.microsoft.com/office/word/2010/wordprocessingShape">
                    <wps:wsp>
                      <wps:cNvCnPr/>
                      <wps:spPr>
                        <a:xfrm>
                          <a:off x="0" y="0"/>
                          <a:ext cx="0" cy="409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80"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204.45pt,8.65pt" to="204.45pt,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RnNuAEAAMYDAAAOAAAAZHJzL2Uyb0RvYy54bWysU01v1DAQvSP1P1i+s8kWCm202R62ohcE&#10;Kwo/wHXGG0v+0thssv+esZNNK6iEirg4Hnvem3nPk83taA07AkbtXcvXq5ozcNJ32h1a/uP7p7fX&#10;nMUkXCeMd9DyE0R+u714sxlCA5e+96YDZETiYjOElvcphaaqouzBirjyARxdKo9WJArxUHUoBmK3&#10;prqs6w/V4LEL6CXESKd30yXfFn6lQKavSkVIzLScektlxbI+5rXabkRzQBF6Lec2xD90YYV2VHSh&#10;uhNJsJ+o/6CyWqKPXqWV9LbySmkJRQOpWde/qXnoRYCihcyJYbEp/j9a+eW4R6a7lr+7Jn+csPRI&#10;DwmFPvSJ7bxzZKFHlm/JqyHEhiA7t8c5imGPWfio0OYvSWJj8fe0+AtjYnI6lHT6vr65+niV6aon&#10;XMCY7sFbljctN9pl5aIRx88xTannFMLlPqbKZZdOBnKycd9AkRqqtS7oMkewM8iOgiZASAkurefS&#10;JTvDlDZmAdZ/B875GQplxl4DXhClsndpAVvtPL5UPY3nltWUf3Zg0p0tePTdqbxJsYaGpZg7D3ae&#10;xudxgT/9fttfAAAA//8DAFBLAwQUAAYACAAAACEANuFV5t8AAAAJAQAADwAAAGRycy9kb3ducmV2&#10;LnhtbEyPwU7DMAyG70i8Q2QkLoilgw1CaToB0rTDQIiVB8ga01Y0TtWkXcfTY8QBjvb/6ffnbDW5&#10;VozYh8aThvksAYFUettQpeG9WF8qECEasqb1hBqOGGCVn55kJrX+QG847mIluIRCajTUMXaplKGs&#10;0Zkw8x0SZx++dyby2FfS9ubA5a6VV0lyI51piC/UpsOnGsvP3eA0bNaPuF0eh2phl5viYiyeX75e&#10;ldbnZ9PDPYiIU/yD4Uef1SFnp70fyAbRalgk6o5RDm6vQTDwu9hrUHMFMs/k/w/ybwAAAP//AwBQ&#10;SwECLQAUAAYACAAAACEAtoM4kv4AAADhAQAAEwAAAAAAAAAAAAAAAAAAAAAAW0NvbnRlbnRfVHlw&#10;ZXNdLnhtbFBLAQItABQABgAIAAAAIQA4/SH/1gAAAJQBAAALAAAAAAAAAAAAAAAAAC8BAABfcmVs&#10;cy8ucmVsc1BLAQItABQABgAIAAAAIQB5VRnNuAEAAMYDAAAOAAAAAAAAAAAAAAAAAC4CAABkcnMv&#10;ZTJvRG9jLnhtbFBLAQItABQABgAIAAAAIQA24VXm3wAAAAkBAAAPAAAAAAAAAAAAAAAAABIEAABk&#10;cnMvZG93bnJldi54bWxQSwUGAAAAAAQABADzAAAAHgUAAAAA&#10;" strokecolor="#4579b8 [3044]"/>
            </w:pict>
          </mc:Fallback>
        </mc:AlternateContent>
      </w:r>
      <w:r>
        <w:rPr>
          <w:noProof/>
          <w:sz w:val="22"/>
          <w:lang w:eastAsia="lt-LT"/>
        </w:rPr>
        <mc:AlternateContent>
          <mc:Choice Requires="wps">
            <w:drawing>
              <wp:anchor distT="0" distB="0" distL="114300" distR="114300" simplePos="0" relativeHeight="251749376" behindDoc="0" locked="0" layoutInCell="1" allowOverlap="1" wp14:anchorId="03837968" wp14:editId="65D54FDD">
                <wp:simplePos x="0" y="0"/>
                <wp:positionH relativeFrom="column">
                  <wp:posOffset>2025015</wp:posOffset>
                </wp:positionH>
                <wp:positionV relativeFrom="paragraph">
                  <wp:posOffset>109855</wp:posOffset>
                </wp:positionV>
                <wp:extent cx="723900" cy="409575"/>
                <wp:effectExtent l="0" t="0" r="19050" b="28575"/>
                <wp:wrapNone/>
                <wp:docPr id="379" name="Rectangle 379"/>
                <wp:cNvGraphicFramePr/>
                <a:graphic xmlns:a="http://schemas.openxmlformats.org/drawingml/2006/main">
                  <a:graphicData uri="http://schemas.microsoft.com/office/word/2010/wordprocessingShape">
                    <wps:wsp>
                      <wps:cNvSpPr/>
                      <wps:spPr>
                        <a:xfrm>
                          <a:off x="0" y="0"/>
                          <a:ext cx="723900" cy="409575"/>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9" o:spid="_x0000_s1026" style="position:absolute;margin-left:159.45pt;margin-top:8.65pt;width:57pt;height:32.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loplAIAAJMFAAAOAAAAZHJzL2Uyb0RvYy54bWysVMFu2zAMvQ/YPwi6r3bSZFmCOkXQosOA&#10;bi3aDj0rshQbkERNUuJkXz9KctysK3YYdpFJkXwUn0leXO61IjvhfAumoqOzkhJhONSt2VT0+9PN&#10;h0+U+MBMzRQYUdGD8PRy+f7dRWcXYgwNqFo4giDGLzpb0SYEuygKzxuhmT8DKwwaJTjNAqpuU9SO&#10;dYiuVTEuy49FB662DrjwHm+vs5EuE76Ugoc7Kb0IRFUU3xbS6dK5jmexvGCLjWO2aXn/DPYPr9Cs&#10;NZh0gLpmgZGta/+A0i134EGGMw66AClbLlINWM2ofFXNY8OsSLUgOd4ONPn/B8u/7e4daeuKns/m&#10;lBim8Sc9IG3MbJQg8RIp6qxfoOejvXe95lGM9e6l0/GLlZB9ovUw0Cr2gXC8nI3P5yWSz9E0KefT&#10;2TRiFi/B1vnwWYAmUaiow/SJTLa79SG7Hl1iLg+qrW9apZISO0VcKUd2DP/xejNOoWqrv0Kd72bT&#10;EtNnnNRY0T094ASpiDXmqpIUDkpEfGUehESCsI6MPCBkcMa5MGGUkvqG1SJfx5Rv50yAEVliBQN2&#10;D/B7MUfs/PTeP4aK1NlDcJmz/y14iEiZwYQhWLcG3FsACqvqM2d/pOyEmiiuoT5g+zjIc+Utv2nx&#10;F94yH+6Zw0HCv47LIdzhIRV0FYVeoqQB9/Ot++iP/Y1WSjoczIr6H1vmBCXqi8HOn48mkzjJSZlM&#10;Z2NU3KllfWoxW30F2BcjXEOWJzH6B3UUpQP9jDtkFbOiiRmOuSvKgzsqVyEvDNxCXKxWyQ2n17Jw&#10;ax4tj+CR1diiT/tn5mzfxwEH4Bsch5gtXrVz9o2RBlbbALJNvf7Ca883Tn5q1n5LxdVyqievl126&#10;/AUAAP//AwBQSwMEFAAGAAgAAAAhAH1y1MjcAAAACQEAAA8AAABkcnMvZG93bnJldi54bWxMj01P&#10;wzAMhu9I/IfISFwQc7MgKKXpxOdhRzbEOWtCW61xqiTbyr/HnOBov49eP65Xsx/F0cU0BNIgFwUI&#10;R22wA3UaPrZv1yWIlA1ZMwZyGr5dglVzflabyoYTvbvjJneCSyhVRkOf81QhprZ33qRFmBxx9hWi&#10;N5nH2KGN5sTlfsRlUdyiNwPxhd5M7rl37X5z8BoMfhYy7l9e11eIT3I7k1IzaX15MT8+gMhuzn8w&#10;/OqzOjTstAsHskmMGpQs7xnl4E6BYOBGLXmx01DKErCp8f8HzQ8AAAD//wMAUEsBAi0AFAAGAAgA&#10;AAAhALaDOJL+AAAA4QEAABMAAAAAAAAAAAAAAAAAAAAAAFtDb250ZW50X1R5cGVzXS54bWxQSwEC&#10;LQAUAAYACAAAACEAOP0h/9YAAACUAQAACwAAAAAAAAAAAAAAAAAvAQAAX3JlbHMvLnJlbHNQSwEC&#10;LQAUAAYACAAAACEAcGpaKZQCAACTBQAADgAAAAAAAAAAAAAAAAAuAgAAZHJzL2Uyb0RvYy54bWxQ&#10;SwECLQAUAAYACAAAACEAfXLUyNwAAAAJAQAADwAAAAAAAAAAAAAAAADuBAAAZHJzL2Rvd25yZXYu&#10;eG1sUEsFBgAAAAAEAAQA8wAAAPcFAAAAAA==&#10;" fillcolor="#c4bc96 [2414]" strokecolor="#243f60 [1604]" strokeweight="2pt"/>
            </w:pict>
          </mc:Fallback>
        </mc:AlternateContent>
      </w:r>
    </w:p>
    <w:p w:rsidR="00E35077" w:rsidRDefault="00E35077" w:rsidP="00243F51">
      <w:pPr>
        <w:rPr>
          <w:sz w:val="22"/>
        </w:rPr>
      </w:pPr>
    </w:p>
    <w:p w:rsidR="00E35077" w:rsidRDefault="00E35077" w:rsidP="00243F51">
      <w:pPr>
        <w:rPr>
          <w:sz w:val="22"/>
        </w:rPr>
      </w:pPr>
      <w:r>
        <w:rPr>
          <w:noProof/>
          <w:sz w:val="22"/>
          <w:lang w:eastAsia="lt-LT"/>
        </w:rPr>
        <mc:AlternateContent>
          <mc:Choice Requires="wps">
            <w:drawing>
              <wp:anchor distT="0" distB="0" distL="114300" distR="114300" simplePos="0" relativeHeight="251747328" behindDoc="0" locked="0" layoutInCell="1" allowOverlap="1" wp14:anchorId="4365BD42" wp14:editId="311A5D00">
                <wp:simplePos x="0" y="0"/>
                <wp:positionH relativeFrom="column">
                  <wp:posOffset>587375</wp:posOffset>
                </wp:positionH>
                <wp:positionV relativeFrom="paragraph">
                  <wp:posOffset>84455</wp:posOffset>
                </wp:positionV>
                <wp:extent cx="1227455" cy="0"/>
                <wp:effectExtent l="0" t="76200" r="10795" b="114300"/>
                <wp:wrapNone/>
                <wp:docPr id="378" name="Straight Arrow Connector 378"/>
                <wp:cNvGraphicFramePr/>
                <a:graphic xmlns:a="http://schemas.openxmlformats.org/drawingml/2006/main">
                  <a:graphicData uri="http://schemas.microsoft.com/office/word/2010/wordprocessingShape">
                    <wps:wsp>
                      <wps:cNvCnPr/>
                      <wps:spPr>
                        <a:xfrm>
                          <a:off x="0" y="0"/>
                          <a:ext cx="122745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78" o:spid="_x0000_s1026" type="#_x0000_t32" style="position:absolute;margin-left:46.25pt;margin-top:6.65pt;width:96.65pt;height:0;z-index:25174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Kgl2gEAAAsEAAAOAAAAZHJzL2Uyb0RvYy54bWysU9GO0zAQfEfiHyy/06SF0lPU9IR6wAuC&#10;iuM+wOfYjSXba61N0/w9azfNIUA6gXhx4nhndma82d6enWUnhdGAb/lyUXOmvITO+GPLH759eHXD&#10;WUzCd8KCVy0fVeS3u5cvtkNo1Ap6sJ1CRiQ+NkNoeZ9SaKoqyl45ERcQlKdDDehEoi0eqw7FQOzO&#10;Vqu6flsNgF1AkCpG+np3OeS7wq+1kumL1lElZltO2lJZsayPea12W9EcUYTeyEmG+AcVThhPTWeq&#10;O5EE+47mNypnJEIEnRYSXAVaG6mKB3KzrH9xc9+LoIoXCieGOab4/2jl59MBmela/npDV+WFo0u6&#10;TyjMsU/sHSIMbA/eU5CALNdQYkOIDQH3/oDTLoYDZvtnjS4/yRg7l5THOWV1TkzSx+VqtXmzXnMm&#10;r2fVEzBgTB8VOJZfWh4nJbOEZUlZnD7FRK0JeAXkrtazgfjXN5t1KUvC2Pe+Y2kM5EpkM1k+oayn&#10;R7ZxEV7e0mjVheWr0hRJllpoyjCqvUV2EjRGQkrl03JmouoM08baGVg/D5zqM1SVQf0b8IwoncGn&#10;GeyMB/xT93S+StaX+msCF985gkfoxnKlJRqauJLV9Hfkkf55X+BP//DuBwAAAP//AwBQSwMEFAAG&#10;AAgAAAAhAFxdyXHbAAAACAEAAA8AAABkcnMvZG93bnJldi54bWxMj8FOwzAQRO9I/IO1SNyoQ0Jp&#10;CXGqCqkfQKmEuG1iE6fE68h20/D3LOJAjzszmn1TbWY3iMmE2HtScL/IQBhqve6pU3B4292tQcSE&#10;pHHwZBR8mwib+vqqwlL7M72aaZ86wSUUS1RgUxpLKWNrjcO48KMh9j59cJj4DJ3UAc9c7gaZZ9mj&#10;dNgTf7A4mhdr2q/9ySlom7w/ruzDgbpdtj2+Yyg+ppVStzfz9hlEMnP6D8MvPqNDzUyNP5GOYlDw&#10;lC85yXpRgGA/Xy95SvMnyLqSlwPqHwAAAP//AwBQSwECLQAUAAYACAAAACEAtoM4kv4AAADhAQAA&#10;EwAAAAAAAAAAAAAAAAAAAAAAW0NvbnRlbnRfVHlwZXNdLnhtbFBLAQItABQABgAIAAAAIQA4/SH/&#10;1gAAAJQBAAALAAAAAAAAAAAAAAAAAC8BAABfcmVscy8ucmVsc1BLAQItABQABgAIAAAAIQAEOKgl&#10;2gEAAAsEAAAOAAAAAAAAAAAAAAAAAC4CAABkcnMvZTJvRG9jLnhtbFBLAQItABQABgAIAAAAIQBc&#10;Xclx2wAAAAgBAAAPAAAAAAAAAAAAAAAAADQEAABkcnMvZG93bnJldi54bWxQSwUGAAAAAAQABADz&#10;AAAAPAUAAAAA&#10;" strokecolor="#4579b8 [3044]" strokeweight="1.25pt">
                <v:stroke endarrow="open"/>
              </v:shape>
            </w:pict>
          </mc:Fallback>
        </mc:AlternateContent>
      </w:r>
      <w:r>
        <w:rPr>
          <w:noProof/>
          <w:sz w:val="22"/>
          <w:lang w:eastAsia="lt-LT"/>
        </w:rPr>
        <mc:AlternateContent>
          <mc:Choice Requires="wps">
            <w:drawing>
              <wp:anchor distT="0" distB="0" distL="114300" distR="114300" simplePos="0" relativeHeight="251774976" behindDoc="0" locked="0" layoutInCell="1" allowOverlap="1" wp14:anchorId="5B6EA28A" wp14:editId="3E5E644C">
                <wp:simplePos x="0" y="0"/>
                <wp:positionH relativeFrom="column">
                  <wp:posOffset>4123081</wp:posOffset>
                </wp:positionH>
                <wp:positionV relativeFrom="paragraph">
                  <wp:posOffset>85090</wp:posOffset>
                </wp:positionV>
                <wp:extent cx="723265" cy="0"/>
                <wp:effectExtent l="0" t="76200" r="19685" b="114300"/>
                <wp:wrapNone/>
                <wp:docPr id="392" name="Straight Arrow Connector 392"/>
                <wp:cNvGraphicFramePr/>
                <a:graphic xmlns:a="http://schemas.openxmlformats.org/drawingml/2006/main">
                  <a:graphicData uri="http://schemas.microsoft.com/office/word/2010/wordprocessingShape">
                    <wps:wsp>
                      <wps:cNvCnPr/>
                      <wps:spPr>
                        <a:xfrm>
                          <a:off x="0" y="0"/>
                          <a:ext cx="72326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392" o:spid="_x0000_s1026" type="#_x0000_t32" style="position:absolute;margin-left:324.65pt;margin-top:6.7pt;width:56.95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F82wEAAAoEAAAOAAAAZHJzL2Uyb0RvYy54bWysU9tuEzEQfUfiHyy/k01SpS2rbCqUAi8I&#10;Iko/wPWOs5Z809hkd/+esTfZIkBIRbz4OmfmnOPx9m6whp0Ao/au4avFkjNw0rfaHRv++O3Dm1vO&#10;YhKuFcY7aPgIkd/tXr/a9qGGte+8aQEZJXGx7kPDu5RCXVVRdmBFXPgAji6VRysSbfFYtSh6ym5N&#10;tV4ur6veYxvQS4iRTu+nS74r+ZUCmb4oFSEx03DilsqIZXzKY7XbivqIInRanmmIf2BhhXZUdE51&#10;L5Jg31H/lspqiT56lRbS28orpSUUDaRmtfxFzUMnAhQtZE4Ms03x/6WVn08HZLpt+NXbNWdOWHqk&#10;h4RCH7vE3iH6nu29c2SkR5ZjyLE+xJqAe3fA8y6GA2b5g0KbZxLGhuLyOLsMQ2KSDm/WV+vrDWfy&#10;clU94wLG9BG8ZXnR8HgmMjNYFZPF6VNMVJmAF0AuahzrqQc3tzebEpaENu9dy9IYSJTIWjJ7QhlH&#10;U1Yx8S6rNBqYsnwFRY4Q06la6UXYG2QnQV0kpASXVnMmis4wpY2ZgctS/6/Ac3yGQunTl4BnRKns&#10;XZrBVjuPf6qehgtlNcVfHJh0ZwuefDuWFy3WUMMVr86fI3f0z/sCf/7Cux8AAAD//wMAUEsDBBQA&#10;BgAIAAAAIQCYOMiO2wAAAAkBAAAPAAAAZHJzL2Rvd25yZXYueG1sTI/BToQwEIbvJr5DMybe3CIQ&#10;UKRsNib7AK6bGG+FjsBKp6Ttsvj2jvGgx5n/yz/f1NvVTmJBH0ZHCu43CQikzpmRegXH1/3dA4gQ&#10;NRk9OUIFXxhg21xf1boy7kIvuBxiL7iEQqUVDDHOlZShG9DqsHEzEmcfzlsdefS9NF5fuNxOMk2S&#10;Qlo9El8Y9IzPA3afh7NV0LXpeCqH/Ej9Ptmd3rTP3pdSqdubdfcEIuIa/2D40Wd1aNipdWcyQUwK&#10;ivwxY5SDLAfBQFlkKYj2dyGbWv7/oPkGAAD//wMAUEsBAi0AFAAGAAgAAAAhALaDOJL+AAAA4QEA&#10;ABMAAAAAAAAAAAAAAAAAAAAAAFtDb250ZW50X1R5cGVzXS54bWxQSwECLQAUAAYACAAAACEAOP0h&#10;/9YAAACUAQAACwAAAAAAAAAAAAAAAAAvAQAAX3JlbHMvLnJlbHNQSwECLQAUAAYACAAAACEADJsR&#10;fNsBAAAKBAAADgAAAAAAAAAAAAAAAAAuAgAAZHJzL2Uyb0RvYy54bWxQSwECLQAUAAYACAAAACEA&#10;mDjIjtsAAAAJAQAADwAAAAAAAAAAAAAAAAA1BAAAZHJzL2Rvd25yZXYueG1sUEsFBgAAAAAEAAQA&#10;8wAAAD0FAAAAAA==&#10;" strokecolor="#4579b8 [3044]" strokeweight="1.25pt">
                <v:stroke endarrow="open"/>
              </v:shape>
            </w:pict>
          </mc:Fallback>
        </mc:AlternateContent>
      </w:r>
      <w:r w:rsidRPr="00E35077">
        <w:rPr>
          <w:noProof/>
          <w:sz w:val="22"/>
          <w:lang w:eastAsia="lt-LT"/>
        </w:rPr>
        <mc:AlternateContent>
          <mc:Choice Requires="wps">
            <w:drawing>
              <wp:anchor distT="0" distB="0" distL="114300" distR="114300" simplePos="0" relativeHeight="251768832" behindDoc="0" locked="0" layoutInCell="1" allowOverlap="1" wp14:anchorId="463A7B1F" wp14:editId="4C9220FD">
                <wp:simplePos x="0" y="0"/>
                <wp:positionH relativeFrom="column">
                  <wp:posOffset>3120872</wp:posOffset>
                </wp:positionH>
                <wp:positionV relativeFrom="paragraph">
                  <wp:posOffset>211201</wp:posOffset>
                </wp:positionV>
                <wp:extent cx="782320" cy="253492"/>
                <wp:effectExtent l="0" t="0" r="0" b="0"/>
                <wp:wrapNone/>
                <wp:docPr id="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320" cy="253492"/>
                        </a:xfrm>
                        <a:prstGeom prst="rect">
                          <a:avLst/>
                        </a:prstGeom>
                        <a:noFill/>
                        <a:ln w="9525">
                          <a:noFill/>
                          <a:miter lim="800000"/>
                          <a:headEnd/>
                          <a:tailEnd/>
                        </a:ln>
                      </wps:spPr>
                      <wps:txbx>
                        <w:txbxContent>
                          <w:p w:rsidR="00136B4B" w:rsidRDefault="00136B4B" w:rsidP="00E35077">
                            <w:pPr>
                              <w:ind w:firstLine="0"/>
                            </w:pPr>
                            <w:r>
                              <w:t>3 kanalas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left:0;text-align:left;margin-left:245.75pt;margin-top:16.65pt;width:61.6pt;height:19.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PDMDgIAAPsDAAAOAAAAZHJzL2Uyb0RvYy54bWysU9uO2yAQfa/Uf0C8N3acpJtYIavtbreq&#10;tL1Iu/0AgnGMCgwFEjv9+g44SaP2rSoPCBjmcM6ZYX07GE0O0gcFltHppKREWgGNsjtGv708vllS&#10;EiK3DddgJaNHGejt5vWrde9qWUEHupGeIIgNde8Y7WJ0dVEE0UnDwwSctBhswRsecet3ReN5j+hG&#10;F1VZvi168I3zIGQIePowBukm47etFPFL2wYZiWYUucU8+zxv01xs1rzeee46JU40+D+wMFxZfPQC&#10;9cAjJ3uv/oIySngI0MaJAFNA2yohswZUMy3/UPPccSezFjQnuItN4f/Bis+Hr56ohtHZckWJ5QaL&#10;9CKHSN7BQKrkT+9CjdeeHV6MAx5jnbPW4J5AfA/Ewn3H7U7eeQ99J3mD/KYps7hKHXFCAtn2n6DB&#10;Z/g+QgYaWm+SeWgHQXSs0/FSm0RF4OHNsppVGBEYqhaz+SpzK3h9TnY+xA8SDEkLRj2WPoPzw1OI&#10;iQyvz1fSWxYelda5/NqSntHVolrkhKuIURG7UyvD6LJMY+yXpPG9bXJy5EqPa3xA25PopHNUHIft&#10;MPo7O5u5heaINngYuxF/Dy468D8p6bETGQ0/9txLSvRHi1aupvN5at28mS9ukgv+OrK9jnArEIrR&#10;SMm4vI+53UfNd2h5q7IdqTYjkxNn7LDs0uk3pBa+3udbv//s5hcAAAD//wMAUEsDBBQABgAIAAAA&#10;IQDfC4lf3gAAAAkBAAAPAAAAZHJzL2Rvd25yZXYueG1sTI/LTsMwEEX3SPyDNUjsqJ0mfYVMKgRi&#10;C2qBSuzceJpExOModpvw95gVLEf36N4zxXaynbjQ4FvHCMlMgSCunGm5Rnh/e75bg/BBs9GdY0L4&#10;Jg/b8vqq0LlxI+/osg+1iCXsc43QhNDnUvqqIav9zPXEMTu5weoQz6GWZtBjLLednCu1lFa3HBca&#10;3dNjQ9XX/mwRPl5On4dMvdZPdtGPblKS7UYi3t5MD/cgAk3hD4Zf/agOZXQ6ujMbLzqEbJMsIoqQ&#10;pimICCyTbAXiiLBK5yDLQv7/oPwBAAD//wMAUEsBAi0AFAAGAAgAAAAhALaDOJL+AAAA4QEAABMA&#10;AAAAAAAAAAAAAAAAAAAAAFtDb250ZW50X1R5cGVzXS54bWxQSwECLQAUAAYACAAAACEAOP0h/9YA&#10;AACUAQAACwAAAAAAAAAAAAAAAAAvAQAAX3JlbHMvLnJlbHNQSwECLQAUAAYACAAAACEAi+DwzA4C&#10;AAD7AwAADgAAAAAAAAAAAAAAAAAuAgAAZHJzL2Uyb0RvYy54bWxQSwECLQAUAAYACAAAACEA3wuJ&#10;X94AAAAJAQAADwAAAAAAAAAAAAAAAABoBAAAZHJzL2Rvd25yZXYueG1sUEsFBgAAAAAEAAQA8wAA&#10;AHMFAAAAAA==&#10;" filled="f" stroked="f">
                <v:textbox>
                  <w:txbxContent>
                    <w:p w:rsidR="00D93039" w:rsidRDefault="00D93039" w:rsidP="00E35077">
                      <w:pPr>
                        <w:ind w:firstLine="0"/>
                      </w:pPr>
                      <w:r>
                        <w:t>3 kanalas</w:t>
                      </w:r>
                    </w:p>
                  </w:txbxContent>
                </v:textbox>
              </v:shape>
            </w:pict>
          </mc:Fallback>
        </mc:AlternateContent>
      </w:r>
      <w:r>
        <w:rPr>
          <w:noProof/>
          <w:sz w:val="22"/>
          <w:lang w:eastAsia="lt-LT"/>
        </w:rPr>
        <mc:AlternateContent>
          <mc:Choice Requires="wps">
            <w:drawing>
              <wp:anchor distT="0" distB="0" distL="114300" distR="114300" simplePos="0" relativeHeight="251762688" behindDoc="0" locked="0" layoutInCell="1" allowOverlap="1" wp14:anchorId="1D0863C0" wp14:editId="65E78E6B">
                <wp:simplePos x="0" y="0"/>
                <wp:positionH relativeFrom="column">
                  <wp:posOffset>3118485</wp:posOffset>
                </wp:positionH>
                <wp:positionV relativeFrom="paragraph">
                  <wp:posOffset>199085</wp:posOffset>
                </wp:positionV>
                <wp:extent cx="782726" cy="292608"/>
                <wp:effectExtent l="0" t="0" r="17780" b="12700"/>
                <wp:wrapNone/>
                <wp:docPr id="386" name="Rectangle 386"/>
                <wp:cNvGraphicFramePr/>
                <a:graphic xmlns:a="http://schemas.openxmlformats.org/drawingml/2006/main">
                  <a:graphicData uri="http://schemas.microsoft.com/office/word/2010/wordprocessingShape">
                    <wps:wsp>
                      <wps:cNvSpPr/>
                      <wps:spPr>
                        <a:xfrm>
                          <a:off x="0" y="0"/>
                          <a:ext cx="782726" cy="292608"/>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6" o:spid="_x0000_s1026" style="position:absolute;margin-left:245.55pt;margin-top:15.7pt;width:61.65pt;height:23.0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t/JlQIAAJMFAAAOAAAAZHJzL2Uyb0RvYy54bWysVMFu2zAMvQ/YPwi6r3a8tkmDOkWQosOA&#10;rg3aDj0rshQbkERNUuJkXz9KdtysC3YYdpFJkXwUn0le3+y0IlvhfAOmpKOznBJhOFSNWZf0+8vd&#10;pwklPjBTMQVGlHQvPL2Zffxw3dqpKKAGVQlHEMT4aWtLWodgp1nmeS0082dghUGjBKdZQNWts8qx&#10;FtG1yoo8v8xacJV1wIX3eHvbGeks4UspeHiU0otAVEnxbSGdLp2reGazazZdO2brhvfPYP/wCs0a&#10;g0kHqFsWGNm45g8o3XAHHmQ446AzkLLhItWA1Yzyd9U818yKVAuS4+1Ak/9/sPxhu3SkqUr6eXJJ&#10;iWEaf9IT0sbMWgkSL5Gi1vopej7bpes1j2Ksdyedjl+shOwSrfuBVrELhOPleFKMCwTnaCquist8&#10;EjGzt2DrfPgiQJMolNRh+kQm29770LkeXGIuD6qp7hqlkhI7RSyUI1uG/3i1LlKo2uhvUHV344s8&#10;T38aU6bGiu7pAUdIWayxqypJYa9ExFfmSUgkCOvokAeEDpxxLkwYpaS+ZpXormPK0zkTYESWWMGA&#10;3QP8XswBu6Og94+hInX2EJx32f8WPESkzGDCEKwbA+4UgMKq+sydP1J2RE0UV1DtsX0cdHPlLb9r&#10;8BfeMx+WzOEg4cjhcgiPeEgFbUmhlyipwf08dR/9sb/RSkmLg1lS/2PDnKBEfTXY+Vej8/M4yUk5&#10;vxgXqLhjy+rYYjZ6AdgXI1xDlicx+gd1EKUD/Yo7ZB6zookZjrlLyoM7KIvQLQzcQlzM58kNp9ey&#10;cG+eLY/gkdXYoi+7V+Zs38cBB+ABDkPMpu/aufONkQbmmwCySb3+xmvPN05+atZ+S8XVcqwnr7dd&#10;OvsFAAD//wMAUEsDBBQABgAIAAAAIQDX1hbR3QAAAAkBAAAPAAAAZHJzL2Rvd25yZXYueG1sTI9N&#10;T8MwDIbvSPyHyEhcEEtDywal7sTXDhzZpp2zJrTVGqdKsq38e8wJbrb86PXzVsvJDeJkQ+w9IahZ&#10;BsJS401PLcJ2s7p9ABGTJqMHTxbh20ZY1pcXlS6NP9OnPa1TKziEYqkRupTGUsrYdNbpOPOjJb59&#10;+eB04jW00gR95nA3yLssm0une+IPnR7ta2ebw/roELTcZSoc3t4/bqR8UZuJ8nwixOur6fkJRLJT&#10;+oPhV5/VoWanvT+SiWJAKB6VYhQhVwUIBuaq4GGPsFjcg6wr+b9B/QMAAP//AwBQSwECLQAUAAYA&#10;CAAAACEAtoM4kv4AAADhAQAAEwAAAAAAAAAAAAAAAAAAAAAAW0NvbnRlbnRfVHlwZXNdLnhtbFBL&#10;AQItABQABgAIAAAAIQA4/SH/1gAAAJQBAAALAAAAAAAAAAAAAAAAAC8BAABfcmVscy8ucmVsc1BL&#10;AQItABQABgAIAAAAIQAj3t/JlQIAAJMFAAAOAAAAAAAAAAAAAAAAAC4CAABkcnMvZTJvRG9jLnht&#10;bFBLAQItABQABgAIAAAAIQDX1hbR3QAAAAkBAAAPAAAAAAAAAAAAAAAAAO8EAABkcnMvZG93bnJl&#10;di54bWxQSwUGAAAAAAQABADzAAAA+QUAAAAA&#10;" fillcolor="#c4bc96 [2414]" strokecolor="#243f60 [1604]" strokeweight="2pt"/>
            </w:pict>
          </mc:Fallback>
        </mc:AlternateContent>
      </w:r>
    </w:p>
    <w:p w:rsidR="00E35077" w:rsidRDefault="00E35077" w:rsidP="00243F51">
      <w:pPr>
        <w:rPr>
          <w:sz w:val="22"/>
        </w:rPr>
      </w:pPr>
    </w:p>
    <w:p w:rsidR="00E35077" w:rsidRDefault="00E35077" w:rsidP="00243F51">
      <w:pPr>
        <w:rPr>
          <w:sz w:val="22"/>
        </w:rPr>
      </w:pPr>
    </w:p>
    <w:p w:rsidR="00E35077" w:rsidRDefault="00E35077" w:rsidP="00243F51">
      <w:pPr>
        <w:rPr>
          <w:sz w:val="22"/>
        </w:rPr>
      </w:pPr>
      <w:r w:rsidRPr="00E35077">
        <w:rPr>
          <w:noProof/>
          <w:sz w:val="22"/>
          <w:lang w:eastAsia="lt-LT"/>
        </w:rPr>
        <mc:AlternateContent>
          <mc:Choice Requires="wps">
            <w:drawing>
              <wp:anchor distT="0" distB="0" distL="114300" distR="114300" simplePos="0" relativeHeight="251772928" behindDoc="0" locked="0" layoutInCell="1" allowOverlap="1" wp14:anchorId="7F4F9E9F" wp14:editId="2C852E5A">
                <wp:simplePos x="0" y="0"/>
                <wp:positionH relativeFrom="column">
                  <wp:posOffset>2313762</wp:posOffset>
                </wp:positionH>
                <wp:positionV relativeFrom="paragraph">
                  <wp:posOffset>115570</wp:posOffset>
                </wp:positionV>
                <wp:extent cx="1594713" cy="253492"/>
                <wp:effectExtent l="0" t="0" r="0" b="0"/>
                <wp:wrapNone/>
                <wp:docPr id="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713" cy="253492"/>
                        </a:xfrm>
                        <a:prstGeom prst="rect">
                          <a:avLst/>
                        </a:prstGeom>
                        <a:noFill/>
                        <a:ln w="9525">
                          <a:noFill/>
                          <a:miter lim="800000"/>
                          <a:headEnd/>
                          <a:tailEnd/>
                        </a:ln>
                      </wps:spPr>
                      <wps:txbx>
                        <w:txbxContent>
                          <w:p w:rsidR="00136B4B" w:rsidRDefault="00136B4B" w:rsidP="00E35077">
                            <w:pPr>
                              <w:ind w:firstLine="0"/>
                            </w:pPr>
                            <w:r>
                              <w:t>Aptarnavimo sistema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left:0;text-align:left;margin-left:182.2pt;margin-top:9.1pt;width:125.55pt;height:19.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j7DwIAAPwDAAAOAAAAZHJzL2Uyb0RvYy54bWysU9uO2yAQfa/Uf0C8N44dp7uxQlbb3W5V&#10;aXuRdvsBBOMYFRgKJPb26zvgJI3at6p+QOBhzpxzZljfjEaTg/RBgWW0nM0pkVZAq+yO0W/PD2+u&#10;KQmR25ZrsJLRFxnozeb1q/XgGllBD7qVniCIDc3gGO1jdE1RBNFLw8MMnLQY7MAbHvHod0Xr+YDo&#10;RhfVfP62GMC3zoOQIeDf+ylINxm/66SIX7ouyEg0o8gt5tXndZvWYrPmzc5z1ytxpMH/gYXhymLR&#10;M9Q9j5zsvfoLyijhIUAXZwJMAV2nhMwaUE05/0PNU8+dzFrQnODONoX/Bys+H756olpGF6uSEssN&#10;NulZjpG8g5FUyZ/BhQavPTm8GEf8jX3OWoN7BPE9EAt3Pbc7ees9DL3kLfIrU2ZxkTrhhASyHT5B&#10;i2X4PkIGGjtvknloB0F07NPLuTeJikgll6v6qlxQIjBWLRf1KpMreHPKdj7EDxIMSRtGPfY+o/PD&#10;Y4iJDW9OV1IxCw9K69x/bcnA6GpZLXPCRcSoiOOplWH0ep6+aWCSyPe2zcmRKz3tsYC2R9VJ6CQ5&#10;jttxMrg+ubmF9gV98DCNIz4f3PTgf1Iy4CgyGn7suZeU6I8WvVyVdZ1mNx/q5VWFB38Z2V5GuBUI&#10;xWikZNrexTzvk+Zb9LxT2Y7UnInJkTOOWHbp+BzSDF+e863fj3bzCwAA//8DAFBLAwQUAAYACAAA&#10;ACEA5/7bZt0AAAAJAQAADwAAAGRycy9kb3ducmV2LnhtbEyPwU7DMBBE70j8g7VI3KidkkQhxKkQ&#10;iCuIApV6c+NtEhGvo9htwt+znOC4mqeZt9VmcYM44xR6TxqSlQKB1HjbU6vh4/35pgARoiFrBk+o&#10;4RsDbOrLi8qU1s/0hudtbAWXUCiNhi7GsZQyNB06E1Z+ROLs6CdnIp9TK+1kZi53g1wrlUtneuKF&#10;zoz42GHztT05DZ8vx/0uVa/tk8vG2S9KkruTWl9fLQ/3ICIu8Q+GX31Wh5qdDv5ENohBw22epoxy&#10;UKxBMJAnWQbioCErEpB1Jf9/UP8AAAD//wMAUEsBAi0AFAAGAAgAAAAhALaDOJL+AAAA4QEAABMA&#10;AAAAAAAAAAAAAAAAAAAAAFtDb250ZW50X1R5cGVzXS54bWxQSwECLQAUAAYACAAAACEAOP0h/9YA&#10;AACUAQAACwAAAAAAAAAAAAAAAAAvAQAAX3JlbHMvLnJlbHNQSwECLQAUAAYACAAAACEAr5P4+w8C&#10;AAD8AwAADgAAAAAAAAAAAAAAAAAuAgAAZHJzL2Uyb0RvYy54bWxQSwECLQAUAAYACAAAACEA5/7b&#10;Zt0AAAAJAQAADwAAAAAAAAAAAAAAAABpBAAAZHJzL2Rvd25yZXYueG1sUEsFBgAAAAAEAAQA8wAA&#10;AHMFAAAAAA==&#10;" filled="f" stroked="f">
                <v:textbox>
                  <w:txbxContent>
                    <w:p w:rsidR="00D93039" w:rsidRDefault="00D93039" w:rsidP="00E35077">
                      <w:pPr>
                        <w:ind w:firstLine="0"/>
                      </w:pPr>
                      <w:r>
                        <w:t>Aptarnavimo sistema</w:t>
                      </w:r>
                    </w:p>
                  </w:txbxContent>
                </v:textbox>
              </v:shape>
            </w:pict>
          </mc:Fallback>
        </mc:AlternateContent>
      </w:r>
    </w:p>
    <w:p w:rsidR="00E35077" w:rsidRDefault="00E35077" w:rsidP="00243F51">
      <w:pPr>
        <w:rPr>
          <w:sz w:val="22"/>
        </w:rPr>
      </w:pPr>
    </w:p>
    <w:p w:rsidR="005F2765" w:rsidRDefault="005F2765" w:rsidP="005F2765">
      <w:pPr>
        <w:tabs>
          <w:tab w:val="left" w:pos="360"/>
        </w:tabs>
        <w:rPr>
          <w:sz w:val="22"/>
        </w:rPr>
      </w:pPr>
    </w:p>
    <w:p w:rsidR="005F2765" w:rsidRPr="00626878" w:rsidRDefault="005F2765" w:rsidP="005F2765">
      <w:pPr>
        <w:pStyle w:val="numeracijapav"/>
        <w:ind w:left="1324"/>
        <w:rPr>
          <w:lang w:eastAsia="lt-LT"/>
        </w:rPr>
      </w:pPr>
      <w:bookmarkStart w:id="110" w:name="_Toc293995956"/>
      <w:bookmarkStart w:id="111" w:name="_Toc294618770"/>
      <w:proofErr w:type="spellStart"/>
      <w:r w:rsidRPr="00626878">
        <w:t>pav</w:t>
      </w:r>
      <w:proofErr w:type="spellEnd"/>
      <w:r w:rsidRPr="00626878">
        <w:t>. Masinio aptarnavimo sistemų (daugiakanalių) elementai</w:t>
      </w:r>
      <w:r w:rsidR="0083136A">
        <w:t xml:space="preserve"> [17</w:t>
      </w:r>
      <w:r>
        <w:t>]</w:t>
      </w:r>
      <w:bookmarkEnd w:id="110"/>
      <w:bookmarkEnd w:id="111"/>
    </w:p>
    <w:p w:rsidR="00243F51" w:rsidRPr="00626878" w:rsidRDefault="00243F51" w:rsidP="005F2765">
      <w:pPr>
        <w:ind w:firstLine="0"/>
        <w:rPr>
          <w:lang w:eastAsia="lt-LT"/>
        </w:rPr>
      </w:pPr>
    </w:p>
    <w:p w:rsidR="005F2765" w:rsidRDefault="005F2765" w:rsidP="005F2765">
      <w:r w:rsidRPr="00626878">
        <w:rPr>
          <w:noProof/>
          <w:spacing w:val="-3"/>
          <w:vertAlign w:val="subscript"/>
          <w:lang w:eastAsia="lt-LT"/>
        </w:rPr>
        <w:drawing>
          <wp:anchor distT="0" distB="0" distL="114300" distR="114300" simplePos="0" relativeHeight="251780096" behindDoc="0" locked="0" layoutInCell="1" allowOverlap="1" wp14:anchorId="0C4FFE74" wp14:editId="73E14DC0">
            <wp:simplePos x="0" y="0"/>
            <wp:positionH relativeFrom="column">
              <wp:posOffset>4369435</wp:posOffset>
            </wp:positionH>
            <wp:positionV relativeFrom="paragraph">
              <wp:posOffset>1316990</wp:posOffset>
            </wp:positionV>
            <wp:extent cx="929005" cy="181610"/>
            <wp:effectExtent l="0" t="0" r="4445" b="8890"/>
            <wp:wrapSquare wrapText="bothSides"/>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29005" cy="181610"/>
                    </a:xfrm>
                    <a:prstGeom prst="rect">
                      <a:avLst/>
                    </a:prstGeom>
                    <a:noFill/>
                    <a:ln>
                      <a:noFill/>
                    </a:ln>
                  </pic:spPr>
                </pic:pic>
              </a:graphicData>
            </a:graphic>
            <wp14:sizeRelH relativeFrom="page">
              <wp14:pctWidth>0</wp14:pctWidth>
            </wp14:sizeRelH>
            <wp14:sizeRelV relativeFrom="page">
              <wp14:pctHeight>0</wp14:pctHeight>
            </wp14:sizeRelV>
          </wp:anchor>
        </w:drawing>
      </w:r>
      <w:r w:rsidR="00243F51" w:rsidRPr="005F2765">
        <w:t>Aptarnavimo sistemą</w:t>
      </w:r>
      <w:r w:rsidR="00243F51" w:rsidRPr="00626878">
        <w:t xml:space="preserve"> sudaro aptarnavimo įrenginių ir taisyklių visuma. Su aptarnavimo sistema yra siejamas </w:t>
      </w:r>
      <w:r w:rsidR="00243F51" w:rsidRPr="005F2765">
        <w:t>aptarnavimo srautas</w:t>
      </w:r>
      <w:r w:rsidR="00243F51" w:rsidRPr="00626878">
        <w:t>, apibūdinamas darbu, reikalingu paraiškoms aptarnauti aptarnavimo įrenginiuose. Tad aptarnavimas priklauso nuo aptarnavimo srauto charakteristikų ir aptarnavimo taisyklių. Tarkime, kad paraiškos aptarnaujamos pagal tvarką: pirma atėjo-pirma aptarnaujama.</w:t>
      </w:r>
      <w:r>
        <w:rPr>
          <w:lang w:eastAsia="lt-LT"/>
        </w:rPr>
        <w:t xml:space="preserve"> </w:t>
      </w:r>
      <w:r w:rsidR="00243F51" w:rsidRPr="00626878">
        <w:t>Sistemos būseną apibūdina paraiškų skaičius joje. Būsenų charakteristikos yra pilnai apibūdinamos trukmių tarp gretimų p</w:t>
      </w:r>
      <w:r>
        <w:t xml:space="preserve">araiškų atėjimo į sistemą seka </w:t>
      </w:r>
      <w:r w:rsidR="00243F51" w:rsidRPr="00626878">
        <w:t xml:space="preserve"> </w:t>
      </w:r>
      <w:r>
        <w:t xml:space="preserve">ir </w:t>
      </w:r>
      <w:r w:rsidR="00243F51" w:rsidRPr="00626878">
        <w:t xml:space="preserve">paraiškų aptarnavimo trukmių seka </w:t>
      </w:r>
      <w:r>
        <w:t xml:space="preserve"> </w:t>
      </w:r>
      <w:r w:rsidR="00243F51" w:rsidRPr="00626878">
        <w:rPr>
          <w:i/>
        </w:rPr>
        <w:t>X</w:t>
      </w:r>
      <w:r w:rsidR="00243F51" w:rsidRPr="00626878">
        <w:rPr>
          <w:i/>
          <w:vertAlign w:val="subscript"/>
        </w:rPr>
        <w:t>1</w:t>
      </w:r>
      <w:r w:rsidR="00243F51" w:rsidRPr="00626878">
        <w:rPr>
          <w:i/>
        </w:rPr>
        <w:t>, X</w:t>
      </w:r>
      <w:r w:rsidR="00243F51" w:rsidRPr="00626878">
        <w:rPr>
          <w:i/>
          <w:vertAlign w:val="subscript"/>
        </w:rPr>
        <w:t>2</w:t>
      </w:r>
      <w:r w:rsidR="00243F51" w:rsidRPr="00626878">
        <w:rPr>
          <w:i/>
        </w:rPr>
        <w:t xml:space="preserve">,..., </w:t>
      </w:r>
      <w:proofErr w:type="spellStart"/>
      <w:r w:rsidR="00243F51" w:rsidRPr="00626878">
        <w:rPr>
          <w:i/>
        </w:rPr>
        <w:t>X</w:t>
      </w:r>
      <w:r w:rsidR="00243F51" w:rsidRPr="00626878">
        <w:rPr>
          <w:i/>
          <w:vertAlign w:val="subscript"/>
        </w:rPr>
        <w:t>n</w:t>
      </w:r>
      <w:proofErr w:type="spellEnd"/>
      <w:r w:rsidR="00243F51" w:rsidRPr="00626878">
        <w:rPr>
          <w:i/>
        </w:rPr>
        <w:t>,...</w:t>
      </w:r>
      <w:r w:rsidR="00243F51" w:rsidRPr="00626878">
        <w:t>. Galioja toks sąryšis</w:t>
      </w:r>
      <w:r w:rsidR="0083136A">
        <w:t xml:space="preserve"> [17</w:t>
      </w:r>
      <w:r w:rsidR="008F7352">
        <w:t>]</w:t>
      </w:r>
      <w:r>
        <w:t>:</w:t>
      </w:r>
      <w:r w:rsidR="00243F51" w:rsidRPr="00626878">
        <w:t xml:space="preserve">  </w:t>
      </w:r>
    </w:p>
    <w:p w:rsidR="005F2765" w:rsidRPr="00626878" w:rsidRDefault="005F2765" w:rsidP="005F2765"/>
    <w:p w:rsidR="005F2765" w:rsidRDefault="005F2765" w:rsidP="00D619BD">
      <w:pPr>
        <w:ind w:left="3888" w:firstLine="1296"/>
        <w:jc w:val="right"/>
      </w:pPr>
      <w:r w:rsidRPr="00626878">
        <w:rPr>
          <w:noProof/>
          <w:vertAlign w:val="subscript"/>
          <w:lang w:eastAsia="lt-LT"/>
        </w:rPr>
        <w:drawing>
          <wp:anchor distT="0" distB="0" distL="114300" distR="114300" simplePos="0" relativeHeight="251781120" behindDoc="0" locked="0" layoutInCell="1" allowOverlap="1" wp14:anchorId="2570C5FF" wp14:editId="72689C3A">
            <wp:simplePos x="0" y="0"/>
            <wp:positionH relativeFrom="column">
              <wp:posOffset>2086610</wp:posOffset>
            </wp:positionH>
            <wp:positionV relativeFrom="paragraph">
              <wp:posOffset>12700</wp:posOffset>
            </wp:positionV>
            <wp:extent cx="2209800" cy="200025"/>
            <wp:effectExtent l="0" t="0" r="0" b="9525"/>
            <wp:wrapSquare wrapText="bothSides"/>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209800" cy="200025"/>
                    </a:xfrm>
                    <a:prstGeom prst="rect">
                      <a:avLst/>
                    </a:prstGeom>
                    <a:noFill/>
                    <a:ln>
                      <a:noFill/>
                    </a:ln>
                  </pic:spPr>
                </pic:pic>
              </a:graphicData>
            </a:graphic>
            <wp14:sizeRelH relativeFrom="page">
              <wp14:pctWidth>0</wp14:pctWidth>
            </wp14:sizeRelH>
            <wp14:sizeRelV relativeFrom="page">
              <wp14:pctHeight>0</wp14:pctHeight>
            </wp14:sizeRelV>
          </wp:anchor>
        </w:drawing>
      </w:r>
      <w:r>
        <w:t>(8)</w:t>
      </w:r>
    </w:p>
    <w:p w:rsidR="00243F51" w:rsidRPr="00626878" w:rsidRDefault="00243F51" w:rsidP="005F2765">
      <w:pPr>
        <w:ind w:firstLine="0"/>
        <w:rPr>
          <w:lang w:eastAsia="lt-LT"/>
        </w:rPr>
      </w:pPr>
      <w:r w:rsidRPr="00626878">
        <w:tab/>
      </w:r>
      <w:r w:rsidRPr="00626878">
        <w:tab/>
      </w:r>
      <w:r w:rsidRPr="00626878">
        <w:tab/>
      </w:r>
      <w:r w:rsidR="005F2765">
        <w:tab/>
      </w:r>
    </w:p>
    <w:p w:rsidR="00243F51" w:rsidRPr="00626878" w:rsidRDefault="005F2765" w:rsidP="005F2765">
      <w:r>
        <w:lastRenderedPageBreak/>
        <w:t>Č</w:t>
      </w:r>
      <w:r w:rsidR="00243F51" w:rsidRPr="00626878">
        <w:t xml:space="preserve">ia </w:t>
      </w:r>
      <w:proofErr w:type="spellStart"/>
      <w:r w:rsidR="00243F51" w:rsidRPr="00626878">
        <w:rPr>
          <w:i/>
        </w:rPr>
        <w:t>W</w:t>
      </w:r>
      <w:r w:rsidR="00243F51" w:rsidRPr="00626878">
        <w:rPr>
          <w:i/>
          <w:vertAlign w:val="subscript"/>
        </w:rPr>
        <w:t>n</w:t>
      </w:r>
      <w:proofErr w:type="spellEnd"/>
      <w:r w:rsidR="00243F51" w:rsidRPr="00626878">
        <w:t xml:space="preserve"> - </w:t>
      </w:r>
      <w:r w:rsidR="00243F51" w:rsidRPr="00626878">
        <w:rPr>
          <w:i/>
        </w:rPr>
        <w:t>n</w:t>
      </w:r>
      <w:r w:rsidR="00243F51" w:rsidRPr="00626878">
        <w:t>-tos paraiškos aptarnavimo laukimo trukmė. Žin</w:t>
      </w:r>
      <w:r>
        <w:t>ant</w:t>
      </w:r>
      <w:r w:rsidR="00243F51" w:rsidRPr="00626878">
        <w:t xml:space="preserve"> laukimo trukmę galim</w:t>
      </w:r>
      <w:r>
        <w:t xml:space="preserve">a </w:t>
      </w:r>
      <w:r w:rsidR="00243F51" w:rsidRPr="00626878">
        <w:t>apskaičiuoti buvimo sistemoje trukmę</w:t>
      </w:r>
      <w:r>
        <w:t>:</w:t>
      </w:r>
    </w:p>
    <w:p w:rsidR="00243F51" w:rsidRPr="00626878" w:rsidRDefault="00243F51" w:rsidP="005F2765">
      <w:r w:rsidRPr="00626878">
        <w:tab/>
      </w:r>
      <w:r w:rsidRPr="00626878">
        <w:tab/>
      </w:r>
      <w:r w:rsidRPr="00626878">
        <w:tab/>
        <w:t xml:space="preserve"> </w:t>
      </w:r>
      <w:proofErr w:type="spellStart"/>
      <w:r w:rsidRPr="00626878">
        <w:rPr>
          <w:i/>
        </w:rPr>
        <w:t>T</w:t>
      </w:r>
      <w:r w:rsidRPr="00626878">
        <w:rPr>
          <w:i/>
          <w:vertAlign w:val="subscript"/>
        </w:rPr>
        <w:t>n</w:t>
      </w:r>
      <w:r w:rsidRPr="00626878">
        <w:rPr>
          <w:i/>
        </w:rPr>
        <w:t>=W</w:t>
      </w:r>
      <w:r w:rsidRPr="00626878">
        <w:rPr>
          <w:i/>
          <w:vertAlign w:val="subscript"/>
        </w:rPr>
        <w:t>n</w:t>
      </w:r>
      <w:r w:rsidRPr="00626878">
        <w:rPr>
          <w:i/>
        </w:rPr>
        <w:t>+X</w:t>
      </w:r>
      <w:r w:rsidRPr="00626878">
        <w:rPr>
          <w:i/>
          <w:vertAlign w:val="subscript"/>
        </w:rPr>
        <w:t>n</w:t>
      </w:r>
      <w:proofErr w:type="spellEnd"/>
      <w:r w:rsidRPr="00626878">
        <w:rPr>
          <w:i/>
        </w:rPr>
        <w:tab/>
      </w:r>
      <w:r w:rsidRPr="00626878">
        <w:rPr>
          <w:i/>
        </w:rPr>
        <w:tab/>
      </w:r>
      <w:r w:rsidRPr="00626878">
        <w:rPr>
          <w:i/>
        </w:rPr>
        <w:tab/>
      </w:r>
      <w:r w:rsidRPr="00626878">
        <w:t xml:space="preserve">          </w:t>
      </w:r>
      <w:r w:rsidR="00D619BD">
        <w:tab/>
      </w:r>
      <w:r w:rsidRPr="00626878">
        <w:t xml:space="preserve">   (</w:t>
      </w:r>
      <w:r w:rsidR="00D619BD">
        <w:t>9</w:t>
      </w:r>
      <w:r w:rsidRPr="00626878">
        <w:t>)</w:t>
      </w:r>
    </w:p>
    <w:p w:rsidR="00243F51" w:rsidRPr="00626878" w:rsidRDefault="00243F51" w:rsidP="005F2765">
      <w:r w:rsidRPr="00626878">
        <w:t>bei paraiškos išėjimo iš sistemos laiką:</w:t>
      </w:r>
    </w:p>
    <w:p w:rsidR="00243F51" w:rsidRPr="00626878" w:rsidRDefault="00243F51" w:rsidP="005F2765">
      <w:r w:rsidRPr="00626878">
        <w:tab/>
      </w:r>
      <w:r w:rsidRPr="00626878">
        <w:tab/>
      </w:r>
      <w:r w:rsidRPr="00626878">
        <w:tab/>
        <w:t xml:space="preserve">  </w:t>
      </w:r>
      <w:proofErr w:type="spellStart"/>
      <w:r w:rsidRPr="00626878">
        <w:rPr>
          <w:i/>
        </w:rPr>
        <w:t>S</w:t>
      </w:r>
      <w:r w:rsidRPr="00626878">
        <w:rPr>
          <w:i/>
          <w:vertAlign w:val="subscript"/>
        </w:rPr>
        <w:t>n</w:t>
      </w:r>
      <w:r w:rsidRPr="00626878">
        <w:rPr>
          <w:i/>
        </w:rPr>
        <w:t>=t</w:t>
      </w:r>
      <w:r w:rsidRPr="00626878">
        <w:rPr>
          <w:i/>
          <w:vertAlign w:val="subscript"/>
        </w:rPr>
        <w:t>n</w:t>
      </w:r>
      <w:r w:rsidRPr="00626878">
        <w:rPr>
          <w:i/>
        </w:rPr>
        <w:t>+T</w:t>
      </w:r>
      <w:r w:rsidRPr="00626878">
        <w:rPr>
          <w:i/>
          <w:vertAlign w:val="subscript"/>
        </w:rPr>
        <w:t>n</w:t>
      </w:r>
      <w:proofErr w:type="spellEnd"/>
      <w:r w:rsidR="00D619BD">
        <w:t>.</w:t>
      </w:r>
      <w:r w:rsidR="00D619BD">
        <w:tab/>
      </w:r>
      <w:r w:rsidR="00D619BD">
        <w:tab/>
      </w:r>
      <w:r w:rsidR="00D619BD">
        <w:tab/>
        <w:t xml:space="preserve">                       </w:t>
      </w:r>
      <w:r w:rsidRPr="00626878">
        <w:t>(</w:t>
      </w:r>
      <w:r w:rsidR="00D619BD">
        <w:t>10</w:t>
      </w:r>
      <w:r w:rsidRPr="00626878">
        <w:t>)</w:t>
      </w:r>
    </w:p>
    <w:p w:rsidR="00243F51" w:rsidRDefault="00243F51" w:rsidP="005F2765">
      <w:r w:rsidRPr="00626878">
        <w:t>Formulės (</w:t>
      </w:r>
      <w:r w:rsidR="00D619BD">
        <w:t>8</w:t>
      </w:r>
      <w:r w:rsidRPr="00626878">
        <w:t>)-(</w:t>
      </w:r>
      <w:r w:rsidR="00D619BD">
        <w:t>10</w:t>
      </w:r>
      <w:r w:rsidRPr="00626878">
        <w:t>) yra naudojamos masinio aptarnavimo sistemų statistiniam modeliavimui</w:t>
      </w:r>
      <w:r w:rsidR="0083136A">
        <w:t xml:space="preserve"> [17</w:t>
      </w:r>
      <w:r w:rsidR="00D619BD">
        <w:t>].</w:t>
      </w:r>
    </w:p>
    <w:p w:rsidR="00BE0A44" w:rsidRPr="00626878" w:rsidRDefault="00BE0A44" w:rsidP="00F86682">
      <w:pPr>
        <w:pStyle w:val="pavadinimaitemu"/>
        <w:numPr>
          <w:ilvl w:val="0"/>
          <w:numId w:val="0"/>
        </w:numPr>
        <w:ind w:left="927"/>
        <w:rPr>
          <w:lang w:eastAsia="lt-LT"/>
        </w:rPr>
      </w:pPr>
    </w:p>
    <w:p w:rsidR="00BE0A44" w:rsidRDefault="00BE0A44" w:rsidP="00C06271">
      <w:pPr>
        <w:pStyle w:val="pavadinimaitemu"/>
        <w:rPr>
          <w:rStyle w:val="pavadinimaitemuChar"/>
          <w:b/>
        </w:rPr>
      </w:pPr>
      <w:bookmarkStart w:id="112" w:name="_Toc294016295"/>
      <w:bookmarkStart w:id="113" w:name="_Toc294619263"/>
      <w:r w:rsidRPr="00BE0A44">
        <w:rPr>
          <w:rStyle w:val="pavadinimaitemuChar"/>
          <w:b/>
        </w:rPr>
        <w:t>Trikampis skirstinys</w:t>
      </w:r>
      <w:bookmarkEnd w:id="112"/>
      <w:bookmarkEnd w:id="113"/>
    </w:p>
    <w:p w:rsidR="00BE0A44" w:rsidRDefault="00BE0A44" w:rsidP="00F86682">
      <w:pPr>
        <w:pStyle w:val="pavadinimaitemu"/>
        <w:numPr>
          <w:ilvl w:val="0"/>
          <w:numId w:val="0"/>
        </w:numPr>
        <w:ind w:left="927"/>
      </w:pPr>
    </w:p>
    <w:p w:rsidR="00243F51" w:rsidRDefault="00BE0A44" w:rsidP="00BE0A44">
      <w:r w:rsidRPr="00BE0A44">
        <w:t>Trikampis skirstinys gali būti naudojamas, jei yra žinomi pasiskirstymo minimali ir maksimali reikšmės, ir bent apytikriai – moda, t.</w:t>
      </w:r>
      <w:r>
        <w:t xml:space="preserve"> </w:t>
      </w:r>
      <w:r w:rsidRPr="00BE0A44">
        <w:t>y. dažniausiai pasikartojanti reikšmė</w:t>
      </w:r>
      <w:r w:rsidR="00052452">
        <w:t xml:space="preserve"> (22 </w:t>
      </w:r>
      <w:proofErr w:type="spellStart"/>
      <w:r w:rsidR="00052452">
        <w:t>pav</w:t>
      </w:r>
      <w:proofErr w:type="spellEnd"/>
      <w:r w:rsidR="00052452">
        <w:t>.)</w:t>
      </w:r>
      <w:r w:rsidRPr="00BE0A44">
        <w:t>. Toks skirstinys tinka modeliuoti, pavyzdžiui, kelionės laikui, klientų aptarnavimo laikui, operacijų trukmei, ypač jei trūksta duomenų nustatyti tikslesniam pasiskirstymui.</w:t>
      </w:r>
      <w:r w:rsidR="00243F51" w:rsidRPr="00BE0A44">
        <w:tab/>
      </w:r>
    </w:p>
    <w:p w:rsidR="00052452" w:rsidRPr="00BE0A44" w:rsidRDefault="00052452" w:rsidP="00BE0A44"/>
    <w:p w:rsidR="00243F51" w:rsidRDefault="00052452" w:rsidP="00052452">
      <w:pPr>
        <w:jc w:val="center"/>
        <w:rPr>
          <w:sz w:val="22"/>
          <w:lang w:eastAsia="lt-LT"/>
        </w:rPr>
      </w:pPr>
      <w:r>
        <w:rPr>
          <w:noProof/>
          <w:sz w:val="22"/>
          <w:lang w:eastAsia="lt-LT"/>
        </w:rPr>
        <w:drawing>
          <wp:inline distT="0" distB="0" distL="0" distR="0" wp14:anchorId="0A3D320D" wp14:editId="68B5D238">
            <wp:extent cx="3295650" cy="297932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2.jpg"/>
                    <pic:cNvPicPr/>
                  </pic:nvPicPr>
                  <pic:blipFill>
                    <a:blip r:embed="rId50">
                      <a:extLst>
                        <a:ext uri="{28A0092B-C50C-407E-A947-70E740481C1C}">
                          <a14:useLocalDpi xmlns:a14="http://schemas.microsoft.com/office/drawing/2010/main" val="0"/>
                        </a:ext>
                      </a:extLst>
                    </a:blip>
                    <a:stretch>
                      <a:fillRect/>
                    </a:stretch>
                  </pic:blipFill>
                  <pic:spPr>
                    <a:xfrm>
                      <a:off x="0" y="0"/>
                      <a:ext cx="3302232" cy="2985271"/>
                    </a:xfrm>
                    <a:prstGeom prst="rect">
                      <a:avLst/>
                    </a:prstGeom>
                  </pic:spPr>
                </pic:pic>
              </a:graphicData>
            </a:graphic>
          </wp:inline>
        </w:drawing>
      </w:r>
    </w:p>
    <w:p w:rsidR="00052452" w:rsidRDefault="00052452" w:rsidP="00D8324A">
      <w:pPr>
        <w:pStyle w:val="numeracijapav"/>
        <w:ind w:left="2854"/>
        <w:rPr>
          <w:lang w:eastAsia="lt-LT"/>
        </w:rPr>
      </w:pPr>
      <w:bookmarkStart w:id="114" w:name="_Toc293995957"/>
      <w:bookmarkStart w:id="115" w:name="_Toc294618771"/>
      <w:proofErr w:type="spellStart"/>
      <w:r w:rsidRPr="00052452">
        <w:rPr>
          <w:b/>
          <w:lang w:eastAsia="lt-LT"/>
        </w:rPr>
        <w:t>pav</w:t>
      </w:r>
      <w:proofErr w:type="spellEnd"/>
      <w:r w:rsidRPr="00052452">
        <w:rPr>
          <w:b/>
          <w:lang w:eastAsia="lt-LT"/>
        </w:rPr>
        <w:t>.</w:t>
      </w:r>
      <w:r w:rsidR="0019462E">
        <w:rPr>
          <w:lang w:eastAsia="lt-LT"/>
        </w:rPr>
        <w:t xml:space="preserve"> T</w:t>
      </w:r>
      <w:r>
        <w:rPr>
          <w:lang w:eastAsia="lt-LT"/>
        </w:rPr>
        <w:t>rikampio pasiskirstymo dėsnio pavyzdys</w:t>
      </w:r>
      <w:bookmarkEnd w:id="114"/>
      <w:r>
        <w:rPr>
          <w:lang w:eastAsia="lt-LT"/>
        </w:rPr>
        <w:t xml:space="preserve"> </w:t>
      </w:r>
      <w:r w:rsidR="004F2608">
        <w:rPr>
          <w:lang w:eastAsia="lt-LT"/>
        </w:rPr>
        <w:t>[20]</w:t>
      </w:r>
      <w:bookmarkEnd w:id="115"/>
    </w:p>
    <w:p w:rsidR="00243F51" w:rsidRDefault="00243F51" w:rsidP="0039244A"/>
    <w:p w:rsidR="005104D8" w:rsidRDefault="00D8324A" w:rsidP="0039244A">
      <w:r>
        <w:t xml:space="preserve">Trikampio pasiskirstymo funkcija: </w:t>
      </w:r>
    </w:p>
    <w:p w:rsidR="00D8324A" w:rsidRPr="0039244A" w:rsidRDefault="00D8324A" w:rsidP="005421A5">
      <w:pPr>
        <w:ind w:firstLine="0"/>
      </w:pPr>
    </w:p>
    <w:p w:rsidR="0077597B" w:rsidRPr="00055BBD" w:rsidRDefault="00D8324A" w:rsidP="00055BBD">
      <w:pPr>
        <w:jc w:val="center"/>
        <w:rPr>
          <w:rFonts w:eastAsiaTheme="minorEastAsia"/>
          <w:lang w:val="en-US"/>
        </w:rPr>
        <w:sectPr w:rsidR="0077597B" w:rsidRPr="00055BBD" w:rsidSect="00297828">
          <w:type w:val="continuous"/>
          <w:pgSz w:w="11905" w:h="16837"/>
          <w:pgMar w:top="1134" w:right="567" w:bottom="1134" w:left="1701" w:header="720" w:footer="720" w:gutter="0"/>
          <w:cols w:space="60"/>
          <w:noEndnote/>
          <w:docGrid w:linePitch="326"/>
        </w:sectPr>
      </w:pPr>
      <m:oMath>
        <m:r>
          <w:rPr>
            <w:rFonts w:ascii="Cambria Math" w:hAnsi="Cambria Math"/>
          </w:rPr>
          <m:t>f</m:t>
        </m:r>
        <m:d>
          <m:dPr>
            <m:ctrlPr>
              <w:rPr>
                <w:rFonts w:ascii="Cambria Math" w:hAnsi="Cambria Math"/>
                <w:i/>
              </w:rPr>
            </m:ctrlPr>
          </m:dPr>
          <m:e>
            <m:r>
              <w:rPr>
                <w:rFonts w:ascii="Cambria Math" w:hAnsi="Cambria Math"/>
              </w:rPr>
              <m:t>x</m:t>
            </m:r>
          </m:e>
          <m:e>
            <m:r>
              <w:rPr>
                <w:rFonts w:ascii="Cambria Math" w:hAnsi="Cambria Math"/>
              </w:rPr>
              <m:t>a,b,c</m:t>
            </m:r>
          </m:e>
        </m:d>
        <m:r>
          <w:rPr>
            <w:rFonts w:ascii="Cambria Math" w:hAnsi="Cambria Math"/>
            <w:lang w:val="en-US"/>
          </w:rPr>
          <m:t>= f</m:t>
        </m:r>
        <m:d>
          <m:dPr>
            <m:ctrlPr>
              <w:rPr>
                <w:rFonts w:ascii="Cambria Math" w:hAnsi="Cambria Math"/>
                <w:i/>
                <w:lang w:val="en-US"/>
              </w:rPr>
            </m:ctrlPr>
          </m:dPr>
          <m:e>
            <m:r>
              <w:rPr>
                <w:rFonts w:ascii="Cambria Math" w:hAnsi="Cambria Math"/>
                <w:lang w:val="en-US"/>
              </w:rPr>
              <m:t>x</m:t>
            </m:r>
          </m:e>
        </m:d>
        <m:r>
          <w:rPr>
            <w:rFonts w:ascii="Cambria Math" w:hAnsi="Cambria Math"/>
            <w:lang w:val="en-US"/>
          </w:rPr>
          <m:t>=</m:t>
        </m:r>
        <m:d>
          <m:dPr>
            <m:begChr m:val="{"/>
            <m:endChr m:val=""/>
            <m:ctrlPr>
              <w:rPr>
                <w:rFonts w:ascii="Cambria Math" w:hAnsi="Cambria Math"/>
                <w:i/>
                <w:lang w:val="en-US"/>
              </w:rPr>
            </m:ctrlPr>
          </m:dPr>
          <m:e>
            <m:eqArr>
              <m:eqArrPr>
                <m:ctrlPr>
                  <w:rPr>
                    <w:rFonts w:ascii="Cambria Math" w:hAnsi="Cambria Math"/>
                    <w:i/>
                    <w:lang w:val="en-US"/>
                  </w:rPr>
                </m:ctrlPr>
              </m:eqArrPr>
              <m:e>
                <m:f>
                  <m:fPr>
                    <m:ctrlPr>
                      <w:rPr>
                        <w:rFonts w:ascii="Cambria Math" w:hAnsi="Cambria Math"/>
                        <w:i/>
                        <w:lang w:val="en-US"/>
                      </w:rPr>
                    </m:ctrlPr>
                  </m:fPr>
                  <m:num>
                    <m:r>
                      <w:rPr>
                        <w:rFonts w:ascii="Cambria Math" w:hAnsi="Cambria Math"/>
                        <w:lang w:val="en-US"/>
                      </w:rPr>
                      <m:t>2</m:t>
                    </m:r>
                    <m:d>
                      <m:dPr>
                        <m:ctrlPr>
                          <w:rPr>
                            <w:rFonts w:ascii="Cambria Math" w:hAnsi="Cambria Math"/>
                            <w:i/>
                            <w:lang w:val="en-US"/>
                          </w:rPr>
                        </m:ctrlPr>
                      </m:dPr>
                      <m:e>
                        <m:r>
                          <w:rPr>
                            <w:rFonts w:ascii="Cambria Math" w:hAnsi="Cambria Math"/>
                            <w:lang w:val="en-US"/>
                          </w:rPr>
                          <m:t>x-a</m:t>
                        </m:r>
                      </m:e>
                    </m:d>
                  </m:num>
                  <m:den>
                    <m:d>
                      <m:dPr>
                        <m:ctrlPr>
                          <w:rPr>
                            <w:rFonts w:ascii="Cambria Math" w:hAnsi="Cambria Math"/>
                            <w:i/>
                            <w:lang w:val="en-US"/>
                          </w:rPr>
                        </m:ctrlPr>
                      </m:dPr>
                      <m:e>
                        <m:r>
                          <w:rPr>
                            <w:rFonts w:ascii="Cambria Math" w:hAnsi="Cambria Math"/>
                            <w:lang w:val="en-US"/>
                          </w:rPr>
                          <m:t>b-a</m:t>
                        </m:r>
                      </m:e>
                    </m:d>
                    <m:d>
                      <m:dPr>
                        <m:ctrlPr>
                          <w:rPr>
                            <w:rFonts w:ascii="Cambria Math" w:hAnsi="Cambria Math"/>
                            <w:i/>
                            <w:lang w:val="en-US"/>
                          </w:rPr>
                        </m:ctrlPr>
                      </m:dPr>
                      <m:e>
                        <m:r>
                          <w:rPr>
                            <w:rFonts w:ascii="Cambria Math" w:hAnsi="Cambria Math"/>
                            <w:lang w:val="en-US"/>
                          </w:rPr>
                          <m:t>c-a</m:t>
                        </m:r>
                      </m:e>
                    </m:d>
                  </m:den>
                </m:f>
                <m:r>
                  <w:rPr>
                    <w:rFonts w:ascii="Cambria Math" w:hAnsi="Cambria Math"/>
                    <w:lang w:val="en-US"/>
                  </w:rPr>
                  <m:t>,  kai &amp;a≤x≤c</m:t>
                </m:r>
              </m:e>
              <m:e>
                <m:f>
                  <m:fPr>
                    <m:ctrlPr>
                      <w:rPr>
                        <w:rFonts w:ascii="Cambria Math" w:hAnsi="Cambria Math"/>
                        <w:i/>
                        <w:lang w:val="en-US"/>
                      </w:rPr>
                    </m:ctrlPr>
                  </m:fPr>
                  <m:num>
                    <m:r>
                      <w:rPr>
                        <w:rFonts w:ascii="Cambria Math" w:hAnsi="Cambria Math"/>
                        <w:lang w:val="en-US"/>
                      </w:rPr>
                      <m:t>2</m:t>
                    </m:r>
                    <m:d>
                      <m:dPr>
                        <m:ctrlPr>
                          <w:rPr>
                            <w:rFonts w:ascii="Cambria Math" w:hAnsi="Cambria Math"/>
                            <w:i/>
                            <w:lang w:val="en-US"/>
                          </w:rPr>
                        </m:ctrlPr>
                      </m:dPr>
                      <m:e>
                        <m:r>
                          <w:rPr>
                            <w:rFonts w:ascii="Cambria Math" w:hAnsi="Cambria Math"/>
                            <w:lang w:val="en-US"/>
                          </w:rPr>
                          <m:t>b-x</m:t>
                        </m:r>
                      </m:e>
                    </m:d>
                  </m:num>
                  <m:den>
                    <m:d>
                      <m:dPr>
                        <m:ctrlPr>
                          <w:rPr>
                            <w:rFonts w:ascii="Cambria Math" w:hAnsi="Cambria Math"/>
                            <w:i/>
                            <w:lang w:val="en-US"/>
                          </w:rPr>
                        </m:ctrlPr>
                      </m:dPr>
                      <m:e>
                        <m:r>
                          <w:rPr>
                            <w:rFonts w:ascii="Cambria Math" w:hAnsi="Cambria Math"/>
                            <w:lang w:val="en-US"/>
                          </w:rPr>
                          <m:t>b-a</m:t>
                        </m:r>
                      </m:e>
                    </m:d>
                    <m:d>
                      <m:dPr>
                        <m:ctrlPr>
                          <w:rPr>
                            <w:rFonts w:ascii="Cambria Math" w:hAnsi="Cambria Math"/>
                            <w:i/>
                            <w:lang w:val="en-US"/>
                          </w:rPr>
                        </m:ctrlPr>
                      </m:dPr>
                      <m:e>
                        <m:r>
                          <w:rPr>
                            <w:rFonts w:ascii="Cambria Math" w:hAnsi="Cambria Math"/>
                            <w:lang w:val="en-US"/>
                          </w:rPr>
                          <m:t>b-c</m:t>
                        </m:r>
                      </m:e>
                    </m:d>
                  </m:den>
                </m:f>
                <m:r>
                  <w:rPr>
                    <w:rFonts w:ascii="Cambria Math" w:hAnsi="Cambria Math"/>
                    <w:lang w:val="en-US"/>
                  </w:rPr>
                  <m:t>,         kai c≤x≤b</m:t>
                </m:r>
                <m:ctrlPr>
                  <w:rPr>
                    <w:rFonts w:ascii="Cambria Math" w:eastAsia="Cambria Math" w:hAnsi="Cambria Math" w:cs="Cambria Math"/>
                    <w:i/>
                    <w:lang w:val="en-US"/>
                  </w:rPr>
                </m:ctrlPr>
              </m:e>
              <m:e>
                <m:r>
                  <w:rPr>
                    <w:rFonts w:ascii="Cambria Math" w:eastAsia="Cambria Math" w:hAnsi="Cambria Math" w:cs="Cambria Math"/>
                    <w:lang w:val="en-US"/>
                  </w:rPr>
                  <m:t>0             ,         kitoks</m:t>
                </m:r>
              </m:e>
            </m:eqArr>
          </m:e>
        </m:d>
      </m:oMath>
      <w:r w:rsidR="005421A5">
        <w:rPr>
          <w:rFonts w:eastAsiaTheme="minorEastAsia"/>
          <w:lang w:val="en-US"/>
        </w:rPr>
        <w:t xml:space="preserve">  </w:t>
      </w:r>
      <w:r w:rsidR="005421A5">
        <w:rPr>
          <w:rFonts w:eastAsiaTheme="minorEastAsia"/>
          <w:lang w:val="en-US"/>
        </w:rPr>
        <w:tab/>
      </w:r>
      <w:r w:rsidR="005421A5">
        <w:rPr>
          <w:rFonts w:eastAsiaTheme="minorEastAsia"/>
          <w:lang w:val="en-US"/>
        </w:rPr>
        <w:tab/>
        <w:t xml:space="preserve">      (1</w:t>
      </w:r>
      <w:r w:rsidR="00055BBD">
        <w:rPr>
          <w:rFonts w:eastAsiaTheme="minorEastAsia"/>
          <w:lang w:val="en-US"/>
        </w:rPr>
        <w:t>1)</w:t>
      </w:r>
    </w:p>
    <w:p w:rsidR="00775739" w:rsidRDefault="00684236" w:rsidP="00156976">
      <w:pPr>
        <w:pStyle w:val="Heading1"/>
        <w:numPr>
          <w:ilvl w:val="0"/>
          <w:numId w:val="7"/>
        </w:numPr>
      </w:pPr>
      <w:bookmarkStart w:id="116" w:name="_Toc294016296"/>
      <w:bookmarkStart w:id="117" w:name="_Toc294619264"/>
      <w:r>
        <w:lastRenderedPageBreak/>
        <w:t>MOBILIOSIOS PIRKIMO SISTEMOS</w:t>
      </w:r>
      <w:r w:rsidR="00F34C84">
        <w:t xml:space="preserve"> KONCEPCINIS</w:t>
      </w:r>
      <w:r>
        <w:t xml:space="preserve"> MODELIS</w:t>
      </w:r>
      <w:bookmarkEnd w:id="116"/>
      <w:bookmarkEnd w:id="117"/>
    </w:p>
    <w:p w:rsidR="003F5E73" w:rsidRDefault="003F5E73" w:rsidP="003E0322"/>
    <w:p w:rsidR="003E0322" w:rsidRDefault="003E0322" w:rsidP="003E0322">
      <w:r>
        <w:t xml:space="preserve">Skirtingai nei šiuo metu naudojamas pirkimo proceso modelis (1 </w:t>
      </w:r>
      <w:proofErr w:type="spellStart"/>
      <w:r>
        <w:t>pav</w:t>
      </w:r>
      <w:proofErr w:type="spellEnd"/>
      <w:r>
        <w:t xml:space="preserve">.), naujoji mobilioji pirkimo sistema gali veikti, be stacionarių atsiskaitymo punktų. Sistemoje, </w:t>
      </w:r>
      <w:r w:rsidR="00F014E1">
        <w:t>pirkimo procesas yra atliekamas dar nepasiekus išėjimo punkto. Sistemoje esantis MST (mobilusis prekybos įrenginys), įgalina mokėjimo už prekes operaciją atli</w:t>
      </w:r>
      <w:r w:rsidR="00952D9C">
        <w:t>kti</w:t>
      </w:r>
      <w:r w:rsidR="00F014E1">
        <w:t xml:space="preserve"> bet kurioje prekybos salė</w:t>
      </w:r>
      <w:r w:rsidR="00952D9C">
        <w:t>s</w:t>
      </w:r>
      <w:r w:rsidR="00F014E1">
        <w:t xml:space="preserve"> vietoje. </w:t>
      </w:r>
      <w:bookmarkStart w:id="118" w:name="_GoBack"/>
      <w:bookmarkEnd w:id="118"/>
      <w:r w:rsidR="00F014E1">
        <w:t xml:space="preserve">Vadinasi masinio aptarnavimo sistemai (21 </w:t>
      </w:r>
      <w:proofErr w:type="spellStart"/>
      <w:r w:rsidR="00F014E1">
        <w:t>pav</w:t>
      </w:r>
      <w:proofErr w:type="spellEnd"/>
      <w:r w:rsidR="00F014E1">
        <w:t>.) galima suteikti kitokį modelį (2</w:t>
      </w:r>
      <w:r w:rsidR="007034DD">
        <w:t>3</w:t>
      </w:r>
      <w:r w:rsidR="00F014E1">
        <w:t xml:space="preserve"> </w:t>
      </w:r>
      <w:proofErr w:type="spellStart"/>
      <w:r w:rsidR="00F014E1">
        <w:t>pav</w:t>
      </w:r>
      <w:proofErr w:type="spellEnd"/>
      <w:r w:rsidR="00F014E1">
        <w:t>.).</w:t>
      </w:r>
    </w:p>
    <w:p w:rsidR="00F014E1" w:rsidRDefault="00F014E1" w:rsidP="003E0322"/>
    <w:p w:rsidR="00F014E1" w:rsidRPr="00626878" w:rsidRDefault="00F014E1" w:rsidP="00F014E1">
      <w:pPr>
        <w:rPr>
          <w:sz w:val="22"/>
          <w:lang w:eastAsia="lt-LT"/>
        </w:rPr>
      </w:pPr>
    </w:p>
    <w:p w:rsidR="00F014E1" w:rsidRDefault="00057C06" w:rsidP="00057C06">
      <w:pPr>
        <w:jc w:val="left"/>
        <w:rPr>
          <w:sz w:val="22"/>
        </w:rPr>
      </w:pPr>
      <w:r>
        <w:rPr>
          <w:noProof/>
          <w:sz w:val="22"/>
          <w:lang w:eastAsia="lt-LT"/>
        </w:rPr>
        <mc:AlternateContent>
          <mc:Choice Requires="wps">
            <w:drawing>
              <wp:anchor distT="0" distB="0" distL="114300" distR="114300" simplePos="0" relativeHeight="251838464" behindDoc="0" locked="0" layoutInCell="1" allowOverlap="1" wp14:anchorId="224EA2B6" wp14:editId="3DC4D6F7">
                <wp:simplePos x="0" y="0"/>
                <wp:positionH relativeFrom="column">
                  <wp:posOffset>3788410</wp:posOffset>
                </wp:positionH>
                <wp:positionV relativeFrom="paragraph">
                  <wp:posOffset>140335</wp:posOffset>
                </wp:positionV>
                <wp:extent cx="333375" cy="0"/>
                <wp:effectExtent l="0" t="0" r="9525" b="19050"/>
                <wp:wrapNone/>
                <wp:docPr id="356" name="Straight Connector 356"/>
                <wp:cNvGraphicFramePr/>
                <a:graphic xmlns:a="http://schemas.openxmlformats.org/drawingml/2006/main">
                  <a:graphicData uri="http://schemas.microsoft.com/office/word/2010/wordprocessingShape">
                    <wps:wsp>
                      <wps:cNvCnPr/>
                      <wps:spPr>
                        <a:xfrm flipH="1">
                          <a:off x="0" y="0"/>
                          <a:ext cx="333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6" o:spid="_x0000_s1026" style="position:absolute;flip:x;z-index:251838464;visibility:visible;mso-wrap-style:square;mso-wrap-distance-left:9pt;mso-wrap-distance-top:0;mso-wrap-distance-right:9pt;mso-wrap-distance-bottom:0;mso-position-horizontal:absolute;mso-position-horizontal-relative:text;mso-position-vertical:absolute;mso-position-vertical-relative:text" from="298.3pt,11.05pt" to="324.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qHwwEAANADAAAOAAAAZHJzL2Uyb0RvYy54bWysU8FuEzEQvSPxD5bvZJNWLWiVTQ+pgAOC&#10;iJYPcL3jrCXbY41NNvl7xt5kQYCQqLoHy2PPezPveXZ9d/ROHICSxdDJ1WIpBQSNvQ37Tn57fP/m&#10;nRQpq9ArhwE6eYIk7zavX63H2MIVDuh6IMEkIbVj7OSQc2ybJukBvEoLjBD40iB5lTmkfdOTGpnd&#10;u+ZqubxtRqQ+EmpIiU/vp0u5qfzGgM5fjEmQhesk95brSnV9KmuzWat2TyoOVp/bUM/owisbuOhM&#10;da+yEt/J/kHlrSZMaPJCo2/QGKuhamA1q+Vvah4GFaFqYXNSnG1KL0erPx92JGzfyeubWymC8vxI&#10;D5mU3Q9ZbDEEthBJlFv2aoypZcg27OgcpbijIvxoyAvjbPzIY1CtYHHiWJ0+zU7DMQvNh9f8vb2R&#10;Ql+umomhMEVK+QOgF2XTSWdD8UC16vApZa7KqZcUDkpHUw91l08OSrILX8GwLq41dVMnCraOxEHx&#10;LCitIeRV0cR8NbvAjHVuBi5r2X8Cz/kFCnXa/gc8I2plDHkGexuQ/lY9Hy8tmyn/4sCku1jwhP2p&#10;vk61hsemKjyPeJnLX+MK//kjbn4AAAD//wMAUEsDBBQABgAIAAAAIQBmR7zi2wAAAAkBAAAPAAAA&#10;ZHJzL2Rvd25yZXYueG1sTI9NT8MwDIbvSPyHyEjcWNpqVKw0nRBjZ8QGEsesMW0hcaok29p/jxEH&#10;uPnj0evH9XpyVpwwxMGTgnyRgUBqvRmoU/C6397cgYhJk9HWEyqYMcK6ubyodWX8mV7wtEud4BCK&#10;lVbQpzRWUsa2R6fjwo9IvPvwwenEbeikCfrM4c7KIstK6fRAfKHXIz722H7tjk5BtN3T5/w2+01h&#10;wrzZxnd8zpdKXV9ND/cgEk7pD4YffVaHhp0O/kgmCqvgdlWWjCooihwEA+VyxcXhdyCbWv7/oPkG&#10;AAD//wMAUEsBAi0AFAAGAAgAAAAhALaDOJL+AAAA4QEAABMAAAAAAAAAAAAAAAAAAAAAAFtDb250&#10;ZW50X1R5cGVzXS54bWxQSwECLQAUAAYACAAAACEAOP0h/9YAAACUAQAACwAAAAAAAAAAAAAAAAAv&#10;AQAAX3JlbHMvLnJlbHNQSwECLQAUAAYACAAAACEAHcVqh8MBAADQAwAADgAAAAAAAAAAAAAAAAAu&#10;AgAAZHJzL2Uyb0RvYy54bWxQSwECLQAUAAYACAAAACEAZke84tsAAAAJAQAADwAAAAAAAAAAAAAA&#10;AAAdBAAAZHJzL2Rvd25yZXYueG1sUEsFBgAAAAAEAAQA8wAAACUFAAAAAA==&#10;" strokecolor="#4579b8 [3044]"/>
            </w:pict>
          </mc:Fallback>
        </mc:AlternateContent>
      </w:r>
      <w:r w:rsidR="00AB7530">
        <w:rPr>
          <w:noProof/>
          <w:sz w:val="22"/>
          <w:lang w:eastAsia="lt-LT"/>
        </w:rPr>
        <mc:AlternateContent>
          <mc:Choice Requires="wps">
            <w:drawing>
              <wp:anchor distT="0" distB="0" distL="114300" distR="114300" simplePos="0" relativeHeight="251836416" behindDoc="0" locked="0" layoutInCell="1" allowOverlap="1" wp14:anchorId="43779A12" wp14:editId="5E5E844C">
                <wp:simplePos x="0" y="0"/>
                <wp:positionH relativeFrom="column">
                  <wp:posOffset>4120515</wp:posOffset>
                </wp:positionH>
                <wp:positionV relativeFrom="paragraph">
                  <wp:posOffset>149860</wp:posOffset>
                </wp:positionV>
                <wp:extent cx="0" cy="1562100"/>
                <wp:effectExtent l="0" t="0" r="19050" b="19050"/>
                <wp:wrapNone/>
                <wp:docPr id="355" name="Straight Connector 355"/>
                <wp:cNvGraphicFramePr/>
                <a:graphic xmlns:a="http://schemas.openxmlformats.org/drawingml/2006/main">
                  <a:graphicData uri="http://schemas.microsoft.com/office/word/2010/wordprocessingShape">
                    <wps:wsp>
                      <wps:cNvCnPr/>
                      <wps:spPr>
                        <a:xfrm>
                          <a:off x="0" y="0"/>
                          <a:ext cx="0" cy="156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5" o:spid="_x0000_s1026" style="position:absolute;z-index:251836416;visibility:visible;mso-wrap-style:square;mso-wrap-distance-left:9pt;mso-wrap-distance-top:0;mso-wrap-distance-right:9pt;mso-wrap-distance-bottom:0;mso-position-horizontal:absolute;mso-position-horizontal-relative:text;mso-position-vertical:absolute;mso-position-vertical-relative:text" from="324.45pt,11.8pt" to="324.45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wDugEAAMcDAAAOAAAAZHJzL2Uyb0RvYy54bWysU8tu2zAQvBfoPxC8x5JcOCgEyzk4aC9F&#10;azTtBzDU0iLAF5asJf99l5StFEmAoEUvFJfcmd0ZrrZ3kzXsBBi1dx1vVjVn4KTvtTt2/OePTzcf&#10;OYtJuF4Y76DjZ4j8bvf+3XYMLaz94E0PyIjExXYMHR9SCm1VRTmAFXHlAzi6VB6tSBTisepRjMRu&#10;TbWu69tq9NgH9BJipNP7+ZLvCr9SINM3pSIkZjpOvaWyYlkf81rttqI9ogiDlpc2xD90YYV2VHSh&#10;uhdJsF+oX1BZLdFHr9JKelt5pbSEooHUNPUzNQ+DCFC0kDkxLDbF/0crv54OyHTf8Q+bDWdOWHqk&#10;h4RCH4fE9t45stAjy7fk1RhiS5C9O+AliuGAWfik0OYvSWJT8fe8+AtTYnI+lHTabG7XTV28r56A&#10;AWP6DN6yvOm40S5LF604fYmJilHqNYWC3MhcuuzS2UBONu47KJJDxZqCLoMEe4PsJGgEhJTgUpOl&#10;EF/JzjCljVmA9dvAS36GQhmyvwEviFLZu7SArXYeX6uepmvLas6/OjDrzhY8+v5cHqVYQ9NSFF4m&#10;O4/jn3GBP/1/u98AAAD//wMAUEsDBBQABgAIAAAAIQCIZH5e4AAAAAoBAAAPAAAAZHJzL2Rvd25y&#10;ZXYueG1sTI/BTsMwDIbvSLxDZCQuiKWMreq6phMgTTsAQqx7gKwxbUXjVE3adTw9Rhzg6N+ffn/O&#10;NpNtxYi9bxwpuJtFIJBKZxqqFByK7W0CwgdNRreOUMEZPWzyy4tMp8ad6B3HfagEl5BPtYI6hC6V&#10;0pc1Wu1nrkPi3YfrrQ489pU0vT5xuW3lPIpiaXVDfKHWHT7VWH7uB6tgt33E5+V5qBZmuStuxuLl&#10;9estUer6anpYgwg4hT8YfvRZHXJ2OrqBjBetgniRrBhVML+PQTDwGxw5iFcxyDyT/1/IvwEAAP//&#10;AwBQSwECLQAUAAYACAAAACEAtoM4kv4AAADhAQAAEwAAAAAAAAAAAAAAAAAAAAAAW0NvbnRlbnRf&#10;VHlwZXNdLnhtbFBLAQItABQABgAIAAAAIQA4/SH/1gAAAJQBAAALAAAAAAAAAAAAAAAAAC8BAABf&#10;cmVscy8ucmVsc1BLAQItABQABgAIAAAAIQDnSSwDugEAAMcDAAAOAAAAAAAAAAAAAAAAAC4CAABk&#10;cnMvZTJvRG9jLnhtbFBLAQItABQABgAIAAAAIQCIZH5e4AAAAAoBAAAPAAAAAAAAAAAAAAAAABQE&#10;AABkcnMvZG93bnJldi54bWxQSwUGAAAAAAQABADzAAAAIQUAAAAA&#10;" strokecolor="#4579b8 [3044]"/>
            </w:pict>
          </mc:Fallback>
        </mc:AlternateContent>
      </w:r>
      <w:r w:rsidR="00AB7530">
        <w:rPr>
          <w:noProof/>
          <w:sz w:val="22"/>
          <w:lang w:eastAsia="lt-LT"/>
        </w:rPr>
        <mc:AlternateContent>
          <mc:Choice Requires="wps">
            <w:drawing>
              <wp:anchor distT="0" distB="0" distL="114300" distR="114300" simplePos="0" relativeHeight="251829248" behindDoc="0" locked="0" layoutInCell="1" allowOverlap="1" wp14:anchorId="6B0636B1" wp14:editId="686D1165">
                <wp:simplePos x="0" y="0"/>
                <wp:positionH relativeFrom="column">
                  <wp:posOffset>882015</wp:posOffset>
                </wp:positionH>
                <wp:positionV relativeFrom="paragraph">
                  <wp:posOffset>149860</wp:posOffset>
                </wp:positionV>
                <wp:extent cx="0" cy="1562100"/>
                <wp:effectExtent l="0" t="0" r="19050" b="19050"/>
                <wp:wrapNone/>
                <wp:docPr id="351" name="Straight Connector 351"/>
                <wp:cNvGraphicFramePr/>
                <a:graphic xmlns:a="http://schemas.openxmlformats.org/drawingml/2006/main">
                  <a:graphicData uri="http://schemas.microsoft.com/office/word/2010/wordprocessingShape">
                    <wps:wsp>
                      <wps:cNvCnPr/>
                      <wps:spPr>
                        <a:xfrm>
                          <a:off x="0" y="0"/>
                          <a:ext cx="0" cy="1562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1" o:spid="_x0000_s1026" style="position:absolute;z-index:251829248;visibility:visible;mso-wrap-style:square;mso-wrap-distance-left:9pt;mso-wrap-distance-top:0;mso-wrap-distance-right:9pt;mso-wrap-distance-bottom:0;mso-position-horizontal:absolute;mso-position-horizontal-relative:text;mso-position-vertical:absolute;mso-position-vertical-relative:text" from="69.45pt,11.8pt" to="69.45pt,1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G1HuQEAAMcDAAAOAAAAZHJzL2Uyb0RvYy54bWysU8tu2zAQvBfIPxC8x5JcJCgEyzk4SC9F&#10;azTtBzDU0iLAF5aMJf99l5StFEmBokUuFJfcmd0ZrjZ3kzXsCBi1dx1vVjVn4KTvtTt0/OePh+tP&#10;nMUkXC+Md9DxE0R+t736sBlDC2s/eNMDMiJxsR1Dx4eUQltVUQ5gRVz5AI4ulUcrEoV4qHoUI7Fb&#10;U63r+rYaPfYBvYQY6fR+vuTbwq8UyPRNqQiJmY5Tb6msWNanvFbbjWgPKMKg5bkN8R9dWKEdFV2o&#10;7kUS7Bn1GyqrJfroVVpJbyuvlJZQNJCapn6l5nEQAYoWMieGxab4frTy63GPTPcd/3jTcOaEpUd6&#10;TCj0YUhs550jCz2yfEtejSG2BNm5PZ6jGPaYhU8Kbf6SJDYVf0+LvzAlJudDSafNze26qYv31Qsw&#10;YEyfwVuWNx032mXpohXHLzFRMUq9pFCQG5lLl106GcjJxn0HRXKoWFPQZZBgZ5AdBY2AkBJcKlKI&#10;r2RnmNLGLMD678BzfoZCGbJ/AS+IUtm7tICtdh7/VD1Nl5bVnH9xYNadLXjy/ak8SrGGpqU4dp7s&#10;PI6/xwX+8v9tfwEAAP//AwBQSwMEFAAGAAgAAAAhAOnn4LbfAAAACgEAAA8AAABkcnMvZG93bnJl&#10;di54bWxMj8FOwzAQRO9I/IO1SFwQdWhplIY4FSBVPVCEaPgAN16SiHgdxU6a8vVsucBxZp9mZ7L1&#10;ZFsxYu8bRwruZhEIpNKZhioFH8XmNgHhgyajW0eo4IQe1vnlRaZT4470juM+VIJDyKdaQR1Cl0rp&#10;yxqt9jPXIfHt0/VWB5Z9JU2vjxxuWzmPolha3RB/qHWHzzWWX/vBKthunvBleRqqe7PcFjdjsXv9&#10;fkuUur6aHh9ABJzCHwzn+lwdcu50cAMZL1rWi2TFqIL5IgZxBn6NAxvxKgaZZ/L/hPwHAAD//wMA&#10;UEsBAi0AFAAGAAgAAAAhALaDOJL+AAAA4QEAABMAAAAAAAAAAAAAAAAAAAAAAFtDb250ZW50X1R5&#10;cGVzXS54bWxQSwECLQAUAAYACAAAACEAOP0h/9YAAACUAQAACwAAAAAAAAAAAAAAAAAvAQAAX3Jl&#10;bHMvLnJlbHNQSwECLQAUAAYACAAAACEAXdxtR7kBAADHAwAADgAAAAAAAAAAAAAAAAAuAgAAZHJz&#10;L2Uyb0RvYy54bWxQSwECLQAUAAYACAAAACEA6efgtt8AAAAKAQAADwAAAAAAAAAAAAAAAAATBAAA&#10;ZHJzL2Rvd25yZXYueG1sUEsFBgAAAAAEAAQA8wAAAB8FAAAAAA==&#10;" strokecolor="#4579b8 [3044]"/>
            </w:pict>
          </mc:Fallback>
        </mc:AlternateContent>
      </w:r>
      <w:r w:rsidR="00AB7530">
        <w:rPr>
          <w:noProof/>
          <w:sz w:val="22"/>
          <w:lang w:eastAsia="lt-LT"/>
        </w:rPr>
        <mc:AlternateContent>
          <mc:Choice Requires="wps">
            <w:drawing>
              <wp:anchor distT="0" distB="0" distL="114300" distR="114300" simplePos="0" relativeHeight="251828224" behindDoc="0" locked="0" layoutInCell="1" allowOverlap="1" wp14:anchorId="3B413B84" wp14:editId="5094F90A">
                <wp:simplePos x="0" y="0"/>
                <wp:positionH relativeFrom="column">
                  <wp:posOffset>882015</wp:posOffset>
                </wp:positionH>
                <wp:positionV relativeFrom="paragraph">
                  <wp:posOffset>149860</wp:posOffset>
                </wp:positionV>
                <wp:extent cx="333375" cy="0"/>
                <wp:effectExtent l="0" t="0" r="9525" b="19050"/>
                <wp:wrapNone/>
                <wp:docPr id="350" name="Straight Connector 350"/>
                <wp:cNvGraphicFramePr/>
                <a:graphic xmlns:a="http://schemas.openxmlformats.org/drawingml/2006/main">
                  <a:graphicData uri="http://schemas.microsoft.com/office/word/2010/wordprocessingShape">
                    <wps:wsp>
                      <wps:cNvCnPr/>
                      <wps:spPr>
                        <a:xfrm flipH="1">
                          <a:off x="0" y="0"/>
                          <a:ext cx="333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0" o:spid="_x0000_s1026" style="position:absolute;flip:x;z-index:251828224;visibility:visible;mso-wrap-style:square;mso-wrap-distance-left:9pt;mso-wrap-distance-top:0;mso-wrap-distance-right:9pt;mso-wrap-distance-bottom:0;mso-position-horizontal:absolute;mso-position-horizontal-relative:text;mso-position-vertical:absolute;mso-position-vertical-relative:text" from="69.45pt,11.8pt" to="95.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wLAwgEAANADAAAOAAAAZHJzL2Uyb0RvYy54bWysU8GO0zAQvSPxD5bvNOmuFlDUdA9dAQcE&#10;FQsf4HXGjSXbY41Nm/49Y6cNCBASiBwsjz3vzbznyeZ+8k4cgZLF0Mv1qpUCgsbBhkMvv3x+8+K1&#10;FCmrMCiHAXp5hiTvt8+fbU6xgxsc0Q1AgklC6k6xl2POsWuapEfwKq0wQuBLg+RV5pAOzUDqxOze&#10;NTdt+7I5IQ2RUENKfPowX8pt5TcGdP5oTIIsXC+5t1xXqutTWZvtRnUHUnG0+tKG+ocuvLKBiy5U&#10;Dyor8ZXsL1TeasKEJq80+gaNsRqqBlazbn9S8ziqCFULm5PiYlP6f7T6w3FPwg69vL1jf4Ly/EiP&#10;mZQ9jFnsMAS2EEmUW/bqFFPHkF3Y0yVKcU9F+GTIC+NsfMdjUK1gcWKqTp8Xp2HKQvPhLX+v7qTQ&#10;16tmZihMkVJ+C+hF2fTS2VA8UJ06vk+Zq3LqNYWD0tHcQ93ls4OS7MInMKyLa83d1ImCnSNxVDwL&#10;SmsIeV00MV/NLjBjnVuAbS37R+Alv0ChTtvfgBdErYwhL2BvA9Lvqufp2rKZ868OzLqLBU84nOvr&#10;VGt4bKrCy4iXufwxrvDvP+L2GwAAAP//AwBQSwMEFAAGAAgAAAAhAIWAYMrbAAAACQEAAA8AAABk&#10;cnMvZG93bnJldi54bWxMj8FOwzAMhu9IvENkJG4sbTdNW2k6IcbOiAESx6wxbSFxqjjb2rcnEwc4&#10;/van35+rzeisOGHg3pOCfJaBQGq86alV8Pa6u1uB4KjJaOsJFUzIsKmvrypdGn+mFzztYytSCXGp&#10;FXQxDqWU3HToNM/8gJR2nz44HVMMrTRBn1O5s7LIsqV0uqd0odMDPnbYfO+PTgHb9ulrep/8tjBh&#10;2u74A5/zhVK3N+PDPYiIY/yD4aKf1KFOTgd/JMPCpjxfrROqoJgvQVyAdb4AcfgdyLqS/z+ofwAA&#10;AP//AwBQSwECLQAUAAYACAAAACEAtoM4kv4AAADhAQAAEwAAAAAAAAAAAAAAAAAAAAAAW0NvbnRl&#10;bnRfVHlwZXNdLnhtbFBLAQItABQABgAIAAAAIQA4/SH/1gAAAJQBAAALAAAAAAAAAAAAAAAAAC8B&#10;AABfcmVscy8ucmVsc1BLAQItABQABgAIAAAAIQAMYwLAwgEAANADAAAOAAAAAAAAAAAAAAAAAC4C&#10;AABkcnMvZTJvRG9jLnhtbFBLAQItABQABgAIAAAAIQCFgGDK2wAAAAkBAAAPAAAAAAAAAAAAAAAA&#10;ABwEAABkcnMvZG93bnJldi54bWxQSwUGAAAAAAQABADzAAAAJAUAAAAA&#10;" strokecolor="#4579b8 [3044]"/>
            </w:pict>
          </mc:Fallback>
        </mc:AlternateContent>
      </w:r>
    </w:p>
    <w:p w:rsidR="00F014E1" w:rsidRDefault="005418F0" w:rsidP="00057C06">
      <w:pPr>
        <w:jc w:val="left"/>
        <w:rPr>
          <w:sz w:val="22"/>
        </w:rPr>
      </w:pPr>
      <w:r w:rsidRPr="00E35077">
        <w:rPr>
          <w:noProof/>
          <w:sz w:val="22"/>
          <w:lang w:eastAsia="lt-LT"/>
        </w:rPr>
        <mc:AlternateContent>
          <mc:Choice Requires="wps">
            <w:drawing>
              <wp:anchor distT="0" distB="0" distL="114300" distR="114300" simplePos="0" relativeHeight="251801600" behindDoc="0" locked="0" layoutInCell="1" allowOverlap="1" wp14:anchorId="3D55871A" wp14:editId="152CD288">
                <wp:simplePos x="0" y="0"/>
                <wp:positionH relativeFrom="column">
                  <wp:posOffset>3014980</wp:posOffset>
                </wp:positionH>
                <wp:positionV relativeFrom="paragraph">
                  <wp:posOffset>80010</wp:posOffset>
                </wp:positionV>
                <wp:extent cx="904875" cy="333375"/>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333375"/>
                        </a:xfrm>
                        <a:prstGeom prst="rect">
                          <a:avLst/>
                        </a:prstGeom>
                        <a:noFill/>
                        <a:ln w="9525">
                          <a:noFill/>
                          <a:miter lim="800000"/>
                          <a:headEnd/>
                          <a:tailEnd/>
                        </a:ln>
                      </wps:spPr>
                      <wps:txbx>
                        <w:txbxContent>
                          <w:p w:rsidR="00136B4B" w:rsidRDefault="005418F0" w:rsidP="00F014E1">
                            <w:pPr>
                              <w:spacing w:line="240" w:lineRule="auto"/>
                              <w:ind w:firstLine="0"/>
                            </w:pPr>
                            <w:r>
                              <w:t>Išėjimas</w:t>
                            </w:r>
                            <w:r w:rsidR="00136B4B">
                              <w:t xml:space="preserve">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61" type="#_x0000_t202" style="position:absolute;left:0;text-align:left;margin-left:237.4pt;margin-top:6.3pt;width:71.25pt;height:26.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7JGDAIAAPoDAAAOAAAAZHJzL2Uyb0RvYy54bWysU9tu2zAMfR+wfxD0vjhxkzU14hRduw4D&#10;ugvQ7gMYWY6FSaImKbGzry8lp2mwvQ3Tg0CJ5CHPEbW6Hoxme+mDQlvz2WTKmbQCG2W3Nf/xdP9u&#10;yVmIYBvQaGXNDzLw6/XbN6veVbLEDnUjPSMQG6re1byL0VVFEUQnDYQJOmnJ2aI3EOnot0XjoSd0&#10;o4tyOn1f9Ogb51HIEOj2bnTydcZvWynit7YNMjJdc+ot5t3nfZP2Yr2CauvBdUoc24B/6MKAslT0&#10;BHUHEdjOq7+gjBIeA7ZxItAU2LZKyMyB2Mymf7B57MDJzIXECe4kU/h/sOLr/rtnqql5ecmZBUNv&#10;9CSHyD7gwMokT+9CRVGPjuLiQNf0zJlqcA8ofgZm8bYDu5U33mPfSWiovVnKLM5SR5yQQDb9F2yo&#10;DOwiZqCh9SZpR2owQqdnOpyeJrUi6PJqOl9eLjgT5LqgRXaqANVLsvMhfpJoWDJq7unlMzjsH0Ic&#10;Q19CUi2L90pruodKW9ZTgUW5yAlnHqMiDadWpubLaVrjuCSOH22TkyMoPdrUi7ZH0onnyDgOmyHL&#10;e5EbTopssDmQDB7HYaTPQ0aH/jdnPQ1izcOvHXjJmf5sScqr2XyeJjcf5ovLkg7+3LM594AVBFXz&#10;yNlo3sY87SPnG5K8VVmO106OPdOAZUGPnyFN8Pk5R71+2fUzAAAA//8DAFBLAwQUAAYACAAAACEA&#10;8omGst4AAAAJAQAADwAAAGRycy9kb3ducmV2LnhtbEyPwU7DMBBE70j8g7VI3KidkqY0xKkQiCuo&#10;LSD15sbbJCJeR7HbhL9nOdHbrGY087ZYT64TZxxC60lDMlMgkCpvW6o1fOxe7x5AhGjIms4TavjB&#10;AOvy+qowufUjbfC8jbXgEgq50dDE2OdShqpBZ8LM90jsHf3gTORzqKUdzMjlrpNzpTLpTEu80Jge&#10;nxusvrcnp+Hz7bj/StV7/eIW/egnJcmtpNa3N9PTI4iIU/wPwx8+o0PJTAd/IhtEpyFdpowe2Zhn&#10;IDiQJct7EAcWiwRkWcjLD8pfAAAA//8DAFBLAQItABQABgAIAAAAIQC2gziS/gAAAOEBAAATAAAA&#10;AAAAAAAAAAAAAAAAAABbQ29udGVudF9UeXBlc10ueG1sUEsBAi0AFAAGAAgAAAAhADj9If/WAAAA&#10;lAEAAAsAAAAAAAAAAAAAAAAALwEAAF9yZWxzLy5yZWxzUEsBAi0AFAAGAAgAAAAhACHvskYMAgAA&#10;+gMAAA4AAAAAAAAAAAAAAAAALgIAAGRycy9lMm9Eb2MueG1sUEsBAi0AFAAGAAgAAAAhAPKJhrLe&#10;AAAACQEAAA8AAAAAAAAAAAAAAAAAZgQAAGRycy9kb3ducmV2LnhtbFBLBQYAAAAABAAEAPMAAABx&#10;BQAAAAA=&#10;" filled="f" stroked="f">
                <v:textbox>
                  <w:txbxContent>
                    <w:p w:rsidR="00136B4B" w:rsidRDefault="005418F0" w:rsidP="00F014E1">
                      <w:pPr>
                        <w:spacing w:line="240" w:lineRule="auto"/>
                        <w:ind w:firstLine="0"/>
                      </w:pPr>
                      <w:r>
                        <w:t>Išėjimas</w:t>
                      </w:r>
                      <w:r w:rsidR="00136B4B">
                        <w:t xml:space="preserve"> 1</w:t>
                      </w:r>
                    </w:p>
                  </w:txbxContent>
                </v:textbox>
              </v:shape>
            </w:pict>
          </mc:Fallback>
        </mc:AlternateContent>
      </w:r>
      <w:r w:rsidR="003C4286" w:rsidRPr="00E35077">
        <w:rPr>
          <w:noProof/>
          <w:sz w:val="22"/>
          <w:lang w:eastAsia="lt-LT"/>
        </w:rPr>
        <mc:AlternateContent>
          <mc:Choice Requires="wps">
            <w:drawing>
              <wp:anchor distT="0" distB="0" distL="114300" distR="114300" simplePos="0" relativeHeight="251800576" behindDoc="0" locked="0" layoutInCell="1" allowOverlap="1" wp14:anchorId="79319F57" wp14:editId="7FBAD39F">
                <wp:simplePos x="0" y="0"/>
                <wp:positionH relativeFrom="column">
                  <wp:posOffset>1091565</wp:posOffset>
                </wp:positionH>
                <wp:positionV relativeFrom="paragraph">
                  <wp:posOffset>70485</wp:posOffset>
                </wp:positionV>
                <wp:extent cx="790575" cy="342900"/>
                <wp:effectExtent l="0" t="0" r="0" b="0"/>
                <wp:wrapNone/>
                <wp:docPr id="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noFill/>
                        <a:ln w="9525">
                          <a:noFill/>
                          <a:miter lim="800000"/>
                          <a:headEnd/>
                          <a:tailEnd/>
                        </a:ln>
                      </wps:spPr>
                      <wps:txbx>
                        <w:txbxContent>
                          <w:p w:rsidR="00136B4B" w:rsidRDefault="00136B4B" w:rsidP="00F014E1">
                            <w:pPr>
                              <w:spacing w:line="240" w:lineRule="auto"/>
                              <w:ind w:firstLine="0"/>
                            </w:pPr>
                            <w:r>
                              <w:t>Įėjimas 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left:0;text-align:left;margin-left:85.95pt;margin-top:5.55pt;width:62.25pt;height:2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G8nDwIAAPsDAAAOAAAAZHJzL2Uyb0RvYy54bWysU9tuGyEQfa/Uf0C817te20m8Mo7SpKkq&#10;pRcp6QdglvWiAkMBe9f9+gys7VrtW1Ue0MDMHOacGVa3g9FkL31QYBmdTkpKpBXQKLtl9PvL47sb&#10;SkLktuEarGT0IAO9Xb99s+pdLSvoQDfSEwSxoe4do12Mri6KIDppeJiAkxadLXjDIx79tmg87xHd&#10;6KIqy6uiB984D0KGgLcPo5OuM37bShG/tm2QkWhGsbaYd5/3TdqL9YrXW89dp8SxDP4PVRiuLD56&#10;hnrgkZOdV39BGSU8BGjjRIApoG2VkJkDspmWf7B57riTmQuKE9xZpvD/YMWX/TdPVMPorJxRYrnB&#10;Jr3IIZL3MJAq6dO7UGPYs8PAOOA19jlzDe4JxI9ALNx33G7lnffQd5I3WN80ZRYXqSNOSCCb/jM0&#10;+AzfRchAQ+tNEg/lIIiOfTqce5NKEXh5vSwX1wtKBLpm82pZ5t4VvD4lOx/iRwmGJINRj63P4Hz/&#10;FGIqhtenkPSWhUeldW6/tqRndLmoFjnhwmNUxOnUyjB6U6Y1zkvi+ME2OTlypUcbH9D2SDrxHBnH&#10;YTOM+l6dxNxAc0AZPIzTiL8HjQ78L0p6nERGw88d95IS/cmilMvpfJ5GNx/mi+sKD/7Ss7n0cCsQ&#10;itFIyWjexzzuI+c7lLxVWY7Um7GSY804YVml429II3x5zlG//+z6FQAA//8DAFBLAwQUAAYACAAA&#10;ACEAj/zxRd0AAAAJAQAADwAAAGRycy9kb3ducmV2LnhtbEyPwU7DMAyG70i8Q2QkbizJtBVamk4I&#10;xBXEgEm7ZY3XVjRO1WRreXvMCW7+5U+/P5eb2ffijGPsAhnQCwUCqQ6uo8bAx/vzzR2ImCw52wdC&#10;A98YYVNdXpS2cGGiNzxvUyO4hGJhDbQpDYWUsW7R27gIAxLvjmH0NnEcG+lGO3G57+VSqUx62xFf&#10;aO2Ajy3WX9uTN/D5ctzvVuq1efLrYQqzkuRzacz11fxwDyLhnP5g+NVndajY6RBO5KLoOd/qnFEe&#10;tAbBwDLPViAOBrK1BlmV8v8H1Q8AAAD//wMAUEsBAi0AFAAGAAgAAAAhALaDOJL+AAAA4QEAABMA&#10;AAAAAAAAAAAAAAAAAAAAAFtDb250ZW50X1R5cGVzXS54bWxQSwECLQAUAAYACAAAACEAOP0h/9YA&#10;AACUAQAACwAAAAAAAAAAAAAAAAAvAQAAX3JlbHMvLnJlbHNQSwECLQAUAAYACAAAACEAFrhvJw8C&#10;AAD7AwAADgAAAAAAAAAAAAAAAAAuAgAAZHJzL2Uyb0RvYy54bWxQSwECLQAUAAYACAAAACEAj/zx&#10;Rd0AAAAJAQAADwAAAAAAAAAAAAAAAABpBAAAZHJzL2Rvd25yZXYueG1sUEsFBgAAAAAEAAQA8wAA&#10;AHMFAAAAAA==&#10;" filled="f" stroked="f">
                <v:textbox>
                  <w:txbxContent>
                    <w:p w:rsidR="00136B4B" w:rsidRDefault="00136B4B" w:rsidP="00F014E1">
                      <w:pPr>
                        <w:spacing w:line="240" w:lineRule="auto"/>
                        <w:ind w:firstLine="0"/>
                      </w:pPr>
                      <w:r>
                        <w:t>Įėjimas 1</w:t>
                      </w:r>
                    </w:p>
                  </w:txbxContent>
                </v:textbox>
              </v:shape>
            </w:pict>
          </mc:Fallback>
        </mc:AlternateContent>
      </w:r>
      <w:r w:rsidR="003C4286" w:rsidRPr="00E35077">
        <w:rPr>
          <w:noProof/>
          <w:sz w:val="22"/>
          <w:lang w:eastAsia="lt-LT"/>
        </w:rPr>
        <mc:AlternateContent>
          <mc:Choice Requires="wps">
            <w:drawing>
              <wp:anchor distT="0" distB="0" distL="114300" distR="114300" simplePos="0" relativeHeight="251794432" behindDoc="0" locked="0" layoutInCell="1" allowOverlap="1" wp14:anchorId="3E0ABB99" wp14:editId="3CCBAB1B">
                <wp:simplePos x="0" y="0"/>
                <wp:positionH relativeFrom="column">
                  <wp:posOffset>1882140</wp:posOffset>
                </wp:positionH>
                <wp:positionV relativeFrom="paragraph">
                  <wp:posOffset>203835</wp:posOffset>
                </wp:positionV>
                <wp:extent cx="1133475" cy="253365"/>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53365"/>
                        </a:xfrm>
                        <a:prstGeom prst="rect">
                          <a:avLst/>
                        </a:prstGeom>
                        <a:noFill/>
                        <a:ln w="9525">
                          <a:noFill/>
                          <a:miter lim="800000"/>
                          <a:headEnd/>
                          <a:tailEnd/>
                        </a:ln>
                      </wps:spPr>
                      <wps:txbx>
                        <w:txbxContent>
                          <w:p w:rsidR="00136B4B" w:rsidRDefault="00136B4B" w:rsidP="00F014E1">
                            <w:pPr>
                              <w:ind w:firstLine="0"/>
                            </w:pPr>
                            <w:r>
                              <w:t>1 aptarnavimas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left:0;text-align:left;margin-left:148.2pt;margin-top:16.05pt;width:89.25pt;height:19.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NttDwIAAPsDAAAOAAAAZHJzL2Uyb0RvYy54bWysU9tu2zAMfR+wfxD0vthx4qQ14hRduw4D&#10;ugvQ7gMUWY6FSaImKbGzry8lJ2nQvQ3zgyCa5CHPIbW6GbQie+G8BFPT6SSnRBgOjTTbmv58fvhw&#10;RYkPzDRMgRE1PQhPb9bv3616W4kCOlCNcARBjK96W9MuBFtlmeed0MxPwAqDzhacZgFNt80ax3pE&#10;1yor8nyR9eAa64AL7/Hv/eik64TftoKH723rRSCqpthbSKdL5yae2XrFqq1jtpP82Ab7hy40kwaL&#10;nqHuWWBk5+RfUFpyBx7aMOGgM2hbyUXigGym+Rs2Tx2zInFBcbw9y+T/Hyz/tv/hiGxwdgtKDNM4&#10;o2cxBPIRBlJEeXrrK4x6shgXBvyNoYmqt4/Af3li4K5jZitunYO+E6zB9qYxM7tIHXF8BNn0X6HB&#10;MmwXIAENrdNRO1SDIDqO6XAeTWyFx5LT2Wy+LCnh6CvK2WxRphKsOmVb58NnAZrES00djj6hs/2j&#10;D7EbVp1CYjEDD1KpNH5lSF/T67IoU8KFR8uA26mkrulVHr9xXyLJT6ZJyYFJNd6xgDJH1pHoSDkM&#10;myHpO1ue1NxAc0AdHIzbiK8HLx24P5T0uIk19b93zAlK1BeDWl5P5/O4usmYl8sCDXfp2Vx6mOEI&#10;VdNAyXi9C2ndR863qHkrkxxxOGMnx55xw5JKx9cQV/jSTlGvb3b9AgAA//8DAFBLAwQUAAYACAAA&#10;ACEAw8MO8t4AAAAJAQAADwAAAGRycy9kb3ducmV2LnhtbEyPwU7DMBBE70j8g7VI3KjdEFoSsqkq&#10;EFdQW0Di5sbbJGq8jmK3CX+POdHjap5m3haryXbiTINvHSPMZwoEceVMyzXCx+717hGED5qN7hwT&#10;wg95WJXXV4XOjRt5Q+dtqEUsYZ9rhCaEPpfSVw1Z7WeuJ47ZwQ1Wh3gOtTSDHmO57WSi1EJa3XJc&#10;aHRPzw1Vx+3JIny+Hb6/UvVev9iHfnSTkmwziXh7M62fQASawj8Mf/pRHcrotHcnNl50CEm2SCOK&#10;cJ/MQUQgXaYZiD3CMlEgy0JeflD+AgAA//8DAFBLAQItABQABgAIAAAAIQC2gziS/gAAAOEBAAAT&#10;AAAAAAAAAAAAAAAAAAAAAABbQ29udGVudF9UeXBlc10ueG1sUEsBAi0AFAAGAAgAAAAhADj9If/W&#10;AAAAlAEAAAsAAAAAAAAAAAAAAAAALwEAAF9yZWxzLy5yZWxzUEsBAi0AFAAGAAgAAAAhALuI220P&#10;AgAA+wMAAA4AAAAAAAAAAAAAAAAALgIAAGRycy9lMm9Eb2MueG1sUEsBAi0AFAAGAAgAAAAhAMPD&#10;DvLeAAAACQEAAA8AAAAAAAAAAAAAAAAAaQQAAGRycy9kb3ducmV2LnhtbFBLBQYAAAAABAAEAPMA&#10;AAB0BQAAAAA=&#10;" filled="f" stroked="f">
                <v:textbox>
                  <w:txbxContent>
                    <w:p w:rsidR="00D93039" w:rsidRDefault="00D93039" w:rsidP="00F014E1">
                      <w:pPr>
                        <w:ind w:firstLine="0"/>
                      </w:pPr>
                      <w:r>
                        <w:t>1 aptarnavimas</w:t>
                      </w:r>
                    </w:p>
                  </w:txbxContent>
                </v:textbox>
              </v:shape>
            </w:pict>
          </mc:Fallback>
        </mc:AlternateContent>
      </w:r>
      <w:r w:rsidR="00AC2720">
        <w:rPr>
          <w:noProof/>
          <w:sz w:val="22"/>
          <w:lang w:eastAsia="lt-LT"/>
        </w:rPr>
        <mc:AlternateContent>
          <mc:Choice Requires="wps">
            <w:drawing>
              <wp:anchor distT="0" distB="0" distL="114300" distR="114300" simplePos="0" relativeHeight="251791360" behindDoc="0" locked="0" layoutInCell="1" allowOverlap="1" wp14:anchorId="6C70126F" wp14:editId="22800E2F">
                <wp:simplePos x="0" y="0"/>
                <wp:positionH relativeFrom="column">
                  <wp:posOffset>1882140</wp:posOffset>
                </wp:positionH>
                <wp:positionV relativeFrom="paragraph">
                  <wp:posOffset>165100</wp:posOffset>
                </wp:positionV>
                <wp:extent cx="1066800" cy="292100"/>
                <wp:effectExtent l="0" t="0" r="19050" b="12700"/>
                <wp:wrapNone/>
                <wp:docPr id="18" name="Rectangle 18"/>
                <wp:cNvGraphicFramePr/>
                <a:graphic xmlns:a="http://schemas.openxmlformats.org/drawingml/2006/main">
                  <a:graphicData uri="http://schemas.microsoft.com/office/word/2010/wordprocessingShape">
                    <wps:wsp>
                      <wps:cNvSpPr/>
                      <wps:spPr>
                        <a:xfrm>
                          <a:off x="0" y="0"/>
                          <a:ext cx="1066800" cy="2921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26" style="position:absolute;margin-left:148.2pt;margin-top:13pt;width:84pt;height:2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ZmAlAIAAJIFAAAOAAAAZHJzL2Uyb0RvYy54bWysVE1v2zAMvQ/YfxB0X20H/QzqFEGLDgO6&#10;Nmg79KzIUmxAEjVJiZP9+lGS46ZdscOwi02K5KP4RPLyaqsV2QjnOzA1rY5KSoTh0HRmVdMfz7df&#10;zinxgZmGKTCipjvh6dXs86fL3k7FBFpQjXAEQYyf9rambQh2WhSet0IzfwRWGDRKcJoFVN2qaBzr&#10;EV2rYlKWp0UPrrEOuPAeT2+ykc4SvpSChwcpvQhE1RTvFtLXpe8yfovZJZuuHLNtx4drsH+4hWad&#10;waQj1A0LjKxd9weU7rgDDzIccdAFSNlxkWrAaqryXTVPLbMi1YLkeDvS5P8fLL/fLBzpGnw7fCnD&#10;NL7RI7LGzEoJgmdIUG/9FP2e7MINmkcxVruVTsc/1kG2idTdSKrYBsLxsCpPT89L5J6jbXIxqVBG&#10;mOI12jofvgrQJAo1dZg+cck2dz5k171LTOZBdc1tp1RSYqOIa+XIhuETL1eTFKrW+js0+ezspBxT&#10;pr6K7ukCB0hFLDKXlaSwUyLiK/MoJPKDhWTkESGDM86FCVVK6lvWiHwcU+7LHCNSzgQYkSVWMGIP&#10;AG+L2WNnCgb/GCpSY4/BZc7+t+AxImUGE8Zg3RlwHwEorGrInP3x+gfURHEJzQ67x0EeK2/5bYdP&#10;eMd8WDCHc4SvjrshPOBHKuhrCoNESQvu10fn0R/bG62U9DiXNfU/18wJStQ3g41/UR0fx0FOyvHJ&#10;2QQVd2hZHlrMWl8D9kWFW8jyJEb/oPaidKBfcIXMY1Y0McMxd015cHvlOuR9gUuIi/k8ueHwWhbu&#10;zJPlETyyGlv0efvCnB36OOAE3MN+htn0XTtn3xhpYL4OILvU66+8Dnzj4KfGGZZU3CyHevJ6XaWz&#10;3wAAAP//AwBQSwMEFAAGAAgAAAAhAOa5tD3dAAAACQEAAA8AAABkcnMvZG93bnJldi54bWxMj81O&#10;wzAQhO9IvIO1SFwQtZNGAUKcit8DR9qq521ikqjxOrLd1rw9ywluuzuj2W/qVbKTOBkfRkcasoUC&#10;Yah13Ui9hu3m/fYeRIhIHU6OjIZvE2DVXF7UWHXuTJ/mtI694BAKFWoYYpwrKUM7GIth4WZDrH05&#10;bzHy6nvZeTxzuJ1krlQpLY7EHwaczctg2sP6aDWg3KnMH17fPm6kfM42iZbLRFpfX6WnRxDRpPhn&#10;hl98RoeGmfbuSF0Qk4b8oSzYykPJndhQlAUf9hrucgWyqeX/Bs0PAAAA//8DAFBLAQItABQABgAI&#10;AAAAIQC2gziS/gAAAOEBAAATAAAAAAAAAAAAAAAAAAAAAABbQ29udGVudF9UeXBlc10ueG1sUEsB&#10;Ai0AFAAGAAgAAAAhADj9If/WAAAAlAEAAAsAAAAAAAAAAAAAAAAALwEAAF9yZWxzLy5yZWxzUEsB&#10;Ai0AFAAGAAgAAAAhAJTRmYCUAgAAkgUAAA4AAAAAAAAAAAAAAAAALgIAAGRycy9lMm9Eb2MueG1s&#10;UEsBAi0AFAAGAAgAAAAhAOa5tD3dAAAACQEAAA8AAAAAAAAAAAAAAAAA7gQAAGRycy9kb3ducmV2&#10;LnhtbFBLBQYAAAAABAAEAPMAAAD4BQAAAAA=&#10;" fillcolor="#c4bc96 [2414]" strokecolor="#243f60 [1604]" strokeweight="2pt"/>
            </w:pict>
          </mc:Fallback>
        </mc:AlternateContent>
      </w:r>
    </w:p>
    <w:p w:rsidR="00F014E1" w:rsidRDefault="003C4286" w:rsidP="00057C06">
      <w:pPr>
        <w:jc w:val="left"/>
        <w:rPr>
          <w:sz w:val="22"/>
        </w:rPr>
      </w:pPr>
      <w:r w:rsidRPr="00E35077">
        <w:rPr>
          <w:noProof/>
          <w:sz w:val="22"/>
          <w:lang w:eastAsia="lt-LT"/>
        </w:rPr>
        <mc:AlternateContent>
          <mc:Choice Requires="wps">
            <w:drawing>
              <wp:anchor distT="0" distB="0" distL="114300" distR="114300" simplePos="0" relativeHeight="251825152" behindDoc="0" locked="0" layoutInCell="1" allowOverlap="1" wp14:anchorId="25ACDD18" wp14:editId="73AAA826">
                <wp:simplePos x="0" y="0"/>
                <wp:positionH relativeFrom="column">
                  <wp:posOffset>2996564</wp:posOffset>
                </wp:positionH>
                <wp:positionV relativeFrom="paragraph">
                  <wp:posOffset>220345</wp:posOffset>
                </wp:positionV>
                <wp:extent cx="923925" cy="333375"/>
                <wp:effectExtent l="0" t="0" r="0" b="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33375"/>
                        </a:xfrm>
                        <a:prstGeom prst="rect">
                          <a:avLst/>
                        </a:prstGeom>
                        <a:noFill/>
                        <a:ln w="9525">
                          <a:noFill/>
                          <a:miter lim="800000"/>
                          <a:headEnd/>
                          <a:tailEnd/>
                        </a:ln>
                      </wps:spPr>
                      <wps:txbx>
                        <w:txbxContent>
                          <w:p w:rsidR="00136B4B" w:rsidRDefault="005418F0" w:rsidP="00F014E1">
                            <w:pPr>
                              <w:spacing w:line="240" w:lineRule="auto"/>
                              <w:ind w:firstLine="0"/>
                            </w:pPr>
                            <w:r>
                              <w:t>Išėjimas</w:t>
                            </w:r>
                            <w:r w:rsidR="00136B4B">
                              <w:t xml:space="preserve">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left:0;text-align:left;margin-left:235.95pt;margin-top:17.35pt;width:72.75pt;height:26.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npqCwIAAPsDAAAOAAAAZHJzL2Uyb0RvYy54bWysU9tuGyEQfa/Uf0C81+trY6+8jtKkqSql&#10;FynpB4xZ1osKDAXs3fTrM7C2a6VvVXlAAzOcmXNmWF/3RrOD9EGhrfhkNOZMWoG1sruK/3i6f7fk&#10;LESwNWi0suLPMvDrzds3686Vcoot6lp6RiA2lJ2reBujK4siiFYaCCN00pKzQW8g0tHvitpDR+hG&#10;F9Px+H3Roa+dRyFDoNu7wck3Gb9ppIjfmibIyHTFqbaYd5/3bdqLzRrKnQfXKnEsA/6hCgPKUtIz&#10;1B1EYHuv/oIySngM2MSRQFNg0yghMwdiMxm/YvPYgpOZC4kT3Fmm8P9gxdfDd89UXfHZnFplwVCT&#10;nmQf2Qfs2TTp07lQUtijo8DY0zX1OXMN7gHFz8As3rZgd/LGe+xaCTXVN0kvi4unA05IINvuC9aU&#10;BvYRM1DfeJPEIzkYoVOfns+9SaUIulxNZ6vpgjNBrhmtq0XOAOXpsfMhfpJoWDIq7qn1GRwODyGm&#10;YqA8haRcFu+V1rn92rKOEiwI/pXHqEjTqZWp+HKc1jAvieNHW+fHEZQebEqg7ZF04jkwjv22H/Rd&#10;nsTcYv1MMngcppF+Dxkt+t+cdTSJFQ+/9uAlZ/qzJSlXk/k8jW4+zBdXUzr4S8/20gNWEFTFI2eD&#10;eRvzuA/MbkjyRmU5Um+GSo4104RllY6/IY3w5TlH/fmzmxcAAAD//wMAUEsDBBQABgAIAAAAIQDs&#10;36NR3wAAAAkBAAAPAAAAZHJzL2Rvd25yZXYueG1sTI/LTsMwEEX3SPyDNUjsqJ02NG3IpKqK2IIo&#10;D4mdG0+TqPE4it0m/D1mBcvRPbr3TLGZbCcuNPjWMUIyUyCIK2darhHe357uViB80Gx055gQvsnD&#10;pry+KnRu3MivdNmHWsQS9rlGaELocyl91ZDVfuZ64pgd3WB1iOdQSzPoMZbbTs6VWkqrW44Lje5p&#10;11B12p8twsfz8eszVS/1o73vRzcpyXYtEW9vpu0DiEBT+IPhVz+qQxmdDu7MxosOIc2SdUQRFmkG&#10;IgLLJEtBHBBW2RxkWcj/H5Q/AAAA//8DAFBLAQItABQABgAIAAAAIQC2gziS/gAAAOEBAAATAAAA&#10;AAAAAAAAAAAAAAAAAABbQ29udGVudF9UeXBlc10ueG1sUEsBAi0AFAAGAAgAAAAhADj9If/WAAAA&#10;lAEAAAsAAAAAAAAAAAAAAAAALwEAAF9yZWxzLy5yZWxzUEsBAi0AFAAGAAgAAAAhAE1iemoLAgAA&#10;+wMAAA4AAAAAAAAAAAAAAAAALgIAAGRycy9lMm9Eb2MueG1sUEsBAi0AFAAGAAgAAAAhAOzfo1Hf&#10;AAAACQEAAA8AAAAAAAAAAAAAAAAAZQQAAGRycy9kb3ducmV2LnhtbFBLBQYAAAAABAAEAPMAAABx&#10;BQAAAAA=&#10;" filled="f" stroked="f">
                <v:textbox>
                  <w:txbxContent>
                    <w:p w:rsidR="00136B4B" w:rsidRDefault="005418F0" w:rsidP="00F014E1">
                      <w:pPr>
                        <w:spacing w:line="240" w:lineRule="auto"/>
                        <w:ind w:firstLine="0"/>
                      </w:pPr>
                      <w:r>
                        <w:t>Išėjimas</w:t>
                      </w:r>
                      <w:r w:rsidR="00136B4B">
                        <w:t xml:space="preserve"> 2</w:t>
                      </w:r>
                    </w:p>
                  </w:txbxContent>
                </v:textbox>
              </v:shape>
            </w:pict>
          </mc:Fallback>
        </mc:AlternateContent>
      </w:r>
      <w:r>
        <w:rPr>
          <w:noProof/>
          <w:sz w:val="22"/>
          <w:lang w:eastAsia="lt-LT"/>
        </w:rPr>
        <mc:AlternateContent>
          <mc:Choice Requires="wps">
            <w:drawing>
              <wp:anchor distT="0" distB="0" distL="114300" distR="114300" simplePos="0" relativeHeight="251785216" behindDoc="0" locked="0" layoutInCell="1" allowOverlap="1" wp14:anchorId="7501B01D" wp14:editId="5CCE418B">
                <wp:simplePos x="0" y="0"/>
                <wp:positionH relativeFrom="column">
                  <wp:posOffset>1129665</wp:posOffset>
                </wp:positionH>
                <wp:positionV relativeFrom="paragraph">
                  <wp:posOffset>86995</wp:posOffset>
                </wp:positionV>
                <wp:extent cx="752475" cy="0"/>
                <wp:effectExtent l="0" t="76200" r="28575" b="114300"/>
                <wp:wrapNone/>
                <wp:docPr id="325" name="Straight Arrow Connector 325"/>
                <wp:cNvGraphicFramePr/>
                <a:graphic xmlns:a="http://schemas.openxmlformats.org/drawingml/2006/main">
                  <a:graphicData uri="http://schemas.microsoft.com/office/word/2010/wordprocessingShape">
                    <wps:wsp>
                      <wps:cNvCnPr/>
                      <wps:spPr>
                        <a:xfrm>
                          <a:off x="0" y="0"/>
                          <a:ext cx="75247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325" o:spid="_x0000_s1026" type="#_x0000_t32" style="position:absolute;margin-left:88.95pt;margin-top:6.85pt;width:59.25pt;height:0;z-index:25178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Q+2QEAAAoEAAAOAAAAZHJzL2Uyb0RvYy54bWysU9uO0zAUfEfiHyy/06SFsquo6Qp1gRcE&#10;FQsf4HWOG0u+6dg06d9z7KRZBAgJxIsdX2bOzOR4dzdaw86AUXvX8vWq5gyc9J12p5Z//fLuxS1n&#10;MQnXCeMdtPwCkd/tnz/bDaGBje+96QAZkbjYDKHlfUqhqaooe7AirnwAR4fKoxWJlniqOhQDsVtT&#10;ber6dTV47AJ6CTHS7v10yPeFXymQ6ZNSERIzLSdtqYxYxsc8VvudaE4oQq/lLEP8gwortKOiC9W9&#10;SIJ9Q/0LldUSffQqraS3lVdKSygeyM26/snNQy8CFC8UTgxLTPH/0cqP5yMy3bX85WbLmROWftJD&#10;QqFPfWJvEP3ADt45CtIjy3cosSHEhoAHd8R5FcMRs/1Roc0zGWNjSfmypAxjYpI2b7abVzdUS16P&#10;qidcwJjeg7csf7Q8zkIWBesSsjh/iIkqE/AKyEWNYwP14PaW2PM6CW3euo6lSyBTInvJ6gllHE3Z&#10;xaS7fKWLgYnlMyhKhJRO1UovwsEgOwvqIiEluLRemOh2hiltzAKsS/0/Auf7GQqlT/8GvCBKZe/S&#10;Arbaefxd9TReJavp/jWByXeO4NF3l/JHSzTUcCWr+XHkjv5xXeBPT3j/HQAA//8DAFBLAwQUAAYA&#10;CAAAACEAgbFIm9wAAAAJAQAADwAAAGRycy9kb3ducmV2LnhtbEyPwU7DMBBE70j8g7VI3KhDWtU0&#10;xKkqpH4ApVLFbRObJCVeR7abhr9nEQe47eyOZt+U29kNYrIh9p40PC4yEJYab3pqNRzf9g9PIGJC&#10;Mjh4shq+bIRtdXtTYmH8lV7tdEit4BCKBWroUhoLKWPTWYdx4UdLfPvwwWFiGVppAl453A0yz7K1&#10;dNgTf+hwtC+dbT4PF6ehqfP+rLrVkdp9tjufMCzfJ6X1/d28ewaR7Jz+zPCDz+hQMVPtL2SiGFgr&#10;tWErD0sFgg35Zr0CUf8uZFXK/w2qbwAAAP//AwBQSwECLQAUAAYACAAAACEAtoM4kv4AAADhAQAA&#10;EwAAAAAAAAAAAAAAAAAAAAAAW0NvbnRlbnRfVHlwZXNdLnhtbFBLAQItABQABgAIAAAAIQA4/SH/&#10;1gAAAJQBAAALAAAAAAAAAAAAAAAAAC8BAABfcmVscy8ucmVsc1BLAQItABQABgAIAAAAIQB9XoQ+&#10;2QEAAAoEAAAOAAAAAAAAAAAAAAAAAC4CAABkcnMvZTJvRG9jLnhtbFBLAQItABQABgAIAAAAIQCB&#10;sUib3AAAAAkBAAAPAAAAAAAAAAAAAAAAADMEAABkcnMvZG93bnJldi54bWxQSwUGAAAAAAQABADz&#10;AAAAPAUAAAAA&#10;" strokecolor="#4579b8 [3044]" strokeweight="1.25pt">
                <v:stroke endarrow="open"/>
              </v:shape>
            </w:pict>
          </mc:Fallback>
        </mc:AlternateContent>
      </w:r>
      <w:r>
        <w:rPr>
          <w:noProof/>
          <w:sz w:val="22"/>
          <w:lang w:eastAsia="lt-LT"/>
        </w:rPr>
        <mc:AlternateContent>
          <mc:Choice Requires="wps">
            <w:drawing>
              <wp:anchor distT="0" distB="0" distL="114300" distR="114300" simplePos="0" relativeHeight="251799552" behindDoc="0" locked="0" layoutInCell="1" allowOverlap="1" wp14:anchorId="6FB558D2" wp14:editId="1B1D5CA3">
                <wp:simplePos x="0" y="0"/>
                <wp:positionH relativeFrom="column">
                  <wp:posOffset>2948940</wp:posOffset>
                </wp:positionH>
                <wp:positionV relativeFrom="paragraph">
                  <wp:posOffset>86995</wp:posOffset>
                </wp:positionV>
                <wp:extent cx="838200" cy="0"/>
                <wp:effectExtent l="0" t="76200" r="19050" b="114300"/>
                <wp:wrapNone/>
                <wp:docPr id="326" name="Straight Arrow Connector 326"/>
                <wp:cNvGraphicFramePr/>
                <a:graphic xmlns:a="http://schemas.openxmlformats.org/drawingml/2006/main">
                  <a:graphicData uri="http://schemas.microsoft.com/office/word/2010/wordprocessingShape">
                    <wps:wsp>
                      <wps:cNvCnPr/>
                      <wps:spPr>
                        <a:xfrm>
                          <a:off x="0" y="0"/>
                          <a:ext cx="83820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26" o:spid="_x0000_s1026" type="#_x0000_t32" style="position:absolute;margin-left:232.2pt;margin-top:6.85pt;width:66pt;height:0;z-index:25179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u6k2gEAAAoEAAAOAAAAZHJzL2Uyb0RvYy54bWysU9uO0zAQfUfiHyy/06Rd7VJFTVeoC7wg&#10;qFj4AK9jN5ZsjzU2Tfr3jJ00iwAhgXjxdc7MOcfj3f3oLDsrjAZ8y9ermjPlJXTGn1r+9cu7V1vO&#10;YhK+Exa8avlFRX6/f/liN4RGbaAH2ylklMTHZggt71MKTVVF2Ssn4gqC8nSpAZ1ItMVT1aEYKLuz&#10;1aau76oBsAsIUsVIpw/TJd+X/FormT5pHVVituXELZURy/iUx2q/E80JReiNnGmIf2DhhPFUdEn1&#10;IJJg39D8ksoZiRBBp5UEV4HWRqqigdSs65/UPPYiqKKFzIlhsSn+v7Ty4/mIzHQtv9ncceaFo0d6&#10;TCjMqU/sDSIM7ADek5GALMeQY0OIDQEP/ojzLoYjZvmjRpdnEsbG4vJlcVmNiUk63N5s6eU4k9er&#10;6hkXMKb3ChzLi5bHmcjCYF1MFucPMVFlAl4Buaj1bKAevN2+vi1hSRj71ncsXQKJEllLZk8o62nK&#10;KibeZZUuVk1ZPitNjhDTqVrpRXWwyM6CukhIqXxaL5koOsO0sXYB1qX+H4FzfIaq0qd/A14QpTL4&#10;tICd8YC/q57GK2U9xV8dmHRnC56gu5QXLdZQwxWv5s+RO/rHfYE/f+H9dwAAAP//AwBQSwMEFAAG&#10;AAgAAAAhALTBPHHcAAAACQEAAA8AAABkcnMvZG93bnJldi54bWxMj8FOwzAQRO9I/IO1SNyoQxsS&#10;SONUFVI/gFIJcdvEbpISryPbTcPfs4gDPe7M0+xMuZntICbjQ+9IweMiAWGocbqnVsHhfffwDCJE&#10;JI2DI6Pg2wTYVLc3JRbaXejNTPvYCg6hUKCCLsaxkDI0nbEYFm40xN7ReYuRT99K7fHC4XaQyyTJ&#10;pMWe+EOHo3ntTPO1P1sFTb3sT3mXHqjdJdvTB/rV55QrdX83b9cgopnjPwy/9bk6VNypdmfSQQwK&#10;0ixNGWVjlYNg4OklY6H+E2RVyusF1Q8AAAD//wMAUEsBAi0AFAAGAAgAAAAhALaDOJL+AAAA4QEA&#10;ABMAAAAAAAAAAAAAAAAAAAAAAFtDb250ZW50X1R5cGVzXS54bWxQSwECLQAUAAYACAAAACEAOP0h&#10;/9YAAACUAQAACwAAAAAAAAAAAAAAAAAvAQAAX3JlbHMvLnJlbHNQSwECLQAUAAYACAAAACEA7bbu&#10;pNoBAAAKBAAADgAAAAAAAAAAAAAAAAAuAgAAZHJzL2Uyb0RvYy54bWxQSwECLQAUAAYACAAAACEA&#10;tME8cdwAAAAJAQAADwAAAAAAAAAAAAAAAAA0BAAAZHJzL2Rvd25yZXYueG1sUEsFBgAAAAAEAAQA&#10;8wAAAD0FAAAAAA==&#10;" strokecolor="#4579b8 [3044]" strokeweight="1.25pt">
                <v:stroke endarrow="open"/>
              </v:shape>
            </w:pict>
          </mc:Fallback>
        </mc:AlternateContent>
      </w:r>
    </w:p>
    <w:p w:rsidR="00F014E1" w:rsidRDefault="00AB7530" w:rsidP="00057C06">
      <w:pPr>
        <w:jc w:val="left"/>
        <w:rPr>
          <w:sz w:val="22"/>
        </w:rPr>
      </w:pPr>
      <w:r w:rsidRPr="00E35077">
        <w:rPr>
          <w:noProof/>
          <w:sz w:val="22"/>
          <w:lang w:eastAsia="lt-LT"/>
        </w:rPr>
        <mc:AlternateContent>
          <mc:Choice Requires="wps">
            <w:drawing>
              <wp:anchor distT="0" distB="0" distL="114300" distR="114300" simplePos="0" relativeHeight="251834368" behindDoc="0" locked="0" layoutInCell="1" allowOverlap="1" wp14:anchorId="5077A5B7" wp14:editId="191D48C8">
                <wp:simplePos x="0" y="0"/>
                <wp:positionH relativeFrom="column">
                  <wp:posOffset>4244340</wp:posOffset>
                </wp:positionH>
                <wp:positionV relativeFrom="paragraph">
                  <wp:posOffset>7620</wp:posOffset>
                </wp:positionV>
                <wp:extent cx="800100" cy="542925"/>
                <wp:effectExtent l="0" t="0" r="0" b="0"/>
                <wp:wrapNone/>
                <wp:docPr id="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42925"/>
                        </a:xfrm>
                        <a:prstGeom prst="rect">
                          <a:avLst/>
                        </a:prstGeom>
                        <a:noFill/>
                        <a:ln w="9525">
                          <a:noFill/>
                          <a:miter lim="800000"/>
                          <a:headEnd/>
                          <a:tailEnd/>
                        </a:ln>
                      </wps:spPr>
                      <wps:txbx>
                        <w:txbxContent>
                          <w:p w:rsidR="00136B4B" w:rsidRDefault="00136B4B" w:rsidP="00F014E1">
                            <w:pPr>
                              <w:spacing w:line="240" w:lineRule="auto"/>
                              <w:ind w:firstLine="0"/>
                            </w:pPr>
                            <w:r>
                              <w:t>Išėjimo srautas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5" type="#_x0000_t202" style="position:absolute;left:0;text-align:left;margin-left:334.2pt;margin-top:.6pt;width:63pt;height:4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HKCgIAAPsDAAAOAAAAZHJzL2Uyb0RvYy54bWysU9tu2zAMfR+wfxD0vtjJkq0x4hRduw4D&#10;ugvQ7gMYWY6FSaImKbGzry8lJ1nQvQ17EUiROuQ5pFbXg9FsL31QaGs+nZScSSuwUXZb8x9P92+u&#10;OAsRbAMaraz5QQZ+vX79atW7Ss6wQ91IzwjEhqp3Ne9idFVRBNFJA2GCTloKtugNRHL9tmg89IRu&#10;dDEry3dFj75xHoUMgW7vxiBfZ/y2lSJ+a9sgI9M1p95iPn0+N+ks1iuoth5cp8SxDfiHLgwoS0XP&#10;UHcQge28+gvKKOExYBsnAk2BbauEzByIzbR8weaxAyczFxInuLNM4f/Biq/7756ppuZvF3POLBga&#10;0pMcIvuAA5slfXoXKkp7dJQYB7qmOWeuwT2g+BmYxdsO7FbeeI99J6Gh/qbpZXHxdMQJCWTTf8GG&#10;ysAuYgYaWm+SeCQHI3Sa0+E8m9SKoMurkvShiKDQYj5bzha5AlSnx86H+EmiYcmouafRZ3DYP4SY&#10;moHqlJJqWbxXWufxa8v6mi8XBPkiYlSk7dTK5Pol1c8PEsePtsl2BKVHmwpoeySdeI6M47AZRn2X&#10;JzE32BxIBo/jNtLvIaND/5uznjax5uHXDrzkTH+2JOVyOp+n1c3OfPF+Ro6/jGwuI2AFQdU8cjaa&#10;tzGv+8jshiRvVZYjzWbs5NgzbVhW6fgb0gpf+jnrz59dPwMAAP//AwBQSwMEFAAGAAgAAAAhAK/H&#10;aircAAAACAEAAA8AAABkcnMvZG93bnJldi54bWxMj8FOwzAQRO9I/IO1lbhRu1VI0xCnQiCuIApU&#10;6s2Nt0lEvI5it0n/vssJjqM3mn1bbCbXiTMOofWkYTFXIJAqb1uqNXx9vt5nIEI0ZE3nCTVcMMCm&#10;vL0pTG79SB943sZa8AiF3GhoYuxzKUPVoDNh7nskZkc/OBM5DrW0gxl53HVyqVQqnWmJLzSmx+cG&#10;q5/tyWn4fjvud4l6r1/cQz/6SUlya6n13Wx6egQRcYp/ZfjVZ3Uo2engT2SD6DSkaZZwlcESBPPV&#10;OuF80JClK5BlIf8/UF4BAAD//wMAUEsBAi0AFAAGAAgAAAAhALaDOJL+AAAA4QEAABMAAAAAAAAA&#10;AAAAAAAAAAAAAFtDb250ZW50X1R5cGVzXS54bWxQSwECLQAUAAYACAAAACEAOP0h/9YAAACUAQAA&#10;CwAAAAAAAAAAAAAAAAAvAQAAX3JlbHMvLnJlbHNQSwECLQAUAAYACAAAACEAEbfhygoCAAD7AwAA&#10;DgAAAAAAAAAAAAAAAAAuAgAAZHJzL2Uyb0RvYy54bWxQSwECLQAUAAYACAAAACEAr8dqKtwAAAAI&#10;AQAADwAAAAAAAAAAAAAAAABkBAAAZHJzL2Rvd25yZXYueG1sUEsFBgAAAAAEAAQA8wAAAG0FAAAA&#10;AA==&#10;" filled="f" stroked="f">
                <v:textbox>
                  <w:txbxContent>
                    <w:p w:rsidR="00D93039" w:rsidRDefault="00D93039" w:rsidP="00F014E1">
                      <w:pPr>
                        <w:spacing w:line="240" w:lineRule="auto"/>
                        <w:ind w:firstLine="0"/>
                      </w:pPr>
                      <w:r>
                        <w:t>Išėjimo srautas</w:t>
                      </w:r>
                    </w:p>
                  </w:txbxContent>
                </v:textbox>
              </v:shape>
            </w:pict>
          </mc:Fallback>
        </mc:AlternateContent>
      </w:r>
      <w:r w:rsidRPr="00E35077">
        <w:rPr>
          <w:noProof/>
          <w:sz w:val="22"/>
          <w:lang w:eastAsia="lt-LT"/>
        </w:rPr>
        <mc:AlternateContent>
          <mc:Choice Requires="wps">
            <w:drawing>
              <wp:anchor distT="0" distB="0" distL="114300" distR="114300" simplePos="0" relativeHeight="251821056" behindDoc="0" locked="0" layoutInCell="1" allowOverlap="1" wp14:anchorId="137DD855" wp14:editId="5DE0E6C8">
                <wp:simplePos x="0" y="0"/>
                <wp:positionH relativeFrom="column">
                  <wp:posOffset>186690</wp:posOffset>
                </wp:positionH>
                <wp:positionV relativeFrom="paragraph">
                  <wp:posOffset>26670</wp:posOffset>
                </wp:positionV>
                <wp:extent cx="628650" cy="542925"/>
                <wp:effectExtent l="0" t="0" r="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542925"/>
                        </a:xfrm>
                        <a:prstGeom prst="rect">
                          <a:avLst/>
                        </a:prstGeom>
                        <a:noFill/>
                        <a:ln w="9525">
                          <a:noFill/>
                          <a:miter lim="800000"/>
                          <a:headEnd/>
                          <a:tailEnd/>
                        </a:ln>
                      </wps:spPr>
                      <wps:txbx>
                        <w:txbxContent>
                          <w:p w:rsidR="00136B4B" w:rsidRDefault="00136B4B" w:rsidP="00F014E1">
                            <w:pPr>
                              <w:spacing w:line="240" w:lineRule="auto"/>
                              <w:ind w:firstLine="0"/>
                            </w:pPr>
                            <w:r>
                              <w:t>Įėjimo srautas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6" type="#_x0000_t202" style="position:absolute;left:0;text-align:left;margin-left:14.7pt;margin-top:2.1pt;width:49.5pt;height:42.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1DXDAIAAPsDAAAOAAAAZHJzL2Uyb0RvYy54bWysU9tuGyEQfa/Uf0C817ve2q69Mo7SpKkq&#10;pRcp6QdglvWiAkMBe9f9+gys41jpW1UeEMMwZ+acGdZXg9HkIH1QYBmdTkpKpBXQKLtj9Ofj3bsl&#10;JSFy23ANVjJ6lIFebd6+WfeulhV0oBvpCYLYUPeO0S5GVxdFEJ00PEzASYvOFrzhEU2/KxrPe0Q3&#10;uqjKclH04BvnQcgQ8PZ2dNJNxm9bKeL3tg0yEs0o1hbz7vO+TXuxWfN657nrlDiVwf+hCsOVxaRn&#10;qFseOdl79ReUUcJDgDZOBJgC2lYJmTkgm2n5is1Dx53MXFCc4M4yhf8HK74dfniiGkbfzxaUWG6w&#10;SY9yiOQjDKRK+vQu1PjsweHDOOA19jlzDe4exK9ALNx03O7ktffQd5I3WN80RRYXoSNOSCDb/is0&#10;mIbvI2SgofUmiYdyEETHPh3PvUmlCLxcVMvFHD0CXfNZtarmOQOvn4OdD/GzBEPSgVGPrc/g/HAf&#10;YiqG189PUi4Ld0rr3H5tSc/oao6QrzxGRZxOrQyjyzKtcV4Sx0+2ycGRKz2eMYG2J9KJ58g4Dtsh&#10;6zvLwUmRLTRHlMHDOI34e/DQgf9DSY+TyGj4vedeUqK/WJRyNZ1hLInZmM0/VGj4S8/20sOtQChG&#10;IyXj8SbmcR+ZXaPkrcpyvFRyqhknLKt0+g1phC/t/Orlz26eAAAA//8DAFBLAwQUAAYACAAAACEA&#10;r0FuD9sAAAAHAQAADwAAAGRycy9kb3ducmV2LnhtbEyOTU/DMBBE70j9D9ZW4kbtRgGSkE1VgbiC&#10;KB8SNzfeJhHxOordJvx73BM9jmb05pWb2fbiRKPvHCOsVwoEce1Mxw3Cx/vzTQbCB81G944J4Zc8&#10;bKrFVakL4yZ+o9MuNCJC2BcaoQ1hKKT0dUtW+5UbiGN3cKPVIcaxkWbUU4TbXiZK3UmrO44PrR7o&#10;saX6Z3e0CJ8vh++vVL02T/Z2mNysJNtcIl4v5+0DiEBz+B/DWT+qQxWd9u7IxoseIcnTuERIExDn&#10;Osli3iNk+T3IqpSX/tUfAAAA//8DAFBLAQItABQABgAIAAAAIQC2gziS/gAAAOEBAAATAAAAAAAA&#10;AAAAAAAAAAAAAABbQ29udGVudF9UeXBlc10ueG1sUEsBAi0AFAAGAAgAAAAhADj9If/WAAAAlAEA&#10;AAsAAAAAAAAAAAAAAAAALwEAAF9yZWxzLy5yZWxzUEsBAi0AFAAGAAgAAAAhAI9TUNcMAgAA+wMA&#10;AA4AAAAAAAAAAAAAAAAALgIAAGRycy9lMm9Eb2MueG1sUEsBAi0AFAAGAAgAAAAhAK9Bbg/bAAAA&#10;BwEAAA8AAAAAAAAAAAAAAAAAZgQAAGRycy9kb3ducmV2LnhtbFBLBQYAAAAABAAEAPMAAABuBQAA&#10;AAA=&#10;" filled="f" stroked="f">
                <v:textbox>
                  <w:txbxContent>
                    <w:p w:rsidR="00D93039" w:rsidRDefault="00D93039" w:rsidP="00F014E1">
                      <w:pPr>
                        <w:spacing w:line="240" w:lineRule="auto"/>
                        <w:ind w:firstLine="0"/>
                      </w:pPr>
                      <w:r>
                        <w:t>Įėjimo srautas</w:t>
                      </w:r>
                    </w:p>
                  </w:txbxContent>
                </v:textbox>
              </v:shape>
            </w:pict>
          </mc:Fallback>
        </mc:AlternateContent>
      </w:r>
      <w:r w:rsidRPr="00E35077">
        <w:rPr>
          <w:noProof/>
          <w:sz w:val="22"/>
          <w:lang w:eastAsia="lt-LT"/>
        </w:rPr>
        <mc:AlternateContent>
          <mc:Choice Requires="wps">
            <w:drawing>
              <wp:anchor distT="0" distB="0" distL="114300" distR="114300" simplePos="0" relativeHeight="251832320" behindDoc="0" locked="0" layoutInCell="1" allowOverlap="1" wp14:anchorId="18025F73" wp14:editId="2E147B9F">
                <wp:simplePos x="0" y="0"/>
                <wp:positionH relativeFrom="column">
                  <wp:posOffset>1082040</wp:posOffset>
                </wp:positionH>
                <wp:positionV relativeFrom="paragraph">
                  <wp:posOffset>-1905</wp:posOffset>
                </wp:positionV>
                <wp:extent cx="790575" cy="342900"/>
                <wp:effectExtent l="0" t="0" r="0" b="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noFill/>
                        <a:ln w="9525">
                          <a:noFill/>
                          <a:miter lim="800000"/>
                          <a:headEnd/>
                          <a:tailEnd/>
                        </a:ln>
                      </wps:spPr>
                      <wps:txbx>
                        <w:txbxContent>
                          <w:p w:rsidR="00136B4B" w:rsidRDefault="00136B4B" w:rsidP="00F014E1">
                            <w:pPr>
                              <w:spacing w:line="240" w:lineRule="auto"/>
                              <w:ind w:firstLine="0"/>
                            </w:pPr>
                            <w:r>
                              <w:t>Įėjimas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85.2pt;margin-top:-.15pt;width:62.25pt;height:27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dl3DwIAAPsDAAAOAAAAZHJzL2Uyb0RvYy54bWysU21v2yAQ/j5p/wHxfbHjxEtjxam6dp0m&#10;dS9Sux+AMY7RgGNAYme/vgdO02j7No0P6ODuHu557thcj1qRg3BegqnpfJZTIgyHVppdTX883b+7&#10;osQHZlqmwIiaHoWn19u3bzaDrUQBPahWOIIgxleDrWkfgq2yzPNeaOZnYIVBZwdOs4BHt8taxwZE&#10;1yor8vx9NoBrrQMuvMfbu8lJtwm/6wQP37rOi0BUTbG2kHaX9ibu2XbDqp1jtpf8VAb7hyo0kwYf&#10;PUPdscDI3sm/oLTkDjx0YcZBZ9B1kovEAdnM8z/YPPbMisQFxfH2LJP/f7D86+G7I7Kt6aJcUGKY&#10;xiY9iTGQDzCSIuozWF9h2KPFwDDiNfY5cfX2AfhPTwzc9szsxI1zMPSCtVjfPGZmF6kTjo8gzfAF&#10;WnyG7QMkoLFzOoqHchBExz4dz72JpXC8XK3zclVSwtG1WBbrPPUuY9VLsnU+fBKgSTRq6rD1CZwd&#10;HnyIxbDqJSS+ZeBeKpXarwwZarouizIlXHi0DDidSuqaXuVxTfMSOX40bUoOTKrJxgeUOZGOPCfG&#10;YWzGpO8ySRIVaaA9ogwOpmnE34NGD+43JQNOYk39rz1zghL12aCU6/lyGUc3HZblqsCDu/Q0lx5m&#10;OELVNFAymbchjfvE+QYl72SS47WSU804YUml02+II3x5TlGvf3b7DAAA//8DAFBLAwQUAAYACAAA&#10;ACEACQqPYd0AAAAIAQAADwAAAGRycy9kb3ducmV2LnhtbEyPQU/CQBSE7yb8h80z8Qa7QhFauiVG&#10;41UjKgm3pftoG7pvm+5C67/3edLjZCYz3+Tb0bXiin1oPGm4nykQSKW3DVUaPj9epmsQIRqypvWE&#10;Gr4xwLaY3OQms36gd7zuYiW4hEJmNNQxdpmUoazRmTDzHRJ7J987E1n2lbS9GbjctXKu1IN0piFe&#10;qE2HTzWW593Fafh6PR32iXqrnt2yG/yoJLlUan13Oz5uQEQc418YfvEZHQpmOvoL2SBa1iuVcFTD&#10;dAGC/XmapCCOGpaLFcgil/8PFD8AAAD//wMAUEsBAi0AFAAGAAgAAAAhALaDOJL+AAAA4QEAABMA&#10;AAAAAAAAAAAAAAAAAAAAAFtDb250ZW50X1R5cGVzXS54bWxQSwECLQAUAAYACAAAACEAOP0h/9YA&#10;AACUAQAACwAAAAAAAAAAAAAAAAAvAQAAX3JlbHMvLnJlbHNQSwECLQAUAAYACAAAACEAAIXZdw8C&#10;AAD7AwAADgAAAAAAAAAAAAAAAAAuAgAAZHJzL2Uyb0RvYy54bWxQSwECLQAUAAYACAAAACEACQqP&#10;Yd0AAAAIAQAADwAAAAAAAAAAAAAAAABpBAAAZHJzL2Rvd25yZXYueG1sUEsFBgAAAAAEAAQA8wAA&#10;AHMFAAAAAA==&#10;" filled="f" stroked="f">
                <v:textbox>
                  <w:txbxContent>
                    <w:p w:rsidR="00D93039" w:rsidRDefault="00D93039" w:rsidP="00F014E1">
                      <w:pPr>
                        <w:spacing w:line="240" w:lineRule="auto"/>
                        <w:ind w:firstLine="0"/>
                      </w:pPr>
                      <w:r>
                        <w:t>Įėjimas 2</w:t>
                      </w:r>
                    </w:p>
                  </w:txbxContent>
                </v:textbox>
              </v:shape>
            </w:pict>
          </mc:Fallback>
        </mc:AlternateContent>
      </w:r>
      <w:r w:rsidR="003C4286" w:rsidRPr="00E35077">
        <w:rPr>
          <w:noProof/>
          <w:sz w:val="22"/>
          <w:lang w:eastAsia="lt-LT"/>
        </w:rPr>
        <mc:AlternateContent>
          <mc:Choice Requires="wps">
            <w:drawing>
              <wp:anchor distT="0" distB="0" distL="114300" distR="114300" simplePos="0" relativeHeight="251806720" behindDoc="0" locked="0" layoutInCell="1" allowOverlap="1" wp14:anchorId="62D7491E" wp14:editId="781CF33D">
                <wp:simplePos x="0" y="0"/>
                <wp:positionH relativeFrom="column">
                  <wp:posOffset>1872615</wp:posOffset>
                </wp:positionH>
                <wp:positionV relativeFrom="paragraph">
                  <wp:posOffset>128270</wp:posOffset>
                </wp:positionV>
                <wp:extent cx="1133475" cy="253365"/>
                <wp:effectExtent l="0" t="0" r="0" b="0"/>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53365"/>
                        </a:xfrm>
                        <a:prstGeom prst="rect">
                          <a:avLst/>
                        </a:prstGeom>
                        <a:noFill/>
                        <a:ln w="9525">
                          <a:noFill/>
                          <a:miter lim="800000"/>
                          <a:headEnd/>
                          <a:tailEnd/>
                        </a:ln>
                      </wps:spPr>
                      <wps:txbx>
                        <w:txbxContent>
                          <w:p w:rsidR="00136B4B" w:rsidRDefault="00136B4B" w:rsidP="00F014E1">
                            <w:pPr>
                              <w:ind w:firstLine="0"/>
                            </w:pPr>
                            <w:r>
                              <w:t>2 aptarnavimas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8" type="#_x0000_t202" style="position:absolute;left:0;text-align:left;margin-left:147.45pt;margin-top:10.1pt;width:89.25pt;height:19.9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fgMDwIAAPwDAAAOAAAAZHJzL2Uyb0RvYy54bWysU9uO2yAQfa/Uf0C8N07seC9WyGq7260q&#10;bS/Sbj+AYByjAkOBxE6/fgecTaP2raofEHiYM+ecGVY3o9FkL31QYBldzOaUSCugVXbL6Pfnh3dX&#10;lITIbcs1WMnoQQZ6s377ZjW4RpbQg26lJwhiQzM4RvsYXVMUQfTS8DADJy0GO/CGRzz6bdF6PiC6&#10;0UU5n18UA/jWeRAyBPx7PwXpOuN3nRTxa9cFGYlmFLnFvPq8btJarFe82XrueiWONPg/sDBcWSx6&#10;grrnkZOdV39BGSU8BOjiTIApoOuUkFkDqlnM/1Dz1HMnsxY0J7iTTeH/wYov+2+eqJbRqkJ/LDfY&#10;pGc5RvIeRlImfwYXGrz25PBiHPE39jlrDe4RxI9ALNz13G7lrfcw9JK3yG+RMouz1AknJJDN8Bla&#10;LMN3ETLQ2HmTzEM7CKIjj8OpN4mKSCUXVbW8rCkRGCvrqrqocwnevGY7H+JHCYakDaMee5/R+f4x&#10;xMSGN69XUjELD0rr3H9tycDodV3WOeEsYlTE8dTKMHo1T980MEnkB9vm5MiVnvZYQNuj6iR0khzH&#10;zZgNXp7c3EB7QB88TOOIzwc3PfhflAw4ioyGnzvuJSX6k0UvrxfLZZrdfFjWlyUe/Hlkcx7hViAU&#10;o5GSaXsX87xPmm/R805lO1JzJiZHzjhi2aXjc0gzfH7Ot34/2vULAAAA//8DAFBLAwQUAAYACAAA&#10;ACEAVQeiHt4AAAAJAQAADwAAAGRycy9kb3ducmV2LnhtbEyPwU7DMAyG70i8Q2QkbixZVzZamk7T&#10;EFcQgyFxyxqvrdY4VZOt5e0xJ7jZ8qff31+sJ9eJCw6h9aRhPlMgkCpvW6o1fLw/3z2ACNGQNZ0n&#10;1PCNAdbl9VVhcutHesPLLtaCQyjkRkMTY59LGaoGnQkz3yPx7egHZyKvQy3tYEYOd51MlFpKZ1ri&#10;D43pcdtgddqdnYb9y/HrM1Wv9ZO770c/KUkuk1rf3kybRxARp/gHw68+q0PJTgd/JhtEpyHJ0oxR&#10;HlQCgoF0tUhBHDQs1RxkWcj/DcofAAAA//8DAFBLAQItABQABgAIAAAAIQC2gziS/gAAAOEBAAAT&#10;AAAAAAAAAAAAAAAAAAAAAABbQ29udGVudF9UeXBlc10ueG1sUEsBAi0AFAAGAAgAAAAhADj9If/W&#10;AAAAlAEAAAsAAAAAAAAAAAAAAAAALwEAAF9yZWxzLy5yZWxzUEsBAi0AFAAGAAgAAAAhAKRJ+AwP&#10;AgAA/AMAAA4AAAAAAAAAAAAAAAAALgIAAGRycy9lMm9Eb2MueG1sUEsBAi0AFAAGAAgAAAAhAFUH&#10;oh7eAAAACQEAAA8AAAAAAAAAAAAAAAAAaQQAAGRycy9kb3ducmV2LnhtbFBLBQYAAAAABAAEAPMA&#10;AAB0BQAAAAA=&#10;" filled="f" stroked="f">
                <v:textbox>
                  <w:txbxContent>
                    <w:p w:rsidR="00D93039" w:rsidRDefault="00D93039" w:rsidP="00F014E1">
                      <w:pPr>
                        <w:ind w:firstLine="0"/>
                      </w:pPr>
                      <w:r>
                        <w:t>2 aptarnavimas</w:t>
                      </w:r>
                    </w:p>
                  </w:txbxContent>
                </v:textbox>
              </v:shape>
            </w:pict>
          </mc:Fallback>
        </mc:AlternateContent>
      </w:r>
      <w:r w:rsidR="003C4286">
        <w:rPr>
          <w:noProof/>
          <w:sz w:val="22"/>
          <w:lang w:eastAsia="lt-LT"/>
        </w:rPr>
        <mc:AlternateContent>
          <mc:Choice Requires="wps">
            <w:drawing>
              <wp:anchor distT="0" distB="0" distL="114300" distR="114300" simplePos="0" relativeHeight="251805696" behindDoc="0" locked="0" layoutInCell="1" allowOverlap="1" wp14:anchorId="09AC6838" wp14:editId="3626E5F7">
                <wp:simplePos x="0" y="0"/>
                <wp:positionH relativeFrom="column">
                  <wp:posOffset>1882140</wp:posOffset>
                </wp:positionH>
                <wp:positionV relativeFrom="paragraph">
                  <wp:posOffset>108585</wp:posOffset>
                </wp:positionV>
                <wp:extent cx="1066800" cy="292100"/>
                <wp:effectExtent l="0" t="0" r="19050" b="12700"/>
                <wp:wrapNone/>
                <wp:docPr id="338" name="Rectangle 338"/>
                <wp:cNvGraphicFramePr/>
                <a:graphic xmlns:a="http://schemas.openxmlformats.org/drawingml/2006/main">
                  <a:graphicData uri="http://schemas.microsoft.com/office/word/2010/wordprocessingShape">
                    <wps:wsp>
                      <wps:cNvSpPr/>
                      <wps:spPr>
                        <a:xfrm>
                          <a:off x="0" y="0"/>
                          <a:ext cx="1066800" cy="2921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8" o:spid="_x0000_s1026" style="position:absolute;margin-left:148.2pt;margin-top:8.55pt;width:84pt;height:2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WOLlQIAAJQFAAAOAAAAZHJzL2Uyb0RvYy54bWysVE1v2zAMvQ/YfxB0X22n30GdImjRYUDX&#10;Fm2HnhVZig1IoiYpcbJfP0py3LQrdhh2sUmRfBSfSF5cbrQia+F8B6am1UFJiTAcms4sa/rj+ebL&#10;GSU+MNMwBUbUdCs8vZx9/nTR26mYQAuqEY4giPHT3ta0DcFOi8LzVmjmD8AKg0YJTrOAqlsWjWM9&#10;omtVTMrypOjBNdYBF97j6XU20lnCl1LwcC+lF4GomuLdQvq69F3EbzG7YNOlY7bt+HAN9g+30Kwz&#10;mHSEumaBkZXr/oDSHXfgQYYDDroAKTsuUg1YTVW+q+apZVakWpAcb0ea/P+D5XfrB0e6pqaHh/hU&#10;hml8pEekjZmlEiQeIkW99VP0fLIPbtA8irHejXQ6/rESskm0bkdaxSYQjodVeXJyViL7HG2T80mF&#10;MsIUr9HW+fBVgCZRqKnD/IlNtr71IbvuXGIyD6prbjqlkhJbRVwpR9YMH3mxnKRQtdLfoclnp8fl&#10;mDJ1VnRPF9hDKmKRuawkha0SEV+ZRyGRISwkI48IGZxxLkyoUlLfskbk45hyV+YYkXImwIgssYIR&#10;ewB4W8wOO1Mw+MdQkVp7DC5z9r8FjxEpM5gwBuvOgPsIQGFVQ+bsj9ffoyaKC2i22D8O8mB5y286&#10;fMJb5sMDczhJ+Oq4HcI9fqSCvqYwSJS04H59dB79scHRSkmPk1lT/3PFnKBEfTPY+ufV0VEc5aQc&#10;HZ9OUHH7lsW+xaz0FWBfVLiHLE9i9A9qJ0oH+gWXyDxmRRMzHHPXlAe3U65C3hi4hriYz5Mbjq9l&#10;4dY8WR7BI6uxRZ83L8zZoY8DTsAd7KaYTd+1c/aNkQbmqwCyS73+yuvAN45+apxhTcXdsq8nr9dl&#10;OvsNAAD//wMAUEsDBBQABgAIAAAAIQCLQoNI3AAAAAkBAAAPAAAAZHJzL2Rvd25yZXYueG1sTI9N&#10;T8MwDIbvSPyHyEhcEHOzVgVK04nPA0e2aeesDW21xqmSbAv/HnOCo/0+ev24XiU7iZPxYXSkQC4y&#10;EIZa143UK9hu3m/vQYSoqdOTI6Pg2wRYNZcXta46d6ZPc1rHXnAJhUorGGKcK8TQDsbqsHCzIc6+&#10;nLc68uh77Lw+c7mdcJllJVo9El8Y9GxeBtMe1kerQOMuk/7w+vZxg/gsN4nyPJFS11fp6RFENCn+&#10;wfCrz+rQsNPeHakLYlKwfCgLRjm4kyAYKMqCF3sFZS4Bmxr/f9D8AAAA//8DAFBLAQItABQABgAI&#10;AAAAIQC2gziS/gAAAOEBAAATAAAAAAAAAAAAAAAAAAAAAABbQ29udGVudF9UeXBlc10ueG1sUEsB&#10;Ai0AFAAGAAgAAAAhADj9If/WAAAAlAEAAAsAAAAAAAAAAAAAAAAALwEAAF9yZWxzLy5yZWxzUEsB&#10;Ai0AFAAGAAgAAAAhAMGFY4uVAgAAlAUAAA4AAAAAAAAAAAAAAAAALgIAAGRycy9lMm9Eb2MueG1s&#10;UEsBAi0AFAAGAAgAAAAhAItCg0jcAAAACQEAAA8AAAAAAAAAAAAAAAAA7wQAAGRycy9kb3ducmV2&#10;LnhtbFBLBQYAAAAABAAEAPMAAAD4BQAAAAA=&#10;" fillcolor="#c4bc96 [2414]" strokecolor="#243f60 [1604]" strokeweight="2pt"/>
            </w:pict>
          </mc:Fallback>
        </mc:AlternateContent>
      </w:r>
    </w:p>
    <w:p w:rsidR="00F014E1" w:rsidRDefault="003C4286" w:rsidP="00057C06">
      <w:pPr>
        <w:jc w:val="left"/>
        <w:rPr>
          <w:sz w:val="22"/>
        </w:rPr>
      </w:pPr>
      <w:r w:rsidRPr="00E35077">
        <w:rPr>
          <w:noProof/>
          <w:sz w:val="22"/>
          <w:lang w:eastAsia="lt-LT"/>
        </w:rPr>
        <mc:AlternateContent>
          <mc:Choice Requires="wps">
            <w:drawing>
              <wp:anchor distT="0" distB="0" distL="114300" distR="114300" simplePos="0" relativeHeight="251827200" behindDoc="0" locked="0" layoutInCell="1" allowOverlap="1" wp14:anchorId="0D51025C" wp14:editId="77D43DCA">
                <wp:simplePos x="0" y="0"/>
                <wp:positionH relativeFrom="column">
                  <wp:posOffset>2996564</wp:posOffset>
                </wp:positionH>
                <wp:positionV relativeFrom="paragraph">
                  <wp:posOffset>214630</wp:posOffset>
                </wp:positionV>
                <wp:extent cx="923925" cy="333375"/>
                <wp:effectExtent l="0" t="0" r="0" b="0"/>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333375"/>
                        </a:xfrm>
                        <a:prstGeom prst="rect">
                          <a:avLst/>
                        </a:prstGeom>
                        <a:noFill/>
                        <a:ln w="9525">
                          <a:noFill/>
                          <a:miter lim="800000"/>
                          <a:headEnd/>
                          <a:tailEnd/>
                        </a:ln>
                      </wps:spPr>
                      <wps:txbx>
                        <w:txbxContent>
                          <w:p w:rsidR="00136B4B" w:rsidRDefault="005418F0" w:rsidP="00F014E1">
                            <w:pPr>
                              <w:spacing w:line="240" w:lineRule="auto"/>
                              <w:ind w:firstLine="0"/>
                            </w:pPr>
                            <w:r>
                              <w:t>Išėjimas</w:t>
                            </w:r>
                            <w:r w:rsidR="00136B4B">
                              <w:t xml:space="preserve">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235.95pt;margin-top:16.9pt;width:72.75pt;height:26.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ERDAIAAPsDAAAOAAAAZHJzL2Uyb0RvYy54bWysU9tuGyEQfa/Uf0C81+trE6+8jtKkqSql&#10;FynpB4xZ1osKDAXsXffrM7C2a6VvVXlAAzOcmXNmWN30RrO99EGhrfhkNOZMWoG1stuK/3h+eHfN&#10;WYhga9BoZcUPMvCb9ds3q86Vcoot6lp6RiA2lJ2reBujK4siiFYaCCN00pKzQW8g0tFvi9pDR+hG&#10;F9Px+H3Roa+dRyFDoNv7wcnXGb9ppIjfmibIyHTFqbaYd5/3TdqL9QrKrQfXKnEsA/6hCgPKUtIz&#10;1D1EYDuv/oIySngM2MSRQFNg0yghMwdiMxm/YvPUgpOZC4kT3Fmm8P9gxdf9d89UXfHZfMmZBUNN&#10;epZ9ZB+wZ9OkT+dCSWFPjgJjT9fU58w1uEcUPwOzeNeC3cpb77FrJdRU3yS9LC6eDjghgWy6L1hT&#10;GthFzEB9400Sj+RghE59Opx7k0oRdLmczpbTBWeCXDNaV4ucAcrTY+dD/CTRsGRU3FPrMzjsH0NM&#10;xUB5Ckm5LD4orXP7tWUdJVgQ/CuPUZGmUytT8etxWsO8JI4fbZ0fR1B6sCmBtkfSiefAOPabPus7&#10;n53E3GB9IBk8DtNIv4eMFv1vzjqaxIqHXzvwkjP92ZKUy8l8nkY3H+aLqykd/KVnc+kBKwiq4pGz&#10;wbyLedwHZrckeaOyHKk3QyXHmmnCskrH35BG+PKco/782fULAAAA//8DAFBLAwQUAAYACAAAACEA&#10;ap8E+94AAAAJAQAADwAAAGRycy9kb3ducmV2LnhtbEyPwU7DMBBE70j8g7VI3KgdEtI2xKkQiCuI&#10;Qitxc+NtEhGvo9htwt+znOC42qeZN+Vmdr044xg6TxqShQKBVHvbUaPh4/35ZgUiREPW9J5QwzcG&#10;2FSXF6UprJ/oDc/b2AgOoVAYDW2MQyFlqFt0Jiz8gMS/ox+diXyOjbSjmTjc9fJWqVw60xE3tGbA&#10;xxbrr+3Jadi9HD/3mXptntzdMPlZSXJrqfX11fxwDyLiHP9g+NVndajY6eBPZIPoNWTLZM2ohjTl&#10;CQzkyTIDcdCwylOQVSn/L6h+AAAA//8DAFBLAQItABQABgAIAAAAIQC2gziS/gAAAOEBAAATAAAA&#10;AAAAAAAAAAAAAAAAAABbQ29udGVudF9UeXBlc10ueG1sUEsBAi0AFAAGAAgAAAAhADj9If/WAAAA&#10;lAEAAAsAAAAAAAAAAAAAAAAALwEAAF9yZWxzLy5yZWxzUEsBAi0AFAAGAAgAAAAhAJwioREMAgAA&#10;+wMAAA4AAAAAAAAAAAAAAAAALgIAAGRycy9lMm9Eb2MueG1sUEsBAi0AFAAGAAgAAAAhAGqfBPve&#10;AAAACQEAAA8AAAAAAAAAAAAAAAAAZgQAAGRycy9kb3ducmV2LnhtbFBLBQYAAAAABAAEAPMAAABx&#10;BQAAAAA=&#10;" filled="f" stroked="f">
                <v:textbox>
                  <w:txbxContent>
                    <w:p w:rsidR="00136B4B" w:rsidRDefault="005418F0" w:rsidP="00F014E1">
                      <w:pPr>
                        <w:spacing w:line="240" w:lineRule="auto"/>
                        <w:ind w:firstLine="0"/>
                      </w:pPr>
                      <w:r>
                        <w:t>Išėjimas</w:t>
                      </w:r>
                      <w:r w:rsidR="00136B4B">
                        <w:t xml:space="preserve"> n</w:t>
                      </w:r>
                    </w:p>
                  </w:txbxContent>
                </v:textbox>
              </v:shape>
            </w:pict>
          </mc:Fallback>
        </mc:AlternateContent>
      </w:r>
      <w:r w:rsidRPr="00E35077">
        <w:rPr>
          <w:noProof/>
          <w:sz w:val="22"/>
          <w:lang w:eastAsia="lt-LT"/>
        </w:rPr>
        <mc:AlternateContent>
          <mc:Choice Requires="wps">
            <w:drawing>
              <wp:anchor distT="0" distB="0" distL="114300" distR="114300" simplePos="0" relativeHeight="251823104" behindDoc="0" locked="0" layoutInCell="1" allowOverlap="1" wp14:anchorId="24535B55" wp14:editId="2CE38367">
                <wp:simplePos x="0" y="0"/>
                <wp:positionH relativeFrom="column">
                  <wp:posOffset>1082040</wp:posOffset>
                </wp:positionH>
                <wp:positionV relativeFrom="paragraph">
                  <wp:posOffset>183515</wp:posOffset>
                </wp:positionV>
                <wp:extent cx="790575" cy="377190"/>
                <wp:effectExtent l="0" t="0" r="0" b="381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77190"/>
                        </a:xfrm>
                        <a:prstGeom prst="rect">
                          <a:avLst/>
                        </a:prstGeom>
                        <a:noFill/>
                        <a:ln w="9525">
                          <a:noFill/>
                          <a:miter lim="800000"/>
                          <a:headEnd/>
                          <a:tailEnd/>
                        </a:ln>
                      </wps:spPr>
                      <wps:txbx>
                        <w:txbxContent>
                          <w:p w:rsidR="00136B4B" w:rsidRDefault="00136B4B" w:rsidP="00F014E1">
                            <w:pPr>
                              <w:spacing w:line="240" w:lineRule="auto"/>
                              <w:ind w:firstLine="0"/>
                            </w:pPr>
                            <w:r>
                              <w:t>Įėjimas 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85.2pt;margin-top:14.45pt;width:62.25pt;height:29.7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Q9LEAIAAPsDAAAOAAAAZHJzL2Uyb0RvYy54bWysU9uO2yAQfa/Uf0C8N3ayTr2xQlbb3W5V&#10;aXuRdvsBBOMYFRgKJPb26zvgJI3at6o8oIGZOcw5M6xvRqPJQfqgwDI6n5WUSCugVXbH6LfnhzfX&#10;lITIbcs1WMnoiwz0ZvP61XpwjVxAD7qVniCIDc3gGO1jdE1RBNFLw8MMnLTo7MAbHvHod0Xr+YDo&#10;RheLsnxbDOBb50HIEPD2fnLSTcbvOinil64LMhLNKNYW8+7zvk17sVnzZue565U4lsH/oQrDlcVH&#10;z1D3PHKy9+ovKKOEhwBdnAkwBXSdEjJzQDbz8g82Tz13MnNBcYI7yxT+H6z4fPjqiWoZvapqSiw3&#10;2KRnOUbyDkaySPoMLjQY9uQwMI54jX3OXIN7BPE9EAt3Pbc7ees9DL3kLdY3T5nFReqEExLIdvgE&#10;LT7D9xEy0Nh5k8RDOQiiY59ezr1JpQi8rFflsl5SItB1VdfzVe5dwZtTsvMhfpBgSDIY9dj6DM4P&#10;jyGmYnhzCklvWXhQWuf2a0sGRlfLxTInXHiMijidWhlGr8u0pnlJHN/bNidHrvRk4wPaHkknnhPj&#10;OG7HrG9VncTcQvuCMniYphF/Dxo9+J+UDDiJjIYfe+4lJfqjRSlX86pKo5sP1bJe4MFferaXHm4F&#10;QjEaKZnMu5jHfeJ8i5J3KsuRejNVcqwZJyyrdPwNaYQvzznq95/d/AIAAP//AwBQSwMEFAAGAAgA&#10;AAAhAAiTz1DdAAAACQEAAA8AAABkcnMvZG93bnJldi54bWxMj01PwzAMhu9I/IfISNxYQimjLU2n&#10;CcQVtPEhccsar63WOFWTreXfY07s5ld+9PpxuZpdL044hs6ThtuFAoFUe9tRo+Hj/eUmAxGiIWt6&#10;T6jhBwOsqsuL0hTWT7TB0zY2gksoFEZDG+NQSBnqFp0JCz8g8W7vR2cix7GRdjQTl7teJkotpTMd&#10;8YXWDPjUYn3YHp2Gz9f991eq3ppndz9MflaSXC61vr6a148gIs7xH4Y/fVaHip12/kg2iJ7zg0oZ&#10;1ZBkOQgGkjzlYachy+5AVqU8/6D6BQAA//8DAFBLAQItABQABgAIAAAAIQC2gziS/gAAAOEBAAAT&#10;AAAAAAAAAAAAAAAAAAAAAABbQ29udGVudF9UeXBlc10ueG1sUEsBAi0AFAAGAAgAAAAhADj9If/W&#10;AAAAlAEAAAsAAAAAAAAAAAAAAAAALwEAAF9yZWxzLy5yZWxzUEsBAi0AFAAGAAgAAAAhANrJD0sQ&#10;AgAA+wMAAA4AAAAAAAAAAAAAAAAALgIAAGRycy9lMm9Eb2MueG1sUEsBAi0AFAAGAAgAAAAhAAiT&#10;z1DdAAAACQEAAA8AAAAAAAAAAAAAAAAAagQAAGRycy9kb3ducmV2LnhtbFBLBQYAAAAABAAEAPMA&#10;AAB0BQAAAAA=&#10;" filled="f" stroked="f">
                <v:textbox>
                  <w:txbxContent>
                    <w:p w:rsidR="00D93039" w:rsidRDefault="00D93039" w:rsidP="00F014E1">
                      <w:pPr>
                        <w:spacing w:line="240" w:lineRule="auto"/>
                        <w:ind w:firstLine="0"/>
                      </w:pPr>
                      <w:r>
                        <w:t>Įėjimas n</w:t>
                      </w:r>
                    </w:p>
                  </w:txbxContent>
                </v:textbox>
              </v:shape>
            </w:pict>
          </mc:Fallback>
        </mc:AlternateContent>
      </w:r>
      <w:r>
        <w:rPr>
          <w:noProof/>
          <w:sz w:val="22"/>
          <w:lang w:eastAsia="lt-LT"/>
        </w:rPr>
        <mc:AlternateContent>
          <mc:Choice Requires="wps">
            <w:drawing>
              <wp:anchor distT="0" distB="0" distL="114300" distR="114300" simplePos="0" relativeHeight="251816960" behindDoc="0" locked="0" layoutInCell="1" allowOverlap="1" wp14:anchorId="2F34D0C0" wp14:editId="1839106C">
                <wp:simplePos x="0" y="0"/>
                <wp:positionH relativeFrom="column">
                  <wp:posOffset>1129665</wp:posOffset>
                </wp:positionH>
                <wp:positionV relativeFrom="paragraph">
                  <wp:posOffset>24130</wp:posOffset>
                </wp:positionV>
                <wp:extent cx="752475" cy="0"/>
                <wp:effectExtent l="0" t="76200" r="28575" b="114300"/>
                <wp:wrapNone/>
                <wp:docPr id="344" name="Straight Arrow Connector 344"/>
                <wp:cNvGraphicFramePr/>
                <a:graphic xmlns:a="http://schemas.openxmlformats.org/drawingml/2006/main">
                  <a:graphicData uri="http://schemas.microsoft.com/office/word/2010/wordprocessingShape">
                    <wps:wsp>
                      <wps:cNvCnPr/>
                      <wps:spPr>
                        <a:xfrm>
                          <a:off x="0" y="0"/>
                          <a:ext cx="75247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44" o:spid="_x0000_s1026" type="#_x0000_t32" style="position:absolute;margin-left:88.95pt;margin-top:1.9pt;width:59.25pt;height:0;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O2wEAAAoEAAAOAAAAZHJzL2Uyb0RvYy54bWysU12P0zAQfEfiP1h+p2lLy52ipifUA14Q&#10;VHfwA3yO3ViyvdbaNOm/Z+2kOQQICcSLHX/M7MxkvbsbnGVnhdGAb/hqseRMeQmt8aeGf/3y/tUt&#10;ZzEJ3woLXjX8oiK/2798setDrdbQgW0VMiLxse5Dw7uUQl1VUXbKibiAoDwdakAnEi3xVLUoemJ3&#10;tlovl2+qHrANCFLFSLv34yHfF36tlUyftY4qMdtw0pbKiGV8ymO134n6hCJ0Rk4yxD+ocMJ4KjpT&#10;3Ysk2Dc0v1A5IxEi6LSQ4CrQ2khVPJCb1fInN4+dCKp4oXBimGOK/49WfjofkZm24a83G868cPST&#10;HhMKc+oSe4sIPTuA9xQkIMt3KLE+xJqAB3/EaRXDEbP9QaPLMxljQ0n5MqeshsQkbd5s15ubLWfy&#10;elQ94wLG9EGBY/mj4XESMitYlZDF+WNMVJmAV0Auaj3rqQe3t8Se10kY+863LF0CmRLZS1ZPKOtp&#10;yi5G3eUrXawaWR6UpkRI6Vit9KI6WGRnQV0kpFQ+rWYmup1h2lg7A5el/h+B0/0MVaVP/wY8I0pl&#10;8GkGO+MBf1c9DVfJerx/TWD0nSN4gvZS/miJhhquZDU9jtzRP64L/PkJ778DAAD//wMAUEsDBBQA&#10;BgAIAAAAIQDIRB9b2gAAAAcBAAAPAAAAZHJzL2Rvd25yZXYueG1sTI9BTsMwEEX3SNzBGiR21CGt&#10;GhriVBVSD0CpVLFz4iFOiceR7abh9gxsYPn0v/68qbazG8SEIfaeFDwuMhBIrTc9dQqOb/uHJxAx&#10;aTJ68IQKvjDCtr69qXRp/JVecTqkTvAIxVIrsCmNpZSxteh0XPgRibMPH5xOjKGTJugrj7tB5lm2&#10;lk73xBesHvHFYvt5uDgFbZP358KujtTts935pMPyfSqUur+bd88gEs7prww/+qwONTs1/kImioG5&#10;KDZcVbDkDzjPN+sViOaXZV3J//71NwAAAP//AwBQSwECLQAUAAYACAAAACEAtoM4kv4AAADhAQAA&#10;EwAAAAAAAAAAAAAAAAAAAAAAW0NvbnRlbnRfVHlwZXNdLnhtbFBLAQItABQABgAIAAAAIQA4/SH/&#10;1gAAAJQBAAALAAAAAAAAAAAAAAAAAC8BAABfcmVscy8ucmVsc1BLAQItABQABgAIAAAAIQBaq+KO&#10;2wEAAAoEAAAOAAAAAAAAAAAAAAAAAC4CAABkcnMvZTJvRG9jLnhtbFBLAQItABQABgAIAAAAIQDI&#10;RB9b2gAAAAcBAAAPAAAAAAAAAAAAAAAAADUEAABkcnMvZG93bnJldi54bWxQSwUGAAAAAAQABADz&#10;AAAAPAUAAAAA&#10;" strokecolor="#4579b8 [3044]" strokeweight="1.25pt">
                <v:stroke endarrow="open"/>
              </v:shape>
            </w:pict>
          </mc:Fallback>
        </mc:AlternateContent>
      </w:r>
      <w:r>
        <w:rPr>
          <w:noProof/>
          <w:sz w:val="22"/>
          <w:lang w:eastAsia="lt-LT"/>
        </w:rPr>
        <mc:AlternateContent>
          <mc:Choice Requires="wps">
            <w:drawing>
              <wp:anchor distT="0" distB="0" distL="114300" distR="114300" simplePos="0" relativeHeight="251812864" behindDoc="0" locked="0" layoutInCell="1" allowOverlap="1" wp14:anchorId="6037BB53" wp14:editId="551A52EA">
                <wp:simplePos x="0" y="0"/>
                <wp:positionH relativeFrom="column">
                  <wp:posOffset>2939415</wp:posOffset>
                </wp:positionH>
                <wp:positionV relativeFrom="paragraph">
                  <wp:posOffset>24130</wp:posOffset>
                </wp:positionV>
                <wp:extent cx="838200" cy="0"/>
                <wp:effectExtent l="0" t="76200" r="19050" b="114300"/>
                <wp:wrapNone/>
                <wp:docPr id="342" name="Straight Arrow Connector 342"/>
                <wp:cNvGraphicFramePr/>
                <a:graphic xmlns:a="http://schemas.openxmlformats.org/drawingml/2006/main">
                  <a:graphicData uri="http://schemas.microsoft.com/office/word/2010/wordprocessingShape">
                    <wps:wsp>
                      <wps:cNvCnPr/>
                      <wps:spPr>
                        <a:xfrm>
                          <a:off x="0" y="0"/>
                          <a:ext cx="83820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42" o:spid="_x0000_s1026" type="#_x0000_t32" style="position:absolute;margin-left:231.45pt;margin-top:1.9pt;width:66pt;height:0;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Fay2gEAAAoEAAAOAAAAZHJzL2Uyb0RvYy54bWysU9uO0zAQfUfiHyy/06RdFqqo6Qp1gRcE&#10;FQsf4HXsxpLtscamSf6esdNmESAkEC++zpk553i8uxudZWeF0YBv+XpVc6a8hM74U8u/fnn3YstZ&#10;TMJ3woJXLZ9U5Hf75892Q2jUBnqwnUJGSXxshtDyPqXQVFWUvXIiriAoT5ca0IlEWzxVHYqBsjtb&#10;ber6VTUAdgFBqhjp9H6+5PuSX2sl0yeto0rMtpy4pTJiGR/zWO13ojmhCL2RFxriH1g4YTwVXVLd&#10;iyTYNzS/pHJGIkTQaSXBVaC1kapoIDXr+ic1D70Iqmghc2JYbIr/L638eD4iM13Lb15uOPPC0SM9&#10;JBTm1Cf2BhEGdgDvyUhAlmPIsSHEhoAHf8TLLoYjZvmjRpdnEsbG4vK0uKzGxCQdbm+29HKcyetV&#10;9YQLGNN7BY7lRcvjhcjCYF1MFucPMVFlAl4Buaj1bKAevN2+vi1hSRj71ncsTYFEiawlsyeU9TRl&#10;FTPvskqTVXOWz0qTI8R0rlZ6UR0ssrOgLhJSKp/WSyaKzjBtrF2Adan/R+AlPkNV6dO/AS+IUhl8&#10;WsDOeMDfVU/jlbKe468OzLqzBY/QTeVFizXUcMWry+fIHf3jvsCfvvD+OwAAAP//AwBQSwMEFAAG&#10;AAgAAAAhAIn2mQbaAAAABwEAAA8AAABkcnMvZG93bnJldi54bWxMj0FOwzAQRfdI3MEaJHbUIQ0t&#10;DXGqCqkHoFRC7CaxiVPicWS7abg9AxtYPv2vP2+q7ewGMZkQe08K7hcZCEOt1z11Co6v+7tHEDEh&#10;aRw8GQVfJsK2vr6qsNT+Qi9mOqRO8AjFEhXYlMZSytha4zAu/GiIsw8fHCbG0Ekd8MLjbpB5lq2k&#10;w574gsXRPFvTfh7OTkHb5P1pbYsjdftsd3rDsHyf1krd3sy7JxDJzOmvDD/6rA41OzX+TDqKQUGx&#10;yjdcVbDkDzh/2BTMzS/LupL//etvAAAA//8DAFBLAQItABQABgAIAAAAIQC2gziS/gAAAOEBAAAT&#10;AAAAAAAAAAAAAAAAAAAAAABbQ29udGVudF9UeXBlc10ueG1sUEsBAi0AFAAGAAgAAAAhADj9If/W&#10;AAAAlAEAAAsAAAAAAAAAAAAAAAAALwEAAF9yZWxzLy5yZWxzUEsBAi0AFAAGAAgAAAAhACN4VrLa&#10;AQAACgQAAA4AAAAAAAAAAAAAAAAALgIAAGRycy9lMm9Eb2MueG1sUEsBAi0AFAAGAAgAAAAhAIn2&#10;mQbaAAAABwEAAA8AAAAAAAAAAAAAAAAANAQAAGRycy9kb3ducmV2LnhtbFBLBQYAAAAABAAEAPMA&#10;AAA7BQAAAAA=&#10;" strokecolor="#4579b8 [3044]" strokeweight="1.25pt">
                <v:stroke endarrow="open"/>
              </v:shape>
            </w:pict>
          </mc:Fallback>
        </mc:AlternateContent>
      </w:r>
    </w:p>
    <w:p w:rsidR="00F014E1" w:rsidRDefault="003C4286" w:rsidP="00057C06">
      <w:pPr>
        <w:jc w:val="left"/>
        <w:rPr>
          <w:sz w:val="22"/>
        </w:rPr>
      </w:pPr>
      <w:r>
        <w:rPr>
          <w:noProof/>
          <w:sz w:val="22"/>
          <w:lang w:eastAsia="lt-LT"/>
        </w:rPr>
        <mc:AlternateContent>
          <mc:Choice Requires="wps">
            <w:drawing>
              <wp:anchor distT="0" distB="0" distL="114300" distR="114300" simplePos="0" relativeHeight="251819008" behindDoc="0" locked="0" layoutInCell="1" allowOverlap="1" wp14:anchorId="6DEBCD32" wp14:editId="0A2BF07A">
                <wp:simplePos x="0" y="0"/>
                <wp:positionH relativeFrom="column">
                  <wp:posOffset>1129665</wp:posOffset>
                </wp:positionH>
                <wp:positionV relativeFrom="paragraph">
                  <wp:posOffset>211455</wp:posOffset>
                </wp:positionV>
                <wp:extent cx="752475" cy="0"/>
                <wp:effectExtent l="0" t="76200" r="28575" b="114300"/>
                <wp:wrapNone/>
                <wp:docPr id="345" name="Straight Arrow Connector 345"/>
                <wp:cNvGraphicFramePr/>
                <a:graphic xmlns:a="http://schemas.openxmlformats.org/drawingml/2006/main">
                  <a:graphicData uri="http://schemas.microsoft.com/office/word/2010/wordprocessingShape">
                    <wps:wsp>
                      <wps:cNvCnPr/>
                      <wps:spPr>
                        <a:xfrm>
                          <a:off x="0" y="0"/>
                          <a:ext cx="752475"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45" o:spid="_x0000_s1026" type="#_x0000_t32" style="position:absolute;margin-left:88.95pt;margin-top:16.65pt;width:59.25pt;height:0;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iSv2wEAAAoEAAAOAAAAZHJzL2Uyb0RvYy54bWysU11v0zAUfUfiP1h+p2nLyqao6YQ64AVB&#10;tbEf4DnXjSV/6do06b/n2kkzBAhpiBc7/jjnnnNyvb0drGEnwKi9a/hqseQMnPStdseGP377+OaG&#10;s5iEa4XxDhp+hshvd69fbftQw9p33rSAjEhcrPvQ8C6lUFdVlB1YERc+gKND5dGKREs8Vi2Kntit&#10;qdbL5buq99gG9BJipN278ZDvCr9SINNXpSIkZhpO2lIZsYxPeax2W1EfUYROy0mG+AcVVmhHRWeq&#10;O5EE+476NyqrJfroVVpIbyuvlJZQPJCb1fIXNw+dCFC8UDgxzDHF/0crv5wOyHTb8LdXG86csPST&#10;HhIKfewSe4/oe7b3zlGQHlm+Q4n1IdYE3LsDTqsYDpjtDwptnskYG0rK5zllGBKTtHm9WV9dUy15&#10;OaqecQFj+gTesvzR8DgJmRWsSsji9DkmqkzACyAXNY711IObG2LP6yS0+eBals6BTInsJasnlHE0&#10;ZRej7vKVzgZGlntQlAgpHauVXoS9QXYS1EVCSnBpNTPR7QxT2pgZuCz1/wqc7mcolD59CXhGlMre&#10;pRlstfP4p+ppuEhW4/1LAqPvHMGTb8/lj5ZoqOFKVtPjyB3987rAn5/w7gcAAAD//wMAUEsDBBQA&#10;BgAIAAAAIQAMGNRu3AAAAAkBAAAPAAAAZHJzL2Rvd25yZXYueG1sTI/BTsMwDIbvSLxDZCRuLF07&#10;raw0nSakPQBj0sQtbUzTrXGqJuvK22PEAY6//en353I7u15MOIbOk4LlIgGB1HjTUavg+L5/egYR&#10;oiaje0+o4AsDbKv7u1IXxt/oDadDbAWXUCi0AhvjUEgZGotOh4UfkHj36UenI8exlWbUNy53vUyT&#10;ZC2d7ogvWD3gq8Xmcrg6BU2ddufcro7U7pPd+aTH7GPKlXp8mHcvICLO8Q+GH31Wh4qdan8lE0TP&#10;Oc83jCrIsgwEA+lmvQJR/w5kVcr/H1TfAAAA//8DAFBLAQItABQABgAIAAAAIQC2gziS/gAAAOEB&#10;AAATAAAAAAAAAAAAAAAAAAAAAABbQ29udGVudF9UeXBlc10ueG1sUEsBAi0AFAAGAAgAAAAhADj9&#10;If/WAAAAlAEAAAsAAAAAAAAAAAAAAAAALwEAAF9yZWxzLy5yZWxzUEsBAi0AFAAGAAgAAAAhAMem&#10;JK/bAQAACgQAAA4AAAAAAAAAAAAAAAAALgIAAGRycy9lMm9Eb2MueG1sUEsBAi0AFAAGAAgAAAAh&#10;AAwY1G7cAAAACQEAAA8AAAAAAAAAAAAAAAAANQQAAGRycy9kb3ducmV2LnhtbFBLBQYAAAAABAAE&#10;APMAAAA+BQAAAAA=&#10;" strokecolor="#4579b8 [3044]" strokeweight="1.25pt">
                <v:stroke endarrow="open"/>
              </v:shape>
            </w:pict>
          </mc:Fallback>
        </mc:AlternateContent>
      </w:r>
      <w:r>
        <w:rPr>
          <w:noProof/>
          <w:sz w:val="22"/>
          <w:lang w:eastAsia="lt-LT"/>
        </w:rPr>
        <mc:AlternateContent>
          <mc:Choice Requires="wps">
            <w:drawing>
              <wp:anchor distT="0" distB="0" distL="114300" distR="114300" simplePos="0" relativeHeight="251814912" behindDoc="0" locked="0" layoutInCell="1" allowOverlap="1" wp14:anchorId="52B52ECB" wp14:editId="0BD0FD9D">
                <wp:simplePos x="0" y="0"/>
                <wp:positionH relativeFrom="column">
                  <wp:posOffset>2958465</wp:posOffset>
                </wp:positionH>
                <wp:positionV relativeFrom="paragraph">
                  <wp:posOffset>211455</wp:posOffset>
                </wp:positionV>
                <wp:extent cx="838200" cy="0"/>
                <wp:effectExtent l="0" t="76200" r="19050" b="114300"/>
                <wp:wrapNone/>
                <wp:docPr id="343" name="Straight Arrow Connector 343"/>
                <wp:cNvGraphicFramePr/>
                <a:graphic xmlns:a="http://schemas.openxmlformats.org/drawingml/2006/main">
                  <a:graphicData uri="http://schemas.microsoft.com/office/word/2010/wordprocessingShape">
                    <wps:wsp>
                      <wps:cNvCnPr/>
                      <wps:spPr>
                        <a:xfrm>
                          <a:off x="0" y="0"/>
                          <a:ext cx="838200" cy="0"/>
                        </a:xfrm>
                        <a:prstGeom prst="straightConnector1">
                          <a:avLst/>
                        </a:prstGeom>
                        <a:ln w="158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343" o:spid="_x0000_s1026" type="#_x0000_t32" style="position:absolute;margin-left:232.95pt;margin-top:16.65pt;width:66pt;height:0;z-index:25181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CT2QEAAAoEAAAOAAAAZHJzL2Uyb0RvYy54bWysU9uO0zAQfUfiHyy/06RbFqqo6Qp1gRcE&#10;FQsf4HXsxpJvGg9N8veMnTaLACGBePF1zsw5x+Pd3egsOytIJviWr1c1Z8rL0Bl/avnXL+9ebDlL&#10;KHwnbPCq5ZNK/G7//NluiI26CX2wnQJGSXxqhtjyHjE2VZVkr5xIqxCVp0sdwAmkLZyqDsRA2Z2t&#10;bur6VTUE6CIEqVKi0/v5ku9Lfq2VxE9aJ4XMtpy4YRmhjI95rPY70ZxAxN7ICw3xDyycMJ6KLqnu&#10;BQr2DcwvqZyREFLQuJLBVUFrI1XRQGrW9U9qHnoRVdFC5qS42JT+X1r58XwEZrqWb15uOPPC0SM9&#10;IAhz6pG9AQgDOwTvycgALMeQY0NMDQEP/giXXYpHyPJHDS7PJIyNxeVpcVmNyCQdbjdbejnO5PWq&#10;esJFSPheBcfyouXpQmRhsC4mi/OHhFSZgFdALmo9G6gHb7evb0sYCmPf+o7hFEmUyFoye0JZT1NW&#10;MfMuK5ysmrN8VpocIaZztdKL6mCBnQV1kZBSeVwvmSg6w7SxdgHWpf4fgZf4DFWlT/8GvCBK5eBx&#10;ATvjA/yuOo5XynqOvzow684WPIZuKi9arKGGK15dPkfu6B/3Bf70hfffAQAA//8DAFBLAwQUAAYA&#10;CAAAACEAXQd049wAAAAJAQAADwAAAGRycy9kb3ducmV2LnhtbEyPwU7DMAyG70i8Q2Qkbixl3VbW&#10;NZ0mpD0AYxLiljam6dY4VZN15e0x4sCO/v3p9+diO7lOjDiE1pOC51kCAqn2pqVGwfF9//QCIkRN&#10;RneeUME3BtiW93eFzo2/0huOh9gILqGQawU2xj6XMtQWnQ4z3yPx7ssPTkceh0aaQV+53HVyniQr&#10;6XRLfMHqHl8t1ufDxSmoq3l7yuziSM0+2Z0+9JB+jplSjw/TbgMi4hT/YfjVZ3Uo2anyFzJBdAoW&#10;q+WaUQVpmoJgYLnOOKj+AlkW8vaD8gcAAP//AwBQSwECLQAUAAYACAAAACEAtoM4kv4AAADhAQAA&#10;EwAAAAAAAAAAAAAAAAAAAAAAW0NvbnRlbnRfVHlwZXNdLnhtbFBLAQItABQABgAIAAAAIQA4/SH/&#10;1gAAAJQBAAALAAAAAAAAAAAAAAAAAC8BAABfcmVscy8ucmVsc1BLAQItABQABgAIAAAAIQC+dZCT&#10;2QEAAAoEAAAOAAAAAAAAAAAAAAAAAC4CAABkcnMvZTJvRG9jLnhtbFBLAQItABQABgAIAAAAIQBd&#10;B3Tj3AAAAAkBAAAPAAAAAAAAAAAAAAAAADMEAABkcnMvZG93bnJldi54bWxQSwUGAAAAAAQABADz&#10;AAAAPAUAAAAA&#10;" strokecolor="#4579b8 [3044]" strokeweight="1.25pt">
                <v:stroke endarrow="open"/>
              </v:shape>
            </w:pict>
          </mc:Fallback>
        </mc:AlternateContent>
      </w:r>
      <w:r w:rsidRPr="00E35077">
        <w:rPr>
          <w:noProof/>
          <w:sz w:val="22"/>
          <w:lang w:eastAsia="lt-LT"/>
        </w:rPr>
        <mc:AlternateContent>
          <mc:Choice Requires="wps">
            <w:drawing>
              <wp:anchor distT="0" distB="0" distL="114300" distR="114300" simplePos="0" relativeHeight="251810816" behindDoc="0" locked="0" layoutInCell="1" allowOverlap="1" wp14:anchorId="6B9E17AB" wp14:editId="2AFEFEB2">
                <wp:simplePos x="0" y="0"/>
                <wp:positionH relativeFrom="column">
                  <wp:posOffset>1872615</wp:posOffset>
                </wp:positionH>
                <wp:positionV relativeFrom="paragraph">
                  <wp:posOffset>85090</wp:posOffset>
                </wp:positionV>
                <wp:extent cx="1133475" cy="253365"/>
                <wp:effectExtent l="0" t="0" r="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53365"/>
                        </a:xfrm>
                        <a:prstGeom prst="rect">
                          <a:avLst/>
                        </a:prstGeom>
                        <a:noFill/>
                        <a:ln w="9525">
                          <a:noFill/>
                          <a:miter lim="800000"/>
                          <a:headEnd/>
                          <a:tailEnd/>
                        </a:ln>
                      </wps:spPr>
                      <wps:txbx>
                        <w:txbxContent>
                          <w:p w:rsidR="00136B4B" w:rsidRDefault="00136B4B" w:rsidP="00F014E1">
                            <w:pPr>
                              <w:ind w:firstLine="0"/>
                            </w:pPr>
                            <w:r>
                              <w:t>n aptarnavimas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147.45pt;margin-top:6.7pt;width:89.25pt;height:19.9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OOfDwIAAPwDAAAOAAAAZHJzL2Uyb0RvYy54bWysU9uO2yAQfa/Uf0C8N77E3osVZ7Xd7VaV&#10;thdptx9AMI5RgaFAYqdf3wFns1H7VtUPCDzMmXPODKubSSuyF85LMC0tFjklwnDopNm29Pvzw7sr&#10;SnxgpmMKjGjpQXh6s377ZjXaRpQwgOqEIwhifDPalg4h2CbLPB+EZn4BVhgM9uA0C3h026xzbER0&#10;rbIyzy+yEVxnHXDhPf69n4N0nfD7XvDwte+9CES1FLmFtLq0buKarVes2TpmB8mPNNg/sNBMGix6&#10;grpngZGdk39BackdeOjDgoPOoO8lF0kDqinyP9Q8DcyKpAXN8fZkk/9/sPzL/psjsmvpsiooMUxj&#10;k57FFMh7mEgZ/Rmtb/Dak8WLYcLf2Oek1dtH4D88MXA3MLMVt87BOAjWIb8iZmZnqTOOjyCb8TN0&#10;WIbtAiSgqXc6mod2EETHPh1OvYlUeCxZLJfVZU0Jx1hZL5cXdSrBmpds63z4KECTuGmpw94ndLZ/&#10;9CGyYc3LlVjMwINUKvVfGTK29Lou65RwFtEy4HgqqVt6lcdvHpgo8oPpUnJgUs17LKDMUXUUOksO&#10;02ZKBleJcLRkA90BfXAwjyM+H9wM4H5RMuIottT/3DEnKFGfDHp5XVRVnN10qOrLEg/uPLI5jzDD&#10;EaqlgZJ5exfSvM+ab9HzXiY7XpkcOeOIJZeOzyHO8Pk53Xp9tOvfAAAA//8DAFBLAwQUAAYACAAA&#10;ACEAdgboYN0AAAAJAQAADwAAAGRycy9kb3ducmV2LnhtbEyPTU/DMAyG70j7D5GRuLGEtQPaNZ0Q&#10;iCto40PaLWu8tlrjVE22ln+Pd4KbrffR68fFenKdOOMQWk8a7uYKBFLlbUu1hs+P19tHECEasqbz&#10;hBp+MMC6nF0VJrd+pA2et7EWXEIhNxqaGPtcylA16EyY+x6Js4MfnIm8DrW0gxm53HVyodS9dKYl&#10;vtCYHp8brI7bk9Pw9XbYfafqvX5xy370k5LkMqn1zfX0tAIRcYp/MFz0WR1Kdtr7E9kgOg2LLM0Y&#10;5SBJQTCQPlyGvYZlkoAsC/n/g/IXAAD//wMAUEsBAi0AFAAGAAgAAAAhALaDOJL+AAAA4QEAABMA&#10;AAAAAAAAAAAAAAAAAAAAAFtDb250ZW50X1R5cGVzXS54bWxQSwECLQAUAAYACAAAACEAOP0h/9YA&#10;AACUAQAACwAAAAAAAAAAAAAAAAAvAQAAX3JlbHMvLnJlbHNQSwECLQAUAAYACAAAACEAbMzjnw8C&#10;AAD8AwAADgAAAAAAAAAAAAAAAAAuAgAAZHJzL2Uyb0RvYy54bWxQSwECLQAUAAYACAAAACEAdgbo&#10;YN0AAAAJAQAADwAAAAAAAAAAAAAAAABpBAAAZHJzL2Rvd25yZXYueG1sUEsFBgAAAAAEAAQA8wAA&#10;AHMFAAAAAA==&#10;" filled="f" stroked="f">
                <v:textbox>
                  <w:txbxContent>
                    <w:p w:rsidR="00D93039" w:rsidRDefault="00D93039" w:rsidP="00F014E1">
                      <w:pPr>
                        <w:ind w:firstLine="0"/>
                      </w:pPr>
                      <w:r>
                        <w:t>n aptarnavimas</w:t>
                      </w:r>
                    </w:p>
                  </w:txbxContent>
                </v:textbox>
              </v:shape>
            </w:pict>
          </mc:Fallback>
        </mc:AlternateContent>
      </w:r>
      <w:r>
        <w:rPr>
          <w:noProof/>
          <w:sz w:val="22"/>
          <w:lang w:eastAsia="lt-LT"/>
        </w:rPr>
        <mc:AlternateContent>
          <mc:Choice Requires="wps">
            <w:drawing>
              <wp:anchor distT="0" distB="0" distL="114300" distR="114300" simplePos="0" relativeHeight="251808768" behindDoc="0" locked="0" layoutInCell="1" allowOverlap="1" wp14:anchorId="137DCB02" wp14:editId="5BE1C51F">
                <wp:simplePos x="0" y="0"/>
                <wp:positionH relativeFrom="column">
                  <wp:posOffset>1872615</wp:posOffset>
                </wp:positionH>
                <wp:positionV relativeFrom="paragraph">
                  <wp:posOffset>69850</wp:posOffset>
                </wp:positionV>
                <wp:extent cx="1066800" cy="292100"/>
                <wp:effectExtent l="0" t="0" r="19050" b="12700"/>
                <wp:wrapNone/>
                <wp:docPr id="340" name="Rectangle 340"/>
                <wp:cNvGraphicFramePr/>
                <a:graphic xmlns:a="http://schemas.openxmlformats.org/drawingml/2006/main">
                  <a:graphicData uri="http://schemas.microsoft.com/office/word/2010/wordprocessingShape">
                    <wps:wsp>
                      <wps:cNvSpPr/>
                      <wps:spPr>
                        <a:xfrm>
                          <a:off x="0" y="0"/>
                          <a:ext cx="1066800" cy="292100"/>
                        </a:xfrm>
                        <a:prstGeom prst="rect">
                          <a:avLst/>
                        </a:prstGeom>
                        <a:solidFill>
                          <a:schemeClr val="bg2">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40" o:spid="_x0000_s1026" style="position:absolute;margin-left:147.45pt;margin-top:5.5pt;width:84pt;height:2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dClQIAAJQFAAAOAAAAZHJzL2Uyb0RvYy54bWysVE1v2zAMvQ/YfxB0X21n/QzqFEGLDgO6&#10;Nmg79KzIUmxAEjVJiZP9+lGS42ZdscOwi0yK5KP4TPLyaqsV2QjnOzA1rY5KSoTh0HRmVdPvz7ef&#10;zinxgZmGKTCipjvh6dXs44fL3k7FBFpQjXAEQYyf9rambQh2WhSet0IzfwRWGDRKcJoFVN2qaBzr&#10;EV2rYlKWp0UPrrEOuPAeb2+ykc4SvpSChwcpvQhE1RTfFtLp0rmMZzG7ZNOVY7bt+PAM9g+v0Kwz&#10;mHSEumGBkbXr/oDSHXfgQYYjDroAKTsuUg1YTVW+qeapZVakWpAcb0ea/P+D5febhSNdU9PPx8iP&#10;YRp/0iPSxsxKCRIvkaLe+il6PtmFGzSPYqx3K52OX6yEbBOtu5FWsQ2E42VVnp6el4jO0Ta5mFQo&#10;I0zxGm2dD18EaBKFmjrMn9hkmzsfsuveJSbzoLrmtlMqKbFVxLVyZMPwJy9XkxSq1vobNPnu7KQc&#10;U6bOiu7pAQdIRSwyl5WksFMi4ivzKCQyhIVk5BEhgzPOhQlVSupb1oh8HVPuyxwjUs4EGJElVjBi&#10;DwC/F7PHzhQM/jFUpNYeg8uc/W/BY0TKDCaMwboz4N4DUFjVkDn74/MPqIniEpod9o+DPFje8tsO&#10;f+Ed82HBHE4S/nXcDuEBD6mgrykMEiUtuJ/v3Ud/bHC0UtLjZNbU/1gzJyhRXw22/kV1HFs1JOX4&#10;5GyCiju0LA8tZq2vAfuiwj1keRKjf1B7UTrQL7hE5jErmpjhmLumPLi9ch3yxsA1xMV8ntxwfC0L&#10;d+bJ8ggeWY0t+rx9Yc4OfRxwAu5hP8Vs+qads2+MNDBfB5Bd6vVXXge+cfRT4wxrKu6WQz15vS7T&#10;2S8AAAD//wMAUEsDBBQABgAIAAAAIQCe4zbX3AAAAAkBAAAPAAAAZHJzL2Rvd25yZXYueG1sTI/N&#10;TsMwEITvSLyDtUhcELWTlkJDnIrfA0daxNmNlyRqvI5stzVvz3KC4858mp2p19mN4oghDp40FDMF&#10;Aqn1dqBOw8f29foOREyGrBk9oYZvjLBuzs9qU1l/onc8blInOIRiZTT0KU2VlLHt0Zk48xMSe18+&#10;OJP4DJ20wZw43I2yVGopnRmIP/Rmwqce2/3m4DQY+amKsH9+ebuS8rHYZprPM2l9eZEf7kEkzOkP&#10;ht/6XB0a7rTzB7JRjBrK1WLFKBsFb2JgsSxZ2Gm4uVUgm1r+X9D8AAAA//8DAFBLAQItABQABgAI&#10;AAAAIQC2gziS/gAAAOEBAAATAAAAAAAAAAAAAAAAAAAAAABbQ29udGVudF9UeXBlc10ueG1sUEsB&#10;Ai0AFAAGAAgAAAAhADj9If/WAAAAlAEAAAsAAAAAAAAAAAAAAAAALwEAAF9yZWxzLy5yZWxzUEsB&#10;Ai0AFAAGAAgAAAAhAAA5F0KVAgAAlAUAAA4AAAAAAAAAAAAAAAAALgIAAGRycy9lMm9Eb2MueG1s&#10;UEsBAi0AFAAGAAgAAAAhAJ7jNtfcAAAACQEAAA8AAAAAAAAAAAAAAAAA7wQAAGRycy9kb3ducmV2&#10;LnhtbFBLBQYAAAAABAAEAPMAAAD4BQAAAAA=&#10;" fillcolor="#c4bc96 [2414]" strokecolor="#243f60 [1604]" strokeweight="2pt"/>
            </w:pict>
          </mc:Fallback>
        </mc:AlternateContent>
      </w:r>
    </w:p>
    <w:p w:rsidR="00F014E1" w:rsidRDefault="00F014E1" w:rsidP="00057C06">
      <w:pPr>
        <w:jc w:val="left"/>
        <w:rPr>
          <w:sz w:val="22"/>
        </w:rPr>
      </w:pPr>
    </w:p>
    <w:p w:rsidR="00F014E1" w:rsidRDefault="00057C06" w:rsidP="00057C06">
      <w:pPr>
        <w:jc w:val="left"/>
        <w:rPr>
          <w:sz w:val="22"/>
        </w:rPr>
      </w:pPr>
      <w:r>
        <w:rPr>
          <w:noProof/>
          <w:sz w:val="22"/>
          <w:lang w:eastAsia="lt-LT"/>
        </w:rPr>
        <mc:AlternateContent>
          <mc:Choice Requires="wps">
            <w:drawing>
              <wp:anchor distT="0" distB="0" distL="114300" distR="114300" simplePos="0" relativeHeight="251840512" behindDoc="0" locked="0" layoutInCell="1" allowOverlap="1" wp14:anchorId="7F541558" wp14:editId="57C3BE10">
                <wp:simplePos x="0" y="0"/>
                <wp:positionH relativeFrom="column">
                  <wp:posOffset>3787140</wp:posOffset>
                </wp:positionH>
                <wp:positionV relativeFrom="paragraph">
                  <wp:posOffset>25400</wp:posOffset>
                </wp:positionV>
                <wp:extent cx="333375" cy="0"/>
                <wp:effectExtent l="0" t="0" r="9525" b="19050"/>
                <wp:wrapNone/>
                <wp:docPr id="357" name="Straight Connector 357"/>
                <wp:cNvGraphicFramePr/>
                <a:graphic xmlns:a="http://schemas.openxmlformats.org/drawingml/2006/main">
                  <a:graphicData uri="http://schemas.microsoft.com/office/word/2010/wordprocessingShape">
                    <wps:wsp>
                      <wps:cNvCnPr/>
                      <wps:spPr>
                        <a:xfrm>
                          <a:off x="0" y="0"/>
                          <a:ext cx="333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7" o:spid="_x0000_s1026" style="position:absolute;z-index:251840512;visibility:visible;mso-wrap-style:square;mso-wrap-distance-left:9pt;mso-wrap-distance-top:0;mso-wrap-distance-right:9pt;mso-wrap-distance-bottom:0;mso-position-horizontal:absolute;mso-position-horizontal-relative:text;mso-position-vertical:absolute;mso-position-vertical-relative:text" from="298.2pt,2pt" to="324.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GPduQEAAMYDAAAOAAAAZHJzL2Uyb0RvYy54bWysU8Fu2zAMvQ/YPwi6L3ZadB2MOD2k2C7D&#10;FqzrB6gyFQuQRIHS4uTvRymJO2wDhhX1QRZFPpLviVrdHbwTe6BkMfRyuWilgKBxsGHXy8fvH999&#10;kCJlFQblMEAvj5Dk3frtm9UUO7jCEd0AJDhJSN0UeznmHLumSXoEr9ICIwR2GiSvMpu0awZSE2f3&#10;rrlq2/fNhDREQg0p8en9ySnXNb8xoPNXYxJk4XrJveW6Ul2fytqsV6rbkYqj1ec21Au68MoGLjqn&#10;uldZiR9k/0jlrSZMaPJCo2/QGKuhcmA2y/Y3Ng+jilC5sDgpzjKl10urv+y3JOzQy+ubWymC8nxJ&#10;D5mU3Y1ZbDAElhBJFC9rNcXUMWQTtnS2UtxSIX4w5MufKYlD1fc46wuHLDQfXvN3eyOFvriaZ1yk&#10;lD8BelE2vXQ2FOaqU/vPKXMtDr2EsFH6OFWuu3x0UIJd+AaG2XCtZUXXOYKNI7FXPAFKawh5WZhw&#10;vhpdYMY6NwPbfwPP8QUKdcb+BzwjamUMeQZ7G5D+Vj0fLi2bU/xFgRPvIsETDsd6J1UaHpbK8DzY&#10;ZRp/tSv8+fmtfwIAAP//AwBQSwMEFAAGAAgAAAAhAGjDt2LdAAAABwEAAA8AAABkcnMvZG93bnJl&#10;di54bWxMj0FPhDAUhO8m/ofmmXgxbtEAYZGyUZPNHtQYF39Alz6BSF8JLSzrr/fpRY+Tmcx8U2wW&#10;24sZR985UnCzikAg1c501Ch4r7bXGQgfNBndO0IFJ/SwKc/PCp0bd6Q3nPehEVxCPtcK2hCGXEpf&#10;t2i1X7kBib0PN1odWI6NNKM+crnt5W0UpdLqjnih1QM+tlh/7ierYLd9wKfkNDWxSXbV1Vw9v3y9&#10;ZkpdXiz3dyACLuEvDD/4jA4lMx3cRMaLXkGyTmOOKoj5EvtpnK1BHH61LAv5n7/8BgAA//8DAFBL&#10;AQItABQABgAIAAAAIQC2gziS/gAAAOEBAAATAAAAAAAAAAAAAAAAAAAAAABbQ29udGVudF9UeXBl&#10;c10ueG1sUEsBAi0AFAAGAAgAAAAhADj9If/WAAAAlAEAAAsAAAAAAAAAAAAAAAAALwEAAF9yZWxz&#10;Ly5yZWxzUEsBAi0AFAAGAAgAAAAhAMYgY925AQAAxgMAAA4AAAAAAAAAAAAAAAAALgIAAGRycy9l&#10;Mm9Eb2MueG1sUEsBAi0AFAAGAAgAAAAhAGjDt2LdAAAABwEAAA8AAAAAAAAAAAAAAAAAEwQAAGRy&#10;cy9kb3ducmV2LnhtbFBLBQYAAAAABAAEAPMAAAAdBQAAAAA=&#10;" strokecolor="#4579b8 [3044]"/>
            </w:pict>
          </mc:Fallback>
        </mc:AlternateContent>
      </w:r>
      <w:r w:rsidR="00AB7530">
        <w:rPr>
          <w:noProof/>
          <w:sz w:val="22"/>
          <w:lang w:eastAsia="lt-LT"/>
        </w:rPr>
        <mc:AlternateContent>
          <mc:Choice Requires="wps">
            <w:drawing>
              <wp:anchor distT="0" distB="0" distL="114300" distR="114300" simplePos="0" relativeHeight="251830272" behindDoc="0" locked="0" layoutInCell="1" allowOverlap="1" wp14:anchorId="0B5F57A3" wp14:editId="63B1CA4D">
                <wp:simplePos x="0" y="0"/>
                <wp:positionH relativeFrom="column">
                  <wp:posOffset>882015</wp:posOffset>
                </wp:positionH>
                <wp:positionV relativeFrom="paragraph">
                  <wp:posOffset>25400</wp:posOffset>
                </wp:positionV>
                <wp:extent cx="333375" cy="0"/>
                <wp:effectExtent l="0" t="0" r="9525" b="19050"/>
                <wp:wrapNone/>
                <wp:docPr id="352" name="Straight Connector 352"/>
                <wp:cNvGraphicFramePr/>
                <a:graphic xmlns:a="http://schemas.openxmlformats.org/drawingml/2006/main">
                  <a:graphicData uri="http://schemas.microsoft.com/office/word/2010/wordprocessingShape">
                    <wps:wsp>
                      <wps:cNvCnPr/>
                      <wps:spPr>
                        <a:xfrm>
                          <a:off x="0" y="0"/>
                          <a:ext cx="3333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52" o:spid="_x0000_s1026" style="position:absolute;z-index:251830272;visibility:visible;mso-wrap-style:square;mso-wrap-distance-left:9pt;mso-wrap-distance-top:0;mso-wrap-distance-right:9pt;mso-wrap-distance-bottom:0;mso-position-horizontal:absolute;mso-position-horizontal-relative:text;mso-position-vertical:absolute;mso-position-vertical-relative:text" from="69.45pt,2pt" to="95.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7WJuQEAAMYDAAAOAAAAZHJzL2Uyb0RvYy54bWysU8GOEzEMvSPxD1HudKZdLaBRp3voarkg&#10;qFj4gGzG6URK4sgJnfbvcdJ2FgESAu0cMnHsZ/u9OOu7o3fiAJQshl4uF60UEDQONux7+e3rw5v3&#10;UqSswqAcBujlCZK827x+tZ5iBysc0Q1AgpOE1E2xl2POsWuapEfwKi0wQmCnQfIqs0n7ZiA1cXbv&#10;mlXbvm0mpCESakiJT+/PTrmp+Y0BnT8bkyAL10vuLdeV6vpU1mazVt2eVBytvrSh/qMLr2zgonOq&#10;e5WV+E72t1TeasKEJi80+gaNsRoqB2azbH9h8ziqCJULi5PiLFN6ubT602FHwg69vLldSRGU50t6&#10;zKTsfsxiiyGwhEiieFmrKaaOIduwo4uV4o4K8aMhX/5MSRyrvqdZXzhmofnwhr93t1Loq6t5xkVK&#10;+QOgF2XTS2dDYa46dfiYMtfi0GsIG6WPc+W6yycHJdiFL2CYDddaVnSdI9g6EgfFE6C0hpCXhQnn&#10;q9EFZqxzM7D9O/ASX6BQZ+xfwDOiVsaQZ7C3AelP1fPx2rI5x18VOPMuEjzhcKp3UqXhYakML4Nd&#10;pvFnu8Kfn9/mBwAAAP//AwBQSwMEFAAGAAgAAAAhAG7B287dAAAABwEAAA8AAABkcnMvZG93bnJl&#10;di54bWxMj0FOwzAQRfdI3MEaJDaodQopSkOcCpCqLgAhmh7AjYckIh5HsZOmnJ4pG1g+/a8/b7L1&#10;ZFsxYu8bRwoW8wgEUulMQ5WCfbGZJSB80GR06wgVnNDDOr+8yHRq3JE+cNyFSvAI+VQrqEPoUil9&#10;WaPVfu46JM4+XW91YOwraXp95HHbytsoupdWN8QXat3hc43l126wCrabJ3xZnoYqNsttcTMWr2/f&#10;74lS11fT4wOIgFP4K8NZn9UhZ6eDG8h40TLfJSuuKoj5pXO+WsQgDr8s80z+989/AAAA//8DAFBL&#10;AQItABQABgAIAAAAIQC2gziS/gAAAOEBAAATAAAAAAAAAAAAAAAAAAAAAABbQ29udGVudF9UeXBl&#10;c10ueG1sUEsBAi0AFAAGAAgAAAAhADj9If/WAAAAlAEAAAsAAAAAAAAAAAAAAAAALwEAAF9yZWxz&#10;Ly5yZWxzUEsBAi0AFAAGAAgAAAAhAPHbtYm5AQAAxgMAAA4AAAAAAAAAAAAAAAAALgIAAGRycy9l&#10;Mm9Eb2MueG1sUEsBAi0AFAAGAAgAAAAhAG7B287dAAAABwEAAA8AAAAAAAAAAAAAAAAAEwQAAGRy&#10;cy9kb3ducmV2LnhtbFBLBQYAAAAABAAEAPMAAAAdBQAAAAA=&#10;" strokecolor="#4579b8 [3044]"/>
            </w:pict>
          </mc:Fallback>
        </mc:AlternateContent>
      </w:r>
    </w:p>
    <w:p w:rsidR="00F014E1" w:rsidRDefault="00057C06" w:rsidP="00057C06">
      <w:pPr>
        <w:pStyle w:val="numeracijapav"/>
        <w:ind w:left="1721"/>
      </w:pPr>
      <w:bookmarkStart w:id="119" w:name="_Toc293995958"/>
      <w:bookmarkStart w:id="120" w:name="_Toc294618772"/>
      <w:proofErr w:type="spellStart"/>
      <w:r w:rsidRPr="00057C06">
        <w:rPr>
          <w:b/>
        </w:rPr>
        <w:t>pav</w:t>
      </w:r>
      <w:proofErr w:type="spellEnd"/>
      <w:r w:rsidRPr="00057C06">
        <w:rPr>
          <w:b/>
        </w:rPr>
        <w:t>.</w:t>
      </w:r>
      <w:r w:rsidR="0019462E">
        <w:t xml:space="preserve"> M</w:t>
      </w:r>
      <w:r>
        <w:t>obiliosios pirkimo sistemos masinio aptarnavimo sistema</w:t>
      </w:r>
      <w:bookmarkEnd w:id="119"/>
      <w:bookmarkEnd w:id="120"/>
    </w:p>
    <w:p w:rsidR="000503D9" w:rsidRDefault="000503D9" w:rsidP="00242ECA">
      <w:pPr>
        <w:pStyle w:val="numeracijapav"/>
        <w:numPr>
          <w:ilvl w:val="0"/>
          <w:numId w:val="0"/>
        </w:numPr>
        <w:ind w:left="720"/>
      </w:pPr>
    </w:p>
    <w:p w:rsidR="00F014E1" w:rsidRDefault="000503D9" w:rsidP="000503D9">
      <w:r>
        <w:t>Tokio tipo sistemoje, nebelieka stacionarių terminalų, prie</w:t>
      </w:r>
      <w:r w:rsidR="00047D95">
        <w:t xml:space="preserve"> kur</w:t>
      </w:r>
      <w:r>
        <w:t>ių dėl aptarnavimo trukmės, susidaro eilės. Šioje sistemoje, kiekvienas įeinantis elementas turi aptarnavimo įrenginį,</w:t>
      </w:r>
      <w:r w:rsidR="00047D95">
        <w:t xml:space="preserve"> todėl, pagal šį modelį aktuali</w:t>
      </w:r>
      <w:r>
        <w:t xml:space="preserve"> yra tik buvimo sistemoje trukmė, nes į sistemą atėjęs elementas aptarnavimo procesą atlieka būdamas sistemoje, bet kuriuo metu nuo įėjimo iki išėjimo. Todėl nuo elemen</w:t>
      </w:r>
      <w:r w:rsidR="006579F7">
        <w:t>tų buvimo sistemoje ir jų aptarnavimo trukmės, eilių susidarymas</w:t>
      </w:r>
      <w:r w:rsidR="0092347E">
        <w:t xml:space="preserve"> </w:t>
      </w:r>
      <w:r w:rsidR="006579F7">
        <w:t>nepriklauso.</w:t>
      </w:r>
    </w:p>
    <w:p w:rsidR="00F3798B" w:rsidRDefault="00F3798B" w:rsidP="000503D9"/>
    <w:p w:rsidR="0078116E" w:rsidRDefault="00F3798B" w:rsidP="00C06271">
      <w:pPr>
        <w:pStyle w:val="pavadinimaitemu"/>
      </w:pPr>
      <w:bookmarkStart w:id="121" w:name="_Toc294016297"/>
      <w:bookmarkStart w:id="122" w:name="_Toc294619265"/>
      <w:r>
        <w:t>Mobiliosios pirkimo sistemos strukt</w:t>
      </w:r>
      <w:r w:rsidR="0078116E">
        <w:t>ūra</w:t>
      </w:r>
      <w:bookmarkEnd w:id="121"/>
      <w:bookmarkEnd w:id="122"/>
    </w:p>
    <w:p w:rsidR="00F3798B" w:rsidRDefault="00F3798B" w:rsidP="00F86682">
      <w:pPr>
        <w:pStyle w:val="pavadinimaitemu"/>
        <w:numPr>
          <w:ilvl w:val="0"/>
          <w:numId w:val="0"/>
        </w:numPr>
        <w:ind w:left="927"/>
      </w:pPr>
    </w:p>
    <w:p w:rsidR="00332474" w:rsidRPr="00542805" w:rsidRDefault="00332474" w:rsidP="007E2032">
      <w:r>
        <w:t xml:space="preserve">Naujoji pirkimo </w:t>
      </w:r>
      <w:r w:rsidR="007E2BCD">
        <w:t xml:space="preserve">sistema skirta prekybos </w:t>
      </w:r>
      <w:r w:rsidRPr="00A6042B">
        <w:t xml:space="preserve">centrams, modernizuojant pirkimo procesą ir atsiskaitymą už prekes bei didinant pirkimo patogumą. </w:t>
      </w:r>
      <w:r>
        <w:t>S</w:t>
      </w:r>
      <w:r w:rsidRPr="00A6042B">
        <w:t>istem</w:t>
      </w:r>
      <w:r>
        <w:t xml:space="preserve">os </w:t>
      </w:r>
      <w:r w:rsidRPr="00A6042B">
        <w:t>pagrindinis įrenginys - elektroninis prekėms skirtas vežimėlis</w:t>
      </w:r>
      <w:r>
        <w:t xml:space="preserve"> (MST). Kiti įrenginiai – tai stacionarus savitarnos terminalas (SST), čekių išdavimo įrenginys ir apsauginiai vartai, kartu su vežimėliu sujungti į nuotoliniu būdu veikiančią sistemą, kurioje prekės perkamos be salės darbuotojų ir kasininkų. V</w:t>
      </w:r>
      <w:r w:rsidRPr="00A6042B">
        <w:t>isų sistemoje esančių įrenginių tarpusavio komunikacija grindžiama radi</w:t>
      </w:r>
      <w:r>
        <w:t>j</w:t>
      </w:r>
      <w:r w:rsidRPr="00A6042B">
        <w:t xml:space="preserve">o dažnių identifikavimo pagrindu. </w:t>
      </w:r>
      <w:r w:rsidR="005F4D05">
        <w:t>Mobiliajame</w:t>
      </w:r>
      <w:r w:rsidRPr="00A6042B">
        <w:t xml:space="preserve"> vežimėlyje įdėtos į jį prekės nuskenuojamos automatiškai, o sumokėti už jas galima bet kurioje prekybos salės vietoje, užtikrinant prekių saugumą. Todėl naujoji sistema leidžia </w:t>
      </w:r>
      <w:r w:rsidRPr="00A6042B">
        <w:lastRenderedPageBreak/>
        <w:t xml:space="preserve">išspręsti eilių susidarymo problemą, užtikrina didesnį prekių saugumą ir paspartina bei palengvina </w:t>
      </w:r>
      <w:r w:rsidR="005F4D05">
        <w:t>pirkimo procesą</w:t>
      </w:r>
      <w:r w:rsidR="004F2608">
        <w:t xml:space="preserve"> [21</w:t>
      </w:r>
      <w:r w:rsidR="007E2032">
        <w:t>]</w:t>
      </w:r>
      <w:r w:rsidRPr="00A6042B">
        <w:t xml:space="preserve">. </w:t>
      </w:r>
    </w:p>
    <w:p w:rsidR="007E2032" w:rsidRPr="00001ADA" w:rsidRDefault="007E2032" w:rsidP="007E2032">
      <w:r w:rsidRPr="00001ADA">
        <w:t xml:space="preserve">Šiuo metu mažmeninėje prekyboje labai svarbi aptarnavimo kokybė. Nuo to priklauso ne tik prekybos tinklo reputacija, bet ir apyvarta bei gaunamas pelnas. Visuomenei žengiant į informacinių technologijų amžių, savitarna pirkėjams prekybos centruose neturėtų būti sudėtingas procesas. Neskaitant to, kad informacinės technologijos stipriai pažengę į priekį, šiandieninis </w:t>
      </w:r>
      <w:r>
        <w:t>pirkimo procesas</w:t>
      </w:r>
      <w:r w:rsidRPr="00001ADA">
        <w:t xml:space="preserve"> prekybos centruose yra beveik nepakitęs. Didelės eilės prie kasos aparatų, vargstantys darbuotojai, skenuojantys prekes. Dėl žmogiškojo faktoriaus įsivėlusios klaidos, vagystės ir t.</w:t>
      </w:r>
      <w:r>
        <w:t xml:space="preserve"> </w:t>
      </w:r>
      <w:r w:rsidRPr="00001ADA">
        <w:t>t. Tačiau net ir dabartinės savitarnos kasos nesumažina ilgų eilių. Klientai vis tiek yra priversti laukti, nes neturint</w:t>
      </w:r>
      <w:r>
        <w:t xml:space="preserve"> įgūdžių </w:t>
      </w:r>
      <w:r w:rsidRPr="00001ADA">
        <w:t>pirk</w:t>
      </w:r>
      <w:r>
        <w:t xml:space="preserve">imas vyksta net lėčiau, nei </w:t>
      </w:r>
      <w:r w:rsidRPr="00001ADA">
        <w:t xml:space="preserve">perkant įprastinėse kasose. </w:t>
      </w:r>
      <w:r>
        <w:t>brūkšninių kodų ske</w:t>
      </w:r>
      <w:r w:rsidRPr="00001ADA">
        <w:t>navimas tai</w:t>
      </w:r>
      <w:r>
        <w:t>p pat reikalauja nemažai laiko.</w:t>
      </w:r>
    </w:p>
    <w:p w:rsidR="007E2032" w:rsidRPr="00001ADA" w:rsidRDefault="007E2032" w:rsidP="007E2032">
      <w:r>
        <w:t>Todėl šis tradicinis pirkimo procesas</w:t>
      </w:r>
      <w:r w:rsidRPr="00001ADA">
        <w:t xml:space="preserve"> nėra patogus. Sukrautos prekės vežimėlyje ar krepšyje, prie prekystalio turi būti vėl iškraunamos, tada skenuojamos, už jas susimokama ir vėl sukraunamos atgal. Vadinasi prekių įkrovimas į vežimėlį vyksta du kartus. Todėl tam veltui sugaištama nemažai laiko. Dėl to stovėjimas eilėse prie kasos aparatų tampa ilgesnis.</w:t>
      </w:r>
    </w:p>
    <w:p w:rsidR="007E2032" w:rsidRPr="00001ADA" w:rsidRDefault="007E2032" w:rsidP="007E2032">
      <w:r w:rsidRPr="00001ADA">
        <w:t>Be to pirkėjas rinkdamasis prekes ir dėdamas jas į vežimėlį, nežino kokia bus jų bendra kaina. Ži</w:t>
      </w:r>
      <w:r>
        <w:t xml:space="preserve">nant bendrą pirkinių kainą, </w:t>
      </w:r>
      <w:r w:rsidRPr="00001ADA">
        <w:t>pirkimas būtų kur kas patogesnis, nes pirkėjas galėtų pasirinkti prekes u</w:t>
      </w:r>
      <w:r>
        <w:t xml:space="preserve">ž norimą išleisti pinigų sumą. </w:t>
      </w:r>
    </w:p>
    <w:p w:rsidR="0092347E" w:rsidRPr="0080714F" w:rsidRDefault="007E2032" w:rsidP="0080714F">
      <w:r w:rsidRPr="00001ADA">
        <w:t>Prekių vagystės yra taip pat didelis dabartin</w:t>
      </w:r>
      <w:r>
        <w:t xml:space="preserve">ės </w:t>
      </w:r>
      <w:r w:rsidRPr="00001ADA">
        <w:t xml:space="preserve">pirkimo sistemos trūkumas. Prekes su </w:t>
      </w:r>
      <w:r>
        <w:t>brūkšniniais</w:t>
      </w:r>
      <w:r w:rsidRPr="00001ADA">
        <w:t xml:space="preserve"> kodais neužfiksavus kameroms, lengvai </w:t>
      </w:r>
      <w:r>
        <w:t>galima išsinešti pro prekystalį, n</w:t>
      </w:r>
      <w:r w:rsidRPr="00001ADA">
        <w:t xml:space="preserve">es </w:t>
      </w:r>
      <w:r>
        <w:t xml:space="preserve">brūkšniniai </w:t>
      </w:r>
      <w:r w:rsidRPr="00001ADA">
        <w:t xml:space="preserve"> kodai neatlieka jokios apsaugos funkcijos. O esančios kameros ir apsaugos darbuotojai sugeba susekti tik dalį vagysčių.</w:t>
      </w:r>
    </w:p>
    <w:p w:rsidR="002A68E2" w:rsidRDefault="0080714F" w:rsidP="0080714F">
      <w:pPr>
        <w:pStyle w:val="ListParagraph"/>
        <w:ind w:left="0"/>
        <w:rPr>
          <w:szCs w:val="24"/>
        </w:rPr>
      </w:pPr>
      <w:r>
        <w:rPr>
          <w:szCs w:val="24"/>
        </w:rPr>
        <w:t>Naujoji pirkimo sistema</w:t>
      </w:r>
      <w:r w:rsidR="0092347E" w:rsidRPr="002C072F">
        <w:rPr>
          <w:szCs w:val="24"/>
        </w:rPr>
        <w:t xml:space="preserve"> </w:t>
      </w:r>
      <w:r>
        <w:rPr>
          <w:szCs w:val="24"/>
        </w:rPr>
        <w:t>savitarnos būdu turi</w:t>
      </w:r>
      <w:r w:rsidR="002A68E2">
        <w:rPr>
          <w:szCs w:val="24"/>
        </w:rPr>
        <w:t>:</w:t>
      </w:r>
      <w:r w:rsidR="0092347E" w:rsidRPr="002C072F">
        <w:rPr>
          <w:szCs w:val="24"/>
        </w:rPr>
        <w:t xml:space="preserve"> </w:t>
      </w:r>
    </w:p>
    <w:p w:rsidR="0092347E" w:rsidRPr="0080714F" w:rsidRDefault="0092347E" w:rsidP="00156976">
      <w:pPr>
        <w:pStyle w:val="ListParagraph"/>
        <w:numPr>
          <w:ilvl w:val="0"/>
          <w:numId w:val="20"/>
        </w:numPr>
        <w:rPr>
          <w:szCs w:val="24"/>
        </w:rPr>
      </w:pPr>
      <w:r w:rsidRPr="0080714F">
        <w:rPr>
          <w:szCs w:val="24"/>
        </w:rPr>
        <w:t>bent vieną prekėms skirtą vežimėlį</w:t>
      </w:r>
      <w:r w:rsidR="00147003">
        <w:rPr>
          <w:szCs w:val="24"/>
        </w:rPr>
        <w:t xml:space="preserve"> (24 </w:t>
      </w:r>
      <w:proofErr w:type="spellStart"/>
      <w:r w:rsidR="00147003">
        <w:rPr>
          <w:szCs w:val="24"/>
        </w:rPr>
        <w:t>pav</w:t>
      </w:r>
      <w:proofErr w:type="spellEnd"/>
      <w:r w:rsidR="00147003">
        <w:rPr>
          <w:szCs w:val="24"/>
        </w:rPr>
        <w:t>.)</w:t>
      </w:r>
      <w:r w:rsidRPr="0080714F">
        <w:rPr>
          <w:szCs w:val="24"/>
        </w:rPr>
        <w:t>, kuriame yra įrengta įranga, tokia kaip:</w:t>
      </w:r>
    </w:p>
    <w:p w:rsidR="0092347E" w:rsidRPr="002C072F" w:rsidRDefault="0092347E" w:rsidP="00156976">
      <w:pPr>
        <w:pStyle w:val="ListParagraph"/>
        <w:numPr>
          <w:ilvl w:val="0"/>
          <w:numId w:val="19"/>
        </w:numPr>
        <w:ind w:left="1664"/>
        <w:rPr>
          <w:szCs w:val="24"/>
        </w:rPr>
      </w:pPr>
      <w:r w:rsidRPr="002C072F">
        <w:rPr>
          <w:szCs w:val="24"/>
        </w:rPr>
        <w:t>kompiuteris su monitoriumi bei jo valdymo įtaisu, turintis komunikacinį ryšį su pagrindiniu serveriu</w:t>
      </w:r>
      <w:r w:rsidR="0080714F">
        <w:rPr>
          <w:szCs w:val="24"/>
        </w:rPr>
        <w:t>;</w:t>
      </w:r>
    </w:p>
    <w:p w:rsidR="0092347E" w:rsidRPr="002C072F" w:rsidRDefault="0092347E" w:rsidP="00156976">
      <w:pPr>
        <w:pStyle w:val="ListParagraph"/>
        <w:numPr>
          <w:ilvl w:val="0"/>
          <w:numId w:val="19"/>
        </w:numPr>
        <w:ind w:left="1664"/>
        <w:rPr>
          <w:szCs w:val="24"/>
        </w:rPr>
      </w:pPr>
      <w:r w:rsidRPr="002C072F">
        <w:rPr>
          <w:szCs w:val="24"/>
        </w:rPr>
        <w:t>RFID skaitytuvas</w:t>
      </w:r>
      <w:r w:rsidR="0079218A">
        <w:rPr>
          <w:szCs w:val="24"/>
        </w:rPr>
        <w:t>, turintis komunikacinį ryšį su minėtu</w:t>
      </w:r>
      <w:r w:rsidRPr="002C072F">
        <w:rPr>
          <w:szCs w:val="24"/>
        </w:rPr>
        <w:t xml:space="preserve"> kompiuteriu bei pagrindiniu serveriu, ir yra skirtas informacijai apie įdėtas į vežimėlį prekes nuskaityti pagal esančias ant prekių RFID žymes bei parod</w:t>
      </w:r>
      <w:r w:rsidR="0080714F">
        <w:rPr>
          <w:szCs w:val="24"/>
        </w:rPr>
        <w:t>yti šią informaciją monitoriuje;</w:t>
      </w:r>
    </w:p>
    <w:p w:rsidR="0092347E" w:rsidRPr="00AF1E8C" w:rsidRDefault="0092347E" w:rsidP="00156976">
      <w:pPr>
        <w:pStyle w:val="ListParagraph"/>
        <w:numPr>
          <w:ilvl w:val="0"/>
          <w:numId w:val="19"/>
        </w:numPr>
        <w:ind w:left="1664"/>
        <w:rPr>
          <w:b/>
          <w:szCs w:val="24"/>
        </w:rPr>
      </w:pPr>
      <w:r w:rsidRPr="002C072F">
        <w:rPr>
          <w:szCs w:val="24"/>
        </w:rPr>
        <w:t>magnetinių ir/arba lustinių kortelių skaitytuvas lojalumo</w:t>
      </w:r>
      <w:r w:rsidR="0079218A">
        <w:rPr>
          <w:szCs w:val="24"/>
        </w:rPr>
        <w:t xml:space="preserve"> ir mokėjimo</w:t>
      </w:r>
      <w:r w:rsidRPr="002C072F">
        <w:rPr>
          <w:szCs w:val="24"/>
        </w:rPr>
        <w:t xml:space="preserve"> kortelėms nuskaityti; </w:t>
      </w:r>
    </w:p>
    <w:p w:rsidR="00AF1E8C" w:rsidRDefault="00AF1E8C" w:rsidP="00AF1E8C">
      <w:pPr>
        <w:pStyle w:val="ListParagraph"/>
        <w:ind w:left="1664" w:firstLine="0"/>
        <w:rPr>
          <w:b/>
          <w:szCs w:val="24"/>
        </w:rPr>
      </w:pPr>
    </w:p>
    <w:p w:rsidR="00AF1E8C" w:rsidRDefault="00AF1E8C" w:rsidP="00AF1E8C">
      <w:pPr>
        <w:pStyle w:val="ListParagraph"/>
        <w:ind w:left="0" w:firstLine="0"/>
        <w:jc w:val="center"/>
      </w:pPr>
      <w:r>
        <w:object w:dxaOrig="13595" w:dyaOrig="7337">
          <v:shape id="_x0000_i1027" type="#_x0000_t75" style="width:481.5pt;height:258.75pt" o:ole="">
            <v:imagedata r:id="rId51" o:title=""/>
          </v:shape>
          <o:OLEObject Type="Embed" ProgID="Visio.Drawing.11" ShapeID="_x0000_i1027" DrawAspect="Content" ObjectID="_1369848216" r:id="rId52"/>
        </w:object>
      </w:r>
    </w:p>
    <w:p w:rsidR="00AF1E8C" w:rsidRDefault="00022CB6" w:rsidP="00022CB6">
      <w:pPr>
        <w:pStyle w:val="numeracijapav"/>
        <w:ind w:left="1040"/>
      </w:pPr>
      <w:bookmarkStart w:id="123" w:name="_Toc294618773"/>
      <w:proofErr w:type="spellStart"/>
      <w:r w:rsidRPr="00022CB6">
        <w:rPr>
          <w:b/>
        </w:rPr>
        <w:t>pav</w:t>
      </w:r>
      <w:proofErr w:type="spellEnd"/>
      <w:r w:rsidRPr="00022CB6">
        <w:rPr>
          <w:b/>
        </w:rPr>
        <w:t>.</w:t>
      </w:r>
      <w:r w:rsidR="007E2BCD">
        <w:t xml:space="preserve"> M</w:t>
      </w:r>
      <w:r>
        <w:t>obilusis savitarnos terminalas (MST)</w:t>
      </w:r>
      <w:bookmarkEnd w:id="123"/>
    </w:p>
    <w:p w:rsidR="00AF1E8C" w:rsidRPr="002C072F" w:rsidRDefault="00AF1E8C" w:rsidP="00AF1E8C">
      <w:pPr>
        <w:pStyle w:val="ListParagraph"/>
        <w:ind w:left="0" w:firstLine="0"/>
        <w:jc w:val="center"/>
        <w:rPr>
          <w:b/>
          <w:szCs w:val="24"/>
        </w:rPr>
      </w:pPr>
    </w:p>
    <w:p w:rsidR="002A68E2" w:rsidRDefault="0092347E" w:rsidP="00156976">
      <w:pPr>
        <w:pStyle w:val="ListParagraph"/>
        <w:numPr>
          <w:ilvl w:val="0"/>
          <w:numId w:val="20"/>
        </w:numPr>
        <w:rPr>
          <w:szCs w:val="24"/>
        </w:rPr>
      </w:pPr>
      <w:r w:rsidRPr="002C072F">
        <w:rPr>
          <w:szCs w:val="24"/>
        </w:rPr>
        <w:t>stacionarų savitarnos terminalą</w:t>
      </w:r>
      <w:r w:rsidR="00022CB6">
        <w:rPr>
          <w:szCs w:val="24"/>
        </w:rPr>
        <w:t xml:space="preserve"> (25 </w:t>
      </w:r>
      <w:proofErr w:type="spellStart"/>
      <w:r w:rsidR="00022CB6">
        <w:rPr>
          <w:szCs w:val="24"/>
        </w:rPr>
        <w:t>pav</w:t>
      </w:r>
      <w:proofErr w:type="spellEnd"/>
      <w:r w:rsidR="00022CB6">
        <w:rPr>
          <w:szCs w:val="24"/>
        </w:rPr>
        <w:t>.)</w:t>
      </w:r>
      <w:r w:rsidRPr="002C072F">
        <w:rPr>
          <w:szCs w:val="24"/>
        </w:rPr>
        <w:t xml:space="preserve"> su apmokėjimo įrenginiu,</w:t>
      </w:r>
      <w:r w:rsidRPr="002C072F">
        <w:rPr>
          <w:b/>
          <w:szCs w:val="24"/>
        </w:rPr>
        <w:t xml:space="preserve"> </w:t>
      </w:r>
      <w:r w:rsidRPr="002C072F">
        <w:rPr>
          <w:szCs w:val="24"/>
        </w:rPr>
        <w:t xml:space="preserve">turinčiu komunikacinį ryšį su pagrindiniu serveriu; </w:t>
      </w:r>
    </w:p>
    <w:p w:rsidR="00022CB6" w:rsidRDefault="00022CB6" w:rsidP="00022CB6">
      <w:pPr>
        <w:jc w:val="center"/>
      </w:pPr>
      <w:r>
        <w:object w:dxaOrig="7997" w:dyaOrig="7827">
          <v:shape id="_x0000_i1028" type="#_x0000_t75" style="width:273pt;height:267pt" o:ole="">
            <v:imagedata r:id="rId53" o:title=""/>
          </v:shape>
          <o:OLEObject Type="Embed" ProgID="Visio.Drawing.11" ShapeID="_x0000_i1028" DrawAspect="Content" ObjectID="_1369848217" r:id="rId54"/>
        </w:object>
      </w:r>
    </w:p>
    <w:p w:rsidR="00022CB6" w:rsidRDefault="00022CB6" w:rsidP="00022CB6">
      <w:pPr>
        <w:pStyle w:val="numeracijapav"/>
        <w:ind w:left="3138"/>
        <w:rPr>
          <w:szCs w:val="24"/>
        </w:rPr>
      </w:pPr>
      <w:bookmarkStart w:id="124" w:name="_Toc294618774"/>
      <w:proofErr w:type="spellStart"/>
      <w:r w:rsidRPr="00022CB6">
        <w:rPr>
          <w:b/>
        </w:rPr>
        <w:t>pav</w:t>
      </w:r>
      <w:proofErr w:type="spellEnd"/>
      <w:r w:rsidRPr="00022CB6">
        <w:rPr>
          <w:b/>
        </w:rPr>
        <w:t>.</w:t>
      </w:r>
      <w:r w:rsidR="007E2BCD">
        <w:t xml:space="preserve"> S</w:t>
      </w:r>
      <w:r>
        <w:t>tacionarus savitarnos terminalas (SST)</w:t>
      </w:r>
      <w:bookmarkEnd w:id="124"/>
    </w:p>
    <w:p w:rsidR="00022CB6" w:rsidRPr="00022CB6" w:rsidRDefault="00022CB6" w:rsidP="00022CB6">
      <w:pPr>
        <w:ind w:firstLine="0"/>
        <w:rPr>
          <w:szCs w:val="24"/>
        </w:rPr>
      </w:pPr>
    </w:p>
    <w:p w:rsidR="002A68E2" w:rsidRDefault="002A68E2" w:rsidP="00156976">
      <w:pPr>
        <w:pStyle w:val="ListParagraph"/>
        <w:numPr>
          <w:ilvl w:val="0"/>
          <w:numId w:val="20"/>
        </w:numPr>
        <w:rPr>
          <w:szCs w:val="24"/>
        </w:rPr>
      </w:pPr>
      <w:r>
        <w:rPr>
          <w:szCs w:val="24"/>
        </w:rPr>
        <w:t>bent vienus įėjimo vartus</w:t>
      </w:r>
      <w:r w:rsidR="00C3171A">
        <w:rPr>
          <w:szCs w:val="24"/>
        </w:rPr>
        <w:t xml:space="preserve"> (26 </w:t>
      </w:r>
      <w:proofErr w:type="spellStart"/>
      <w:r w:rsidR="00C3171A">
        <w:rPr>
          <w:szCs w:val="24"/>
        </w:rPr>
        <w:t>pav</w:t>
      </w:r>
      <w:proofErr w:type="spellEnd"/>
      <w:r w:rsidR="00C3171A">
        <w:rPr>
          <w:szCs w:val="24"/>
        </w:rPr>
        <w:t>.)</w:t>
      </w:r>
      <w:r>
        <w:rPr>
          <w:szCs w:val="24"/>
        </w:rPr>
        <w:t>;</w:t>
      </w:r>
    </w:p>
    <w:p w:rsidR="002A68E2" w:rsidRDefault="0092347E" w:rsidP="00156976">
      <w:pPr>
        <w:pStyle w:val="ListParagraph"/>
        <w:numPr>
          <w:ilvl w:val="0"/>
          <w:numId w:val="20"/>
        </w:numPr>
        <w:rPr>
          <w:szCs w:val="24"/>
        </w:rPr>
      </w:pPr>
      <w:r w:rsidRPr="002C072F">
        <w:rPr>
          <w:szCs w:val="24"/>
        </w:rPr>
        <w:t>bent vienus išėjimo vartus</w:t>
      </w:r>
      <w:r w:rsidR="00C3171A">
        <w:rPr>
          <w:szCs w:val="24"/>
        </w:rPr>
        <w:t xml:space="preserve"> (26 </w:t>
      </w:r>
      <w:proofErr w:type="spellStart"/>
      <w:r w:rsidR="00C3171A">
        <w:rPr>
          <w:szCs w:val="24"/>
        </w:rPr>
        <w:t>pav</w:t>
      </w:r>
      <w:proofErr w:type="spellEnd"/>
      <w:r w:rsidR="00C3171A">
        <w:rPr>
          <w:szCs w:val="24"/>
        </w:rPr>
        <w:t>.)</w:t>
      </w:r>
      <w:r w:rsidR="002A68E2">
        <w:rPr>
          <w:szCs w:val="24"/>
        </w:rPr>
        <w:t>;</w:t>
      </w:r>
      <w:r w:rsidRPr="002C072F">
        <w:rPr>
          <w:szCs w:val="24"/>
        </w:rPr>
        <w:t xml:space="preserve"> </w:t>
      </w:r>
    </w:p>
    <w:p w:rsidR="00C3171A" w:rsidRDefault="00C3171A" w:rsidP="00C3171A">
      <w:pPr>
        <w:rPr>
          <w:szCs w:val="24"/>
        </w:rPr>
      </w:pPr>
    </w:p>
    <w:p w:rsidR="00C3171A" w:rsidRDefault="007A50F0" w:rsidP="00C2749A">
      <w:pPr>
        <w:jc w:val="center"/>
        <w:rPr>
          <w:noProof/>
          <w:szCs w:val="24"/>
          <w:lang w:eastAsia="lt-LT"/>
        </w:rPr>
      </w:pPr>
      <w:r>
        <w:rPr>
          <w:noProof/>
          <w:szCs w:val="24"/>
          <w:lang w:eastAsia="lt-LT"/>
        </w:rPr>
        <w:lastRenderedPageBreak/>
        <mc:AlternateContent>
          <mc:Choice Requires="wps">
            <w:drawing>
              <wp:anchor distT="0" distB="0" distL="114300" distR="114300" simplePos="0" relativeHeight="251845632" behindDoc="0" locked="0" layoutInCell="1" allowOverlap="1" wp14:anchorId="6D8204B2" wp14:editId="2FFB0931">
                <wp:simplePos x="0" y="0"/>
                <wp:positionH relativeFrom="column">
                  <wp:posOffset>920115</wp:posOffset>
                </wp:positionH>
                <wp:positionV relativeFrom="paragraph">
                  <wp:posOffset>2356485</wp:posOffset>
                </wp:positionV>
                <wp:extent cx="495300" cy="228600"/>
                <wp:effectExtent l="0" t="38100" r="57150" b="19050"/>
                <wp:wrapNone/>
                <wp:docPr id="364" name="Straight Arrow Connector 364"/>
                <wp:cNvGraphicFramePr/>
                <a:graphic xmlns:a="http://schemas.openxmlformats.org/drawingml/2006/main">
                  <a:graphicData uri="http://schemas.microsoft.com/office/word/2010/wordprocessingShape">
                    <wps:wsp>
                      <wps:cNvCnPr/>
                      <wps:spPr>
                        <a:xfrm flipV="1">
                          <a:off x="0" y="0"/>
                          <a:ext cx="495300" cy="2286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364" o:spid="_x0000_s1026" type="#_x0000_t32" style="position:absolute;margin-left:72.45pt;margin-top:185.55pt;width:39pt;height:18pt;flip:y;z-index:251845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NaM3gEAAA8EAAAOAAAAZHJzL2Uyb0RvYy54bWysU8GO0zAQvSPxD5bvNGl3qZao6Qp1gQuC&#10;apfl7nXsxpLtscamaf+esZMGBCskEBfL9vi9mfdmvLk9OcuOCqMB3/LlouZMeQmd8YeWP355/+qG&#10;s5iE74QFr1p+VpHfbl++2AyhUSvowXYKGZH42Ayh5X1KoamqKHvlRFxAUJ6CGtCJREc8VB2Kgdid&#10;rVZ1va4GwC4gSBUj3d6NQb4t/FormT5rHVVituVUWyorlvUpr9V2I5oDitAbOZUh/qEKJ4ynpDPV&#10;nUiCfUPzG5UzEiGCTgsJrgKtjVRFA6lZ1r+oeehFUEULmRPDbFP8f7Ty03GPzHQtv1pfc+aFoyY9&#10;JBTm0Cf2FhEGtgPvyUhAlt+QY0OIDQF3fo/TKYY9ZvknjY5pa8JXGoZiCElkp+L3efZbnRKTdHn9&#10;5vVVTV2RFFqtbta0J75qpMl0AWP6oMCxvGl5nOqaCxpTiOPHmEbgBZDB1uc1CWPf+Y6lcyBlIgua&#10;kuR4laWMxZddOls1Yu+VJluoyDFHGUi1s8iOgkZJSKl8Ws5M9DrDtLF2BtZF/x+B0/sMVWVY/wY8&#10;I0pm8GkGO+MBn8ueTpeS9fj+4sCoO1vwBN25tLVYQ1NXGjL9kDzWP58L/Mc/3n4HAAD//wMAUEsD&#10;BBQABgAIAAAAIQBtWqjw3gAAAAsBAAAPAAAAZHJzL2Rvd25yZXYueG1sTI/BToNAEIbvJr7DZky8&#10;2QUkpSJLg40aE0+iD7BlRyBlZwm7LfTtnZ7q8Z/58s83xXaxgzjh5HtHCuJVBAKpcaanVsHP99vD&#10;BoQPmoweHKGCM3rYlrc3hc6Nm+kLT3VoBZeQz7WCLoQxl9I3HVrtV25E4t2vm6wOHKdWmknPXG4H&#10;mUTRWlrdE1/o9Ii7DptDfbQKqo38pMN5l/n6o1mbYV5e36sXpe7vluoZRMAlXGG46LM6lOy0d0cy&#10;Xgyc0/SJUQWPWRyDYCJJEp7sFaRRFoMsC/n/h/IPAAD//wMAUEsBAi0AFAAGAAgAAAAhALaDOJL+&#10;AAAA4QEAABMAAAAAAAAAAAAAAAAAAAAAAFtDb250ZW50X1R5cGVzXS54bWxQSwECLQAUAAYACAAA&#10;ACEAOP0h/9YAAACUAQAACwAAAAAAAAAAAAAAAAAvAQAAX3JlbHMvLnJlbHNQSwECLQAUAAYACAAA&#10;ACEA/YDWjN4BAAAPBAAADgAAAAAAAAAAAAAAAAAuAgAAZHJzL2Uyb0RvYy54bWxQSwECLQAUAAYA&#10;CAAAACEAbVqo8N4AAAALAQAADwAAAAAAAAAAAAAAAAA4BAAAZHJzL2Rvd25yZXYueG1sUEsFBgAA&#10;AAAEAAQA8wAAAEMFAAAAAA==&#10;" strokecolor="#4579b8 [3044]">
                <v:stroke endarrow="open"/>
              </v:shape>
            </w:pict>
          </mc:Fallback>
        </mc:AlternateContent>
      </w:r>
      <w:r w:rsidR="00D1678A" w:rsidRPr="007033F0">
        <w:rPr>
          <w:noProof/>
          <w:szCs w:val="24"/>
          <w:lang w:eastAsia="lt-LT"/>
        </w:rPr>
        <mc:AlternateContent>
          <mc:Choice Requires="wps">
            <w:drawing>
              <wp:anchor distT="0" distB="0" distL="114300" distR="114300" simplePos="0" relativeHeight="251853824" behindDoc="0" locked="0" layoutInCell="1" allowOverlap="1" wp14:anchorId="4C9C5F43" wp14:editId="25FF6B9A">
                <wp:simplePos x="0" y="0"/>
                <wp:positionH relativeFrom="column">
                  <wp:posOffset>1644014</wp:posOffset>
                </wp:positionH>
                <wp:positionV relativeFrom="paragraph">
                  <wp:posOffset>470535</wp:posOffset>
                </wp:positionV>
                <wp:extent cx="638175" cy="304800"/>
                <wp:effectExtent l="0" t="0" r="0" b="0"/>
                <wp:wrapNone/>
                <wp:docPr id="3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04800"/>
                        </a:xfrm>
                        <a:prstGeom prst="rect">
                          <a:avLst/>
                        </a:prstGeom>
                        <a:noFill/>
                        <a:ln w="9525">
                          <a:noFill/>
                          <a:miter lim="800000"/>
                          <a:headEnd/>
                          <a:tailEnd/>
                        </a:ln>
                      </wps:spPr>
                      <wps:txbx>
                        <w:txbxContent>
                          <w:p w:rsidR="00136B4B" w:rsidRDefault="00136B4B" w:rsidP="007033F0">
                            <w:pPr>
                              <w:ind w:firstLine="0"/>
                            </w:pPr>
                            <w:r>
                              <w:t>Vartai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2" type="#_x0000_t202" style="position:absolute;left:0;text-align:left;margin-left:129.45pt;margin-top:37.05pt;width:50.25pt;height:2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dBNDwIAAPsDAAAOAAAAZHJzL2Uyb0RvYy54bWysU9tuGyEQfa/Uf0C817u+xlkZR2nSVJXS&#10;i5T0AzDLelGBoYC96359BtZ2rPSt6j6sgGHOzDlnWN30RpO99EGBZXQ8KimRVkCt7JbRn88PH5aU&#10;hMhtzTVYyehBBnqzfv9u1blKTqAFXUtPEMSGqnOMtjG6qiiCaKXhYQROWgw24A2PuPXbova8Q3Sj&#10;i0lZLooOfO08CBkCnt4PQbrO+E0jRfzeNEFGohnF3mL++/zfpH+xXvFq67lrlTi2wf+hC8OVxaJn&#10;qHseOdl59ReUUcJDgCaOBJgCmkYJmTkgm3H5hs1Ty53MXFCc4M4yhf8HK77tf3iiakanC7TKcoMm&#10;Pcs+ko/Qk0nSp3OhwmtPDi/GHo/R58w1uEcQvwKxcNdyu5W33kPXSl5jf+OUWVykDjghgWy6r1Bj&#10;Gb6LkIH6xpskHspBEB19Opy9Sa0IPFxMl+OrOSUCQ9NytiyzdwWvTsnOh/hZgiFpwahH6zM43z+G&#10;mJrh1elKqmXhQWmd7deWdIxezyfznHARMSridGplGMWC+A3zkjh+snVOjlzpYY0FtD2STjwHxrHf&#10;9Fnf2eIk5gbqA8rgYZhGfD24aMH/oaTDSWQ0/N5xLynRXyxKeT2ezdLo5s1sfjXBjb+MbC4j3AqE&#10;YjRSMizvYh73gfMtSt6oLEfyZujk2DNOWFbp+BrSCF/u863XN7t+AQAA//8DAFBLAwQUAAYACAAA&#10;ACEAkwn4g94AAAAKAQAADwAAAGRycy9kb3ducmV2LnhtbEyPy07DMBBF90j8gzVI7KidkEAT4lQI&#10;xBbU8pDYufE0iYjHUew24e8ZVrAc3aN7z1SbxQ3ihFPoPWlIVgoEUuNtT62Gt9enqzWIEA1ZM3hC&#10;Dd8YYFOfn1WmtH6mLZ52sRVcQqE0GroYx1LK0HToTFj5EYmzg5+ciXxOrbSTmbncDTJV6kY60xMv&#10;dGbEhw6br93RaXh/Pnx+ZOqlfXT5OPtFSXKF1PryYrm/AxFxiX8w/OqzOtTstPdHskEMGtJ8XTCq&#10;4TZLQDBwnRcZiD2TaZqArCv5/4X6BwAA//8DAFBLAQItABQABgAIAAAAIQC2gziS/gAAAOEBAAAT&#10;AAAAAAAAAAAAAAAAAAAAAABbQ29udGVudF9UeXBlc10ueG1sUEsBAi0AFAAGAAgAAAAhADj9If/W&#10;AAAAlAEAAAsAAAAAAAAAAAAAAAAALwEAAF9yZWxzLy5yZWxzUEsBAi0AFAAGAAgAAAAhAKBx0E0P&#10;AgAA+wMAAA4AAAAAAAAAAAAAAAAALgIAAGRycy9lMm9Eb2MueG1sUEsBAi0AFAAGAAgAAAAhAJMJ&#10;+IPeAAAACgEAAA8AAAAAAAAAAAAAAAAAaQQAAGRycy9kb3ducmV2LnhtbFBLBQYAAAAABAAEAPMA&#10;AAB0BQAAAAA=&#10;" filled="f" stroked="f">
                <v:textbox>
                  <w:txbxContent>
                    <w:p w:rsidR="00D93039" w:rsidRDefault="00D93039" w:rsidP="007033F0">
                      <w:pPr>
                        <w:ind w:firstLine="0"/>
                      </w:pPr>
                      <w:r>
                        <w:t>Vartai</w:t>
                      </w:r>
                    </w:p>
                  </w:txbxContent>
                </v:textbox>
              </v:shape>
            </w:pict>
          </mc:Fallback>
        </mc:AlternateContent>
      </w:r>
      <w:r w:rsidR="00D1678A">
        <w:rPr>
          <w:noProof/>
          <w:szCs w:val="24"/>
          <w:lang w:eastAsia="lt-LT"/>
        </w:rPr>
        <mc:AlternateContent>
          <mc:Choice Requires="wps">
            <w:drawing>
              <wp:anchor distT="0" distB="0" distL="114300" distR="114300" simplePos="0" relativeHeight="251851776" behindDoc="0" locked="0" layoutInCell="1" allowOverlap="1" wp14:anchorId="52CFB9C0" wp14:editId="0615ED8B">
                <wp:simplePos x="0" y="0"/>
                <wp:positionH relativeFrom="column">
                  <wp:posOffset>1082040</wp:posOffset>
                </wp:positionH>
                <wp:positionV relativeFrom="paragraph">
                  <wp:posOffset>594360</wp:posOffset>
                </wp:positionV>
                <wp:extent cx="428625" cy="247650"/>
                <wp:effectExtent l="38100" t="0" r="28575" b="57150"/>
                <wp:wrapNone/>
                <wp:docPr id="367" name="Straight Arrow Connector 367"/>
                <wp:cNvGraphicFramePr/>
                <a:graphic xmlns:a="http://schemas.openxmlformats.org/drawingml/2006/main">
                  <a:graphicData uri="http://schemas.microsoft.com/office/word/2010/wordprocessingShape">
                    <wps:wsp>
                      <wps:cNvCnPr/>
                      <wps:spPr>
                        <a:xfrm flipH="1">
                          <a:off x="0" y="0"/>
                          <a:ext cx="428625"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7" o:spid="_x0000_s1026" type="#_x0000_t32" style="position:absolute;margin-left:85.2pt;margin-top:46.8pt;width:33.75pt;height:19.5pt;flip:x;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LM4gEAAA8EAAAOAAAAZHJzL2Uyb0RvYy54bWysU9uO0zAQfUfiHyy/07Rht7uKmq5Ql8sD&#10;gopdPsDr2I0l3zQemvbvGTtpQLBCAvFixfacM+ccTzZ3J2fZUUEywbd8tVhyprwMnfGHln99fPfq&#10;lrOEwnfCBq9aflaJ321fvtgMsVF16IPtFDAi8akZYst7xNhUVZK9ciItQlSeLnUAJ5C2cKg6EAOx&#10;O1vVy+W6GgJ0EYJUKdHp/XjJt4VfayXxs9ZJIbMtJ21YVijrU16r7UY0BxCxN3KSIf5BhRPGU9OZ&#10;6l6gYN/A/EbljISQgsaFDK4KWhupigdys1r+4uahF1EVLxROinNM6f/Ryk/HPTDTtfz1+oYzLxw9&#10;0gOCMIce2RuAMLBd8J6CDMByDSU2xNQQcOf3MO1S3EO2f9LgmLYmfqBhKIGQRXYqeZ/nvNUJmaTD&#10;q/p2XV9zJumqvrpZX5f3qEaaTBch4XsVHMsfLU+TrlnQ2EIcPyYkIQS8ADLY+ryiMPat7xieIzkT&#10;2VC2QLX5vspWRvHlC89WjdgvSlMsJHLsUQZS7Sywo6BRElIqj6uZiaozTBtrZ+Cy+P8jcKrPUFWG&#10;9W/AM6J0Dh5nsDM+wHPd8XSRrMf6SwKj7xzBU+jO5VlLNDR1JavpD8lj/fO+wH/8x9vvAAAA//8D&#10;AFBLAwQUAAYACAAAACEA/hVbGd4AAAAKAQAADwAAAGRycy9kb3ducmV2LnhtbEyP0U6DQBBF3038&#10;h82Y+GYXwUBLWRps1Jj4JPoBW3YKpOwsYbeF/r3jkz7e3JM7Z4rdYgdxwcn3jhQ8riIQSI0zPbUK&#10;vr9eH9YgfNBk9OAIFVzRw668vSl0btxMn3ipQyt4hHyuFXQhjLmUvunQar9yIxJ3RzdZHThOrTST&#10;nnncDjKOolRa3RNf6PSI+w6bU322Cqq1/KDTdZ/5+r1JzTAvL2/Vs1L3d0u1BRFwCX8w/OqzOpTs&#10;dHBnMl4MnLPoiVEFmyQFwUCcZBsQB26SOAVZFvL/C+UPAAAA//8DAFBLAQItABQABgAIAAAAIQC2&#10;gziS/gAAAOEBAAATAAAAAAAAAAAAAAAAAAAAAABbQ29udGVudF9UeXBlc10ueG1sUEsBAi0AFAAG&#10;AAgAAAAhADj9If/WAAAAlAEAAAsAAAAAAAAAAAAAAAAALwEAAF9yZWxzLy5yZWxzUEsBAi0AFAAG&#10;AAgAAAAhAEUUksziAQAADwQAAA4AAAAAAAAAAAAAAAAALgIAAGRycy9lMm9Eb2MueG1sUEsBAi0A&#10;FAAGAAgAAAAhAP4VWxneAAAACgEAAA8AAAAAAAAAAAAAAAAAPAQAAGRycy9kb3ducmV2LnhtbFBL&#10;BQYAAAAABAAEAPMAAABHBQAAAAA=&#10;" strokecolor="#4579b8 [3044]">
                <v:stroke endarrow="open"/>
              </v:shape>
            </w:pict>
          </mc:Fallback>
        </mc:AlternateContent>
      </w:r>
      <w:r w:rsidR="00D1678A">
        <w:rPr>
          <w:noProof/>
          <w:szCs w:val="24"/>
          <w:lang w:eastAsia="lt-LT"/>
        </w:rPr>
        <mc:AlternateContent>
          <mc:Choice Requires="wps">
            <w:drawing>
              <wp:anchor distT="0" distB="0" distL="114300" distR="114300" simplePos="0" relativeHeight="251849728" behindDoc="0" locked="0" layoutInCell="1" allowOverlap="1" wp14:anchorId="1246AB77" wp14:editId="3C2CB006">
                <wp:simplePos x="0" y="0"/>
                <wp:positionH relativeFrom="column">
                  <wp:posOffset>2386965</wp:posOffset>
                </wp:positionH>
                <wp:positionV relativeFrom="paragraph">
                  <wp:posOffset>594360</wp:posOffset>
                </wp:positionV>
                <wp:extent cx="438150" cy="247650"/>
                <wp:effectExtent l="0" t="0" r="76200" b="57150"/>
                <wp:wrapNone/>
                <wp:docPr id="366" name="Straight Arrow Connector 366"/>
                <wp:cNvGraphicFramePr/>
                <a:graphic xmlns:a="http://schemas.openxmlformats.org/drawingml/2006/main">
                  <a:graphicData uri="http://schemas.microsoft.com/office/word/2010/wordprocessingShape">
                    <wps:wsp>
                      <wps:cNvCnPr/>
                      <wps:spPr>
                        <a:xfrm>
                          <a:off x="0" y="0"/>
                          <a:ext cx="438150" cy="2476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66" o:spid="_x0000_s1026" type="#_x0000_t32" style="position:absolute;margin-left:187.95pt;margin-top:46.8pt;width:34.5pt;height:19.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xB2AEAAAUEAAAOAAAAZHJzL2Uyb0RvYy54bWysU9uO0zAQfUfiHyy/07TdpayipivUBV4Q&#10;VLvsB3gdu7Hkm8ZD0/w9YyfNIkBIi3iZ2BmfmXOOx9vbs7PspCCZ4Bu+Wiw5U16G1vhjwx+/fXxz&#10;w1lC4Vthg1cNH1Tit7vXr7Z9rNU6dMG2ChgV8anuY8M7xFhXVZKdciItQlSekjqAE0hbOFYtiJ6q&#10;O1utl8tN1QdoIwSpUqK/d2OS70p9rZXEr1onhcw2nLhhiVDiU47VbivqI4jYGTnREP/Awgnjqelc&#10;6k6gYN/B/FbKGQkhBY0LGVwVtDZSFQ2kZrX8Rc1DJ6IqWsicFGeb0v8rK7+cDsBM2/CrzYYzLxxd&#10;0gOCMMcO2XuA0LN98J6MDMDyGXKsj6km4N4fYNqleIAs/6zB5S8JY+fi8jC7rM7IJP28vrpZvaW7&#10;kJRaX7/b0JqqVM/gCAk/qeBYXjQ8TWxmGqvitDh9TjgCL4Dc2focURj7wbcMh0h6RJYxNcn5KgsY&#10;KZcVDlaN2HulyQwiOfYoY6j2FthJ0AAJKZXH1VyJTmeYNtbOwGUh91fgdD5DVRnRl4BnROkcPM5g&#10;Z3yAP3XH84WyHs9fHBh1ZwueQjuUyyzW0KyVC5neRR7mn/cF/vx6dz8AAAD//wMAUEsDBBQABgAI&#10;AAAAIQAYfrBA3gAAAAoBAAAPAAAAZHJzL2Rvd25yZXYueG1sTI/BTsMwDIbvSLxDZCRuLN1aytY1&#10;nRATFy6DMXH2Gq+paJKqydbC02NOcLT96ff3l5vJduJCQ2i9UzCfJSDI1V63rlFweH++W4IIEZ3G&#10;zjtS8EUBNtX1VYmF9qN7o8s+NoJDXChQgYmxL6QMtSGLYeZ7cnw7+cFi5HFopB5w5HDbyUWS5NJi&#10;6/iDwZ6eDNWf+7NVsAqvJgbzQdvTbp7vvrHZvhxGpW5vpsc1iEhT/IPhV5/VoWKnoz87HUSnIH24&#10;XzHKYWkOgoEsy3hxZDJd5CCrUv6vUP0AAAD//wMAUEsBAi0AFAAGAAgAAAAhALaDOJL+AAAA4QEA&#10;ABMAAAAAAAAAAAAAAAAAAAAAAFtDb250ZW50X1R5cGVzXS54bWxQSwECLQAUAAYACAAAACEAOP0h&#10;/9YAAACUAQAACwAAAAAAAAAAAAAAAAAvAQAAX3JlbHMvLnJlbHNQSwECLQAUAAYACAAAACEA9Bsc&#10;QdgBAAAFBAAADgAAAAAAAAAAAAAAAAAuAgAAZHJzL2Uyb0RvYy54bWxQSwECLQAUAAYACAAAACEA&#10;GH6wQN4AAAAKAQAADwAAAAAAAAAAAAAAAAAyBAAAZHJzL2Rvd25yZXYueG1sUEsFBgAAAAAEAAQA&#10;8wAAAD0FAAAAAA==&#10;" strokecolor="#4579b8 [3044]">
                <v:stroke endarrow="open"/>
              </v:shape>
            </w:pict>
          </mc:Fallback>
        </mc:AlternateContent>
      </w:r>
      <w:r w:rsidR="00D1678A" w:rsidRPr="007033F0">
        <w:rPr>
          <w:noProof/>
          <w:szCs w:val="24"/>
          <w:lang w:eastAsia="lt-LT"/>
        </w:rPr>
        <mc:AlternateContent>
          <mc:Choice Requires="wps">
            <w:drawing>
              <wp:anchor distT="0" distB="0" distL="114300" distR="114300" simplePos="0" relativeHeight="251847680" behindDoc="0" locked="0" layoutInCell="1" allowOverlap="1" wp14:anchorId="1969AE13" wp14:editId="0647C4DB">
                <wp:simplePos x="0" y="0"/>
                <wp:positionH relativeFrom="column">
                  <wp:posOffset>510540</wp:posOffset>
                </wp:positionH>
                <wp:positionV relativeFrom="paragraph">
                  <wp:posOffset>2470785</wp:posOffset>
                </wp:positionV>
                <wp:extent cx="571500" cy="304800"/>
                <wp:effectExtent l="0" t="0" r="0" b="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04800"/>
                        </a:xfrm>
                        <a:prstGeom prst="rect">
                          <a:avLst/>
                        </a:prstGeom>
                        <a:noFill/>
                        <a:ln w="9525">
                          <a:noFill/>
                          <a:miter lim="800000"/>
                          <a:headEnd/>
                          <a:tailEnd/>
                        </a:ln>
                      </wps:spPr>
                      <wps:txbx>
                        <w:txbxContent>
                          <w:p w:rsidR="00136B4B" w:rsidRDefault="00136B4B" w:rsidP="007033F0">
                            <w:pPr>
                              <w:ind w:firstLine="0"/>
                            </w:pPr>
                            <w:r>
                              <w:t>MST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3" type="#_x0000_t202" style="position:absolute;left:0;text-align:left;margin-left:40.2pt;margin-top:194.55pt;width:45pt;height:2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1xLDwIAAPsDAAAOAAAAZHJzL2Uyb0RvYy54bWysU9tu2zAMfR+wfxD0vthJ46Y1ohRduw4D&#10;ugvQ7gMUWY6FSaImKbGzry8lJ2nQvQ3zg0GJ5CHPIbW8GYwmO+mDAsvodFJSIq2ARtkNoz+fHz5c&#10;URIitw3XYCWjexnozer9u2XvajmDDnQjPUEQG+reMdrF6OqiCKKThocJOGnR2YI3POLRb4rG8x7R&#10;jS5mZXlZ9OAb50HIEPD2fnTSVcZvWyni97YNMhLNKPYW89/n/zr9i9WS1xvPXafEoQ3+D10YriwW&#10;PUHd88jJ1qu/oIwSHgK0cSLAFNC2SsjMAdlMyzdsnjruZOaC4gR3kin8P1jxbffDE9UwenFZUWK5&#10;wSE9yyGSjzCQWdKnd6HGsCeHgXHAa5xz5hrcI4hfgVi467jdyFvvoe8kb7C/acoszlJHnJBA1v1X&#10;aLAM30bIQEPrTRIP5SCIjnPan2aTWhF4WS2mVYkega6Lcn6FdqrA62Oy8yF+lmBIMhj1OPoMzneP&#10;IY6hx5BUy8KD0hrvea0t6Rm9rmZVTjjzGBVxO7UyjGJB/MZ9SRw/2SYnR670aGMv2h5IJ54j4zis&#10;h6zvfHEUcw3NHmXwMG4jvh40OvB/KOlxExkNv7fcS0r0F4tSXk/n87S6+TCvFjM8+HPP+tzDrUAo&#10;RiMlo3kX87qPnG9R8lZlOdJsxk4OPeOGZUEPryGt8Pk5R72+2dULAAAA//8DAFBLAwQUAAYACAAA&#10;ACEAIn70c90AAAAKAQAADwAAAGRycy9kb3ducmV2LnhtbEyPwU7DMAyG70i8Q2QkbiwpK6wrdScE&#10;4gpiwKTdssZrKxqnarK1vD3pCY62P/3+/mIz2U6cafCtY4RkoUAQV860XCN8frzcZCB80Gx055gQ&#10;fsjDpry8KHRu3MjvdN6GWsQQ9rlGaELocyl91ZDVfuF64ng7usHqEMehlmbQYwy3nbxV6l5a3XL8&#10;0Oienhqqvrcni/D1etzvUvVWP9u7fnSTkmzXEvH6anp8ABFoCn8wzPpRHcrodHAnNl50CJlKI4mw&#10;zNYJiBlYzZsDQrpcJSDLQv6vUP4CAAD//wMAUEsBAi0AFAAGAAgAAAAhALaDOJL+AAAA4QEAABMA&#10;AAAAAAAAAAAAAAAAAAAAAFtDb250ZW50X1R5cGVzXS54bWxQSwECLQAUAAYACAAAACEAOP0h/9YA&#10;AACUAQAACwAAAAAAAAAAAAAAAAAvAQAAX3JlbHMvLnJlbHNQSwECLQAUAAYACAAAACEAz79cSw8C&#10;AAD7AwAADgAAAAAAAAAAAAAAAAAuAgAAZHJzL2Uyb0RvYy54bWxQSwECLQAUAAYACAAAACEAIn70&#10;c90AAAAKAQAADwAAAAAAAAAAAAAAAABpBAAAZHJzL2Rvd25yZXYueG1sUEsFBgAAAAAEAAQA8wAA&#10;AHMFAAAAAA==&#10;" filled="f" stroked="f">
                <v:textbox>
                  <w:txbxContent>
                    <w:p w:rsidR="00D93039" w:rsidRDefault="00D93039" w:rsidP="007033F0">
                      <w:pPr>
                        <w:ind w:firstLine="0"/>
                      </w:pPr>
                      <w:r>
                        <w:t>MST</w:t>
                      </w:r>
                    </w:p>
                  </w:txbxContent>
                </v:textbox>
              </v:shape>
            </w:pict>
          </mc:Fallback>
        </mc:AlternateContent>
      </w:r>
      <w:r w:rsidR="007033F0" w:rsidRPr="007033F0">
        <w:rPr>
          <w:noProof/>
          <w:szCs w:val="24"/>
          <w:lang w:eastAsia="lt-LT"/>
        </w:rPr>
        <mc:AlternateContent>
          <mc:Choice Requires="wps">
            <w:drawing>
              <wp:anchor distT="0" distB="0" distL="114300" distR="114300" simplePos="0" relativeHeight="251844608" behindDoc="0" locked="0" layoutInCell="1" allowOverlap="1" wp14:anchorId="0A57B0A5" wp14:editId="61206E6D">
                <wp:simplePos x="0" y="0"/>
                <wp:positionH relativeFrom="column">
                  <wp:posOffset>4745990</wp:posOffset>
                </wp:positionH>
                <wp:positionV relativeFrom="paragraph">
                  <wp:posOffset>2886075</wp:posOffset>
                </wp:positionV>
                <wp:extent cx="390525" cy="304800"/>
                <wp:effectExtent l="0" t="0" r="0" b="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noFill/>
                        <a:ln w="9525">
                          <a:noFill/>
                          <a:miter lim="800000"/>
                          <a:headEnd/>
                          <a:tailEnd/>
                        </a:ln>
                      </wps:spPr>
                      <wps:txbx>
                        <w:txbxContent>
                          <w:p w:rsidR="00136B4B" w:rsidRDefault="00136B4B" w:rsidP="007033F0">
                            <w:pPr>
                              <w:ind w:firstLine="0"/>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4" type="#_x0000_t202" style="position:absolute;left:0;text-align:left;margin-left:373.7pt;margin-top:227.25pt;width:30.75pt;height:24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qo5DQIAAPsDAAAOAAAAZHJzL2Uyb0RvYy54bWysU9tuGyEQfa/Uf0C817u+pfbKOEqTpqqU&#10;XqSkH4BZ1osKDAXsXffrM7C2YyVvVXlAAzOcmXNmWF33RpO99EGBZXQ8KimRVkCt7JbRX0/3HxaU&#10;hMhtzTVYyehBBnq9fv9u1blKTqAFXUtPEMSGqnOMtjG6qiiCaKXhYQROWnQ24A2PePTbova8Q3Sj&#10;i0lZXhUd+Np5EDIEvL0bnHSd8ZtGivijaYKMRDOKtcW8+7xv0l6sV7zaeu5aJY5l8H+ownBlMekZ&#10;6o5HTnZevYEySngI0MSRAFNA0yghMwdkMy5fsXlsuZOZC4oT3Fmm8P9gxff9T09Uzej0akqJ5Qab&#10;9CT7SD5BTyZJn86FCsMeHQbGHq+xz5lrcA8gfgdi4bblditvvIeulbzG+sbpZXHxdMAJCWTTfYMa&#10;0/BdhAzUN94k8VAOgujYp8O5N6kUgZfTZTmfzCkR6JqWs0WZe1fw6vTY+RC/SDAkGYx6bH0G5/uH&#10;EFMxvDqFpFwW7pXWuf3ako7RZYJ/5TEq4nRqZRjFhLiGeUkcP9s6P45c6cHGBNoeSSeeA+PYb/qs&#10;72xxEnMD9QFl8DBMI/4eNFrwfynpcBIZDX923EtK9FeLUi7Hs1ka3XyYzT9O8OAvPZtLD7cCoRiN&#10;lAzmbczjPjC7QckbleVIvRkqOdaME5ZVOv6GNMKX5xz18mfXzwAAAP//AwBQSwMEFAAGAAgAAAAh&#10;AO91z1DfAAAACwEAAA8AAABkcnMvZG93bnJldi54bWxMj8FOwzAQRO9I/IO1SNyoTWXTNGRTIRBX&#10;EAUq9eYm2yQiXkex24S/x5zguJqnmbfFZna9ONMYOs8ItwsFgrjydccNwsf7800GIkTLte09E8I3&#10;BdiUlxeFzWs/8Rudt7ERqYRDbhHaGIdcylC15GxY+IE4ZUc/OhvTOTayHu2Uyl0vl0rdSWc7Tgut&#10;Heixpepre3IIny/H/U6r1+bJmWHys5Ls1hLx+mp+uAcRaY5/MPzqJ3Uok9PBn7gOokdY6ZVOKII2&#10;2oBIRKayNYgDglFLA7Is5P8fyh8AAAD//wMAUEsBAi0AFAAGAAgAAAAhALaDOJL+AAAA4QEAABMA&#10;AAAAAAAAAAAAAAAAAAAAAFtDb250ZW50X1R5cGVzXS54bWxQSwECLQAUAAYACAAAACEAOP0h/9YA&#10;AACUAQAACwAAAAAAAAAAAAAAAAAvAQAAX3JlbHMvLnJlbHNQSwECLQAUAAYACAAAACEAAkKqOQ0C&#10;AAD7AwAADgAAAAAAAAAAAAAAAAAuAgAAZHJzL2Uyb0RvYy54bWxQSwECLQAUAAYACAAAACEA73XP&#10;UN8AAAALAQAADwAAAAAAAAAAAAAAAABnBAAAZHJzL2Rvd25yZXYueG1sUEsFBgAAAAAEAAQA8wAA&#10;AHMFAAAAAA==&#10;" filled="f" stroked="f">
                <v:textbox>
                  <w:txbxContent>
                    <w:p w:rsidR="00D93039" w:rsidRDefault="00D93039" w:rsidP="007033F0">
                      <w:pPr>
                        <w:ind w:firstLine="0"/>
                      </w:pPr>
                      <w:r>
                        <w:t>b)</w:t>
                      </w:r>
                    </w:p>
                  </w:txbxContent>
                </v:textbox>
              </v:shape>
            </w:pict>
          </mc:Fallback>
        </mc:AlternateContent>
      </w:r>
      <w:r w:rsidR="007033F0" w:rsidRPr="007033F0">
        <w:rPr>
          <w:noProof/>
          <w:szCs w:val="24"/>
          <w:lang w:eastAsia="lt-LT"/>
        </w:rPr>
        <mc:AlternateContent>
          <mc:Choice Requires="wps">
            <w:drawing>
              <wp:anchor distT="0" distB="0" distL="114300" distR="114300" simplePos="0" relativeHeight="251842560" behindDoc="0" locked="0" layoutInCell="1" allowOverlap="1" wp14:anchorId="34392630" wp14:editId="0F7ACA12">
                <wp:simplePos x="0" y="0"/>
                <wp:positionH relativeFrom="column">
                  <wp:posOffset>1802765</wp:posOffset>
                </wp:positionH>
                <wp:positionV relativeFrom="paragraph">
                  <wp:posOffset>2886075</wp:posOffset>
                </wp:positionV>
                <wp:extent cx="390525" cy="304800"/>
                <wp:effectExtent l="0" t="0" r="0" b="0"/>
                <wp:wrapNone/>
                <wp:docPr id="3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noFill/>
                        <a:ln w="9525">
                          <a:noFill/>
                          <a:miter lim="800000"/>
                          <a:headEnd/>
                          <a:tailEnd/>
                        </a:ln>
                      </wps:spPr>
                      <wps:txbx>
                        <w:txbxContent>
                          <w:p w:rsidR="00136B4B" w:rsidRDefault="00136B4B" w:rsidP="007033F0">
                            <w:pPr>
                              <w:ind w:firstLine="0"/>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5" type="#_x0000_t202" style="position:absolute;left:0;text-align:left;margin-left:141.95pt;margin-top:227.25pt;width:30.75pt;height:24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M5oDQIAAPsDAAAOAAAAZHJzL2Uyb0RvYy54bWysU9tuGyEQfa/Uf0C817te22m8Mo7SpKkq&#10;pRcp6QdglvWiAkMBe9f9+gys7VrpW1Ue0MAMZ+acGVY3g9FkL31QYBmdTkpKpBXQKLtl9Mfzw7tr&#10;SkLktuEarGT0IAO9Wb99s+pdLSvoQDfSEwSxoe4do12Mri6KIDppeJiAkxadLXjDIx79tmg87xHd&#10;6KIqy6uiB984D0KGgLf3o5OuM37bShG/tW2QkWhGsbaYd5/3TdqL9YrXW89dp8SxDP4PVRiuLCY9&#10;Q93zyMnOq7+gjBIeArRxIsAU0LZKyMwB2UzLV2yeOu5k5oLiBHeWKfw/WPF1/90T1TA6u6oosdxg&#10;k57lEMkHGEiV9OldqDHsyWFgHPAa+5y5BvcI4mcgFu46brfy1nvoO8kbrG+aXhYXT0eckEA2/Rdo&#10;MA3fRchAQ+tNEg/lIIiOfTqce5NKEXg5W5aLakGJQNesnF+XuXcFr0+PnQ/xkwRDksGox9ZncL5/&#10;DDEVw+tTSMpl4UFpnduvLekZXSb4Vx6jIk6nVoZRTIhrnJfE8aNt8uPIlR5tTKDtkXTiOTKOw2bI&#10;+s6XJzE30BxQBg/jNOLvQaMD/5uSHieR0fBrx72kRH+2KOVyOp+n0c2H+eJ9hQd/6dlcergVCMVo&#10;pGQ072Ie95HZLUreqixH6s1YybFmnLCs0vE3pBG+POeoP392/QIAAP//AwBQSwMEFAAGAAgAAAAh&#10;AP5bFCffAAAACwEAAA8AAABkcnMvZG93bnJldi54bWxMj01PwzAMhu9I/IfISNxYQtegrWs6IRBX&#10;EOND2i1rvLaicaomW8u/x5zgZsuPXj9vuZ19L844xi6QgduFAoFUB9dRY+D97elmBSImS872gdDA&#10;N0bYVpcXpS1cmOgVz7vUCA6hWFgDbUpDIWWsW/Q2LsKAxLdjGL1NvI6NdKOdONz3MlPqTnrbEX9o&#10;7YAPLdZfu5M38PF83H/m6qV59HqYwqwk+bU05vpqvt+ASDinPxh+9VkdKnY6hBO5KHoD2Wq5ZtRA&#10;rnMNgoklTyAOBrTKNMiqlP87VD8AAAD//wMAUEsBAi0AFAAGAAgAAAAhALaDOJL+AAAA4QEAABMA&#10;AAAAAAAAAAAAAAAAAAAAAFtDb250ZW50X1R5cGVzXS54bWxQSwECLQAUAAYACAAAACEAOP0h/9YA&#10;AACUAQAACwAAAAAAAAAAAAAAAAAvAQAAX3JlbHMvLnJlbHNQSwECLQAUAAYACAAAACEADtjOaA0C&#10;AAD7AwAADgAAAAAAAAAAAAAAAAAuAgAAZHJzL2Uyb0RvYy54bWxQSwECLQAUAAYACAAAACEA/lsU&#10;J98AAAALAQAADwAAAAAAAAAAAAAAAABnBAAAZHJzL2Rvd25yZXYueG1sUEsFBgAAAAAEAAQA8wAA&#10;AHMFAAAAAA==&#10;" filled="f" stroked="f">
                <v:textbox>
                  <w:txbxContent>
                    <w:p w:rsidR="00D93039" w:rsidRDefault="00D93039" w:rsidP="007033F0">
                      <w:pPr>
                        <w:ind w:firstLine="0"/>
                      </w:pPr>
                      <w:r>
                        <w:t>a)</w:t>
                      </w:r>
                    </w:p>
                  </w:txbxContent>
                </v:textbox>
              </v:shape>
            </w:pict>
          </mc:Fallback>
        </mc:AlternateContent>
      </w:r>
      <w:r w:rsidR="001624B0">
        <w:rPr>
          <w:noProof/>
          <w:szCs w:val="24"/>
          <w:lang w:eastAsia="lt-LT"/>
        </w:rPr>
        <w:drawing>
          <wp:inline distT="0" distB="0" distL="0" distR="0" wp14:anchorId="74A6C4B7" wp14:editId="3CD598D1">
            <wp:extent cx="2449696" cy="2647950"/>
            <wp:effectExtent l="0" t="4127" r="4127" b="4128"/>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jimasschemai.jpg"/>
                    <pic:cNvPicPr/>
                  </pic:nvPicPr>
                  <pic:blipFill>
                    <a:blip r:embed="rId55">
                      <a:extLst>
                        <a:ext uri="{28A0092B-C50C-407E-A947-70E740481C1C}">
                          <a14:useLocalDpi xmlns:a14="http://schemas.microsoft.com/office/drawing/2010/main" val="0"/>
                        </a:ext>
                      </a:extLst>
                    </a:blip>
                    <a:stretch>
                      <a:fillRect/>
                    </a:stretch>
                  </pic:blipFill>
                  <pic:spPr>
                    <a:xfrm rot="5400000">
                      <a:off x="0" y="0"/>
                      <a:ext cx="2455811" cy="2654560"/>
                    </a:xfrm>
                    <a:prstGeom prst="rect">
                      <a:avLst/>
                    </a:prstGeom>
                  </pic:spPr>
                </pic:pic>
              </a:graphicData>
            </a:graphic>
          </wp:inline>
        </w:drawing>
      </w:r>
      <w:r w:rsidR="00C2749A">
        <w:rPr>
          <w:noProof/>
          <w:szCs w:val="24"/>
          <w:lang w:eastAsia="lt-LT"/>
        </w:rPr>
        <w:t xml:space="preserve">           </w:t>
      </w:r>
      <w:r w:rsidR="00C2749A">
        <w:rPr>
          <w:noProof/>
          <w:szCs w:val="24"/>
          <w:lang w:eastAsia="lt-LT"/>
        </w:rPr>
        <w:drawing>
          <wp:inline distT="0" distB="0" distL="0" distR="0" wp14:anchorId="695458D3" wp14:editId="63E07AC1">
            <wp:extent cx="2156797" cy="3026409"/>
            <wp:effectExtent l="0" t="0" r="0" b="3175"/>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i13.jpg"/>
                    <pic:cNvPicPr/>
                  </pic:nvPicPr>
                  <pic:blipFill>
                    <a:blip r:embed="rId56">
                      <a:extLst>
                        <a:ext uri="{28A0092B-C50C-407E-A947-70E740481C1C}">
                          <a14:useLocalDpi xmlns:a14="http://schemas.microsoft.com/office/drawing/2010/main" val="0"/>
                        </a:ext>
                      </a:extLst>
                    </a:blip>
                    <a:stretch>
                      <a:fillRect/>
                    </a:stretch>
                  </pic:blipFill>
                  <pic:spPr>
                    <a:xfrm>
                      <a:off x="0" y="0"/>
                      <a:ext cx="2156903" cy="3026558"/>
                    </a:xfrm>
                    <a:prstGeom prst="rect">
                      <a:avLst/>
                    </a:prstGeom>
                  </pic:spPr>
                </pic:pic>
              </a:graphicData>
            </a:graphic>
          </wp:inline>
        </w:drawing>
      </w:r>
    </w:p>
    <w:p w:rsidR="00BC5E2C" w:rsidRDefault="00BC5E2C" w:rsidP="00BC5E2C">
      <w:pPr>
        <w:pStyle w:val="numeracijapav"/>
        <w:ind w:left="1437"/>
        <w:rPr>
          <w:noProof/>
          <w:lang w:eastAsia="lt-LT"/>
        </w:rPr>
      </w:pPr>
      <w:bookmarkStart w:id="125" w:name="_Toc294618775"/>
      <w:r w:rsidRPr="00BC5E2C">
        <w:rPr>
          <w:b/>
          <w:noProof/>
          <w:lang w:eastAsia="lt-LT"/>
        </w:rPr>
        <w:t>pav.</w:t>
      </w:r>
      <w:r>
        <w:rPr>
          <w:noProof/>
          <w:lang w:eastAsia="lt-LT"/>
        </w:rPr>
        <w:t xml:space="preserve"> a) įėjimo vartai; b) išėjimo vartai</w:t>
      </w:r>
      <w:bookmarkEnd w:id="125"/>
    </w:p>
    <w:p w:rsidR="00BC5E2C" w:rsidRPr="00C3171A" w:rsidRDefault="00BC5E2C" w:rsidP="00C2749A">
      <w:pPr>
        <w:jc w:val="center"/>
        <w:rPr>
          <w:szCs w:val="24"/>
        </w:rPr>
      </w:pPr>
    </w:p>
    <w:p w:rsidR="0092347E" w:rsidRPr="00E40481" w:rsidRDefault="002A68E2" w:rsidP="00E40481">
      <w:pPr>
        <w:rPr>
          <w:szCs w:val="24"/>
        </w:rPr>
      </w:pPr>
      <w:r>
        <w:rPr>
          <w:szCs w:val="24"/>
        </w:rPr>
        <w:t>Mobiliajame</w:t>
      </w:r>
      <w:r w:rsidR="0092347E" w:rsidRPr="002A68E2">
        <w:rPr>
          <w:szCs w:val="24"/>
        </w:rPr>
        <w:t xml:space="preserve"> vežimėlyje įrengtas</w:t>
      </w:r>
      <w:r w:rsidR="0092347E" w:rsidRPr="002A68E2">
        <w:rPr>
          <w:b/>
          <w:szCs w:val="24"/>
        </w:rPr>
        <w:t xml:space="preserve"> </w:t>
      </w:r>
      <w:r w:rsidR="0092347E" w:rsidRPr="002A68E2">
        <w:rPr>
          <w:szCs w:val="24"/>
        </w:rPr>
        <w:t>magnetinių ir lustinių kortelių skaitytuvas yra sukonstruotas ir suderintas mokėjimo kortelėms nuskaityti,</w:t>
      </w:r>
      <w:r w:rsidR="0092347E" w:rsidRPr="002A68E2">
        <w:rPr>
          <w:b/>
          <w:szCs w:val="24"/>
        </w:rPr>
        <w:t xml:space="preserve"> </w:t>
      </w:r>
      <w:r w:rsidR="0092347E" w:rsidRPr="002A68E2">
        <w:rPr>
          <w:szCs w:val="24"/>
        </w:rPr>
        <w:t>ir turi abipusį komunikacinį ryšį per vežimėlio kompiuterį su pagrindiniu serveriu, kuris prijungtas prie interneto tam kad būtų galima</w:t>
      </w:r>
      <w:r w:rsidR="0092347E" w:rsidRPr="002A68E2">
        <w:rPr>
          <w:b/>
          <w:szCs w:val="24"/>
        </w:rPr>
        <w:t xml:space="preserve"> </w:t>
      </w:r>
      <w:r w:rsidR="0092347E" w:rsidRPr="002A68E2">
        <w:rPr>
          <w:szCs w:val="24"/>
        </w:rPr>
        <w:t>atlikti</w:t>
      </w:r>
      <w:r w:rsidR="00F54F51">
        <w:rPr>
          <w:szCs w:val="24"/>
        </w:rPr>
        <w:t xml:space="preserve"> mokėjimo operacijas vežimėlyje</w:t>
      </w:r>
      <w:r w:rsidR="0092347E" w:rsidRPr="002A68E2">
        <w:rPr>
          <w:szCs w:val="24"/>
        </w:rPr>
        <w:t xml:space="preserve"> bei kiekvienas vežimėlis turi </w:t>
      </w:r>
      <w:r w:rsidR="00302229">
        <w:rPr>
          <w:szCs w:val="24"/>
        </w:rPr>
        <w:t>į</w:t>
      </w:r>
      <w:r w:rsidR="0092347E" w:rsidRPr="002A68E2">
        <w:rPr>
          <w:szCs w:val="24"/>
        </w:rPr>
        <w:t>taisytą individualią RFID žymę. Be to, įėjimo vartai turi</w:t>
      </w:r>
      <w:r w:rsidR="0092347E" w:rsidRPr="002A68E2">
        <w:rPr>
          <w:b/>
          <w:szCs w:val="24"/>
        </w:rPr>
        <w:t xml:space="preserve"> </w:t>
      </w:r>
      <w:r w:rsidR="0092347E" w:rsidRPr="002A68E2">
        <w:rPr>
          <w:szCs w:val="24"/>
        </w:rPr>
        <w:t>RFID skaitytuvą, vežimėlio RFID žymei nuskaityti, kuris abipusiu komunikaciniu ryšiu yra sujungtas su minėtu serveriu, tam kad pagal vežimėlio RFID žymę aktyvuotų vežimėlį. Stacionarus savitarnos terminalas apima įtaisą, skirtą atsiskaityti grynaisiais, kuris turi komunikacinį ryšį su vežimėlyje įrengta įranga bei turi RFID skaitytuvą, specialią vietą vežimėliui pastatyti, kurioje nuskaitoma vežimėlio RFID žymė bei atliekamas apmokėjimas grynaisiais, neišim</w:t>
      </w:r>
      <w:r w:rsidR="00302229">
        <w:rPr>
          <w:szCs w:val="24"/>
        </w:rPr>
        <w:t>ant prekių iš vežimėlio. Minėti</w:t>
      </w:r>
      <w:r w:rsidR="0092347E" w:rsidRPr="002A68E2">
        <w:rPr>
          <w:szCs w:val="24"/>
        </w:rPr>
        <w:t xml:space="preserve"> išėjimo vartai yra aprūpinti kontrolės įtaisu su RFID skaitytuvu, nuskaitančiu vežimėlio RFID kodą ir jame esančių prekių RFID kodus bei abipusio komunikacinio ryšio su minėtu serveriu pagalba atlieka vežimėlyje esančių visų prekių kai</w:t>
      </w:r>
      <w:r w:rsidR="00F54F51">
        <w:rPr>
          <w:szCs w:val="24"/>
        </w:rPr>
        <w:t>nos palyginimą su apmokėta suma</w:t>
      </w:r>
      <w:r w:rsidR="0092347E" w:rsidRPr="002A68E2">
        <w:rPr>
          <w:szCs w:val="24"/>
        </w:rPr>
        <w:t xml:space="preserve"> bei sulyginim</w:t>
      </w:r>
      <w:r w:rsidR="00E40481">
        <w:rPr>
          <w:szCs w:val="24"/>
        </w:rPr>
        <w:t>o rezultatą parodo monitoriuje.</w:t>
      </w:r>
    </w:p>
    <w:p w:rsidR="0092347E" w:rsidRPr="002C072F" w:rsidRDefault="0092347E" w:rsidP="0092347E">
      <w:pPr>
        <w:rPr>
          <w:szCs w:val="24"/>
        </w:rPr>
      </w:pPr>
      <w:r w:rsidRPr="002C072F">
        <w:rPr>
          <w:szCs w:val="24"/>
        </w:rPr>
        <w:t xml:space="preserve">Vežimėlyje esantis suderintas su sistema lustinių ir/ar magnetinių mokėjimo kortelių skaitytuvas, leidžia pirkėjams už prekes sumokėti tiesiog pačiame vežimėlyje, bet kurioje prekybos salės vietoje. Pirkėjui belieka tik išvažiuoti per kontrolinius išėjimo vartus. Tokiu atveju prekybos centruose nebelieka kasos aparatų ir darbuotojų, dirbančių prie jų. Taip pat nebėra eilių, nes kiekvienas pirkėjas individualiai nusiperka prekes ir </w:t>
      </w:r>
      <w:r w:rsidR="009B3B31">
        <w:rPr>
          <w:szCs w:val="24"/>
        </w:rPr>
        <w:t>su</w:t>
      </w:r>
      <w:r w:rsidRPr="002C072F">
        <w:rPr>
          <w:szCs w:val="24"/>
        </w:rPr>
        <w:t>moka u</w:t>
      </w:r>
      <w:r w:rsidR="000B790D">
        <w:rPr>
          <w:szCs w:val="24"/>
        </w:rPr>
        <w:t>ž</w:t>
      </w:r>
      <w:r w:rsidRPr="002C072F">
        <w:rPr>
          <w:szCs w:val="24"/>
        </w:rPr>
        <w:t xml:space="preserve"> jas savo vežimėlyje, dėl to yra galimybė padidėti pirkėjų srautams. Pirk</w:t>
      </w:r>
      <w:r w:rsidR="000B790D">
        <w:rPr>
          <w:szCs w:val="24"/>
        </w:rPr>
        <w:t>ė</w:t>
      </w:r>
      <w:r w:rsidRPr="002C072F">
        <w:rPr>
          <w:szCs w:val="24"/>
        </w:rPr>
        <w:t>jams, kurie neturi mokėjimo kortelių, yra numatytas stacionarus savitarnos terminalas su apm</w:t>
      </w:r>
      <w:r w:rsidR="000B790D">
        <w:rPr>
          <w:szCs w:val="24"/>
        </w:rPr>
        <w:t>o</w:t>
      </w:r>
      <w:r w:rsidRPr="002C072F">
        <w:rPr>
          <w:szCs w:val="24"/>
        </w:rPr>
        <w:t xml:space="preserve">kėjimo įtaisu grynaisiais, kuriuose nereikia papildomai skenuoti prekių, telieka tik įdėti grynuosius pinigus į aparatą už prekes, kurios yra vežimėlyje. </w:t>
      </w:r>
    </w:p>
    <w:p w:rsidR="0092347E" w:rsidRPr="002C072F" w:rsidRDefault="0092347E" w:rsidP="0092347E">
      <w:pPr>
        <w:pStyle w:val="ListParagraph"/>
        <w:ind w:left="0"/>
        <w:rPr>
          <w:szCs w:val="24"/>
        </w:rPr>
      </w:pPr>
    </w:p>
    <w:p w:rsidR="0092347E" w:rsidRPr="002C072F" w:rsidRDefault="009B3B31" w:rsidP="009B3B31">
      <w:pPr>
        <w:rPr>
          <w:bCs/>
          <w:szCs w:val="24"/>
        </w:rPr>
      </w:pPr>
      <w:r>
        <w:rPr>
          <w:bCs/>
          <w:szCs w:val="24"/>
        </w:rPr>
        <w:lastRenderedPageBreak/>
        <w:t>E</w:t>
      </w:r>
      <w:r w:rsidR="0092347E" w:rsidRPr="002C072F">
        <w:rPr>
          <w:bCs/>
          <w:szCs w:val="24"/>
        </w:rPr>
        <w:t>sant prekėms su RFID žymėmis, užtikrinama didesnė apsauga, nes RFID žymės kartu atlieka ir apsa</w:t>
      </w:r>
      <w:r>
        <w:rPr>
          <w:bCs/>
          <w:szCs w:val="24"/>
        </w:rPr>
        <w:t>uginę funkciją. Su</w:t>
      </w:r>
      <w:r w:rsidR="0092347E" w:rsidRPr="002C072F">
        <w:rPr>
          <w:bCs/>
          <w:szCs w:val="24"/>
        </w:rPr>
        <w:t xml:space="preserve"> prekėmis</w:t>
      </w:r>
      <w:r>
        <w:rPr>
          <w:bCs/>
          <w:szCs w:val="24"/>
        </w:rPr>
        <w:t>, už kurias nėra sumokėta,</w:t>
      </w:r>
      <w:r w:rsidR="0092347E" w:rsidRPr="002C072F">
        <w:rPr>
          <w:bCs/>
          <w:szCs w:val="24"/>
        </w:rPr>
        <w:t xml:space="preserve"> nebus įmanoma išvažiuoti per kontrolinius išėjimo vartus, kuriuose vykdomas pakartotinis vežimėlyje esančių prekių su RFID kodais nuskaitymas ir jų kaino</w:t>
      </w:r>
      <w:r>
        <w:rPr>
          <w:bCs/>
          <w:szCs w:val="24"/>
        </w:rPr>
        <w:t>s sulyginimas su apmokėta suma.</w:t>
      </w:r>
    </w:p>
    <w:p w:rsidR="0092347E" w:rsidRPr="002C072F" w:rsidRDefault="0092347E" w:rsidP="0092347E">
      <w:pPr>
        <w:rPr>
          <w:bCs/>
          <w:szCs w:val="24"/>
        </w:rPr>
      </w:pPr>
      <w:r w:rsidRPr="002C072F">
        <w:rPr>
          <w:bCs/>
          <w:szCs w:val="24"/>
        </w:rPr>
        <w:t>Kitas pateikiamos sistemos privalumas yra tai, kad pasiūlytoje</w:t>
      </w:r>
      <w:r w:rsidRPr="002C072F">
        <w:rPr>
          <w:szCs w:val="24"/>
        </w:rPr>
        <w:t xml:space="preserve"> sistemoje gali būti įdiegta apyvartos realiu laiku parodymų sistema. Lentynose esantis RFID skaitytuvas skenuoja prekių RFID žymes. Išėmus prekę iš lentynos, serveryje rodoma, jog prekės lentynoje nėra. Matoma, kiek prekių yra lentynose ir kartu visoje parduotuvėje. Taip yra žinomas tikslus prekių skaičius prekybos salėje. Žinant kokios prekės yra nupirktos ir kokios yra lentynose, duomenų bazėje vyksta palyginimas išimtų iš lentynos prekių ir nupirktų prekių. Taip pat, esant tokiai sistemai, realiu laiku matoma, kiek prekių ir kokiose lentynose reikia sudėti. Serveryje tiksliai suskaičiuojamos visos nupirktos, esančios lentynose ir išimtos iš lentynų prekės. Tokių būdu matoma realaus laiko prekių apyvarta</w:t>
      </w:r>
      <w:r w:rsidR="009B3B31">
        <w:rPr>
          <w:szCs w:val="24"/>
        </w:rPr>
        <w:t xml:space="preserve"> parduotuvėje leidžia pagerinti</w:t>
      </w:r>
      <w:r w:rsidRPr="002C072F">
        <w:rPr>
          <w:bCs/>
          <w:szCs w:val="24"/>
        </w:rPr>
        <w:t xml:space="preserve"> aptarnavimo kokybę bei apsaugą nuo vagysčių.</w:t>
      </w:r>
    </w:p>
    <w:p w:rsidR="0092347E" w:rsidRPr="00C102B7" w:rsidRDefault="0092347E" w:rsidP="00C102B7">
      <w:r w:rsidRPr="002C072F">
        <w:t>Sistemoje naudojamas komunikaci</w:t>
      </w:r>
      <w:r w:rsidR="00DC3B70">
        <w:t>nis</w:t>
      </w:r>
      <w:r w:rsidR="00C102B7">
        <w:t xml:space="preserve"> ryšys su serveriu  yra bevielis</w:t>
      </w:r>
      <w:r w:rsidR="00DC3B70">
        <w:t>. Tai supaprastina techninį</w:t>
      </w:r>
      <w:r w:rsidRPr="002C072F">
        <w:t xml:space="preserve"> sistemos realizavimą bei užtikrina didesnį saugumą.</w:t>
      </w:r>
    </w:p>
    <w:p w:rsidR="0092347E" w:rsidRPr="002C072F" w:rsidRDefault="0092347E" w:rsidP="0092347E">
      <w:pPr>
        <w:pStyle w:val="ListParagraph"/>
        <w:ind w:left="0"/>
        <w:rPr>
          <w:szCs w:val="24"/>
        </w:rPr>
      </w:pPr>
      <w:r w:rsidRPr="002C072F">
        <w:rPr>
          <w:szCs w:val="24"/>
        </w:rPr>
        <w:t>K</w:t>
      </w:r>
      <w:r w:rsidR="00C102B7">
        <w:rPr>
          <w:szCs w:val="24"/>
        </w:rPr>
        <w:t>itame pranašumą turinčiame šios sistemos</w:t>
      </w:r>
      <w:r w:rsidRPr="002C072F">
        <w:rPr>
          <w:szCs w:val="24"/>
        </w:rPr>
        <w:t xml:space="preserve"> išpildyme yra pasiūlytas pirkimo būdas savitarnos pirkimo sistemoje, apimantis šiuos etapus: įėjimo vartuose pirkėjas kompiuterizuotą vežimėlį pagal jo RFID kodą aktyvuoja abipusio komunikacinio ryšio su serveriu pagalba, pirkėjas į vežimėlį deda prekės, turinčias RFID žym</w:t>
      </w:r>
      <w:r w:rsidR="00C102B7">
        <w:rPr>
          <w:szCs w:val="24"/>
        </w:rPr>
        <w:t>ę</w:t>
      </w:r>
      <w:r w:rsidRPr="002C072F">
        <w:rPr>
          <w:szCs w:val="24"/>
        </w:rPr>
        <w:t>;</w:t>
      </w:r>
      <w:r w:rsidR="00C102B7">
        <w:rPr>
          <w:szCs w:val="24"/>
        </w:rPr>
        <w:t xml:space="preserve"> </w:t>
      </w:r>
      <w:r w:rsidRPr="002C072F">
        <w:rPr>
          <w:szCs w:val="24"/>
        </w:rPr>
        <w:t>vežimėlyje esantis RFID skaitytuvas automatiškai nuskaito įdėtų prekių RFID žymas ir kompiuterio LCD liečiamame ekrane parodo info</w:t>
      </w:r>
      <w:r w:rsidR="00F54F51">
        <w:rPr>
          <w:szCs w:val="24"/>
        </w:rPr>
        <w:t>rmaciją apie prekes ir jų kainą</w:t>
      </w:r>
      <w:r w:rsidRPr="002C072F">
        <w:rPr>
          <w:szCs w:val="24"/>
        </w:rPr>
        <w:t xml:space="preserve"> bei šią informaciją komunikaciniu ryšiu perduoda į pagrindinį serverį,  po to, kai visos norimos pirkti prekės yra sudėtos į vežimėlį, LCD liečiamo ekrano pagalba pirkėjas pasirenka mokėjimo būdą kortele arba grynaisiais ir pagal pasirinktą mokėjimo būdą jį atlieka atitinkamai kompiuterizuotame vežimėlyje, įdedant mokėjimo kortelę į vežimėlyje esantį magnetinių ar lustinių kortelių skaitytuvą, arba važiuoja į stacionaraus savitarnos terminalo specialią vietą, kurioje atlieka mokėjimą grynais; toliau pirkėjas važiuoja į kontrolinius išėjimo vartus, kuriuose RFID skaitytuvas  nuskaito vežimėlio RFID kodą ir pakartotinai sudėtų į vežimėlį prekių RFID kodus, o abipusio komunikacinio ryšio su serveriu pagalba palygina apmokėtą sumą su įdėt</w:t>
      </w:r>
      <w:r w:rsidR="00F54F51">
        <w:rPr>
          <w:szCs w:val="24"/>
        </w:rPr>
        <w:t>ų į vežimėlį prekių bendra suma</w:t>
      </w:r>
      <w:r w:rsidRPr="002C072F">
        <w:rPr>
          <w:szCs w:val="24"/>
        </w:rPr>
        <w:t xml:space="preserve"> bei palyginimo rezultatą parodo ekrane; sutapus lyginamoms sumoms pirkėjui specialiame įtaise išduodamas čekis, o nesutapus -siunčiamas signalas apsaugos tarnybai.</w:t>
      </w:r>
    </w:p>
    <w:p w:rsidR="0092347E" w:rsidRPr="002C072F" w:rsidRDefault="0092347E" w:rsidP="0092347E">
      <w:r w:rsidRPr="002C072F">
        <w:rPr>
          <w:bCs/>
          <w:szCs w:val="24"/>
        </w:rPr>
        <w:t>Pasiūlytas pagal išradimą pirkimo būdas savitarnos sistemoje paspartina pirkimo procesą, išsprendžia eilių susidarymo problemą, pagerina aptarnavimo kokybę bei apsaugą nuo vagysčių.</w:t>
      </w:r>
    </w:p>
    <w:p w:rsidR="0092347E" w:rsidRPr="002C072F" w:rsidRDefault="0092347E" w:rsidP="00C102B7">
      <w:pPr>
        <w:rPr>
          <w:szCs w:val="24"/>
        </w:rPr>
      </w:pPr>
      <w:r w:rsidRPr="002C072F">
        <w:rPr>
          <w:szCs w:val="24"/>
        </w:rPr>
        <w:t>Tarp pagrindinio prekybos centro serverio ir mobilaus įrenginio duome</w:t>
      </w:r>
      <w:r w:rsidR="00C102B7">
        <w:rPr>
          <w:szCs w:val="24"/>
        </w:rPr>
        <w:t>nų apsikeitimas vyksta bevieliu</w:t>
      </w:r>
      <w:r w:rsidRPr="002C072F">
        <w:rPr>
          <w:szCs w:val="24"/>
        </w:rPr>
        <w:t xml:space="preserve"> ryšiu. Informacija a</w:t>
      </w:r>
      <w:r w:rsidR="00C102B7">
        <w:rPr>
          <w:szCs w:val="24"/>
        </w:rPr>
        <w:t>pie nuskenuotas prekes bevieliu</w:t>
      </w:r>
      <w:r w:rsidRPr="002C072F">
        <w:rPr>
          <w:szCs w:val="24"/>
        </w:rPr>
        <w:t xml:space="preserve"> ryšiu iš vežimėlio perduodama į be</w:t>
      </w:r>
      <w:r w:rsidR="00C102B7">
        <w:rPr>
          <w:szCs w:val="24"/>
        </w:rPr>
        <w:t>vielio</w:t>
      </w:r>
      <w:r w:rsidRPr="002C072F">
        <w:rPr>
          <w:szCs w:val="24"/>
        </w:rPr>
        <w:t xml:space="preserve"> ryšio prieigos taškus, iš ten perduodama į pagrindinį serverį. Atlikus mokėjimą vežimėlyje, </w:t>
      </w:r>
      <w:r w:rsidRPr="002C072F">
        <w:rPr>
          <w:szCs w:val="24"/>
        </w:rPr>
        <w:lastRenderedPageBreak/>
        <w:t>iš serverio duomenys keliauja į išėjimo punktus, kur išvažiuojant pirkėjui su vežimėliu sulyginamos nupirktos prekės su prekėmis, kurios tuo metu išvežamos per išėjimo vartus. Taip įvykdomas pakartotinis prekių skenavimas,</w:t>
      </w:r>
      <w:r w:rsidR="00C102B7">
        <w:rPr>
          <w:szCs w:val="24"/>
        </w:rPr>
        <w:t xml:space="preserve"> užtikrinantis didesnį saugumą.</w:t>
      </w:r>
    </w:p>
    <w:p w:rsidR="00C102B7" w:rsidRDefault="0092347E" w:rsidP="0092347E">
      <w:pPr>
        <w:rPr>
          <w:szCs w:val="24"/>
        </w:rPr>
      </w:pPr>
      <w:r w:rsidRPr="002C072F">
        <w:rPr>
          <w:szCs w:val="24"/>
        </w:rPr>
        <w:t>Pirkimo sistemoje atskiriamos trys pirkėjų grupės</w:t>
      </w:r>
      <w:r w:rsidR="001B4172">
        <w:rPr>
          <w:szCs w:val="24"/>
        </w:rPr>
        <w:t xml:space="preserve"> (27 </w:t>
      </w:r>
      <w:proofErr w:type="spellStart"/>
      <w:r w:rsidR="001B4172">
        <w:rPr>
          <w:szCs w:val="24"/>
        </w:rPr>
        <w:t>pav</w:t>
      </w:r>
      <w:proofErr w:type="spellEnd"/>
      <w:r w:rsidR="001B4172">
        <w:rPr>
          <w:szCs w:val="24"/>
        </w:rPr>
        <w:t>.)</w:t>
      </w:r>
      <w:r w:rsidRPr="002C072F">
        <w:rPr>
          <w:szCs w:val="24"/>
        </w:rPr>
        <w:t xml:space="preserve">: </w:t>
      </w:r>
    </w:p>
    <w:p w:rsidR="00C102B7" w:rsidRDefault="0092347E" w:rsidP="0092347E">
      <w:pPr>
        <w:rPr>
          <w:szCs w:val="24"/>
        </w:rPr>
      </w:pPr>
      <w:r w:rsidRPr="002C072F">
        <w:rPr>
          <w:szCs w:val="24"/>
        </w:rPr>
        <w:t xml:space="preserve">1) pirkėjai, perkantys su specialiu pirkimo sistemai pritaikytu vežimėliu ir atliekantys mokėjimą lustinėmis arba magnetinėmis mokėjimo kortelėmis (kreditinės, debetinės); </w:t>
      </w:r>
    </w:p>
    <w:p w:rsidR="00C102B7" w:rsidRDefault="0092347E" w:rsidP="0092347E">
      <w:pPr>
        <w:rPr>
          <w:szCs w:val="24"/>
        </w:rPr>
      </w:pPr>
      <w:r w:rsidRPr="002C072F">
        <w:rPr>
          <w:szCs w:val="24"/>
        </w:rPr>
        <w:t xml:space="preserve">2)  pirkėjai, perkantys su specialiu pirkimo sistemai pritaikytu vežimėliu ir atsiskaitantys grynaisiais pinigais; </w:t>
      </w:r>
    </w:p>
    <w:p w:rsidR="0092347E" w:rsidRDefault="0092347E" w:rsidP="0092347E">
      <w:pPr>
        <w:rPr>
          <w:szCs w:val="24"/>
        </w:rPr>
      </w:pPr>
      <w:r w:rsidRPr="002C072F">
        <w:rPr>
          <w:szCs w:val="24"/>
        </w:rPr>
        <w:t xml:space="preserve">3) pirkėjai, perkantys su specialiu pirkimo krepšeliu ar be jo </w:t>
      </w:r>
      <w:r w:rsidRPr="002C072F">
        <w:rPr>
          <w:rStyle w:val="apple-style-span"/>
          <w:szCs w:val="24"/>
        </w:rPr>
        <w:t>(toliau</w:t>
      </w:r>
      <w:r w:rsidRPr="002C072F">
        <w:rPr>
          <w:rStyle w:val="apple-converted-space"/>
          <w:szCs w:val="24"/>
        </w:rPr>
        <w:t> </w:t>
      </w:r>
      <w:r w:rsidRPr="002C072F">
        <w:rPr>
          <w:rStyle w:val="apple-style-span"/>
          <w:szCs w:val="24"/>
        </w:rPr>
        <w:t>-</w:t>
      </w:r>
      <w:r w:rsidRPr="002C072F">
        <w:rPr>
          <w:rStyle w:val="apple-converted-space"/>
          <w:szCs w:val="24"/>
        </w:rPr>
        <w:t> </w:t>
      </w:r>
      <w:r w:rsidRPr="002C072F">
        <w:rPr>
          <w:szCs w:val="24"/>
        </w:rPr>
        <w:t>pirkimo krepšeliu</w:t>
      </w:r>
      <w:r w:rsidRPr="002C072F">
        <w:rPr>
          <w:rStyle w:val="apple-style-span"/>
          <w:szCs w:val="24"/>
        </w:rPr>
        <w:t>)</w:t>
      </w:r>
      <w:r w:rsidRPr="002C072F">
        <w:rPr>
          <w:szCs w:val="24"/>
        </w:rPr>
        <w:t xml:space="preserve"> ir atliekantys mokėjimą  lustinėmis ar magnetinėmis mokėjimo kortelėmis (kreditinės, debetinės) arba grynaisiais pinigais. </w:t>
      </w:r>
    </w:p>
    <w:p w:rsidR="005C7A91" w:rsidRPr="002C072F" w:rsidRDefault="005C7A91" w:rsidP="0092347E">
      <w:pPr>
        <w:rPr>
          <w:szCs w:val="24"/>
        </w:rPr>
      </w:pPr>
    </w:p>
    <w:p w:rsidR="0092347E" w:rsidRDefault="005C7A91" w:rsidP="005C7A91">
      <w:pPr>
        <w:jc w:val="center"/>
      </w:pPr>
      <w:r w:rsidRPr="007033F0">
        <w:rPr>
          <w:noProof/>
          <w:szCs w:val="24"/>
          <w:lang w:eastAsia="lt-LT"/>
        </w:rPr>
        <mc:AlternateContent>
          <mc:Choice Requires="wps">
            <w:drawing>
              <wp:anchor distT="0" distB="0" distL="114300" distR="114300" simplePos="0" relativeHeight="251859968" behindDoc="0" locked="0" layoutInCell="1" allowOverlap="1" wp14:anchorId="35D231BB" wp14:editId="5BCA90D3">
                <wp:simplePos x="0" y="0"/>
                <wp:positionH relativeFrom="column">
                  <wp:posOffset>4793615</wp:posOffset>
                </wp:positionH>
                <wp:positionV relativeFrom="paragraph">
                  <wp:posOffset>1912620</wp:posOffset>
                </wp:positionV>
                <wp:extent cx="390525" cy="304800"/>
                <wp:effectExtent l="0" t="0" r="0" b="0"/>
                <wp:wrapNone/>
                <wp:docPr id="3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noFill/>
                        <a:ln w="9525">
                          <a:noFill/>
                          <a:miter lim="800000"/>
                          <a:headEnd/>
                          <a:tailEnd/>
                        </a:ln>
                      </wps:spPr>
                      <wps:txbx>
                        <w:txbxContent>
                          <w:p w:rsidR="00136B4B" w:rsidRDefault="00136B4B" w:rsidP="005C7A91">
                            <w:pPr>
                              <w:ind w:firstLine="0"/>
                            </w:pPr>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6" type="#_x0000_t202" style="position:absolute;left:0;text-align:left;margin-left:377.45pt;margin-top:150.6pt;width:30.75pt;height:2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BOfDAIAAPsDAAAOAAAAZHJzL2Uyb0RvYy54bWysU9tu2zAMfR+wfxD0vti5dY0Rp+jadRjQ&#10;XYB2H8DIcixMEjVJid19/Sg5TYPubZgeBFEUD3kOqfXVYDQ7SB8U2ppPJyVn0gpslN3V/Mfj3btL&#10;zkIE24BGK2v+JAO/2rx9s+5dJWfYoW6kZwRiQ9W7mncxuqooguikgTBBJy05W/QGIpl+VzQeekI3&#10;upiV5UXRo2+cRyFDoNvb0ck3Gb9tpYjf2jbIyHTNqbaYd5/3bdqLzRqqnQfXKXEsA/6hCgPKUtIT&#10;1C1EYHuv/oIySngM2MaJQFNg2yohMwdiMy1fsXnowMnMhcQJ7iRT+H+w4uvhu2eqqfl8dcGZBUNN&#10;epRDZB9wYLOkT+9CRc8eHD2MA11TnzPX4O5R/AzM4k0Hdievvce+k9BQfdMUWZyFjjghgWz7L9hQ&#10;GthHzEBD600Sj+RghE59ejr1JpUi6HK+KpezJWeCXPNycVnm3hVQPQc7H+IniYalQ809tT6Dw+E+&#10;xFQMVM9PUi6Ld0rr3H5tWV/zVYJ/5TEq0nRqZWpOCWmN85I4frRNDo6g9HimBNoeSSeeI+M4bIes&#10;7zIHJ0W22DyRDB7HaaTfQ4cO/W/OeprEmodfe/CSM/3ZkpSr6WKRRjcbi+X7GRn+3LM994AVBFXz&#10;yNl4vIl53Edm1yR5q7IcL5Uca6YJyyodf0Ma4XM7v3r5s5s/AAAA//8DAFBLAwQUAAYACAAAACEA&#10;z0d6Y98AAAALAQAADwAAAGRycy9kb3ducmV2LnhtbEyPTU/DMAyG70j8h8hI3FjS0n20NJ0QiCuI&#10;wZC4ZY3XVjRO1WRr+feYExxtP3r9vOV2dr044xg6TxqShQKBVHvbUaPh/e3pZgMiREPW9J5QwzcG&#10;2FaXF6UprJ/oFc+72AgOoVAYDW2MQyFlqFt0Jiz8gMS3ox+diTyOjbSjmTjc9TJVaiWd6Yg/tGbA&#10;hxbrr93Jadg/Hz8/MvXSPLrlMPlZSXK51Pr6ar6/AxFxjn8w/OqzOlTsdPAnskH0GtbLLGdUw61K&#10;UhBMbJJVBuLAmyxPQVal/N+h+gEAAP//AwBQSwECLQAUAAYACAAAACEAtoM4kv4AAADhAQAAEwAA&#10;AAAAAAAAAAAAAAAAAAAAW0NvbnRlbnRfVHlwZXNdLnhtbFBLAQItABQABgAIAAAAIQA4/SH/1gAA&#10;AJQBAAALAAAAAAAAAAAAAAAAAC8BAABfcmVscy8ucmVsc1BLAQItABQABgAIAAAAIQB1xBOfDAIA&#10;APsDAAAOAAAAAAAAAAAAAAAAAC4CAABkcnMvZTJvRG9jLnhtbFBLAQItABQABgAIAAAAIQDPR3pj&#10;3wAAAAsBAAAPAAAAAAAAAAAAAAAAAGYEAABkcnMvZG93bnJldi54bWxQSwUGAAAAAAQABADzAAAA&#10;cgUAAAAA&#10;" filled="f" stroked="f">
                <v:textbox>
                  <w:txbxContent>
                    <w:p w:rsidR="00D93039" w:rsidRDefault="00D93039" w:rsidP="005C7A91">
                      <w:pPr>
                        <w:ind w:firstLine="0"/>
                      </w:pPr>
                      <w:r>
                        <w:t>c)</w:t>
                      </w:r>
                    </w:p>
                  </w:txbxContent>
                </v:textbox>
              </v:shape>
            </w:pict>
          </mc:Fallback>
        </mc:AlternateContent>
      </w:r>
      <w:r w:rsidRPr="007033F0">
        <w:rPr>
          <w:noProof/>
          <w:szCs w:val="24"/>
          <w:lang w:eastAsia="lt-LT"/>
        </w:rPr>
        <mc:AlternateContent>
          <mc:Choice Requires="wps">
            <w:drawing>
              <wp:anchor distT="0" distB="0" distL="114300" distR="114300" simplePos="0" relativeHeight="251857920" behindDoc="0" locked="0" layoutInCell="1" allowOverlap="1" wp14:anchorId="0522C9D8" wp14:editId="22A6191F">
                <wp:simplePos x="0" y="0"/>
                <wp:positionH relativeFrom="column">
                  <wp:posOffset>3041015</wp:posOffset>
                </wp:positionH>
                <wp:positionV relativeFrom="paragraph">
                  <wp:posOffset>1931670</wp:posOffset>
                </wp:positionV>
                <wp:extent cx="390525" cy="304800"/>
                <wp:effectExtent l="0" t="0" r="0" b="0"/>
                <wp:wrapNone/>
                <wp:docPr id="3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noFill/>
                        <a:ln w="9525">
                          <a:noFill/>
                          <a:miter lim="800000"/>
                          <a:headEnd/>
                          <a:tailEnd/>
                        </a:ln>
                      </wps:spPr>
                      <wps:txbx>
                        <w:txbxContent>
                          <w:p w:rsidR="00136B4B" w:rsidRDefault="00136B4B" w:rsidP="005C7A91">
                            <w:pPr>
                              <w:ind w:firstLine="0"/>
                            </w:pPr>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7" type="#_x0000_t202" style="position:absolute;left:0;text-align:left;margin-left:239.45pt;margin-top:152.1pt;width:30.75pt;height:2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ynpDAIAAPsDAAAOAAAAZHJzL2Uyb0RvYy54bWysU9tuGyEQfa/Uf0C817u+1fHKOEqTpqqU&#10;XqSkH8CyrBcVGArYu+7Xd2Adx0rfqvKABmY4M+fMsLkejCYH6YMCy+h0UlIirYBG2R2jP57u311R&#10;EiK3DddgJaNHGej19u2bTe8qOYMOdCM9QRAbqt4x2sXoqqIIopOGhwk4adHZgjc84tHvisbzHtGN&#10;LmZl+b7owTfOg5Ah4O3d6KTbjN+2UsRvbRtkJJpRrC3m3ee9Tnux3fBq57nrlDiVwf+hCsOVxaRn&#10;qDseOdl79ReUUcJDgDZOBJgC2lYJmTkgm2n5is1jx53MXFCc4M4yhf8HK74evnuiGkbnqxUllhts&#10;0pMcIvkAA5klfXoXKgx7dBgYB7zGPmeuwT2A+BmIhduO25288R76TvIG65uml8XF0xEnJJC6/wIN&#10;puH7CBloaL1J4qEcBNGxT8dzb1IpAi/n63I5W1Ii0DUvF1dl7l3Bq+fHzof4SYIhyWDUY+szOD88&#10;hJiK4dVzSMpl4V5pnduvLekZXSf4Vx6jIk6nVoZRTIhrnJfE8aNt8uPIlR5tTKDtiXTiOTKOQz1k&#10;fZdZkqRIDc0RZfAwTiP+HjQ68L8p6XESGQ2/9txLSvRni1Kup4tFGt18WCxXMzz4S0996eFWIBSj&#10;kZLRvI153EdmNyh5q7IcL5WcasYJyyqdfkMa4ctzjnr5s9s/AAAA//8DAFBLAwQUAAYACAAAACEA&#10;nz9qtN4AAAALAQAADwAAAGRycy9kb3ducmV2LnhtbEyPwU7DMAyG70i8Q2QkbiyhpLCVphMCcQUx&#10;2CRuWeO1FY1TNdla3h5zgqPtT7+/v1zPvhcnHGMXyMD1QoFAqoPrqDHw8f58tQQRkyVn+0Bo4Bsj&#10;rKvzs9IWLkz0hqdNagSHUCysgTaloZAy1i16GxdhQOLbIYzeJh7HRrrRThzue5kpdSu97Yg/tHbA&#10;xxbrr83RG9i+HD53Wr02Tz4fpjArSX4ljbm8mB/uQSSc0x8Mv/qsDhU77cORXBS9AX23XDFq4Ebp&#10;DAQTuVYaxJ43eZaBrEr5v0P1AwAA//8DAFBLAQItABQABgAIAAAAIQC2gziS/gAAAOEBAAATAAAA&#10;AAAAAAAAAAAAAAAAAABbQ29udGVudF9UeXBlc10ueG1sUEsBAi0AFAAGAAgAAAAhADj9If/WAAAA&#10;lAEAAAsAAAAAAAAAAAAAAAAALwEAAF9yZWxzLy5yZWxzUEsBAi0AFAAGAAgAAAAhAE7HKekMAgAA&#10;+wMAAA4AAAAAAAAAAAAAAAAALgIAAGRycy9lMm9Eb2MueG1sUEsBAi0AFAAGAAgAAAAhAJ8/arTe&#10;AAAACwEAAA8AAAAAAAAAAAAAAAAAZgQAAGRycy9kb3ducmV2LnhtbFBLBQYAAAAABAAEAPMAAABx&#10;BQAAAAA=&#10;" filled="f" stroked="f">
                <v:textbox>
                  <w:txbxContent>
                    <w:p w:rsidR="00D93039" w:rsidRDefault="00D93039" w:rsidP="005C7A91">
                      <w:pPr>
                        <w:ind w:firstLine="0"/>
                      </w:pPr>
                      <w:r>
                        <w:t>b)</w:t>
                      </w:r>
                    </w:p>
                  </w:txbxContent>
                </v:textbox>
              </v:shape>
            </w:pict>
          </mc:Fallback>
        </mc:AlternateContent>
      </w:r>
      <w:r w:rsidRPr="007033F0">
        <w:rPr>
          <w:noProof/>
          <w:szCs w:val="24"/>
          <w:lang w:eastAsia="lt-LT"/>
        </w:rPr>
        <mc:AlternateContent>
          <mc:Choice Requires="wps">
            <w:drawing>
              <wp:anchor distT="0" distB="0" distL="114300" distR="114300" simplePos="0" relativeHeight="251855872" behindDoc="0" locked="0" layoutInCell="1" allowOverlap="1" wp14:anchorId="591E6FD6" wp14:editId="7FB539B5">
                <wp:simplePos x="0" y="0"/>
                <wp:positionH relativeFrom="column">
                  <wp:posOffset>1174115</wp:posOffset>
                </wp:positionH>
                <wp:positionV relativeFrom="paragraph">
                  <wp:posOffset>1931670</wp:posOffset>
                </wp:positionV>
                <wp:extent cx="390525" cy="304800"/>
                <wp:effectExtent l="0" t="0" r="0" b="0"/>
                <wp:wrapNone/>
                <wp:docPr id="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304800"/>
                        </a:xfrm>
                        <a:prstGeom prst="rect">
                          <a:avLst/>
                        </a:prstGeom>
                        <a:noFill/>
                        <a:ln w="9525">
                          <a:noFill/>
                          <a:miter lim="800000"/>
                          <a:headEnd/>
                          <a:tailEnd/>
                        </a:ln>
                      </wps:spPr>
                      <wps:txbx>
                        <w:txbxContent>
                          <w:p w:rsidR="00136B4B" w:rsidRDefault="00136B4B" w:rsidP="005C7A91">
                            <w:pPr>
                              <w:ind w:firstLine="0"/>
                            </w:pPr>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8" type="#_x0000_t202" style="position:absolute;left:0;text-align:left;margin-left:92.45pt;margin-top:152.1pt;width:30.75pt;height:2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f8VDAIAAPsDAAAOAAAAZHJzL2Uyb0RvYy54bWysU9tu2zAMfR+wfxD0vti5dY0Rp+jadRjQ&#10;XYB2H8DIcixMEjVJid19fSk5zYLubZgeBEqkDnkOqfXVYDQ7SB8U2ppPJyVn0gpslN3V/Mfj3btL&#10;zkIE24BGK2v+JAO/2rx9s+5dJWfYoW6kZwRiQ9W7mncxuqooguikgTBBJy05W/QGIh39rmg89IRu&#10;dDEry4uiR984j0KGQLe3o5NvMn7bShG/tW2QkemaU20x7z7v27QXmzVUOw+uU+JYBvxDFQaUpaQn&#10;qFuIwPZe/QVllPAYsI0TgabAtlVCZg7EZlq+YvPQgZOZC4kT3Emm8P9gxdfDd89UU/P5xYozC4aa&#10;9CiHyD7gwGZJn96FisIeHAXGga6pz5lrcPcofgZm8aYDu5PX3mPfSWiovml6WZw9HXFCAtn2X7Ch&#10;NLCPmIGG1pskHsnBCJ369HTqTSpF0OV8VS5nS84Euebl4rLMvSugennsfIifJBqWjJp7an0Gh8N9&#10;iKkYqF5CUi6Ld0rr3H5tWV/zVYJ/5TEq0nRqZWpOCWmN85I4frRNfhxB6dGmBNoeSSeeI+M4bIes&#10;7/Ik5habJ5LB4ziN9HvI6ND/5qynSax5+LUHLznTny1JuZouFml082GxfD+jgz/3bM89YAVB1Txy&#10;Npo3MY/7yOyaJG9VliP1ZqzkWDNNWFbp+BvSCJ+fc9SfP7t5BgAA//8DAFBLAwQUAAYACAAAACEA&#10;Z3ZD194AAAALAQAADwAAAGRycy9kb3ducmV2LnhtbEyPTU/DMAyG70j8h8hI3FhCyKatNJ0QiCuI&#10;8SFxyxqvrWicqsnW8u8xJzi+9qPXj8vtHHpxwjF1kSxcLxQIpDr6jhoLb6+PV2sQKTvyro+EFr4x&#10;wbY6Pytd4eNEL3ja5UZwCaXCWWhzHgopU91icGkRByTeHeIYXOY4NtKPbuLy0Eut1EoG1xFfaN2A&#10;9y3WX7tjsPD+dPj8MOq5eQjLYYqzkhQ20trLi/nuFkTGOf/B8KvP6lCx0z4eySfRc16bDaMWbpTR&#10;IJjQZmVA7Hmy1BpkVcr/P1Q/AAAA//8DAFBLAQItABQABgAIAAAAIQC2gziS/gAAAOEBAAATAAAA&#10;AAAAAAAAAAAAAAAAAABbQ29udGVudF9UeXBlc10ueG1sUEsBAi0AFAAGAAgAAAAhADj9If/WAAAA&#10;lAEAAAsAAAAAAAAAAAAAAAAALwEAAF9yZWxzLy5yZWxzUEsBAi0AFAAGAAgAAAAhAPZx/xUMAgAA&#10;+wMAAA4AAAAAAAAAAAAAAAAALgIAAGRycy9lMm9Eb2MueG1sUEsBAi0AFAAGAAgAAAAhAGd2Q9fe&#10;AAAACwEAAA8AAAAAAAAAAAAAAAAAZgQAAGRycy9kb3ducmV2LnhtbFBLBQYAAAAABAAEAPMAAABx&#10;BQAAAAA=&#10;" filled="f" stroked="f">
                <v:textbox>
                  <w:txbxContent>
                    <w:p w:rsidR="00D93039" w:rsidRDefault="00D93039" w:rsidP="005C7A91">
                      <w:pPr>
                        <w:ind w:firstLine="0"/>
                      </w:pPr>
                      <w:r>
                        <w:t>a)</w:t>
                      </w:r>
                    </w:p>
                  </w:txbxContent>
                </v:textbox>
              </v:shape>
            </w:pict>
          </mc:Fallback>
        </mc:AlternateContent>
      </w:r>
      <w:r>
        <w:object w:dxaOrig="13946" w:dyaOrig="5073">
          <v:shape id="_x0000_i1029" type="#_x0000_t75" style="width:418.5pt;height:151.5pt" o:ole="">
            <v:imagedata r:id="rId57" o:title=""/>
          </v:shape>
          <o:OLEObject Type="Embed" ProgID="Visio.Drawing.11" ShapeID="_x0000_i1029" DrawAspect="Content" ObjectID="_1369848218" r:id="rId58"/>
        </w:object>
      </w:r>
    </w:p>
    <w:p w:rsidR="005C7A91" w:rsidRDefault="005C7A91" w:rsidP="005C7A91">
      <w:pPr>
        <w:jc w:val="center"/>
        <w:rPr>
          <w:szCs w:val="24"/>
        </w:rPr>
      </w:pPr>
    </w:p>
    <w:p w:rsidR="005C7A91" w:rsidRDefault="005C7A91" w:rsidP="005C7A91">
      <w:pPr>
        <w:pStyle w:val="numeracijapav"/>
        <w:ind w:left="1324"/>
      </w:pPr>
      <w:bookmarkStart w:id="126" w:name="_Toc294618776"/>
      <w:proofErr w:type="spellStart"/>
      <w:r w:rsidRPr="005C7A91">
        <w:rPr>
          <w:b/>
        </w:rPr>
        <w:t>pav</w:t>
      </w:r>
      <w:proofErr w:type="spellEnd"/>
      <w:r w:rsidRPr="005C7A91">
        <w:rPr>
          <w:b/>
        </w:rPr>
        <w:t>.</w:t>
      </w:r>
      <w:r w:rsidR="007E2BCD">
        <w:t xml:space="preserve"> P</w:t>
      </w:r>
      <w:r>
        <w:t>irkėjų grupės: a) pirmoji; b) antroji; c) trečioji;</w:t>
      </w:r>
      <w:bookmarkEnd w:id="126"/>
    </w:p>
    <w:p w:rsidR="005C7A91" w:rsidRDefault="005C7A91" w:rsidP="0092347E">
      <w:pPr>
        <w:rPr>
          <w:szCs w:val="24"/>
        </w:rPr>
      </w:pPr>
    </w:p>
    <w:p w:rsidR="00FF6C9F" w:rsidRDefault="00E31238" w:rsidP="00165A99">
      <w:pPr>
        <w:rPr>
          <w:szCs w:val="24"/>
        </w:rPr>
      </w:pPr>
      <w:r>
        <w:rPr>
          <w:szCs w:val="24"/>
        </w:rPr>
        <w:t>Pirmosios pirkėjų grupės pirkimo procesas pavaizdu</w:t>
      </w:r>
      <w:r w:rsidR="000F5520">
        <w:rPr>
          <w:szCs w:val="24"/>
        </w:rPr>
        <w:t>otas 28 paveiksle</w:t>
      </w:r>
      <w:r w:rsidR="00165A99">
        <w:rPr>
          <w:szCs w:val="24"/>
        </w:rPr>
        <w:t>. Šios grup</w:t>
      </w:r>
      <w:r>
        <w:rPr>
          <w:szCs w:val="24"/>
        </w:rPr>
        <w:t xml:space="preserve">ės pirkėjai pirkimo procesą atlieka sparčiausiai, nes yra naudojamas naujasis masinio aptarnavimo modelis (23 </w:t>
      </w:r>
      <w:proofErr w:type="spellStart"/>
      <w:r>
        <w:rPr>
          <w:szCs w:val="24"/>
        </w:rPr>
        <w:t>pav</w:t>
      </w:r>
      <w:proofErr w:type="spellEnd"/>
      <w:r>
        <w:rPr>
          <w:szCs w:val="24"/>
        </w:rPr>
        <w:t>.). Vadinasi kiekvienas įeinantis pirkėjas su savimi turi vežimėlį, kuriame atlieka visas pirkimo procedūras ir išvažiuoja iš prekybos salės.</w:t>
      </w:r>
      <w:r w:rsidR="00FF6C9F">
        <w:rPr>
          <w:szCs w:val="24"/>
        </w:rPr>
        <w:t xml:space="preserve"> </w:t>
      </w:r>
    </w:p>
    <w:p w:rsidR="00165A99" w:rsidRDefault="00FF6C9F" w:rsidP="00165A99">
      <w:pPr>
        <w:rPr>
          <w:szCs w:val="24"/>
        </w:rPr>
      </w:pPr>
      <w:r>
        <w:rPr>
          <w:szCs w:val="24"/>
        </w:rPr>
        <w:t>Antrosios pirkėjų grupės pirkimo procesas trunka kiek ilgiau, nes mokama grynaisiais pinigais</w:t>
      </w:r>
      <w:r w:rsidR="000D432D">
        <w:rPr>
          <w:szCs w:val="24"/>
        </w:rPr>
        <w:t xml:space="preserve"> (29 </w:t>
      </w:r>
      <w:proofErr w:type="spellStart"/>
      <w:r w:rsidR="000D432D">
        <w:rPr>
          <w:szCs w:val="24"/>
        </w:rPr>
        <w:t>pav</w:t>
      </w:r>
      <w:proofErr w:type="spellEnd"/>
      <w:r w:rsidR="000D432D">
        <w:rPr>
          <w:szCs w:val="24"/>
        </w:rPr>
        <w:t>.)</w:t>
      </w:r>
      <w:r>
        <w:rPr>
          <w:szCs w:val="24"/>
        </w:rPr>
        <w:t>. Vadinais norint sumokėti už prekes tenka važiuoti iki stacionaraus terminalo, kuriame ir atliekama mokėjimo operacija. Tačiau net ir toks mokėjimo procesas yra spartesnis už dabartines savitarnos kasa, nes prekių nereikia išimti iš vežimėlio.</w:t>
      </w:r>
    </w:p>
    <w:p w:rsidR="00FF6C9F" w:rsidRDefault="00FF6C9F" w:rsidP="00165A99">
      <w:pPr>
        <w:rPr>
          <w:szCs w:val="24"/>
        </w:rPr>
      </w:pPr>
      <w:r>
        <w:rPr>
          <w:szCs w:val="24"/>
        </w:rPr>
        <w:t>Trečioji pirkėjų grupė – tai naudojantys ne mobiliuosius įrenginius, o krepšelius prekėms</w:t>
      </w:r>
      <w:r w:rsidR="000D432D">
        <w:rPr>
          <w:szCs w:val="24"/>
        </w:rPr>
        <w:t xml:space="preserve"> (30 </w:t>
      </w:r>
      <w:proofErr w:type="spellStart"/>
      <w:r w:rsidR="000D432D">
        <w:rPr>
          <w:szCs w:val="24"/>
        </w:rPr>
        <w:t>pav</w:t>
      </w:r>
      <w:proofErr w:type="spellEnd"/>
      <w:r w:rsidR="000D432D">
        <w:rPr>
          <w:szCs w:val="24"/>
        </w:rPr>
        <w:t>.)</w:t>
      </w:r>
      <w:r>
        <w:rPr>
          <w:szCs w:val="24"/>
        </w:rPr>
        <w:t>. Ši grupė taip pat mokėjimo procesą atliks ilgiau negu pirmoji, nes turės operaciją atlikti stacionariame savitarnos terminale.</w:t>
      </w:r>
    </w:p>
    <w:p w:rsidR="00FF6C9F" w:rsidRPr="002C072F" w:rsidRDefault="00FF6C9F" w:rsidP="00165A99">
      <w:pPr>
        <w:rPr>
          <w:szCs w:val="24"/>
        </w:rPr>
      </w:pPr>
    </w:p>
    <w:p w:rsidR="00FF6C9F" w:rsidRDefault="00FF6C9F" w:rsidP="004327AA"/>
    <w:p w:rsidR="00FF6C9F" w:rsidRDefault="007939C9" w:rsidP="007F149F">
      <w:pPr>
        <w:jc w:val="center"/>
      </w:pPr>
      <w:r>
        <w:object w:dxaOrig="12746" w:dyaOrig="9088">
          <v:shape id="_x0000_i1030" type="#_x0000_t75" style="width:460.5pt;height:323.25pt" o:ole="">
            <v:imagedata r:id="rId59" o:title=""/>
          </v:shape>
          <o:OLEObject Type="Embed" ProgID="Visio.Drawing.11" ShapeID="_x0000_i1030" DrawAspect="Content" ObjectID="_1369848219" r:id="rId60"/>
        </w:object>
      </w:r>
    </w:p>
    <w:p w:rsidR="0078783F" w:rsidRDefault="007F149F" w:rsidP="00A34BB3">
      <w:pPr>
        <w:pStyle w:val="numeracijapav"/>
      </w:pPr>
      <w:bookmarkStart w:id="127" w:name="_Toc294618777"/>
      <w:proofErr w:type="spellStart"/>
      <w:r w:rsidRPr="0078783F">
        <w:rPr>
          <w:b/>
        </w:rPr>
        <w:t>pav</w:t>
      </w:r>
      <w:proofErr w:type="spellEnd"/>
      <w:r w:rsidRPr="0078783F">
        <w:rPr>
          <w:b/>
        </w:rPr>
        <w:t>.</w:t>
      </w:r>
      <w:r w:rsidR="007E2BCD">
        <w:t xml:space="preserve"> P</w:t>
      </w:r>
      <w:r>
        <w:t xml:space="preserve">irmosios pirkėjų grupės </w:t>
      </w:r>
      <w:r w:rsidR="0078783F" w:rsidRPr="002C072F">
        <w:rPr>
          <w:szCs w:val="24"/>
        </w:rPr>
        <w:t>pirkimo procesui atlikti skirtų įrenginių tarpusavio komunikacija</w:t>
      </w:r>
      <w:r w:rsidR="004F2608">
        <w:rPr>
          <w:szCs w:val="24"/>
        </w:rPr>
        <w:t xml:space="preserve"> [21</w:t>
      </w:r>
      <w:r w:rsidR="007939C9">
        <w:rPr>
          <w:szCs w:val="24"/>
        </w:rPr>
        <w:t>]</w:t>
      </w:r>
      <w:bookmarkEnd w:id="127"/>
    </w:p>
    <w:p w:rsidR="0078783F" w:rsidRDefault="0078783F" w:rsidP="004327AA"/>
    <w:p w:rsidR="00E10F14" w:rsidRDefault="007939C9" w:rsidP="004327AA">
      <w:r>
        <w:object w:dxaOrig="13331" w:dyaOrig="9227">
          <v:shape id="_x0000_i1031" type="#_x0000_t75" style="width:439.5pt;height:295.5pt" o:ole="">
            <v:imagedata r:id="rId61" o:title=""/>
          </v:shape>
          <o:OLEObject Type="Embed" ProgID="Visio.Drawing.11" ShapeID="_x0000_i1031" DrawAspect="Content" ObjectID="_1369848220" r:id="rId62"/>
        </w:object>
      </w:r>
    </w:p>
    <w:p w:rsidR="00A70D05" w:rsidRPr="00A70D05" w:rsidRDefault="00A70D05" w:rsidP="00A70D05">
      <w:pPr>
        <w:pStyle w:val="numeracijapav"/>
      </w:pPr>
      <w:bookmarkStart w:id="128" w:name="_Toc294618778"/>
      <w:proofErr w:type="spellStart"/>
      <w:r w:rsidRPr="00A70D05">
        <w:rPr>
          <w:b/>
        </w:rPr>
        <w:t>pav</w:t>
      </w:r>
      <w:proofErr w:type="spellEnd"/>
      <w:r w:rsidRPr="00A70D05">
        <w:rPr>
          <w:b/>
        </w:rPr>
        <w:t>.</w:t>
      </w:r>
      <w:r w:rsidR="007E2BCD">
        <w:t xml:space="preserve"> A</w:t>
      </w:r>
      <w:r>
        <w:t>ntrosios</w:t>
      </w:r>
      <w:r w:rsidRPr="00A70D05">
        <w:t xml:space="preserve"> pirkėjų grupės pirkimo procesui atlikti skirtų įrenginių tarpusavio komunikacija</w:t>
      </w:r>
      <w:r w:rsidR="004F2608">
        <w:t xml:space="preserve">     [21</w:t>
      </w:r>
      <w:r w:rsidR="007939C9">
        <w:t>]</w:t>
      </w:r>
      <w:bookmarkEnd w:id="128"/>
    </w:p>
    <w:p w:rsidR="00E10F14" w:rsidRDefault="00731D9A" w:rsidP="004327AA">
      <w:r>
        <w:object w:dxaOrig="13987" w:dyaOrig="9273">
          <v:shape id="_x0000_i1032" type="#_x0000_t75" style="width:405pt;height:267pt" o:ole="">
            <v:imagedata r:id="rId63" o:title=""/>
          </v:shape>
          <o:OLEObject Type="Embed" ProgID="Visio.Drawing.11" ShapeID="_x0000_i1032" DrawAspect="Content" ObjectID="_1369848221" r:id="rId64"/>
        </w:object>
      </w:r>
    </w:p>
    <w:p w:rsidR="00E10F14" w:rsidRDefault="00731D9A" w:rsidP="009E05CA">
      <w:pPr>
        <w:pStyle w:val="numeracijapav"/>
      </w:pPr>
      <w:bookmarkStart w:id="129" w:name="_Toc294618779"/>
      <w:proofErr w:type="spellStart"/>
      <w:r w:rsidRPr="00A70D05">
        <w:rPr>
          <w:b/>
        </w:rPr>
        <w:t>pav</w:t>
      </w:r>
      <w:proofErr w:type="spellEnd"/>
      <w:r w:rsidRPr="00A70D05">
        <w:rPr>
          <w:b/>
        </w:rPr>
        <w:t>.</w:t>
      </w:r>
      <w:r w:rsidR="007E2BCD">
        <w:t xml:space="preserve"> T</w:t>
      </w:r>
      <w:r>
        <w:t>rečiosios</w:t>
      </w:r>
      <w:r w:rsidRPr="00A70D05">
        <w:t xml:space="preserve"> pirkėjų grupės pirkimo procesui atlikti skirtų įrenginių tarpusavio komunikacija</w:t>
      </w:r>
      <w:r w:rsidR="004F2608">
        <w:t xml:space="preserve">     [21</w:t>
      </w:r>
      <w:r>
        <w:t>]</w:t>
      </w:r>
      <w:bookmarkEnd w:id="129"/>
    </w:p>
    <w:p w:rsidR="009E05CA" w:rsidRDefault="009E05CA" w:rsidP="00242ECA">
      <w:pPr>
        <w:pStyle w:val="numeracijapav"/>
        <w:numPr>
          <w:ilvl w:val="0"/>
          <w:numId w:val="0"/>
        </w:numPr>
        <w:ind w:left="720"/>
      </w:pPr>
    </w:p>
    <w:p w:rsidR="0092347E" w:rsidRPr="002C072F" w:rsidRDefault="0092347E" w:rsidP="004327AA">
      <w:r w:rsidRPr="002C072F">
        <w:t xml:space="preserve">Šioje sistemoje išskiriami du pagrindiniai įrenginiai, kuriais atliekamas šių trijų aukščiau išvardintų pirkėjų grupių pirkimo procesas: </w:t>
      </w:r>
    </w:p>
    <w:p w:rsidR="0092347E" w:rsidRPr="002C072F" w:rsidRDefault="0092347E" w:rsidP="00156976">
      <w:pPr>
        <w:pStyle w:val="ListParagraph"/>
        <w:numPr>
          <w:ilvl w:val="0"/>
          <w:numId w:val="21"/>
        </w:numPr>
      </w:pPr>
      <w:r w:rsidRPr="002C072F">
        <w:t>mobilus savitarnos terminalas (MST);</w:t>
      </w:r>
    </w:p>
    <w:p w:rsidR="00147003" w:rsidRDefault="0092347E" w:rsidP="00156976">
      <w:pPr>
        <w:pStyle w:val="ListParagraph"/>
        <w:numPr>
          <w:ilvl w:val="0"/>
          <w:numId w:val="21"/>
        </w:numPr>
      </w:pPr>
      <w:r w:rsidRPr="002C072F">
        <w:t xml:space="preserve">stacionarus </w:t>
      </w:r>
      <w:r w:rsidR="004327AA">
        <w:t>savitarnos terminalas (</w:t>
      </w:r>
      <w:r w:rsidRPr="002C072F">
        <w:t>SST).</w:t>
      </w:r>
    </w:p>
    <w:p w:rsidR="00C70257" w:rsidRDefault="00C70257" w:rsidP="00342334">
      <w:pPr>
        <w:pStyle w:val="pavadinimaitemu"/>
        <w:numPr>
          <w:ilvl w:val="0"/>
          <w:numId w:val="0"/>
        </w:numPr>
        <w:ind w:left="927"/>
      </w:pPr>
    </w:p>
    <w:p w:rsidR="00C70257" w:rsidRDefault="00C70257" w:rsidP="00C06271">
      <w:pPr>
        <w:pStyle w:val="pavadinimaitemu"/>
      </w:pPr>
      <w:bookmarkStart w:id="130" w:name="_Toc294016298"/>
      <w:bookmarkStart w:id="131" w:name="_Toc294619266"/>
      <w:r w:rsidRPr="00C70257">
        <w:t>Pirkimo pro</w:t>
      </w:r>
      <w:r w:rsidR="009D11FE">
        <w:t>ceso eigos struktūra</w:t>
      </w:r>
      <w:bookmarkEnd w:id="130"/>
      <w:bookmarkEnd w:id="131"/>
    </w:p>
    <w:p w:rsidR="00E31238" w:rsidRPr="00C70257" w:rsidRDefault="00E31238" w:rsidP="00342334">
      <w:pPr>
        <w:pStyle w:val="pavadinimaitemu"/>
        <w:numPr>
          <w:ilvl w:val="0"/>
          <w:numId w:val="0"/>
        </w:numPr>
        <w:ind w:left="927"/>
      </w:pPr>
    </w:p>
    <w:p w:rsidR="00C70257" w:rsidRDefault="00F9188E" w:rsidP="00C70257">
      <w:r>
        <w:t xml:space="preserve"> Šiame skyriuje aprašom</w:t>
      </w:r>
      <w:r w:rsidR="00022FF7">
        <w:t>o</w:t>
      </w:r>
      <w:r>
        <w:t>s pirkimo proceso metu išski</w:t>
      </w:r>
      <w:r w:rsidR="00022FF7">
        <w:t xml:space="preserve">riamos </w:t>
      </w:r>
      <w:r w:rsidR="00C70257" w:rsidRPr="00C70257">
        <w:t xml:space="preserve"> </w:t>
      </w:r>
      <w:r w:rsidR="00022FF7">
        <w:t>pirkėjų grupės jų pirkimo procesas pavaizduojamas struktūriškai</w:t>
      </w:r>
      <w:r w:rsidR="00C70257" w:rsidRPr="00C70257">
        <w:t>. Pirkimo procesas pr</w:t>
      </w:r>
      <w:r w:rsidR="00022FF7">
        <w:t xml:space="preserve">asideda, kai pirkėjas pasirenka </w:t>
      </w:r>
      <w:r w:rsidR="00C70257" w:rsidRPr="00C70257">
        <w:t>priemonę, su kuria pirks prekes</w:t>
      </w:r>
      <w:r w:rsidR="00022FF7">
        <w:t xml:space="preserve"> (31 </w:t>
      </w:r>
      <w:proofErr w:type="spellStart"/>
      <w:r w:rsidR="00022FF7">
        <w:t>pav</w:t>
      </w:r>
      <w:proofErr w:type="spellEnd"/>
      <w:r w:rsidR="00022FF7">
        <w:t>.)</w:t>
      </w:r>
      <w:r w:rsidR="00C70257" w:rsidRPr="00C70257">
        <w:t>. Jeigu pasirenka ne MST, vadinasi pirkėjas priskiriamas</w:t>
      </w:r>
      <w:r w:rsidR="00022FF7">
        <w:t xml:space="preserve"> trečiai pirkėjų grupei</w:t>
      </w:r>
      <w:r w:rsidR="00C70257" w:rsidRPr="00C70257">
        <w:t>. Jeigu pasirenka MST, pirmiausia jį at</w:t>
      </w:r>
      <w:r w:rsidR="00022FF7">
        <w:t>jungia nuo įkrovimo įrenginio</w:t>
      </w:r>
      <w:r w:rsidR="00C70257" w:rsidRPr="00C70257">
        <w:t xml:space="preserve">. Tada per vartus įvažiuoja </w:t>
      </w:r>
      <w:r w:rsidR="00022FF7">
        <w:t>į prekybos salę</w:t>
      </w:r>
      <w:r w:rsidR="00C70257" w:rsidRPr="00C70257">
        <w:t xml:space="preserve">. Važiuojant per vartus, MST </w:t>
      </w:r>
      <w:r w:rsidR="00022FF7">
        <w:t>siunčia informaciją į serverį</w:t>
      </w:r>
      <w:r w:rsidR="00C70257" w:rsidRPr="00C70257">
        <w:t xml:space="preserve"> apie prietaisus. Jeigu pr</w:t>
      </w:r>
      <w:r w:rsidR="00022FF7">
        <w:t>ietaisai yra pasirengę darbui, iš serverio</w:t>
      </w:r>
      <w:r w:rsidR="00C70257" w:rsidRPr="00C70257">
        <w:t xml:space="preserve"> siunčia komandą </w:t>
      </w:r>
      <w:r w:rsidR="00022FF7">
        <w:t>į MST aktyvuoti jo prietaisus. Tada MST yra aktyvuojamas</w:t>
      </w:r>
      <w:r w:rsidR="00C70257" w:rsidRPr="00C70257">
        <w:t xml:space="preserve"> ir pirkėjas gali į jį dėti preke</w:t>
      </w:r>
      <w:r w:rsidR="00022FF7">
        <w:t>s. Pirkėjas deda prekes į MST</w:t>
      </w:r>
      <w:r w:rsidR="00C70257" w:rsidRPr="00C70257">
        <w:t>, o jame esantis RFID skaitytuv</w:t>
      </w:r>
      <w:r w:rsidR="00022FF7">
        <w:t>as skenuoja prekių RFID žymes. Įdėjus prekes į MST, ekrane</w:t>
      </w:r>
      <w:r w:rsidR="00C70257" w:rsidRPr="00C70257">
        <w:t xml:space="preserve"> parodoma žinutė su</w:t>
      </w:r>
      <w:r w:rsidR="00022FF7">
        <w:t xml:space="preserve"> užklausa „Atlikti mokėjimą?“</w:t>
      </w:r>
      <w:r w:rsidR="00C70257" w:rsidRPr="00C70257">
        <w:t>. Pirkėjas pasirenka ar mokėti už prekes ar dar ne. Jeigu nusprendžia susimokėti, renkas</w:t>
      </w:r>
      <w:r w:rsidR="00022FF7">
        <w:t>i kokiu būdu mokės už prekes</w:t>
      </w:r>
      <w:r w:rsidR="00C70257" w:rsidRPr="00C70257">
        <w:t xml:space="preserve">. Jeigu pasirinko mokėjimą kortele, pirkėjas priskiriamas </w:t>
      </w:r>
      <w:r w:rsidR="00022FF7">
        <w:t>pirmajai pirkėjų grupei</w:t>
      </w:r>
      <w:r w:rsidR="00C70257" w:rsidRPr="00C70257">
        <w:t>. Jeigu pirkėjas n</w:t>
      </w:r>
      <w:r w:rsidR="00022FF7">
        <w:t>usprendžia nemokėti už prekes</w:t>
      </w:r>
      <w:r w:rsidR="00C70257" w:rsidRPr="00C70257">
        <w:t>, tada jas iškrauna iš MST, padeda į lentynas ir išvažiuoja iš pr</w:t>
      </w:r>
      <w:r w:rsidR="00022FF7">
        <w:t>ekybos salės</w:t>
      </w:r>
      <w:r w:rsidR="00C70257" w:rsidRPr="00C70257">
        <w:t>. Priešingu atveju, toliau deda į MST prekes ir už jas susimoka. Jeigu pirkėjas nusprendė</w:t>
      </w:r>
      <w:r w:rsidR="00022FF7">
        <w:t xml:space="preserve"> mokėti grynaisiais pinigais</w:t>
      </w:r>
      <w:r w:rsidR="00C70257" w:rsidRPr="00C70257">
        <w:t xml:space="preserve">, </w:t>
      </w:r>
      <w:r w:rsidR="00C70257" w:rsidRPr="00C70257">
        <w:lastRenderedPageBreak/>
        <w:t xml:space="preserve">jis priskiriamas </w:t>
      </w:r>
      <w:r w:rsidR="00022FF7">
        <w:t>antrajai pirkėjų grupei</w:t>
      </w:r>
      <w:r w:rsidR="00C70257" w:rsidRPr="00C70257">
        <w:t>. Nepasirinkus jokio mokėjimo, p</w:t>
      </w:r>
      <w:r w:rsidR="00022FF7">
        <w:t>irkėjas prekes išima iš MST</w:t>
      </w:r>
      <w:r w:rsidR="00C70257" w:rsidRPr="00C70257">
        <w:t xml:space="preserve"> ir važiuoja prie išvažiavimo.</w:t>
      </w:r>
    </w:p>
    <w:p w:rsidR="00022FF7" w:rsidRPr="00C70257" w:rsidRDefault="00C53214" w:rsidP="00C53214">
      <w:pPr>
        <w:jc w:val="center"/>
      </w:pPr>
      <w:r>
        <w:object w:dxaOrig="6577" w:dyaOrig="13815">
          <v:shape id="_x0000_i1033" type="#_x0000_t75" style="width:303pt;height:632.25pt" o:ole="">
            <v:imagedata r:id="rId65" o:title=""/>
          </v:shape>
          <o:OLEObject Type="Embed" ProgID="Visio.Drawing.11" ShapeID="_x0000_i1033" DrawAspect="Content" ObjectID="_1369848222" r:id="rId66"/>
        </w:object>
      </w:r>
    </w:p>
    <w:p w:rsidR="00C70257" w:rsidRPr="00C70257" w:rsidRDefault="00C53214" w:rsidP="00C53214">
      <w:pPr>
        <w:pStyle w:val="numeracijapav"/>
        <w:ind w:left="2458"/>
      </w:pPr>
      <w:bookmarkStart w:id="132" w:name="_Toc294618780"/>
      <w:proofErr w:type="spellStart"/>
      <w:r w:rsidRPr="00C53214">
        <w:rPr>
          <w:b/>
        </w:rPr>
        <w:t>pav</w:t>
      </w:r>
      <w:proofErr w:type="spellEnd"/>
      <w:r w:rsidRPr="00C53214">
        <w:rPr>
          <w:b/>
        </w:rPr>
        <w:t>.</w:t>
      </w:r>
      <w:r w:rsidRPr="00C53214">
        <w:t xml:space="preserve"> </w:t>
      </w:r>
      <w:r w:rsidRPr="002C072F">
        <w:t>Struktūrinė pirkimo proceso eigos schema</w:t>
      </w:r>
      <w:r w:rsidR="008A762D">
        <w:t>. Pirkėjų grupių išskyrimas</w:t>
      </w:r>
      <w:bookmarkEnd w:id="132"/>
    </w:p>
    <w:p w:rsidR="00C70257" w:rsidRDefault="00296534" w:rsidP="00C70257">
      <w:r>
        <w:lastRenderedPageBreak/>
        <w:t>Pirmosios grupės p</w:t>
      </w:r>
      <w:r w:rsidR="00C70257" w:rsidRPr="00C70257">
        <w:t>irkėjui pasirinkus mokėjimo būdą kortele, į</w:t>
      </w:r>
      <w:r>
        <w:t xml:space="preserve"> MST įdeda mokėjimo kortelę </w:t>
      </w:r>
      <w:r w:rsidR="00C70257" w:rsidRPr="00C70257">
        <w:t>ir atlieka mokėjimą. Jeigu mokėjimas atliktas sėkming</w:t>
      </w:r>
      <w:r>
        <w:t>ai</w:t>
      </w:r>
      <w:r w:rsidR="00C70257" w:rsidRPr="00C70257">
        <w:t>, į duomenų bazę įrašomas pirkimo ID ir priskiriamas prie u</w:t>
      </w:r>
      <w:r>
        <w:t>nikalios MST RFID žymės kodo</w:t>
      </w:r>
      <w:r w:rsidR="00C70257" w:rsidRPr="00C70257">
        <w:t>. Tada iš serverio į MST siunč</w:t>
      </w:r>
      <w:r>
        <w:t>iamas mokėjimo patvirtinimas</w:t>
      </w:r>
      <w:r w:rsidR="00C70257" w:rsidRPr="00C70257">
        <w:t>. Pirkėjas atlikęs sėkmingą mokėjimą, važiuoja per išvažiavimo vartus. Esant nesėkmingam mokėjimui, į MST iš serverio atsiunčiamas pranešimas apie m</w:t>
      </w:r>
      <w:r>
        <w:t>okėjimo metu įvykusią klaidą</w:t>
      </w:r>
      <w:r w:rsidR="00C70257" w:rsidRPr="00C70257">
        <w:t>. Tada pirkimo procesas sustabdomas, specialiu klavišu yra iškviečiama pag</w:t>
      </w:r>
      <w:r>
        <w:t>alba ir sprendžiama problema</w:t>
      </w:r>
      <w:r w:rsidR="00293ADE">
        <w:t xml:space="preserve"> (32 </w:t>
      </w:r>
      <w:proofErr w:type="spellStart"/>
      <w:r w:rsidR="00293ADE">
        <w:t>pav</w:t>
      </w:r>
      <w:proofErr w:type="spellEnd"/>
      <w:r w:rsidR="00293ADE">
        <w:t>.)</w:t>
      </w:r>
      <w:r w:rsidR="00C70257" w:rsidRPr="00C70257">
        <w:t>.</w:t>
      </w:r>
    </w:p>
    <w:p w:rsidR="00293ADE" w:rsidRDefault="00293ADE" w:rsidP="00293ADE">
      <w:pPr>
        <w:jc w:val="center"/>
      </w:pPr>
      <w:r>
        <w:object w:dxaOrig="4733" w:dyaOrig="7226">
          <v:shape id="_x0000_i1034" type="#_x0000_t75" style="width:237.75pt;height:5in" o:ole="">
            <v:imagedata r:id="rId67" o:title=""/>
          </v:shape>
          <o:OLEObject Type="Embed" ProgID="Visio.Drawing.11" ShapeID="_x0000_i1034" DrawAspect="Content" ObjectID="_1369848223" r:id="rId68"/>
        </w:object>
      </w:r>
    </w:p>
    <w:p w:rsidR="00293ADE" w:rsidRPr="00293ADE" w:rsidRDefault="00293ADE" w:rsidP="00293ADE">
      <w:pPr>
        <w:pStyle w:val="numeracijapav"/>
        <w:jc w:val="center"/>
      </w:pPr>
      <w:bookmarkStart w:id="133" w:name="_Toc294618781"/>
      <w:proofErr w:type="spellStart"/>
      <w:r w:rsidRPr="00293ADE">
        <w:rPr>
          <w:b/>
        </w:rPr>
        <w:t>pav</w:t>
      </w:r>
      <w:proofErr w:type="spellEnd"/>
      <w:r w:rsidRPr="00293ADE">
        <w:rPr>
          <w:b/>
        </w:rPr>
        <w:t>.</w:t>
      </w:r>
      <w:r w:rsidRPr="00293ADE">
        <w:t xml:space="preserve"> </w:t>
      </w:r>
      <w:r w:rsidRPr="002C072F">
        <w:rPr>
          <w:szCs w:val="24"/>
        </w:rPr>
        <w:t>Pirmosios pirkėjų grupės  struktūrinė  pirkimo proceso eigos schema</w:t>
      </w:r>
      <w:bookmarkEnd w:id="133"/>
    </w:p>
    <w:p w:rsidR="00C70257" w:rsidRPr="00C70257" w:rsidRDefault="00C70257" w:rsidP="00293ADE">
      <w:pPr>
        <w:ind w:firstLine="0"/>
      </w:pPr>
    </w:p>
    <w:p w:rsidR="00C70257" w:rsidRDefault="00D044EE" w:rsidP="00C70257">
      <w:r>
        <w:t>Antros grupės p</w:t>
      </w:r>
      <w:r w:rsidR="00C70257" w:rsidRPr="00C70257">
        <w:t>irkėjas pasirenka mokėjimo būdą g</w:t>
      </w:r>
      <w:r>
        <w:t>rynaisiais pinigais ir važiuoja iki SST. MST pristumia</w:t>
      </w:r>
      <w:r w:rsidR="00C70257" w:rsidRPr="00C70257">
        <w:t xml:space="preserve"> prie </w:t>
      </w:r>
      <w:r>
        <w:t>SST. Vyksta MST atpažinimas.</w:t>
      </w:r>
      <w:r w:rsidR="00C70257" w:rsidRPr="00C70257">
        <w:t xml:space="preserve"> A</w:t>
      </w:r>
      <w:r>
        <w:t xml:space="preserve">tpažinus MST, SST  vaizduoklyje </w:t>
      </w:r>
      <w:r w:rsidR="00C70257" w:rsidRPr="00C70257">
        <w:t xml:space="preserve"> pa</w:t>
      </w:r>
      <w:r>
        <w:t>rodomos jame esančios prekės</w:t>
      </w:r>
      <w:r w:rsidR="00C70257" w:rsidRPr="00C70257">
        <w:t>.  Jeigu pirkėjas nu</w:t>
      </w:r>
      <w:r>
        <w:t>sprendžia atlikti mokėjimą, įdeda grynuosius į SST</w:t>
      </w:r>
      <w:r w:rsidR="00C70257" w:rsidRPr="00C70257">
        <w:t xml:space="preserve">. Jeigu </w:t>
      </w:r>
      <w:r>
        <w:t>mokėjimas atliktas sėkmingai</w:t>
      </w:r>
      <w:r w:rsidR="00C70257" w:rsidRPr="00C70257">
        <w:t>, į duomenų bazę įrašomas pirkimo ID ir priskiriamas prie u</w:t>
      </w:r>
      <w:r>
        <w:t>nikalios MST RFID žymės kodo</w:t>
      </w:r>
      <w:r w:rsidR="00C70257" w:rsidRPr="00C70257">
        <w:t>. Tada iš serverio į MST siunč</w:t>
      </w:r>
      <w:r>
        <w:t>iamas mokėjimo patvirtinimas</w:t>
      </w:r>
      <w:r w:rsidR="00C70257" w:rsidRPr="00C70257">
        <w:t>. Pirkėjas atlikęs sėkmingą mokėjimą, važiuoja per išvažiavimo vartus. Esant nesėkmingam mokėjimui, į SST iš serverio atsiunčiamas pranešimas apie m</w:t>
      </w:r>
      <w:r>
        <w:t>okėjimo metu įvykusią klaidą</w:t>
      </w:r>
      <w:r w:rsidR="00C70257" w:rsidRPr="00C70257">
        <w:t>. Tada pirkimo procesas sustabdomas, specialiu klavišu yra iškviečiama pagalba ir</w:t>
      </w:r>
      <w:r>
        <w:t xml:space="preserve"> sprendžiama problema</w:t>
      </w:r>
      <w:r w:rsidR="00C70257" w:rsidRPr="00C70257">
        <w:t xml:space="preserve">. </w:t>
      </w:r>
      <w:r w:rsidR="00C70257" w:rsidRPr="00C70257">
        <w:lastRenderedPageBreak/>
        <w:t xml:space="preserve">Jeigu pirkėjas nusprendžia nemokėti už prekes, tada jas iškrauna iš MST, padeda į lentynas ir </w:t>
      </w:r>
      <w:r>
        <w:t>išvažiuoja iš prekybos salės</w:t>
      </w:r>
      <w:r w:rsidR="00C70257" w:rsidRPr="00C70257">
        <w:t>.</w:t>
      </w:r>
    </w:p>
    <w:p w:rsidR="00D044EE" w:rsidRDefault="00B56741" w:rsidP="00B56741">
      <w:pPr>
        <w:jc w:val="center"/>
      </w:pPr>
      <w:r>
        <w:object w:dxaOrig="6233" w:dyaOrig="11498">
          <v:shape id="_x0000_i1035" type="#_x0000_t75" style="width:309pt;height:8in" o:ole="">
            <v:imagedata r:id="rId69" o:title=""/>
          </v:shape>
          <o:OLEObject Type="Embed" ProgID="Visio.Drawing.11" ShapeID="_x0000_i1035" DrawAspect="Content" ObjectID="_1369848224" r:id="rId70"/>
        </w:object>
      </w:r>
    </w:p>
    <w:p w:rsidR="00B56741" w:rsidRPr="00293ADE" w:rsidRDefault="00B56741" w:rsidP="00B56741">
      <w:pPr>
        <w:pStyle w:val="numeracijapav"/>
        <w:jc w:val="center"/>
      </w:pPr>
      <w:bookmarkStart w:id="134" w:name="_Toc294618782"/>
      <w:proofErr w:type="spellStart"/>
      <w:r w:rsidRPr="00293ADE">
        <w:rPr>
          <w:b/>
        </w:rPr>
        <w:t>pav</w:t>
      </w:r>
      <w:proofErr w:type="spellEnd"/>
      <w:r w:rsidRPr="00293ADE">
        <w:rPr>
          <w:b/>
        </w:rPr>
        <w:t>.</w:t>
      </w:r>
      <w:r w:rsidRPr="00293ADE">
        <w:t xml:space="preserve"> </w:t>
      </w:r>
      <w:r>
        <w:rPr>
          <w:szCs w:val="24"/>
        </w:rPr>
        <w:t>Antrosios</w:t>
      </w:r>
      <w:r w:rsidRPr="002C072F">
        <w:rPr>
          <w:szCs w:val="24"/>
        </w:rPr>
        <w:t xml:space="preserve"> pirkėjų grupės  struktūrinė  pirkimo proceso eigos schema</w:t>
      </w:r>
      <w:bookmarkEnd w:id="134"/>
    </w:p>
    <w:p w:rsidR="00B56741" w:rsidRDefault="00B56741" w:rsidP="00B56741">
      <w:pPr>
        <w:jc w:val="center"/>
      </w:pPr>
    </w:p>
    <w:p w:rsidR="00C70257" w:rsidRPr="00C70257" w:rsidRDefault="006E50E7" w:rsidP="00C70257">
      <w:r>
        <w:t>Trečiosios grupės p</w:t>
      </w:r>
      <w:r w:rsidR="00C70257" w:rsidRPr="00C70257">
        <w:t>irkėjas deda prekes iš</w:t>
      </w:r>
      <w:r>
        <w:t xml:space="preserve"> lentynų į pirkinių krepšelį, eina prie SST</w:t>
      </w:r>
      <w:r w:rsidR="00C70257" w:rsidRPr="00C70257">
        <w:t xml:space="preserve"> ir padeda k</w:t>
      </w:r>
      <w:r>
        <w:t>repšelį jam skirtoje vietoje</w:t>
      </w:r>
      <w:r w:rsidR="00C70257" w:rsidRPr="00C70257">
        <w:t>. SST identifikuoja RFI</w:t>
      </w:r>
      <w:r>
        <w:t>D žymes, esančias ant prekių</w:t>
      </w:r>
      <w:r w:rsidR="00C70257" w:rsidRPr="00C70257">
        <w:t>. SST vaizduoklyje paro</w:t>
      </w:r>
      <w:r>
        <w:t>doma informacija apie prekes</w:t>
      </w:r>
      <w:r w:rsidR="00C70257" w:rsidRPr="00C70257">
        <w:t xml:space="preserve">. Taip pat ekrane parodoma žinutė su užklausa „Atlikti </w:t>
      </w:r>
      <w:r>
        <w:lastRenderedPageBreak/>
        <w:t>mokėjimą?“</w:t>
      </w:r>
      <w:r w:rsidR="00C70257" w:rsidRPr="00C70257">
        <w:t>. Pirkėjas pasirenka ar mokėti už prekes, ar ne. Jeigu nusprendžia susimokėti, deda grynuosius pinigus</w:t>
      </w:r>
      <w:r>
        <w:t xml:space="preserve"> arba mokėjimo kortelę į SST</w:t>
      </w:r>
      <w:r w:rsidR="00C70257" w:rsidRPr="00C70257">
        <w:t xml:space="preserve">. Jeigu </w:t>
      </w:r>
      <w:r>
        <w:t>mokėjimas atliktas sėkmingai</w:t>
      </w:r>
      <w:r w:rsidR="00C70257" w:rsidRPr="00C70257">
        <w:t>, į duom</w:t>
      </w:r>
      <w:r>
        <w:t>enų bazę įrašomas pirkimo ID</w:t>
      </w:r>
      <w:r w:rsidR="00C70257" w:rsidRPr="00C70257">
        <w:t>. Tada iš serverio į SST siunč</w:t>
      </w:r>
      <w:r>
        <w:t>iamas mokėjimo patvirtinimas</w:t>
      </w:r>
      <w:r w:rsidR="00C70257" w:rsidRPr="00C70257">
        <w:t>. Pirkėjas, atlikęs sėkmingą mokėjimą, eina per išėjimo vartus. Esant nesėkmingam mokėjimui, į SST iš serverio atsiunčiamas pranešimas apie m</w:t>
      </w:r>
      <w:r>
        <w:t>okėjimo metu įvykusią klaidą</w:t>
      </w:r>
      <w:r w:rsidR="00C70257" w:rsidRPr="00C70257">
        <w:t>. Tada pirkimo procesas sustabdomas, specialiu klavišu yra iškviečiama pag</w:t>
      </w:r>
      <w:r>
        <w:t>alba ir sprendžiama problema</w:t>
      </w:r>
      <w:r w:rsidR="00C70257" w:rsidRPr="00C70257">
        <w:t>. Jeigu pirkėjas nusprendžia nemokėti už prekes, tada jas iškrauna iš krepšelio, padeda į lentynas</w:t>
      </w:r>
      <w:r>
        <w:t xml:space="preserve"> ir išeina iš prekybos salės</w:t>
      </w:r>
      <w:r w:rsidR="0047787C">
        <w:t xml:space="preserve"> (34 </w:t>
      </w:r>
      <w:proofErr w:type="spellStart"/>
      <w:r w:rsidR="0047787C">
        <w:t>pav</w:t>
      </w:r>
      <w:proofErr w:type="spellEnd"/>
      <w:r w:rsidR="0047787C">
        <w:t>.)</w:t>
      </w:r>
      <w:r w:rsidR="00C70257" w:rsidRPr="00C70257">
        <w:t xml:space="preserve">. </w:t>
      </w:r>
    </w:p>
    <w:p w:rsidR="00C70257" w:rsidRDefault="009D334B" w:rsidP="0047787C">
      <w:pPr>
        <w:jc w:val="center"/>
      </w:pPr>
      <w:r>
        <w:object w:dxaOrig="6233" w:dyaOrig="13005">
          <v:shape id="_x0000_i1036" type="#_x0000_t75" style="width:280.5pt;height:533.25pt" o:ole="">
            <v:imagedata r:id="rId71" o:title=""/>
          </v:shape>
          <o:OLEObject Type="Embed" ProgID="Visio.Drawing.11" ShapeID="_x0000_i1036" DrawAspect="Content" ObjectID="_1369848225" r:id="rId72"/>
        </w:object>
      </w:r>
    </w:p>
    <w:p w:rsidR="005631D8" w:rsidRPr="005631D8" w:rsidRDefault="005631D8" w:rsidP="005631D8">
      <w:pPr>
        <w:pStyle w:val="numeracijapav"/>
        <w:jc w:val="center"/>
      </w:pPr>
      <w:bookmarkStart w:id="135" w:name="_Toc294618783"/>
      <w:proofErr w:type="spellStart"/>
      <w:r w:rsidRPr="005631D8">
        <w:rPr>
          <w:b/>
        </w:rPr>
        <w:t>pav</w:t>
      </w:r>
      <w:proofErr w:type="spellEnd"/>
      <w:r w:rsidRPr="005631D8">
        <w:rPr>
          <w:b/>
        </w:rPr>
        <w:t>.</w:t>
      </w:r>
      <w:r w:rsidRPr="005631D8">
        <w:t xml:space="preserve"> Antrosios pirkėjų grupės  struktūrinė  pirkimo proceso eigos schema</w:t>
      </w:r>
      <w:bookmarkEnd w:id="135"/>
    </w:p>
    <w:p w:rsidR="004E72CE" w:rsidRDefault="000F5520" w:rsidP="004E72CE">
      <w:r>
        <w:lastRenderedPageBreak/>
        <w:t>35 paveiksle</w:t>
      </w:r>
      <w:r w:rsidR="004E72CE" w:rsidRPr="00C70257">
        <w:t xml:space="preserve"> pavaizduota</w:t>
      </w:r>
      <w:r w:rsidR="004E72CE">
        <w:t>s</w:t>
      </w:r>
      <w:r w:rsidR="004E72CE" w:rsidRPr="00C70257">
        <w:t xml:space="preserve"> visų trijų pirkėjų grupių išėjimas arba išvažiavimas per vartus. Pirkėjas su nupirktomis prekėmis</w:t>
      </w:r>
      <w:r w:rsidR="004E72CE">
        <w:t>, arba be jų eina per vartus</w:t>
      </w:r>
      <w:r w:rsidR="004E72CE" w:rsidRPr="00C70257">
        <w:t xml:space="preserve">. Vartuose esantis RFID skaitytuvas ieško MST </w:t>
      </w:r>
      <w:r w:rsidR="004E72CE">
        <w:t>RFID žymės siunčiamo signalo</w:t>
      </w:r>
      <w:r w:rsidR="004E72CE" w:rsidRPr="00C70257">
        <w:t>. Jeigu ją identifikuoja, vadinasi pirkėjas važiuoja su MST. Jeigu RFID žymės signalas nesugaunamas, vadinasi pirkėjas prekes gabena pirkimo krepšelyje arba be jo.</w:t>
      </w:r>
    </w:p>
    <w:p w:rsidR="00C40F81" w:rsidRDefault="001D5651" w:rsidP="001D5651">
      <w:pPr>
        <w:jc w:val="center"/>
      </w:pPr>
      <w:r>
        <w:object w:dxaOrig="9658" w:dyaOrig="12212">
          <v:shape id="_x0000_i1037" type="#_x0000_t75" style="width:446.25pt;height:561.75pt" o:ole="">
            <v:imagedata r:id="rId73" o:title=""/>
          </v:shape>
          <o:OLEObject Type="Embed" ProgID="Visio.Drawing.11" ShapeID="_x0000_i1037" DrawAspect="Content" ObjectID="_1369848226" r:id="rId74"/>
        </w:object>
      </w:r>
    </w:p>
    <w:p w:rsidR="00C40F81" w:rsidRDefault="00C40F81" w:rsidP="00242ECA">
      <w:pPr>
        <w:pStyle w:val="numeracijapav"/>
        <w:numPr>
          <w:ilvl w:val="0"/>
          <w:numId w:val="0"/>
        </w:numPr>
        <w:ind w:left="720"/>
      </w:pPr>
    </w:p>
    <w:p w:rsidR="004E72CE" w:rsidRDefault="00C40F81" w:rsidP="00C40F81">
      <w:pPr>
        <w:pStyle w:val="numeracijapav"/>
      </w:pPr>
      <w:bookmarkStart w:id="136" w:name="_Toc294618784"/>
      <w:proofErr w:type="spellStart"/>
      <w:r w:rsidRPr="00C40F81">
        <w:rPr>
          <w:b/>
        </w:rPr>
        <w:t>pav</w:t>
      </w:r>
      <w:proofErr w:type="spellEnd"/>
      <w:r w:rsidRPr="00C40F81">
        <w:rPr>
          <w:b/>
        </w:rPr>
        <w:t>.</w:t>
      </w:r>
      <w:r w:rsidR="007E2BCD">
        <w:t xml:space="preserve">  V</w:t>
      </w:r>
      <w:r w:rsidRPr="00C40F81">
        <w:t>isų trijų pirkėjų grupių išvažiavimo per vartus struktūrinė schema</w:t>
      </w:r>
      <w:bookmarkEnd w:id="136"/>
    </w:p>
    <w:p w:rsidR="00C70257" w:rsidRPr="00C70257" w:rsidRDefault="00C70257" w:rsidP="004E72CE">
      <w:r w:rsidRPr="00C70257">
        <w:lastRenderedPageBreak/>
        <w:t xml:space="preserve">Kai užfiksuojama MST RFID žymė, jos informaciją iš vartuose esančių RFID </w:t>
      </w:r>
      <w:r w:rsidR="004E72CE">
        <w:t>skaitytuvų siunčia į serverį</w:t>
      </w:r>
      <w:r w:rsidRPr="00C70257">
        <w:t>. Tada skenuoja RFI</w:t>
      </w:r>
      <w:r w:rsidR="004E72CE">
        <w:t>D žymes, esančias ant prekių</w:t>
      </w:r>
      <w:r w:rsidRPr="00C70257">
        <w:t>. Šis skenavimas yra pakartotinis, tam jog įsitikinti, kad negabenamos prekės, už kurias neatliktas mokėjimas. Pagal MST žymę, serveryje surandamas pirkimo ID ir palyginamos nup</w:t>
      </w:r>
      <w:r w:rsidR="004E72CE">
        <w:t>irktos prekės su gabenamomis</w:t>
      </w:r>
      <w:r w:rsidRPr="00C70257">
        <w:t>. Jeigu gabenamos p</w:t>
      </w:r>
      <w:r w:rsidR="004E72CE">
        <w:t>rekės atitinka nupirktas prekes</w:t>
      </w:r>
      <w:r w:rsidRPr="00C70257">
        <w:t>, pagal pirkimo</w:t>
      </w:r>
      <w:r w:rsidR="004E72CE">
        <w:t xml:space="preserve"> ID išduodamas pirkimo čekis</w:t>
      </w:r>
      <w:r w:rsidRPr="00C70257">
        <w:t xml:space="preserve"> ir </w:t>
      </w:r>
      <w:r w:rsidR="004E72CE">
        <w:t>pirkimo procesas yra baigtas</w:t>
      </w:r>
      <w:r w:rsidRPr="00C70257">
        <w:t>. Jeigu gabenamų prekių sąrašas neatitinka nupirktų prekių sąrašo, siunčiamas sig</w:t>
      </w:r>
      <w:r w:rsidR="004E72CE">
        <w:t>nalas į apsaugos kompiuterius</w:t>
      </w:r>
      <w:r w:rsidRPr="00C70257">
        <w:t>. Juose apsaugos darbuotojai mato visą per vartus gabenamų prekių informaciją</w:t>
      </w:r>
      <w:r w:rsidR="004E72CE">
        <w:t xml:space="preserve"> ir vykdo prekių patikrinimą</w:t>
      </w:r>
      <w:r w:rsidRPr="00C70257">
        <w:t>. Jeigu pirkėjas eina per vartus su pirkimo krepšeliu ar be jo,</w:t>
      </w:r>
      <w:r w:rsidR="004E72CE">
        <w:t xml:space="preserve"> vartuose nuskenuotos prekės </w:t>
      </w:r>
      <w:r w:rsidRPr="00C70257">
        <w:t>palyginamos su duomenų bazėje esančiomis po apmokėjimo op</w:t>
      </w:r>
      <w:r w:rsidR="004E72CE">
        <w:t>eracijos įrašytomis prekėmis</w:t>
      </w:r>
      <w:r w:rsidRPr="00C70257">
        <w:t>. Jeigu gabenamos prekės atitinka pirkimo ID  esančias pre</w:t>
      </w:r>
      <w:r w:rsidR="004E72CE">
        <w:t>kes po apmokėjimo operacijos</w:t>
      </w:r>
      <w:r w:rsidRPr="00C70257">
        <w:t>, pagal</w:t>
      </w:r>
      <w:r w:rsidR="004E72CE">
        <w:t xml:space="preserve"> pirkimo ID išduodamas čekis</w:t>
      </w:r>
      <w:r w:rsidRPr="00C70257">
        <w:t>, i</w:t>
      </w:r>
      <w:r w:rsidR="004E72CE">
        <w:t>r pirkimo procesas baigiamas</w:t>
      </w:r>
      <w:r w:rsidRPr="00C70257">
        <w:t>. Jeigu prekės neatitinka, siunčiamas signalas į apsa</w:t>
      </w:r>
      <w:r w:rsidR="004E72CE">
        <w:t>ugos darbuotojų kompiuterius</w:t>
      </w:r>
      <w:r w:rsidRPr="00C70257">
        <w:t>. Apsaugos darbuotojai vy</w:t>
      </w:r>
      <w:r w:rsidR="004E72CE">
        <w:t>kdo prekių patikrinimą</w:t>
      </w:r>
      <w:r w:rsidRPr="00C70257">
        <w:t xml:space="preserve">, kompiuteriuose jie mato, kokios prekės neatitinka pirkimo. </w:t>
      </w:r>
    </w:p>
    <w:p w:rsidR="00DC3B70" w:rsidRDefault="00DC3B70" w:rsidP="00342334">
      <w:pPr>
        <w:pStyle w:val="pavadinimaitemu"/>
        <w:numPr>
          <w:ilvl w:val="0"/>
          <w:numId w:val="0"/>
        </w:numPr>
        <w:ind w:left="927"/>
      </w:pPr>
    </w:p>
    <w:p w:rsidR="00DC3B70" w:rsidRDefault="00346B11" w:rsidP="00C06271">
      <w:pPr>
        <w:pStyle w:val="pavadinimaitemu"/>
      </w:pPr>
      <w:bookmarkStart w:id="137" w:name="_Toc294016299"/>
      <w:bookmarkStart w:id="138" w:name="_Toc294619267"/>
      <w:r>
        <w:t>Mobilusis prekybos įrenginys (MST)</w:t>
      </w:r>
      <w:bookmarkEnd w:id="137"/>
      <w:bookmarkEnd w:id="138"/>
    </w:p>
    <w:p w:rsidR="00346B11" w:rsidRDefault="00346B11" w:rsidP="00342334">
      <w:pPr>
        <w:pStyle w:val="pavadinimaitemu"/>
        <w:numPr>
          <w:ilvl w:val="0"/>
          <w:numId w:val="0"/>
        </w:numPr>
        <w:ind w:left="927"/>
      </w:pPr>
    </w:p>
    <w:p w:rsidR="001E3FD4" w:rsidRDefault="001E3FD4" w:rsidP="001E3FD4">
      <w:r>
        <w:t>Aprašytoje naujojoje pirkimo sistemoje pagrindinis įrenginys yra MST (mobilusis savitarnos terminalas, arba kitaip mobilusis prekybos įrenginys).</w:t>
      </w:r>
      <w:r w:rsidR="00027FA2">
        <w:t xml:space="preserve"> Vežimėlį sudaro 10 pagrindinių išorinių įrenginių, reikalingų jo funkcionavimui sistemoje</w:t>
      </w:r>
      <w:r w:rsidR="00890C5D">
        <w:t xml:space="preserve"> (36 </w:t>
      </w:r>
      <w:proofErr w:type="spellStart"/>
      <w:r w:rsidR="00890C5D">
        <w:t>pav</w:t>
      </w:r>
      <w:proofErr w:type="spellEnd"/>
      <w:r w:rsidR="00890C5D">
        <w:t>.)</w:t>
      </w:r>
      <w:r w:rsidR="00027FA2">
        <w:t>.</w:t>
      </w:r>
    </w:p>
    <w:p w:rsidR="00890C5D" w:rsidRDefault="00890C5D" w:rsidP="001E3FD4"/>
    <w:p w:rsidR="00890C5D" w:rsidRDefault="00890C5D" w:rsidP="001E3FD4">
      <w:r>
        <w:object w:dxaOrig="11773" w:dyaOrig="7767">
          <v:shape id="_x0000_i1038" type="#_x0000_t75" style="width:424.5pt;height:279.75pt" o:ole="">
            <v:imagedata r:id="rId75" o:title=""/>
          </v:shape>
          <o:OLEObject Type="Embed" ProgID="Visio.Drawing.11" ShapeID="_x0000_i1038" DrawAspect="Content" ObjectID="_1369848227" r:id="rId76"/>
        </w:object>
      </w:r>
    </w:p>
    <w:p w:rsidR="00DC3B70" w:rsidRPr="002C072F" w:rsidRDefault="00AB713B" w:rsidP="0064308E">
      <w:pPr>
        <w:pStyle w:val="numeracijapav"/>
        <w:ind w:left="984"/>
      </w:pPr>
      <w:r>
        <w:t xml:space="preserve"> </w:t>
      </w:r>
      <w:bookmarkStart w:id="139" w:name="_Toc294618785"/>
      <w:proofErr w:type="spellStart"/>
      <w:r w:rsidRPr="00AB713B">
        <w:rPr>
          <w:b/>
        </w:rPr>
        <w:t>pav</w:t>
      </w:r>
      <w:proofErr w:type="spellEnd"/>
      <w:r w:rsidRPr="00AB713B">
        <w:rPr>
          <w:b/>
        </w:rPr>
        <w:t>.</w:t>
      </w:r>
      <w:r w:rsidR="007E2BCD">
        <w:t xml:space="preserve"> S</w:t>
      </w:r>
      <w:r>
        <w:t>truktūrinė MST schema</w:t>
      </w:r>
      <w:bookmarkEnd w:id="139"/>
    </w:p>
    <w:p w:rsidR="00DC3B70" w:rsidRPr="002C072F" w:rsidRDefault="00DC3B70" w:rsidP="00FB5A03">
      <w:r w:rsidRPr="002C072F">
        <w:lastRenderedPageBreak/>
        <w:t>Vežimėlio kompiuterio monitorius yra jautrus lietimui</w:t>
      </w:r>
      <w:r w:rsidR="0064308E">
        <w:t xml:space="preserve"> ir įtaisytas vežimėlio priekyje</w:t>
      </w:r>
      <w:r w:rsidRPr="002C072F">
        <w:t>, pirkėjui patogioje vietoje.</w:t>
      </w:r>
      <w:r w:rsidR="0064308E">
        <w:t xml:space="preserve"> </w:t>
      </w:r>
      <w:r w:rsidRPr="002C072F">
        <w:t>Vežimėlyje gali būti integruotos elektroninės svarstyklės, turinčios komunikacinį ryšį su minėtu kompiuteriu.</w:t>
      </w:r>
      <w:r w:rsidR="00FB5A03">
        <w:t xml:space="preserve"> Esant poreikiui, vežimėlyje galima montuoti svarstykles. </w:t>
      </w:r>
      <w:r w:rsidRPr="002C072F">
        <w:t>Šiuo atveju įdėtos į vežimėlį prekės sveriamos ir jų išvežti su pažeistomis arba nuimtomis RFID žymėmis negalima. Yra galimybė pačiame vežimėlyje pasverti nefasuotus produkt</w:t>
      </w:r>
      <w:r w:rsidR="0064308E">
        <w:t>us.</w:t>
      </w:r>
    </w:p>
    <w:p w:rsidR="00DC3B70" w:rsidRPr="002C072F" w:rsidRDefault="00DC3B70" w:rsidP="0064308E">
      <w:r w:rsidRPr="002C072F">
        <w:t xml:space="preserve">Informacijai apie įdėtas į vežimėlį prekes, nuskaitoma pagal jų RFID kodus yra susijusi su šių prekių svoriu, kiekiu, galiojimo laiku, talpa, sudėtimi, kaina, visa įdėtų prekių kaina it </w:t>
      </w:r>
      <w:proofErr w:type="spellStart"/>
      <w:r w:rsidRPr="002C072F">
        <w:t>kt</w:t>
      </w:r>
      <w:proofErr w:type="spellEnd"/>
      <w:r w:rsidRPr="002C072F">
        <w:t>.</w:t>
      </w:r>
    </w:p>
    <w:p w:rsidR="00DC3B70" w:rsidRDefault="00DC3B70" w:rsidP="0064308E">
      <w:pPr>
        <w:rPr>
          <w:bCs/>
        </w:rPr>
      </w:pPr>
      <w:r w:rsidRPr="00DC3B70">
        <w:rPr>
          <w:bCs/>
        </w:rPr>
        <w:t>Vežimėlio pranašumas yra tai, kad jo valdymas yra paprastas, pirkėjui nereikia skenuoti atskirai kiekvienos norimos pirkti prekės, užtenka prekę įdėti į vežimėlį, kur jo ekrane iš karto parodoma prekės kaina ir kita informacija apie prekę. Prisilietimui jautriu ekranu pirkėjas gali pilnai apsitarnauti pirkimo procese, pasirinkti mokėjimo būdą t.</w:t>
      </w:r>
      <w:r w:rsidR="00CC46FF">
        <w:rPr>
          <w:bCs/>
        </w:rPr>
        <w:t xml:space="preserve"> </w:t>
      </w:r>
      <w:r w:rsidRPr="00DC3B70">
        <w:rPr>
          <w:bCs/>
        </w:rPr>
        <w:t xml:space="preserve">y. atlikti mokėjimą vežimėlyje bet </w:t>
      </w:r>
      <w:r w:rsidR="00CC46FF">
        <w:rPr>
          <w:bCs/>
        </w:rPr>
        <w:t>kurioje prekybos salės vietoje.</w:t>
      </w:r>
    </w:p>
    <w:p w:rsidR="00D02529" w:rsidRDefault="00D02529" w:rsidP="0064308E">
      <w:pPr>
        <w:rPr>
          <w:bCs/>
        </w:rPr>
      </w:pPr>
      <w:r>
        <w:rPr>
          <w:bCs/>
        </w:rPr>
        <w:t xml:space="preserve">Dėl vežimėlyje esančių išorinių prietaisų, būtina juos apsaugoti, paslepiant. Todėl reikia sukurti vežimėlio konstrukciją ir apsaugas, leisiančias patikimai įmontuoti šiuos įrenginius. </w:t>
      </w:r>
    </w:p>
    <w:p w:rsidR="00D02529" w:rsidRDefault="00D02529" w:rsidP="0064308E">
      <w:pPr>
        <w:rPr>
          <w:bCs/>
        </w:rPr>
      </w:pPr>
      <w:r>
        <w:rPr>
          <w:bCs/>
        </w:rPr>
        <w:t>Bene pats svarbiausias konstrukcin</w:t>
      </w:r>
      <w:r w:rsidR="00F20B8E">
        <w:rPr>
          <w:bCs/>
        </w:rPr>
        <w:t>is elementas yra vežimėlio rėminė konstrukcija</w:t>
      </w:r>
      <w:r>
        <w:rPr>
          <w:bCs/>
        </w:rPr>
        <w:t xml:space="preserve"> (37 </w:t>
      </w:r>
      <w:proofErr w:type="spellStart"/>
      <w:r>
        <w:rPr>
          <w:bCs/>
        </w:rPr>
        <w:t>pav</w:t>
      </w:r>
      <w:proofErr w:type="spellEnd"/>
      <w:r>
        <w:rPr>
          <w:bCs/>
        </w:rPr>
        <w:t>.)</w:t>
      </w:r>
      <w:r w:rsidR="00F20B8E">
        <w:rPr>
          <w:bCs/>
        </w:rPr>
        <w:t>.</w:t>
      </w:r>
    </w:p>
    <w:p w:rsidR="00F20B8E" w:rsidRDefault="00757614" w:rsidP="00DC1349">
      <w:pPr>
        <w:jc w:val="center"/>
      </w:pPr>
      <w:r>
        <w:rPr>
          <w:noProof/>
          <w:lang w:eastAsia="lt-LT"/>
        </w:rPr>
        <w:drawing>
          <wp:inline distT="0" distB="0" distL="0" distR="0" wp14:anchorId="06B52A0B" wp14:editId="6F1AA596">
            <wp:extent cx="4514850" cy="4783488"/>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514850" cy="4783488"/>
                    </a:xfrm>
                    <a:prstGeom prst="rect">
                      <a:avLst/>
                    </a:prstGeom>
                  </pic:spPr>
                </pic:pic>
              </a:graphicData>
            </a:graphic>
          </wp:inline>
        </w:drawing>
      </w:r>
    </w:p>
    <w:p w:rsidR="00DC1349" w:rsidRDefault="00DC1349" w:rsidP="00DC1349">
      <w:pPr>
        <w:pStyle w:val="numeracijapav"/>
        <w:ind w:left="2344"/>
        <w:jc w:val="left"/>
      </w:pPr>
      <w:bookmarkStart w:id="140" w:name="_Toc294618786"/>
      <w:proofErr w:type="spellStart"/>
      <w:r w:rsidRPr="00DC1349">
        <w:rPr>
          <w:b/>
        </w:rPr>
        <w:t>pav</w:t>
      </w:r>
      <w:proofErr w:type="spellEnd"/>
      <w:r w:rsidRPr="00DC1349">
        <w:rPr>
          <w:b/>
        </w:rPr>
        <w:t>.</w:t>
      </w:r>
      <w:r>
        <w:t xml:space="preserve"> MST rėminė konstrukcija</w:t>
      </w:r>
      <w:bookmarkEnd w:id="140"/>
    </w:p>
    <w:p w:rsidR="00F20B8E" w:rsidRDefault="00F20B8E" w:rsidP="0064308E"/>
    <w:p w:rsidR="00DC1349" w:rsidRDefault="00DC1349" w:rsidP="0064308E"/>
    <w:p w:rsidR="00DC1349" w:rsidRDefault="00AB71EB" w:rsidP="0064308E">
      <w:r>
        <w:t>Svarbu pasirinkti tinkamą formą ir medžiagą iš kurios bus gaminama rėminė konstruk</w:t>
      </w:r>
      <w:r w:rsidR="00287189">
        <w:t>cija. Konstrukcijos gamybai iš pradžių parenkamas plienas. Naudojant virtualaus modeliavimo programinę įrangą „</w:t>
      </w:r>
      <w:proofErr w:type="spellStart"/>
      <w:r w:rsidR="00287189">
        <w:t>Autodesk</w:t>
      </w:r>
      <w:proofErr w:type="spellEnd"/>
      <w:r w:rsidR="00287189">
        <w:t xml:space="preserve"> </w:t>
      </w:r>
      <w:proofErr w:type="spellStart"/>
      <w:r w:rsidR="00287189">
        <w:t>Inventor</w:t>
      </w:r>
      <w:proofErr w:type="spellEnd"/>
      <w:r w:rsidR="00287189">
        <w:t xml:space="preserve">“ galima paskaičiuoti tokios konstrukcijos svorį. Gaminant šią konstrukciją iš </w:t>
      </w:r>
      <w:r w:rsidR="000776CB">
        <w:t>7,850 g/cm</w:t>
      </w:r>
      <w:r w:rsidR="000776CB">
        <w:rPr>
          <w:sz w:val="32"/>
          <w:vertAlign w:val="superscript"/>
        </w:rPr>
        <w:t>3</w:t>
      </w:r>
      <w:r w:rsidR="000776CB">
        <w:t xml:space="preserve"> tankio plieno, konstrukcijos</w:t>
      </w:r>
      <w:r w:rsidR="00287189">
        <w:t xml:space="preserve"> svoris būtų </w:t>
      </w:r>
      <w:r w:rsidR="004262A6">
        <w:t>11</w:t>
      </w:r>
      <w:r w:rsidR="00287189" w:rsidRPr="00287189">
        <w:t>,5</w:t>
      </w:r>
      <w:r w:rsidR="004262A6">
        <w:t>55</w:t>
      </w:r>
      <w:r w:rsidR="00287189" w:rsidRPr="00287189">
        <w:t xml:space="preserve"> kg</w:t>
      </w:r>
      <w:r w:rsidR="00287189">
        <w:t>.</w:t>
      </w:r>
      <w:r w:rsidR="00E635AA">
        <w:t xml:space="preserve"> Prie rėminės konstrukcijos yra tvirtinama važiuoklė. Galinių ratų ašys įmaunamos į guolius. Galiniai ratai turi tik tiesiaeigį judėjimą. Priekinėje rėminės konstrukcijos dalyje sukonstruojamos vietos priekiniams ratams sumontuoti (38 </w:t>
      </w:r>
      <w:proofErr w:type="spellStart"/>
      <w:r w:rsidR="00E635AA">
        <w:t>pav</w:t>
      </w:r>
      <w:proofErr w:type="spellEnd"/>
      <w:r w:rsidR="00E635AA">
        <w:t>.).</w:t>
      </w:r>
    </w:p>
    <w:p w:rsidR="00E635AA" w:rsidRDefault="0041326E" w:rsidP="00E635AA">
      <w:pPr>
        <w:jc w:val="center"/>
      </w:pPr>
      <w:r>
        <w:rPr>
          <w:noProof/>
          <w:lang w:eastAsia="lt-LT"/>
        </w:rPr>
        <w:drawing>
          <wp:inline distT="0" distB="0" distL="0" distR="0" wp14:anchorId="6C4F512B" wp14:editId="39E9CB31">
            <wp:extent cx="4584666" cy="4851317"/>
            <wp:effectExtent l="0" t="0" r="6985" b="698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4590646" cy="4857644"/>
                    </a:xfrm>
                    <a:prstGeom prst="rect">
                      <a:avLst/>
                    </a:prstGeom>
                  </pic:spPr>
                </pic:pic>
              </a:graphicData>
            </a:graphic>
          </wp:inline>
        </w:drawing>
      </w:r>
    </w:p>
    <w:p w:rsidR="00E635AA" w:rsidRDefault="001A0CB0" w:rsidP="001A0CB0">
      <w:pPr>
        <w:pStyle w:val="numeracijapav"/>
        <w:ind w:left="2344"/>
      </w:pPr>
      <w:bookmarkStart w:id="141" w:name="_Toc294618787"/>
      <w:proofErr w:type="spellStart"/>
      <w:r w:rsidRPr="001A0CB0">
        <w:rPr>
          <w:b/>
        </w:rPr>
        <w:t>pav</w:t>
      </w:r>
      <w:proofErr w:type="spellEnd"/>
      <w:r w:rsidRPr="001A0CB0">
        <w:rPr>
          <w:b/>
        </w:rPr>
        <w:t>.</w:t>
      </w:r>
      <w:r>
        <w:t xml:space="preserve"> MST važiuoklė</w:t>
      </w:r>
      <w:bookmarkEnd w:id="141"/>
    </w:p>
    <w:p w:rsidR="001A0CB0" w:rsidRDefault="001A0CB0" w:rsidP="00242ECA">
      <w:pPr>
        <w:pStyle w:val="numeracijapav"/>
        <w:numPr>
          <w:ilvl w:val="0"/>
          <w:numId w:val="0"/>
        </w:numPr>
        <w:ind w:left="720"/>
      </w:pPr>
    </w:p>
    <w:p w:rsidR="006749BB" w:rsidRDefault="00886150" w:rsidP="006749BB">
      <w:r>
        <w:t>Dar ankstyvojoje projektavimo stadijoje svarbu atlikti rėminės konstrukcijos bandymus esant skirtingoms apkrovoms ir skirtingoms medžiagoms.</w:t>
      </w:r>
      <w:r w:rsidR="003E3723">
        <w:t xml:space="preserve"> Tokius skaičiavimus rėminėms konstrukcijoms galima atlikti su „</w:t>
      </w:r>
      <w:proofErr w:type="spellStart"/>
      <w:r w:rsidR="003E3723">
        <w:t>Autodesk</w:t>
      </w:r>
      <w:proofErr w:type="spellEnd"/>
      <w:r w:rsidR="003E3723">
        <w:t xml:space="preserve"> </w:t>
      </w:r>
      <w:proofErr w:type="spellStart"/>
      <w:r w:rsidR="003E3723">
        <w:t>Inventor</w:t>
      </w:r>
      <w:proofErr w:type="spellEnd"/>
      <w:r w:rsidR="003E3723">
        <w:t>“ programine įranga.</w:t>
      </w:r>
      <w:r w:rsidR="00442A2E">
        <w:t xml:space="preserve"> </w:t>
      </w:r>
      <w:r w:rsidR="006749BB">
        <w:t>Sumodeliavus plieninę rėmo konstrukciją buvo atliktas bandymas 1000 N jėgai veikiant vežimėlio plokštumą, ant kurios bus dedamos prekės. Atlikus bandymus galima stebėti, kokios deformacijos atsiranda veikiant tokia jėga šią konstrukciją.</w:t>
      </w:r>
    </w:p>
    <w:p w:rsidR="00C76B1E" w:rsidRDefault="006F0FCD" w:rsidP="00C76B1E">
      <w:pPr>
        <w:jc w:val="center"/>
      </w:pPr>
      <w:r w:rsidRPr="006F0FCD">
        <w:rPr>
          <w:noProof/>
          <w:lang w:eastAsia="lt-LT"/>
        </w:rPr>
        <w:lastRenderedPageBreak/>
        <mc:AlternateContent>
          <mc:Choice Requires="wps">
            <w:drawing>
              <wp:anchor distT="0" distB="0" distL="114300" distR="114300" simplePos="0" relativeHeight="251862016" behindDoc="0" locked="0" layoutInCell="1" allowOverlap="1" wp14:anchorId="5924F848" wp14:editId="7A55C80E">
                <wp:simplePos x="0" y="0"/>
                <wp:positionH relativeFrom="column">
                  <wp:posOffset>1834515</wp:posOffset>
                </wp:positionH>
                <wp:positionV relativeFrom="paragraph">
                  <wp:posOffset>1232535</wp:posOffset>
                </wp:positionV>
                <wp:extent cx="1333500" cy="685800"/>
                <wp:effectExtent l="0" t="0" r="57150" b="57150"/>
                <wp:wrapNone/>
                <wp:docPr id="19" name="Straight Arrow Connector 19"/>
                <wp:cNvGraphicFramePr/>
                <a:graphic xmlns:a="http://schemas.openxmlformats.org/drawingml/2006/main">
                  <a:graphicData uri="http://schemas.microsoft.com/office/word/2010/wordprocessingShape">
                    <wps:wsp>
                      <wps:cNvCnPr/>
                      <wps:spPr>
                        <a:xfrm>
                          <a:off x="0" y="0"/>
                          <a:ext cx="1333500" cy="685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 o:spid="_x0000_s1026" type="#_x0000_t32" style="position:absolute;margin-left:144.45pt;margin-top:97.05pt;width:105pt;height:54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Mnl1QEAAAQEAAAOAAAAZHJzL2Uyb0RvYy54bWysU9uO0zAQfUfiHyy/06Rb7apUTVeoC7wg&#10;qFj4AK8zbiz5prFpkr9n7KRZBEgIxMvEzsyZmXNmvL8frGEXwKi9a/h6VXMGTvpWu3PDv35592rL&#10;WUzCtcJ4Bw0fIfL7w8sX+z7s4MZ33rSAjJK4uOtDw7uUwq6qouzAirjyARw5lUcrEl3xXLUoespu&#10;TXVT13dV77EN6CXESH8fJic/lPxKgUyflIqQmGk49ZaKxWKfsq0Oe7E7owidlnMb4h+6sEI7Krqk&#10;ehBJsG+of0lltUQfvUor6W3lldISCgdis65/YvPYiQCFC4kTwyJT/H9p5cfLCZluaXavOXPC0owe&#10;Ewp97hJ7g+h7dvTOkY4eGYWQXn2IO4Id3QnnWwwnzOQHhTZ/iRYbisbjojEMiUn6ud5sNrc1jUKS&#10;7257u6Uzpame0QFjeg/esnxoeJy7WdpYF6HF5UNME/AKyKWNyzYJbd66lqUxEB+RacxFsr/KDKae&#10;yymNBibsZ1CkRe6y1ChbCEeD7CJof4SU4NJ6yUTRGaa0MQuw/jNwjs9QKBv6N+AFUSp7lxaw1c7j&#10;76qn4dqymuKvCky8swRPvh3LNIs0tGplIPOzyLv8473Anx/v4TsAAAD//wMAUEsDBBQABgAIAAAA&#10;IQDCR5ge3gAAAAsBAAAPAAAAZHJzL2Rvd25yZXYueG1sTI/BTsMwDIbvSLxDZCRuLG2ZprY0nRAT&#10;Fy6DMXH2Gq+paJyqydbC05Od2NH+P/3+XK1n24szjb5zrCBdJCCIG6c7bhXsP18fchA+IGvsHZOC&#10;H/Kwrm9vKiy1m/iDzrvQiljCvkQFJoShlNI3hiz6hRuIY3Z0o8UQx7GVesQpltteZkmykhY7jhcM&#10;DvRiqPnenayCwr+b4M0XbY7bdLX9xXbztp+Uur+bn59ABJrDPwwX/agOdXQ6uBNrL3oFWZ4XEY1B&#10;sUxBRGJZXDYHBY9JloKsK3n9Q/0HAAD//wMAUEsBAi0AFAAGAAgAAAAhALaDOJL+AAAA4QEAABMA&#10;AAAAAAAAAAAAAAAAAAAAAFtDb250ZW50X1R5cGVzXS54bWxQSwECLQAUAAYACAAAACEAOP0h/9YA&#10;AACUAQAACwAAAAAAAAAAAAAAAAAvAQAAX3JlbHMvLnJlbHNQSwECLQAUAAYACAAAACEA7kDJ5dUB&#10;AAAEBAAADgAAAAAAAAAAAAAAAAAuAgAAZHJzL2Uyb0RvYy54bWxQSwECLQAUAAYACAAAACEAwkeY&#10;Ht4AAAALAQAADwAAAAAAAAAAAAAAAAAvBAAAZHJzL2Rvd25yZXYueG1sUEsFBgAAAAAEAAQA8wAA&#10;ADoFAAAAAA==&#10;" strokecolor="#4579b8 [3044]">
                <v:stroke endarrow="open"/>
              </v:shape>
            </w:pict>
          </mc:Fallback>
        </mc:AlternateContent>
      </w:r>
      <w:r w:rsidRPr="006F0FCD">
        <w:rPr>
          <w:noProof/>
          <w:lang w:eastAsia="lt-LT"/>
        </w:rPr>
        <mc:AlternateContent>
          <mc:Choice Requires="wps">
            <w:drawing>
              <wp:anchor distT="0" distB="0" distL="114300" distR="114300" simplePos="0" relativeHeight="251863040" behindDoc="0" locked="0" layoutInCell="1" allowOverlap="1" wp14:anchorId="47E8C27D" wp14:editId="477A038F">
                <wp:simplePos x="0" y="0"/>
                <wp:positionH relativeFrom="column">
                  <wp:posOffset>520065</wp:posOffset>
                </wp:positionH>
                <wp:positionV relativeFrom="paragraph">
                  <wp:posOffset>842010</wp:posOffset>
                </wp:positionV>
                <wp:extent cx="1485900" cy="44767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47675"/>
                        </a:xfrm>
                        <a:prstGeom prst="rect">
                          <a:avLst/>
                        </a:prstGeom>
                        <a:noFill/>
                        <a:ln w="9525">
                          <a:noFill/>
                          <a:miter lim="800000"/>
                          <a:headEnd/>
                          <a:tailEnd/>
                        </a:ln>
                      </wps:spPr>
                      <wps:txbx>
                        <w:txbxContent>
                          <w:p w:rsidR="00136B4B" w:rsidRDefault="00136B4B" w:rsidP="006F0FCD">
                            <w:pPr>
                              <w:spacing w:line="240" w:lineRule="auto"/>
                              <w:ind w:firstLine="0"/>
                              <w:jc w:val="left"/>
                            </w:pPr>
                            <w:r>
                              <w:t>Jėga veikia statmenai pagrindui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9" type="#_x0000_t202" style="position:absolute;left:0;text-align:left;margin-left:40.95pt;margin-top:66.3pt;width:117pt;height:35.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1bDgIAAPsDAAAOAAAAZHJzL2Uyb0RvYy54bWysU9uO2yAQfa/Uf0C8N3ZSe5NYcVbb3W5V&#10;aXuRdvsBGOMYFRgKJHb69R1wkkbtW1U/IPAwZ845M2xuR63IQTgvwdR0PsspEYZDK82upt9eHt+s&#10;KPGBmZYpMKKmR+Hp7fb1q81gK7GAHlQrHEEQ46vB1rQPwVZZ5nkvNPMzsMJgsAOnWcCj22WtYwOi&#10;a5Ut8vwmG8C11gEX3uPfhylItwm/6wQPX7rOi0BUTZFbSKtLaxPXbLth1c4x20t+osH+gYVm0mDR&#10;C9QDC4zsnfwLSkvuwEMXZhx0Bl0nuUgaUM08/0PNc8+sSFrQHG8vNvn/B8s/H746ItuaLtAewzT2&#10;6EWMgbyDkSyiPYP1Fd56tngvjPgb25ykevsE/LsnBu57ZnbizjkYesFapDePmdlV6oTjI0gzfIIW&#10;y7B9gAQ0dk5H79ANgujI43hpTaTCY8liVa5zDHGMFcXyZlmmEqw6Z1vnwwcBmsRNTR22PqGzw5MP&#10;kQ2rzldiMQOPUqnUfmXIUNN1uShTwlVEy4DTqaSu6SqP3zQvUeR706bkwKSa9lhAmZPqKHSSHMZm&#10;TP6Wb89uNtAe0QcH0zTi68FND+4nJQNOYk39jz1zghL10aCX63lRxNFNh6Jcxka560hzHWGGI1RN&#10;AyXT9j6kcZ8036HnnUx2xOZMTE6cccKSS6fXEEf4+pxu/X6z218AAAD//wMAUEsDBBQABgAIAAAA&#10;IQCOXpVl3gAAAAoBAAAPAAAAZHJzL2Rvd25yZXYueG1sTI/BTsMwDIbvSHuHyEjcWNKWTVtpOk0g&#10;riC2gcQta7y2onGqJlvL22NO7Ojfn35/LjaT68QFh9B60pDMFQikytuWag2H/cv9CkSIhqzpPKGG&#10;HwywKWc3hcmtH+kdL7tYCy6hkBsNTYx9LmWoGnQmzH2PxLuTH5yJPA61tIMZudx1MlVqKZ1piS80&#10;psenBqvv3dlp+Hg9fX0+qLf62S360U9KkltLre9up+0jiIhT/IfhT5/VoWSnoz+TDaLTsErWTHKe&#10;pUsQDGTJgpOjhlRlCciykNcvlL8AAAD//wMAUEsBAi0AFAAGAAgAAAAhALaDOJL+AAAA4QEAABMA&#10;AAAAAAAAAAAAAAAAAAAAAFtDb250ZW50X1R5cGVzXS54bWxQSwECLQAUAAYACAAAACEAOP0h/9YA&#10;AACUAQAACwAAAAAAAAAAAAAAAAAvAQAAX3JlbHMvLnJlbHNQSwECLQAUAAYACAAAACEA7EftWw4C&#10;AAD7AwAADgAAAAAAAAAAAAAAAAAuAgAAZHJzL2Uyb0RvYy54bWxQSwECLQAUAAYACAAAACEAjl6V&#10;Zd4AAAAKAQAADwAAAAAAAAAAAAAAAABoBAAAZHJzL2Rvd25yZXYueG1sUEsFBgAAAAAEAAQA8wAA&#10;AHMFAAAAAA==&#10;" filled="f" stroked="f">
                <v:textbox>
                  <w:txbxContent>
                    <w:p w:rsidR="00D93039" w:rsidRDefault="00D93039" w:rsidP="006F0FCD">
                      <w:pPr>
                        <w:spacing w:line="240" w:lineRule="auto"/>
                        <w:ind w:firstLine="0"/>
                        <w:jc w:val="left"/>
                      </w:pPr>
                      <w:r>
                        <w:t>Jėga veikia statmenai pagrindui</w:t>
                      </w:r>
                    </w:p>
                  </w:txbxContent>
                </v:textbox>
              </v:shape>
            </w:pict>
          </mc:Fallback>
        </mc:AlternateContent>
      </w:r>
      <w:r w:rsidR="00C76B1E">
        <w:rPr>
          <w:noProof/>
          <w:lang w:eastAsia="lt-LT"/>
        </w:rPr>
        <w:drawing>
          <wp:inline distT="0" distB="0" distL="0" distR="0" wp14:anchorId="2EE77019" wp14:editId="7FC43F2D">
            <wp:extent cx="4181475" cy="3839727"/>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4191823" cy="3849229"/>
                    </a:xfrm>
                    <a:prstGeom prst="rect">
                      <a:avLst/>
                    </a:prstGeom>
                  </pic:spPr>
                </pic:pic>
              </a:graphicData>
            </a:graphic>
          </wp:inline>
        </w:drawing>
      </w:r>
    </w:p>
    <w:p w:rsidR="00C76B1E" w:rsidRDefault="003569AF" w:rsidP="003569AF">
      <w:pPr>
        <w:pStyle w:val="numeracijapav"/>
        <w:ind w:left="1267"/>
      </w:pPr>
      <w:bookmarkStart w:id="142" w:name="_Toc294618788"/>
      <w:proofErr w:type="spellStart"/>
      <w:r w:rsidRPr="003569AF">
        <w:rPr>
          <w:b/>
        </w:rPr>
        <w:t>pav</w:t>
      </w:r>
      <w:proofErr w:type="spellEnd"/>
      <w:r w:rsidRPr="003569AF">
        <w:rPr>
          <w:b/>
        </w:rPr>
        <w:t>.</w:t>
      </w:r>
      <w:r>
        <w:t xml:space="preserve"> MST rėminės konstrukcijos deformacija veikiant 1000 N jėgai</w:t>
      </w:r>
      <w:bookmarkEnd w:id="142"/>
    </w:p>
    <w:p w:rsidR="003569AF" w:rsidRDefault="003569AF" w:rsidP="00242ECA">
      <w:pPr>
        <w:pStyle w:val="numeracijapav"/>
        <w:numPr>
          <w:ilvl w:val="0"/>
          <w:numId w:val="0"/>
        </w:numPr>
        <w:ind w:left="720"/>
      </w:pPr>
    </w:p>
    <w:p w:rsidR="006F0FCD" w:rsidRDefault="006F0FCD" w:rsidP="006F0FCD">
      <w:r>
        <w:t>Tam kad būtų galima užduoti jėgą, buvo sumodeliuota dirbtinė prekių krepšio dugną imituojanti plokštė</w:t>
      </w:r>
      <w:r w:rsidR="00CC6169">
        <w:t xml:space="preserve"> (39 </w:t>
      </w:r>
      <w:proofErr w:type="spellStart"/>
      <w:r w:rsidR="00CC6169">
        <w:t>pav</w:t>
      </w:r>
      <w:proofErr w:type="spellEnd"/>
      <w:r w:rsidR="00CC6169">
        <w:t>.)</w:t>
      </w:r>
      <w:r>
        <w:t>.</w:t>
      </w:r>
      <w:r w:rsidR="00CC6169">
        <w:t xml:space="preserve"> Gauti rezultatai parodė, kad deformacija ties viršutine konstrukcijos dalimi siekia 21,651 mm. </w:t>
      </w:r>
      <w:r w:rsidR="003569AF">
        <w:t xml:space="preserve">Didžiausia įtempimo jėga veikia konstrukcijos dalį ties galine ašimi 274,72 </w:t>
      </w:r>
      <w:proofErr w:type="spellStart"/>
      <w:r w:rsidR="003569AF">
        <w:t>MPa</w:t>
      </w:r>
      <w:proofErr w:type="spellEnd"/>
      <w:r w:rsidR="003569AF">
        <w:t xml:space="preserve"> (40 </w:t>
      </w:r>
      <w:proofErr w:type="spellStart"/>
      <w:r w:rsidR="003569AF">
        <w:t>pav</w:t>
      </w:r>
      <w:proofErr w:type="spellEnd"/>
      <w:r w:rsidR="003569AF">
        <w:t>.).</w:t>
      </w:r>
    </w:p>
    <w:p w:rsidR="003569AF" w:rsidRDefault="005505F7" w:rsidP="003569AF">
      <w:pPr>
        <w:jc w:val="center"/>
      </w:pPr>
      <w:r w:rsidRPr="005505F7">
        <w:rPr>
          <w:noProof/>
          <w:lang w:eastAsia="lt-LT"/>
        </w:rPr>
        <mc:AlternateContent>
          <mc:Choice Requires="wps">
            <w:drawing>
              <wp:anchor distT="0" distB="0" distL="114300" distR="114300" simplePos="0" relativeHeight="251866112" behindDoc="0" locked="0" layoutInCell="1" allowOverlap="1" wp14:anchorId="26B8A838" wp14:editId="151A4463">
                <wp:simplePos x="0" y="0"/>
                <wp:positionH relativeFrom="column">
                  <wp:posOffset>634365</wp:posOffset>
                </wp:positionH>
                <wp:positionV relativeFrom="paragraph">
                  <wp:posOffset>638175</wp:posOffset>
                </wp:positionV>
                <wp:extent cx="1371600" cy="333375"/>
                <wp:effectExtent l="0" t="0" r="0" b="0"/>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33375"/>
                        </a:xfrm>
                        <a:prstGeom prst="rect">
                          <a:avLst/>
                        </a:prstGeom>
                        <a:noFill/>
                        <a:ln w="9525">
                          <a:noFill/>
                          <a:miter lim="800000"/>
                          <a:headEnd/>
                          <a:tailEnd/>
                        </a:ln>
                      </wps:spPr>
                      <wps:txbx>
                        <w:txbxContent>
                          <w:p w:rsidR="00136B4B" w:rsidRDefault="00136B4B" w:rsidP="005505F7">
                            <w:pPr>
                              <w:spacing w:line="240" w:lineRule="auto"/>
                              <w:ind w:firstLine="0"/>
                              <w:jc w:val="left"/>
                            </w:pPr>
                            <w:proofErr w:type="spellStart"/>
                            <w:r>
                              <w:t>Max</w:t>
                            </w:r>
                            <w:proofErr w:type="spellEnd"/>
                            <w:r>
                              <w:t xml:space="preserve">, 274,72 </w:t>
                            </w:r>
                            <w:proofErr w:type="spellStart"/>
                            <w:r>
                              <w:t>MPa</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49.95pt;margin-top:50.25pt;width:108pt;height:26.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TWDQIAAPwDAAAOAAAAZHJzL2Uyb0RvYy54bWysU9uO2yAQfa/Uf0C8N3Zum10rZLXd7VaV&#10;thdptx9AMI5RgaFAYqdfvwNOUqt9q+oHBB7mzDlnhvVtbzQ5SB8UWEank5ISaQXUyu4Y/f7y+O6a&#10;khC5rbkGKxk9ykBvN2/frDtXyRm0oGvpCYLYUHWO0TZGVxVFEK00PEzASYvBBrzhEY9+V9Sed4hu&#10;dDEry6uiA187D0KGgH8fhiDdZPymkSJ+bZogI9GMIreYV5/XbVqLzZpXO89dq8SJBv8HFoYri0Uv&#10;UA88crL36i8oo4SHAE2cCDAFNI0SMmtANdPyDzXPLXcya0FzgrvYFP4frPhy+OaJqhmdz9Afyw02&#10;6UX2kbyHnsySP50LFV57dngx9vgb+5y1BvcE4kcgFu5bbnfyznvoWslr5DdNmcUodcAJCWTbfYYa&#10;y/B9hAzUN94k89AOgujI43jpTaIiUsn5anpVYkhgbI7faplL8Oqc7XyIHyUYkjaMeux9RueHpxAT&#10;G16dr6RiFh6V1rn/2pKO0ZvlbJkTRhGjIo6nVobR6zJ9w8AkkR9snZMjV3rYYwFtT6qT0EFy7Ld9&#10;Nni5OLu5hfqIPngYxhGfD25a8L8o6XAUGQ0/99xLSvQni17eTBeLNLv5sFiuUqP8OLIdR7gVCMVo&#10;pGTY3sc874PmO/S8UdmO1JyByYkzjlh26fQc0gyPz/nW70e7eQUAAP//AwBQSwMEFAAGAAgAAAAh&#10;ANuRLY/cAAAACgEAAA8AAABkcnMvZG93bnJldi54bWxMj8FOwzAMhu9IvENkJG7MGaOIlqYTAnEF&#10;MWDSblnjtRWNUzXZWt4ec4KjP//6/blcz75XJxpjF9jAcqFBEdfBddwY+Hh/vroDFZNlZ/vAZOCb&#10;Iqyr87PSFi5M/EanTWqUlHAsrIE2paFAjHVL3sZFGIhldwijt0nGsUE32knKfY/XWt+itx3LhdYO&#10;9NhS/bU5egOfL4fd9ka/Nk8+G6Ywa2SfozGXF/PDPahEc/oLw6++qEMlTvtwZBdVbyDPc0kK1zoD&#10;JYHVMhOyF5KtNGBV4v8Xqh8AAAD//wMAUEsBAi0AFAAGAAgAAAAhALaDOJL+AAAA4QEAABMAAAAA&#10;AAAAAAAAAAAAAAAAAFtDb250ZW50X1R5cGVzXS54bWxQSwECLQAUAAYACAAAACEAOP0h/9YAAACU&#10;AQAACwAAAAAAAAAAAAAAAAAvAQAAX3JlbHMvLnJlbHNQSwECLQAUAAYACAAAACEAKziE1g0CAAD8&#10;AwAADgAAAAAAAAAAAAAAAAAuAgAAZHJzL2Uyb0RvYy54bWxQSwECLQAUAAYACAAAACEA25Etj9wA&#10;AAAKAQAADwAAAAAAAAAAAAAAAABnBAAAZHJzL2Rvd25yZXYueG1sUEsFBgAAAAAEAAQA8wAAAHAF&#10;AAAAAA==&#10;" filled="f" stroked="f">
                <v:textbox>
                  <w:txbxContent>
                    <w:p w:rsidR="00D93039" w:rsidRDefault="00D93039" w:rsidP="005505F7">
                      <w:pPr>
                        <w:spacing w:line="240" w:lineRule="auto"/>
                        <w:ind w:firstLine="0"/>
                        <w:jc w:val="left"/>
                      </w:pPr>
                      <w:proofErr w:type="spellStart"/>
                      <w:r>
                        <w:t>Max</w:t>
                      </w:r>
                      <w:proofErr w:type="spellEnd"/>
                      <w:r>
                        <w:t xml:space="preserve">, 274,72 </w:t>
                      </w:r>
                      <w:proofErr w:type="spellStart"/>
                      <w:r>
                        <w:t>MPa</w:t>
                      </w:r>
                      <w:proofErr w:type="spellEnd"/>
                    </w:p>
                  </w:txbxContent>
                </v:textbox>
              </v:shape>
            </w:pict>
          </mc:Fallback>
        </mc:AlternateContent>
      </w:r>
      <w:r w:rsidRPr="005505F7">
        <w:rPr>
          <w:noProof/>
          <w:lang w:eastAsia="lt-LT"/>
        </w:rPr>
        <mc:AlternateContent>
          <mc:Choice Requires="wps">
            <w:drawing>
              <wp:anchor distT="0" distB="0" distL="114300" distR="114300" simplePos="0" relativeHeight="251865088" behindDoc="0" locked="0" layoutInCell="1" allowOverlap="1" wp14:anchorId="2BBE4DDA" wp14:editId="3EBD6D67">
                <wp:simplePos x="0" y="0"/>
                <wp:positionH relativeFrom="column">
                  <wp:posOffset>1834515</wp:posOffset>
                </wp:positionH>
                <wp:positionV relativeFrom="paragraph">
                  <wp:posOffset>914400</wp:posOffset>
                </wp:positionV>
                <wp:extent cx="1333500" cy="685800"/>
                <wp:effectExtent l="0" t="0" r="57150" b="57150"/>
                <wp:wrapNone/>
                <wp:docPr id="317" name="Straight Arrow Connector 317"/>
                <wp:cNvGraphicFramePr/>
                <a:graphic xmlns:a="http://schemas.openxmlformats.org/drawingml/2006/main">
                  <a:graphicData uri="http://schemas.microsoft.com/office/word/2010/wordprocessingShape">
                    <wps:wsp>
                      <wps:cNvCnPr/>
                      <wps:spPr>
                        <a:xfrm>
                          <a:off x="0" y="0"/>
                          <a:ext cx="1333500" cy="685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17" o:spid="_x0000_s1026" type="#_x0000_t32" style="position:absolute;margin-left:144.45pt;margin-top:1in;width:105pt;height:54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sij1gEAAAYEAAAOAAAAZHJzL2Uyb0RvYy54bWysU9uO0zAQfUfiHyy/0yRb7VJFTVeoC7wg&#10;qFj4AK9jN5Z803ho2r9n7KRZBEgIxMvEzsyZmXNmvL0/O8tOCpIJvuPNquZMeRl6448d//rl3asN&#10;ZwmF74UNXnX8ohK/3718sR1jq27CEGyvgFESn9oxdnxAjG1VJTkoJ9IqROXJqQM4gXSFY9WDGCm7&#10;s9VNXd9VY4A+QpAqJfr7MDn5ruTXWkn8pHVSyGzHqTcsFop9yrbabUV7BBEHI+c2xD904YTxVHRJ&#10;9SBQsG9gfknljISQgsaVDK4KWhupCgdi09Q/sXkcRFSFC4mT4iJT+n9p5cfTAZjpO75uXnPmhaMh&#10;PSIIcxyQvQEII9sH70nIACzHkGJjTC0B9/4A8y3FA2T6Zw0uf4kYOxeVL4vK6oxM0s9mvV7f1jQM&#10;Sb67ze2GzpSmekZHSPheBcfyoeNpbmfpoylSi9OHhBPwCsilrc8WhbFvfc/wEomQyDzmItlfZQZT&#10;z+WEF6sm7GelSY3cZalR9lDtLbCToA0SUiqPzZKJojNMG2sXYP1n4Byfoars6N+AF0SpHDwuYGd8&#10;gN9Vx/O1ZT3FXxWYeGcJnkJ/KdMs0tCylYHMDyNv84/3An9+vrvvAAAA//8DAFBLAwQUAAYACAAA&#10;ACEAp0eGZd4AAAALAQAADwAAAGRycy9kb3ducmV2LnhtbEyPwU7DMBBE70j8g7VI3KjTKFRJiFMh&#10;Ki5cCqXi7MbbOCJeR7HbBL6e7Yked2Y0+6Zaz64XZxxD50nBcpGAQGq86ahVsP98fchBhKjJ6N4T&#10;KvjBAOv69qbSpfETfeB5F1vBJRRKrcDGOJRShsai02HhByT2jn50OvI5ttKMeuJy18s0SVbS6Y74&#10;g9UDvlhsvncnp6AI7zYG+4Wb43a52v7qdvO2n5S6v5ufn0BEnON/GC74jA41Mx38iUwQvYI0zwuO&#10;spFlPIoTWXFRDmw9pgnIupLXG+o/AAAA//8DAFBLAQItABQABgAIAAAAIQC2gziS/gAAAOEBAAAT&#10;AAAAAAAAAAAAAAAAAAAAAABbQ29udGVudF9UeXBlc10ueG1sUEsBAi0AFAAGAAgAAAAhADj9If/W&#10;AAAAlAEAAAsAAAAAAAAAAAAAAAAALwEAAF9yZWxzLy5yZWxzUEsBAi0AFAAGAAgAAAAhANzyyKPW&#10;AQAABgQAAA4AAAAAAAAAAAAAAAAALgIAAGRycy9lMm9Eb2MueG1sUEsBAi0AFAAGAAgAAAAhAKdH&#10;hmXeAAAACwEAAA8AAAAAAAAAAAAAAAAAMAQAAGRycy9kb3ducmV2LnhtbFBLBQYAAAAABAAEAPMA&#10;AAA7BQAAAAA=&#10;" strokecolor="#4579b8 [3044]">
                <v:stroke endarrow="open"/>
              </v:shape>
            </w:pict>
          </mc:Fallback>
        </mc:AlternateContent>
      </w:r>
      <w:r w:rsidR="003569AF">
        <w:rPr>
          <w:noProof/>
          <w:lang w:eastAsia="lt-LT"/>
        </w:rPr>
        <w:drawing>
          <wp:inline distT="0" distB="0" distL="0" distR="0" wp14:anchorId="041ACDA8" wp14:editId="13505337">
            <wp:extent cx="3720937" cy="3323280"/>
            <wp:effectExtent l="0" t="0" r="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720066" cy="3322502"/>
                    </a:xfrm>
                    <a:prstGeom prst="rect">
                      <a:avLst/>
                    </a:prstGeom>
                  </pic:spPr>
                </pic:pic>
              </a:graphicData>
            </a:graphic>
          </wp:inline>
        </w:drawing>
      </w:r>
    </w:p>
    <w:p w:rsidR="005505F7" w:rsidRPr="005505F7" w:rsidRDefault="005505F7" w:rsidP="005505F7">
      <w:pPr>
        <w:pStyle w:val="numeracijapav"/>
        <w:ind w:left="1947"/>
      </w:pPr>
      <w:bookmarkStart w:id="143" w:name="_Toc294618789"/>
      <w:proofErr w:type="spellStart"/>
      <w:r w:rsidRPr="005505F7">
        <w:rPr>
          <w:b/>
        </w:rPr>
        <w:t>pav</w:t>
      </w:r>
      <w:proofErr w:type="spellEnd"/>
      <w:r w:rsidRPr="005505F7">
        <w:rPr>
          <w:b/>
        </w:rPr>
        <w:t>.</w:t>
      </w:r>
      <w:r w:rsidRPr="005505F7">
        <w:t xml:space="preserve"> MST rėminės konstrukcijos </w:t>
      </w:r>
      <w:proofErr w:type="spellStart"/>
      <w:r>
        <w:t>įtempiai</w:t>
      </w:r>
      <w:proofErr w:type="spellEnd"/>
      <w:r w:rsidRPr="005505F7">
        <w:t xml:space="preserve"> veikiant 1000 N jėgai</w:t>
      </w:r>
      <w:bookmarkEnd w:id="143"/>
    </w:p>
    <w:p w:rsidR="006749BB" w:rsidRDefault="006749BB" w:rsidP="00886150"/>
    <w:p w:rsidR="006749BB" w:rsidRDefault="005505F7" w:rsidP="005505F7">
      <w:r>
        <w:lastRenderedPageBreak/>
        <w:t xml:space="preserve">Sekantis skaičiavimas buvo atliktas, sustiprinus konstrukciją (41 </w:t>
      </w:r>
      <w:proofErr w:type="spellStart"/>
      <w:r>
        <w:t>pav</w:t>
      </w:r>
      <w:proofErr w:type="spellEnd"/>
      <w:r>
        <w:t>.)</w:t>
      </w:r>
      <w:r w:rsidR="005D3E2C">
        <w:t>. Sustiprinta apatinė rėmo dalis, abejose pusėse pritvirtinant po vieną atramą. Taip pat privirintos atramos prekių krepšiui.</w:t>
      </w:r>
    </w:p>
    <w:p w:rsidR="004128C7" w:rsidRDefault="005D3E2C" w:rsidP="00446B29">
      <w:pPr>
        <w:jc w:val="center"/>
      </w:pPr>
      <w:r w:rsidRPr="005D3E2C">
        <w:rPr>
          <w:noProof/>
          <w:lang w:eastAsia="lt-LT"/>
        </w:rPr>
        <mc:AlternateContent>
          <mc:Choice Requires="wps">
            <w:drawing>
              <wp:anchor distT="0" distB="0" distL="114300" distR="114300" simplePos="0" relativeHeight="251877376" behindDoc="0" locked="0" layoutInCell="1" allowOverlap="1" wp14:anchorId="0B952CC4" wp14:editId="74E30F20">
                <wp:simplePos x="0" y="0"/>
                <wp:positionH relativeFrom="column">
                  <wp:posOffset>4596765</wp:posOffset>
                </wp:positionH>
                <wp:positionV relativeFrom="paragraph">
                  <wp:posOffset>1223010</wp:posOffset>
                </wp:positionV>
                <wp:extent cx="1371600" cy="523875"/>
                <wp:effectExtent l="0" t="0" r="0" b="0"/>
                <wp:wrapNone/>
                <wp:docPr id="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23875"/>
                        </a:xfrm>
                        <a:prstGeom prst="rect">
                          <a:avLst/>
                        </a:prstGeom>
                        <a:noFill/>
                        <a:ln w="9525">
                          <a:noFill/>
                          <a:miter lim="800000"/>
                          <a:headEnd/>
                          <a:tailEnd/>
                        </a:ln>
                      </wps:spPr>
                      <wps:txbx>
                        <w:txbxContent>
                          <w:p w:rsidR="00136B4B" w:rsidRDefault="00136B4B" w:rsidP="005D3E2C">
                            <w:pPr>
                              <w:spacing w:line="240" w:lineRule="auto"/>
                              <w:ind w:firstLine="0"/>
                              <w:jc w:val="left"/>
                            </w:pPr>
                            <w:r>
                              <w:t>Apatinės rėmo dalies atramos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1" type="#_x0000_t202" style="position:absolute;left:0;text-align:left;margin-left:361.95pt;margin-top:96.3pt;width:108pt;height:41.2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52bDwIAAPwDAAAOAAAAZHJzL2Uyb0RvYy54bWysU11v2yAUfZ+0/4B4X+w4cZNYcaquXadJ&#10;3YfU7gcQjGM04DIgsbNfvwtO02h9q+YHBL7cc88597K+HrQiB+G8BFPT6SSnRBgOjTS7mv58uv+w&#10;pMQHZhqmwIiaHoWn15v379a9rUQBHahGOIIgxle9rWkXgq2yzPNOaOYnYIXBYAtOs4BHt8sax3pE&#10;1yor8vwq68E11gEX3uPfuzFINwm/bQUP39vWi0BUTZFbSKtL6zau2WbNqp1jtpP8RIO9gYVm0mDR&#10;M9QdC4zsnXwFpSV34KENEw46g7aVXCQNqGaa/6PmsWNWJC1ojrdnm/z/g+XfDj8ckU1NZ8WKEsM0&#10;NulJDIF8hIEU0Z/e+gqvPVq8GAb8jX1OWr19AP7LEwO3HTM7ceMc9J1gDfKbxszsInXE8RFk23+F&#10;BsuwfYAENLROR/PQDoLo2KfjuTeRCo8lZ4vpVY4hjrGymC0XZSrBquds63z4LECTuKmpw94ndHZ4&#10;8CGyYdXzlVjMwL1UKvVfGdLXdFUWZUq4iGgZcDyV1DVd5vEbByaK/GSalByYVOMeCyhzUh2FjpLD&#10;sB2SwWUiHC3ZQnNEHxyM44jPBzcduD+U9DiKNfW/98wJStQXg16upvN5nN10mJeLAg/uMrK9jDDD&#10;EaqmgZJxexvSvI+ab9DzViY7XpicOOOIJZdOzyHO8OU53Xp5tJu/AAAA//8DAFBLAwQUAAYACAAA&#10;ACEAqoFn294AAAALAQAADwAAAGRycy9kb3ducmV2LnhtbEyPwU7DMAyG70i8Q2QkbixZxzZSmk4I&#10;xBXEYJO4ZY3XVjRO1WRreXvMCY72/+n352Iz+U6ccYhtIAPzmQKBVAXXUm3g4/355g5ETJac7QKh&#10;gW+MsCkvLwqbuzDSG563qRZcQjG3BpqU+lzKWDXobZyFHomzYxi8TTwOtXSDHbncdzJTaiW9bYkv&#10;NLbHxwarr+3JG9i9HD/3t+q1fvLLfgyTkuS1NOb6anq4B5FwSn8w/OqzOpTsdAgnclF0BtbZQjPK&#10;gc5WIJjQC82bg4FsvZyDLAv5/4fyBwAA//8DAFBLAQItABQABgAIAAAAIQC2gziS/gAAAOEBAAAT&#10;AAAAAAAAAAAAAAAAAAAAAABbQ29udGVudF9UeXBlc10ueG1sUEsBAi0AFAAGAAgAAAAhADj9If/W&#10;AAAAlAEAAAsAAAAAAAAAAAAAAAAALwEAAF9yZWxzLy5yZWxzUEsBAi0AFAAGAAgAAAAhAE6bnZsP&#10;AgAA/AMAAA4AAAAAAAAAAAAAAAAALgIAAGRycy9lMm9Eb2MueG1sUEsBAi0AFAAGAAgAAAAhAKqB&#10;Z9veAAAACwEAAA8AAAAAAAAAAAAAAAAAaQQAAGRycy9kb3ducmV2LnhtbFBLBQYAAAAABAAEAPMA&#10;AAB0BQAAAAA=&#10;" filled="f" stroked="f">
                <v:textbox>
                  <w:txbxContent>
                    <w:p w:rsidR="00D93039" w:rsidRDefault="00D93039" w:rsidP="005D3E2C">
                      <w:pPr>
                        <w:spacing w:line="240" w:lineRule="auto"/>
                        <w:ind w:firstLine="0"/>
                        <w:jc w:val="left"/>
                      </w:pPr>
                      <w:r>
                        <w:t>Apatinės rėmo dalies atramos</w:t>
                      </w:r>
                    </w:p>
                  </w:txbxContent>
                </v:textbox>
              </v:shape>
            </w:pict>
          </mc:Fallback>
        </mc:AlternateContent>
      </w:r>
      <w:r w:rsidRPr="005D3E2C">
        <w:rPr>
          <w:noProof/>
          <w:lang w:eastAsia="lt-LT"/>
        </w:rPr>
        <mc:AlternateContent>
          <mc:Choice Requires="wps">
            <w:drawing>
              <wp:anchor distT="0" distB="0" distL="114300" distR="114300" simplePos="0" relativeHeight="251875328" behindDoc="0" locked="0" layoutInCell="1" allowOverlap="1" wp14:anchorId="45C83A1B" wp14:editId="2D6A04D6">
                <wp:simplePos x="0" y="0"/>
                <wp:positionH relativeFrom="column">
                  <wp:posOffset>3406140</wp:posOffset>
                </wp:positionH>
                <wp:positionV relativeFrom="paragraph">
                  <wp:posOffset>1689735</wp:posOffset>
                </wp:positionV>
                <wp:extent cx="1571625" cy="942340"/>
                <wp:effectExtent l="38100" t="0" r="28575" b="48260"/>
                <wp:wrapNone/>
                <wp:docPr id="328" name="Straight Arrow Connector 328"/>
                <wp:cNvGraphicFramePr/>
                <a:graphic xmlns:a="http://schemas.openxmlformats.org/drawingml/2006/main">
                  <a:graphicData uri="http://schemas.microsoft.com/office/word/2010/wordprocessingShape">
                    <wps:wsp>
                      <wps:cNvCnPr/>
                      <wps:spPr>
                        <a:xfrm flipH="1">
                          <a:off x="0" y="0"/>
                          <a:ext cx="1571625" cy="9423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28" o:spid="_x0000_s1026" type="#_x0000_t32" style="position:absolute;margin-left:268.2pt;margin-top:133.05pt;width:123.75pt;height:74.2pt;flip:x;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1W84AEAABAEAAAOAAAAZHJzL2Uyb0RvYy54bWysU9uO0zAUfEfiHyy/06TZCxA1XaEulwcE&#10;FQsf4HXsxpLtYx2bJv17jp02IEBCIF4sX86MZ8bHm7vJWXZUGA34jq9XNWfKS+iNP3T8y+c3z15w&#10;FpPwvbDgVcdPKvK77dMnmzG0qoEBbK+QEYmP7Rg6PqQU2qqKclBOxBUE5elQAzqRaImHqkcxEruz&#10;VVPXt9UI2AcEqWKk3fv5kG8Lv9ZKpo9aR5WY7ThpS2XEMj7msdpuRHtAEQYjzzLEP6hwwni6dKG6&#10;F0mwr2h+oXJGIkTQaSXBVaC1kap4IDfr+ic3D4MIqnihcGJYYor/j1Z+OO6Rmb7jVw09lReOHukh&#10;oTCHIbFXiDCyHXhPQQKyXEOJjSG2BNz5PZ5XMewx2580OqatCe+oGUogZJFNJe/TkreaEpO0ub55&#10;vr5tbjiTdPbyurm6Lg9SzTyZL2BMbxU4licdj2dhi6L5DnF8HxMpIeAFkMHW5zEJY1/7nqVTIGsi&#10;O8oeqDafV9nLrL7M0smqGftJacolqyw+SkeqnUV2FNRLQkrl03phouoM08baBVj/GXiuz1BVuvVv&#10;wAui3Aw+LWBnPODvbk/TRbKe6y8JzL5zBI/Qn8q7lmio7UpW5y+S+/rHdYF//8jbbwAAAP//AwBQ&#10;SwMEFAAGAAgAAAAhAGyyyunhAAAACwEAAA8AAABkcnMvZG93bnJldi54bWxMj0FOwzAQRfdI3MEa&#10;JHbUSZu6acikChWgSqwIHMCN3SRqPI5it0lvj1nBcvSf/n+T72bTs6seXWcJIV5EwDTVVnXUIHx/&#10;vT2lwJyXpGRvSSPctINdcX+Xy0zZiT71tfINCyXkMonQej9knLu61Ua6hR00hexkRyN9OMeGq1FO&#10;odz0fBlFghvZUVho5aD3ra7P1cUglCn/oPNtv3HVoRaqn+bX9/IF8fFhLp+BeT37Pxh+9YM6FMHp&#10;aC+kHOsR1iuRBBRhKUQMLBCbdLUFdkRI4mQNvMj5/x+KHwAAAP//AwBQSwECLQAUAAYACAAAACEA&#10;toM4kv4AAADhAQAAEwAAAAAAAAAAAAAAAAAAAAAAW0NvbnRlbnRfVHlwZXNdLnhtbFBLAQItABQA&#10;BgAIAAAAIQA4/SH/1gAAAJQBAAALAAAAAAAAAAAAAAAAAC8BAABfcmVscy8ucmVsc1BLAQItABQA&#10;BgAIAAAAIQCy41W84AEAABAEAAAOAAAAAAAAAAAAAAAAAC4CAABkcnMvZTJvRG9jLnhtbFBLAQIt&#10;ABQABgAIAAAAIQBsssrp4QAAAAsBAAAPAAAAAAAAAAAAAAAAADoEAABkcnMvZG93bnJldi54bWxQ&#10;SwUGAAAAAAQABADzAAAASAUAAAAA&#10;" strokecolor="#4579b8 [3044]">
                <v:stroke endarrow="open"/>
              </v:shape>
            </w:pict>
          </mc:Fallback>
        </mc:AlternateContent>
      </w:r>
      <w:r w:rsidRPr="005D3E2C">
        <w:rPr>
          <w:noProof/>
          <w:lang w:eastAsia="lt-LT"/>
        </w:rPr>
        <mc:AlternateContent>
          <mc:Choice Requires="wps">
            <w:drawing>
              <wp:anchor distT="0" distB="0" distL="114300" distR="114300" simplePos="0" relativeHeight="251873280" behindDoc="0" locked="0" layoutInCell="1" allowOverlap="1" wp14:anchorId="57485637" wp14:editId="0D2058F8">
                <wp:simplePos x="0" y="0"/>
                <wp:positionH relativeFrom="column">
                  <wp:posOffset>4406265</wp:posOffset>
                </wp:positionH>
                <wp:positionV relativeFrom="paragraph">
                  <wp:posOffset>1689735</wp:posOffset>
                </wp:positionV>
                <wp:extent cx="571500" cy="1085215"/>
                <wp:effectExtent l="38100" t="0" r="19050" b="57785"/>
                <wp:wrapNone/>
                <wp:docPr id="327" name="Straight Arrow Connector 327"/>
                <wp:cNvGraphicFramePr/>
                <a:graphic xmlns:a="http://schemas.openxmlformats.org/drawingml/2006/main">
                  <a:graphicData uri="http://schemas.microsoft.com/office/word/2010/wordprocessingShape">
                    <wps:wsp>
                      <wps:cNvCnPr/>
                      <wps:spPr>
                        <a:xfrm flipH="1">
                          <a:off x="0" y="0"/>
                          <a:ext cx="571500" cy="10852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27" o:spid="_x0000_s1026" type="#_x0000_t32" style="position:absolute;margin-left:346.95pt;margin-top:133.05pt;width:45pt;height:85.45pt;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Q03wEAABAEAAAOAAAAZHJzL2Uyb0RvYy54bWysU9uO0zAQfUfiHyy/0yRFZVdR0xXqcnlA&#10;UO3CB3gdu7Fke6yxadq/Z+ykAQFCAvFi2R6fM3POjLd3Z2fZSWE04DverGrOlJfQG3/s+JfPb1/c&#10;chaT8L2w4FXHLyryu93zZ9sxtGoNA9heISMSH9sxdHxIKbRVFeWgnIgrCMpTUAM6keiIx6pHMRK7&#10;s9W6rl9VI2AfEKSKkW7vpyDfFX6tlUyftI4qMdtxqi2VFcv6lNdqtxXtEUUYjJzLEP9QhRPGU9KF&#10;6l4kwb6i+YXKGYkQQaeVBFeB1kaqooHUNPVPah4HEVTRQubEsNgU/x+t/Hg6IDN9x1+ubzjzwlGT&#10;HhMKcxwSe40II9uD92QkIMtvyLExxJaAe3/A+RTDAbP8s0bHtDXhPQ1DMYQksnPx+7L4rc6JSbrc&#10;3DSbmroiKdTUt5t1s8n01cST+QLG9E6BY3nT8TgXtlQ05RCnDzFNwCsgg63PaxLGvvE9S5dA0kRW&#10;NCfJ8Sprmaovu3SxasI+KE2+UJVTjjKRam+RnQTNkpBS+dQsTPQ6w7SxdgHWxYA/Auf3GarKtP4N&#10;eEGUzODTAnbGA/4uezpfS9bT+6sDk+5swRP0l9LXYg2NXWnI/EXyXP94LvDvH3n3DQAA//8DAFBL&#10;AwQUAAYACAAAACEAOL71n98AAAALAQAADwAAAGRycy9kb3ducmV2LnhtbEyPQU7DMBBF90jcwRok&#10;dtRpi5w0zaQKFSAkVgQO4MZuEtUeR7HbpLfHXcFyZp7+vF/sZmvYRY++d4SwXCTANDVO9dQi/Hy/&#10;PWXAfJCkpHGkEa7aw668vytkrtxEX/pSh5bFEPK5ROhCGHLOfdNpK/3CDZri7ehGK0Mcx5arUU4x&#10;3Bq+ShLBrewpfujkoPedbk712SJUGf+k03Wf+vqjEcpM8+t79YL4+DBXW2BBz+EPhpt+VIcyOh3c&#10;mZRnBkFs1puIIqyEWAKLRJrdNgeE53WaAC8L/r9D+QsAAP//AwBQSwECLQAUAAYACAAAACEAtoM4&#10;kv4AAADhAQAAEwAAAAAAAAAAAAAAAAAAAAAAW0NvbnRlbnRfVHlwZXNdLnhtbFBLAQItABQABgAI&#10;AAAAIQA4/SH/1gAAAJQBAAALAAAAAAAAAAAAAAAAAC8BAABfcmVscy8ucmVsc1BLAQItABQABgAI&#10;AAAAIQCcelQ03wEAABAEAAAOAAAAAAAAAAAAAAAAAC4CAABkcnMvZTJvRG9jLnhtbFBLAQItABQA&#10;BgAIAAAAIQA4vvWf3wAAAAsBAAAPAAAAAAAAAAAAAAAAADkEAABkcnMvZG93bnJldi54bWxQSwUG&#10;AAAAAAQABADzAAAARQUAAAAA&#10;" strokecolor="#4579b8 [3044]">
                <v:stroke endarrow="open"/>
              </v:shape>
            </w:pict>
          </mc:Fallback>
        </mc:AlternateContent>
      </w:r>
      <w:r w:rsidRPr="005D3E2C">
        <w:rPr>
          <w:noProof/>
          <w:lang w:eastAsia="lt-LT"/>
        </w:rPr>
        <mc:AlternateContent>
          <mc:Choice Requires="wps">
            <w:drawing>
              <wp:anchor distT="0" distB="0" distL="114300" distR="114300" simplePos="0" relativeHeight="251869184" behindDoc="0" locked="0" layoutInCell="1" allowOverlap="1" wp14:anchorId="2D01E588" wp14:editId="3CCF582A">
                <wp:simplePos x="0" y="0"/>
                <wp:positionH relativeFrom="column">
                  <wp:posOffset>681990</wp:posOffset>
                </wp:positionH>
                <wp:positionV relativeFrom="paragraph">
                  <wp:posOffset>2775585</wp:posOffset>
                </wp:positionV>
                <wp:extent cx="1371600" cy="523875"/>
                <wp:effectExtent l="0" t="0" r="0" b="0"/>
                <wp:wrapNone/>
                <wp:docPr id="3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23875"/>
                        </a:xfrm>
                        <a:prstGeom prst="rect">
                          <a:avLst/>
                        </a:prstGeom>
                        <a:noFill/>
                        <a:ln w="9525">
                          <a:noFill/>
                          <a:miter lim="800000"/>
                          <a:headEnd/>
                          <a:tailEnd/>
                        </a:ln>
                      </wps:spPr>
                      <wps:txbx>
                        <w:txbxContent>
                          <w:p w:rsidR="00136B4B" w:rsidRDefault="00136B4B" w:rsidP="005D3E2C">
                            <w:pPr>
                              <w:spacing w:line="240" w:lineRule="auto"/>
                              <w:ind w:firstLine="0"/>
                              <w:jc w:val="left"/>
                            </w:pPr>
                            <w:r>
                              <w:t>Atramos prekių krepšiui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2" type="#_x0000_t202" style="position:absolute;left:0;text-align:left;margin-left:53.7pt;margin-top:218.55pt;width:108pt;height:41.2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UMhEAIAAPwDAAAOAAAAZHJzL2Uyb0RvYy54bWysU9tu2zAMfR+wfxD0vthx4iQ14hRduw4D&#10;ugvQ7gMUWY6FSaImKbGzry8lJ1mwvQ3zgyCa5CHPIbW+HbQiB+G8BFPT6SSnRBgOjTS7mn5/eXy3&#10;osQHZhqmwIiaHoWnt5u3b9a9rUQBHahGOIIgxle9rWkXgq2yzPNOaOYnYIVBZwtOs4Cm22WNYz2i&#10;a5UVeb7IenCNdcCF9/j3YXTSTcJvW8HD17b1IhBVU+wtpNOlcxvPbLNm1c4x20l+aoP9QxeaSYNF&#10;L1APLDCyd/IvKC25Aw9tmHDQGbSt5CJxQDbT/A82zx2zInFBcby9yOT/Hyz/cvjmiGxqOitmlBim&#10;cUgvYgjkPQykiPr01lcY9mwxMAz4G+ecuHr7BPyHJwbuO2Z24s456DvBGuxvGjOzq9QRx0eQbf8Z&#10;GizD9gES0NA6HcVDOQii45yOl9nEVngsOVtOFzm6OPrKYrZalqkEq87Z1vnwUYAm8VJTh7NP6Ozw&#10;5EPshlXnkFjMwKNUKs1fGdLX9KYsypRw5dEy4HoqqWu6yuM3Lkwk+cE0KTkwqcY7FlDmxDoSHSmH&#10;YTskgcvFWc0tNEfUwcG4jvh88NKB+0VJj6tYU/9zz5ygRH0yqOXNdD6Pu5uMebks0HDXnu21hxmO&#10;UDUNlIzX+5D2feR8h5q3MskRhzN2cuoZVyypdHoOcYev7RT1+9FuXgEAAP//AwBQSwMEFAAGAAgA&#10;AAAhAPMp93/eAAAACwEAAA8AAABkcnMvZG93bnJldi54bWxMj01PwzAMhu9I/IfISNxY0rX7Kk0n&#10;BOIK2oBJ3LLGaysap2qytfx7zAmOr/3o9eNiO7lOXHAIrScNyUyBQKq8banW8P72fLcGEaIhazpP&#10;qOEbA2zL66vC5NaPtMPLPtaCSyjkRkMTY59LGaoGnQkz3yPx7uQHZyLHoZZ2MCOXu07OlVpKZ1ri&#10;C43p8bHB6mt/dho+Xk6fh0y91k9u0Y9+UpLcRmp9ezM93IOIOMU/GH71WR1Kdjr6M9kgOs5qlTGq&#10;IUtXCQgm0nnKk6OGRbJZgiwL+f+H8gcAAP//AwBQSwECLQAUAAYACAAAACEAtoM4kv4AAADhAQAA&#10;EwAAAAAAAAAAAAAAAAAAAAAAW0NvbnRlbnRfVHlwZXNdLnhtbFBLAQItABQABgAIAAAAIQA4/SH/&#10;1gAAAJQBAAALAAAAAAAAAAAAAAAAAC8BAABfcmVscy8ucmVsc1BLAQItABQABgAIAAAAIQD3DUMh&#10;EAIAAPwDAAAOAAAAAAAAAAAAAAAAAC4CAABkcnMvZTJvRG9jLnhtbFBLAQItABQABgAIAAAAIQDz&#10;Kfd/3gAAAAsBAAAPAAAAAAAAAAAAAAAAAGoEAABkcnMvZG93bnJldi54bWxQSwUGAAAAAAQABADz&#10;AAAAdQUAAAAA&#10;" filled="f" stroked="f">
                <v:textbox>
                  <w:txbxContent>
                    <w:p w:rsidR="00D93039" w:rsidRDefault="00D93039" w:rsidP="005D3E2C">
                      <w:pPr>
                        <w:spacing w:line="240" w:lineRule="auto"/>
                        <w:ind w:firstLine="0"/>
                        <w:jc w:val="left"/>
                      </w:pPr>
                      <w:r>
                        <w:t>Atramos prekių krepšiui</w:t>
                      </w:r>
                    </w:p>
                  </w:txbxContent>
                </v:textbox>
              </v:shape>
            </w:pict>
          </mc:Fallback>
        </mc:AlternateContent>
      </w:r>
      <w:r w:rsidRPr="005D3E2C">
        <w:rPr>
          <w:noProof/>
          <w:lang w:eastAsia="lt-LT"/>
        </w:rPr>
        <mc:AlternateContent>
          <mc:Choice Requires="wps">
            <w:drawing>
              <wp:anchor distT="0" distB="0" distL="114300" distR="114300" simplePos="0" relativeHeight="251868160" behindDoc="0" locked="0" layoutInCell="1" allowOverlap="1" wp14:anchorId="79762137" wp14:editId="43E532A4">
                <wp:simplePos x="0" y="0"/>
                <wp:positionH relativeFrom="column">
                  <wp:posOffset>1520190</wp:posOffset>
                </wp:positionH>
                <wp:positionV relativeFrom="paragraph">
                  <wp:posOffset>2842260</wp:posOffset>
                </wp:positionV>
                <wp:extent cx="1438275" cy="295275"/>
                <wp:effectExtent l="0" t="57150" r="9525" b="28575"/>
                <wp:wrapNone/>
                <wp:docPr id="322" name="Straight Arrow Connector 322"/>
                <wp:cNvGraphicFramePr/>
                <a:graphic xmlns:a="http://schemas.openxmlformats.org/drawingml/2006/main">
                  <a:graphicData uri="http://schemas.microsoft.com/office/word/2010/wordprocessingShape">
                    <wps:wsp>
                      <wps:cNvCnPr/>
                      <wps:spPr>
                        <a:xfrm flipV="1">
                          <a:off x="0" y="0"/>
                          <a:ext cx="1438275" cy="2952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22" o:spid="_x0000_s1026" type="#_x0000_t32" style="position:absolute;margin-left:119.7pt;margin-top:223.8pt;width:113.25pt;height:23.25pt;flip:y;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GEC3AEAABAEAAAOAAAAZHJzL2Uyb0RvYy54bWysU02P0zAQvSPxHyzfadosC0vUdIW6wAVB&#10;tQvcvY7dWPKXxkOT/nvGThoQICEQF8v2zHsz73m8vR2dZScFyQTf8s1qzZnyMnTGH1v++dPbZzec&#10;JRS+EzZ41fKzSvx29/TJdoiNqkMfbKeAEYlPzRBb3iPGpqqS7JUTaRWi8hTUAZxAOsKx6kAMxO5s&#10;Va/XL6ohQBchSJUS3d5NQb4r/ForiR+1TgqZbTn1hmWFsj7mtdptRXMEEXsj5zbEP3ThhPFUdKG6&#10;EyjYVzC/UDkjIaSgcSWDq4LWRqqigdRs1j+peehFVEULmZPiYlP6f7Tyw+kAzHQtv6przrxw9EgP&#10;CMIce2SvAcLA9sF7MjIAyznk2BBTQ8C9P8B8SvEAWf6owTFtTfxCw1AMIYlsLH6fF7/ViEzS5eb5&#10;1U398pozSbH61XXeE2E18WS+CAnfqeBY3rQ8zY0tHU01xOl9wgl4AWSw9XlFYewb3zE8R5ImsqK5&#10;SI5XWcvUfdnh2aoJe680+ZK7LDrKRKq9BXYSNEtCSuVxszBRdoZpY+0CXP8ZOOdnqCrT+jfgBVEq&#10;B48L2Bkf4HfVcby0rKf8iwOT7mzBY+jO5V2LNTR25UHmL5Ln+sdzgX//yLtvAAAA//8DAFBLAwQU&#10;AAYACAAAACEAd0miReAAAAALAQAADwAAAGRycy9kb3ducmV2LnhtbEyPQU7DMBBF90jcwRokdtRp&#10;MWkT4lShAoTEitADuLGbRLXHUew26e0ZVrCb0Tz9eb/Yzs6yixlD71HCcpEAM9h43WMrYf/99rAB&#10;FqJCraxHI+FqAmzL25tC5dpP+GUudWwZhWDIlYQuxiHnPDSdcSos/GCQbkc/OhVpHVuuRzVRuLN8&#10;lSQpd6pH+tCpwew605zqs5NQbfgnnq67dag/mlTbaX59r16kvL+bq2dg0czxD4ZffVKHkpwO/ow6&#10;MCth9ZgJQiUIsU6BESHSpwzYgYZMLIGXBf/fofwBAAD//wMAUEsBAi0AFAAGAAgAAAAhALaDOJL+&#10;AAAA4QEAABMAAAAAAAAAAAAAAAAAAAAAAFtDb250ZW50X1R5cGVzXS54bWxQSwECLQAUAAYACAAA&#10;ACEAOP0h/9YAAACUAQAACwAAAAAAAAAAAAAAAAAvAQAAX3JlbHMvLnJlbHNQSwECLQAUAAYACAAA&#10;ACEAjbRhAtwBAAAQBAAADgAAAAAAAAAAAAAAAAAuAgAAZHJzL2Uyb0RvYy54bWxQSwECLQAUAAYA&#10;CAAAACEAd0miReAAAAALAQAADwAAAAAAAAAAAAAAAAA2BAAAZHJzL2Rvd25yZXYueG1sUEsFBgAA&#10;AAAEAAQA8wAAAEMFAAAAAA==&#10;" strokecolor="#4579b8 [3044]">
                <v:stroke endarrow="open"/>
              </v:shape>
            </w:pict>
          </mc:Fallback>
        </mc:AlternateContent>
      </w:r>
      <w:r w:rsidRPr="005D3E2C">
        <w:rPr>
          <w:noProof/>
          <w:lang w:eastAsia="lt-LT"/>
        </w:rPr>
        <mc:AlternateContent>
          <mc:Choice Requires="wps">
            <w:drawing>
              <wp:anchor distT="0" distB="0" distL="114300" distR="114300" simplePos="0" relativeHeight="251871232" behindDoc="0" locked="0" layoutInCell="1" allowOverlap="1" wp14:anchorId="4AD49A90" wp14:editId="593A701C">
                <wp:simplePos x="0" y="0"/>
                <wp:positionH relativeFrom="column">
                  <wp:posOffset>1520190</wp:posOffset>
                </wp:positionH>
                <wp:positionV relativeFrom="paragraph">
                  <wp:posOffset>2899410</wp:posOffset>
                </wp:positionV>
                <wp:extent cx="2190750" cy="238125"/>
                <wp:effectExtent l="0" t="76200" r="0" b="28575"/>
                <wp:wrapNone/>
                <wp:docPr id="324" name="Straight Arrow Connector 324"/>
                <wp:cNvGraphicFramePr/>
                <a:graphic xmlns:a="http://schemas.openxmlformats.org/drawingml/2006/main">
                  <a:graphicData uri="http://schemas.microsoft.com/office/word/2010/wordprocessingShape">
                    <wps:wsp>
                      <wps:cNvCnPr/>
                      <wps:spPr>
                        <a:xfrm flipV="1">
                          <a:off x="0" y="0"/>
                          <a:ext cx="2190750" cy="2381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24" o:spid="_x0000_s1026" type="#_x0000_t32" style="position:absolute;margin-left:119.7pt;margin-top:228.3pt;width:172.5pt;height:18.75pt;flip:y;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28U3wEAABAEAAAOAAAAZHJzL2Uyb0RvYy54bWysU8uOEzEQvCPxD5bvZB7LwhJlskJZ4IIg&#10;2gXuXo+dseSX2k0m+XvansmAACGBuFi221XdVd3e3J6cZUcFyQTf8WZVc6a8DL3xh45//vT22Q1n&#10;CYXvhQ1edfysEr/dPn2yGeNatWEItlfAiMSn9Rg7PiDGdVUlOSgn0ipE5SmoAziBdIRD1YMYid3Z&#10;qq3rF9UYoI8QpEqJbu+mIN8Wfq2VxI9aJ4XMdpxqw7JCWR/zWm03Yn0AEQcj5zLEP1ThhPGUdKG6&#10;EyjYVzC/UDkjIaSgcSWDq4LWRqqigdQ09U9qHgYRVdFC5qS42JT+H638cNwDM33Hr9rnnHnhqEkP&#10;CMIcBmSvAcLIdsF7MjIAy2/IsTGmNQF3fg/zKcU9ZPknDY5pa+IXGoZiCElkp+L3efFbnZBJumyb&#10;V/XLa2qLpFh7ddO015m+mngyX4SE71RwLG86nubCloqmHOL4PuEEvAAy2Pq8ojD2je8ZniNJE1nR&#10;nCTHq6xlqr7s8GzVhL1XmnyhKqccZSLVzgI7CpolIaXy2CxM9DrDtLF2AdbFgD8C5/cZqsq0/g14&#10;QZTMweMCdsYH+F12PF1K1tP7iwOT7mzBY+jPpa/FGhq70pD5i+S5/vFc4N8/8vYbAAAA//8DAFBL&#10;AwQUAAYACAAAACEAeTu6UN8AAAALAQAADwAAAGRycy9kb3ducmV2LnhtbEyPwU6DQBCG7ya+w2ZM&#10;vNmllSJFlgYbbUw8iT7Alh2BlJ0l7LbQt3d60uP88+Wfb/LtbHtxxtF3jhQsFxEIpNqZjhoF319v&#10;DykIHzQZ3TtCBRf0sC1ub3KdGTfRJ56r0AguIZ9pBW0IQyalr1u02i/cgMS7HzdaHXgcG2lGPXG5&#10;7eUqihJpdUd8odUD7lqsj9XJKihT+UHHy+7JV+91Yvppft2XL0rd383lM4iAc/iD4arP6lCw08Gd&#10;yHjRK1g9bmJGFcTrJAHBxDqNOTlwsomXIItc/v+h+AUAAP//AwBQSwECLQAUAAYACAAAACEAtoM4&#10;kv4AAADhAQAAEwAAAAAAAAAAAAAAAAAAAAAAW0NvbnRlbnRfVHlwZXNdLnhtbFBLAQItABQABgAI&#10;AAAAIQA4/SH/1gAAAJQBAAALAAAAAAAAAAAAAAAAAC8BAABfcmVscy8ucmVsc1BLAQItABQABgAI&#10;AAAAIQAHs28U3wEAABAEAAAOAAAAAAAAAAAAAAAAAC4CAABkcnMvZTJvRG9jLnhtbFBLAQItABQA&#10;BgAIAAAAIQB5O7pQ3wAAAAsBAAAPAAAAAAAAAAAAAAAAADkEAABkcnMvZG93bnJldi54bWxQSwUG&#10;AAAAAAQABADzAAAARQUAAAAA&#10;" strokecolor="#4579b8 [3044]">
                <v:stroke endarrow="open"/>
              </v:shape>
            </w:pict>
          </mc:Fallback>
        </mc:AlternateContent>
      </w:r>
      <w:r w:rsidR="00446B29">
        <w:rPr>
          <w:noProof/>
          <w:lang w:eastAsia="lt-LT"/>
        </w:rPr>
        <w:drawing>
          <wp:inline distT="0" distB="0" distL="0" distR="0" wp14:anchorId="31EBCE4B" wp14:editId="3E55F135">
            <wp:extent cx="4305300" cy="404417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4302176" cy="4041235"/>
                    </a:xfrm>
                    <a:prstGeom prst="rect">
                      <a:avLst/>
                    </a:prstGeom>
                  </pic:spPr>
                </pic:pic>
              </a:graphicData>
            </a:graphic>
          </wp:inline>
        </w:drawing>
      </w:r>
    </w:p>
    <w:p w:rsidR="00C76B1E" w:rsidRDefault="00637B73" w:rsidP="00637B73">
      <w:pPr>
        <w:pStyle w:val="numeracijapav"/>
        <w:ind w:left="1494"/>
      </w:pPr>
      <w:bookmarkStart w:id="144" w:name="_Toc294618790"/>
      <w:proofErr w:type="spellStart"/>
      <w:r w:rsidRPr="005505F7">
        <w:rPr>
          <w:b/>
        </w:rPr>
        <w:t>pav</w:t>
      </w:r>
      <w:proofErr w:type="spellEnd"/>
      <w:r w:rsidRPr="005505F7">
        <w:rPr>
          <w:b/>
        </w:rPr>
        <w:t>.</w:t>
      </w:r>
      <w:r w:rsidRPr="005505F7">
        <w:t xml:space="preserve"> MST rėminės konstrukcijos</w:t>
      </w:r>
      <w:r>
        <w:t xml:space="preserve"> su atramomis</w:t>
      </w:r>
      <w:r w:rsidRPr="005505F7">
        <w:t xml:space="preserve"> </w:t>
      </w:r>
      <w:r>
        <w:t>deformacija</w:t>
      </w:r>
      <w:r w:rsidRPr="005505F7">
        <w:t xml:space="preserve"> veikiant 1000 N jėgai</w:t>
      </w:r>
      <w:bookmarkEnd w:id="144"/>
    </w:p>
    <w:p w:rsidR="00637B73" w:rsidRDefault="00637B73" w:rsidP="00242ECA">
      <w:pPr>
        <w:pStyle w:val="numeracijapav"/>
        <w:numPr>
          <w:ilvl w:val="0"/>
          <w:numId w:val="0"/>
        </w:numPr>
        <w:ind w:left="720"/>
      </w:pPr>
    </w:p>
    <w:p w:rsidR="001F20BD" w:rsidRDefault="002425C5" w:rsidP="001F20BD">
      <w:r>
        <w:t xml:space="preserve">Atlikus skaičiavimus, tokios rėminės konstrukcijos deformacija viršutinėje dalyje yra 2,31 mm. </w:t>
      </w:r>
      <w:r w:rsidR="001F20BD">
        <w:t xml:space="preserve">O </w:t>
      </w:r>
      <w:proofErr w:type="spellStart"/>
      <w:r w:rsidR="001F20BD">
        <w:t>įtempiai</w:t>
      </w:r>
      <w:proofErr w:type="spellEnd"/>
      <w:r w:rsidR="001F20BD">
        <w:t xml:space="preserve"> ties galine ašimi sumažėjo</w:t>
      </w:r>
      <w:r w:rsidR="00940836">
        <w:t xml:space="preserve"> apytiksliai iki 40 </w:t>
      </w:r>
      <w:proofErr w:type="spellStart"/>
      <w:r w:rsidR="00940836">
        <w:t>MPa</w:t>
      </w:r>
      <w:proofErr w:type="spellEnd"/>
      <w:r w:rsidR="001F20BD">
        <w:t xml:space="preserve"> (42 </w:t>
      </w:r>
      <w:proofErr w:type="spellStart"/>
      <w:r w:rsidR="001F20BD">
        <w:t>pav</w:t>
      </w:r>
      <w:proofErr w:type="spellEnd"/>
      <w:r w:rsidR="001F20BD">
        <w:t>.).</w:t>
      </w:r>
    </w:p>
    <w:p w:rsidR="00637B73" w:rsidRDefault="00637B73" w:rsidP="001F20BD"/>
    <w:p w:rsidR="001F20BD" w:rsidRDefault="001F20BD" w:rsidP="001F20BD">
      <w:pPr>
        <w:jc w:val="center"/>
        <w:rPr>
          <w:noProof/>
          <w:lang w:eastAsia="lt-LT"/>
        </w:rPr>
      </w:pPr>
      <w:r>
        <w:rPr>
          <w:noProof/>
          <w:lang w:eastAsia="lt-LT"/>
        </w:rPr>
        <w:drawing>
          <wp:inline distT="0" distB="0" distL="0" distR="0" wp14:anchorId="02134F8E" wp14:editId="39DFB122">
            <wp:extent cx="2933700" cy="257727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2935919" cy="2579220"/>
                    </a:xfrm>
                    <a:prstGeom prst="rect">
                      <a:avLst/>
                    </a:prstGeom>
                  </pic:spPr>
                </pic:pic>
              </a:graphicData>
            </a:graphic>
          </wp:inline>
        </w:drawing>
      </w:r>
    </w:p>
    <w:p w:rsidR="001F20BD" w:rsidRDefault="001F20BD" w:rsidP="001F20BD">
      <w:pPr>
        <w:pStyle w:val="numeracijapav"/>
        <w:ind w:left="1324"/>
        <w:rPr>
          <w:noProof/>
          <w:lang w:eastAsia="lt-LT"/>
        </w:rPr>
      </w:pPr>
      <w:bookmarkStart w:id="145" w:name="_Toc294618791"/>
      <w:proofErr w:type="spellStart"/>
      <w:r w:rsidRPr="001F20BD">
        <w:rPr>
          <w:b/>
        </w:rPr>
        <w:t>pav</w:t>
      </w:r>
      <w:proofErr w:type="spellEnd"/>
      <w:r w:rsidRPr="001F20BD">
        <w:rPr>
          <w:b/>
        </w:rPr>
        <w:t>.</w:t>
      </w:r>
      <w:r>
        <w:t xml:space="preserve"> </w:t>
      </w:r>
      <w:r w:rsidRPr="005505F7">
        <w:t>MST rėminės konstrukcijos</w:t>
      </w:r>
      <w:r>
        <w:t xml:space="preserve"> su atramomis</w:t>
      </w:r>
      <w:r w:rsidRPr="005505F7">
        <w:t xml:space="preserve"> </w:t>
      </w:r>
      <w:proofErr w:type="spellStart"/>
      <w:r>
        <w:t>įtempiai</w:t>
      </w:r>
      <w:proofErr w:type="spellEnd"/>
      <w:r w:rsidRPr="005505F7">
        <w:t xml:space="preserve"> veikiant 1000 N jėgai</w:t>
      </w:r>
      <w:bookmarkEnd w:id="145"/>
    </w:p>
    <w:p w:rsidR="001F20BD" w:rsidRDefault="001F20BD" w:rsidP="001F20BD">
      <w:pPr>
        <w:jc w:val="center"/>
      </w:pPr>
      <w:r w:rsidRPr="005D3E2C">
        <w:rPr>
          <w:noProof/>
          <w:lang w:eastAsia="lt-LT"/>
        </w:rPr>
        <w:lastRenderedPageBreak/>
        <mc:AlternateContent>
          <mc:Choice Requires="wps">
            <w:drawing>
              <wp:anchor distT="0" distB="0" distL="114300" distR="114300" simplePos="0" relativeHeight="251881472" behindDoc="0" locked="0" layoutInCell="1" allowOverlap="1" wp14:anchorId="559B482F" wp14:editId="412D13F5">
                <wp:simplePos x="0" y="0"/>
                <wp:positionH relativeFrom="column">
                  <wp:posOffset>1967865</wp:posOffset>
                </wp:positionH>
                <wp:positionV relativeFrom="paragraph">
                  <wp:posOffset>1423035</wp:posOffset>
                </wp:positionV>
                <wp:extent cx="400050" cy="1666240"/>
                <wp:effectExtent l="0" t="0" r="76200" b="48260"/>
                <wp:wrapNone/>
                <wp:docPr id="405" name="Straight Arrow Connector 405"/>
                <wp:cNvGraphicFramePr/>
                <a:graphic xmlns:a="http://schemas.openxmlformats.org/drawingml/2006/main">
                  <a:graphicData uri="http://schemas.microsoft.com/office/word/2010/wordprocessingShape">
                    <wps:wsp>
                      <wps:cNvCnPr/>
                      <wps:spPr>
                        <a:xfrm>
                          <a:off x="0" y="0"/>
                          <a:ext cx="400050" cy="166624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05" o:spid="_x0000_s1026" type="#_x0000_t32" style="position:absolute;margin-left:154.95pt;margin-top:112.05pt;width:31.5pt;height:131.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n802QEAAAYEAAAOAAAAZHJzL2Uyb0RvYy54bWysU8GO0zAQvSPxD5bvNGnVrVDUdIW6wAVB&#10;xcIHeB27sWR7rLFpkr9n7LRZBAgJxGUS2/Nm3nse7+9HZ9lFYTTgW75e1ZwpL6Ez/tzyr1/evXrN&#10;WUzCd8KCVy2fVOT3h5cv9kNo1AZ6sJ1CRkV8bIbQ8j6l0FRVlL1yIq4gKE+HGtCJREs8Vx2Kgao7&#10;W23qelcNgF1AkCpG2n2YD/mh1NdayfRJ66gSsy0nbqlELPEpx+qwF80ZReiNvNIQ/8DCCeOp6VLq&#10;QSTBvqH5pZQzEiGCTisJrgKtjVRFA6lZ1z+peexFUEULmRPDYlP8f2Xlx8sJmelavq3vOPPC0SU9&#10;JhTm3Cf2BhEGdgTvyUhAlnPIsSHEhoBHf8LrKoYTZvmjRpe/JIyNxeVpcVmNiUna3NZ1fUd3Ielo&#10;vdvtNttyDdUzOmBM7xU4ln9aHq90Fh7rYrW4fIiJ+hPwBsitrc8xCWPf+o6lKZAgkXVk5pSbz6us&#10;YOZc/tJk1Yz9rDS5QSznHmUO1dEiuwiaICGl8mm9VKLsDNPG2gVYF3J/BF7zM1SVGf0b8IIoncGn&#10;BeyMB/xd9zTeKOs5/+bArDtb8ATdVG6zWEPDVry6Pow8zT+uC/z5+R6+AwAA//8DAFBLAwQUAAYA&#10;CAAAACEAjJBFOOAAAAALAQAADwAAAGRycy9kb3ducmV2LnhtbEyPwU7DMAyG70i8Q2QkbixtN8ra&#10;1Z0QExcuG2PaOWu9pqJJqiZbC0+POcHR9qff31+sJ9OJKw2+dRYhnkUgyFaubm2DcPh4fViC8EHZ&#10;WnXOEsIXeViXtzeFyms32ne67kMjOMT6XCHoEPpcSl9pMsrPXE+Wb2c3GBV4HBpZD2rkcNPJJIpS&#10;aVRr+YNWPb1oqj73F4OQ+Z0OXh9pc97G6fZbNZu3w4h4fzc9r0AEmsIfDL/6rA4lO53cxdZedAjz&#10;KMsYRUiSRQyCiflTwpsTwmKZPoIsC/m/Q/kDAAD//wMAUEsBAi0AFAAGAAgAAAAhALaDOJL+AAAA&#10;4QEAABMAAAAAAAAAAAAAAAAAAAAAAFtDb250ZW50X1R5cGVzXS54bWxQSwECLQAUAAYACAAAACEA&#10;OP0h/9YAAACUAQAACwAAAAAAAAAAAAAAAAAvAQAAX3JlbHMvLnJlbHNQSwECLQAUAAYACAAAACEA&#10;pAp/NNkBAAAGBAAADgAAAAAAAAAAAAAAAAAuAgAAZHJzL2Uyb0RvYy54bWxQSwECLQAUAAYACAAA&#10;ACEAjJBFOOAAAAALAQAADwAAAAAAAAAAAAAAAAAzBAAAZHJzL2Rvd25yZXYueG1sUEsFBgAAAAAE&#10;AAQA8wAAAEAFAAAAAA==&#10;" strokecolor="#4579b8 [3044]">
                <v:stroke endarrow="open"/>
              </v:shape>
            </w:pict>
          </mc:Fallback>
        </mc:AlternateContent>
      </w:r>
      <w:r>
        <w:rPr>
          <w:noProof/>
          <w:lang w:eastAsia="lt-LT"/>
        </w:rPr>
        <w:drawing>
          <wp:anchor distT="0" distB="0" distL="114300" distR="114300" simplePos="0" relativeHeight="251878400" behindDoc="0" locked="0" layoutInCell="1" allowOverlap="1" wp14:anchorId="79637285" wp14:editId="772D5452">
            <wp:simplePos x="0" y="0"/>
            <wp:positionH relativeFrom="column">
              <wp:posOffset>481965</wp:posOffset>
            </wp:positionH>
            <wp:positionV relativeFrom="paragraph">
              <wp:posOffset>5080</wp:posOffset>
            </wp:positionV>
            <wp:extent cx="1485900" cy="1417955"/>
            <wp:effectExtent l="19050" t="19050" r="19050" b="10795"/>
            <wp:wrapNone/>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485900" cy="141795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Pr>
          <w:noProof/>
          <w:lang w:eastAsia="lt-LT"/>
        </w:rPr>
        <mc:AlternateContent>
          <mc:Choice Requires="wps">
            <w:drawing>
              <wp:anchor distT="0" distB="0" distL="114300" distR="114300" simplePos="0" relativeHeight="251879424" behindDoc="0" locked="0" layoutInCell="1" allowOverlap="1" wp14:anchorId="2108BF4F" wp14:editId="679FF45E">
                <wp:simplePos x="0" y="0"/>
                <wp:positionH relativeFrom="column">
                  <wp:posOffset>2367915</wp:posOffset>
                </wp:positionH>
                <wp:positionV relativeFrom="paragraph">
                  <wp:posOffset>3089910</wp:posOffset>
                </wp:positionV>
                <wp:extent cx="457200" cy="428625"/>
                <wp:effectExtent l="0" t="0" r="19050" b="28575"/>
                <wp:wrapNone/>
                <wp:docPr id="398" name="Rectangle 398"/>
                <wp:cNvGraphicFramePr/>
                <a:graphic xmlns:a="http://schemas.openxmlformats.org/drawingml/2006/main">
                  <a:graphicData uri="http://schemas.microsoft.com/office/word/2010/wordprocessingShape">
                    <wps:wsp>
                      <wps:cNvSpPr/>
                      <wps:spPr>
                        <a:xfrm>
                          <a:off x="0" y="0"/>
                          <a:ext cx="457200" cy="4286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398" o:spid="_x0000_s1026" style="position:absolute;margin-left:186.45pt;margin-top:243.3pt;width:36pt;height:33.75pt;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aNOhAIAAFgFAAAOAAAAZHJzL2Uyb0RvYy54bWysVE1v2zAMvQ/YfxB0X51k6ZdRpwhadBhQ&#10;tEU/0LMqS7EBWdQoJU7260dJjlu0xQ7DcnAkkXwknx51dr7tDNso9C3Yik8PJpwpK6Fu7ariT49X&#10;304480HYWhiwquI75fn54uuXs96VagYNmFohIxDry95VvAnBlUXhZaM64Q/AKUtGDdiJQFtcFTWK&#10;ntA7U8wmk6OiB6wdglTe0+llNvJFwtdayXCrtVeBmYpTbSF9MX1f4rdYnIlyhcI1rRzKEP9QRSda&#10;S0lHqEsRBFtj+wGqayWCBx0OJHQFaN1KlXqgbqaTd908NMKp1AuR491Ik/9/sPJmc4esrSv+/ZSu&#10;yoqOLumeaBN2ZRSLh0RR73xJng/uDoedp2Xsd6uxi//UCdsmWncjrWobmKTD+eExXRVnkkzz2cnR&#10;7DBiFq/BDn34oaBjcVFxpPSJTLG59iG77l1iLgtXrTF0LkpjWU+ymx0TfnSMhebS0irsjMpu90pT&#10;l1TMLCEnfakLg2wjSBlCSmXDNJsaUat8fDih31DrGJEqN5YAI7KmSkbsASBq9yN27mPwj6EqyXMM&#10;nvytsBw8RqTMYMMY3LUW8DMAQ10NmbP/nqRMTWTpBeodaQAhD4d38qqle7gWPtwJpGmgq6MJD7f0&#10;0QaIbxhWnDWAvz87j/4kUrJy1tN0Vdz/WgtUnJmfluR7Op3P4zimTdIHZ/jW8vLWYtfdBdA1Tekt&#10;cTItKRiD2S81QvdMD8EyZiWTsJJyV1wG3G8uQp56ekqkWi6TG42gE+HaPjgZwSOrUWeP22eBbhBj&#10;IBXfwH4SRflOk9k3RlpYrgPoNgn2ldeBbxrfJJzhqYnvw9t98np9EBd/AAAA//8DAFBLAwQUAAYA&#10;CAAAACEAVi3PgeMAAAALAQAADwAAAGRycy9kb3ducmV2LnhtbEyPwUrDQBCG74LvsIzgzW5SN7HG&#10;bEoqCKIgNC1Fb9vsNAlmd2N228a3dzzpcWY+/vn+fDmZnp1w9J2zEuJZBAxt7XRnGwnbzdPNApgP&#10;ymrVO4sSvtHDsri8yFWm3dmu8VSFhlGI9ZmS0IYwZJz7ukWj/MwNaOl2cKNRgcax4XpUZwo3PZ9H&#10;UcqN6ix9aNWAjy3Wn9XRSNitkwOuVumWv32UX2VcPU+vL+9SXl9N5QOwgFP4g+FXn9ShIKe9O1rt&#10;WS/h9m5+T6gEsUhTYEQIIWizl5AkIgZe5Px/h+IHAAD//wMAUEsBAi0AFAAGAAgAAAAhALaDOJL+&#10;AAAA4QEAABMAAAAAAAAAAAAAAAAAAAAAAFtDb250ZW50X1R5cGVzXS54bWxQSwECLQAUAAYACAAA&#10;ACEAOP0h/9YAAACUAQAACwAAAAAAAAAAAAAAAAAvAQAAX3JlbHMvLnJlbHNQSwECLQAUAAYACAAA&#10;ACEAlVGjToQCAABYBQAADgAAAAAAAAAAAAAAAAAuAgAAZHJzL2Uyb0RvYy54bWxQSwECLQAUAAYA&#10;CAAAACEAVi3PgeMAAAALAQAADwAAAAAAAAAAAAAAAADeBAAAZHJzL2Rvd25yZXYueG1sUEsFBgAA&#10;AAAEAAQA8wAAAO4FAAAAAA==&#10;" filled="f" strokecolor="#243f60 [1604]" strokeweight="1pt"/>
            </w:pict>
          </mc:Fallback>
        </mc:AlternateContent>
      </w:r>
      <w:r>
        <w:rPr>
          <w:noProof/>
          <w:lang w:eastAsia="lt-LT"/>
        </w:rPr>
        <w:drawing>
          <wp:inline distT="0" distB="0" distL="0" distR="0" wp14:anchorId="7E6E9C9A" wp14:editId="747AB3B5">
            <wp:extent cx="4095750" cy="3787706"/>
            <wp:effectExtent l="0" t="0" r="0" b="381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4097183" cy="3789032"/>
                    </a:xfrm>
                    <a:prstGeom prst="rect">
                      <a:avLst/>
                    </a:prstGeom>
                  </pic:spPr>
                </pic:pic>
              </a:graphicData>
            </a:graphic>
          </wp:inline>
        </w:drawing>
      </w:r>
    </w:p>
    <w:p w:rsidR="001F20BD" w:rsidRDefault="001F20BD" w:rsidP="001F20BD">
      <w:pPr>
        <w:pStyle w:val="numeracijapav"/>
        <w:ind w:left="1040"/>
        <w:rPr>
          <w:noProof/>
          <w:lang w:eastAsia="lt-LT"/>
        </w:rPr>
      </w:pPr>
      <w:bookmarkStart w:id="146" w:name="_Toc294618792"/>
      <w:proofErr w:type="spellStart"/>
      <w:r w:rsidRPr="001F20BD">
        <w:rPr>
          <w:b/>
        </w:rPr>
        <w:t>pav</w:t>
      </w:r>
      <w:proofErr w:type="spellEnd"/>
      <w:r w:rsidRPr="001F20BD">
        <w:rPr>
          <w:b/>
        </w:rPr>
        <w:t>.</w:t>
      </w:r>
      <w:r>
        <w:t xml:space="preserve"> </w:t>
      </w:r>
      <w:r w:rsidRPr="005505F7">
        <w:t>MST rėminės konstrukcijos</w:t>
      </w:r>
      <w:r>
        <w:t xml:space="preserve"> su atramomis</w:t>
      </w:r>
      <w:r w:rsidR="00F6446C">
        <w:t xml:space="preserve"> gniuždymas, </w:t>
      </w:r>
      <w:r w:rsidRPr="005505F7">
        <w:t>veikiant 1000 N jėgai</w:t>
      </w:r>
      <w:bookmarkEnd w:id="146"/>
    </w:p>
    <w:p w:rsidR="00F6446C" w:rsidRDefault="00F6446C" w:rsidP="00242ECA">
      <w:pPr>
        <w:pStyle w:val="numeracijapav"/>
        <w:numPr>
          <w:ilvl w:val="0"/>
          <w:numId w:val="0"/>
        </w:numPr>
        <w:ind w:left="720"/>
        <w:rPr>
          <w:noProof/>
          <w:lang w:eastAsia="lt-LT"/>
        </w:rPr>
      </w:pPr>
    </w:p>
    <w:p w:rsidR="00F6446C" w:rsidRDefault="00F6446C" w:rsidP="00F6446C">
      <w:pPr>
        <w:rPr>
          <w:noProof/>
          <w:lang w:eastAsia="lt-LT"/>
        </w:rPr>
      </w:pPr>
      <w:r>
        <w:rPr>
          <w:noProof/>
          <w:lang w:eastAsia="lt-LT"/>
        </w:rPr>
        <w:t>Sutvirtinus rėminę konstrukciją atramomis, maksimali 203,84 MPa gniuždymo jėga atsiranda priekinio ratelio ašyje.</w:t>
      </w:r>
      <w:r w:rsidR="0051719D">
        <w:rPr>
          <w:noProof/>
          <w:lang w:eastAsia="lt-LT"/>
        </w:rPr>
        <w:t xml:space="preserve"> </w:t>
      </w:r>
      <w:r w:rsidR="006820E2">
        <w:rPr>
          <w:noProof/>
          <w:lang w:eastAsia="lt-LT"/>
        </w:rPr>
        <w:t>Priimkime, kad  sustiprinta tėminė konstrukcija yra tinkama</w:t>
      </w:r>
      <w:r w:rsidR="00CB25E5">
        <w:rPr>
          <w:noProof/>
          <w:lang w:eastAsia="lt-LT"/>
        </w:rPr>
        <w:t xml:space="preserve"> (44 pav.)</w:t>
      </w:r>
      <w:r w:rsidR="006820E2">
        <w:rPr>
          <w:noProof/>
          <w:lang w:eastAsia="lt-LT"/>
        </w:rPr>
        <w:t xml:space="preserve">. </w:t>
      </w:r>
      <w:r w:rsidR="00CB25E5">
        <w:rPr>
          <w:noProof/>
          <w:lang w:eastAsia="lt-LT"/>
        </w:rPr>
        <w:t xml:space="preserve"> </w:t>
      </w:r>
    </w:p>
    <w:p w:rsidR="00CB25E5" w:rsidRDefault="00CB25E5" w:rsidP="00CB25E5">
      <w:pPr>
        <w:jc w:val="center"/>
        <w:rPr>
          <w:noProof/>
          <w:lang w:eastAsia="lt-LT"/>
        </w:rPr>
      </w:pPr>
      <w:r>
        <w:rPr>
          <w:noProof/>
          <w:lang w:eastAsia="lt-LT"/>
        </w:rPr>
        <w:drawing>
          <wp:inline distT="0" distB="0" distL="0" distR="0" wp14:anchorId="224D1906" wp14:editId="02C5AECF">
            <wp:extent cx="3886200" cy="3997235"/>
            <wp:effectExtent l="0" t="0" r="0" b="381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889213" cy="4000334"/>
                    </a:xfrm>
                    <a:prstGeom prst="rect">
                      <a:avLst/>
                    </a:prstGeom>
                  </pic:spPr>
                </pic:pic>
              </a:graphicData>
            </a:graphic>
          </wp:inline>
        </w:drawing>
      </w:r>
    </w:p>
    <w:p w:rsidR="00C76B1E" w:rsidRDefault="00FB7878" w:rsidP="00FB7878">
      <w:pPr>
        <w:pStyle w:val="numeracijapav"/>
        <w:ind w:left="2741"/>
      </w:pPr>
      <w:bookmarkStart w:id="147" w:name="_Toc294618793"/>
      <w:proofErr w:type="spellStart"/>
      <w:r w:rsidRPr="00FB7878">
        <w:rPr>
          <w:b/>
        </w:rPr>
        <w:t>pav</w:t>
      </w:r>
      <w:proofErr w:type="spellEnd"/>
      <w:r w:rsidRPr="00FB7878">
        <w:rPr>
          <w:b/>
        </w:rPr>
        <w:t>.</w:t>
      </w:r>
      <w:r>
        <w:t xml:space="preserve"> MST rėminė konstrukcija su atramomis</w:t>
      </w:r>
      <w:bookmarkEnd w:id="147"/>
    </w:p>
    <w:p w:rsidR="001F20BD" w:rsidRDefault="00CB25E5" w:rsidP="00886150">
      <w:pPr>
        <w:rPr>
          <w:noProof/>
          <w:lang w:eastAsia="lt-LT"/>
        </w:rPr>
      </w:pPr>
      <w:r>
        <w:rPr>
          <w:noProof/>
          <w:lang w:eastAsia="lt-LT"/>
        </w:rPr>
        <w:lastRenderedPageBreak/>
        <w:t xml:space="preserve">Gabaritiniai rėminės konstrukcijos matmenys yra </w:t>
      </w:r>
      <w:r w:rsidR="00F44310">
        <w:rPr>
          <w:noProof/>
          <w:lang w:eastAsia="lt-LT"/>
        </w:rPr>
        <w:t>849</w:t>
      </w:r>
      <w:r w:rsidR="008F21CC">
        <w:rPr>
          <w:noProof/>
          <w:lang w:eastAsia="lt-LT"/>
        </w:rPr>
        <w:t xml:space="preserve"> </w:t>
      </w:r>
      <w:r w:rsidR="00F44310">
        <w:rPr>
          <w:noProof/>
          <w:lang w:eastAsia="lt-LT"/>
        </w:rPr>
        <w:t>x</w:t>
      </w:r>
      <w:r w:rsidR="008F21CC">
        <w:rPr>
          <w:noProof/>
          <w:lang w:eastAsia="lt-LT"/>
        </w:rPr>
        <w:t xml:space="preserve"> </w:t>
      </w:r>
      <w:r w:rsidR="00F44310">
        <w:rPr>
          <w:noProof/>
          <w:lang w:eastAsia="lt-LT"/>
        </w:rPr>
        <w:t>526</w:t>
      </w:r>
      <w:r w:rsidR="008F21CC">
        <w:rPr>
          <w:noProof/>
          <w:lang w:eastAsia="lt-LT"/>
        </w:rPr>
        <w:t xml:space="preserve"> </w:t>
      </w:r>
      <w:r w:rsidR="00F44310">
        <w:rPr>
          <w:noProof/>
          <w:lang w:eastAsia="lt-LT"/>
        </w:rPr>
        <w:t>x</w:t>
      </w:r>
      <w:r w:rsidR="008F21CC">
        <w:rPr>
          <w:noProof/>
          <w:lang w:eastAsia="lt-LT"/>
        </w:rPr>
        <w:t xml:space="preserve"> </w:t>
      </w:r>
      <w:r w:rsidR="00F44310">
        <w:rPr>
          <w:noProof/>
          <w:lang w:eastAsia="lt-LT"/>
        </w:rPr>
        <w:t xml:space="preserve">881. </w:t>
      </w:r>
      <w:r w:rsidR="007703E6">
        <w:rPr>
          <w:noProof/>
          <w:lang w:eastAsia="lt-LT"/>
        </w:rPr>
        <w:t xml:space="preserve">Konstrukcijos svoris </w:t>
      </w:r>
      <w:r w:rsidR="008307E5">
        <w:rPr>
          <w:noProof/>
          <w:lang w:eastAsia="lt-LT"/>
        </w:rPr>
        <w:t>16, 854</w:t>
      </w:r>
      <w:r w:rsidR="007703E6" w:rsidRPr="007703E6">
        <w:rPr>
          <w:noProof/>
          <w:lang w:eastAsia="lt-LT"/>
        </w:rPr>
        <w:t xml:space="preserve"> kg</w:t>
      </w:r>
      <w:r w:rsidR="007703E6">
        <w:rPr>
          <w:noProof/>
          <w:lang w:eastAsia="lt-LT"/>
        </w:rPr>
        <w:t>.</w:t>
      </w:r>
      <w:r w:rsidR="00FB7878">
        <w:rPr>
          <w:noProof/>
          <w:lang w:eastAsia="lt-LT"/>
        </w:rPr>
        <w:t xml:space="preserve"> Prie rėminės konstrukcijos pritaikomos ir sumodeliuojamos korpuso dalys (</w:t>
      </w:r>
      <w:r w:rsidR="00040844">
        <w:rPr>
          <w:noProof/>
          <w:lang w:eastAsia="lt-LT"/>
        </w:rPr>
        <w:t>46 pav</w:t>
      </w:r>
      <w:r w:rsidR="00FB7878">
        <w:rPr>
          <w:noProof/>
          <w:lang w:eastAsia="lt-LT"/>
        </w:rPr>
        <w:t>.</w:t>
      </w:r>
      <w:r w:rsidR="00040844">
        <w:rPr>
          <w:noProof/>
          <w:lang w:eastAsia="lt-LT"/>
        </w:rPr>
        <w:t>).</w:t>
      </w:r>
      <w:r w:rsidR="00FB7878">
        <w:rPr>
          <w:noProof/>
          <w:lang w:eastAsia="lt-LT"/>
        </w:rPr>
        <w:t xml:space="preserve"> </w:t>
      </w:r>
    </w:p>
    <w:p w:rsidR="00CB25E5" w:rsidRDefault="00F44310" w:rsidP="000A5E01">
      <w:pPr>
        <w:jc w:val="center"/>
      </w:pPr>
      <w:r>
        <w:rPr>
          <w:noProof/>
          <w:lang w:eastAsia="lt-LT"/>
        </w:rPr>
        <w:drawing>
          <wp:inline distT="0" distB="0" distL="0" distR="0" wp14:anchorId="74CFF471" wp14:editId="68E18A90">
            <wp:extent cx="4381500" cy="3865562"/>
            <wp:effectExtent l="0" t="0" r="0" b="190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4383552" cy="3867372"/>
                    </a:xfrm>
                    <a:prstGeom prst="rect">
                      <a:avLst/>
                    </a:prstGeom>
                  </pic:spPr>
                </pic:pic>
              </a:graphicData>
            </a:graphic>
          </wp:inline>
        </w:drawing>
      </w:r>
    </w:p>
    <w:p w:rsidR="00CB25E5" w:rsidRDefault="00040844" w:rsidP="000A5E01">
      <w:pPr>
        <w:pStyle w:val="numeracijapav"/>
        <w:ind w:left="1947"/>
      </w:pPr>
      <w:bookmarkStart w:id="148" w:name="_Toc294618794"/>
      <w:proofErr w:type="spellStart"/>
      <w:r>
        <w:rPr>
          <w:b/>
        </w:rPr>
        <w:t>p</w:t>
      </w:r>
      <w:r w:rsidRPr="00040844">
        <w:rPr>
          <w:b/>
        </w:rPr>
        <w:t>av</w:t>
      </w:r>
      <w:proofErr w:type="spellEnd"/>
      <w:r w:rsidRPr="00040844">
        <w:rPr>
          <w:b/>
        </w:rPr>
        <w:t>.</w:t>
      </w:r>
      <w:r>
        <w:t xml:space="preserve"> MST rėminės konstrukcijos gabaritai</w:t>
      </w:r>
      <w:bookmarkEnd w:id="148"/>
    </w:p>
    <w:p w:rsidR="00CB25E5" w:rsidRDefault="00CB25E5" w:rsidP="00886150"/>
    <w:p w:rsidR="00040844" w:rsidRDefault="000A5E01" w:rsidP="000A5E01">
      <w:pPr>
        <w:jc w:val="center"/>
      </w:pPr>
      <w:r>
        <w:rPr>
          <w:noProof/>
          <w:lang w:eastAsia="lt-LT"/>
        </w:rPr>
        <w:drawing>
          <wp:inline distT="0" distB="0" distL="0" distR="0" wp14:anchorId="2F8D9C4B" wp14:editId="66B1A4E3">
            <wp:extent cx="4114800" cy="4038856"/>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4114800" cy="4038856"/>
                    </a:xfrm>
                    <a:prstGeom prst="rect">
                      <a:avLst/>
                    </a:prstGeom>
                  </pic:spPr>
                </pic:pic>
              </a:graphicData>
            </a:graphic>
          </wp:inline>
        </w:drawing>
      </w:r>
    </w:p>
    <w:p w:rsidR="000A5E01" w:rsidRDefault="000A5E01" w:rsidP="000A5E01">
      <w:pPr>
        <w:pStyle w:val="numeracijapav"/>
        <w:ind w:left="2798"/>
      </w:pPr>
      <w:bookmarkStart w:id="149" w:name="_Toc294618795"/>
      <w:proofErr w:type="spellStart"/>
      <w:r>
        <w:rPr>
          <w:b/>
        </w:rPr>
        <w:t>p</w:t>
      </w:r>
      <w:r w:rsidRPr="00040844">
        <w:rPr>
          <w:b/>
        </w:rPr>
        <w:t>av</w:t>
      </w:r>
      <w:proofErr w:type="spellEnd"/>
      <w:r w:rsidRPr="00040844">
        <w:rPr>
          <w:b/>
        </w:rPr>
        <w:t>.</w:t>
      </w:r>
      <w:r>
        <w:t xml:space="preserve"> MST korpuso dal</w:t>
      </w:r>
      <w:r w:rsidR="00963D53">
        <w:t>ių surinkimas (a)</w:t>
      </w:r>
      <w:bookmarkEnd w:id="149"/>
    </w:p>
    <w:p w:rsidR="00CB25E5" w:rsidRDefault="00963D53" w:rsidP="00963D53">
      <w:pPr>
        <w:jc w:val="center"/>
      </w:pPr>
      <w:r>
        <w:rPr>
          <w:noProof/>
          <w:lang w:eastAsia="lt-LT"/>
        </w:rPr>
        <w:lastRenderedPageBreak/>
        <w:drawing>
          <wp:inline distT="0" distB="0" distL="0" distR="0" wp14:anchorId="480F88C8" wp14:editId="16FF4536">
            <wp:extent cx="3572540" cy="3954001"/>
            <wp:effectExtent l="0" t="0" r="8890" b="889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578205" cy="3960271"/>
                    </a:xfrm>
                    <a:prstGeom prst="rect">
                      <a:avLst/>
                    </a:prstGeom>
                  </pic:spPr>
                </pic:pic>
              </a:graphicData>
            </a:graphic>
          </wp:inline>
        </w:drawing>
      </w:r>
    </w:p>
    <w:p w:rsidR="00963D53" w:rsidRDefault="00963D53" w:rsidP="00963D53">
      <w:pPr>
        <w:pStyle w:val="numeracijapav"/>
        <w:ind w:left="3138"/>
      </w:pPr>
      <w:bookmarkStart w:id="150" w:name="_Toc294618796"/>
      <w:proofErr w:type="spellStart"/>
      <w:r w:rsidRPr="00963D53">
        <w:rPr>
          <w:b/>
        </w:rPr>
        <w:t>pav</w:t>
      </w:r>
      <w:proofErr w:type="spellEnd"/>
      <w:r w:rsidRPr="00963D53">
        <w:rPr>
          <w:b/>
        </w:rPr>
        <w:t>.</w:t>
      </w:r>
      <w:r>
        <w:t xml:space="preserve"> MST korpuso dalių surinkimas (b)</w:t>
      </w:r>
      <w:bookmarkEnd w:id="150"/>
    </w:p>
    <w:p w:rsidR="00CB25E5" w:rsidRDefault="00CB25E5" w:rsidP="00886150"/>
    <w:p w:rsidR="00963D53" w:rsidRDefault="00DC0488" w:rsidP="00886150">
      <w:r>
        <w:t xml:space="preserve">Korpuso </w:t>
      </w:r>
      <w:r w:rsidR="00150BDC">
        <w:t>detalės gaminamos iš plastiko. Pasirinktas ABS plastikas, pasižymintis stiprumu ir atsparumu sm</w:t>
      </w:r>
      <w:r w:rsidR="00E465DC">
        <w:t>ū</w:t>
      </w:r>
      <w:r w:rsidR="00150BDC">
        <w:t xml:space="preserve">giams. </w:t>
      </w:r>
      <w:r w:rsidR="00E465DC">
        <w:t>Atsižvelgiant į analogą, šiuo metu naudojamą vežimėlį, naujasis įrenginys turi būti ergonomiškas. Vežimėlio LCD monitorius sumontuotas vartotojui patogioje vietoje, vežimėlio rankenoje. Vežimėlis taip pat turi sėdimą vietą vaikams. Vežimėlio korpuse bus montuoja elektroninė įranga (kompiuteris, LCD ekranas, RFID skaitytuvas, antena, ir t.</w:t>
      </w:r>
      <w:r w:rsidR="00286F71">
        <w:t xml:space="preserve"> </w:t>
      </w:r>
      <w:r w:rsidR="00E465DC">
        <w:t xml:space="preserve">t.). </w:t>
      </w:r>
    </w:p>
    <w:p w:rsidR="008F21CC" w:rsidRDefault="008F21CC" w:rsidP="008F21CC">
      <w:pPr>
        <w:jc w:val="center"/>
      </w:pPr>
      <w:r>
        <w:rPr>
          <w:noProof/>
          <w:lang w:eastAsia="lt-LT"/>
        </w:rPr>
        <w:drawing>
          <wp:inline distT="0" distB="0" distL="0" distR="0" wp14:anchorId="5A0EF950" wp14:editId="0B7F63F5">
            <wp:extent cx="2646717" cy="2949383"/>
            <wp:effectExtent l="0" t="0" r="1270" b="381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2648600" cy="2951481"/>
                    </a:xfrm>
                    <a:prstGeom prst="rect">
                      <a:avLst/>
                    </a:prstGeom>
                  </pic:spPr>
                </pic:pic>
              </a:graphicData>
            </a:graphic>
          </wp:inline>
        </w:drawing>
      </w:r>
    </w:p>
    <w:p w:rsidR="008F21CC" w:rsidRDefault="008F21CC" w:rsidP="008F21CC">
      <w:pPr>
        <w:pStyle w:val="numeracijapav"/>
        <w:ind w:left="3648"/>
      </w:pPr>
      <w:bookmarkStart w:id="151" w:name="_Toc294618797"/>
      <w:proofErr w:type="spellStart"/>
      <w:r w:rsidRPr="008F21CC">
        <w:rPr>
          <w:b/>
        </w:rPr>
        <w:t>pav</w:t>
      </w:r>
      <w:proofErr w:type="spellEnd"/>
      <w:r w:rsidRPr="008F21CC">
        <w:rPr>
          <w:b/>
        </w:rPr>
        <w:t>.</w:t>
      </w:r>
      <w:r>
        <w:t xml:space="preserve"> Surinktas MST</w:t>
      </w:r>
      <w:bookmarkEnd w:id="151"/>
    </w:p>
    <w:p w:rsidR="00E465DC" w:rsidRDefault="00E465DC" w:rsidP="008F21CC">
      <w:pPr>
        <w:jc w:val="center"/>
      </w:pPr>
      <w:r>
        <w:rPr>
          <w:noProof/>
          <w:lang w:eastAsia="lt-LT"/>
        </w:rPr>
        <w:lastRenderedPageBreak/>
        <w:drawing>
          <wp:inline distT="0" distB="0" distL="0" distR="0" wp14:anchorId="312A6514" wp14:editId="42747726">
            <wp:extent cx="3785191" cy="3583155"/>
            <wp:effectExtent l="0" t="0" r="635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793198" cy="3590735"/>
                    </a:xfrm>
                    <a:prstGeom prst="rect">
                      <a:avLst/>
                    </a:prstGeom>
                  </pic:spPr>
                </pic:pic>
              </a:graphicData>
            </a:graphic>
          </wp:inline>
        </w:drawing>
      </w:r>
    </w:p>
    <w:p w:rsidR="008F21CC" w:rsidRDefault="008F21CC" w:rsidP="008F21CC">
      <w:pPr>
        <w:pStyle w:val="numeracijapav"/>
        <w:ind w:left="2174"/>
      </w:pPr>
      <w:bookmarkStart w:id="152" w:name="_Toc294618798"/>
      <w:proofErr w:type="spellStart"/>
      <w:r w:rsidRPr="008F21CC">
        <w:rPr>
          <w:b/>
        </w:rPr>
        <w:t>pav</w:t>
      </w:r>
      <w:proofErr w:type="spellEnd"/>
      <w:r w:rsidRPr="008F21CC">
        <w:rPr>
          <w:b/>
        </w:rPr>
        <w:t>.</w:t>
      </w:r>
      <w:r>
        <w:t xml:space="preserve"> Surinkto MST </w:t>
      </w:r>
      <w:proofErr w:type="spellStart"/>
      <w:r>
        <w:t>gabaritiniai</w:t>
      </w:r>
      <w:proofErr w:type="spellEnd"/>
      <w:r>
        <w:t xml:space="preserve"> matmenys</w:t>
      </w:r>
      <w:bookmarkEnd w:id="152"/>
    </w:p>
    <w:p w:rsidR="008F21CC" w:rsidRDefault="008F21CC" w:rsidP="008F21CC">
      <w:pPr>
        <w:jc w:val="center"/>
      </w:pPr>
    </w:p>
    <w:p w:rsidR="008F21CC" w:rsidRDefault="006D3CAA" w:rsidP="00963047">
      <w:r w:rsidRPr="00963047">
        <w:rPr>
          <w:rFonts w:cs="Times New Roman"/>
          <w:noProof/>
          <w:szCs w:val="24"/>
          <w:lang w:eastAsia="lt-LT"/>
        </w:rPr>
        <mc:AlternateContent>
          <mc:Choice Requires="wps">
            <w:drawing>
              <wp:anchor distT="0" distB="0" distL="114300" distR="114300" simplePos="0" relativeHeight="251909120" behindDoc="0" locked="0" layoutInCell="1" allowOverlap="1" wp14:anchorId="090BC034" wp14:editId="22D944BD">
                <wp:simplePos x="0" y="0"/>
                <wp:positionH relativeFrom="column">
                  <wp:posOffset>3996690</wp:posOffset>
                </wp:positionH>
                <wp:positionV relativeFrom="paragraph">
                  <wp:posOffset>1781810</wp:posOffset>
                </wp:positionV>
                <wp:extent cx="1066165" cy="609600"/>
                <wp:effectExtent l="0" t="0" r="0" b="0"/>
                <wp:wrapNone/>
                <wp:docPr id="4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165" cy="609600"/>
                        </a:xfrm>
                        <a:prstGeom prst="rect">
                          <a:avLst/>
                        </a:prstGeom>
                        <a:noFill/>
                        <a:ln w="9525">
                          <a:noFill/>
                          <a:miter lim="800000"/>
                          <a:headEnd/>
                          <a:tailEnd/>
                        </a:ln>
                      </wps:spPr>
                      <wps:txbx>
                        <w:txbxContent>
                          <w:p w:rsidR="00136B4B" w:rsidRDefault="00136B4B" w:rsidP="00963047">
                            <w:pPr>
                              <w:spacing w:line="240" w:lineRule="auto"/>
                              <w:ind w:firstLine="0"/>
                              <w:jc w:val="left"/>
                            </w:pPr>
                            <w:r>
                              <w:t>Garsiakalbiai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3" type="#_x0000_t202" style="position:absolute;left:0;text-align:left;margin-left:314.7pt;margin-top:140.3pt;width:83.95pt;height:48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3v6DwIAAPwDAAAOAAAAZHJzL2Uyb0RvYy54bWysU9Fu2yAUfZ+0f0C8L3asxG2skKpr12lS&#10;101q9wEE4xgNuAxI7O7rd8FJFm1v0/yAwJd77j3nXNY3o9HkIH1QYBmdz0pKpBXQKrtj9NvLw7tr&#10;SkLktuUarGT0VQZ6s3n7Zj24RlbQg26lJwhiQzM4RvsYXVMUQfTS8DADJy0GO/CGRzz6XdF6PiC6&#10;0UVVlnUxgG+dByFDwL/3U5BuMn7XSRG/dF2QkWhGsbeYV5/XbVqLzZo3O89dr8SxDf4PXRiuLBY9&#10;Q93zyMneq7+gjBIeAnRxJsAU0HVKyMwB2czLP9g899zJzAXFCe4sU/h/sOLp8NUT1TK6qNAqyw2a&#10;9CLHSN7DSKqkz+BCg9eeHV6MI/5GnzPX4B5BfA/Ewl3P7U7eeg9DL3mL/c1TZnGROuGEBLIdPkOL&#10;Zfg+QgYaO2+SeCgHQXT06fXsTWpFpJJlXc/rJSUCY3W5qstsXsGbU7bzIX6UYEjaMOrR+4zOD48h&#10;pm54c7qSill4UFpn/7UlA6OrZbXMCRcRoyKOp1aG0esyfdPAJJIfbJuTI1d62mMBbY+sE9GJchy3&#10;YxZ4eXVScwvtK+rgYRpHfD646cH/pGTAUWQ0/NhzLynRnyxquZovFml282GxvKrw4C8j28sItwKh&#10;GI2UTNu7mOd94nyLmncqy5HMmTo59owjllU6Poc0w5fnfOv3o938AgAA//8DAFBLAwQUAAYACAAA&#10;ACEALsOcHt8AAAALAQAADwAAAGRycy9kb3ducmV2LnhtbEyPwU7DMBBE70j8g7VI3KhNWpImZFMh&#10;EFcQhVbi5sbbJCJeR7HbhL/HnOC4mqeZt+Vmtr040+g7xwi3CwWCuHam4wbh4/35Zg3CB81G944J&#10;4Zs8bKrLi1IXxk38RudtaEQsYV9ohDaEoZDS1y1Z7RduII7Z0Y1Wh3iOjTSjnmK57WWiVCqt7jgu&#10;tHqgx5bqr+3JIuxejp/7lXptnuzdMLlZSba5RLy+mh/uQQSawx8Mv/pRHarodHAnNl70CGmSryKK&#10;kKxVCiISWZ4tQRwQllmagqxK+f+H6gcAAP//AwBQSwECLQAUAAYACAAAACEAtoM4kv4AAADhAQAA&#10;EwAAAAAAAAAAAAAAAAAAAAAAW0NvbnRlbnRfVHlwZXNdLnhtbFBLAQItABQABgAIAAAAIQA4/SH/&#10;1gAAAJQBAAALAAAAAAAAAAAAAAAAAC8BAABfcmVscy8ucmVsc1BLAQItABQABgAIAAAAIQCrY3v6&#10;DwIAAPwDAAAOAAAAAAAAAAAAAAAAAC4CAABkcnMvZTJvRG9jLnhtbFBLAQItABQABgAIAAAAIQAu&#10;w5we3wAAAAsBAAAPAAAAAAAAAAAAAAAAAGkEAABkcnMvZG93bnJldi54bWxQSwUGAAAAAAQABADz&#10;AAAAdQUAAAAA&#10;" filled="f" stroked="f">
                <v:textbox>
                  <w:txbxContent>
                    <w:p w:rsidR="00D93039" w:rsidRDefault="00D93039" w:rsidP="00963047">
                      <w:pPr>
                        <w:spacing w:line="240" w:lineRule="auto"/>
                        <w:ind w:firstLine="0"/>
                        <w:jc w:val="left"/>
                      </w:pPr>
                      <w:r>
                        <w:t>Garsiakalbiai</w:t>
                      </w:r>
                    </w:p>
                  </w:txbxContent>
                </v:textbox>
              </v:shape>
            </w:pict>
          </mc:Fallback>
        </mc:AlternateContent>
      </w:r>
      <w:r w:rsidR="008F21CC">
        <w:t xml:space="preserve">Surinkto vežimėlio </w:t>
      </w:r>
      <w:proofErr w:type="spellStart"/>
      <w:r w:rsidR="008F21CC">
        <w:t>gabaritiniai</w:t>
      </w:r>
      <w:proofErr w:type="spellEnd"/>
      <w:r w:rsidR="008F21CC">
        <w:t xml:space="preserve"> matmenys yra 979 x  594 x 1158.</w:t>
      </w:r>
      <w:r w:rsidR="005B4F0D">
        <w:t xml:space="preserve"> Toks yra pirminis mobiliojo prekybos įrenginio koncepcinis modelis. </w:t>
      </w:r>
      <w:r w:rsidR="004D3264">
        <w:t>Modeliuojant MST korpusą, buvo num</w:t>
      </w:r>
      <w:r w:rsidR="000F5520">
        <w:t>atytos vietos 36 paveiksle</w:t>
      </w:r>
      <w:r w:rsidR="004D3264">
        <w:t xml:space="preserve"> parodytiems įrenginiams sumontuoti.  Įkraunama baterija tvirtinama priekinėje korpuso dalyje, apačioje. LCD monitoriui numatyta vieta korpuso rankenoje, kurioje taip pat bus magnetinių, lustinių kortelių skaitytuvas, garsiakalbiai ir aktyvi ar pasyvi RFID žymė. Kompiuteris gali būti išorinis, arba integruotas kartu su monitoriumi. </w:t>
      </w:r>
      <w:r w:rsidR="00A66899">
        <w:t>RFID skaitytuvas kartu su antenomis sumontuotas vežimėlio prekių krepšyje</w:t>
      </w:r>
      <w:r w:rsidR="00963047">
        <w:t xml:space="preserve"> (50 </w:t>
      </w:r>
      <w:proofErr w:type="spellStart"/>
      <w:r w:rsidR="00963047">
        <w:t>pav</w:t>
      </w:r>
      <w:proofErr w:type="spellEnd"/>
      <w:r w:rsidR="00963047">
        <w:t>.)</w:t>
      </w:r>
      <w:r w:rsidR="00A66899">
        <w:t>.</w:t>
      </w:r>
    </w:p>
    <w:p w:rsidR="008F21CC" w:rsidRPr="00DC0488" w:rsidRDefault="00E41252" w:rsidP="00963047">
      <w:pPr>
        <w:jc w:val="center"/>
        <w:rPr>
          <w:rFonts w:cs="Times New Roman"/>
          <w:szCs w:val="24"/>
        </w:rPr>
      </w:pPr>
      <w:r w:rsidRPr="00963047">
        <w:rPr>
          <w:rFonts w:cs="Times New Roman"/>
          <w:noProof/>
          <w:szCs w:val="24"/>
          <w:lang w:eastAsia="lt-LT"/>
        </w:rPr>
        <mc:AlternateContent>
          <mc:Choice Requires="wps">
            <w:drawing>
              <wp:anchor distT="0" distB="0" distL="114300" distR="114300" simplePos="0" relativeHeight="251919360" behindDoc="0" locked="0" layoutInCell="1" allowOverlap="1" wp14:anchorId="042EC2D5" wp14:editId="10F51363">
                <wp:simplePos x="0" y="0"/>
                <wp:positionH relativeFrom="column">
                  <wp:posOffset>3596640</wp:posOffset>
                </wp:positionH>
                <wp:positionV relativeFrom="paragraph">
                  <wp:posOffset>852170</wp:posOffset>
                </wp:positionV>
                <wp:extent cx="1466215" cy="537211"/>
                <wp:effectExtent l="38100" t="57150" r="19685" b="34290"/>
                <wp:wrapNone/>
                <wp:docPr id="434" name="Straight Arrow Connector 434"/>
                <wp:cNvGraphicFramePr/>
                <a:graphic xmlns:a="http://schemas.openxmlformats.org/drawingml/2006/main">
                  <a:graphicData uri="http://schemas.microsoft.com/office/word/2010/wordprocessingShape">
                    <wps:wsp>
                      <wps:cNvCnPr/>
                      <wps:spPr>
                        <a:xfrm flipH="1" flipV="1">
                          <a:off x="0" y="0"/>
                          <a:ext cx="1466215" cy="53721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4" o:spid="_x0000_s1026" type="#_x0000_t32" style="position:absolute;margin-left:283.2pt;margin-top:67.1pt;width:115.45pt;height:42.3pt;flip:x y;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OoC4wEAABoEAAAOAAAAZHJzL2Uyb0RvYy54bWysU02PEzEMvSPxH6Lc6cx0uwVVna5Ql48D&#10;gooF7tlM0omUxJETOu2/x8lMBwRICMTFcmI/2+/F2d6dnWUnhdGAb3mzqDlTXkJn/LHlnz+9fvaC&#10;s5iE74QFr1p+UZHf7Z4+2Q5ho5bQg+0UMiri42YILe9TCpuqirJXTsQFBOUpqAGdSHTEY9WhGKi6&#10;s9WyrtfVANgFBKlipNv7Mch3pb7WSqYPWkeVmG05zZaKxWIfs612W7E5ogi9kdMY4h+mcMJ4ajqX&#10;uhdJsK9ofinljESIoNNCgqtAayNV4UBsmvonNg+9CKpwIXFimGWK/6+sfH86IDNdy1c3K868cPRI&#10;DwmFOfaJvUSEge3BexISkOUcUmwIcUPAvT/gdIrhgJn+WaNj2prwlpaBF+9L9nKMyLJzUf4yK6/O&#10;iUm6bFbr9bK55UxS7Pbm+bJpcqNqrJjRAWN6o8Cx7LQ8TiPOs409xOldTCPwCshg67NNwthXvmPp&#10;EoikyNymJjleZVYjj+Kli1Uj9qPSpFCesvAou6n2FtlJ0FYJKZVP13Gtp+wM08baGVj/GTjlZ6gq&#10;e/s34BlROoNPM9gZD/i77ul8HVmP+VcFRt5ZgkfoLuWFizS0gOVBps+SN/zHc4F//9K7bwAAAP//&#10;AwBQSwMEFAAGAAgAAAAhAC3Lv5LgAAAACwEAAA8AAABkcnMvZG93bnJldi54bWxMj8tuwjAQRfeV&#10;+AdrkLorDgGSNI2D+pSQyobABzjxEEf1I7INpH9fd9UuR/fo3jPVdtKKXNH5wRoGy0UCBE1nxWB6&#10;Bqfjx0MBxAduBFfWIINv9LCtZ3cVL4W9mQNem9CTWGJ8yRnIEMaSUt9J1Nwv7IgmZmfrNA/xdD0V&#10;jt9iuVY0TZKMaj6YuCD5iK8Su6/mohns84PDd7VvivOL+Ayb3ZtsT0fG7ufT8xOQgFP4g+FXP6pD&#10;HZ1aezHCE8Vgk2XriMZgtU6BRCJ/zFdAWgbpsiiA1hX9/0P9AwAA//8DAFBLAQItABQABgAIAAAA&#10;IQC2gziS/gAAAOEBAAATAAAAAAAAAAAAAAAAAAAAAABbQ29udGVudF9UeXBlc10ueG1sUEsBAi0A&#10;FAAGAAgAAAAhADj9If/WAAAAlAEAAAsAAAAAAAAAAAAAAAAALwEAAF9yZWxzLy5yZWxzUEsBAi0A&#10;FAAGAAgAAAAhACjU6gLjAQAAGgQAAA4AAAAAAAAAAAAAAAAALgIAAGRycy9lMm9Eb2MueG1sUEsB&#10;Ai0AFAAGAAgAAAAhAC3Lv5LgAAAACwEAAA8AAAAAAAAAAAAAAAAAPQQAAGRycy9kb3ducmV2Lnht&#10;bFBLBQYAAAAABAAEAPMAAABKBQAAAAA=&#10;" strokecolor="#4579b8 [3044]">
                <v:stroke endarrow="open"/>
              </v:shape>
            </w:pict>
          </mc:Fallback>
        </mc:AlternateContent>
      </w:r>
      <w:r w:rsidRPr="00963047">
        <w:rPr>
          <w:rFonts w:cs="Times New Roman"/>
          <w:noProof/>
          <w:szCs w:val="24"/>
          <w:lang w:eastAsia="lt-LT"/>
        </w:rPr>
        <mc:AlternateContent>
          <mc:Choice Requires="wps">
            <w:drawing>
              <wp:anchor distT="0" distB="0" distL="114300" distR="114300" simplePos="0" relativeHeight="251917312" behindDoc="0" locked="0" layoutInCell="1" allowOverlap="1" wp14:anchorId="24F584AC" wp14:editId="79EF8DCD">
                <wp:simplePos x="0" y="0"/>
                <wp:positionH relativeFrom="column">
                  <wp:posOffset>3910965</wp:posOffset>
                </wp:positionH>
                <wp:positionV relativeFrom="paragraph">
                  <wp:posOffset>1122681</wp:posOffset>
                </wp:positionV>
                <wp:extent cx="1151890" cy="314324"/>
                <wp:effectExtent l="38100" t="57150" r="29210" b="29210"/>
                <wp:wrapNone/>
                <wp:docPr id="433" name="Straight Arrow Connector 433"/>
                <wp:cNvGraphicFramePr/>
                <a:graphic xmlns:a="http://schemas.openxmlformats.org/drawingml/2006/main">
                  <a:graphicData uri="http://schemas.microsoft.com/office/word/2010/wordprocessingShape">
                    <wps:wsp>
                      <wps:cNvCnPr/>
                      <wps:spPr>
                        <a:xfrm flipH="1" flipV="1">
                          <a:off x="0" y="0"/>
                          <a:ext cx="1151890" cy="31432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3" o:spid="_x0000_s1026" type="#_x0000_t32" style="position:absolute;margin-left:307.95pt;margin-top:88.4pt;width:90.7pt;height:24.75pt;flip:x y;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km4QEAABoEAAAOAAAAZHJzL2Uyb0RvYy54bWysU02PEzEMvSPxH6Lc6XTagpZRpyvU5eOA&#10;oNoF7tmM04mULzmh0/57nMx0QICEQFwiJ/az/Z6d7e3ZGnYCjNq7lteLJWfgpO+0O7b886c3z244&#10;i0m4ThjvoOUXiPx29/TJdggNrHzvTQfIKImLzRBa3qcUmqqKsgcr4sIHcORUHq1IdMVj1aEYKLs1&#10;1Wq5fFENHruAXkKM9Ho3Ovmu5FcKZPqoVITETMupt1ROLOdjPqvdVjRHFKHXcmpD/EMXVmhHRedU&#10;dyIJ9hX1L6msluijV2khva28UlpC4UBs6uVPbB56EaBwIXFimGWK/y+t/HA6INNdyzfrNWdOWBrS&#10;Q0Khj31irxD9wPbeORLSI8sxpNgQYkPAvTvgdIvhgJn+WaFlyujwjpaBF+tLtrKPyLJzUf4yKw/n&#10;xCQ91vXz+uYlDUiSb11v1qtNLlSNGTM6YExvwVuWjZbHqcW5t7GGOL2PaQReARlsXD6T0Oa161i6&#10;BCIpMrepSPZXmdXIo1jpYmDE3oMihXKXhUfZTdgbZCdBWyWkBJfqORNFZ5jSxszA5Z+BU3yGQtnb&#10;vwHPiFLZuzSDrXYef1c9na8tqzH+qsDIO0vw6LtLmXCRhhawDGT6LHnDf7wX+PcvvfsGAAD//wMA&#10;UEsDBBQABgAIAAAAIQCvBpsv4AAAAAsBAAAPAAAAZHJzL2Rvd25yZXYueG1sTI/LbsIwEEX3lfoP&#10;1iB1VxyCSCCNg/qUKpUNgQ9w4iGO8COKDaR/3+mqXY7u0Z1zy+1kDbviGHrvBCzmCTB0rVe96wQc&#10;Dx+Pa2AhSqek8Q4FfGOAbXV/V8pC+Zvb47WOHaMSFwopQMc4FJyHVqOVYe4HdJSd/GhlpHPsuBrl&#10;jcqt4WmSZNzK3tEHLQd81die64sVsMv3I76bXb0+vaivuPp8083xIMTDbHp+AhZxin8w/OqTOlTk&#10;1PiLU4EZAdlitSGUgjyjDUTkm3wJrBGQptkSeFXy/xuqHwAAAP//AwBQSwECLQAUAAYACAAAACEA&#10;toM4kv4AAADhAQAAEwAAAAAAAAAAAAAAAAAAAAAAW0NvbnRlbnRfVHlwZXNdLnhtbFBLAQItABQA&#10;BgAIAAAAIQA4/SH/1gAAAJQBAAALAAAAAAAAAAAAAAAAAC8BAABfcmVscy8ucmVsc1BLAQItABQA&#10;BgAIAAAAIQAGFrkm4QEAABoEAAAOAAAAAAAAAAAAAAAAAC4CAABkcnMvZTJvRG9jLnhtbFBLAQIt&#10;ABQABgAIAAAAIQCvBpsv4AAAAAsBAAAPAAAAAAAAAAAAAAAAADsEAABkcnMvZG93bnJldi54bWxQ&#10;SwUGAAAAAAQABADzAAAASAUAAAAA&#10;" strokecolor="#4579b8 [3044]">
                <v:stroke endarrow="open"/>
              </v:shape>
            </w:pict>
          </mc:Fallback>
        </mc:AlternateContent>
      </w:r>
      <w:r w:rsidRPr="00963047">
        <w:rPr>
          <w:rFonts w:cs="Times New Roman"/>
          <w:noProof/>
          <w:szCs w:val="24"/>
          <w:lang w:eastAsia="lt-LT"/>
        </w:rPr>
        <mc:AlternateContent>
          <mc:Choice Requires="wps">
            <w:drawing>
              <wp:anchor distT="0" distB="0" distL="114300" distR="114300" simplePos="0" relativeHeight="251915264" behindDoc="0" locked="0" layoutInCell="1" allowOverlap="1" wp14:anchorId="761FF113" wp14:editId="42704CA1">
                <wp:simplePos x="0" y="0"/>
                <wp:positionH relativeFrom="column">
                  <wp:posOffset>4982210</wp:posOffset>
                </wp:positionH>
                <wp:positionV relativeFrom="paragraph">
                  <wp:posOffset>1275080</wp:posOffset>
                </wp:positionV>
                <wp:extent cx="1000125" cy="609600"/>
                <wp:effectExtent l="0" t="0" r="0" b="0"/>
                <wp:wrapNone/>
                <wp:docPr id="4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09600"/>
                        </a:xfrm>
                        <a:prstGeom prst="rect">
                          <a:avLst/>
                        </a:prstGeom>
                        <a:noFill/>
                        <a:ln w="9525">
                          <a:noFill/>
                          <a:miter lim="800000"/>
                          <a:headEnd/>
                          <a:tailEnd/>
                        </a:ln>
                      </wps:spPr>
                      <wps:txbx>
                        <w:txbxContent>
                          <w:p w:rsidR="00136B4B" w:rsidRDefault="00136B4B" w:rsidP="00963047">
                            <w:pPr>
                              <w:spacing w:line="240" w:lineRule="auto"/>
                              <w:ind w:firstLine="0"/>
                              <w:jc w:val="left"/>
                            </w:pPr>
                            <w:r>
                              <w:t>Antena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4" type="#_x0000_t202" style="position:absolute;left:0;text-align:left;margin-left:392.3pt;margin-top:100.4pt;width:78.75pt;height:48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7v9DgIAAPwDAAAOAAAAZHJzL2Uyb0RvYy54bWysU9uO2yAQfa/Uf0C8N3bcJE2skNV2t1tV&#10;2l6k3X4AwThGBYYCiZ1+fQecpNH2reoLGhg4c86ZYX0zGE0O0gcFltHppKREWgGNsjtGvz8/vFlS&#10;EiK3DddgJaNHGejN5vWrde9qWUEHupGeIIgNde8Y7WJ0dVEE0UnDwwSctJhswRsecet3ReN5j+hG&#10;F1VZLooefOM8CBkCnt6PSbrJ+G0rRfzatkFGohlFbjGvPq/btBabNa93nrtOiRMN/g8sDFcWi16g&#10;7nnkZO/VX1BGCQ8B2jgRYApoWyVk1oBqpuULNU8ddzJrQXOCu9gU/h+s+HL45olqGJ29rSix3GCT&#10;nuUQyXsYSJX86V2o8dqTw4txwGPsc9Ya3COIH4FYuOu43clb76HvJG+Q3zS9LK6ejjghgWz7z9Bg&#10;Gb6PkIGG1ptkHtpBEB37dLz0JlERqWRZltNqTonA3KJcLcrcvILX59fOh/hRgiEpYNRj7zM6PzyG&#10;mNjw+nwlFbPwoLTO/deW9Iyu5gj/ImNUxPHUyjC6RAJjTV4nkR9skx9HrvQYYwFtT6qT0FFyHLZD&#10;Nni+PLu5heaIPngYxxG/DwYd+F+U9DiKjIafe+4lJfqTRS9X09kszW7ezObvKtz468z2OsOtQChG&#10;IyVjeBfzvI/KbtHzVmU7UnNGJifOOGLZpdN3SDN8vc+3/nzazW8AAAD//wMAUEsDBBQABgAIAAAA&#10;IQBD69F73gAAAAsBAAAPAAAAZHJzL2Rvd25yZXYueG1sTI/LTsMwEEX3SP0Ha5DYUbtVSJMQp6pA&#10;bEGUgsTOjadJRDyOYrcJf8+wguXcObqPcju7XlxwDJ0nDaulAoFUe9tRo+Hw9nSbgQjRkDW9J9Tw&#10;jQG21eKqNIX1E73iZR8bwSYUCqOhjXEopAx1i86EpR+Q+HfyozORz7GRdjQTm7terpVKpTMdcUJr&#10;Bnxosf7an52G9+fT50eiXppHdzdMflaSXC61vrmed/cgIs7xD4bf+lwdKu509GeyQfQaNlmSMqqB&#10;Y3gDE3myXoE4spKnGciqlP83VD8AAAD//wMAUEsBAi0AFAAGAAgAAAAhALaDOJL+AAAA4QEAABMA&#10;AAAAAAAAAAAAAAAAAAAAAFtDb250ZW50X1R5cGVzXS54bWxQSwECLQAUAAYACAAAACEAOP0h/9YA&#10;AACUAQAACwAAAAAAAAAAAAAAAAAvAQAAX3JlbHMvLnJlbHNQSwECLQAUAAYACAAAACEAt4e7/Q4C&#10;AAD8AwAADgAAAAAAAAAAAAAAAAAuAgAAZHJzL2Uyb0RvYy54bWxQSwECLQAUAAYACAAAACEAQ+vR&#10;e94AAAALAQAADwAAAAAAAAAAAAAAAABoBAAAZHJzL2Rvd25yZXYueG1sUEsFBgAAAAAEAAQA8wAA&#10;AHMFAAAAAA==&#10;" filled="f" stroked="f">
                <v:textbox>
                  <w:txbxContent>
                    <w:p w:rsidR="00D93039" w:rsidRDefault="00D93039" w:rsidP="00963047">
                      <w:pPr>
                        <w:spacing w:line="240" w:lineRule="auto"/>
                        <w:ind w:firstLine="0"/>
                        <w:jc w:val="left"/>
                      </w:pPr>
                      <w:r>
                        <w:t>Antena</w:t>
                      </w:r>
                    </w:p>
                  </w:txbxContent>
                </v:textbox>
              </v:shape>
            </w:pict>
          </mc:Fallback>
        </mc:AlternateContent>
      </w:r>
      <w:r w:rsidR="006D3CAA" w:rsidRPr="00963047">
        <w:rPr>
          <w:rFonts w:cs="Times New Roman"/>
          <w:noProof/>
          <w:szCs w:val="24"/>
          <w:lang w:eastAsia="lt-LT"/>
        </w:rPr>
        <mc:AlternateContent>
          <mc:Choice Requires="wps">
            <w:drawing>
              <wp:anchor distT="0" distB="0" distL="114300" distR="114300" simplePos="0" relativeHeight="251913216" behindDoc="0" locked="0" layoutInCell="1" allowOverlap="1" wp14:anchorId="69389786" wp14:editId="3B19E41E">
                <wp:simplePos x="0" y="0"/>
                <wp:positionH relativeFrom="column">
                  <wp:posOffset>2005965</wp:posOffset>
                </wp:positionH>
                <wp:positionV relativeFrom="paragraph">
                  <wp:posOffset>113030</wp:posOffset>
                </wp:positionV>
                <wp:extent cx="2056765" cy="66675"/>
                <wp:effectExtent l="38100" t="38100" r="19685" b="104775"/>
                <wp:wrapNone/>
                <wp:docPr id="430" name="Straight Arrow Connector 430"/>
                <wp:cNvGraphicFramePr/>
                <a:graphic xmlns:a="http://schemas.openxmlformats.org/drawingml/2006/main">
                  <a:graphicData uri="http://schemas.microsoft.com/office/word/2010/wordprocessingShape">
                    <wps:wsp>
                      <wps:cNvCnPr/>
                      <wps:spPr>
                        <a:xfrm flipH="1">
                          <a:off x="0" y="0"/>
                          <a:ext cx="2056765" cy="666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30" o:spid="_x0000_s1026" type="#_x0000_t32" style="position:absolute;margin-left:157.95pt;margin-top:8.9pt;width:161.95pt;height:5.25pt;flip:x;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wWz3gEAAA8EAAAOAAAAZHJzL2Uyb0RvYy54bWysU9uO0zAQfUfiHyy/06SFZlHVdIW6XB4Q&#10;VOzyAV7Hbiz5pvHQtH/P2EkDghUSiBfL9sw5M+d4vL09O8tOCpIJvuXLRc2Z8jJ0xh9b/vXh3YvX&#10;nCUUvhM2eNXyi0r8dvf82XaIG7UKfbCdAkYkPm2G2PIeMW6qKsleOZEWISpPQR3ACaQjHKsOxEDs&#10;zlarum6qIUAXIUiVEt3ejUG+K/xaK4mftU4KmW059YZlhbI+5rXabcXmCCL2Rk5tiH/owgnjqehM&#10;dSdQsG9gfqNyRkJIQeNCBlcFrY1URQOpWda/qLnvRVRFC5mT4mxT+n+08tPpAMx0LX/1kvzxwtEj&#10;3SMIc+yRvQEIA9sH78nIACznkGNDTBsC7v0BplOKB8jyzxoc09bEDzQMxRCSyM7F78vstzojk3S5&#10;qtfNTbPmTFKsaZqbdWavRppMFyHhexUcy5uWp6mvuaGxhDh9TDgCr4AMtj6vKIx96zuGl0jKRBY0&#10;FcnxKksZmy87vFg1Yr8oTbZQk2ONMpBqb4GdBI2SkFJ5XM5MlJ1h2lg7A+ui/4/AKT9DVRnWvwHP&#10;iFI5eJzBzvgAT1XH87VlPeZfHRh1ZwseQ3cpz1qsoakrDzL9kDzWP58L/Mc/3n0HAAD//wMAUEsD&#10;BBQABgAIAAAAIQDeEvn53gAAAAkBAAAPAAAAZHJzL2Rvd25yZXYueG1sTI/BTsMwEETvSPyDtZW4&#10;UaeNSNMQpwoVIKSeCHyAG2+TqPE6it0m/XuWE9x2NE+zM/lutr244ug7RwpWywgEUu1MR42C76+3&#10;xxSED5qM7h2hght62BX3d7nOjJvoE69VaASHkM+0gjaEIZPS1y1a7ZduQGLv5EarA8uxkWbUE4fb&#10;Xq6jKJFWd8QfWj3gvsX6XF2sgjKVBzrf9htffdSJ6af59b18UephMZfPIALO4Q+G3/pcHQrudHQX&#10;Ml70CuLV05ZRNjY8gYEk3vJxVLBOY5BFLv8vKH4AAAD//wMAUEsBAi0AFAAGAAgAAAAhALaDOJL+&#10;AAAA4QEAABMAAAAAAAAAAAAAAAAAAAAAAFtDb250ZW50X1R5cGVzXS54bWxQSwECLQAUAAYACAAA&#10;ACEAOP0h/9YAAACUAQAACwAAAAAAAAAAAAAAAAAvAQAAX3JlbHMvLnJlbHNQSwECLQAUAAYACAAA&#10;ACEA+S8Fs94BAAAPBAAADgAAAAAAAAAAAAAAAAAuAgAAZHJzL2Uyb0RvYy54bWxQSwECLQAUAAYA&#10;CAAAACEA3hL5+d4AAAAJAQAADwAAAAAAAAAAAAAAAAA4BAAAZHJzL2Rvd25yZXYueG1sUEsFBgAA&#10;AAAEAAQA8wAAAEMFAAAAAA==&#10;" strokecolor="#4579b8 [3044]">
                <v:stroke endarrow="open"/>
              </v:shape>
            </w:pict>
          </mc:Fallback>
        </mc:AlternateContent>
      </w:r>
      <w:r w:rsidR="006D3CAA" w:rsidRPr="00963047">
        <w:rPr>
          <w:rFonts w:cs="Times New Roman"/>
          <w:noProof/>
          <w:szCs w:val="24"/>
          <w:lang w:eastAsia="lt-LT"/>
        </w:rPr>
        <mc:AlternateContent>
          <mc:Choice Requires="wps">
            <w:drawing>
              <wp:anchor distT="0" distB="0" distL="114300" distR="114300" simplePos="0" relativeHeight="251911168" behindDoc="0" locked="0" layoutInCell="1" allowOverlap="1" wp14:anchorId="6B513713" wp14:editId="25BACE7D">
                <wp:simplePos x="0" y="0"/>
                <wp:positionH relativeFrom="column">
                  <wp:posOffset>2386965</wp:posOffset>
                </wp:positionH>
                <wp:positionV relativeFrom="paragraph">
                  <wp:posOffset>113030</wp:posOffset>
                </wp:positionV>
                <wp:extent cx="1675766" cy="219075"/>
                <wp:effectExtent l="38100" t="0" r="19685" b="104775"/>
                <wp:wrapNone/>
                <wp:docPr id="429" name="Straight Arrow Connector 429"/>
                <wp:cNvGraphicFramePr/>
                <a:graphic xmlns:a="http://schemas.openxmlformats.org/drawingml/2006/main">
                  <a:graphicData uri="http://schemas.microsoft.com/office/word/2010/wordprocessingShape">
                    <wps:wsp>
                      <wps:cNvCnPr/>
                      <wps:spPr>
                        <a:xfrm flipH="1">
                          <a:off x="0" y="0"/>
                          <a:ext cx="1675766" cy="2190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9" o:spid="_x0000_s1026" type="#_x0000_t32" style="position:absolute;margin-left:187.95pt;margin-top:8.9pt;width:131.95pt;height:17.25pt;flip:x;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E+3gEAABAEAAAOAAAAZHJzL2Uyb0RvYy54bWysU9uO0zAQfUfiHyy/06QV27JR0xXqcnlA&#10;ULHwAV7Hbiz5pvHQtH/P2EmzCJAQiBfL9sw5M+d4vL07O8tOCpIJvuXLRc2Z8jJ0xh9b/vXL2xev&#10;OEsofCds8KrlF5X43e75s+0QG7UKfbCdAkYkPjVDbHmPGJuqSrJXTqRFiMpTUAdwAukIx6oDMRC7&#10;s9WqrtfVEKCLEKRKiW7vxyDfFX6tlcRPWieFzLacesOyQlkf81rttqI5goi9kVMb4h+6cMJ4KjpT&#10;3QsU7BuYX6ickRBS0LiQwVVBayNV0UBqlvVPah56EVXRQuakONuU/h+t/Hg6ADNdy1+ubjnzwtEj&#10;PSAIc+yRvQYIA9sH78nIACznkGNDTA0B9/4A0ynFA2T5Zw2OaWviexqGYghJZOfi92X2W52RSbpc&#10;rjc3m/WaM0mx1fK23txk+mrkyXwREr5TwbG8aXmaGps7GmuI04eEI/AKyGDr84rC2De+Y3iJJE1k&#10;RVORHK+ylrH7ssOLVSP2s9LkS+6y6CgTqfYW2EnQLAkplcflzETZGaaNtTOw/jNwys9QVab1b8Az&#10;olQOHmewMz7A76rj+dqyHvOvDoy6swWPobuUdy3W0NiVB5m+SJ7rH88F/vSRd98BAAD//wMAUEsD&#10;BBQABgAIAAAAIQCTa88c3gAAAAkBAAAPAAAAZHJzL2Rvd25yZXYueG1sTI/BTsMwEETvSPyDtUjc&#10;qNNGTdoQpwoVIKSeCHyAG2+TqPE6it0m/XuWE9x2NE+zM/lutr244ug7RwqWiwgEUu1MR42C76+3&#10;pw0IHzQZ3TtCBTf0sCvu73KdGTfRJ16r0AgOIZ9pBW0IQyalr1u02i/cgMTeyY1WB5ZjI82oJw63&#10;vVxFUSKt7og/tHrAfYv1ubpYBeVGHuh826e++qgT00/z63v5otTjw1w+gwg4hz8YfutzdSi409Fd&#10;yHjRK4jT9ZZRNlKewEASb/k4KlivYpBFLv8vKH4AAAD//wMAUEsBAi0AFAAGAAgAAAAhALaDOJL+&#10;AAAA4QEAABMAAAAAAAAAAAAAAAAAAAAAAFtDb250ZW50X1R5cGVzXS54bWxQSwECLQAUAAYACAAA&#10;ACEAOP0h/9YAAACUAQAACwAAAAAAAAAAAAAAAAAvAQAAX3JlbHMvLnJlbHNQSwECLQAUAAYACAAA&#10;ACEAF5fxPt4BAAAQBAAADgAAAAAAAAAAAAAAAAAuAgAAZHJzL2Uyb0RvYy54bWxQSwECLQAUAAYA&#10;CAAAACEAk2vPHN4AAAAJAQAADwAAAAAAAAAAAAAAAAA4BAAAZHJzL2Rvd25yZXYueG1sUEsFBgAA&#10;AAAEAAQA8wAAAEMFAAAAAA==&#10;" strokecolor="#4579b8 [3044]">
                <v:stroke endarrow="open"/>
              </v:shape>
            </w:pict>
          </mc:Fallback>
        </mc:AlternateContent>
      </w:r>
      <w:r w:rsidR="00022EDE" w:rsidRPr="00963047">
        <w:rPr>
          <w:rFonts w:cs="Times New Roman"/>
          <w:noProof/>
          <w:szCs w:val="24"/>
          <w:lang w:eastAsia="lt-LT"/>
        </w:rPr>
        <mc:AlternateContent>
          <mc:Choice Requires="wps">
            <w:drawing>
              <wp:anchor distT="0" distB="0" distL="114300" distR="114300" simplePos="0" relativeHeight="251907072" behindDoc="0" locked="0" layoutInCell="1" allowOverlap="1" wp14:anchorId="0A904B2F" wp14:editId="5CA0FF46">
                <wp:simplePos x="0" y="0"/>
                <wp:positionH relativeFrom="column">
                  <wp:posOffset>862965</wp:posOffset>
                </wp:positionH>
                <wp:positionV relativeFrom="paragraph">
                  <wp:posOffset>655955</wp:posOffset>
                </wp:positionV>
                <wp:extent cx="1704975" cy="1952625"/>
                <wp:effectExtent l="0" t="38100" r="47625" b="28575"/>
                <wp:wrapNone/>
                <wp:docPr id="427" name="Straight Arrow Connector 427"/>
                <wp:cNvGraphicFramePr/>
                <a:graphic xmlns:a="http://schemas.openxmlformats.org/drawingml/2006/main">
                  <a:graphicData uri="http://schemas.microsoft.com/office/word/2010/wordprocessingShape">
                    <wps:wsp>
                      <wps:cNvCnPr/>
                      <wps:spPr>
                        <a:xfrm flipV="1">
                          <a:off x="0" y="0"/>
                          <a:ext cx="1704975" cy="19526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7" o:spid="_x0000_s1026" type="#_x0000_t32" style="position:absolute;margin-left:67.95pt;margin-top:51.65pt;width:134.25pt;height:153.75pt;flip:y;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bHv3gEAABEEAAAOAAAAZHJzL2Uyb0RvYy54bWysU02P0zAQvSPxHyzfaT603bJR0xXqAhcE&#10;FQvcvY7dWPKXxqZJ/j1jJw0IkBCIi2V75r2Z9zze349Gk4uAoJxtabUpKRGWu07Zc0s/f3rz4iUl&#10;ITLbMe2saOkkAr0/PH+2H3wjatc73QkgSGJDM/iW9jH6pigC74VhYeO8sBiUDgyLeIRz0QEbkN3o&#10;oi7L22Jw0HlwXISAtw9zkB4yv5SCxw9SBhGJbin2FvMKeX1Ka3HYs+YMzPeKL22wf+jCMGWx6Er1&#10;wCIjX0H9QmUUBxecjBvuTOGkVFxkDaimKn9S89gzL7IWNCf41abw/2j5+8sJiOpaelPvKLHM4CM9&#10;RmDq3EfyCsAN5OisRSMdkJSDjg0+NAg82hMsp+BPkOSPEgyRWvkvOAzZEJRIxuz3tPotxkg4Xla7&#10;8uZut6WEY6y629a39TbxFzNRIvQQ4lvhDEmbloals7WluQi7vAtxBl4BCaxtWiNT+rXtSJw8amNJ&#10;0lIkxYskZm4/7+KkxYz9KCQak9rMQvJIiqMGcmE4TIxzYWO1MmF2gkml9Qos/wxc8hNU5HH9G/CK&#10;yJWdjSvYKOvgd9XjeG1ZzvlXB2bdyYIn1035YbM1OHf5QZY/kgb7x3OGf//Jh28AAAD//wMAUEsD&#10;BBQABgAIAAAAIQAJKePh3gAAAAsBAAAPAAAAZHJzL2Rvd25yZXYueG1sTI/BTsMwEETvSPyDtUjc&#10;qF0SSghxqlABQuJE4APceEmixusodpv071lOcJvRPs3OFNvFDeKEU+g9aVivFAikxtueWg1fny83&#10;GYgQDVkzeEINZwywLS8vCpNbP9MHnurYCg6hkBsNXYxjLmVoOnQmrPyIxLdvPzkT2U6ttJOZOdwN&#10;8lapjXSmJ/7QmRF3HTaH+ug0VJl8p8N5dx/qt2Zjh3l5fq2etL6+WqpHEBGX+AfDb32uDiV32vsj&#10;2SAG9sndA6MsVJKAYCJVaQpiz2KtMpBlIf9vKH8AAAD//wMAUEsBAi0AFAAGAAgAAAAhALaDOJL+&#10;AAAA4QEAABMAAAAAAAAAAAAAAAAAAAAAAFtDb250ZW50X1R5cGVzXS54bWxQSwECLQAUAAYACAAA&#10;ACEAOP0h/9YAAACUAQAACwAAAAAAAAAAAAAAAAAvAQAAX3JlbHMvLnJlbHNQSwECLQAUAAYACAAA&#10;ACEARdWx794BAAARBAAADgAAAAAAAAAAAAAAAAAuAgAAZHJzL2Uyb0RvYy54bWxQSwECLQAUAAYA&#10;CAAAACEACSnj4d4AAAALAQAADwAAAAAAAAAAAAAAAAA4BAAAZHJzL2Rvd25yZXYueG1sUEsFBgAA&#10;AAAEAAQA8wAAAEMFA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905024" behindDoc="0" locked="0" layoutInCell="1" allowOverlap="1" wp14:anchorId="276DF8EC" wp14:editId="40F33D11">
                <wp:simplePos x="0" y="0"/>
                <wp:positionH relativeFrom="column">
                  <wp:posOffset>5715</wp:posOffset>
                </wp:positionH>
                <wp:positionV relativeFrom="paragraph">
                  <wp:posOffset>2208530</wp:posOffset>
                </wp:positionV>
                <wp:extent cx="1052195" cy="762000"/>
                <wp:effectExtent l="0" t="0" r="0" b="0"/>
                <wp:wrapNone/>
                <wp:docPr id="4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762000"/>
                        </a:xfrm>
                        <a:prstGeom prst="rect">
                          <a:avLst/>
                        </a:prstGeom>
                        <a:noFill/>
                        <a:ln w="9525">
                          <a:noFill/>
                          <a:miter lim="800000"/>
                          <a:headEnd/>
                          <a:tailEnd/>
                        </a:ln>
                      </wps:spPr>
                      <wps:txbx>
                        <w:txbxContent>
                          <w:p w:rsidR="00136B4B" w:rsidRDefault="00136B4B" w:rsidP="00963047">
                            <w:pPr>
                              <w:spacing w:line="240" w:lineRule="auto"/>
                              <w:ind w:firstLine="0"/>
                              <w:jc w:val="left"/>
                            </w:pPr>
                            <w:r>
                              <w:t>RFID skaitytuvas/</w:t>
                            </w:r>
                          </w:p>
                          <w:p w:rsidR="00136B4B" w:rsidRDefault="00136B4B" w:rsidP="00963047">
                            <w:pPr>
                              <w:spacing w:line="240" w:lineRule="auto"/>
                              <w:ind w:firstLine="0"/>
                              <w:jc w:val="left"/>
                            </w:pPr>
                            <w:proofErr w:type="spellStart"/>
                            <w:r>
                              <w:t>įrašytuvas</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5" type="#_x0000_t202" style="position:absolute;left:0;text-align:left;margin-left:.45pt;margin-top:173.9pt;width:82.85pt;height:60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GKXDwIAAPwDAAAOAAAAZHJzL2Uyb0RvYy54bWysU8FuEzEQvSPxD5bvZJNVkjarbKrSUoRU&#10;ClLLB0y83qyF7TG2k93y9Yy9SYjghrhYtsfzZt574/XNYDQ7SB8U2prPJlPOpBXYKLur+beXh3fX&#10;nIUItgGNVtb8VQZ+s3n7Zt27SpbYoW6kZwRiQ9W7mncxuqooguikgTBBJy0FW/QGIh39rmg89IRu&#10;dFFOp8uiR984j0KGQLf3Y5BvMn7bShG/tG2QkemaU28xrz6v27QWmzVUOw+uU+LYBvxDFwaUpaJn&#10;qHuIwPZe/QVllPAYsI0TgabAtlVCZg7EZjb9g81zB05mLiROcGeZwv+DFU+Hr56ppubzcsmZBUMm&#10;vcghsvc4sDLp07tQ0bNnRw/jQNfkc+Ya3COK74FZvOvA7uSt99h3Ehrqb5Yyi4vUESckkG3/GRsq&#10;A/uIGWhovUnikRyM0Mmn17M3qRWRSk4X5Wy14ExQ7GpJ3mfzCqhO2c6H+FGiYWlTc0/eZ3Q4PIaY&#10;uoHq9CQVs/igtM7+a8v6mq8W5SInXESMijSeWpmaX1PFsSZUieQH2+TkCEqPeyqg7ZF1IjpSjsN2&#10;yAIvVic1t9i8kg4ex3Gk70ObDv1PznoaxZqHH3vwkjP9yZKWq9l8nmY3H+aLq5IO/jKyvYyAFQRV&#10;88jZuL2Led5HzrekeauyHMmcsZNjzzRiWaXjd0gzfHnOr35/2s0vAAAA//8DAFBLAwQUAAYACAAA&#10;ACEAptEKLtwAAAAIAQAADwAAAGRycy9kb3ducmV2LnhtbEyPzU7DMBCE70i8g7VI3KgNhEBDNhUC&#10;cQW1/Ejc3HibRMTrKHab8PZsT3DcmdHsN+Vq9r060Bi7wAiXCwOKuA6u4wbh/e354g5UTJad7QMT&#10;wg9FWFWnJ6UtXJh4TYdNapSUcCwsQpvSUGgd65a8jYswEIu3C6O3Sc6x0W60k5T7Xl8Zk2tvO5YP&#10;rR3osaX6e7P3CB8vu6/PzLw2T/5mmMJsNPulRjw/mx/uQSWa018YjviCDpUwbcOeXVQ9wlJyCNfZ&#10;rQw42nmeg9oiZLkouir1/wHVLwAAAP//AwBQSwECLQAUAAYACAAAACEAtoM4kv4AAADhAQAAEwAA&#10;AAAAAAAAAAAAAAAAAAAAW0NvbnRlbnRfVHlwZXNdLnhtbFBLAQItABQABgAIAAAAIQA4/SH/1gAA&#10;AJQBAAALAAAAAAAAAAAAAAAAAC8BAABfcmVscy8ucmVsc1BLAQItABQABgAIAAAAIQCjAGKXDwIA&#10;APwDAAAOAAAAAAAAAAAAAAAAAC4CAABkcnMvZTJvRG9jLnhtbFBLAQItABQABgAIAAAAIQCm0Qou&#10;3AAAAAgBAAAPAAAAAAAAAAAAAAAAAGkEAABkcnMvZG93bnJldi54bWxQSwUGAAAAAAQABADzAAAA&#10;cgUAAAAA&#10;" filled="f" stroked="f">
                <v:textbox>
                  <w:txbxContent>
                    <w:p w:rsidR="00D93039" w:rsidRDefault="00D93039" w:rsidP="00963047">
                      <w:pPr>
                        <w:spacing w:line="240" w:lineRule="auto"/>
                        <w:ind w:firstLine="0"/>
                        <w:jc w:val="left"/>
                      </w:pPr>
                      <w:r>
                        <w:t>RFID skaitytuvas/</w:t>
                      </w:r>
                    </w:p>
                    <w:p w:rsidR="00D93039" w:rsidRDefault="00D93039" w:rsidP="00963047">
                      <w:pPr>
                        <w:spacing w:line="240" w:lineRule="auto"/>
                        <w:ind w:firstLine="0"/>
                        <w:jc w:val="left"/>
                      </w:pPr>
                      <w:proofErr w:type="spellStart"/>
                      <w:r>
                        <w:t>įrašytuvas</w:t>
                      </w:r>
                      <w:proofErr w:type="spellEnd"/>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90688" behindDoc="0" locked="0" layoutInCell="1" allowOverlap="1" wp14:anchorId="4E7A8C04" wp14:editId="4E5A634C">
                <wp:simplePos x="0" y="0"/>
                <wp:positionH relativeFrom="column">
                  <wp:posOffset>862965</wp:posOffset>
                </wp:positionH>
                <wp:positionV relativeFrom="paragraph">
                  <wp:posOffset>541655</wp:posOffset>
                </wp:positionV>
                <wp:extent cx="1638300" cy="1485900"/>
                <wp:effectExtent l="0" t="38100" r="57150" b="19050"/>
                <wp:wrapNone/>
                <wp:docPr id="419" name="Straight Arrow Connector 419"/>
                <wp:cNvGraphicFramePr/>
                <a:graphic xmlns:a="http://schemas.openxmlformats.org/drawingml/2006/main">
                  <a:graphicData uri="http://schemas.microsoft.com/office/word/2010/wordprocessingShape">
                    <wps:wsp>
                      <wps:cNvCnPr/>
                      <wps:spPr>
                        <a:xfrm flipV="1">
                          <a:off x="0" y="0"/>
                          <a:ext cx="1638300" cy="14859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9" o:spid="_x0000_s1026" type="#_x0000_t32" style="position:absolute;margin-left:67.95pt;margin-top:42.65pt;width:129pt;height:117pt;flip:y;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gz3gEAABEEAAAOAAAAZHJzL2Uyb0RvYy54bWysU8GO0zAQvSPxD5bvNMnusupGTVeoC1wQ&#10;VCxw9zp2Y8n2WGPTtH/P2EkDAiQE4mLZHr83896MN/cnZ9lRYTTgO96sas6Ul9Abf+j4509vXqw5&#10;i0n4XljwquNnFfn99vmzzRhadQUD2F4hIxIf2zF0fEgptFUV5aCciCsIylNQAzqR6IiHqkcxEruz&#10;1VVd31YjYB8QpIqRbh+mIN8Wfq2VTB+0jiox23GqLZUVy/qU12q7Ee0BRRiMnMsQ/1CFE8ZT0oXq&#10;QSTBvqL5hcoZiRBBp5UEV4HWRqqigdQ09U9qHgcRVNFC5sSw2BT/H618f9wjM33Hb5o7zrxw1KTH&#10;hMIchsReIcLIduA9GQnI8htybAyxJeDO73E+xbDHLP+k0TFtTfhCw1AMIYnsVPw+L36rU2KSLpvb&#10;6/V1TW2RFGtu1i/v6ECM1USUCQPG9FaBY3nT8ThXtpQ0JRHHdzFNwAsgg63PaxLGvvY9S+dA2kSW&#10;NCfJ8SqLmcovu3S2asJ+VJqMyWUWIWUk1c4iOwoaJiGl8qlZmOh1hmlj7QKs/wyc32eoKuP6N+AF&#10;UTKDTwvYGQ/4u+zpdClZT+8vDky6swVP0J9LY4s1NHelIfMfyYP947nAv//k7TcAAAD//wMAUEsD&#10;BBQABgAIAAAAIQBE2UOE3gAAAAoBAAAPAAAAZHJzL2Rvd25yZXYueG1sTI/BTsMwEETvSPyDtUjc&#10;qFOsliTEqUIFCIkTgQ9w4yWJGq+j2G3Sv2c5wW1ndzT7ptgtbhBnnELvScN6lYBAarztqdXw9fly&#10;l4II0ZA1gyfUcMEAu/L6qjC59TN94LmOreAQCrnR0MU45lKGpkNnwsqPSHz79pMzkeXUSjuZmcPd&#10;IO+TZCud6Yk/dGbEfYfNsT45DVUq3+l42T+E+q3Z2mFenl+rJ61vb5bqEUTEJf6Z4Ref0aFkpoM/&#10;kQ1iYK02GVs1pBsFgg0qU7w48LDOFMiykP8rlD8AAAD//wMAUEsBAi0AFAAGAAgAAAAhALaDOJL+&#10;AAAA4QEAABMAAAAAAAAAAAAAAAAAAAAAAFtDb250ZW50X1R5cGVzXS54bWxQSwECLQAUAAYACAAA&#10;ACEAOP0h/9YAAACUAQAACwAAAAAAAAAAAAAAAAAvAQAAX3JlbHMvLnJlbHNQSwECLQAUAAYACAAA&#10;ACEAiFqIM94BAAARBAAADgAAAAAAAAAAAAAAAAAuAgAAZHJzL2Uyb0RvYy54bWxQSwECLQAUAAYA&#10;CAAAACEARNlDhN4AAAAKAQAADwAAAAAAAAAAAAAAAAA4BAAAZHJzL2Rvd25yZXYueG1sUEsFBgAA&#10;AAAEAAQA8wAAAEMFA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92736" behindDoc="0" locked="0" layoutInCell="1" allowOverlap="1" wp14:anchorId="7CA03F62" wp14:editId="2AAC9E92">
                <wp:simplePos x="0" y="0"/>
                <wp:positionH relativeFrom="column">
                  <wp:posOffset>28575</wp:posOffset>
                </wp:positionH>
                <wp:positionV relativeFrom="paragraph">
                  <wp:posOffset>1885950</wp:posOffset>
                </wp:positionV>
                <wp:extent cx="1052195" cy="523875"/>
                <wp:effectExtent l="0" t="0" r="0" b="0"/>
                <wp:wrapNone/>
                <wp:docPr id="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523875"/>
                        </a:xfrm>
                        <a:prstGeom prst="rect">
                          <a:avLst/>
                        </a:prstGeom>
                        <a:noFill/>
                        <a:ln w="9525">
                          <a:noFill/>
                          <a:miter lim="800000"/>
                          <a:headEnd/>
                          <a:tailEnd/>
                        </a:ln>
                      </wps:spPr>
                      <wps:txbx>
                        <w:txbxContent>
                          <w:p w:rsidR="00136B4B" w:rsidRDefault="00136B4B" w:rsidP="00963047">
                            <w:pPr>
                              <w:spacing w:line="240" w:lineRule="auto"/>
                              <w:ind w:firstLine="0"/>
                              <w:jc w:val="left"/>
                            </w:pPr>
                            <w:r>
                              <w:t>RFID žymė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6" type="#_x0000_t202" style="position:absolute;left:0;text-align:left;margin-left:2.25pt;margin-top:148.5pt;width:82.85pt;height:41.2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lcDgIAAPwDAAAOAAAAZHJzL2Uyb0RvYy54bWysU11v2yAUfZ+0/4B4X+x4cZtYIVXXrtOk&#10;7kNq9wMIxjEacBmQ2N2v7wWnabS9TfMDAl/uueece1lfjUaTg/RBgWV0PispkVZAq+yO0R+Pd++W&#10;lITIbcs1WMnokwz0avP2zXpwjaygB91KTxDEhmZwjPYxuqYoguil4WEGTloMduANj3j0u6L1fEB0&#10;o4uqLC+KAXzrPAgZAv69nYJ0k/G7Tor4reuCjEQzitxiXn1et2ktNmve7Dx3vRJHGvwfWBiuLBY9&#10;Qd3yyMneq7+gjBIeAnRxJsAU0HVKyKwB1czLP9Q89NzJrAXNCe5kU/h/sOLr4bsnqmV0UaE/lhts&#10;0qMcI/kAI6mSP4MLDV57cHgxjvgb+5y1BncP4mcgFm56bnfy2nsYeslb5DdPmcVZ6oQTEsh2+AIt&#10;luH7CBlo7LxJ5qEdBNGRx9OpN4mKSCXLupqvakoExurq/fKyziV485LtfIifJBiSNox67H1G54f7&#10;EBMb3rxcScUs3Cmtc/+1JQOjq7qqc8JZxKiI46mVYXRZpm8amCTyo21zcuRKT3ssoO1RdRI6SY7j&#10;dswGX+TkZMkW2if0wcM0jvh8cNOD/03JgKPIaPi1515Soj9b9HI1XyzS7ObDor5MjfLnke15hFuB&#10;UIxGSqbtTczzPmm+Rs87le14ZXLkjCOWXTo+hzTD5+d86/XRbp4BAAD//wMAUEsDBBQABgAIAAAA&#10;IQAqsB6U3QAAAAkBAAAPAAAAZHJzL2Rvd25yZXYueG1sTI/BTsMwEETvSPyDtUjcqE1oCAnZVAjE&#10;FdRCK3Fz420SEa+j2G3C3+Oe4Dia0cybcjXbXpxo9J1jhNuFAkFcO9Nxg/D58XrzAMIHzUb3jgnh&#10;hzysqsuLUhfGTbym0yY0IpawLzRCG8JQSOnrlqz2CzcQR+/gRqtDlGMjzainWG57mSh1L63uOC60&#10;eqDnlurvzdEibN8OX7ulem9ebDpMblaSbS4Rr6/mp0cQgebwF4YzfkSHKjLt3ZGNFz3CMo1BhCTP&#10;4qWzn6kExB7hLstTkFUp/z+ofgEAAP//AwBQSwECLQAUAAYACAAAACEAtoM4kv4AAADhAQAAEwAA&#10;AAAAAAAAAAAAAAAAAAAAW0NvbnRlbnRfVHlwZXNdLnhtbFBLAQItABQABgAIAAAAIQA4/SH/1gAA&#10;AJQBAAALAAAAAAAAAAAAAAAAAC8BAABfcmVscy8ucmVsc1BLAQItABQABgAIAAAAIQCasvlcDgIA&#10;APwDAAAOAAAAAAAAAAAAAAAAAC4CAABkcnMvZTJvRG9jLnhtbFBLAQItABQABgAIAAAAIQAqsB6U&#10;3QAAAAkBAAAPAAAAAAAAAAAAAAAAAGgEAABkcnMvZG93bnJldi54bWxQSwUGAAAAAAQABADzAAAA&#10;cgUAAAAA&#10;" filled="f" stroked="f">
                <v:textbox>
                  <w:txbxContent>
                    <w:p w:rsidR="00D93039" w:rsidRDefault="00D93039" w:rsidP="00963047">
                      <w:pPr>
                        <w:spacing w:line="240" w:lineRule="auto"/>
                        <w:ind w:firstLine="0"/>
                        <w:jc w:val="left"/>
                      </w:pPr>
                      <w:r>
                        <w:t>RFID žymė</w:t>
                      </w:r>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902976" behindDoc="0" locked="0" layoutInCell="1" allowOverlap="1" wp14:anchorId="3B4C0634" wp14:editId="6E96D773">
                <wp:simplePos x="0" y="0"/>
                <wp:positionH relativeFrom="column">
                  <wp:posOffset>4653915</wp:posOffset>
                </wp:positionH>
                <wp:positionV relativeFrom="paragraph">
                  <wp:posOffset>541655</wp:posOffset>
                </wp:positionV>
                <wp:extent cx="408940" cy="310515"/>
                <wp:effectExtent l="38100" t="0" r="29210" b="51435"/>
                <wp:wrapNone/>
                <wp:docPr id="425" name="Straight Arrow Connector 425"/>
                <wp:cNvGraphicFramePr/>
                <a:graphic xmlns:a="http://schemas.openxmlformats.org/drawingml/2006/main">
                  <a:graphicData uri="http://schemas.microsoft.com/office/word/2010/wordprocessingShape">
                    <wps:wsp>
                      <wps:cNvCnPr/>
                      <wps:spPr>
                        <a:xfrm flipH="1">
                          <a:off x="0" y="0"/>
                          <a:ext cx="408940" cy="31051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5" o:spid="_x0000_s1026" type="#_x0000_t32" style="position:absolute;margin-left:366.45pt;margin-top:42.65pt;width:32.2pt;height:24.45pt;flip:x;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1Nc4AEAAA8EAAAOAAAAZHJzL2Uyb0RvYy54bWysU9uO0zAQfUfiHyy/06Sli5ao6Qp1uTwg&#10;qFj4AK8zbiz5prFp0r9n7KQBAUIC8WLF9pwz5xxPdnejNewMGLV3LV+vas7ASd9pd2r5l89vnt1y&#10;FpNwnTDeQcsvEPnd/umT3RAa2Pjemw6QEYmLzRBa3qcUmqqKsgcr4soHcHSpPFqRaIunqkMxELs1&#10;1aauX1SDxy6glxAjnd5Pl3xf+JUCmT4qFSEx03LSlsqKZX3Ma7XfieaEIvRazjLEP6iwQjtqulDd&#10;iyTYV9S/UFkt0Uev0kp6W3mltITigdys65/cPPQiQPFC4cSwxBT/H638cD4i013Lt5sbzpyw9EgP&#10;CYU+9Ym9QvQDO3jnKEiPLNdQYkOIDQEP7ojzLoYjZvujQsuU0eEdDUMJhCyyseR9WfKGMTFJh9v6&#10;9uWWXkXS1fN1fbMu7NVEk+kCxvQWvGX5o+Vx1rUImlqI8/uYSAgBr4AMNi6vSWjz2nUsXQI5E9lQ&#10;tkC1+b7KVibx5StdDEzYT6AoFhI59SgDCQeD7CxolISU4NJ6YaLqDFPamAVYF/9/BM71GQplWP8G&#10;vCBKZ+/SArbaefxd9zReJaup/prA5DtH8Oi7S3nWEg1NXclq/kPyWP+4L/Dv//H+GwAAAP//AwBQ&#10;SwMEFAAGAAgAAAAhAHvq+GTeAAAACgEAAA8AAABkcnMvZG93bnJldi54bWxMj8FOg0AQhu8mvsNm&#10;TLzZRdBCkaXBRk0TT6IPsGVHIGVnCbst9O0dT3qbyXz55/uL7WIHccbJ944U3K8iEEiNMz21Cr4+&#10;X+8yED5oMnpwhAou6GFbXl8VOjdupg8816EVHEI+1wq6EMZcSt90aLVfuRGJb99usjrwOrXSTHrm&#10;cDvIOIrW0uqe+EOnR9x12Bzrk1VQZfKdjpdd6ut9szbDvLy8Vc9K3d4s1ROIgEv4g+FXn9WhZKeD&#10;O5HxYlCQJvGGUQXZYwKCgXST8nBgMnmIQZaF/F+h/AEAAP//AwBQSwECLQAUAAYACAAAACEAtoM4&#10;kv4AAADhAQAAEwAAAAAAAAAAAAAAAAAAAAAAW0NvbnRlbnRfVHlwZXNdLnhtbFBLAQItABQABgAI&#10;AAAAIQA4/SH/1gAAAJQBAAALAAAAAAAAAAAAAAAAAC8BAABfcmVscy8ucmVsc1BLAQItABQABgAI&#10;AAAAIQDd91Nc4AEAAA8EAAAOAAAAAAAAAAAAAAAAAC4CAABkcnMvZTJvRG9jLnhtbFBLAQItABQA&#10;BgAIAAAAIQB76vhk3gAAAAoBAAAPAAAAAAAAAAAAAAAAADoEAABkcnMvZG93bnJldi54bWxQSwUG&#10;AAAAAAQABADzAAAARQU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900928" behindDoc="0" locked="0" layoutInCell="1" allowOverlap="1" wp14:anchorId="2BD43976" wp14:editId="07AD1FE3">
                <wp:simplePos x="0" y="0"/>
                <wp:positionH relativeFrom="column">
                  <wp:posOffset>4996180</wp:posOffset>
                </wp:positionH>
                <wp:positionV relativeFrom="paragraph">
                  <wp:posOffset>332105</wp:posOffset>
                </wp:positionV>
                <wp:extent cx="1000125" cy="609600"/>
                <wp:effectExtent l="0" t="0" r="0" b="0"/>
                <wp:wrapNone/>
                <wp:docPr id="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609600"/>
                        </a:xfrm>
                        <a:prstGeom prst="rect">
                          <a:avLst/>
                        </a:prstGeom>
                        <a:noFill/>
                        <a:ln w="9525">
                          <a:noFill/>
                          <a:miter lim="800000"/>
                          <a:headEnd/>
                          <a:tailEnd/>
                        </a:ln>
                      </wps:spPr>
                      <wps:txbx>
                        <w:txbxContent>
                          <w:p w:rsidR="00136B4B" w:rsidRDefault="00136B4B" w:rsidP="00963047">
                            <w:pPr>
                              <w:spacing w:line="240" w:lineRule="auto"/>
                              <w:ind w:firstLine="0"/>
                              <w:jc w:val="left"/>
                            </w:pPr>
                            <w:r>
                              <w:t>RFID skaitytuvas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7" type="#_x0000_t202" style="position:absolute;left:0;text-align:left;margin-left:393.4pt;margin-top:26.15pt;width:78.75pt;height:48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aeoDQIAAPwDAAAOAAAAZHJzL2Uyb0RvYy54bWysU9tuGyEQfa/Uf0C817u2bDdeeR2lSVNV&#10;Si9S0g8Ys6wXFRgK2Lvu13dgHcdK36q+oIGBM+ecGdbXg9HsIH1QaGs+nZScSSuwUXZX8x9P9++u&#10;OAsRbAMaraz5UQZ+vXn7Zt27Ss6wQ91IzwjEhqp3Ne9idFVRBNFJA2GCTlpKtugNRNr6XdF46And&#10;6GJWlsuiR984j0KGQKd3Y5JvMn7bShG/tW2QkemaE7eYV5/XbVqLzRqqnQfXKXGiAf/AwoCyVPQM&#10;dQcR2N6rv6CMEh4DtnEi0BTYtkrIrIHUTMtXah47cDJrIXOCO9sU/h+s+Hr47plqaj6fzTmzYKhJ&#10;T3KI7AMObJb86V2o6Nqjo4txoGPqc9Ya3AOKn4FZvO3A7uSN99h3EhriN00vi4unI05IINv+CzZU&#10;BvYRM9DQepPMIzsYoVOfjufeJCoilSzLcjpbcCYotyxXyzI3r4Dq+bXzIX6SaFgKau6p9xkdDg8h&#10;JjZQPV9JxSzeK61z/7Vlfc1XC4J/lTEq0nhqZWp+RQTGmlAlkR9tkx9HUHqMqYC2J9VJ6Cg5Dtsh&#10;G7zMniRLttgcyQeP4zjS96GgQ/+bs55Gsebh1x685Ex/tuTlajqfp9nNm/ni/Yw2/jKzvcyAFQRV&#10;88jZGN7GPO+jshvyvFXZjhcmJ840Ytml03dIM3y5z7dePu3mDwAAAP//AwBQSwMEFAAGAAgAAAAh&#10;AJTjV1PfAAAACgEAAA8AAABkcnMvZG93bnJldi54bWxMj01PwzAMhu9I/IfISNxYsq3buq7phEBc&#10;QewDiVvWeG1F41RNtpZ/jznBzZYfvX7efDu6VlyxD40nDdOJAoFUettQpeGwf3lIQYRoyJrWE2r4&#10;xgDb4vYmN5n1A73jdRcrwSEUMqOhjrHLpAxljc6Eie+Q+Hb2vTOR176StjcDh7tWzpRaSmca4g+1&#10;6fCpxvJrd3Eajq/nz49EvVXPbtENflSS3FpqfX83Pm5ARBzjHwy/+qwOBTud/IVsEK2GVbpk9ahh&#10;MZuDYGCdJDycmEzSOcgil/8rFD8AAAD//wMAUEsBAi0AFAAGAAgAAAAhALaDOJL+AAAA4QEAABMA&#10;AAAAAAAAAAAAAAAAAAAAAFtDb250ZW50X1R5cGVzXS54bWxQSwECLQAUAAYACAAAACEAOP0h/9YA&#10;AACUAQAACwAAAAAAAAAAAAAAAAAvAQAAX3JlbHMvLnJlbHNQSwECLQAUAAYACAAAACEAi9mnqA0C&#10;AAD8AwAADgAAAAAAAAAAAAAAAAAuAgAAZHJzL2Uyb0RvYy54bWxQSwECLQAUAAYACAAAACEAlONX&#10;U98AAAAKAQAADwAAAAAAAAAAAAAAAABnBAAAZHJzL2Rvd25yZXYueG1sUEsFBgAAAAAEAAQA8wAA&#10;AHMFAAAAAA==&#10;" filled="f" stroked="f">
                <v:textbox>
                  <w:txbxContent>
                    <w:p w:rsidR="00D93039" w:rsidRDefault="00D93039" w:rsidP="00963047">
                      <w:pPr>
                        <w:spacing w:line="240" w:lineRule="auto"/>
                        <w:ind w:firstLine="0"/>
                        <w:jc w:val="left"/>
                      </w:pPr>
                      <w:r>
                        <w:t>RFID skaitytuvas</w:t>
                      </w:r>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98880" behindDoc="0" locked="0" layoutInCell="1" allowOverlap="1" wp14:anchorId="17AD0DE6" wp14:editId="64FB0080">
                <wp:simplePos x="0" y="0"/>
                <wp:positionH relativeFrom="column">
                  <wp:posOffset>739140</wp:posOffset>
                </wp:positionH>
                <wp:positionV relativeFrom="paragraph">
                  <wp:posOffset>427355</wp:posOffset>
                </wp:positionV>
                <wp:extent cx="1445895" cy="962025"/>
                <wp:effectExtent l="0" t="38100" r="59055" b="28575"/>
                <wp:wrapNone/>
                <wp:docPr id="423" name="Straight Arrow Connector 423"/>
                <wp:cNvGraphicFramePr/>
                <a:graphic xmlns:a="http://schemas.openxmlformats.org/drawingml/2006/main">
                  <a:graphicData uri="http://schemas.microsoft.com/office/word/2010/wordprocessingShape">
                    <wps:wsp>
                      <wps:cNvCnPr/>
                      <wps:spPr>
                        <a:xfrm flipV="1">
                          <a:off x="0" y="0"/>
                          <a:ext cx="1445895" cy="962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3" o:spid="_x0000_s1026" type="#_x0000_t32" style="position:absolute;margin-left:58.2pt;margin-top:33.65pt;width:113.85pt;height:75.75pt;flip:y;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Zd3QEAABAEAAAOAAAAZHJzL2Uyb0RvYy54bWysU8GO0zAQvSPxD5bvNGloV7tV0xXqAhcE&#10;FQvcvY7dWLI91tg07d8zdtKAAAmBuFi2Z96bec/j7f3ZWXZSGA34li8XNWfKS+iMP7b886c3L245&#10;i0n4TljwquUXFfn97vmz7RA2qoEebKeQEYmPmyG0vE8pbKoqyl45ERcQlKegBnQi0RGPVYdiIHZn&#10;q6aub6oBsAsIUsVItw9jkO8Kv9ZKpg9aR5WYbTn1lsqKZX3Ka7Xbis0RReiNnNoQ/9CFE8ZT0Znq&#10;QSTBvqL5hcoZiRBBp4UEV4HWRqqigdQs65/UPPYiqKKFzIlhtin+P1r5/nRAZrqWr5qXnHnh6JEe&#10;Ewpz7BN7hQgD24P3ZCQgyznk2BDihoB7f8DpFMMBs/yzRse0NeELDUMxhCSyc/H7MvutzolJulyu&#10;VuvbuzVnkmJ3N03drDN9NfJkvoAxvVXgWN60PE6NzR2NNcTpXUwj8ArIYOvzmoSxr33H0iWQNJEV&#10;TUVyvMpaxu7LLl2sGrEflSZfcpdFR5lItbfIToJmSUipfFrOTJSdYdpYOwPrPwOn/AxVZVr/Bjwj&#10;SmXwaQY74wF/Vz2dry3rMf/qwKg7W/AE3aW8a7GGxq48yPRF8lz/eC7w7x959w0AAP//AwBQSwME&#10;FAAGAAgAAAAhAExwSP3eAAAACgEAAA8AAABkcnMvZG93bnJldi54bWxMj9FOg0AQRd9N/IfNNPHN&#10;LrSEEmRpsFFj4pPoB2zZKZCys4TdFvr3jk/6eDMn954p9osdxBUn3ztSEK8jEEiNMz21Cr6/Xh8z&#10;ED5oMnpwhApu6GFf3t8VOjdupk+81qEVXEI+1wq6EMZcSt90aLVfuxGJbyc3WR04Tq00k5653A5y&#10;E0WptLonXuj0iIcOm3N9sQqqTH7Q+XbY+fq9Sc0wLy9v1bNSD6ulegIRcAl/MPzqszqU7HR0FzJe&#10;DJzjNGFUQbrbgmBgmyQxiKOCTZxlIMtC/n+h/AEAAP//AwBQSwECLQAUAAYACAAAACEAtoM4kv4A&#10;AADhAQAAEwAAAAAAAAAAAAAAAAAAAAAAW0NvbnRlbnRfVHlwZXNdLnhtbFBLAQItABQABgAIAAAA&#10;IQA4/SH/1gAAAJQBAAALAAAAAAAAAAAAAAAAAC8BAABfcmVscy8ucmVsc1BLAQItABQABgAIAAAA&#10;IQCkW+Zd3QEAABAEAAAOAAAAAAAAAAAAAAAAAC4CAABkcnMvZTJvRG9jLnhtbFBLAQItABQABgAI&#10;AAAAIQBMcEj93gAAAAoBAAAPAAAAAAAAAAAAAAAAADcEAABkcnMvZG93bnJldi54bWxQSwUGAAAA&#10;AAQABADzAAAAQgU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96832" behindDoc="0" locked="0" layoutInCell="1" allowOverlap="1" wp14:anchorId="0C4F2770" wp14:editId="53A8AD9B">
                <wp:simplePos x="0" y="0"/>
                <wp:positionH relativeFrom="column">
                  <wp:posOffset>862965</wp:posOffset>
                </wp:positionH>
                <wp:positionV relativeFrom="paragraph">
                  <wp:posOffset>274955</wp:posOffset>
                </wp:positionV>
                <wp:extent cx="1445895" cy="847725"/>
                <wp:effectExtent l="0" t="38100" r="59055" b="28575"/>
                <wp:wrapNone/>
                <wp:docPr id="422" name="Straight Arrow Connector 422"/>
                <wp:cNvGraphicFramePr/>
                <a:graphic xmlns:a="http://schemas.openxmlformats.org/drawingml/2006/main">
                  <a:graphicData uri="http://schemas.microsoft.com/office/word/2010/wordprocessingShape">
                    <wps:wsp>
                      <wps:cNvCnPr/>
                      <wps:spPr>
                        <a:xfrm flipV="1">
                          <a:off x="0" y="0"/>
                          <a:ext cx="1445895" cy="847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22" o:spid="_x0000_s1026" type="#_x0000_t32" style="position:absolute;margin-left:67.95pt;margin-top:21.65pt;width:113.85pt;height:66.75pt;flip:y;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563gEAABAEAAAOAAAAZHJzL2Uyb0RvYy54bWysU02P0zAQvSPxHyzfadKoZUvUdIW6wAVB&#10;tcty9zp2Y8lfGpsm+feMnTQgWAmBuFi2Z96bec/j/e1gNLkICMrZhq5XJSXCctcqe27o45f3r3aU&#10;hMhsy7SzoqGjCPT28PLFvve1qFzndCuAIIkNde8b2sXo66IIvBOGhZXzwmJQOjAs4hHORQusR3aj&#10;i6osXxe9g9aD4yIEvL2bgvSQ+aUUPH6WMohIdEOxt5hXyOtTWovDntVnYL5TfG6D/UMXhimLRReq&#10;OxYZ+QbqNyqjOLjgZFxxZwonpeIia0A16/IXNQ8d8yJrQXOCX2wK/4+Wf7qcgKi2oZuqosQyg4/0&#10;EIGpcxfJWwDXk6OzFo10QFIOOtb7UCPwaE8wn4I/QZI/SDBEauW/4jBkQ1AiGbLf4+K3GCLheLne&#10;bLa7N1tKOMZ2m5ubapvoi4kn8XkI8YNwhqRNQ8Pc2NLRVINdPoY4Aa+ABNY2rZEp/c62JI4epbGk&#10;aC6S4kXSMnWfd3HUYsLeC4m+pC6zjjyR4qiBXBjOEuNc2LhemDA7waTSegGWfwbO+Qkq8rT+DXhB&#10;5MrOxgVslHXwXPU4XFuWU/7VgUl3suDJtWN+12wNjl1+kPmLpLn++ZzhPz7y4TsAAAD//wMAUEsD&#10;BBQABgAIAAAAIQAtLept3QAAAAoBAAAPAAAAZHJzL2Rvd25yZXYueG1sTI9BTsMwEEX3SNzBGiR2&#10;1AGDG0KcKlSAKrEicAA3NklUexzFbpPenmEFy6//9OdNuVm8Yyc7xSGggttVBsxiG8yAnYKvz9eb&#10;HFhMGo12Aa2Cs42wqS4vSl2YMOOHPTWpYzSCsdAK+pTGgvPY9tbruAqjReq+w+R1ojh13Ex6pnHv&#10;+F2WSe71gHSh16Pd9rY9NEevoM75Ox7O23Vsdq00bl5e3upnpa6vlvoJWLJL+oPhV5/UoSKnfTii&#10;icxRFg+PhCq4FwIYAUIKCWxPzVrmwKuS/3+h+gEAAP//AwBQSwECLQAUAAYACAAAACEAtoM4kv4A&#10;AADhAQAAEwAAAAAAAAAAAAAAAAAAAAAAW0NvbnRlbnRfVHlwZXNdLnhtbFBLAQItABQABgAIAAAA&#10;IQA4/SH/1gAAAJQBAAALAAAAAAAAAAAAAAAAAC8BAABfcmVscy8ucmVsc1BLAQItABQABgAIAAAA&#10;IQD1+0563gEAABAEAAAOAAAAAAAAAAAAAAAAAC4CAABkcnMvZTJvRG9jLnhtbFBLAQItABQABgAI&#10;AAAAIQAtLept3QAAAAoBAAAPAAAAAAAAAAAAAAAAADgEAABkcnMvZG93bnJldi54bWxQSwUGAAAA&#10;AAQABADzAAAAQgU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94784" behindDoc="0" locked="0" layoutInCell="1" allowOverlap="1" wp14:anchorId="0918FCD0" wp14:editId="1EA76173">
                <wp:simplePos x="0" y="0"/>
                <wp:positionH relativeFrom="column">
                  <wp:posOffset>22225</wp:posOffset>
                </wp:positionH>
                <wp:positionV relativeFrom="paragraph">
                  <wp:posOffset>1016635</wp:posOffset>
                </wp:positionV>
                <wp:extent cx="1052195" cy="775970"/>
                <wp:effectExtent l="0" t="0" r="0" b="5080"/>
                <wp:wrapNone/>
                <wp:docPr id="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775970"/>
                        </a:xfrm>
                        <a:prstGeom prst="rect">
                          <a:avLst/>
                        </a:prstGeom>
                        <a:noFill/>
                        <a:ln w="9525">
                          <a:noFill/>
                          <a:miter lim="800000"/>
                          <a:headEnd/>
                          <a:tailEnd/>
                        </a:ln>
                      </wps:spPr>
                      <wps:txbx>
                        <w:txbxContent>
                          <w:p w:rsidR="00136B4B" w:rsidRDefault="00136B4B" w:rsidP="00963047">
                            <w:pPr>
                              <w:spacing w:line="240" w:lineRule="auto"/>
                              <w:ind w:firstLine="0"/>
                              <w:jc w:val="left"/>
                            </w:pPr>
                            <w:r>
                              <w:t>Magnetinių</w:t>
                            </w:r>
                          </w:p>
                          <w:p w:rsidR="00136B4B" w:rsidRDefault="00136B4B" w:rsidP="00963047">
                            <w:pPr>
                              <w:spacing w:line="240" w:lineRule="auto"/>
                              <w:ind w:firstLine="0"/>
                              <w:jc w:val="left"/>
                            </w:pPr>
                            <w:r>
                              <w:t>Lustinių kortelių skaitytuvas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8" type="#_x0000_t202" style="position:absolute;left:0;text-align:left;margin-left:1.75pt;margin-top:80.05pt;width:82.85pt;height:61.1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8DwIAAPwDAAAOAAAAZHJzL2Uyb0RvYy54bWysU9tu2zAMfR+wfxD0vviCuGmMOEXXrsOA&#10;rhvQ7gNkWY6FSaImKbGzrx8lp1mwvQ3zgyCa5CHPIbW5mbQiB+G8BNPQYpFTIgyHTppdQ7+9PLy7&#10;psQHZjqmwIiGHoWnN9u3bzajrUUJA6hOOIIgxtejbegQgq2zzPNBaOYXYIVBZw9Os4Cm22WdYyOi&#10;a5WVeX6VjeA664AL7/Hv/eyk24Tf94KHL33vRSCqodhbSKdLZxvPbLth9c4xO0h+aoP9QxeaSYNF&#10;z1D3LDCyd/IvKC25Aw99WHDQGfS95CJxQDZF/geb54FZkbigON6eZfL/D5Y/Hb46IruGLsuCEsM0&#10;DulFTIG8h4mUUZ/R+hrDni0Ghgl/45wTV28fgX/3xMDdwMxO3DoH4yBYh/0VMTO7SJ1xfARpx8/Q&#10;YRm2D5CApt7pKB7KQRAd53Q8zya2wmPJvCqLdUUJR99qVa1XaXgZq1+zrfPhowBN4qWhDmef0Nnh&#10;0YfYDatfQ2IxAw9SqTR/ZcjY0HVVVinhwqNlwPVUUjf0Oo/fvDCR5AfTpeTApJrvWECZE+tIdKYc&#10;pnZKAl+d1WyhO6IODuZ1xOeDlwHcT0pGXMWG+h975gQl6pNBLdfFchl3NxnLalWi4S497aWHGY5Q&#10;DQ2UzNe7kPZ95nyLmvcyyRGHM3dy6hlXLKl0eg5xhy/tFPX70W5/AQAA//8DAFBLAwQUAAYACAAA&#10;ACEAdTspw94AAAAJAQAADwAAAGRycy9kb3ducmV2LnhtbEyPwW7CMBBE75X6D9ZW6q2sCSWCNA5C&#10;VL0WlbZI3Ey8JFHjdRQbkv495tQeZ2c08zZfjbYVF+p941jBdCJBEJfONFwp+Pp8e1qA8EGz0a1j&#10;UvBLHlbF/V2uM+MG/qDLLlQilrDPtII6hC5D9GVNVvuJ64ijd3K91SHKvkLT6yGW2xYTKVO0uuG4&#10;UOuONjWVP7uzVfD9fjrsn+W2erXzbnCjRLZLVOrxYVy/gAg0hr8w3PAjOhSR6ejObLxoFczmMRjP&#10;qZyCuPnpMgFxVJAskhlgkeP/D4orAAAA//8DAFBLAQItABQABgAIAAAAIQC2gziS/gAAAOEBAAAT&#10;AAAAAAAAAAAAAAAAAAAAAABbQ29udGVudF9UeXBlc10ueG1sUEsBAi0AFAAGAAgAAAAhADj9If/W&#10;AAAAlAEAAAsAAAAAAAAAAAAAAAAALwEAAF9yZWxzLy5yZWxzUEsBAi0AFAAGAAgAAAAhAIj6GPwP&#10;AgAA/AMAAA4AAAAAAAAAAAAAAAAALgIAAGRycy9lMm9Eb2MueG1sUEsBAi0AFAAGAAgAAAAhAHU7&#10;KcPeAAAACQEAAA8AAAAAAAAAAAAAAAAAaQQAAGRycy9kb3ducmV2LnhtbFBLBQYAAAAABAAEAPMA&#10;AAB0BQAAAAA=&#10;" filled="f" stroked="f">
                <v:textbox>
                  <w:txbxContent>
                    <w:p w:rsidR="00D93039" w:rsidRDefault="00D93039" w:rsidP="00963047">
                      <w:pPr>
                        <w:spacing w:line="240" w:lineRule="auto"/>
                        <w:ind w:firstLine="0"/>
                        <w:jc w:val="left"/>
                      </w:pPr>
                      <w:r>
                        <w:t>Magnetinių</w:t>
                      </w:r>
                    </w:p>
                    <w:p w:rsidR="00D93039" w:rsidRDefault="00D93039" w:rsidP="00963047">
                      <w:pPr>
                        <w:spacing w:line="240" w:lineRule="auto"/>
                        <w:ind w:firstLine="0"/>
                        <w:jc w:val="left"/>
                      </w:pPr>
                      <w:r>
                        <w:t>Lustinių kortelių skaitytuvas</w:t>
                      </w:r>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84544" behindDoc="0" locked="0" layoutInCell="1" allowOverlap="1" wp14:anchorId="165240DC" wp14:editId="6C8F07B8">
                <wp:simplePos x="0" y="0"/>
                <wp:positionH relativeFrom="column">
                  <wp:posOffset>1086485</wp:posOffset>
                </wp:positionH>
                <wp:positionV relativeFrom="paragraph">
                  <wp:posOffset>274955</wp:posOffset>
                </wp:positionV>
                <wp:extent cx="1093470" cy="313690"/>
                <wp:effectExtent l="0" t="57150" r="0" b="29210"/>
                <wp:wrapNone/>
                <wp:docPr id="416" name="Straight Arrow Connector 416"/>
                <wp:cNvGraphicFramePr/>
                <a:graphic xmlns:a="http://schemas.openxmlformats.org/drawingml/2006/main">
                  <a:graphicData uri="http://schemas.microsoft.com/office/word/2010/wordprocessingShape">
                    <wps:wsp>
                      <wps:cNvCnPr/>
                      <wps:spPr>
                        <a:xfrm flipV="1">
                          <a:off x="0" y="0"/>
                          <a:ext cx="1093470" cy="31369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6" o:spid="_x0000_s1026" type="#_x0000_t32" style="position:absolute;margin-left:85.55pt;margin-top:21.65pt;width:86.1pt;height:24.7pt;flip:y;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KcY3wEAABAEAAAOAAAAZHJzL2Uyb0RvYy54bWysU01vEzEUvCPxHyzfye42VaBRNhVKgQuC&#10;qKXcXe9z1pK/9Gyyyb/n2btZECChIi6WP96MZ8bPm9uTNewIGLV3LW8WNWfgpO+0O7T88cv7V284&#10;i0m4ThjvoOVniPx2+/LFZghruPK9Nx0gIxIX10NoeZ9SWFdVlD1YERc+gKND5dGKREs8VB2Kgdit&#10;qa7qelUNHruAXkKMtHs3HvJt4VcKZPqsVITETMtJWyojlvEpj9V2I9YHFKHXcpIh/kGFFdrRpTPV&#10;nUiCfUP9G5XVEn30Ki2kt5VXSksoHshNU//i5qEXAYoXCieGOab4/2jlp+Meme5aft2sOHPC0iM9&#10;JBT60Cf2FtEPbOedoyA9slxDiQ0hrgm4c3ucVjHsMds/KbRMGR2+UjOUQMgiO5W8z3PecEpM0mZT&#10;3yyvX9OzSDpbNsvVTXmQauTJfAFj+gDesjxpeZyEzYrGO8TxY0ykhIAXQAYbl8cktHnnOpbOgayJ&#10;7Ch7oNp8XmUvo/oyS2cDI/YeFOWSVRYfpSNhZ5AdBfWSkBJcamYmqs4wpY2ZgfXfgVN9hkLp1ueA&#10;Z0S52bs0g612Hv90ezpdJKux/pLA6DtH8OS7c3nXEg21Xclq+iK5r39eF/iPj7z9DgAA//8DAFBL&#10;AwQUAAYACAAAACEAHADZld0AAAAJAQAADwAAAGRycy9kb3ducmV2LnhtbEyPwU6DQBCG7ya+w2ZM&#10;vNmFYkqlLA02akx6En2ALTsFUnaWsNtC397Ri97mz3z555t8O9teXHD0nSMF8SICgVQ701Gj4Ovz&#10;9WENwgdNRveOUMEVPWyL25tcZ8ZN9IGXKjSCS8hnWkEbwpBJ6esWrfYLNyDx7uhGqwPHsZFm1BOX&#10;214uo2glre6IL7R6wF2L9ak6WwXlWu7pdN2lvnqvV6af5pe38lmp+7u53IAIOIc/GH70WR0Kdjq4&#10;Mxkves5pHDOq4DFJQDCQ/A4HBU/LFGSRy/8fFN8AAAD//wMAUEsBAi0AFAAGAAgAAAAhALaDOJL+&#10;AAAA4QEAABMAAAAAAAAAAAAAAAAAAAAAAFtDb250ZW50X1R5cGVzXS54bWxQSwECLQAUAAYACAAA&#10;ACEAOP0h/9YAAACUAQAACwAAAAAAAAAAAAAAAAAvAQAAX3JlbHMvLnJlbHNQSwECLQAUAAYACAAA&#10;ACEAQdinGN8BAAAQBAAADgAAAAAAAAAAAAAAAAAuAgAAZHJzL2Uyb0RvYy54bWxQSwECLQAUAAYA&#10;CAAAACEAHADZld0AAAAJAQAADwAAAAAAAAAAAAAAAAA5BAAAZHJzL2Rvd25yZXYueG1sUEsFBgAA&#10;AAAEAAQA8wAAAEMFAAAAAA==&#10;" strokecolor="#4579b8 [3044]">
                <v:stroke endarrow="open"/>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83520" behindDoc="0" locked="0" layoutInCell="1" allowOverlap="1" wp14:anchorId="462808D7" wp14:editId="08E808A2">
                <wp:simplePos x="0" y="0"/>
                <wp:positionH relativeFrom="column">
                  <wp:posOffset>-56515</wp:posOffset>
                </wp:positionH>
                <wp:positionV relativeFrom="paragraph">
                  <wp:posOffset>332105</wp:posOffset>
                </wp:positionV>
                <wp:extent cx="1371600" cy="523875"/>
                <wp:effectExtent l="0" t="0" r="0" b="0"/>
                <wp:wrapNone/>
                <wp:docPr id="4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23875"/>
                        </a:xfrm>
                        <a:prstGeom prst="rect">
                          <a:avLst/>
                        </a:prstGeom>
                        <a:noFill/>
                        <a:ln w="9525">
                          <a:noFill/>
                          <a:miter lim="800000"/>
                          <a:headEnd/>
                          <a:tailEnd/>
                        </a:ln>
                      </wps:spPr>
                      <wps:txbx>
                        <w:txbxContent>
                          <w:p w:rsidR="00136B4B" w:rsidRDefault="00136B4B" w:rsidP="00963047">
                            <w:pPr>
                              <w:spacing w:line="240" w:lineRule="auto"/>
                              <w:ind w:firstLine="0"/>
                              <w:jc w:val="left"/>
                            </w:pPr>
                            <w:r>
                              <w:t>Vieta monitoriui su kompiuteriu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9" type="#_x0000_t202" style="position:absolute;left:0;text-align:left;margin-left:-4.45pt;margin-top:26.15pt;width:108pt;height:41.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pR9DwIAAPwDAAAOAAAAZHJzL2Uyb0RvYy54bWysU9tu2zAMfR+wfxD0vviSa404Rdeuw4Du&#10;ArT7AEWWY2GSqElK7OzrS8lJFmxvw/wgiCZ5yHNIrW8HrchBOC/B1LSY5JQIw6GRZlfT7y+P71aU&#10;+MBMwxQYUdOj8PR28/bNureVKKED1QhHEMT4qrc17UKwVZZ53gnN/ASsMOhswWkW0HS7rHGsR3St&#10;sjLPF1kPrrEOuPAe/z6MTrpJ+G0rePjatl4EomqKvYV0unRu45lt1qzaOWY7yU9tsH/oQjNpsOgF&#10;6oEFRvZO/gWlJXfgoQ0TDjqDtpVcJA7Ipsj/YPPcMSsSFxTH24tM/v/B8i+Hb47IpqazYk6JYRqH&#10;9CKGQN7DQMqoT299hWHPFgPDgL9xzomrt0/Af3hi4L5jZifunIO+E6zB/oqYmV2ljjg+gmz7z9Bg&#10;GbYPkICG1ukoHspBEB3ndLzMJrbCY8npsljk6OLom5fT1XKeSrDqnG2dDx8FaBIvNXU4+4TODk8+&#10;xG5YdQ6JxQw8SqXS/JUhfU1v5uU8JVx5tAy4nkrqmq7y+I0LE0l+ME1KDkyq8Y4FlDmxjkRHymHY&#10;DkngxfSs5haaI+rgYFxHfD546cD9oqTHVayp/7lnTlCiPhnU8qaYzeLuJmM2X5ZouGvP9trDDEeo&#10;mgZKxut9SPs+cr5DzVuZ5IjDGTs59YwrllQ6PYe4w9d2ivr9aDevAAAA//8DAFBLAwQUAAYACAAA&#10;ACEAPBFu2d4AAAAJAQAADwAAAGRycy9kb3ducmV2LnhtbEyPy07DMBBF90j8gzWV2LV20xbSNE6F&#10;QGxBfYDEzo2nSUQ8jmK3CX/PsILl6B7deybfjq4VV+xD40nDfKZAIJXeNlRpOB5epimIEA1Z03pC&#10;Dd8YYFvc3uQms36gHV73sRJcQiEzGuoYu0zKUNboTJj5Domzs++diXz2lbS9GbjctTJR6l460xAv&#10;1KbDpxrLr/3FaXh/PX9+LNVb9exW3eBHJcmtpdZ3k/FxAyLiGP9g+NVndSjY6eQvZINoNUzTNZMa&#10;VskCBOeJepiDODG4WKYgi1z+/6D4AQAA//8DAFBLAQItABQABgAIAAAAIQC2gziS/gAAAOEBAAAT&#10;AAAAAAAAAAAAAAAAAAAAAABbQ29udGVudF9UeXBlc10ueG1sUEsBAi0AFAAGAAgAAAAhADj9If/W&#10;AAAAlAEAAAsAAAAAAAAAAAAAAAAALwEAAF9yZWxzLy5yZWxzUEsBAi0AFAAGAAgAAAAhAAxWlH0P&#10;AgAA/AMAAA4AAAAAAAAAAAAAAAAALgIAAGRycy9lMm9Eb2MueG1sUEsBAi0AFAAGAAgAAAAhADwR&#10;btneAAAACQEAAA8AAAAAAAAAAAAAAAAAaQQAAGRycy9kb3ducmV2LnhtbFBLBQYAAAAABAAEAPMA&#10;AAB0BQAAAAA=&#10;" filled="f" stroked="f">
                <v:textbox>
                  <w:txbxContent>
                    <w:p w:rsidR="00D93039" w:rsidRDefault="00D93039" w:rsidP="00963047">
                      <w:pPr>
                        <w:spacing w:line="240" w:lineRule="auto"/>
                        <w:ind w:firstLine="0"/>
                        <w:jc w:val="left"/>
                      </w:pPr>
                      <w:r>
                        <w:t>Vieta monitoriui su kompiuteriu</w:t>
                      </w:r>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88640" behindDoc="0" locked="0" layoutInCell="1" allowOverlap="1" wp14:anchorId="489FF13D" wp14:editId="3AF68874">
                <wp:simplePos x="0" y="0"/>
                <wp:positionH relativeFrom="column">
                  <wp:posOffset>4565679</wp:posOffset>
                </wp:positionH>
                <wp:positionV relativeFrom="paragraph">
                  <wp:posOffset>2411420</wp:posOffset>
                </wp:positionV>
                <wp:extent cx="691116" cy="523875"/>
                <wp:effectExtent l="0" t="0" r="0" b="0"/>
                <wp:wrapNone/>
                <wp:docPr id="4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116" cy="523875"/>
                        </a:xfrm>
                        <a:prstGeom prst="rect">
                          <a:avLst/>
                        </a:prstGeom>
                        <a:noFill/>
                        <a:ln w="9525">
                          <a:noFill/>
                          <a:miter lim="800000"/>
                          <a:headEnd/>
                          <a:tailEnd/>
                        </a:ln>
                      </wps:spPr>
                      <wps:txbx>
                        <w:txbxContent>
                          <w:p w:rsidR="00136B4B" w:rsidRDefault="00136B4B" w:rsidP="00963047">
                            <w:pPr>
                              <w:spacing w:line="240" w:lineRule="auto"/>
                              <w:ind w:firstLine="0"/>
                              <w:jc w:val="left"/>
                            </w:pPr>
                            <w:r>
                              <w:t>Baterija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90" type="#_x0000_t202" style="position:absolute;left:0;text-align:left;margin-left:359.5pt;margin-top:189.9pt;width:54.4pt;height:41.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SyDwIAAPsDAAAOAAAAZHJzL2Uyb0RvYy54bWysU9uO2yAQfa/Uf0C8N47dJJtYIavtbreq&#10;tL1Iu/0AgnGMCgwFEjv9+g44SaP2rSoPiGGYM3PODOvbwWhykD4osIyWkykl0gpolN0x+u3l8c2S&#10;khC5bbgGKxk9ykBvN69frXtXywo60I30BEFsqHvHaBejq4siiE4aHibgpEVnC97wiKbfFY3nPaIb&#10;XVTT6aLowTfOg5Ah4O3D6KSbjN+2UsQvbRtkJJpRrC3m3ed9m/Zis+b1znPXKXEqg/9DFYYri0kv&#10;UA88crL36i8oo4SHAG2cCDAFtK0SMnNANuX0DzbPHXcyc0FxgrvIFP4frPh8+OqJahidldgqyw02&#10;6UUOkbyDgVRJn96FGp89O3wYB7zGPmeuwT2B+B6IhfuO25288x76TvIG6ytTZHEVOuKEBLLtP0GD&#10;afg+QgYaWm+SeCgHQXTs0/HSm1SKwMvFqizLBSUCXfPq7fJmnjPw+hzsfIgfJBiSDox6bH0G54en&#10;EFMxvD4/SbksPCqtc/u1JT2jq3k1zwFXHqMiTqdWhtHlNK1xXhLH97bJwZErPZ4xgbYn0onnyDgO&#10;2yHru5idxdxCc0QZPIzTiL8HDx34n5T0OImMhh977iUl+qNFKVflbJZGNxuz+U2Fhr/2bK893AqE&#10;YjRSMh7vYx73kfMdSt6qLEfqzVjJqWacsKzS6TekEb6286vff3bzCwAA//8DAFBLAwQUAAYACAAA&#10;ACEAGEfXg+AAAAALAQAADwAAAGRycy9kb3ducmV2LnhtbEyPwU7DMAyG70i8Q2QkbixZN9a1NJ0Q&#10;iCtoAybtljVeW9E4VZOt5e0xJ7jZ8q/f31dsJteJCw6h9aRhPlMgkCpvW6o1fLy/3K1BhGjIms4T&#10;avjGAJvy+qowufUjbfGyi7XgEgq50dDE2OdShqpBZ8LM90h8O/nBmcjrUEs7mJHLXScTpVbSmZb4&#10;Q2N6fGqw+tqdnYbP19Nhv1Rv9bO770c/KUkuk1rf3kyPDyAiTvEvDL/4jA4lMx39mWwQnYZ0nrFL&#10;1LBIM3bgxDpJeThqWK6SBciykP8dyh8AAAD//wMAUEsBAi0AFAAGAAgAAAAhALaDOJL+AAAA4QEA&#10;ABMAAAAAAAAAAAAAAAAAAAAAAFtDb250ZW50X1R5cGVzXS54bWxQSwECLQAUAAYACAAAACEAOP0h&#10;/9YAAACUAQAACwAAAAAAAAAAAAAAAAAvAQAAX3JlbHMvLnJlbHNQSwECLQAUAAYACAAAACEA8bVU&#10;sg8CAAD7AwAADgAAAAAAAAAAAAAAAAAuAgAAZHJzL2Uyb0RvYy54bWxQSwECLQAUAAYACAAAACEA&#10;GEfXg+AAAAALAQAADwAAAAAAAAAAAAAAAABpBAAAZHJzL2Rvd25yZXYueG1sUEsFBgAAAAAEAAQA&#10;8wAAAHYFAAAAAA==&#10;" filled="f" stroked="f">
                <v:textbox>
                  <w:txbxContent>
                    <w:p w:rsidR="00D93039" w:rsidRDefault="00D93039" w:rsidP="00963047">
                      <w:pPr>
                        <w:spacing w:line="240" w:lineRule="auto"/>
                        <w:ind w:firstLine="0"/>
                        <w:jc w:val="left"/>
                      </w:pPr>
                      <w:r>
                        <w:t>Baterija</w:t>
                      </w:r>
                    </w:p>
                  </w:txbxContent>
                </v:textbox>
              </v:shape>
            </w:pict>
          </mc:Fallback>
        </mc:AlternateContent>
      </w:r>
      <w:r w:rsidR="00963047" w:rsidRPr="00963047">
        <w:rPr>
          <w:rFonts w:cs="Times New Roman"/>
          <w:noProof/>
          <w:szCs w:val="24"/>
          <w:lang w:eastAsia="lt-LT"/>
        </w:rPr>
        <mc:AlternateContent>
          <mc:Choice Requires="wps">
            <w:drawing>
              <wp:anchor distT="0" distB="0" distL="114300" distR="114300" simplePos="0" relativeHeight="251886592" behindDoc="0" locked="0" layoutInCell="1" allowOverlap="1" wp14:anchorId="1EDD9512" wp14:editId="35AC9F98">
                <wp:simplePos x="0" y="0"/>
                <wp:positionH relativeFrom="column">
                  <wp:posOffset>4469942</wp:posOffset>
                </wp:positionH>
                <wp:positionV relativeFrom="paragraph">
                  <wp:posOffset>2028664</wp:posOffset>
                </wp:positionV>
                <wp:extent cx="319095" cy="404036"/>
                <wp:effectExtent l="38100" t="38100" r="24130" b="34290"/>
                <wp:wrapNone/>
                <wp:docPr id="417" name="Straight Arrow Connector 417"/>
                <wp:cNvGraphicFramePr/>
                <a:graphic xmlns:a="http://schemas.openxmlformats.org/drawingml/2006/main">
                  <a:graphicData uri="http://schemas.microsoft.com/office/word/2010/wordprocessingShape">
                    <wps:wsp>
                      <wps:cNvCnPr/>
                      <wps:spPr>
                        <a:xfrm flipH="1" flipV="1">
                          <a:off x="0" y="0"/>
                          <a:ext cx="319095" cy="40403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7" o:spid="_x0000_s1026" type="#_x0000_t32" style="position:absolute;margin-left:351.95pt;margin-top:159.75pt;width:25.15pt;height:31.8pt;flip:x y;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4W25AEAABkEAAAOAAAAZHJzL2Uyb0RvYy54bWysU01vEzEQvSPxHyzfye62odAomwqlfBwQ&#10;jWjh7nrtrCXbY41NNvn3jL2bBQFCKuIyGnvmzcx7Hq9vjs6yg8JowLe8WdScKS+hM37f8i8P7168&#10;5iwm4TthwauWn1TkN5vnz9ZDWKkL6MF2ChkV8XE1hJb3KYVVVUXZKyfiAoLyFNSATiQ64r7qUAxU&#10;3dnqoq6vqgGwCwhSxUi3t2OQb0p9rZVMd1pHlZhtOc2WisViH7OtNmux2qMIvZHTGOIfpnDCeGo6&#10;l7oVSbBvaH4r5YxEiKDTQoKrQGsjVeFAbJr6Fzb3vQiqcCFxYphliv+vrPx02CEzXcuXzSvOvHD0&#10;SPcJhdn3ib1BhIFtwXsSEpDlHFJsCHFFwK3f4XSKYYeZ/lGjY9qa8IGWgRfva/ZyjMiyY1H+NCuv&#10;jolJurxsruvrl5xJCi3rZX15lftUY8EMDhjTewWOZaflcZpwHm1sIQ4fYxqBZ0AGW59tEsa+9R1L&#10;p0AcRaY2NcnxKpMaaRQvnawasZ+VJoFoyLFHWU21tcgOgpZKSKl8auZKlJ1h2lg7A+vC/6/AKT9D&#10;VVnbp4BnROkMPs1gZzzgn7qn43lkPeafFRh5ZwkeoTuVBy7S0P6VB5n+Sl7wn88F/uNHb74DAAD/&#10;/wMAUEsDBBQABgAIAAAAIQAWsP6/4QAAAAsBAAAPAAAAZHJzL2Rvd25yZXYueG1sTI/LTsMwEEX3&#10;SPyDNUjsqJOGkDTEqXgUCYlumvYDnHgaR/gR2W6b/j1mBcuZObpzbr2etSJndH60hkG6SICg6a0Y&#10;zcDgsP94KIH4wI3gyhpkcEUP6+b2puaVsBezw3MbBhJDjK84AxnCVFHqe4ma+4Wd0MTb0TrNQxzd&#10;QIXjlxiuFV0myRPVfDTxg+QTvknsv9uTZrAtdg43atuWx1fxFfLPd9kd9ozd380vz0ACzuEPhl/9&#10;qA5NdOrsyQhPFIMiyVYRZZClqxxIJIr8cQmki5syS4E2Nf3fofkBAAD//wMAUEsBAi0AFAAGAAgA&#10;AAAhALaDOJL+AAAA4QEAABMAAAAAAAAAAAAAAAAAAAAAAFtDb250ZW50X1R5cGVzXS54bWxQSwEC&#10;LQAUAAYACAAAACEAOP0h/9YAAACUAQAACwAAAAAAAAAAAAAAAAAvAQAAX3JlbHMvLnJlbHNQSwEC&#10;LQAUAAYACAAAACEAFAuFtuQBAAAZBAAADgAAAAAAAAAAAAAAAAAuAgAAZHJzL2Uyb0RvYy54bWxQ&#10;SwECLQAUAAYACAAAACEAFrD+v+EAAAALAQAADwAAAAAAAAAAAAAAAAA+BAAAZHJzL2Rvd25yZXYu&#10;eG1sUEsFBgAAAAAEAAQA8wAAAEwFAAAAAA==&#10;" strokecolor="#4579b8 [3044]">
                <v:stroke endarrow="open"/>
              </v:shape>
            </w:pict>
          </mc:Fallback>
        </mc:AlternateContent>
      </w:r>
      <w:r w:rsidR="00963047">
        <w:rPr>
          <w:noProof/>
          <w:lang w:eastAsia="lt-LT"/>
        </w:rPr>
        <w:drawing>
          <wp:inline distT="0" distB="0" distL="0" distR="0" wp14:anchorId="3A734BB5" wp14:editId="742C2F26">
            <wp:extent cx="3300515" cy="3009041"/>
            <wp:effectExtent l="0" t="0" r="0" b="127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305114" cy="3013234"/>
                    </a:xfrm>
                    <a:prstGeom prst="rect">
                      <a:avLst/>
                    </a:prstGeom>
                  </pic:spPr>
                </pic:pic>
              </a:graphicData>
            </a:graphic>
          </wp:inline>
        </w:drawing>
      </w:r>
    </w:p>
    <w:p w:rsidR="003D1D4E" w:rsidRPr="00DC0488" w:rsidRDefault="006D3CAA" w:rsidP="006D3CAA">
      <w:pPr>
        <w:pStyle w:val="numeracijapav"/>
        <w:ind w:left="473"/>
      </w:pPr>
      <w:bookmarkStart w:id="153" w:name="_Toc294618799"/>
      <w:proofErr w:type="spellStart"/>
      <w:r w:rsidRPr="006D3CAA">
        <w:rPr>
          <w:b/>
        </w:rPr>
        <w:t>pav</w:t>
      </w:r>
      <w:proofErr w:type="spellEnd"/>
      <w:r w:rsidRPr="006D3CAA">
        <w:rPr>
          <w:b/>
        </w:rPr>
        <w:t>.</w:t>
      </w:r>
      <w:r w:rsidR="007E2BCD">
        <w:t xml:space="preserve"> N</w:t>
      </w:r>
      <w:r>
        <w:t>umatomos vietos įrenginiams montuoti</w:t>
      </w:r>
      <w:bookmarkEnd w:id="153"/>
    </w:p>
    <w:p w:rsidR="00963047" w:rsidRDefault="00231D5C" w:rsidP="00231D5C">
      <w:r>
        <w:lastRenderedPageBreak/>
        <w:t xml:space="preserve">Dar vienas svarbus aspektas vietos taupymas. Kaip ir šiuo metu naudojami vežimėliai, naujasis turėtų taupyti vietą. Todėl projektuojant rėminę konstrukciją ir korpusą, svarbu numatyti, jog vežimėliai galėti būti sustumti vienas į kitą (51 </w:t>
      </w:r>
      <w:proofErr w:type="spellStart"/>
      <w:r>
        <w:t>pav</w:t>
      </w:r>
      <w:proofErr w:type="spellEnd"/>
      <w:r>
        <w:t>.).</w:t>
      </w:r>
    </w:p>
    <w:p w:rsidR="00231D5C" w:rsidRDefault="001769F5" w:rsidP="00231D5C">
      <w:r>
        <w:rPr>
          <w:noProof/>
          <w:lang w:eastAsia="lt-LT"/>
        </w:rPr>
        <w:drawing>
          <wp:inline distT="0" distB="0" distL="0" distR="0" wp14:anchorId="5E19C12F" wp14:editId="1D1515FF">
            <wp:extent cx="5448300" cy="4448175"/>
            <wp:effectExtent l="0" t="0" r="0"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448300" cy="4448175"/>
                    </a:xfrm>
                    <a:prstGeom prst="rect">
                      <a:avLst/>
                    </a:prstGeom>
                  </pic:spPr>
                </pic:pic>
              </a:graphicData>
            </a:graphic>
          </wp:inline>
        </w:drawing>
      </w:r>
    </w:p>
    <w:p w:rsidR="00222CBD" w:rsidRDefault="00222CBD" w:rsidP="00222CBD">
      <w:pPr>
        <w:pStyle w:val="numeracijapav"/>
        <w:ind w:left="1437"/>
      </w:pPr>
      <w:bookmarkStart w:id="154" w:name="_Toc294618800"/>
      <w:proofErr w:type="spellStart"/>
      <w:r w:rsidRPr="00222CBD">
        <w:rPr>
          <w:b/>
        </w:rPr>
        <w:t>pav</w:t>
      </w:r>
      <w:proofErr w:type="spellEnd"/>
      <w:r w:rsidRPr="00222CBD">
        <w:rPr>
          <w:b/>
        </w:rPr>
        <w:t>.</w:t>
      </w:r>
      <w:r w:rsidR="007E2BCD">
        <w:t xml:space="preserve"> S</w:t>
      </w:r>
      <w:r>
        <w:t>ustumti MST įrenginiai</w:t>
      </w:r>
      <w:bookmarkEnd w:id="154"/>
    </w:p>
    <w:p w:rsidR="00963047" w:rsidRDefault="00963047" w:rsidP="00242ECA">
      <w:pPr>
        <w:pStyle w:val="numeracijapav"/>
        <w:numPr>
          <w:ilvl w:val="0"/>
          <w:numId w:val="0"/>
        </w:numPr>
        <w:ind w:left="2458"/>
        <w:jc w:val="left"/>
        <w:rPr>
          <w:b/>
        </w:rPr>
      </w:pPr>
    </w:p>
    <w:p w:rsidR="001769F5" w:rsidRDefault="001769F5" w:rsidP="001769F5">
      <w:r>
        <w:t>Vežimėlių baterijų įkrovimas vyksta juos sustūmus vieną į kitą, kai pirmasis yra prijungtas prie įkrovimo įrenginio</w:t>
      </w:r>
      <w:r w:rsidR="00A33D84">
        <w:t>.</w:t>
      </w:r>
      <w:r w:rsidR="002545F6">
        <w:t xml:space="preserve"> Vežimėliai tai pat bevieliu ar laidiniu ryšiu įgalinti tam tikrais laiko intervalais siųsti informaciją į valdymo personalo kompiuteriams apie baterijos būklę.</w:t>
      </w:r>
      <w:r w:rsidR="00940836">
        <w:t xml:space="preserve"> </w:t>
      </w:r>
    </w:p>
    <w:p w:rsidR="00963047" w:rsidRDefault="009718E2" w:rsidP="00496FA9">
      <w:r>
        <w:t xml:space="preserve">Apibendrinant naująjį įrenginį, aprašoma techninė </w:t>
      </w:r>
      <w:r w:rsidR="008137F5">
        <w:t>charakteristika</w:t>
      </w:r>
      <w:r>
        <w:t>:</w:t>
      </w:r>
    </w:p>
    <w:p w:rsidR="00A65B81" w:rsidRPr="009A13E3" w:rsidRDefault="00A65B81" w:rsidP="00496FA9"/>
    <w:p w:rsidR="00A65B81" w:rsidRPr="00D0639B" w:rsidRDefault="00A65B81" w:rsidP="00D0639B">
      <w:pPr>
        <w:pStyle w:val="lenteles"/>
      </w:pPr>
      <w:bookmarkStart w:id="155" w:name="_Toc294240622"/>
      <w:r w:rsidRPr="00D0639B">
        <w:t>lentelė</w:t>
      </w:r>
      <w:r w:rsidR="009A13E3" w:rsidRPr="00D0639B">
        <w:t>.</w:t>
      </w:r>
      <w:r w:rsidR="008137F5">
        <w:t xml:space="preserve"> MST techninė charakteristika</w:t>
      </w:r>
      <w:bookmarkEnd w:id="155"/>
    </w:p>
    <w:tbl>
      <w:tblPr>
        <w:tblStyle w:val="TableGrid"/>
        <w:tblW w:w="0" w:type="auto"/>
        <w:tblLook w:val="04A0" w:firstRow="1" w:lastRow="0" w:firstColumn="1" w:lastColumn="0" w:noHBand="0" w:noVBand="1"/>
      </w:tblPr>
      <w:tblGrid>
        <w:gridCol w:w="4927"/>
        <w:gridCol w:w="4927"/>
      </w:tblGrid>
      <w:tr w:rsidR="009718E2" w:rsidTr="009718E2">
        <w:tc>
          <w:tcPr>
            <w:tcW w:w="4927" w:type="dxa"/>
          </w:tcPr>
          <w:p w:rsidR="009718E2" w:rsidRDefault="009718E2" w:rsidP="00496FA9">
            <w:pPr>
              <w:ind w:firstLine="0"/>
            </w:pPr>
            <w:r>
              <w:t>Svoris:</w:t>
            </w:r>
          </w:p>
        </w:tc>
        <w:tc>
          <w:tcPr>
            <w:tcW w:w="4927" w:type="dxa"/>
          </w:tcPr>
          <w:p w:rsidR="009718E2" w:rsidRDefault="009718E2" w:rsidP="00496FA9">
            <w:pPr>
              <w:ind w:firstLine="0"/>
            </w:pPr>
            <w:r>
              <w:t>40 kg</w:t>
            </w:r>
          </w:p>
        </w:tc>
      </w:tr>
      <w:tr w:rsidR="009718E2" w:rsidTr="009718E2">
        <w:tc>
          <w:tcPr>
            <w:tcW w:w="4927" w:type="dxa"/>
          </w:tcPr>
          <w:p w:rsidR="009718E2" w:rsidRDefault="009718E2" w:rsidP="00496FA9">
            <w:pPr>
              <w:ind w:firstLine="0"/>
            </w:pPr>
            <w:r>
              <w:t>Medžiaga:</w:t>
            </w:r>
          </w:p>
        </w:tc>
        <w:tc>
          <w:tcPr>
            <w:tcW w:w="4927" w:type="dxa"/>
          </w:tcPr>
          <w:p w:rsidR="009718E2" w:rsidRDefault="009718E2" w:rsidP="00496FA9">
            <w:pPr>
              <w:ind w:firstLine="0"/>
            </w:pPr>
            <w:r>
              <w:t>Plienas, ABS plastikas</w:t>
            </w:r>
          </w:p>
        </w:tc>
      </w:tr>
      <w:tr w:rsidR="009718E2" w:rsidTr="009718E2">
        <w:tc>
          <w:tcPr>
            <w:tcW w:w="4927" w:type="dxa"/>
          </w:tcPr>
          <w:p w:rsidR="009718E2" w:rsidRDefault="009718E2" w:rsidP="00496FA9">
            <w:pPr>
              <w:ind w:firstLine="0"/>
            </w:pPr>
            <w:r>
              <w:t>Talpa:</w:t>
            </w:r>
          </w:p>
        </w:tc>
        <w:tc>
          <w:tcPr>
            <w:tcW w:w="4927" w:type="dxa"/>
          </w:tcPr>
          <w:p w:rsidR="009718E2" w:rsidRDefault="009718E2" w:rsidP="00496FA9">
            <w:pPr>
              <w:ind w:firstLine="0"/>
            </w:pPr>
            <w:r>
              <w:t>120 l</w:t>
            </w:r>
          </w:p>
        </w:tc>
      </w:tr>
      <w:tr w:rsidR="009718E2" w:rsidTr="009718E2">
        <w:tc>
          <w:tcPr>
            <w:tcW w:w="4927" w:type="dxa"/>
          </w:tcPr>
          <w:p w:rsidR="009718E2" w:rsidRDefault="009718E2" w:rsidP="00496FA9">
            <w:pPr>
              <w:ind w:firstLine="0"/>
            </w:pPr>
            <w:r>
              <w:t>Maksimali apkrova:</w:t>
            </w:r>
          </w:p>
        </w:tc>
        <w:tc>
          <w:tcPr>
            <w:tcW w:w="4927" w:type="dxa"/>
          </w:tcPr>
          <w:p w:rsidR="009718E2" w:rsidRDefault="001B51D6" w:rsidP="00496FA9">
            <w:pPr>
              <w:ind w:firstLine="0"/>
            </w:pPr>
            <w:r>
              <w:t>100 kg</w:t>
            </w:r>
          </w:p>
        </w:tc>
      </w:tr>
      <w:tr w:rsidR="001B51D6" w:rsidTr="009718E2">
        <w:tc>
          <w:tcPr>
            <w:tcW w:w="4927" w:type="dxa"/>
          </w:tcPr>
          <w:p w:rsidR="001B51D6" w:rsidRDefault="001B51D6" w:rsidP="00496FA9">
            <w:pPr>
              <w:ind w:firstLine="0"/>
            </w:pPr>
            <w:r>
              <w:t>Dydis:</w:t>
            </w:r>
          </w:p>
        </w:tc>
        <w:tc>
          <w:tcPr>
            <w:tcW w:w="4927" w:type="dxa"/>
          </w:tcPr>
          <w:p w:rsidR="001B51D6" w:rsidRDefault="001B51D6" w:rsidP="00496FA9">
            <w:pPr>
              <w:ind w:firstLine="0"/>
            </w:pPr>
            <w:r>
              <w:t>979 x  594 x 1158 mm</w:t>
            </w:r>
          </w:p>
        </w:tc>
      </w:tr>
      <w:tr w:rsidR="001B51D6" w:rsidTr="009718E2">
        <w:tc>
          <w:tcPr>
            <w:tcW w:w="4927" w:type="dxa"/>
          </w:tcPr>
          <w:p w:rsidR="001B51D6" w:rsidRDefault="001B51D6" w:rsidP="00496FA9">
            <w:pPr>
              <w:ind w:firstLine="0"/>
            </w:pPr>
            <w:r>
              <w:t>Spalva:</w:t>
            </w:r>
          </w:p>
        </w:tc>
        <w:tc>
          <w:tcPr>
            <w:tcW w:w="4927" w:type="dxa"/>
          </w:tcPr>
          <w:p w:rsidR="001B51D6" w:rsidRDefault="001B51D6" w:rsidP="00496FA9">
            <w:pPr>
              <w:ind w:firstLine="0"/>
            </w:pPr>
            <w:r>
              <w:t>Plastikinių detalių pasirinktinai</w:t>
            </w:r>
          </w:p>
        </w:tc>
      </w:tr>
      <w:tr w:rsidR="0068348B" w:rsidTr="009718E2">
        <w:tc>
          <w:tcPr>
            <w:tcW w:w="4927" w:type="dxa"/>
          </w:tcPr>
          <w:p w:rsidR="0068348B" w:rsidRDefault="0068348B" w:rsidP="00496FA9">
            <w:pPr>
              <w:ind w:firstLine="0"/>
            </w:pPr>
            <w:r>
              <w:t>Kėdutė vaikams:</w:t>
            </w:r>
          </w:p>
        </w:tc>
        <w:tc>
          <w:tcPr>
            <w:tcW w:w="4927" w:type="dxa"/>
          </w:tcPr>
          <w:p w:rsidR="0068348B" w:rsidRDefault="0068348B" w:rsidP="00496FA9">
            <w:pPr>
              <w:ind w:firstLine="0"/>
            </w:pPr>
            <w:r>
              <w:t>Yra</w:t>
            </w:r>
          </w:p>
        </w:tc>
      </w:tr>
      <w:tr w:rsidR="009718E2" w:rsidTr="009718E2">
        <w:tc>
          <w:tcPr>
            <w:tcW w:w="4927" w:type="dxa"/>
          </w:tcPr>
          <w:p w:rsidR="009718E2" w:rsidRDefault="001B51D6" w:rsidP="00496FA9">
            <w:pPr>
              <w:ind w:firstLine="0"/>
            </w:pPr>
            <w:r>
              <w:lastRenderedPageBreak/>
              <w:t>Borto kompiuteris</w:t>
            </w:r>
            <w:r w:rsidR="00FE6A47">
              <w:t>:</w:t>
            </w:r>
          </w:p>
        </w:tc>
        <w:tc>
          <w:tcPr>
            <w:tcW w:w="4927" w:type="dxa"/>
          </w:tcPr>
          <w:p w:rsidR="00FE6A47" w:rsidRPr="00FE6A47" w:rsidRDefault="00FE6A47" w:rsidP="00156976">
            <w:pPr>
              <w:numPr>
                <w:ilvl w:val="0"/>
                <w:numId w:val="22"/>
              </w:numPr>
              <w:spacing w:before="100" w:beforeAutospacing="1" w:after="100" w:afterAutospacing="1" w:line="240" w:lineRule="auto"/>
              <w:contextualSpacing w:val="0"/>
              <w:jc w:val="left"/>
              <w:rPr>
                <w:rFonts w:eastAsia="Times New Roman" w:cs="Times New Roman"/>
                <w:szCs w:val="24"/>
                <w:lang w:val="en-US" w:eastAsia="lt-LT"/>
              </w:rPr>
            </w:pPr>
            <w:proofErr w:type="spellStart"/>
            <w:r w:rsidRPr="00FE6A47">
              <w:rPr>
                <w:rFonts w:eastAsia="Times New Roman" w:cs="Times New Roman"/>
                <w:szCs w:val="24"/>
                <w:lang w:val="en-US" w:eastAsia="lt-LT"/>
              </w:rPr>
              <w:t>P</w:t>
            </w:r>
            <w:r>
              <w:rPr>
                <w:rFonts w:eastAsia="Times New Roman" w:cs="Times New Roman"/>
                <w:szCs w:val="24"/>
                <w:lang w:val="en-US" w:eastAsia="lt-LT"/>
              </w:rPr>
              <w:t>rocesorius</w:t>
            </w:r>
            <w:proofErr w:type="spellEnd"/>
            <w:r w:rsidRPr="00FE6A47">
              <w:rPr>
                <w:rFonts w:eastAsia="Times New Roman" w:cs="Times New Roman"/>
                <w:szCs w:val="24"/>
                <w:lang w:val="en-US" w:eastAsia="lt-LT"/>
              </w:rPr>
              <w:t xml:space="preserve"> </w:t>
            </w:r>
            <w:r w:rsidR="0068348B">
              <w:rPr>
                <w:rFonts w:eastAsia="Times New Roman" w:cs="Times New Roman"/>
                <w:szCs w:val="24"/>
                <w:lang w:val="en-US" w:eastAsia="lt-LT"/>
              </w:rPr>
              <w:t>–</w:t>
            </w:r>
            <w:r w:rsidRPr="00FE6A47">
              <w:rPr>
                <w:rFonts w:eastAsia="Times New Roman" w:cs="Times New Roman"/>
                <w:szCs w:val="24"/>
                <w:lang w:val="en-US" w:eastAsia="lt-LT"/>
              </w:rPr>
              <w:t xml:space="preserve"> AMD LX800 @ 500MHz</w:t>
            </w:r>
          </w:p>
          <w:p w:rsidR="00FE6A47" w:rsidRPr="00FE6A47" w:rsidRDefault="00FE6A47" w:rsidP="00156976">
            <w:pPr>
              <w:numPr>
                <w:ilvl w:val="0"/>
                <w:numId w:val="22"/>
              </w:numPr>
              <w:spacing w:before="100" w:beforeAutospacing="1" w:after="100" w:afterAutospacing="1" w:line="240" w:lineRule="auto"/>
              <w:contextualSpacing w:val="0"/>
              <w:jc w:val="left"/>
              <w:rPr>
                <w:rFonts w:eastAsia="Times New Roman" w:cs="Times New Roman"/>
                <w:szCs w:val="24"/>
                <w:lang w:val="en-US" w:eastAsia="lt-LT"/>
              </w:rPr>
            </w:pPr>
            <w:proofErr w:type="spellStart"/>
            <w:r>
              <w:rPr>
                <w:rFonts w:eastAsia="Times New Roman" w:cs="Times New Roman"/>
                <w:szCs w:val="24"/>
                <w:lang w:val="en-US" w:eastAsia="lt-LT"/>
              </w:rPr>
              <w:t>Atmintis</w:t>
            </w:r>
            <w:proofErr w:type="spellEnd"/>
            <w:r w:rsidRPr="00FE6A47">
              <w:rPr>
                <w:rFonts w:eastAsia="Times New Roman" w:cs="Times New Roman"/>
                <w:szCs w:val="24"/>
                <w:lang w:val="en-US" w:eastAsia="lt-LT"/>
              </w:rPr>
              <w:t xml:space="preserve"> </w:t>
            </w:r>
            <w:r w:rsidR="0068348B">
              <w:rPr>
                <w:rFonts w:eastAsia="Times New Roman" w:cs="Times New Roman"/>
                <w:szCs w:val="24"/>
                <w:lang w:val="en-US" w:eastAsia="lt-LT"/>
              </w:rPr>
              <w:t>–</w:t>
            </w:r>
            <w:r w:rsidRPr="00FE6A47">
              <w:rPr>
                <w:rFonts w:eastAsia="Times New Roman" w:cs="Times New Roman"/>
                <w:szCs w:val="24"/>
                <w:lang w:val="en-US" w:eastAsia="lt-LT"/>
              </w:rPr>
              <w:t xml:space="preserve"> 1GB SDRAM</w:t>
            </w:r>
          </w:p>
          <w:p w:rsidR="00FE6A47" w:rsidRPr="00FE6A47" w:rsidRDefault="00FE6A47" w:rsidP="00156976">
            <w:pPr>
              <w:numPr>
                <w:ilvl w:val="0"/>
                <w:numId w:val="22"/>
              </w:numPr>
              <w:spacing w:before="100" w:beforeAutospacing="1" w:after="100" w:afterAutospacing="1" w:line="240" w:lineRule="auto"/>
              <w:contextualSpacing w:val="0"/>
              <w:jc w:val="left"/>
              <w:rPr>
                <w:rFonts w:eastAsia="Times New Roman" w:cs="Times New Roman"/>
                <w:szCs w:val="24"/>
                <w:lang w:val="en-US" w:eastAsia="lt-LT"/>
              </w:rPr>
            </w:pPr>
            <w:r w:rsidRPr="00FE6A47">
              <w:rPr>
                <w:rFonts w:eastAsia="Times New Roman" w:cs="Times New Roman"/>
                <w:szCs w:val="24"/>
                <w:lang w:val="en-US" w:eastAsia="lt-LT"/>
              </w:rPr>
              <w:t xml:space="preserve">Flash </w:t>
            </w:r>
            <w:proofErr w:type="spellStart"/>
            <w:r>
              <w:rPr>
                <w:rFonts w:eastAsia="Times New Roman" w:cs="Times New Roman"/>
                <w:szCs w:val="24"/>
                <w:lang w:val="en-US" w:eastAsia="lt-LT"/>
              </w:rPr>
              <w:t>išplėtimas</w:t>
            </w:r>
            <w:proofErr w:type="spellEnd"/>
            <w:r w:rsidRPr="00FE6A47">
              <w:rPr>
                <w:rFonts w:eastAsia="Times New Roman" w:cs="Times New Roman"/>
                <w:szCs w:val="24"/>
                <w:lang w:val="en-US" w:eastAsia="lt-LT"/>
              </w:rPr>
              <w:t xml:space="preserve"> </w:t>
            </w:r>
            <w:r w:rsidR="0068348B">
              <w:rPr>
                <w:rFonts w:eastAsia="Times New Roman" w:cs="Times New Roman"/>
                <w:szCs w:val="24"/>
                <w:lang w:val="en-US" w:eastAsia="lt-LT"/>
              </w:rPr>
              <w:t>–</w:t>
            </w:r>
            <w:r w:rsidRPr="00FE6A47">
              <w:rPr>
                <w:rFonts w:eastAsia="Times New Roman" w:cs="Times New Roman"/>
                <w:szCs w:val="24"/>
                <w:lang w:val="en-US" w:eastAsia="lt-LT"/>
              </w:rPr>
              <w:t xml:space="preserve"> 1 x Type I/II CompactFlash slot</w:t>
            </w:r>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 xml:space="preserve">Tinklas </w:t>
            </w:r>
            <w:r w:rsidR="0068348B">
              <w:rPr>
                <w:rFonts w:eastAsia="Times New Roman" w:cs="Times New Roman"/>
                <w:szCs w:val="24"/>
                <w:lang w:eastAsia="lt-LT"/>
              </w:rPr>
              <w:t>–</w:t>
            </w:r>
            <w:r>
              <w:rPr>
                <w:rFonts w:eastAsia="Times New Roman" w:cs="Times New Roman"/>
                <w:szCs w:val="24"/>
                <w:lang w:eastAsia="lt-LT"/>
              </w:rPr>
              <w:t xml:space="preserve"> </w:t>
            </w:r>
            <w:proofErr w:type="spellStart"/>
            <w:r>
              <w:rPr>
                <w:rFonts w:eastAsia="Times New Roman" w:cs="Times New Roman"/>
                <w:szCs w:val="24"/>
                <w:lang w:eastAsia="lt-LT"/>
              </w:rPr>
              <w:t>Wireless</w:t>
            </w:r>
            <w:proofErr w:type="spellEnd"/>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Kita</w:t>
            </w:r>
            <w:r w:rsidRPr="00171587">
              <w:rPr>
                <w:rFonts w:eastAsia="Times New Roman" w:cs="Times New Roman"/>
                <w:szCs w:val="24"/>
                <w:lang w:eastAsia="lt-LT"/>
              </w:rPr>
              <w:t xml:space="preserve"> I/O:</w:t>
            </w:r>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 xml:space="preserve">2 x USB 2.0 </w:t>
            </w:r>
            <w:proofErr w:type="spellStart"/>
            <w:r>
              <w:rPr>
                <w:rFonts w:eastAsia="Times New Roman" w:cs="Times New Roman"/>
                <w:szCs w:val="24"/>
                <w:lang w:eastAsia="lt-LT"/>
              </w:rPr>
              <w:t>portai</w:t>
            </w:r>
            <w:proofErr w:type="spellEnd"/>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sidRPr="00171587">
              <w:rPr>
                <w:rFonts w:eastAsia="Times New Roman" w:cs="Times New Roman"/>
                <w:szCs w:val="24"/>
                <w:lang w:eastAsia="lt-LT"/>
              </w:rPr>
              <w:t xml:space="preserve">4 x </w:t>
            </w:r>
            <w:proofErr w:type="spellStart"/>
            <w:r w:rsidRPr="00171587">
              <w:rPr>
                <w:rFonts w:eastAsia="Times New Roman" w:cs="Times New Roman"/>
                <w:szCs w:val="24"/>
                <w:lang w:eastAsia="lt-LT"/>
              </w:rPr>
              <w:t>serial</w:t>
            </w:r>
            <w:proofErr w:type="spellEnd"/>
            <w:r w:rsidRPr="00171587">
              <w:rPr>
                <w:rFonts w:eastAsia="Times New Roman" w:cs="Times New Roman"/>
                <w:szCs w:val="24"/>
                <w:lang w:eastAsia="lt-LT"/>
              </w:rPr>
              <w:t xml:space="preserve"> COM </w:t>
            </w:r>
            <w:r>
              <w:rPr>
                <w:rFonts w:eastAsia="Times New Roman" w:cs="Times New Roman"/>
                <w:szCs w:val="24"/>
                <w:lang w:eastAsia="lt-LT"/>
              </w:rPr>
              <w:t>kanalai</w:t>
            </w:r>
            <w:r w:rsidRPr="00171587">
              <w:rPr>
                <w:rFonts w:eastAsia="Times New Roman" w:cs="Times New Roman"/>
                <w:szCs w:val="24"/>
                <w:lang w:eastAsia="lt-LT"/>
              </w:rPr>
              <w:t xml:space="preserve"> (4 x </w:t>
            </w:r>
            <w:r>
              <w:rPr>
                <w:rFonts w:eastAsia="Times New Roman" w:cs="Times New Roman"/>
                <w:szCs w:val="24"/>
                <w:lang w:eastAsia="lt-LT"/>
              </w:rPr>
              <w:t>RS-232; 2 x</w:t>
            </w:r>
            <w:r w:rsidRPr="00171587">
              <w:rPr>
                <w:rFonts w:eastAsia="Times New Roman" w:cs="Times New Roman"/>
                <w:szCs w:val="24"/>
                <w:lang w:eastAsia="lt-LT"/>
              </w:rPr>
              <w:t xml:space="preserve"> RS-422/485)</w:t>
            </w:r>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sidRPr="00171587">
              <w:rPr>
                <w:rFonts w:eastAsia="Times New Roman" w:cs="Times New Roman"/>
                <w:szCs w:val="24"/>
                <w:lang w:eastAsia="lt-LT"/>
              </w:rPr>
              <w:t xml:space="preserve">1 x LPT </w:t>
            </w:r>
            <w:r>
              <w:rPr>
                <w:rFonts w:eastAsia="Times New Roman" w:cs="Times New Roman"/>
                <w:szCs w:val="24"/>
                <w:lang w:eastAsia="lt-LT"/>
              </w:rPr>
              <w:t xml:space="preserve">sąsaja </w:t>
            </w:r>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sidRPr="00171587">
              <w:rPr>
                <w:rFonts w:eastAsia="Times New Roman" w:cs="Times New Roman"/>
                <w:szCs w:val="24"/>
                <w:lang w:eastAsia="lt-LT"/>
              </w:rPr>
              <w:t xml:space="preserve">1 x </w:t>
            </w:r>
            <w:proofErr w:type="spellStart"/>
            <w:r w:rsidRPr="00171587">
              <w:rPr>
                <w:rFonts w:eastAsia="Times New Roman" w:cs="Times New Roman"/>
                <w:szCs w:val="24"/>
                <w:lang w:eastAsia="lt-LT"/>
              </w:rPr>
              <w:t>parallel</w:t>
            </w:r>
            <w:proofErr w:type="spellEnd"/>
            <w:r w:rsidRPr="00171587">
              <w:rPr>
                <w:rFonts w:eastAsia="Times New Roman" w:cs="Times New Roman"/>
                <w:szCs w:val="24"/>
                <w:lang w:eastAsia="lt-LT"/>
              </w:rPr>
              <w:t xml:space="preserve"> </w:t>
            </w:r>
            <w:r>
              <w:rPr>
                <w:rFonts w:eastAsia="Times New Roman" w:cs="Times New Roman"/>
                <w:szCs w:val="24"/>
                <w:lang w:eastAsia="lt-LT"/>
              </w:rPr>
              <w:t>sąsaja</w:t>
            </w:r>
            <w:r w:rsidRPr="00171587">
              <w:rPr>
                <w:rFonts w:eastAsia="Times New Roman" w:cs="Times New Roman"/>
                <w:szCs w:val="24"/>
                <w:lang w:eastAsia="lt-LT"/>
              </w:rPr>
              <w:t xml:space="preserve"> (16 x </w:t>
            </w:r>
            <w:proofErr w:type="spellStart"/>
            <w:r w:rsidRPr="00171587">
              <w:rPr>
                <w:rFonts w:eastAsia="Times New Roman" w:cs="Times New Roman"/>
                <w:szCs w:val="24"/>
                <w:lang w:eastAsia="lt-LT"/>
              </w:rPr>
              <w:t>lines</w:t>
            </w:r>
            <w:proofErr w:type="spellEnd"/>
            <w:r w:rsidRPr="00171587">
              <w:rPr>
                <w:rFonts w:eastAsia="Times New Roman" w:cs="Times New Roman"/>
                <w:szCs w:val="24"/>
                <w:lang w:eastAsia="lt-LT"/>
              </w:rPr>
              <w:t>)</w:t>
            </w:r>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sidRPr="00171587">
              <w:rPr>
                <w:rFonts w:eastAsia="Times New Roman" w:cs="Times New Roman"/>
                <w:szCs w:val="24"/>
                <w:lang w:eastAsia="lt-LT"/>
              </w:rPr>
              <w:t>1 x EIDE (</w:t>
            </w:r>
            <w:proofErr w:type="spellStart"/>
            <w:r w:rsidRPr="00171587">
              <w:rPr>
                <w:rFonts w:eastAsia="Times New Roman" w:cs="Times New Roman"/>
                <w:szCs w:val="24"/>
                <w:lang w:eastAsia="lt-LT"/>
              </w:rPr>
              <w:t>supports</w:t>
            </w:r>
            <w:proofErr w:type="spellEnd"/>
            <w:r w:rsidRPr="00171587">
              <w:rPr>
                <w:rFonts w:eastAsia="Times New Roman" w:cs="Times New Roman"/>
                <w:szCs w:val="24"/>
                <w:lang w:eastAsia="lt-LT"/>
              </w:rPr>
              <w:t xml:space="preserve"> </w:t>
            </w:r>
            <w:proofErr w:type="spellStart"/>
            <w:r w:rsidRPr="00171587">
              <w:rPr>
                <w:rFonts w:eastAsia="Times New Roman" w:cs="Times New Roman"/>
                <w:szCs w:val="24"/>
                <w:lang w:eastAsia="lt-LT"/>
              </w:rPr>
              <w:t>two</w:t>
            </w:r>
            <w:proofErr w:type="spellEnd"/>
            <w:r w:rsidRPr="00171587">
              <w:rPr>
                <w:rFonts w:eastAsia="Times New Roman" w:cs="Times New Roman"/>
                <w:szCs w:val="24"/>
                <w:lang w:eastAsia="lt-LT"/>
              </w:rPr>
              <w:t xml:space="preserve"> </w:t>
            </w:r>
            <w:proofErr w:type="spellStart"/>
            <w:r w:rsidRPr="00171587">
              <w:rPr>
                <w:rFonts w:eastAsia="Times New Roman" w:cs="Times New Roman"/>
                <w:szCs w:val="24"/>
                <w:lang w:eastAsia="lt-LT"/>
              </w:rPr>
              <w:t>drives</w:t>
            </w:r>
            <w:proofErr w:type="spellEnd"/>
            <w:r w:rsidRPr="00171587">
              <w:rPr>
                <w:rFonts w:eastAsia="Times New Roman" w:cs="Times New Roman"/>
                <w:szCs w:val="24"/>
                <w:lang w:eastAsia="lt-LT"/>
              </w:rPr>
              <w:t>)</w:t>
            </w:r>
          </w:p>
          <w:p w:rsidR="00171587" w:rsidRPr="00171587" w:rsidRDefault="00171587" w:rsidP="00156976">
            <w:pPr>
              <w:numPr>
                <w:ilvl w:val="1"/>
                <w:numId w:val="22"/>
              </w:numPr>
              <w:spacing w:before="100" w:beforeAutospacing="1" w:after="100" w:afterAutospacing="1" w:line="240" w:lineRule="auto"/>
              <w:contextualSpacing w:val="0"/>
              <w:jc w:val="left"/>
              <w:rPr>
                <w:rFonts w:eastAsia="Times New Roman" w:cs="Times New Roman"/>
                <w:szCs w:val="24"/>
                <w:lang w:eastAsia="lt-LT"/>
              </w:rPr>
            </w:pPr>
            <w:r w:rsidRPr="00171587">
              <w:rPr>
                <w:rFonts w:eastAsia="Times New Roman" w:cs="Times New Roman"/>
                <w:szCs w:val="24"/>
                <w:lang w:eastAsia="lt-LT"/>
              </w:rPr>
              <w:t xml:space="preserve">Digital I/O (48 </w:t>
            </w:r>
            <w:proofErr w:type="spellStart"/>
            <w:r w:rsidRPr="00171587">
              <w:rPr>
                <w:rFonts w:eastAsia="Times New Roman" w:cs="Times New Roman"/>
                <w:szCs w:val="24"/>
                <w:lang w:eastAsia="lt-LT"/>
              </w:rPr>
              <w:t>lines</w:t>
            </w:r>
            <w:proofErr w:type="spellEnd"/>
            <w:r w:rsidRPr="00171587">
              <w:rPr>
                <w:rFonts w:eastAsia="Times New Roman" w:cs="Times New Roman"/>
                <w:szCs w:val="24"/>
                <w:lang w:eastAsia="lt-LT"/>
              </w:rPr>
              <w:t>)</w:t>
            </w:r>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proofErr w:type="spellStart"/>
            <w:r>
              <w:rPr>
                <w:rFonts w:eastAsia="Times New Roman" w:cs="Times New Roman"/>
                <w:szCs w:val="24"/>
                <w:lang w:eastAsia="lt-LT"/>
              </w:rPr>
              <w:t>Audio</w:t>
            </w:r>
            <w:proofErr w:type="spellEnd"/>
            <w:r>
              <w:rPr>
                <w:rFonts w:eastAsia="Times New Roman" w:cs="Times New Roman"/>
                <w:szCs w:val="24"/>
                <w:lang w:eastAsia="lt-LT"/>
              </w:rPr>
              <w:t xml:space="preserve"> </w:t>
            </w:r>
            <w:r w:rsidR="0068348B">
              <w:rPr>
                <w:rFonts w:eastAsia="Times New Roman" w:cs="Times New Roman"/>
                <w:szCs w:val="24"/>
                <w:lang w:eastAsia="lt-LT"/>
              </w:rPr>
              <w:t>–</w:t>
            </w:r>
            <w:r>
              <w:rPr>
                <w:rFonts w:eastAsia="Times New Roman" w:cs="Times New Roman"/>
                <w:szCs w:val="24"/>
                <w:lang w:eastAsia="lt-LT"/>
              </w:rPr>
              <w:t xml:space="preserve"> AC97 </w:t>
            </w:r>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Maitinimas</w:t>
            </w:r>
            <w:r w:rsidRPr="00171587">
              <w:rPr>
                <w:rFonts w:eastAsia="Times New Roman" w:cs="Times New Roman"/>
                <w:szCs w:val="24"/>
                <w:lang w:eastAsia="lt-LT"/>
              </w:rPr>
              <w:t xml:space="preserve"> -- +5V </w:t>
            </w:r>
            <w:proofErr w:type="spellStart"/>
            <w:r w:rsidRPr="00171587">
              <w:rPr>
                <w:rFonts w:eastAsia="Times New Roman" w:cs="Times New Roman"/>
                <w:szCs w:val="24"/>
                <w:lang w:eastAsia="lt-LT"/>
              </w:rPr>
              <w:t>and</w:t>
            </w:r>
            <w:proofErr w:type="spellEnd"/>
            <w:r w:rsidRPr="00171587">
              <w:rPr>
                <w:rFonts w:eastAsia="Times New Roman" w:cs="Times New Roman"/>
                <w:szCs w:val="24"/>
                <w:lang w:eastAsia="lt-LT"/>
              </w:rPr>
              <w:t xml:space="preserve"> +12V</w:t>
            </w:r>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proofErr w:type="spellStart"/>
            <w:r>
              <w:rPr>
                <w:rFonts w:eastAsia="Times New Roman" w:cs="Times New Roman"/>
                <w:szCs w:val="24"/>
                <w:lang w:eastAsia="lt-LT"/>
              </w:rPr>
              <w:t>Veikomo</w:t>
            </w:r>
            <w:proofErr w:type="spellEnd"/>
            <w:r>
              <w:rPr>
                <w:rFonts w:eastAsia="Times New Roman" w:cs="Times New Roman"/>
                <w:szCs w:val="24"/>
                <w:lang w:eastAsia="lt-LT"/>
              </w:rPr>
              <w:t xml:space="preserve"> </w:t>
            </w:r>
            <w:r w:rsidR="0068348B">
              <w:rPr>
                <w:rFonts w:eastAsia="Times New Roman" w:cs="Times New Roman"/>
                <w:szCs w:val="24"/>
                <w:lang w:eastAsia="lt-LT"/>
              </w:rPr>
              <w:pgNum/>
            </w:r>
            <w:proofErr w:type="spellStart"/>
            <w:r w:rsidR="0068348B">
              <w:rPr>
                <w:rFonts w:eastAsia="Times New Roman" w:cs="Times New Roman"/>
                <w:szCs w:val="24"/>
                <w:lang w:eastAsia="lt-LT"/>
              </w:rPr>
              <w:t>emperatūra</w:t>
            </w:r>
            <w:proofErr w:type="spellEnd"/>
            <w:r w:rsidRPr="00171587">
              <w:rPr>
                <w:rFonts w:eastAsia="Times New Roman" w:cs="Times New Roman"/>
                <w:szCs w:val="24"/>
                <w:lang w:eastAsia="lt-LT"/>
              </w:rPr>
              <w:t xml:space="preserve"> -- -4 to 158 </w:t>
            </w:r>
            <w:proofErr w:type="spellStart"/>
            <w:r w:rsidRPr="00171587">
              <w:rPr>
                <w:rFonts w:eastAsia="Times New Roman" w:cs="Times New Roman"/>
                <w:szCs w:val="24"/>
                <w:lang w:eastAsia="lt-LT"/>
              </w:rPr>
              <w:t>deg</w:t>
            </w:r>
            <w:proofErr w:type="spellEnd"/>
            <w:r w:rsidRPr="00171587">
              <w:rPr>
                <w:rFonts w:eastAsia="Times New Roman" w:cs="Times New Roman"/>
                <w:szCs w:val="24"/>
                <w:lang w:eastAsia="lt-LT"/>
              </w:rPr>
              <w:t xml:space="preserve">. F (-20 to 70 </w:t>
            </w:r>
            <w:proofErr w:type="spellStart"/>
            <w:r w:rsidRPr="00171587">
              <w:rPr>
                <w:rFonts w:eastAsia="Times New Roman" w:cs="Times New Roman"/>
                <w:szCs w:val="24"/>
                <w:lang w:eastAsia="lt-LT"/>
              </w:rPr>
              <w:t>deg</w:t>
            </w:r>
            <w:proofErr w:type="spellEnd"/>
            <w:r w:rsidRPr="00171587">
              <w:rPr>
                <w:rFonts w:eastAsia="Times New Roman" w:cs="Times New Roman"/>
                <w:szCs w:val="24"/>
                <w:lang w:eastAsia="lt-LT"/>
              </w:rPr>
              <w:t>. C)</w:t>
            </w:r>
          </w:p>
          <w:p w:rsidR="00171587" w:rsidRPr="00171587" w:rsidRDefault="00171587"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Matmenys</w:t>
            </w:r>
            <w:r w:rsidRPr="00171587">
              <w:rPr>
                <w:rFonts w:eastAsia="Times New Roman" w:cs="Times New Roman"/>
                <w:szCs w:val="24"/>
                <w:lang w:eastAsia="lt-LT"/>
              </w:rPr>
              <w:t xml:space="preserve"> </w:t>
            </w:r>
            <w:r w:rsidR="0068348B">
              <w:rPr>
                <w:rFonts w:eastAsia="Times New Roman" w:cs="Times New Roman"/>
                <w:szCs w:val="24"/>
                <w:lang w:eastAsia="lt-LT"/>
              </w:rPr>
              <w:t>–</w:t>
            </w:r>
            <w:r w:rsidRPr="00171587">
              <w:rPr>
                <w:rFonts w:eastAsia="Times New Roman" w:cs="Times New Roman"/>
                <w:szCs w:val="24"/>
                <w:lang w:eastAsia="lt-LT"/>
              </w:rPr>
              <w:t xml:space="preserve"> 7.7 x 5.4 x 2.0</w:t>
            </w:r>
            <w:r>
              <w:rPr>
                <w:rFonts w:eastAsia="Times New Roman" w:cs="Times New Roman"/>
                <w:szCs w:val="24"/>
                <w:lang w:eastAsia="lt-LT"/>
              </w:rPr>
              <w:t xml:space="preserve"> colių</w:t>
            </w:r>
          </w:p>
          <w:p w:rsidR="009718E2" w:rsidRDefault="00171587" w:rsidP="00156976">
            <w:pPr>
              <w:numPr>
                <w:ilvl w:val="0"/>
                <w:numId w:val="22"/>
              </w:numPr>
              <w:spacing w:before="100" w:beforeAutospacing="1" w:after="100" w:afterAutospacing="1" w:line="240" w:lineRule="auto"/>
              <w:contextualSpacing w:val="0"/>
              <w:jc w:val="left"/>
            </w:pPr>
            <w:r>
              <w:rPr>
                <w:rFonts w:eastAsia="Times New Roman" w:cs="Times New Roman"/>
                <w:szCs w:val="24"/>
                <w:lang w:eastAsia="lt-LT"/>
              </w:rPr>
              <w:t>Operacinė sistema</w:t>
            </w:r>
            <w:r w:rsidRPr="00171587">
              <w:rPr>
                <w:rFonts w:eastAsia="Times New Roman" w:cs="Times New Roman"/>
                <w:szCs w:val="24"/>
                <w:lang w:eastAsia="lt-LT"/>
              </w:rPr>
              <w:t xml:space="preserve"> -- </w:t>
            </w:r>
          </w:p>
        </w:tc>
      </w:tr>
      <w:tr w:rsidR="00171587" w:rsidTr="009718E2">
        <w:tc>
          <w:tcPr>
            <w:tcW w:w="4927" w:type="dxa"/>
          </w:tcPr>
          <w:p w:rsidR="00171587" w:rsidRDefault="00171587" w:rsidP="00496FA9">
            <w:pPr>
              <w:ind w:firstLine="0"/>
            </w:pPr>
            <w:r>
              <w:t>Monitorius:</w:t>
            </w:r>
          </w:p>
        </w:tc>
        <w:tc>
          <w:tcPr>
            <w:tcW w:w="4927" w:type="dxa"/>
          </w:tcPr>
          <w:p w:rsidR="00A11B0E" w:rsidRPr="00A11B0E" w:rsidRDefault="00A11B0E"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sidRPr="00A11B0E">
              <w:rPr>
                <w:rFonts w:eastAsia="Times New Roman" w:cs="Times New Roman"/>
                <w:szCs w:val="24"/>
                <w:lang w:eastAsia="lt-LT"/>
              </w:rPr>
              <w:t>6.5-</w:t>
            </w:r>
            <w:r>
              <w:rPr>
                <w:rFonts w:eastAsia="Times New Roman" w:cs="Times New Roman"/>
                <w:szCs w:val="24"/>
                <w:lang w:eastAsia="lt-LT"/>
              </w:rPr>
              <w:t>colių</w:t>
            </w:r>
            <w:r w:rsidRPr="00A11B0E">
              <w:rPr>
                <w:rFonts w:eastAsia="Times New Roman" w:cs="Times New Roman"/>
                <w:szCs w:val="24"/>
                <w:lang w:eastAsia="lt-LT"/>
              </w:rPr>
              <w:t xml:space="preserve"> 640 x 480 </w:t>
            </w:r>
            <w:r>
              <w:rPr>
                <w:rFonts w:eastAsia="Times New Roman" w:cs="Times New Roman"/>
                <w:szCs w:val="24"/>
                <w:lang w:eastAsia="lt-LT"/>
              </w:rPr>
              <w:t>lietimui jautrus</w:t>
            </w:r>
          </w:p>
          <w:p w:rsidR="00A11B0E" w:rsidRPr="00A11B0E" w:rsidRDefault="00A11B0E"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sidRPr="00A11B0E">
              <w:rPr>
                <w:rFonts w:eastAsia="Times New Roman" w:cs="Times New Roman"/>
                <w:szCs w:val="24"/>
                <w:lang w:eastAsia="lt-LT"/>
              </w:rPr>
              <w:t xml:space="preserve">500 </w:t>
            </w:r>
            <w:proofErr w:type="spellStart"/>
            <w:r w:rsidRPr="00A11B0E">
              <w:rPr>
                <w:rFonts w:eastAsia="Times New Roman" w:cs="Times New Roman"/>
                <w:szCs w:val="24"/>
                <w:lang w:eastAsia="lt-LT"/>
              </w:rPr>
              <w:t>cd</w:t>
            </w:r>
            <w:proofErr w:type="spellEnd"/>
            <w:r w:rsidRPr="00A11B0E">
              <w:rPr>
                <w:rFonts w:eastAsia="Times New Roman" w:cs="Times New Roman"/>
                <w:szCs w:val="24"/>
                <w:lang w:eastAsia="lt-LT"/>
              </w:rPr>
              <w:t>/m2 (</w:t>
            </w:r>
            <w:proofErr w:type="spellStart"/>
            <w:r w:rsidRPr="00A11B0E">
              <w:rPr>
                <w:rFonts w:eastAsia="Times New Roman" w:cs="Times New Roman"/>
                <w:szCs w:val="24"/>
                <w:lang w:eastAsia="lt-LT"/>
              </w:rPr>
              <w:t>nits</w:t>
            </w:r>
            <w:proofErr w:type="spellEnd"/>
            <w:r w:rsidRPr="00A11B0E">
              <w:rPr>
                <w:rFonts w:eastAsia="Times New Roman" w:cs="Times New Roman"/>
                <w:szCs w:val="24"/>
                <w:lang w:eastAsia="lt-LT"/>
              </w:rPr>
              <w:t xml:space="preserve">) </w:t>
            </w:r>
            <w:r>
              <w:rPr>
                <w:rFonts w:eastAsia="Times New Roman" w:cs="Times New Roman"/>
                <w:szCs w:val="24"/>
                <w:lang w:eastAsia="lt-LT"/>
              </w:rPr>
              <w:t>ryškumas</w:t>
            </w:r>
          </w:p>
          <w:p w:rsidR="00A11B0E" w:rsidRPr="00A11B0E" w:rsidRDefault="00A11B0E"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Pr>
                <w:rFonts w:eastAsia="Times New Roman" w:cs="Times New Roman"/>
                <w:szCs w:val="24"/>
                <w:lang w:eastAsia="lt-LT"/>
              </w:rPr>
              <w:t>600:1 kontrastas</w:t>
            </w:r>
          </w:p>
          <w:p w:rsidR="00171587" w:rsidRPr="00A11B0E" w:rsidRDefault="00A11B0E" w:rsidP="00156976">
            <w:pPr>
              <w:numPr>
                <w:ilvl w:val="0"/>
                <w:numId w:val="22"/>
              </w:numPr>
              <w:spacing w:before="100" w:beforeAutospacing="1" w:after="100" w:afterAutospacing="1" w:line="240" w:lineRule="auto"/>
              <w:contextualSpacing w:val="0"/>
              <w:jc w:val="left"/>
              <w:rPr>
                <w:rFonts w:eastAsia="Times New Roman" w:cs="Times New Roman"/>
                <w:szCs w:val="24"/>
                <w:lang w:eastAsia="lt-LT"/>
              </w:rPr>
            </w:pPr>
            <w:r w:rsidRPr="00A11B0E">
              <w:rPr>
                <w:rFonts w:eastAsia="Times New Roman" w:cs="Times New Roman"/>
                <w:szCs w:val="24"/>
                <w:lang w:eastAsia="lt-LT"/>
              </w:rPr>
              <w:t xml:space="preserve">±70 </w:t>
            </w:r>
            <w:proofErr w:type="spellStart"/>
            <w:r w:rsidRPr="00A11B0E">
              <w:rPr>
                <w:rFonts w:eastAsia="Times New Roman" w:cs="Times New Roman"/>
                <w:szCs w:val="24"/>
                <w:lang w:eastAsia="lt-LT"/>
              </w:rPr>
              <w:t>deg</w:t>
            </w:r>
            <w:proofErr w:type="spellEnd"/>
            <w:r w:rsidRPr="00A11B0E">
              <w:rPr>
                <w:rFonts w:eastAsia="Times New Roman" w:cs="Times New Roman"/>
                <w:szCs w:val="24"/>
                <w:lang w:eastAsia="lt-LT"/>
              </w:rPr>
              <w:t xml:space="preserve">. </w:t>
            </w:r>
            <w:r w:rsidR="0068348B" w:rsidRPr="00A11B0E">
              <w:rPr>
                <w:rFonts w:eastAsia="Times New Roman" w:cs="Times New Roman"/>
                <w:szCs w:val="24"/>
                <w:lang w:eastAsia="lt-LT"/>
              </w:rPr>
              <w:t>H</w:t>
            </w:r>
            <w:r>
              <w:rPr>
                <w:rFonts w:eastAsia="Times New Roman" w:cs="Times New Roman"/>
                <w:szCs w:val="24"/>
                <w:lang w:eastAsia="lt-LT"/>
              </w:rPr>
              <w:t>orizontalus</w:t>
            </w:r>
            <w:r w:rsidR="00A84C48">
              <w:rPr>
                <w:rFonts w:eastAsia="Times New Roman" w:cs="Times New Roman"/>
                <w:szCs w:val="24"/>
                <w:lang w:eastAsia="lt-LT"/>
              </w:rPr>
              <w:t xml:space="preserve"> ir </w:t>
            </w:r>
            <w:r w:rsidRPr="00A11B0E">
              <w:rPr>
                <w:rFonts w:eastAsia="Times New Roman" w:cs="Times New Roman"/>
                <w:szCs w:val="24"/>
                <w:lang w:eastAsia="lt-LT"/>
              </w:rPr>
              <w:t xml:space="preserve">±60 </w:t>
            </w:r>
            <w:proofErr w:type="spellStart"/>
            <w:r w:rsidRPr="00A11B0E">
              <w:rPr>
                <w:rFonts w:eastAsia="Times New Roman" w:cs="Times New Roman"/>
                <w:szCs w:val="24"/>
                <w:lang w:eastAsia="lt-LT"/>
              </w:rPr>
              <w:t>deg</w:t>
            </w:r>
            <w:proofErr w:type="spellEnd"/>
            <w:r w:rsidRPr="00A11B0E">
              <w:rPr>
                <w:rFonts w:eastAsia="Times New Roman" w:cs="Times New Roman"/>
                <w:szCs w:val="24"/>
                <w:lang w:eastAsia="lt-LT"/>
              </w:rPr>
              <w:t xml:space="preserve">. </w:t>
            </w:r>
            <w:r w:rsidR="00A84C48">
              <w:rPr>
                <w:rFonts w:eastAsia="Times New Roman" w:cs="Times New Roman"/>
                <w:szCs w:val="24"/>
                <w:lang w:eastAsia="lt-LT"/>
              </w:rPr>
              <w:t>v</w:t>
            </w:r>
            <w:r>
              <w:rPr>
                <w:rFonts w:eastAsia="Times New Roman" w:cs="Times New Roman"/>
                <w:szCs w:val="24"/>
                <w:lang w:eastAsia="lt-LT"/>
              </w:rPr>
              <w:t>ertikalus matymo kampas</w:t>
            </w:r>
          </w:p>
        </w:tc>
      </w:tr>
      <w:tr w:rsidR="0068348B" w:rsidTr="009718E2">
        <w:tc>
          <w:tcPr>
            <w:tcW w:w="4927" w:type="dxa"/>
          </w:tcPr>
          <w:p w:rsidR="0068348B" w:rsidRDefault="0068348B" w:rsidP="00496FA9">
            <w:pPr>
              <w:ind w:firstLine="0"/>
            </w:pPr>
            <w:r>
              <w:t>Baterija:</w:t>
            </w:r>
          </w:p>
        </w:tc>
        <w:tc>
          <w:tcPr>
            <w:tcW w:w="4927" w:type="dxa"/>
          </w:tcPr>
          <w:p w:rsidR="0068348B" w:rsidRPr="00A11B0E" w:rsidRDefault="003E03E6"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12 V</w:t>
            </w:r>
          </w:p>
        </w:tc>
      </w:tr>
      <w:tr w:rsidR="003E03E6" w:rsidTr="009718E2">
        <w:tc>
          <w:tcPr>
            <w:tcW w:w="4927" w:type="dxa"/>
          </w:tcPr>
          <w:p w:rsidR="003E03E6" w:rsidRDefault="003E03E6" w:rsidP="00496FA9">
            <w:pPr>
              <w:ind w:firstLine="0"/>
            </w:pPr>
            <w:r>
              <w:t>Lustinių kortelių skaitytuvas:</w:t>
            </w:r>
          </w:p>
        </w:tc>
        <w:tc>
          <w:tcPr>
            <w:tcW w:w="4927" w:type="dxa"/>
          </w:tcPr>
          <w:p w:rsidR="003E03E6" w:rsidRDefault="003E03E6"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Integruotas</w:t>
            </w:r>
          </w:p>
        </w:tc>
      </w:tr>
      <w:tr w:rsidR="003E03E6" w:rsidTr="009718E2">
        <w:tc>
          <w:tcPr>
            <w:tcW w:w="4927" w:type="dxa"/>
          </w:tcPr>
          <w:p w:rsidR="003E03E6" w:rsidRDefault="003E03E6" w:rsidP="00496FA9">
            <w:pPr>
              <w:ind w:firstLine="0"/>
            </w:pPr>
            <w:r>
              <w:t>Magnetinių kortelių skaitytuvas:</w:t>
            </w:r>
          </w:p>
        </w:tc>
        <w:tc>
          <w:tcPr>
            <w:tcW w:w="4927" w:type="dxa"/>
          </w:tcPr>
          <w:p w:rsidR="003E03E6" w:rsidRDefault="003E03E6"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Integruotas</w:t>
            </w:r>
          </w:p>
        </w:tc>
      </w:tr>
      <w:tr w:rsidR="0037505B" w:rsidTr="009718E2">
        <w:tc>
          <w:tcPr>
            <w:tcW w:w="4927" w:type="dxa"/>
          </w:tcPr>
          <w:p w:rsidR="0037505B" w:rsidRDefault="0037505B" w:rsidP="00496FA9">
            <w:pPr>
              <w:ind w:firstLine="0"/>
            </w:pPr>
            <w:r>
              <w:t>RFID skaitytuvas</w:t>
            </w:r>
          </w:p>
        </w:tc>
        <w:tc>
          <w:tcPr>
            <w:tcW w:w="4927" w:type="dxa"/>
          </w:tcPr>
          <w:p w:rsidR="0037505B" w:rsidRDefault="0037505B"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Integruotas</w:t>
            </w:r>
          </w:p>
        </w:tc>
      </w:tr>
      <w:tr w:rsidR="003E03E6" w:rsidTr="009718E2">
        <w:tc>
          <w:tcPr>
            <w:tcW w:w="4927" w:type="dxa"/>
          </w:tcPr>
          <w:p w:rsidR="003E03E6" w:rsidRDefault="003E03E6" w:rsidP="00496FA9">
            <w:pPr>
              <w:ind w:firstLine="0"/>
            </w:pPr>
            <w:r>
              <w:t>Prekių nuskaitymas:</w:t>
            </w:r>
          </w:p>
        </w:tc>
        <w:tc>
          <w:tcPr>
            <w:tcW w:w="4927" w:type="dxa"/>
          </w:tcPr>
          <w:p w:rsidR="003E03E6" w:rsidRDefault="003E03E6"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Automatinis</w:t>
            </w:r>
          </w:p>
        </w:tc>
      </w:tr>
      <w:tr w:rsidR="0037505B" w:rsidTr="009718E2">
        <w:tc>
          <w:tcPr>
            <w:tcW w:w="4927" w:type="dxa"/>
          </w:tcPr>
          <w:p w:rsidR="0037505B" w:rsidRDefault="0037505B" w:rsidP="00496FA9">
            <w:pPr>
              <w:ind w:firstLine="0"/>
            </w:pPr>
            <w:r>
              <w:t>Prekių nuskaitym</w:t>
            </w:r>
            <w:r w:rsidR="00A84C48">
              <w:t>o greitis</w:t>
            </w:r>
            <w:r>
              <w:t>:</w:t>
            </w:r>
          </w:p>
        </w:tc>
        <w:tc>
          <w:tcPr>
            <w:tcW w:w="4927" w:type="dxa"/>
          </w:tcPr>
          <w:p w:rsidR="0037505B" w:rsidRDefault="0037505B"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400 žymių</w:t>
            </w:r>
            <w:r w:rsidR="007E4B9F">
              <w:rPr>
                <w:rFonts w:eastAsia="Times New Roman" w:cs="Times New Roman"/>
                <w:szCs w:val="24"/>
                <w:lang w:eastAsia="lt-LT"/>
              </w:rPr>
              <w:t xml:space="preserve"> / sekundę</w:t>
            </w:r>
          </w:p>
        </w:tc>
      </w:tr>
      <w:tr w:rsidR="00A84C48" w:rsidTr="009718E2">
        <w:tc>
          <w:tcPr>
            <w:tcW w:w="4927" w:type="dxa"/>
          </w:tcPr>
          <w:p w:rsidR="00A84C48" w:rsidRDefault="00A84C48" w:rsidP="00496FA9">
            <w:pPr>
              <w:ind w:firstLine="0"/>
            </w:pPr>
            <w:r>
              <w:t>Bevielis ryšys:</w:t>
            </w:r>
          </w:p>
        </w:tc>
        <w:tc>
          <w:tcPr>
            <w:tcW w:w="4927" w:type="dxa"/>
          </w:tcPr>
          <w:p w:rsidR="00A84C48" w:rsidRDefault="00A84C48" w:rsidP="0068348B">
            <w:pPr>
              <w:spacing w:before="100" w:beforeAutospacing="1" w:after="100" w:afterAutospacing="1" w:line="240" w:lineRule="auto"/>
              <w:ind w:left="720" w:firstLine="0"/>
              <w:contextualSpacing w:val="0"/>
              <w:jc w:val="left"/>
              <w:rPr>
                <w:rFonts w:eastAsia="Times New Roman" w:cs="Times New Roman"/>
                <w:szCs w:val="24"/>
                <w:lang w:eastAsia="lt-LT"/>
              </w:rPr>
            </w:pPr>
            <w:r>
              <w:rPr>
                <w:rFonts w:eastAsia="Times New Roman" w:cs="Times New Roman"/>
                <w:szCs w:val="24"/>
                <w:lang w:eastAsia="lt-LT"/>
              </w:rPr>
              <w:t>Yra</w:t>
            </w:r>
          </w:p>
        </w:tc>
      </w:tr>
    </w:tbl>
    <w:p w:rsidR="009718E2" w:rsidRDefault="009718E2" w:rsidP="00496FA9"/>
    <w:p w:rsidR="00963047" w:rsidRDefault="00DD4838" w:rsidP="00DD4838">
      <w:r>
        <w:t xml:space="preserve">Sukonstravus MST modelį, pasitelkiant „3ds </w:t>
      </w:r>
      <w:proofErr w:type="spellStart"/>
      <w:r>
        <w:t>Max</w:t>
      </w:r>
      <w:proofErr w:type="spellEnd"/>
      <w:r>
        <w:t xml:space="preserve">“ programinę įrangą, buvo sukurta trimatė įrenginio </w:t>
      </w:r>
      <w:proofErr w:type="spellStart"/>
      <w:r>
        <w:t>vizualizacija</w:t>
      </w:r>
      <w:proofErr w:type="spellEnd"/>
      <w:r w:rsidR="00DD6B0D">
        <w:t xml:space="preserve"> (52 </w:t>
      </w:r>
      <w:proofErr w:type="spellStart"/>
      <w:r w:rsidR="00DD6B0D">
        <w:t>pav</w:t>
      </w:r>
      <w:proofErr w:type="spellEnd"/>
      <w:r w:rsidR="00DD6B0D">
        <w:t>.)</w:t>
      </w:r>
      <w:r>
        <w:t xml:space="preserve">. Su šiuo įrankiu galima parinkti detalių spalvas ir sukurti </w:t>
      </w:r>
      <w:proofErr w:type="spellStart"/>
      <w:r>
        <w:t>fotorealistinį</w:t>
      </w:r>
      <w:proofErr w:type="spellEnd"/>
      <w:r>
        <w:t xml:space="preserve"> vaizdą. Įrenginio koncepcija padeda lengviau suvokti kuriamą objektą. Tai tarpininkas tarp vartotojo ir inžinieriaus. Vizuali įrenginio forma, leidžia vartotojui atrasti pliusus ir minusus, dar </w:t>
      </w:r>
      <w:r w:rsidR="006F2FC4">
        <w:t>ankstyvojoje projektavimo stadijoje</w:t>
      </w:r>
      <w:r>
        <w:t>. Tokių būdu ji tampa pagalbinis įrankis inžinieriui</w:t>
      </w:r>
      <w:r w:rsidR="00D655A6">
        <w:t xml:space="preserve"> (52 </w:t>
      </w:r>
      <w:proofErr w:type="spellStart"/>
      <w:r w:rsidR="00D655A6">
        <w:t>pav</w:t>
      </w:r>
      <w:proofErr w:type="spellEnd"/>
      <w:r w:rsidR="00D655A6">
        <w:t>.)</w:t>
      </w:r>
      <w:r>
        <w:t>.</w:t>
      </w:r>
      <w:r w:rsidR="00D655A6">
        <w:t xml:space="preserve"> Vizualus sistemos pateikimas, leidžia lengviau suvokti pirkimo proceso pagrindinius principus. Taip pat padeda lengviau pamatyti esminius skirtumus, tarp naujos ir esamos sistemos.</w:t>
      </w:r>
    </w:p>
    <w:p w:rsidR="00963047" w:rsidRDefault="00963047" w:rsidP="00242ECA">
      <w:pPr>
        <w:pStyle w:val="numeracijapav"/>
        <w:numPr>
          <w:ilvl w:val="0"/>
          <w:numId w:val="0"/>
        </w:numPr>
        <w:ind w:left="2458"/>
        <w:jc w:val="left"/>
        <w:rPr>
          <w:b/>
        </w:rPr>
      </w:pPr>
    </w:p>
    <w:p w:rsidR="00963047" w:rsidRDefault="00963047" w:rsidP="00242ECA">
      <w:pPr>
        <w:pStyle w:val="numeracijapav"/>
        <w:numPr>
          <w:ilvl w:val="0"/>
          <w:numId w:val="0"/>
        </w:numPr>
        <w:ind w:left="2458"/>
        <w:jc w:val="left"/>
        <w:rPr>
          <w:b/>
        </w:rPr>
      </w:pPr>
    </w:p>
    <w:p w:rsidR="00963047" w:rsidRDefault="00963047" w:rsidP="00242ECA">
      <w:pPr>
        <w:pStyle w:val="numeracijapav"/>
        <w:numPr>
          <w:ilvl w:val="0"/>
          <w:numId w:val="0"/>
        </w:numPr>
        <w:ind w:left="2458"/>
        <w:jc w:val="left"/>
        <w:rPr>
          <w:b/>
        </w:rPr>
      </w:pPr>
    </w:p>
    <w:p w:rsidR="00963047" w:rsidRDefault="00D655A6" w:rsidP="007E2BCD">
      <w:pPr>
        <w:ind w:firstLine="0"/>
      </w:pPr>
      <w:r>
        <w:rPr>
          <w:noProof/>
          <w:lang w:eastAsia="lt-LT"/>
        </w:rPr>
        <w:lastRenderedPageBreak/>
        <w:drawing>
          <wp:inline distT="0" distB="0" distL="0" distR="0" wp14:anchorId="4CF99D05" wp14:editId="1F09AA4D">
            <wp:extent cx="6120130" cy="3825240"/>
            <wp:effectExtent l="0" t="0" r="0" b="381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uji vezimeliai.jpg"/>
                    <pic:cNvPicPr/>
                  </pic:nvPicPr>
                  <pic:blipFill>
                    <a:blip r:embed="rId93">
                      <a:extLst>
                        <a:ext uri="{28A0092B-C50C-407E-A947-70E740481C1C}">
                          <a14:useLocalDpi xmlns:a14="http://schemas.microsoft.com/office/drawing/2010/main" val="0"/>
                        </a:ext>
                      </a:extLst>
                    </a:blip>
                    <a:stretch>
                      <a:fillRect/>
                    </a:stretch>
                  </pic:blipFill>
                  <pic:spPr>
                    <a:xfrm>
                      <a:off x="0" y="0"/>
                      <a:ext cx="6120130" cy="3825240"/>
                    </a:xfrm>
                    <a:prstGeom prst="rect">
                      <a:avLst/>
                    </a:prstGeom>
                  </pic:spPr>
                </pic:pic>
              </a:graphicData>
            </a:graphic>
          </wp:inline>
        </w:drawing>
      </w:r>
    </w:p>
    <w:p w:rsidR="00963047" w:rsidRPr="00242ECA" w:rsidRDefault="00D655A6" w:rsidP="00242ECA">
      <w:pPr>
        <w:pStyle w:val="numeracijapav"/>
        <w:rPr>
          <w:b/>
        </w:rPr>
      </w:pPr>
      <w:bookmarkStart w:id="156" w:name="_Toc294618801"/>
      <w:proofErr w:type="spellStart"/>
      <w:r w:rsidRPr="00D655A6">
        <w:rPr>
          <w:b/>
        </w:rPr>
        <w:t>pav</w:t>
      </w:r>
      <w:proofErr w:type="spellEnd"/>
      <w:r w:rsidRPr="00D655A6">
        <w:rPr>
          <w:b/>
        </w:rPr>
        <w:t xml:space="preserve">. </w:t>
      </w:r>
      <w:r>
        <w:rPr>
          <w:b/>
        </w:rPr>
        <w:t xml:space="preserve"> </w:t>
      </w:r>
      <w:r w:rsidRPr="00D655A6">
        <w:t>MST</w:t>
      </w:r>
      <w:r>
        <w:t xml:space="preserve"> koncepcinio modelio </w:t>
      </w:r>
      <w:proofErr w:type="spellStart"/>
      <w:r>
        <w:t>vizualizacija</w:t>
      </w:r>
      <w:bookmarkEnd w:id="156"/>
      <w:proofErr w:type="spellEnd"/>
    </w:p>
    <w:p w:rsidR="00886150" w:rsidRDefault="007B1C4A" w:rsidP="00156976">
      <w:pPr>
        <w:pStyle w:val="Heading1"/>
        <w:numPr>
          <w:ilvl w:val="0"/>
          <w:numId w:val="7"/>
        </w:numPr>
      </w:pPr>
      <w:bookmarkStart w:id="157" w:name="_Toc294016300"/>
      <w:bookmarkStart w:id="158" w:name="_Toc294619268"/>
      <w:r>
        <w:t xml:space="preserve">MST </w:t>
      </w:r>
      <w:r w:rsidR="006D7269">
        <w:t>EFEKTYVU</w:t>
      </w:r>
      <w:bookmarkEnd w:id="157"/>
      <w:r w:rsidR="00D55DBD">
        <w:t>MAS NAUJOJOJE PIRKIMO SISTEMOJE</w:t>
      </w:r>
      <w:bookmarkEnd w:id="158"/>
    </w:p>
    <w:p w:rsidR="006D7269" w:rsidRDefault="006D7269" w:rsidP="006D7269"/>
    <w:p w:rsidR="006D7269" w:rsidRDefault="006D7269" w:rsidP="006D7269">
      <w:r>
        <w:t>Sukūrus įrenginio ir sistemos</w:t>
      </w:r>
      <w:r w:rsidR="00794F4A">
        <w:t>,</w:t>
      </w:r>
      <w:r>
        <w:t xml:space="preserve"> jam funkcionuoti</w:t>
      </w:r>
      <w:r w:rsidR="00794F4A">
        <w:t>,</w:t>
      </w:r>
      <w:r>
        <w:t xml:space="preserve"> koncepcinį modelį, lieka atlikti tyrimus, kaip tokia sistema įtakoja klientų srautus prekybos salėje, ir susidarančias eiles. Tokiems tyrimams </w:t>
      </w:r>
      <w:r w:rsidR="00AB0B55">
        <w:t>atlikti reikia sukurti virtualų prekybos salės su nauja sistema modelį, atitinkantį realias sąlygas. Sistemai kurti buvo pasirinkta „Arena“ programinė įranga, leidžianti atkartoti realią prekybos s</w:t>
      </w:r>
      <w:r w:rsidR="00794F4A">
        <w:t>alės aplinką</w:t>
      </w:r>
      <w:r w:rsidR="00AB0B55">
        <w:t>. Programa leidžia sekti ir fiksuoti prekybos salėje vykstančius procesus. Galima stebėti ar mobilioji pirkimo sistema leidžia išvengti spūsčių prekybos salėje.</w:t>
      </w:r>
    </w:p>
    <w:p w:rsidR="00AB0B55" w:rsidRDefault="00AB0B55" w:rsidP="00AB0B55">
      <w:r>
        <w:t xml:space="preserve">Tyrimams atlikti reikia išskirti tiriamus parametrus, reikalingus įrodyti sistemos efektyvumui. Atsižvelgiant į MST kainą, svarbiausias tyrimo </w:t>
      </w:r>
      <w:r w:rsidR="00E80ECB">
        <w:t>parametras</w:t>
      </w:r>
      <w:r>
        <w:t xml:space="preserve"> – tokių įrenginių poreikis, esant skirtingiems vartotojų srautams. Toliau sekantys </w:t>
      </w:r>
      <w:r w:rsidR="00E80ECB">
        <w:t>parametrai</w:t>
      </w:r>
      <w:r>
        <w:t xml:space="preserve"> – klientų srauto pokytis įd</w:t>
      </w:r>
      <w:r w:rsidR="00FA5FCA">
        <w:t>iegus tokią sistemą ir eilių eli</w:t>
      </w:r>
      <w:r>
        <w:t>minavimas.</w:t>
      </w:r>
      <w:r w:rsidR="00FA5FCA">
        <w:t xml:space="preserve"> </w:t>
      </w:r>
    </w:p>
    <w:p w:rsidR="00794F4A" w:rsidRDefault="00794F4A" w:rsidP="00AB0B55">
      <w:r>
        <w:t>Tyrimams atlikti buvo sudaryti keturi pirkimo sistemos modeliai:</w:t>
      </w:r>
    </w:p>
    <w:p w:rsidR="00794F4A" w:rsidRDefault="00794F4A" w:rsidP="0090664C">
      <w:pPr>
        <w:pStyle w:val="ListParagraph"/>
        <w:numPr>
          <w:ilvl w:val="0"/>
          <w:numId w:val="23"/>
        </w:numPr>
      </w:pPr>
      <w:r>
        <w:t>Kai pirkimui naudojami tik MST įrenginiai</w:t>
      </w:r>
      <w:r w:rsidR="006A72E4">
        <w:t xml:space="preserve"> (53 </w:t>
      </w:r>
      <w:proofErr w:type="spellStart"/>
      <w:r w:rsidR="006A72E4">
        <w:t>pav</w:t>
      </w:r>
      <w:proofErr w:type="spellEnd"/>
      <w:r w:rsidR="006A72E4">
        <w:t>.)</w:t>
      </w:r>
      <w:r>
        <w:t>;</w:t>
      </w:r>
    </w:p>
    <w:p w:rsidR="00794F4A" w:rsidRDefault="00794F4A" w:rsidP="0090664C">
      <w:pPr>
        <w:pStyle w:val="ListParagraph"/>
        <w:numPr>
          <w:ilvl w:val="0"/>
          <w:numId w:val="23"/>
        </w:numPr>
      </w:pPr>
      <w:r>
        <w:t>Kai pirkimui naudojami MST ir SST įrenginiai (75</w:t>
      </w:r>
      <w:r w:rsidR="00286F71">
        <w:t xml:space="preserve"> </w:t>
      </w:r>
      <w:r>
        <w:rPr>
          <w:lang w:val="en-US"/>
        </w:rPr>
        <w:t>%</w:t>
      </w:r>
      <w:r>
        <w:t xml:space="preserve"> pirkėjų naudoja MST ir 25</w:t>
      </w:r>
      <w:r w:rsidR="00286F71">
        <w:t xml:space="preserve"> </w:t>
      </w:r>
      <w:r>
        <w:rPr>
          <w:lang w:val="en-US"/>
        </w:rPr>
        <w:t>%</w:t>
      </w:r>
      <w:r>
        <w:t xml:space="preserve"> naudoja SST)</w:t>
      </w:r>
      <w:r w:rsidR="00A91B3F">
        <w:t xml:space="preserve"> (57 </w:t>
      </w:r>
      <w:proofErr w:type="spellStart"/>
      <w:r w:rsidR="00A91B3F">
        <w:t>pav</w:t>
      </w:r>
      <w:proofErr w:type="spellEnd"/>
      <w:r w:rsidR="00A91B3F">
        <w:t>.)</w:t>
      </w:r>
      <w:r>
        <w:t>;</w:t>
      </w:r>
    </w:p>
    <w:p w:rsidR="00794F4A" w:rsidRDefault="00794F4A" w:rsidP="0090664C">
      <w:pPr>
        <w:pStyle w:val="ListParagraph"/>
        <w:numPr>
          <w:ilvl w:val="0"/>
          <w:numId w:val="23"/>
        </w:numPr>
      </w:pPr>
      <w:r>
        <w:t>Kai pirkimui naudojami MST ir SST įrenginiai (50</w:t>
      </w:r>
      <w:r w:rsidR="00286F71">
        <w:t xml:space="preserve"> </w:t>
      </w:r>
      <w:r>
        <w:rPr>
          <w:lang w:val="en-US"/>
        </w:rPr>
        <w:t xml:space="preserve">% </w:t>
      </w:r>
      <w:r>
        <w:t>pirkėjų naudoja MST ir 50</w:t>
      </w:r>
      <w:r w:rsidR="00286F71">
        <w:t xml:space="preserve"> </w:t>
      </w:r>
      <w:r>
        <w:rPr>
          <w:lang w:val="en-US"/>
        </w:rPr>
        <w:t>%</w:t>
      </w:r>
      <w:r>
        <w:t xml:space="preserve"> pirkėjų naudoja SST)</w:t>
      </w:r>
      <w:r w:rsidR="00A91B3F">
        <w:t xml:space="preserve"> (57 </w:t>
      </w:r>
      <w:proofErr w:type="spellStart"/>
      <w:r w:rsidR="00A91B3F">
        <w:t>pav</w:t>
      </w:r>
      <w:proofErr w:type="spellEnd"/>
      <w:r w:rsidR="00A91B3F">
        <w:t>.)</w:t>
      </w:r>
      <w:r>
        <w:t>;</w:t>
      </w:r>
    </w:p>
    <w:p w:rsidR="00794F4A" w:rsidRDefault="00794F4A" w:rsidP="0090664C">
      <w:pPr>
        <w:pStyle w:val="ListParagraph"/>
        <w:numPr>
          <w:ilvl w:val="0"/>
          <w:numId w:val="23"/>
        </w:numPr>
      </w:pPr>
      <w:r>
        <w:lastRenderedPageBreak/>
        <w:t>Atkartota esama pirkimo sistema, kai klientus aptarnauja darbuotojai.</w:t>
      </w:r>
    </w:p>
    <w:p w:rsidR="002C08B9" w:rsidRDefault="002C08B9" w:rsidP="002C08B9"/>
    <w:p w:rsidR="002C08B9" w:rsidRDefault="002C08B9" w:rsidP="00C06271">
      <w:pPr>
        <w:pStyle w:val="pavadinimaitemu"/>
      </w:pPr>
      <w:bookmarkStart w:id="159" w:name="_Toc294619269"/>
      <w:r>
        <w:t>Pirmasis sistemos modelis</w:t>
      </w:r>
      <w:bookmarkEnd w:id="159"/>
    </w:p>
    <w:p w:rsidR="002C08B9" w:rsidRDefault="002C08B9" w:rsidP="002C08B9"/>
    <w:p w:rsidR="00794F4A" w:rsidRDefault="00794F4A" w:rsidP="00E4491A">
      <w:r>
        <w:t>Pirm</w:t>
      </w:r>
      <w:r w:rsidR="00E4491A">
        <w:t xml:space="preserve">uoju atveju pirkėjų srautams nustatomi du parametrai: </w:t>
      </w:r>
    </w:p>
    <w:p w:rsidR="00E4491A" w:rsidRDefault="00E4491A" w:rsidP="0090664C">
      <w:pPr>
        <w:pStyle w:val="ListParagraph"/>
        <w:numPr>
          <w:ilvl w:val="0"/>
          <w:numId w:val="24"/>
        </w:numPr>
      </w:pPr>
      <w:r>
        <w:t>Įvesties.</w:t>
      </w:r>
    </w:p>
    <w:p w:rsidR="00E4491A" w:rsidRDefault="00EF2179" w:rsidP="0090664C">
      <w:pPr>
        <w:pStyle w:val="ListParagraph"/>
        <w:numPr>
          <w:ilvl w:val="0"/>
          <w:numId w:val="24"/>
        </w:numPr>
      </w:pPr>
      <w:r>
        <w:rPr>
          <w:noProof/>
          <w:lang w:eastAsia="lt-LT"/>
        </w:rPr>
        <mc:AlternateContent>
          <mc:Choice Requires="wps">
            <w:drawing>
              <wp:anchor distT="0" distB="0" distL="114300" distR="114300" simplePos="0" relativeHeight="251922432" behindDoc="0" locked="0" layoutInCell="1" allowOverlap="1" wp14:anchorId="5719A30A" wp14:editId="0D908FE0">
                <wp:simplePos x="0" y="0"/>
                <wp:positionH relativeFrom="column">
                  <wp:posOffset>62865</wp:posOffset>
                </wp:positionH>
                <wp:positionV relativeFrom="paragraph">
                  <wp:posOffset>261620</wp:posOffset>
                </wp:positionV>
                <wp:extent cx="1047750" cy="866775"/>
                <wp:effectExtent l="0" t="0" r="19050" b="28575"/>
                <wp:wrapNone/>
                <wp:docPr id="435" name="Rectangle 435"/>
                <wp:cNvGraphicFramePr/>
                <a:graphic xmlns:a="http://schemas.openxmlformats.org/drawingml/2006/main">
                  <a:graphicData uri="http://schemas.microsoft.com/office/word/2010/wordprocessingShape">
                    <wps:wsp>
                      <wps:cNvSpPr/>
                      <wps:spPr>
                        <a:xfrm>
                          <a:off x="0" y="0"/>
                          <a:ext cx="1047750" cy="86677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35" o:spid="_x0000_s1026" style="position:absolute;margin-left:4.95pt;margin-top:20.6pt;width:82.5pt;height:68.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9lAIAAHcFAAAOAAAAZHJzL2Uyb0RvYy54bWysVFFPGzEMfp+0/xDlfdy1ayk7cUUViGkS&#10;ggqYeA65pHdSEmdJ2mv36+ck14MBT9P6cLVj+3P8xfb5xV4rshPOd2BqOjkpKRGGQ9OZTU1/Pl5/&#10;OaPEB2YapsCImh6EpxfLz5/Oe1uJKbSgGuEIghhf9bambQi2KgrPW6GZPwErDBolOM0Cqm5TNI71&#10;iK5VMS3L06IH11gHXHiPp1fZSJcJX0rBw52UXgSiaop3C+nr0vc5fovlOas2jtm248M12D/cQrPO&#10;YNIR6ooFRrauewelO+7AgwwnHHQBUnZcpBqwmkn5ppqHllmRakFyvB1p8v8Plt/u1o50TU1nX+eU&#10;GKbxke6RNmY2SpB4iBT11lfo+WDXbtA8irHevXQ6/mMlZJ9oPYy0in0gHA8n5WyxmCP7HG1np6eo&#10;RNDiJdo6H74L0CQKNXWYP7HJdjc+ZNejS0xm4LpTCs9ZpQzpMcN0UZYpIrpdMd+SHcMXb1AaUimD&#10;GWMd+eZJCgclMsi9kEgC3nWaUFL7iUvlMgzjXJgwyaaWNSIfz0v8DfBjRKpLGQSMyBLvOWIPALG1&#10;32PnKgf/GCpS947Bubwxzd8Xy8FjRMoMJozBujPgPqpMYVVD5ux/JClTE1l6huaALeIgz463/LpD&#10;km+YD2vmcFjwYXEBhDv8SAX4GjBIlLTgfn90Hv2xh9FKSY/DV1P/a8ucoET9MNjd3yazWZzWpMzm&#10;iykq7rXl+bXFbPUl4GtPcNVYnsToH9RRlA70E+6JVcyKJmY45q4pD+6oXIa8FHDTcLFaJTecUMvC&#10;jXmwPIJHVmN7Pe6fmLNDqwZs8ls4Diqr3nRs9o2RBlbbALJL7fzC68A3TndqnGETxfXxWk9eL/ty&#10;+QcAAP//AwBQSwMEFAAGAAgAAAAhAFG38fjcAAAACAEAAA8AAABkcnMvZG93bnJldi54bWxMj8Fu&#10;wjAQRO+V+AdrkXqpigOKSEnjIFQUtccW+gEm3sYR9jqyDYS/r3Nqb7s7o9k31Xa0hl3Rh96RgOUi&#10;A4bUOtVTJ+D72Dy/AAtRkpLGEQq4Y4BtPXuoZKncjb7weogdSyEUSilAxziUnIdWo5Vh4QakpP04&#10;b2VMq++48vKWwq3hqyxbcyt7Sh+0HPBNY3s+XKyAvb7vKW+PjfqMTx9erQ2+Z40Qj/Nx9wos4hj/&#10;zDDhJ3SoE9PJXUgFZgRsNskoIF+ugE1ykafDaRqKAnhd8f8F6l8AAAD//wMAUEsBAi0AFAAGAAgA&#10;AAAhALaDOJL+AAAA4QEAABMAAAAAAAAAAAAAAAAAAAAAAFtDb250ZW50X1R5cGVzXS54bWxQSwEC&#10;LQAUAAYACAAAACEAOP0h/9YAAACUAQAACwAAAAAAAAAAAAAAAAAvAQAAX3JlbHMvLnJlbHNQSwEC&#10;LQAUAAYACAAAACEALhf6fZQCAAB3BQAADgAAAAAAAAAAAAAAAAAuAgAAZHJzL2Uyb0RvYy54bWxQ&#10;SwECLQAUAAYACAAAACEAUbfx+NwAAAAIAQAADwAAAAAAAAAAAAAAAADuBAAAZHJzL2Rvd25yZXYu&#10;eG1sUEsFBgAAAAAEAAQA8wAAAPcFAAAAAA==&#10;" filled="f" strokecolor="#243f60 [1604]" strokeweight="1pt">
                <v:stroke dashstyle="dash"/>
              </v:rect>
            </w:pict>
          </mc:Fallback>
        </mc:AlternateContent>
      </w:r>
      <w:r>
        <w:rPr>
          <w:noProof/>
          <w:lang w:eastAsia="lt-LT"/>
        </w:rPr>
        <mc:AlternateContent>
          <mc:Choice Requires="wps">
            <w:drawing>
              <wp:anchor distT="0" distB="0" distL="114300" distR="114300" simplePos="0" relativeHeight="251920384" behindDoc="0" locked="0" layoutInCell="1" allowOverlap="1" wp14:anchorId="7DEC44A9" wp14:editId="6C1301C0">
                <wp:simplePos x="0" y="0"/>
                <wp:positionH relativeFrom="column">
                  <wp:posOffset>1291590</wp:posOffset>
                </wp:positionH>
                <wp:positionV relativeFrom="paragraph">
                  <wp:posOffset>257810</wp:posOffset>
                </wp:positionV>
                <wp:extent cx="3400425" cy="866775"/>
                <wp:effectExtent l="0" t="0" r="28575" b="28575"/>
                <wp:wrapNone/>
                <wp:docPr id="408" name="Rectangle 408"/>
                <wp:cNvGraphicFramePr/>
                <a:graphic xmlns:a="http://schemas.openxmlformats.org/drawingml/2006/main">
                  <a:graphicData uri="http://schemas.microsoft.com/office/word/2010/wordprocessingShape">
                    <wps:wsp>
                      <wps:cNvSpPr/>
                      <wps:spPr>
                        <a:xfrm>
                          <a:off x="0" y="0"/>
                          <a:ext cx="3400425" cy="86677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08" o:spid="_x0000_s1026" style="position:absolute;margin-left:101.7pt;margin-top:20.3pt;width:267.75pt;height:68.25pt;z-index:251920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5TqlgIAAHcFAAAOAAAAZHJzL2Uyb0RvYy54bWysVE1v2zAMvQ/YfxB0X+1kSdMZdYqgRYcB&#10;RRu0HXpmZSk2oK9JSpzs14+SHLdrexqWg0OJ5CP5RPL8Yq8k2XHnO6NrOjkpKeGamabTm5r+fLz+&#10;ckaJD6AbkEbzmh64pxfLz5/Oe1vxqWmNbLgjCKJ91duatiHYqig8a7kCf2Is16gUxikIeHSbonHQ&#10;I7qSxbQsT4veuMY6w7j3eHuVlXSZ8IXgLNwJ4XkgsqaYW0hfl77P8Vssz6HaOLBtx4Y04B+yUNBp&#10;DDpCXUEAsnXdOyjVMWe8EeGEGVUYITrGUw1YzaR8U81DC5anWpAcb0ea/P+DZbe7tSNdU9NZiU+l&#10;QeEj3SNtoDeSk3iJFPXWV2j5YNduOHkUY7174VT8x0rIPtF6GGnl+0AYXn6dleVsOqeEoe7s9HSx&#10;mEfQ4sXbOh++c6NIFGrqMH5iE3Y3PmTTo0kMps11JyXeQyU16bHvpouyTB7R7Ap8S3aAL96gNISS&#10;GiPGOnLmSQoHyTPIPRdIAuY6TSip/fildBkGGOM6TLKqhYbn63mJvwF+9Eh1SY2AEVlgniP2ABBb&#10;+z12rnKwj648de/onMsbw/ydWHYePVJko8PorDpt3EeVSaxqiJztjyRlaiJLz6Y5YIs4k2fHW3bd&#10;Ick34MMaHA4LjhUugHCHHyENvoYZJEpa435/dB/tsYdRS0mPw1dT/2sLjlMif2js7m+T2SxOazrM&#10;5ospHtxrzfNrjd6qS4OvPcFVY1kSo32QR1E4o55wT6xiVFSBZhi7piy44+Ey5KWAm4bx1SqZ4YRa&#10;CDf6wbIIHlmN7fW4fwJnh1YN2OS35jioUL3p2GwbPbVZbYMRXWrnF14HvnG6U+MMmyiuj9fnZPWy&#10;L5d/AAAA//8DAFBLAwQUAAYACAAAACEABU/ufd4AAAAKAQAADwAAAGRycy9kb3ducmV2LnhtbEyP&#10;QU7DMBBF90jcwRokNojabaOkpHEqRBXBsrQcwI2ncYQ9jmK3TW+PWcFy9J/+f1NtJmfZBcfQe5Iw&#10;nwlgSK3XPXUSvg7N8wpYiIq0sp5Qwg0DbOr7u0qV2l/pEy/72LFUQqFUEkyMQ8l5aA06FWZ+QErZ&#10;yY9OxXSOHdejuqZyZ/lCiJw71VNaMGrAN4Pt9/7sJGzNbUtZe2j0Lj59jDq3+C4aKR8fptc1sIhT&#10;/IPhVz+pQ52cjv5MOjArYSGWWUIlZCIHloBiuXoBdkxkUcyB1xX//0L9AwAA//8DAFBLAQItABQA&#10;BgAIAAAAIQC2gziS/gAAAOEBAAATAAAAAAAAAAAAAAAAAAAAAABbQ29udGVudF9UeXBlc10ueG1s&#10;UEsBAi0AFAAGAAgAAAAhADj9If/WAAAAlAEAAAsAAAAAAAAAAAAAAAAALwEAAF9yZWxzLy5yZWxz&#10;UEsBAi0AFAAGAAgAAAAhAMRXlOqWAgAAdwUAAA4AAAAAAAAAAAAAAAAALgIAAGRycy9lMm9Eb2Mu&#10;eG1sUEsBAi0AFAAGAAgAAAAhAAVP7n3eAAAACgEAAA8AAAAAAAAAAAAAAAAA8AQAAGRycy9kb3du&#10;cmV2LnhtbFBLBQYAAAAABAAEAPMAAAD7BQAAAAA=&#10;" filled="f" strokecolor="#243f60 [1604]" strokeweight="1pt">
                <v:stroke dashstyle="dash"/>
              </v:rect>
            </w:pict>
          </mc:Fallback>
        </mc:AlternateContent>
      </w:r>
      <w:r w:rsidR="00E4491A">
        <w:t>Buvimo prekybos salėje.</w:t>
      </w:r>
    </w:p>
    <w:p w:rsidR="00EB48FE" w:rsidRDefault="00EB48FE" w:rsidP="00EF2179">
      <w:pPr>
        <w:ind w:firstLine="0"/>
      </w:pPr>
      <w:r>
        <w:rPr>
          <w:noProof/>
          <w:lang w:eastAsia="lt-LT"/>
        </w:rPr>
        <mc:AlternateContent>
          <mc:Choice Requires="wps">
            <w:drawing>
              <wp:anchor distT="0" distB="0" distL="114300" distR="114300" simplePos="0" relativeHeight="251925504" behindDoc="0" locked="0" layoutInCell="1" allowOverlap="1" wp14:anchorId="3037146B" wp14:editId="4C17157A">
                <wp:simplePos x="0" y="0"/>
                <wp:positionH relativeFrom="column">
                  <wp:posOffset>2929890</wp:posOffset>
                </wp:positionH>
                <wp:positionV relativeFrom="paragraph">
                  <wp:posOffset>848995</wp:posOffset>
                </wp:positionV>
                <wp:extent cx="0" cy="304800"/>
                <wp:effectExtent l="95250" t="38100" r="57150" b="19050"/>
                <wp:wrapNone/>
                <wp:docPr id="437" name="Straight Arrow Connector 437"/>
                <wp:cNvGraphicFramePr/>
                <a:graphic xmlns:a="http://schemas.openxmlformats.org/drawingml/2006/main">
                  <a:graphicData uri="http://schemas.microsoft.com/office/word/2010/wordprocessingShape">
                    <wps:wsp>
                      <wps:cNvCnPr/>
                      <wps:spPr>
                        <a:xfrm flipV="1">
                          <a:off x="0" y="0"/>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37" o:spid="_x0000_s1026" type="#_x0000_t32" style="position:absolute;margin-left:230.7pt;margin-top:66.85pt;width:0;height:24pt;flip:y;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e2QEAAAoEAAAOAAAAZHJzL2Uyb0RvYy54bWysU8uO1DAQvCPxD5bvTDK7K1hFk1mhWeCC&#10;YMQCd69jTyz5pXYzSf6etpMJK0BIIC6WH13lqnJ7dzc6y84Kkgm+5dtNzZnyMnTGn1r+5fPbF7ec&#10;JRS+EzZ41fJJJX63f/5sN8RGXYU+2E4BIxKfmiG2vEeMTVUl2Ssn0iZE5elQB3ACaQmnqgMxELuz&#10;1VVdv6yGAF2EIFVKtHs/H/J94ddaSfyodVLIbMtJG5YRyviYx2q/E80JROyNXGSIf1DhhPF06Up1&#10;L1Cwb2B+oXJGQkhB40YGVwWtjVTFA7nZ1j+5eehFVMULhZPiGlP6f7Tyw/kIzHQtv7l+xZkXjh7p&#10;AUGYU4/sNUAY2CF4T0EGYLmGEhtiagh48EdYVikeIdsfNTimrYlfqRlKIGSRjSXvac1bjcjkvClp&#10;97q+ua3LU1QzQ2aKkPCdCo7lScvTImnVMrOL8/uEpIGAF0AGW59HFMa+8R3DKZIpkb1k9VSbz6vs&#10;YtZdZjhZNWM/KU2JkL75jtKL6mCBnQV1kZBSedyuTFSdYdpYuwLrYv2PwKU+Q1Xp078Br4hyc/C4&#10;gp3xAX53O44XyXquvyQw+84RPIZuKi9aoqGGK1ktnyN39NN1gf/4wvvvAAAA//8DAFBLAwQUAAYA&#10;CAAAACEASYwhT90AAAALAQAADwAAAGRycy9kb3ducmV2LnhtbEyPQU+DQBCF7yb+h82YeLMLtgFC&#10;WRps1Jh4Ev0BW3YKpOwsYbeF/nvHeNDjvPflzXvFbrGDuODke0cK4lUEAqlxpqdWwdfny0MGwgdN&#10;Rg+OUMEVPezK25tC58bN9IGXOrSCQ8jnWkEXwphL6ZsOrfYrNyKxd3ST1YHPqZVm0jOH20E+RlEi&#10;re6JP3R6xH2Hzak+WwVVJt/pdN2nvn5rEjPMy/Nr9aTU/d1SbUEEXMIfDD/1uTqU3OngzmS8GBRs&#10;knjDKBvrdQqCiV/lwEoWpyDLQv7fUH4DAAD//wMAUEsBAi0AFAAGAAgAAAAhALaDOJL+AAAA4QEA&#10;ABMAAAAAAAAAAAAAAAAAAAAAAFtDb250ZW50X1R5cGVzXS54bWxQSwECLQAUAAYACAAAACEAOP0h&#10;/9YAAACUAQAACwAAAAAAAAAAAAAAAAAvAQAAX3JlbHMvLnJlbHNQSwECLQAUAAYACAAAACEAj/oz&#10;HtkBAAAKBAAADgAAAAAAAAAAAAAAAAAuAgAAZHJzL2Uyb0RvYy54bWxQSwECLQAUAAYACAAAACEA&#10;SYwhT90AAAALAQAADwAAAAAAAAAAAAAAAAAzBAAAZHJzL2Rvd25yZXYueG1sUEsFBgAAAAAEAAQA&#10;8wAAAD0FAAAAAA==&#10;" strokecolor="#4579b8 [3044]">
                <v:stroke endarrow="open"/>
              </v:shape>
            </w:pict>
          </mc:Fallback>
        </mc:AlternateContent>
      </w:r>
      <w:r>
        <w:rPr>
          <w:noProof/>
          <w:lang w:eastAsia="lt-LT"/>
        </w:rPr>
        <mc:AlternateContent>
          <mc:Choice Requires="wps">
            <w:drawing>
              <wp:anchor distT="0" distB="0" distL="114300" distR="114300" simplePos="0" relativeHeight="251923456" behindDoc="0" locked="0" layoutInCell="1" allowOverlap="1" wp14:anchorId="2C9FC389" wp14:editId="081D2CEC">
                <wp:simplePos x="0" y="0"/>
                <wp:positionH relativeFrom="column">
                  <wp:posOffset>567690</wp:posOffset>
                </wp:positionH>
                <wp:positionV relativeFrom="paragraph">
                  <wp:posOffset>848995</wp:posOffset>
                </wp:positionV>
                <wp:extent cx="0" cy="304800"/>
                <wp:effectExtent l="95250" t="38100" r="57150" b="19050"/>
                <wp:wrapNone/>
                <wp:docPr id="436" name="Straight Arrow Connector 436"/>
                <wp:cNvGraphicFramePr/>
                <a:graphic xmlns:a="http://schemas.openxmlformats.org/drawingml/2006/main">
                  <a:graphicData uri="http://schemas.microsoft.com/office/word/2010/wordprocessingShape">
                    <wps:wsp>
                      <wps:cNvCnPr/>
                      <wps:spPr>
                        <a:xfrm flipV="1">
                          <a:off x="0" y="0"/>
                          <a:ext cx="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Straight Arrow Connector 436" o:spid="_x0000_s1026" type="#_x0000_t32" style="position:absolute;margin-left:44.7pt;margin-top:66.85pt;width:0;height:24pt;flip:y;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2QEAAAoEAAAOAAAAZHJzL2Uyb0RvYy54bWysU01v1DAUvCPxHyzf2WTbqqqizVZoC1wQ&#10;rGjh7jrPG0v+0rPZJP+eZycbECAkEBfLH2/GM+Pn3f1oDTsDRu1dy7ebmjNw0nfanVr++entqzvO&#10;YhKuE8Y7aPkEkd/vX77YDaGBK9970wEyInGxGULL+5RCU1VR9mBF3PgAjg6VRysSLfFUdSgGYrem&#10;uqrr22rw2AX0EmKk3Yf5kO8Lv1Ig00elIiRmWk7aUhmxjM95rPY70ZxQhF7LRYb4BxVWaEeXrlQP&#10;Ign2FfUvVFZL9NGrtJHeVl4pLaF4IDfb+ic3j70IULxQODGsMcX/Rys/nI/IdNfym+tbzpyw9EiP&#10;CYU+9Ym9RvQDO3jnKEiPLNdQYkOIDQEP7ojLKoYjZvujQsuU0eELNUMJhCyyseQ9rXnDmJicNyXt&#10;Xtc3d3V5impmyEwBY3oH3rI8aXlcJK1aZnZxfh8TaSDgBZDBxuUxCW3euI6lKZApkb1k9VSbz6vs&#10;YtZdZmkyMGM/gaJESN98R+lFOBhkZ0FdJKQEl7YrE1VnmNLGrMC6WP8jcKnPUCh9+jfgFVFu9i6t&#10;YKudx9/dnsaLZDXXXxKYfecInn03lRct0VDDlayWz5E7+sd1gX//wvtvAAAA//8DAFBLAwQUAAYA&#10;CAAAACEA3SuAFdwAAAAJAQAADwAAAGRycy9kb3ducmV2LnhtbEyPwU7DMAyG70i8Q2QkbiwdQ2sp&#10;TacywYTEicIDZI1pqyVO1WRr9/Z4XODoz79+fy42s7PihGPoPSlYLhIQSI03PbUKvj5f7zIQIWoy&#10;2npCBWcMsCmvrwqdGz/RB57q2AouoZBrBV2MQy5laDp0Oiz8gMS7bz86HXkcW2lGPXG5s/I+SdbS&#10;6Z74QqcH3HbYHOqjU1Bl8p0O520a6rdmbew0v+yqZ6Vub+bqCUTEOf6F4aLP6lCy094fyQRhFWSP&#10;D5xkvlqlIDjwC/YMsmUKsizk/w/KHwAAAP//AwBQSwECLQAUAAYACAAAACEAtoM4kv4AAADhAQAA&#10;EwAAAAAAAAAAAAAAAAAAAAAAW0NvbnRlbnRfVHlwZXNdLnhtbFBLAQItABQABgAIAAAAIQA4/SH/&#10;1gAAAJQBAAALAAAAAAAAAAAAAAAAAC8BAABfcmVscy8ucmVsc1BLAQItABQABgAIAAAAIQAS9/U/&#10;2QEAAAoEAAAOAAAAAAAAAAAAAAAAAC4CAABkcnMvZTJvRG9jLnhtbFBLAQItABQABgAIAAAAIQDd&#10;K4AV3AAAAAkBAAAPAAAAAAAAAAAAAAAAADMEAABkcnMvZG93bnJldi54bWxQSwUGAAAAAAQABADz&#10;AAAAPAUAAAAA&#10;" strokecolor="#4579b8 [3044]">
                <v:stroke endarrow="open"/>
              </v:shape>
            </w:pict>
          </mc:Fallback>
        </mc:AlternateContent>
      </w:r>
      <w:r>
        <w:rPr>
          <w:noProof/>
          <w:lang w:eastAsia="lt-LT"/>
        </w:rPr>
        <w:drawing>
          <wp:inline distT="0" distB="0" distL="0" distR="0" wp14:anchorId="62511E84" wp14:editId="5D0CA46A">
            <wp:extent cx="6096000" cy="866775"/>
            <wp:effectExtent l="0" t="0" r="0" b="9525"/>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6096000" cy="866775"/>
                    </a:xfrm>
                    <a:prstGeom prst="rect">
                      <a:avLst/>
                    </a:prstGeom>
                  </pic:spPr>
                </pic:pic>
              </a:graphicData>
            </a:graphic>
          </wp:inline>
        </w:drawing>
      </w:r>
    </w:p>
    <w:p w:rsidR="00794F4A" w:rsidRDefault="00EB48FE" w:rsidP="00AB0B55">
      <w:r w:rsidRPr="00EB48FE">
        <w:rPr>
          <w:noProof/>
          <w:lang w:eastAsia="lt-LT"/>
        </w:rPr>
        <mc:AlternateContent>
          <mc:Choice Requires="wps">
            <w:drawing>
              <wp:anchor distT="0" distB="0" distL="114300" distR="114300" simplePos="0" relativeHeight="251927552" behindDoc="0" locked="0" layoutInCell="1" allowOverlap="1" wp14:anchorId="490C5704" wp14:editId="79730C7E">
                <wp:simplePos x="0" y="0"/>
                <wp:positionH relativeFrom="column">
                  <wp:posOffset>310515</wp:posOffset>
                </wp:positionH>
                <wp:positionV relativeFrom="paragraph">
                  <wp:posOffset>132715</wp:posOffset>
                </wp:positionV>
                <wp:extent cx="855980" cy="272415"/>
                <wp:effectExtent l="0" t="0" r="0" b="0"/>
                <wp:wrapNone/>
                <wp:docPr id="438" name="TextBox 5"/>
                <wp:cNvGraphicFramePr/>
                <a:graphic xmlns:a="http://schemas.openxmlformats.org/drawingml/2006/main">
                  <a:graphicData uri="http://schemas.microsoft.com/office/word/2010/wordprocessingShape">
                    <wps:wsp>
                      <wps:cNvSpPr txBox="1"/>
                      <wps:spPr>
                        <a:xfrm>
                          <a:off x="0" y="0"/>
                          <a:ext cx="855980" cy="27241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B48FE">
                            <w:pPr>
                              <w:pStyle w:val="NormalWeb"/>
                              <w:spacing w:before="0" w:beforeAutospacing="0" w:after="0" w:afterAutospacing="0"/>
                            </w:pPr>
                            <w:r w:rsidRPr="00EB48FE">
                              <w:rPr>
                                <w:color w:val="000000"/>
                              </w:rPr>
                              <w:t>Įvestis</w:t>
                            </w:r>
                          </w:p>
                        </w:txbxContent>
                      </wps:txbx>
                      <wps:bodyPr wrap="square" rtlCol="0" anchor="t"/>
                    </wps:wsp>
                  </a:graphicData>
                </a:graphic>
              </wp:anchor>
            </w:drawing>
          </mc:Choice>
          <mc:Fallback>
            <w:pict>
              <v:shape id="TextBox 5" o:spid="_x0000_s1091" type="#_x0000_t202" style="position:absolute;left:0;text-align:left;margin-left:24.45pt;margin-top:10.45pt;width:67.4pt;height:21.4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yN9/QEAAD8EAAAOAAAAZHJzL2Uyb0RvYy54bWysU01vEzEQvSPxHyzf6SahKWmUTSValQsC&#10;1JYf4Hjt7ArbY2w3u/n3PHuTLYJTERfvej6e572Z2dwM1rCDCrEjV/P5xYwz5SQ1ndvX/PvT/bsV&#10;ZzEJ1whDTtX8qCK/2b59s+n9Wi2oJdOowADi4rr3NW9T8uuqirJVVsQL8srBqSlYkXAN+6oJoge6&#10;NdViNruqegqNDyRVjLDejU6+LfhaK5m+ah1VYqbmqC2VM5Rzl89quxHrfRC+7eSpDPEPVVjROTw6&#10;Qd2JJNhz6P6Csp0MFEmnC0m2Iq07qQoHsJnP/mDz2AqvCheIE/0kU/x/sPLL4VtgXVPzy/dolRMW&#10;TXpSQ/pIA1tmeXof14h69IhLA8xo89keYcysBx1s/oIPgx9CHydxgcUkjKvl8noFj4Rr8WFxOS/o&#10;1UuyDzF9UmRZ/ql5QO+KpOLwOSYUgtBzSH7L0X1nTOmfcayv+fVysQS89SAT3b7kTkFINg4Ymc1Y&#10;dflLR6MymHEPSkOGUnw2RBn2u1sT2DgrGGaUfp6YAoaEHKhRxCtzTyk5W5URfWX+lFTeJ5emfNs5&#10;CoV4WSCVCRwERr/5UXqGwvUYf5ZiFCBrkYbdUAbhamr7jpojut5jPSDpz2cRFGchmVsat0k42RIE&#10;SnkeirSY0tKo00blNfj9XqJe9n77CwAA//8DAFBLAwQUAAYACAAAACEAr0Sxdd0AAAAIAQAADwAA&#10;AGRycy9kb3ducmV2LnhtbEyPzU7DMBCE70i8g7VI3KhNW0oasqkQiCuI8iNxc+NtEhGvo9htwtuz&#10;PcFptJrRzLfFZvKdOtIQ28AI1zMDirgKruUa4f3t6SoDFZNlZ7vAhPBDETbl+VlhcxdGfqXjNtVK&#10;SjjmFqFJqc+1jlVD3sZZ6InF24fB2yTnUGs32FHKfafnxqy0ty3LQmN7emio+t4ePMLH8/7rc2le&#10;6kd/049hMpr9WiNeXkz3d6ASTekvDCd8QYdSmHbhwC6qDmGZrSWJMDeiJz9b3ILaIawWGeiy0P8f&#10;KH8BAAD//wMAUEsBAi0AFAAGAAgAAAAhALaDOJL+AAAA4QEAABMAAAAAAAAAAAAAAAAAAAAAAFtD&#10;b250ZW50X1R5cGVzXS54bWxQSwECLQAUAAYACAAAACEAOP0h/9YAAACUAQAACwAAAAAAAAAAAAAA&#10;AAAvAQAAX3JlbHMvLnJlbHNQSwECLQAUAAYACAAAACEAX9sjff0BAAA/BAAADgAAAAAAAAAAAAAA&#10;AAAuAgAAZHJzL2Uyb0RvYy54bWxQSwECLQAUAAYACAAAACEAr0Sxdd0AAAAIAQAADwAAAAAAAAAA&#10;AAAAAABXBAAAZHJzL2Rvd25yZXYueG1sUEsFBgAAAAAEAAQA8wAAAGEFAAAAAA==&#10;" filled="f" stroked="f">
                <v:textbox>
                  <w:txbxContent>
                    <w:p w:rsidR="00D93039" w:rsidRPr="00EB48FE" w:rsidRDefault="00D93039" w:rsidP="00EB48FE">
                      <w:pPr>
                        <w:pStyle w:val="NormalWeb"/>
                        <w:spacing w:before="0" w:beforeAutospacing="0" w:after="0" w:afterAutospacing="0"/>
                      </w:pPr>
                      <w:r w:rsidRPr="00EB48FE">
                        <w:rPr>
                          <w:color w:val="000000"/>
                        </w:rPr>
                        <w:t>Įvestis</w:t>
                      </w:r>
                    </w:p>
                  </w:txbxContent>
                </v:textbox>
              </v:shape>
            </w:pict>
          </mc:Fallback>
        </mc:AlternateContent>
      </w:r>
      <w:r w:rsidRPr="00EB48FE">
        <w:rPr>
          <w:noProof/>
          <w:lang w:eastAsia="lt-LT"/>
        </w:rPr>
        <mc:AlternateContent>
          <mc:Choice Requires="wps">
            <w:drawing>
              <wp:anchor distT="0" distB="0" distL="114300" distR="114300" simplePos="0" relativeHeight="251929600" behindDoc="0" locked="0" layoutInCell="1" allowOverlap="1" wp14:anchorId="4DB32805" wp14:editId="6D133762">
                <wp:simplePos x="0" y="0"/>
                <wp:positionH relativeFrom="column">
                  <wp:posOffset>2406015</wp:posOffset>
                </wp:positionH>
                <wp:positionV relativeFrom="paragraph">
                  <wp:posOffset>113665</wp:posOffset>
                </wp:positionV>
                <wp:extent cx="1247775" cy="762000"/>
                <wp:effectExtent l="0" t="0" r="0" b="0"/>
                <wp:wrapNone/>
                <wp:docPr id="439" name="TextBox 5"/>
                <wp:cNvGraphicFramePr/>
                <a:graphic xmlns:a="http://schemas.openxmlformats.org/drawingml/2006/main">
                  <a:graphicData uri="http://schemas.microsoft.com/office/word/2010/wordprocessingShape">
                    <wps:wsp>
                      <wps:cNvSpPr txBox="1"/>
                      <wps:spPr>
                        <a:xfrm>
                          <a:off x="0" y="0"/>
                          <a:ext cx="1247775" cy="7620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B48FE">
                            <w:pPr>
                              <w:pStyle w:val="BalloonText"/>
                              <w:ind w:firstLine="0"/>
                              <w:jc w:val="left"/>
                              <w:rPr>
                                <w:rFonts w:ascii="Times New Roman" w:hAnsi="Times New Roman" w:cs="Times New Roman"/>
                              </w:rPr>
                            </w:pPr>
                            <w:r w:rsidRPr="00EB48FE">
                              <w:rPr>
                                <w:rFonts w:ascii="Times New Roman" w:hAnsi="Times New Roman" w:cs="Times New Roman"/>
                                <w:color w:val="000000"/>
                                <w:sz w:val="22"/>
                                <w:szCs w:val="22"/>
                              </w:rPr>
                              <w:t>Buvimo prekybos salėje laikas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2" type="#_x0000_t202" style="position:absolute;left:0;text-align:left;margin-left:189.45pt;margin-top:8.95pt;width:98.25pt;height:60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rqCQIAAFoEAAAOAAAAZHJzL2Uyb0RvYy54bWysVMGO0zAQvSPxD5bvNN2ybdmq6Qp2tVwQ&#10;IHb5ANexGwvbY2y3Sf+e8aTJIjgt4pIm9rznee+Nu73tnWUnFZMBX/Or2Zwz5SU0xh9q/v3p4c07&#10;zlIWvhEWvKr5WSV+u3v9atuFjVpAC7ZRkSGJT5su1LzNOWyqKslWOZFmEJTHTQ3RiYyf8VA1UXTI&#10;7my1mM9XVQexCRGkSglX74dNviN+rZXMX7ROKjNbc+wt0zPSc1+e1W4rNocoQmvkpQ3xD104YTwe&#10;OlHdiyzYMZq/qJyRERLoPJPgKtDaSEUaUM3V/A81j60IirSgOSlMNqX/Rys/n75GZpqaX7+94cwL&#10;hyE9qT5/gJ4tiz1dSBusegxYl3tcxpjH9YSLRXWvoyu/qIfhPhp9nsxFLiYLaHG9Xq+XnEncW68w&#10;PHK/ekaHmPJHBY6Vl5pHDI88FadPKWMnWDqWlMM8PBhrKUDrWVfzm+Wi0LuAapI/EHYqQrD1yFHk&#10;DG3TWz5bVcis/6Y0+kDdl4Uk42F/ZyMbhgWnGVWNI0NkCCiFGpt4IfYCKWhFM/pC/ASi88HnCe+M&#10;h0jC6QapIuAkcPabHxQaNq6H+tGKwYDiRe73PU3CajXmu4fmjLF3eD/Q0p9HERVnMds7GK6T8LIF&#10;NGjIycP7YwZtKKvCOMAvJ+EAU4SXy1ZuyO/fVPX8l7D7BQAA//8DAFBLAwQUAAYACAAAACEAqjxg&#10;m94AAAAKAQAADwAAAGRycy9kb3ducmV2LnhtbEyPQU/DMAyF70j8h8iTuLFkbKVbaTohEFfQBpvE&#10;LWu8tqJxqiZby7+fd4KT5feenj/n69G14ox9aDxpmE0VCKTS24YqDV+fb/dLECEasqb1hBp+McC6&#10;uL3JTWb9QBs8b2MluIRCZjTUMXaZlKGs0Zkw9R0Se0ffOxN57StpezNwuWvlg1KP0pmG+EJtOnyp&#10;sfzZnpyG3fvxe79QH9WrS7rBj0qSW0mt7ybj8xOIiGP8C8MVn9GhYKaDP5ENotUwT5crjrKR8uRA&#10;kiYLEAcW5qzIIpf/XyguAAAA//8DAFBLAQItABQABgAIAAAAIQC2gziS/gAAAOEBAAATAAAAAAAA&#10;AAAAAAAAAAAAAABbQ29udGVudF9UeXBlc10ueG1sUEsBAi0AFAAGAAgAAAAhADj9If/WAAAAlAEA&#10;AAsAAAAAAAAAAAAAAAAALwEAAF9yZWxzLy5yZWxzUEsBAi0AFAAGAAgAAAAhACIVauoJAgAAWgQA&#10;AA4AAAAAAAAAAAAAAAAALgIAAGRycy9lMm9Eb2MueG1sUEsBAi0AFAAGAAgAAAAhAKo8YJveAAAA&#10;CgEAAA8AAAAAAAAAAAAAAAAAYwQAAGRycy9kb3ducmV2LnhtbFBLBQYAAAAABAAEAPMAAABuBQAA&#10;AAA=&#10;" filled="f" stroked="f">
                <v:textbox>
                  <w:txbxContent>
                    <w:p w:rsidR="00D93039" w:rsidRPr="00EB48FE" w:rsidRDefault="00D93039" w:rsidP="00EB48FE">
                      <w:pPr>
                        <w:pStyle w:val="BalloonText"/>
                        <w:ind w:firstLine="0"/>
                        <w:jc w:val="left"/>
                        <w:rPr>
                          <w:rFonts w:ascii="Times New Roman" w:hAnsi="Times New Roman" w:cs="Times New Roman"/>
                        </w:rPr>
                      </w:pPr>
                      <w:r w:rsidRPr="00EB48FE">
                        <w:rPr>
                          <w:rFonts w:ascii="Times New Roman" w:hAnsi="Times New Roman" w:cs="Times New Roman"/>
                          <w:color w:val="000000"/>
                          <w:sz w:val="22"/>
                          <w:szCs w:val="22"/>
                        </w:rPr>
                        <w:t>Buvimo prekybos salėje laikas</w:t>
                      </w:r>
                    </w:p>
                  </w:txbxContent>
                </v:textbox>
              </v:shape>
            </w:pict>
          </mc:Fallback>
        </mc:AlternateContent>
      </w:r>
    </w:p>
    <w:p w:rsidR="00794F4A" w:rsidRDefault="00794F4A" w:rsidP="00AB0B55"/>
    <w:p w:rsidR="000371EE" w:rsidRDefault="006A72E4" w:rsidP="006A72E4">
      <w:pPr>
        <w:pStyle w:val="numeracijapav"/>
        <w:ind w:left="643"/>
      </w:pPr>
      <w:bookmarkStart w:id="160" w:name="_Toc294618802"/>
      <w:proofErr w:type="spellStart"/>
      <w:r w:rsidRPr="006A72E4">
        <w:rPr>
          <w:b/>
        </w:rPr>
        <w:t>pav</w:t>
      </w:r>
      <w:proofErr w:type="spellEnd"/>
      <w:r w:rsidRPr="006A72E4">
        <w:rPr>
          <w:b/>
        </w:rPr>
        <w:t>.</w:t>
      </w:r>
      <w:r w:rsidR="007E2BCD">
        <w:t xml:space="preserve"> P</w:t>
      </w:r>
      <w:r w:rsidR="007A3141">
        <w:t>ir</w:t>
      </w:r>
      <w:r>
        <w:t>kimo sistemos modelis, kai naudojami MST įrenginiai</w:t>
      </w:r>
      <w:bookmarkEnd w:id="160"/>
    </w:p>
    <w:p w:rsidR="000371EE" w:rsidRDefault="000371EE" w:rsidP="00AB0B55"/>
    <w:p w:rsidR="00794F4A" w:rsidRDefault="000371EE" w:rsidP="00AB0B55">
      <w:r>
        <w:t>Tokio tipo procesas tinka stebėti klientų buvimo salėje srautus</w:t>
      </w:r>
      <w:r w:rsidR="00C16211">
        <w:t>. Šiuo atveju MST poreikis bus toks, koks maksimalus vartotojų skaičius vienu metu yra prekybos salėje, stebint 14 valandų proceso eigą. Tam paskaičiuoti, laiko intervalais suskirstytais pagal atvykstančių į sistemą vartotojų laiką, yra fiksuojamas atvykstančių ir išvykstančių vartotojų skirtumas.</w:t>
      </w:r>
      <w:r w:rsidR="00491B90">
        <w:t xml:space="preserve"> </w:t>
      </w:r>
    </w:p>
    <w:p w:rsidR="00491B90" w:rsidRDefault="00491B90" w:rsidP="00AB0B55">
      <w:r>
        <w:t xml:space="preserve">Vartotojai į sistemą atvyksta pagal </w:t>
      </w:r>
      <w:r w:rsidRPr="00491B90">
        <w:rPr>
          <w:i/>
        </w:rPr>
        <w:t>eksponentinį</w:t>
      </w:r>
      <w:r>
        <w:t xml:space="preserve"> pasiskirstymo dėsnį. Pirkimo proceso trukmė skaičiuojama pagal </w:t>
      </w:r>
      <w:r w:rsidRPr="00491B90">
        <w:rPr>
          <w:i/>
        </w:rPr>
        <w:t xml:space="preserve">trikampį </w:t>
      </w:r>
      <w:r>
        <w:t xml:space="preserve">pasiskirstymo dėsnį, kadangi yra žinomas vidutinis vartotojo laikas praleistas sistemoje iki atvykstant </w:t>
      </w:r>
      <w:r w:rsidR="00C411A0">
        <w:t>prie</w:t>
      </w:r>
      <w:r>
        <w:t xml:space="preserve"> atsiskaitymo punkto.</w:t>
      </w:r>
      <w:r w:rsidR="00F8097D">
        <w:t xml:space="preserve"> Sistema buvo paleista veikti trimis rėžimais su tokiais parametrais (2 lentelė)</w:t>
      </w:r>
      <w:r w:rsidR="004C1489">
        <w:t>.</w:t>
      </w:r>
    </w:p>
    <w:p w:rsidR="000C7DED" w:rsidRPr="00D0639B" w:rsidRDefault="004819A2" w:rsidP="00D0639B">
      <w:pPr>
        <w:pStyle w:val="lenteles"/>
      </w:pPr>
      <w:bookmarkStart w:id="161" w:name="_Toc294240623"/>
      <w:r w:rsidRPr="00D0639B">
        <w:t>lentelė. Pirmojo pirkimo modelio parametrų lentelė</w:t>
      </w:r>
      <w:bookmarkEnd w:id="161"/>
    </w:p>
    <w:tbl>
      <w:tblPr>
        <w:tblStyle w:val="LightShading-Accent1"/>
        <w:tblW w:w="0" w:type="auto"/>
        <w:tblLook w:val="04A0" w:firstRow="1" w:lastRow="0" w:firstColumn="1" w:lastColumn="0" w:noHBand="0" w:noVBand="1"/>
      </w:tblPr>
      <w:tblGrid>
        <w:gridCol w:w="2147"/>
        <w:gridCol w:w="2476"/>
        <w:gridCol w:w="2650"/>
        <w:gridCol w:w="2581"/>
      </w:tblGrid>
      <w:tr w:rsidR="00F8097D" w:rsidTr="00F809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Borders>
              <w:bottom w:val="single" w:sz="4" w:space="0" w:color="auto"/>
            </w:tcBorders>
          </w:tcPr>
          <w:p w:rsidR="00F8097D" w:rsidRPr="00F8097D" w:rsidRDefault="00F8097D" w:rsidP="00AB0B55">
            <w:pPr>
              <w:ind w:firstLine="0"/>
            </w:pPr>
            <w:r w:rsidRPr="00F8097D">
              <w:rPr>
                <w:color w:val="auto"/>
              </w:rPr>
              <w:t>Bandymas</w:t>
            </w:r>
          </w:p>
        </w:tc>
        <w:tc>
          <w:tcPr>
            <w:tcW w:w="2476" w:type="dxa"/>
            <w:tcBorders>
              <w:bottom w:val="single" w:sz="4" w:space="0" w:color="auto"/>
            </w:tcBorders>
          </w:tcPr>
          <w:p w:rsidR="00F8097D" w:rsidRPr="004C1489" w:rsidRDefault="00F8097D" w:rsidP="00AB0B55">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Procesas</w:t>
            </w:r>
          </w:p>
        </w:tc>
        <w:tc>
          <w:tcPr>
            <w:tcW w:w="2650" w:type="dxa"/>
            <w:tcBorders>
              <w:bottom w:val="single" w:sz="4" w:space="0" w:color="auto"/>
            </w:tcBorders>
          </w:tcPr>
          <w:p w:rsidR="00F8097D" w:rsidRPr="004C1489" w:rsidRDefault="00F8097D" w:rsidP="00AB0B55">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Skirstinys</w:t>
            </w:r>
          </w:p>
        </w:tc>
        <w:tc>
          <w:tcPr>
            <w:tcW w:w="2581" w:type="dxa"/>
            <w:tcBorders>
              <w:bottom w:val="single" w:sz="4" w:space="0" w:color="auto"/>
            </w:tcBorders>
          </w:tcPr>
          <w:p w:rsidR="00F8097D" w:rsidRPr="004C1489" w:rsidRDefault="00F8097D" w:rsidP="00AB0B55">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Parametrai</w:t>
            </w:r>
          </w:p>
        </w:tc>
      </w:tr>
      <w:tr w:rsidR="00F8097D"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F8097D" w:rsidRPr="00F8097D" w:rsidRDefault="00F8097D" w:rsidP="00472A99">
            <w:pPr>
              <w:spacing w:line="240" w:lineRule="auto"/>
              <w:ind w:firstLine="0"/>
              <w:jc w:val="center"/>
              <w:rPr>
                <w:color w:val="auto"/>
              </w:rPr>
            </w:pPr>
            <w:r w:rsidRPr="00F8097D">
              <w:rPr>
                <w:color w:val="auto"/>
              </w:rPr>
              <w:t>1</w:t>
            </w:r>
          </w:p>
        </w:tc>
        <w:tc>
          <w:tcPr>
            <w:tcW w:w="2476" w:type="dxa"/>
            <w:tcBorders>
              <w:top w:val="single" w:sz="4" w:space="0" w:color="auto"/>
              <w:left w:val="single" w:sz="4" w:space="0" w:color="auto"/>
              <w:bottom w:val="nil"/>
            </w:tcBorders>
            <w:vAlign w:val="center"/>
          </w:tcPr>
          <w:p w:rsidR="00F8097D" w:rsidRPr="004C1489" w:rsidRDefault="00F8097D" w:rsidP="00472A9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sidR="001C1B83">
              <w:rPr>
                <w:color w:val="auto"/>
              </w:rPr>
              <w:t xml:space="preserve"> (intervalas tarp atvykimų)</w:t>
            </w:r>
          </w:p>
        </w:tc>
        <w:tc>
          <w:tcPr>
            <w:tcW w:w="2650" w:type="dxa"/>
            <w:tcBorders>
              <w:top w:val="single" w:sz="4" w:space="0" w:color="auto"/>
              <w:bottom w:val="nil"/>
            </w:tcBorders>
            <w:vAlign w:val="center"/>
          </w:tcPr>
          <w:p w:rsidR="00F8097D" w:rsidRPr="004C1489" w:rsidRDefault="00F8097D"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F8097D" w:rsidRPr="004C1489" w:rsidRDefault="00E310D1"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vid</w:t>
            </w:r>
            <w:proofErr w:type="spellEnd"/>
            <w:r>
              <w:rPr>
                <w:color w:val="auto"/>
              </w:rPr>
              <w:t>. 40</w:t>
            </w:r>
            <w:r w:rsidR="001B7EAD">
              <w:rPr>
                <w:color w:val="auto"/>
              </w:rPr>
              <w:t xml:space="preserve"> </w:t>
            </w:r>
            <w:proofErr w:type="spellStart"/>
            <w:r w:rsidR="001B7EAD">
              <w:rPr>
                <w:color w:val="auto"/>
              </w:rPr>
              <w:t>sek</w:t>
            </w:r>
            <w:proofErr w:type="spellEnd"/>
            <w:r w:rsidR="001B7EAD">
              <w:rPr>
                <w:color w:val="auto"/>
              </w:rPr>
              <w:t>.</w:t>
            </w:r>
          </w:p>
        </w:tc>
      </w:tr>
      <w:tr w:rsidR="00F8097D"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F8097D" w:rsidRPr="00F8097D" w:rsidRDefault="00F8097D" w:rsidP="00472A99">
            <w:pPr>
              <w:spacing w:line="240" w:lineRule="auto"/>
              <w:ind w:firstLine="0"/>
              <w:rPr>
                <w:color w:val="auto"/>
              </w:rPr>
            </w:pPr>
          </w:p>
        </w:tc>
        <w:tc>
          <w:tcPr>
            <w:tcW w:w="2476" w:type="dxa"/>
            <w:tcBorders>
              <w:top w:val="nil"/>
              <w:left w:val="single" w:sz="4" w:space="0" w:color="auto"/>
              <w:bottom w:val="single" w:sz="4" w:space="0" w:color="auto"/>
              <w:right w:val="nil"/>
            </w:tcBorders>
            <w:vAlign w:val="center"/>
          </w:tcPr>
          <w:p w:rsidR="00F8097D" w:rsidRPr="00F8097D" w:rsidRDefault="00F8097D"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F8097D">
              <w:rPr>
                <w:color w:val="auto"/>
              </w:rPr>
              <w:t>Buvimo salėje laikas</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650" w:type="dxa"/>
            <w:tcBorders>
              <w:top w:val="nil"/>
              <w:left w:val="nil"/>
              <w:bottom w:val="single" w:sz="4" w:space="0" w:color="auto"/>
              <w:right w:val="nil"/>
            </w:tcBorders>
            <w:vAlign w:val="center"/>
          </w:tcPr>
          <w:p w:rsidR="00F8097D" w:rsidRPr="004C1489" w:rsidRDefault="00F8097D"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single" w:sz="4" w:space="0" w:color="auto"/>
              <w:right w:val="single" w:sz="4" w:space="0" w:color="auto"/>
            </w:tcBorders>
            <w:vAlign w:val="center"/>
          </w:tcPr>
          <w:p w:rsidR="00F8097D" w:rsidRPr="004C1489" w:rsidRDefault="001B7EAD"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5 ,4</w:t>
            </w:r>
            <w:r w:rsidR="00846480">
              <w:rPr>
                <w:color w:val="auto"/>
              </w:rPr>
              <w:t>1</w:t>
            </w:r>
            <w:r>
              <w:rPr>
                <w:color w:val="auto"/>
              </w:rPr>
              <w:t xml:space="preserve">, 65 </w:t>
            </w:r>
            <w:proofErr w:type="spellStart"/>
            <w:r>
              <w:rPr>
                <w:color w:val="auto"/>
              </w:rPr>
              <w:t>min</w:t>
            </w:r>
            <w:proofErr w:type="spellEnd"/>
            <w:r>
              <w:rPr>
                <w:color w:val="auto"/>
              </w:rPr>
              <w:t>.</w:t>
            </w:r>
          </w:p>
        </w:tc>
      </w:tr>
      <w:tr w:rsidR="001C1B83" w:rsidRPr="004C1489" w:rsidTr="00141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C1B83" w:rsidRPr="00F8097D" w:rsidRDefault="001C1B83" w:rsidP="00472A99">
            <w:pPr>
              <w:spacing w:line="240" w:lineRule="auto"/>
              <w:ind w:firstLine="0"/>
              <w:jc w:val="center"/>
              <w:rPr>
                <w:color w:val="auto"/>
              </w:rPr>
            </w:pPr>
            <w:r w:rsidRPr="00F8097D">
              <w:rPr>
                <w:color w:val="auto"/>
              </w:rPr>
              <w:t>2</w:t>
            </w:r>
          </w:p>
        </w:tc>
        <w:tc>
          <w:tcPr>
            <w:tcW w:w="2476" w:type="dxa"/>
            <w:tcBorders>
              <w:top w:val="single" w:sz="4" w:space="0" w:color="auto"/>
              <w:left w:val="single" w:sz="4" w:space="0" w:color="auto"/>
              <w:bottom w:val="nil"/>
            </w:tcBorders>
            <w:vAlign w:val="center"/>
          </w:tcPr>
          <w:p w:rsidR="001C1B83" w:rsidRPr="004C1489" w:rsidRDefault="001C1B83" w:rsidP="00472A9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2650" w:type="dxa"/>
            <w:tcBorders>
              <w:top w:val="single" w:sz="4" w:space="0" w:color="auto"/>
              <w:bottom w:val="nil"/>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pPr>
            <w:proofErr w:type="spellStart"/>
            <w:r>
              <w:rPr>
                <w:color w:val="auto"/>
              </w:rPr>
              <w:t>vid</w:t>
            </w:r>
            <w:proofErr w:type="spellEnd"/>
            <w:r>
              <w:rPr>
                <w:color w:val="auto"/>
              </w:rPr>
              <w:t xml:space="preserve">. 30 </w:t>
            </w:r>
            <w:proofErr w:type="spellStart"/>
            <w:r>
              <w:rPr>
                <w:color w:val="auto"/>
              </w:rPr>
              <w:t>sek</w:t>
            </w:r>
            <w:proofErr w:type="spellEnd"/>
            <w:r>
              <w:rPr>
                <w:color w:val="auto"/>
              </w:rPr>
              <w:t>.</w:t>
            </w:r>
          </w:p>
        </w:tc>
      </w:tr>
      <w:tr w:rsidR="001C1B83" w:rsidRPr="004C1489" w:rsidTr="00141B13">
        <w:tc>
          <w:tcPr>
            <w:cnfStyle w:val="001000000000" w:firstRow="0" w:lastRow="0" w:firstColumn="1" w:lastColumn="0" w:oddVBand="0" w:evenVBand="0" w:oddHBand="0" w:evenHBand="0" w:firstRowFirstColumn="0" w:firstRowLastColumn="0" w:lastRowFirstColumn="0" w:lastRowLastColumn="0"/>
            <w:tcW w:w="2147"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1C1B83" w:rsidRPr="00F8097D" w:rsidRDefault="001C1B83" w:rsidP="00472A99">
            <w:pPr>
              <w:spacing w:line="240" w:lineRule="auto"/>
              <w:ind w:firstLine="0"/>
              <w:rPr>
                <w:color w:val="auto"/>
              </w:rPr>
            </w:pPr>
          </w:p>
        </w:tc>
        <w:tc>
          <w:tcPr>
            <w:tcW w:w="2476" w:type="dxa"/>
            <w:tcBorders>
              <w:top w:val="nil"/>
              <w:left w:val="single" w:sz="4" w:space="0" w:color="auto"/>
              <w:bottom w:val="single" w:sz="4" w:space="0" w:color="auto"/>
              <w:right w:val="nil"/>
            </w:tcBorders>
            <w:vAlign w:val="center"/>
          </w:tcPr>
          <w:p w:rsidR="001C1B83" w:rsidRPr="00F8097D" w:rsidRDefault="001C1B83"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F8097D">
              <w:rPr>
                <w:color w:val="auto"/>
              </w:rPr>
              <w:t>Buvimo salėje laikas</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650" w:type="dxa"/>
            <w:tcBorders>
              <w:top w:val="nil"/>
              <w:left w:val="nil"/>
              <w:bottom w:val="single" w:sz="4" w:space="0" w:color="auto"/>
              <w:right w:val="nil"/>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single" w:sz="4" w:space="0" w:color="auto"/>
              <w:right w:val="single" w:sz="4" w:space="0" w:color="auto"/>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pPr>
            <w:r>
              <w:rPr>
                <w:color w:val="auto"/>
              </w:rPr>
              <w:t xml:space="preserve">5 ,41, 65 </w:t>
            </w:r>
            <w:proofErr w:type="spellStart"/>
            <w:r>
              <w:rPr>
                <w:color w:val="auto"/>
              </w:rPr>
              <w:t>min</w:t>
            </w:r>
            <w:proofErr w:type="spellEnd"/>
            <w:r>
              <w:rPr>
                <w:color w:val="auto"/>
              </w:rPr>
              <w:t>.</w:t>
            </w:r>
          </w:p>
        </w:tc>
      </w:tr>
      <w:tr w:rsidR="001C1B83"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C1B83" w:rsidRPr="00F8097D" w:rsidRDefault="001C1B83" w:rsidP="00472A99">
            <w:pPr>
              <w:spacing w:line="240" w:lineRule="auto"/>
              <w:ind w:firstLine="0"/>
              <w:jc w:val="center"/>
              <w:rPr>
                <w:color w:val="auto"/>
              </w:rPr>
            </w:pPr>
            <w:r w:rsidRPr="00F8097D">
              <w:rPr>
                <w:color w:val="auto"/>
              </w:rPr>
              <w:t>3</w:t>
            </w:r>
          </w:p>
        </w:tc>
        <w:tc>
          <w:tcPr>
            <w:tcW w:w="2476" w:type="dxa"/>
            <w:tcBorders>
              <w:top w:val="single" w:sz="4" w:space="0" w:color="auto"/>
              <w:left w:val="single" w:sz="4" w:space="0" w:color="auto"/>
              <w:bottom w:val="nil"/>
            </w:tcBorders>
            <w:vAlign w:val="center"/>
          </w:tcPr>
          <w:p w:rsidR="001C1B83" w:rsidRPr="004C1489" w:rsidRDefault="001C1B83" w:rsidP="00472A9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2650" w:type="dxa"/>
            <w:tcBorders>
              <w:top w:val="single" w:sz="4" w:space="0" w:color="auto"/>
              <w:bottom w:val="nil"/>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pPr>
            <w:proofErr w:type="spellStart"/>
            <w:r>
              <w:rPr>
                <w:color w:val="auto"/>
              </w:rPr>
              <w:t>vid</w:t>
            </w:r>
            <w:proofErr w:type="spellEnd"/>
            <w:r>
              <w:rPr>
                <w:color w:val="auto"/>
              </w:rPr>
              <w:t xml:space="preserve">. 20 </w:t>
            </w:r>
            <w:proofErr w:type="spellStart"/>
            <w:r>
              <w:rPr>
                <w:color w:val="auto"/>
              </w:rPr>
              <w:t>sek</w:t>
            </w:r>
            <w:proofErr w:type="spellEnd"/>
            <w:r>
              <w:rPr>
                <w:color w:val="auto"/>
              </w:rPr>
              <w:t>.</w:t>
            </w:r>
          </w:p>
        </w:tc>
      </w:tr>
      <w:tr w:rsidR="001C1B83"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top w:val="single" w:sz="4" w:space="0" w:color="auto"/>
              <w:left w:val="single" w:sz="4" w:space="0" w:color="auto"/>
              <w:bottom w:val="single" w:sz="4" w:space="0" w:color="auto"/>
              <w:right w:val="single" w:sz="4" w:space="0" w:color="auto"/>
            </w:tcBorders>
            <w:shd w:val="clear" w:color="auto" w:fill="FFFFFF" w:themeFill="background1"/>
          </w:tcPr>
          <w:p w:rsidR="001C1B83" w:rsidRPr="00F8097D" w:rsidRDefault="001C1B83" w:rsidP="00472A99">
            <w:pPr>
              <w:spacing w:line="240" w:lineRule="auto"/>
              <w:ind w:firstLine="0"/>
              <w:rPr>
                <w:color w:val="auto"/>
              </w:rPr>
            </w:pPr>
          </w:p>
        </w:tc>
        <w:tc>
          <w:tcPr>
            <w:tcW w:w="2476" w:type="dxa"/>
            <w:tcBorders>
              <w:top w:val="nil"/>
              <w:left w:val="single" w:sz="4" w:space="0" w:color="auto"/>
              <w:bottom w:val="single" w:sz="4" w:space="0" w:color="auto"/>
              <w:right w:val="nil"/>
            </w:tcBorders>
            <w:vAlign w:val="center"/>
          </w:tcPr>
          <w:p w:rsidR="001C1B83" w:rsidRPr="00F8097D" w:rsidRDefault="001C1B83"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F8097D">
              <w:rPr>
                <w:color w:val="auto"/>
              </w:rPr>
              <w:t>Buvimo salėje laikas</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650" w:type="dxa"/>
            <w:tcBorders>
              <w:top w:val="nil"/>
              <w:left w:val="nil"/>
              <w:bottom w:val="single" w:sz="4" w:space="0" w:color="auto"/>
              <w:right w:val="nil"/>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single" w:sz="4" w:space="0" w:color="auto"/>
              <w:right w:val="single" w:sz="4" w:space="0" w:color="auto"/>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pPr>
            <w:r>
              <w:rPr>
                <w:color w:val="auto"/>
              </w:rPr>
              <w:t xml:space="preserve">5 ,41, 65 </w:t>
            </w:r>
            <w:proofErr w:type="spellStart"/>
            <w:r>
              <w:rPr>
                <w:color w:val="auto"/>
              </w:rPr>
              <w:t>min</w:t>
            </w:r>
            <w:proofErr w:type="spellEnd"/>
            <w:r>
              <w:rPr>
                <w:color w:val="auto"/>
              </w:rPr>
              <w:t>.</w:t>
            </w:r>
          </w:p>
        </w:tc>
      </w:tr>
    </w:tbl>
    <w:p w:rsidR="004C1489" w:rsidRDefault="004C1489" w:rsidP="00AB0B55"/>
    <w:p w:rsidR="000371EE" w:rsidRDefault="00C411A0" w:rsidP="002C08B9">
      <w:r>
        <w:t>Vidutinis pirkėjų buvimo laikas naudojamas pagal</w:t>
      </w:r>
      <w:r w:rsidR="00E75EB8">
        <w:t xml:space="preserve"> JAV 2008 metais </w:t>
      </w:r>
      <w:r w:rsidR="00E75EB8" w:rsidRPr="00E75EB8">
        <w:t>„</w:t>
      </w:r>
      <w:proofErr w:type="spellStart"/>
      <w:r w:rsidR="00E75EB8" w:rsidRPr="00E75EB8">
        <w:rPr>
          <w:bCs/>
          <w:sz w:val="23"/>
          <w:szCs w:val="23"/>
        </w:rPr>
        <w:t>The</w:t>
      </w:r>
      <w:proofErr w:type="spellEnd"/>
      <w:r w:rsidR="00E75EB8" w:rsidRPr="00E75EB8">
        <w:rPr>
          <w:bCs/>
          <w:sz w:val="23"/>
          <w:szCs w:val="23"/>
        </w:rPr>
        <w:t xml:space="preserve"> </w:t>
      </w:r>
      <w:proofErr w:type="spellStart"/>
      <w:r w:rsidR="00E75EB8" w:rsidRPr="00E75EB8">
        <w:rPr>
          <w:bCs/>
          <w:sz w:val="23"/>
          <w:szCs w:val="23"/>
        </w:rPr>
        <w:t>Time</w:t>
      </w:r>
      <w:proofErr w:type="spellEnd"/>
      <w:r w:rsidR="00E75EB8" w:rsidRPr="00E75EB8">
        <w:rPr>
          <w:bCs/>
          <w:sz w:val="23"/>
          <w:szCs w:val="23"/>
        </w:rPr>
        <w:t xml:space="preserve"> </w:t>
      </w:r>
      <w:proofErr w:type="spellStart"/>
      <w:r w:rsidR="00E75EB8" w:rsidRPr="00E75EB8">
        <w:rPr>
          <w:bCs/>
          <w:sz w:val="23"/>
          <w:szCs w:val="23"/>
        </w:rPr>
        <w:t>Use</w:t>
      </w:r>
      <w:proofErr w:type="spellEnd"/>
      <w:r w:rsidR="00E75EB8" w:rsidRPr="00E75EB8">
        <w:rPr>
          <w:bCs/>
          <w:sz w:val="23"/>
          <w:szCs w:val="23"/>
        </w:rPr>
        <w:t xml:space="preserve"> Institute</w:t>
      </w:r>
      <w:r w:rsidR="00E75EB8">
        <w:rPr>
          <w:b/>
          <w:bCs/>
          <w:sz w:val="23"/>
          <w:szCs w:val="23"/>
        </w:rPr>
        <w:t xml:space="preserve">“ </w:t>
      </w:r>
      <w:r>
        <w:t xml:space="preserve"> atliktus tyrimu</w:t>
      </w:r>
      <w:r w:rsidR="00E75EB8">
        <w:t>s</w:t>
      </w:r>
      <w:r w:rsidR="002772FD">
        <w:t xml:space="preserve"> (</w:t>
      </w:r>
      <w:r w:rsidR="009200B2">
        <w:t>6 priedas</w:t>
      </w:r>
      <w:r w:rsidR="002772FD">
        <w:t>)</w:t>
      </w:r>
      <w:r>
        <w:t>.</w:t>
      </w:r>
      <w:r w:rsidR="002B2414">
        <w:t xml:space="preserve">  </w:t>
      </w:r>
      <w:r w:rsidR="0089657A">
        <w:t>Sistema sumodel</w:t>
      </w:r>
      <w:r w:rsidR="000F5520">
        <w:t>iuota remiantis 23 paveiksle</w:t>
      </w:r>
      <w:r w:rsidR="0089657A">
        <w:t xml:space="preserve"> pavaizduotu modeliu.</w:t>
      </w:r>
    </w:p>
    <w:p w:rsidR="005A7AB2" w:rsidRDefault="00CD2EFF" w:rsidP="00AB0B55">
      <w:r>
        <w:lastRenderedPageBreak/>
        <w:t>Atli</w:t>
      </w:r>
      <w:r w:rsidR="001B1586">
        <w:t>kus</w:t>
      </w:r>
      <w:r>
        <w:t xml:space="preserve"> pirmąjį bandymą į sistemą atvyko apie</w:t>
      </w:r>
      <w:r w:rsidR="00E80ECB">
        <w:t xml:space="preserve"> 1300 vartotojų</w:t>
      </w:r>
      <w:r>
        <w:t>.</w:t>
      </w:r>
      <w:r w:rsidR="00E80ECB">
        <w:t xml:space="preserve"> </w:t>
      </w:r>
      <w:r>
        <w:t>Buvo gauti vartotojų srautų prekybos salėje rezultatai</w:t>
      </w:r>
      <w:r w:rsidR="00736158">
        <w:t xml:space="preserve"> (</w:t>
      </w:r>
      <w:r w:rsidR="00995248">
        <w:t>54</w:t>
      </w:r>
      <w:r w:rsidR="00736158">
        <w:t xml:space="preserve"> </w:t>
      </w:r>
      <w:proofErr w:type="spellStart"/>
      <w:r w:rsidR="00736158">
        <w:t>pav</w:t>
      </w:r>
      <w:proofErr w:type="spellEnd"/>
      <w:r w:rsidR="00736158">
        <w:t>.)</w:t>
      </w:r>
      <w:r w:rsidR="00E80ECB">
        <w:t>. Būtent maksimali šios funkcijos reikšmė ir yra MST poreikis prekybos centrui, norint užtikrinti sklandų pirkimo procesą, nesudarant eilių.</w:t>
      </w:r>
      <w:r w:rsidR="00736158">
        <w:t xml:space="preserve"> </w:t>
      </w:r>
    </w:p>
    <w:p w:rsidR="00736158" w:rsidRDefault="00736158" w:rsidP="00736158">
      <w:pPr>
        <w:ind w:firstLine="0"/>
        <w:jc w:val="left"/>
      </w:pPr>
      <w:r>
        <w:rPr>
          <w:noProof/>
          <w:lang w:eastAsia="lt-LT"/>
        </w:rPr>
        <w:drawing>
          <wp:inline distT="0" distB="0" distL="0" distR="0" wp14:anchorId="15409634" wp14:editId="69CEF612">
            <wp:extent cx="6120130" cy="2767929"/>
            <wp:effectExtent l="0" t="0" r="13970" b="13970"/>
            <wp:docPr id="402" name="Chart 402"/>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736158" w:rsidRPr="001565A5" w:rsidRDefault="004F2A54" w:rsidP="00995248">
      <w:pPr>
        <w:pStyle w:val="numeracijapav"/>
        <w:rPr>
          <w:sz w:val="22"/>
          <w:szCs w:val="22"/>
        </w:rPr>
      </w:pPr>
      <w:bookmarkStart w:id="162" w:name="_Toc294618803"/>
      <w:proofErr w:type="spellStart"/>
      <w:r w:rsidRPr="001565A5">
        <w:rPr>
          <w:b/>
          <w:sz w:val="22"/>
          <w:szCs w:val="22"/>
        </w:rPr>
        <w:t>pav</w:t>
      </w:r>
      <w:proofErr w:type="spellEnd"/>
      <w:r w:rsidRPr="001565A5">
        <w:rPr>
          <w:b/>
          <w:sz w:val="22"/>
          <w:szCs w:val="22"/>
        </w:rPr>
        <w:t>.</w:t>
      </w:r>
      <w:r w:rsidR="00947DD4" w:rsidRPr="001565A5">
        <w:rPr>
          <w:sz w:val="22"/>
          <w:szCs w:val="22"/>
        </w:rPr>
        <w:t xml:space="preserve"> Pirkėjų srauto</w:t>
      </w:r>
      <w:r w:rsidR="001565A5">
        <w:rPr>
          <w:sz w:val="22"/>
          <w:szCs w:val="22"/>
        </w:rPr>
        <w:t xml:space="preserve"> prekybos salėje pokyčio</w:t>
      </w:r>
      <w:r w:rsidRPr="001565A5">
        <w:rPr>
          <w:sz w:val="22"/>
          <w:szCs w:val="22"/>
        </w:rPr>
        <w:t xml:space="preserve"> laike</w:t>
      </w:r>
      <w:r w:rsidR="001565A5">
        <w:rPr>
          <w:sz w:val="22"/>
          <w:szCs w:val="22"/>
        </w:rPr>
        <w:t xml:space="preserve"> grafikas</w:t>
      </w:r>
      <w:r w:rsidRPr="001565A5">
        <w:rPr>
          <w:sz w:val="22"/>
          <w:szCs w:val="22"/>
        </w:rPr>
        <w:t xml:space="preserve"> naudojant MST, atvykus 1282 vartotojams</w:t>
      </w:r>
      <w:bookmarkEnd w:id="162"/>
    </w:p>
    <w:p w:rsidR="004F2A54" w:rsidRDefault="004F2A54" w:rsidP="00242ECA">
      <w:pPr>
        <w:pStyle w:val="numeracijapav"/>
        <w:numPr>
          <w:ilvl w:val="0"/>
          <w:numId w:val="0"/>
        </w:numPr>
        <w:ind w:left="720"/>
      </w:pPr>
    </w:p>
    <w:p w:rsidR="008B7C05" w:rsidRDefault="00736158" w:rsidP="002C08B9">
      <w:r>
        <w:t>Iš gautų rezultatų matyti, jog esant tolygiam 1</w:t>
      </w:r>
      <w:r w:rsidR="00A730A8">
        <w:t>282</w:t>
      </w:r>
      <w:r>
        <w:t xml:space="preserve"> vartotojų srautui per dieną, su naująja sistema maksimaliai prekybos salėje vienu metu galėtų būti 71 vartotojas. O tai reiškia, esant tokiam srautui, prekybos salėje reikėtų 71 MST įrenginio, nesudarant eilių. Tokioje sistemoje visi vartotojai aptarnavimo procesą atlieka paty</w:t>
      </w:r>
      <w:r w:rsidR="00ED51CA">
        <w:t>s naudojamuose M</w:t>
      </w:r>
      <w:r w:rsidR="00A730A8">
        <w:t>ST įrenginiuose, todėl eilėms nė</w:t>
      </w:r>
      <w:r w:rsidR="00ED51CA">
        <w:t>ra kur susidaryti.</w:t>
      </w:r>
    </w:p>
    <w:p w:rsidR="008B7C05" w:rsidRDefault="008B7C05" w:rsidP="008B7C05">
      <w:pPr>
        <w:ind w:firstLine="0"/>
      </w:pPr>
      <w:r>
        <w:rPr>
          <w:noProof/>
          <w:lang w:eastAsia="lt-LT"/>
        </w:rPr>
        <w:drawing>
          <wp:inline distT="0" distB="0" distL="0" distR="0" wp14:anchorId="43C2FEAF" wp14:editId="2AB159DD">
            <wp:extent cx="6120130" cy="2782045"/>
            <wp:effectExtent l="0" t="0" r="13970" b="18415"/>
            <wp:docPr id="403" name="Chart 403"/>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C827E7" w:rsidRPr="001565A5" w:rsidRDefault="00C827E7" w:rsidP="00995248">
      <w:pPr>
        <w:pStyle w:val="numeracijapav"/>
        <w:rPr>
          <w:sz w:val="22"/>
          <w:szCs w:val="22"/>
        </w:rPr>
      </w:pPr>
      <w:bookmarkStart w:id="163" w:name="_Toc294618804"/>
      <w:proofErr w:type="spellStart"/>
      <w:r w:rsidRPr="001565A5">
        <w:rPr>
          <w:b/>
          <w:sz w:val="22"/>
          <w:szCs w:val="22"/>
        </w:rPr>
        <w:t>pav</w:t>
      </w:r>
      <w:proofErr w:type="spellEnd"/>
      <w:r w:rsidRPr="001565A5">
        <w:rPr>
          <w:b/>
          <w:sz w:val="22"/>
          <w:szCs w:val="22"/>
        </w:rPr>
        <w:t>.</w:t>
      </w:r>
      <w:r w:rsidR="007E2BCD">
        <w:rPr>
          <w:sz w:val="22"/>
          <w:szCs w:val="22"/>
        </w:rPr>
        <w:t xml:space="preserve"> P</w:t>
      </w:r>
      <w:r w:rsidRPr="001565A5">
        <w:rPr>
          <w:sz w:val="22"/>
          <w:szCs w:val="22"/>
        </w:rPr>
        <w:t>irkė</w:t>
      </w:r>
      <w:r w:rsidR="001565A5" w:rsidRPr="001565A5">
        <w:rPr>
          <w:sz w:val="22"/>
          <w:szCs w:val="22"/>
        </w:rPr>
        <w:t>jų srautų prekybos salėje pokyčio</w:t>
      </w:r>
      <w:r w:rsidRPr="001565A5">
        <w:rPr>
          <w:sz w:val="22"/>
          <w:szCs w:val="22"/>
        </w:rPr>
        <w:t xml:space="preserve"> laike</w:t>
      </w:r>
      <w:r w:rsidR="001565A5" w:rsidRPr="001565A5">
        <w:rPr>
          <w:sz w:val="22"/>
          <w:szCs w:val="22"/>
        </w:rPr>
        <w:t xml:space="preserve"> grafikas</w:t>
      </w:r>
      <w:r w:rsidRPr="001565A5">
        <w:rPr>
          <w:sz w:val="22"/>
          <w:szCs w:val="22"/>
        </w:rPr>
        <w:t xml:space="preserve"> naudojant MST, atvykus 1710 vartotoj</w:t>
      </w:r>
      <w:r w:rsidR="007A3141">
        <w:rPr>
          <w:sz w:val="22"/>
          <w:szCs w:val="22"/>
        </w:rPr>
        <w:t>ams</w:t>
      </w:r>
      <w:bookmarkEnd w:id="163"/>
    </w:p>
    <w:p w:rsidR="003C7784" w:rsidRDefault="003C7784" w:rsidP="002C08B9"/>
    <w:p w:rsidR="002C08B9" w:rsidRDefault="002C08B9" w:rsidP="002C08B9">
      <w:r>
        <w:lastRenderedPageBreak/>
        <w:t>Atlikus antrąjį bandymą į sistemą atvyko apie 1700 vartotojų. Gauti srauto rezu</w:t>
      </w:r>
      <w:r w:rsidR="000F5520">
        <w:t>ltatai pateikti 55 paveiksle</w:t>
      </w:r>
      <w:r>
        <w:t>.</w:t>
      </w:r>
    </w:p>
    <w:p w:rsidR="00C827E7" w:rsidRDefault="00C827E7" w:rsidP="00C827E7">
      <w:r>
        <w:t>Iš gautų rezultatų matyti, jog esant tolygiam 1</w:t>
      </w:r>
      <w:r w:rsidR="00A730A8">
        <w:t>710</w:t>
      </w:r>
      <w:r>
        <w:t xml:space="preserve"> vartotojų srautui per dieną, su naująja sistema maksimaliai prekybos salėje vienu metu galėtų būti </w:t>
      </w:r>
      <w:r w:rsidR="00A730A8">
        <w:t>94 vartotojai</w:t>
      </w:r>
      <w:r>
        <w:t>. O tai reiškia,</w:t>
      </w:r>
      <w:r w:rsidR="0001624F">
        <w:t xml:space="preserve"> jog</w:t>
      </w:r>
      <w:r>
        <w:t xml:space="preserve"> esant tokiam srautui, prekybos salėje reikėtų </w:t>
      </w:r>
      <w:r w:rsidR="00A730A8">
        <w:t>94</w:t>
      </w:r>
      <w:r>
        <w:t xml:space="preserve"> MST įrengin</w:t>
      </w:r>
      <w:r w:rsidR="00A730A8">
        <w:t>ių</w:t>
      </w:r>
      <w:r>
        <w:t>, nesudarant eilių. Tokioje sistemoje visi vartotojai aptarnavimo procesą atlieka patys naudojamuose M</w:t>
      </w:r>
      <w:r w:rsidR="00A730A8">
        <w:t>ST įrenginiuose, todėl eilėms nė</w:t>
      </w:r>
      <w:r>
        <w:t>ra kur susidaryti.</w:t>
      </w:r>
    </w:p>
    <w:p w:rsidR="00FB79EE" w:rsidRDefault="0001624F" w:rsidP="00FF456F">
      <w:r>
        <w:t>Atlikus antrąjį bandymą į sistemą atvyko apie</w:t>
      </w:r>
      <w:r w:rsidRPr="00522BC5">
        <w:t xml:space="preserve"> </w:t>
      </w:r>
      <w:r>
        <w:t xml:space="preserve">2500 vartotojų </w:t>
      </w:r>
      <w:r w:rsidR="005C55E8" w:rsidRPr="00522BC5">
        <w:t xml:space="preserve">(42 </w:t>
      </w:r>
      <w:proofErr w:type="spellStart"/>
      <w:r w:rsidR="005C55E8" w:rsidRPr="00522BC5">
        <w:t>pav</w:t>
      </w:r>
      <w:proofErr w:type="spellEnd"/>
      <w:r w:rsidR="005C55E8" w:rsidRPr="00522BC5">
        <w:t>.)</w:t>
      </w:r>
      <w:r w:rsidR="00FB79EE">
        <w:t>. Gauti srauto rezu</w:t>
      </w:r>
      <w:r w:rsidR="00FF456F">
        <w:t>ltatai pateikti 56 paveiksle</w:t>
      </w:r>
      <w:r w:rsidR="00FB79EE">
        <w:t>.</w:t>
      </w:r>
    </w:p>
    <w:p w:rsidR="005C55E8" w:rsidRPr="00522BC5" w:rsidRDefault="005C55E8" w:rsidP="005C55E8"/>
    <w:p w:rsidR="006E05F3" w:rsidRDefault="006E05F3" w:rsidP="006E05F3">
      <w:pPr>
        <w:ind w:firstLine="0"/>
      </w:pPr>
      <w:r>
        <w:rPr>
          <w:noProof/>
          <w:lang w:eastAsia="lt-LT"/>
        </w:rPr>
        <w:drawing>
          <wp:inline distT="0" distB="0" distL="0" distR="0" wp14:anchorId="70D14867" wp14:editId="27D37E72">
            <wp:extent cx="6120130" cy="2780203"/>
            <wp:effectExtent l="0" t="0" r="13970" b="20320"/>
            <wp:docPr id="404" name="Chart 404"/>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6E05F3" w:rsidRPr="007D551D" w:rsidRDefault="006E05F3" w:rsidP="00FB79EE">
      <w:pPr>
        <w:pStyle w:val="numeracijapav"/>
      </w:pPr>
      <w:bookmarkStart w:id="164" w:name="_Toc294618805"/>
      <w:proofErr w:type="spellStart"/>
      <w:r w:rsidRPr="007D551D">
        <w:rPr>
          <w:b/>
        </w:rPr>
        <w:t>pav</w:t>
      </w:r>
      <w:proofErr w:type="spellEnd"/>
      <w:r w:rsidRPr="007D551D">
        <w:rPr>
          <w:b/>
        </w:rPr>
        <w:t>.</w:t>
      </w:r>
      <w:r w:rsidR="007E2BCD">
        <w:t xml:space="preserve"> P</w:t>
      </w:r>
      <w:r w:rsidRPr="007D551D">
        <w:t>irkė</w:t>
      </w:r>
      <w:r w:rsidR="001565A5">
        <w:t>jų srautų prekybos salėje pokyčio</w:t>
      </w:r>
      <w:r w:rsidRPr="007D551D">
        <w:t xml:space="preserve"> laike</w:t>
      </w:r>
      <w:r w:rsidR="001565A5">
        <w:t xml:space="preserve"> grafikas,</w:t>
      </w:r>
      <w:r w:rsidRPr="007D551D">
        <w:t xml:space="preserve"> naudojant MST, atvykus 2521 vartotojui</w:t>
      </w:r>
      <w:bookmarkEnd w:id="164"/>
    </w:p>
    <w:p w:rsidR="002319DE" w:rsidRDefault="002319DE" w:rsidP="00C827E7">
      <w:pPr>
        <w:ind w:firstLine="0"/>
      </w:pPr>
    </w:p>
    <w:p w:rsidR="006E05F3" w:rsidRDefault="006E05F3" w:rsidP="006E05F3">
      <w:r>
        <w:t>Iš gautų rezultatų matyti, jog esant tolygiam 2521 vartotojų srautui per dieną, su naująja sistema maksimaliai prekybos salėje vienu metu galėtų būti 134 vartotojai. O tai reiškia,</w:t>
      </w:r>
      <w:r w:rsidR="0001624F">
        <w:t xml:space="preserve"> jog</w:t>
      </w:r>
      <w:r>
        <w:t xml:space="preserve"> esant tokiam srautui, prekybos salėje reikėtų 134 MST įrenginių, nesudarant eilių. Tokioje sistemoje visi vartotojai aptarnavimo procesą atlieka patys naudojamuose MST įrenginiuose, todėl eilėms nėra kur susidaryti.</w:t>
      </w:r>
    </w:p>
    <w:p w:rsidR="00522BC5" w:rsidRDefault="00522BC5" w:rsidP="006E05F3"/>
    <w:p w:rsidR="002C08B9" w:rsidRDefault="002C08B9" w:rsidP="00C06271">
      <w:pPr>
        <w:pStyle w:val="pavadinimaitemu"/>
      </w:pPr>
      <w:bookmarkStart w:id="165" w:name="_Toc294619270"/>
      <w:r>
        <w:t>Antrasis sistemos modelis</w:t>
      </w:r>
      <w:bookmarkEnd w:id="165"/>
    </w:p>
    <w:p w:rsidR="00643636" w:rsidRDefault="00643636" w:rsidP="00643636"/>
    <w:p w:rsidR="00643636" w:rsidRDefault="00643636" w:rsidP="00643636">
      <w:r>
        <w:t xml:space="preserve">Antrajam sistemos modeliui naudojami </w:t>
      </w:r>
      <w:r w:rsidR="00B94FD0">
        <w:t xml:space="preserve">7 </w:t>
      </w:r>
      <w:r>
        <w:t xml:space="preserve">parametrai: </w:t>
      </w:r>
    </w:p>
    <w:p w:rsidR="00643636" w:rsidRDefault="00B94FD0" w:rsidP="0090664C">
      <w:pPr>
        <w:pStyle w:val="ListParagraph"/>
        <w:numPr>
          <w:ilvl w:val="0"/>
          <w:numId w:val="24"/>
        </w:numPr>
      </w:pPr>
      <w:r>
        <w:t>Įvesties;</w:t>
      </w:r>
    </w:p>
    <w:p w:rsidR="00643636" w:rsidRDefault="00643636" w:rsidP="0090664C">
      <w:pPr>
        <w:pStyle w:val="ListParagraph"/>
        <w:numPr>
          <w:ilvl w:val="0"/>
          <w:numId w:val="24"/>
        </w:numPr>
      </w:pPr>
      <w:r>
        <w:t>Buvimo prekybos salėje</w:t>
      </w:r>
      <w:r w:rsidR="00B94FD0">
        <w:t xml:space="preserve"> naudojant MST;</w:t>
      </w:r>
    </w:p>
    <w:p w:rsidR="00B94FD0" w:rsidRDefault="00B94FD0" w:rsidP="0090664C">
      <w:pPr>
        <w:pStyle w:val="ListParagraph"/>
        <w:numPr>
          <w:ilvl w:val="0"/>
          <w:numId w:val="24"/>
        </w:numPr>
      </w:pPr>
      <w:r>
        <w:t>Buvimo prekybos salėje naudojant SST;</w:t>
      </w:r>
    </w:p>
    <w:p w:rsidR="00643636" w:rsidRDefault="00643636" w:rsidP="0090664C">
      <w:pPr>
        <w:pStyle w:val="ListParagraph"/>
        <w:numPr>
          <w:ilvl w:val="0"/>
          <w:numId w:val="24"/>
        </w:numPr>
      </w:pPr>
      <w:bookmarkStart w:id="166" w:name="OLE_LINK3"/>
      <w:bookmarkStart w:id="167" w:name="OLE_LINK4"/>
      <w:r>
        <w:lastRenderedPageBreak/>
        <w:t>SST 1 aptarnavimo trukmė</w:t>
      </w:r>
      <w:bookmarkEnd w:id="166"/>
      <w:bookmarkEnd w:id="167"/>
      <w:r w:rsidR="00B94FD0">
        <w:t>;</w:t>
      </w:r>
    </w:p>
    <w:p w:rsidR="00643636" w:rsidRDefault="00643636" w:rsidP="0090664C">
      <w:pPr>
        <w:pStyle w:val="ListParagraph"/>
        <w:numPr>
          <w:ilvl w:val="0"/>
          <w:numId w:val="24"/>
        </w:numPr>
      </w:pPr>
      <w:r>
        <w:t>SST 2 aptarnavimo trukmė</w:t>
      </w:r>
      <w:r w:rsidR="00B94FD0">
        <w:t>;</w:t>
      </w:r>
    </w:p>
    <w:p w:rsidR="00643636" w:rsidRDefault="00643636" w:rsidP="0090664C">
      <w:pPr>
        <w:pStyle w:val="ListParagraph"/>
        <w:numPr>
          <w:ilvl w:val="0"/>
          <w:numId w:val="24"/>
        </w:numPr>
      </w:pPr>
      <w:r>
        <w:t>SST 3 aptarnavimo trukmė</w:t>
      </w:r>
      <w:r w:rsidR="00B94FD0">
        <w:t>;</w:t>
      </w:r>
    </w:p>
    <w:p w:rsidR="00643636" w:rsidRDefault="00643636" w:rsidP="0090664C">
      <w:pPr>
        <w:pStyle w:val="ListParagraph"/>
        <w:numPr>
          <w:ilvl w:val="0"/>
          <w:numId w:val="24"/>
        </w:numPr>
      </w:pPr>
      <w:r>
        <w:t>SST 4 aptarnavimo trukmė</w:t>
      </w:r>
      <w:r w:rsidR="00B94FD0">
        <w:t>;</w:t>
      </w:r>
    </w:p>
    <w:p w:rsidR="00E65934" w:rsidRDefault="00E65934" w:rsidP="00E65934">
      <w:r w:rsidRPr="00E65934">
        <w:rPr>
          <w:noProof/>
          <w:lang w:eastAsia="lt-LT"/>
        </w:rPr>
        <mc:AlternateContent>
          <mc:Choice Requires="wps">
            <w:drawing>
              <wp:anchor distT="0" distB="0" distL="114300" distR="114300" simplePos="0" relativeHeight="251945984" behindDoc="0" locked="0" layoutInCell="1" allowOverlap="1" wp14:anchorId="367A51B8" wp14:editId="0D9DE287">
                <wp:simplePos x="0" y="0"/>
                <wp:positionH relativeFrom="column">
                  <wp:posOffset>1393794</wp:posOffset>
                </wp:positionH>
                <wp:positionV relativeFrom="paragraph">
                  <wp:posOffset>238074</wp:posOffset>
                </wp:positionV>
                <wp:extent cx="3886200" cy="2182219"/>
                <wp:effectExtent l="0" t="0" r="19050" b="27940"/>
                <wp:wrapNone/>
                <wp:docPr id="449" name="Rectangle 449"/>
                <wp:cNvGraphicFramePr/>
                <a:graphic xmlns:a="http://schemas.openxmlformats.org/drawingml/2006/main">
                  <a:graphicData uri="http://schemas.microsoft.com/office/word/2010/wordprocessingShape">
                    <wps:wsp>
                      <wps:cNvSpPr/>
                      <wps:spPr>
                        <a:xfrm>
                          <a:off x="0" y="0"/>
                          <a:ext cx="3886200" cy="2182219"/>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9" o:spid="_x0000_s1026" style="position:absolute;margin-left:109.75pt;margin-top:18.75pt;width:306pt;height:171.8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mfYlwIAAHgFAAAOAAAAZHJzL2Uyb0RvYy54bWysVE1v2zAMvQ/YfxB0Xx17aZsGdYqgRYcB&#10;RRu0HXpWZSk2IEuapMTJfv2eZMf9PA3zQZZE8pF8Inl+sWsV2QrnG6NLmh9NKBGam6rR65L+erz+&#10;NqPEB6YrpowWJd0LTy8WX7+cd3YuClMbVQlHAKL9vLMlrUOw8yzzvBYt80fGCg2hNK5lAUe3zirH&#10;OqC3Kismk5OsM66yznDhPW6veiFdJHwpBQ93UnoRiCopYgtpdWl9jmu2OGfztWO2bvgQBvuHKFrW&#10;aDgdoa5YYGTjmg9QbcOd8UaGI27azEjZcJFyQDb55F02DzWzIuUCcrwdafL/D5bfbleONFVJp9Mz&#10;SjRr8Uj3oI3ptRIkXoKizvo5NB/syg0nj23MdyddG//IhOwSrfuRVrELhOPy+2x2greihENW5LOi&#10;yBNq9mJunQ8/hGlJ3JTUIYBEJ9ve+ACXUD2oRG/aXDdKpbdTmnQovOIUDqIoql0xX5Mtw5NX2MUE&#10;YK80fjGRPvS0C3slopHS90KCBQRbJJRUf+JSuR6GcS50yHtRzSrRXx9P8A3wo8XgDIARWSLOEXsA&#10;iLX9EbuPctCPpiKV72jcpze6eRtYbzxaJM9Gh9G4bbRxn2WmkNXgudc/kNRTE1l6NtUeNeJM3zze&#10;8usGJN8wH1bMoVvwspgA4Q6LVAavYYYdJbVxfz67j/ooYkgp6dB9JfW/N8wJStRPjfI+y6fT2K7p&#10;MD0+LXBwryXPryV6014avHaOWWN52kb9oA5b6Uz7hEGxjF4hYprDd0l5cIfDZeinAkYNF8tlUkOL&#10;WhZu9IPlETyyGsvrcffEnB1KNaDKb82hU9n8XcX2utFSm+UmGNmkcn7hdeAb7Z0KZxhFcX68Piet&#10;l4G5+AsAAP//AwBQSwMEFAAGAAgAAAAhADX80KLdAAAACgEAAA8AAABkcnMvZG93bnJldi54bWxM&#10;j01OwzAQhfdI3MEaJDaIOkmhhBCnQlQRLKHlAG48xBH2OIrdNr09wwpW8/f03jf1evZOHHGKQyAF&#10;+SIDgdQFM1Cv4HPX3pYgYtJktAuECs4YYd1cXtS6MuFEH3jcpl6wCcVKK7ApjZWUsbPodVyEEYlv&#10;X2HyOvE49dJM+sTm3skiy1bS64E4weoRXyx239uDV7Cx5w3ddbvWvKebt8msHL5mrVLXV/PzE4iE&#10;c/oTwy8+o0PDTPtwIBOFU1Dkj/csVbB84MqCcplzs+dFmRcgm1r+f6H5AQAA//8DAFBLAQItABQA&#10;BgAIAAAAIQC2gziS/gAAAOEBAAATAAAAAAAAAAAAAAAAAAAAAABbQ29udGVudF9UeXBlc10ueG1s&#10;UEsBAi0AFAAGAAgAAAAhADj9If/WAAAAlAEAAAsAAAAAAAAAAAAAAAAALwEAAF9yZWxzLy5yZWxz&#10;UEsBAi0AFAAGAAgAAAAhALtKZ9iXAgAAeAUAAA4AAAAAAAAAAAAAAAAALgIAAGRycy9lMm9Eb2Mu&#10;eG1sUEsBAi0AFAAGAAgAAAAhADX80KLdAAAACgEAAA8AAAAAAAAAAAAAAAAA8QQAAGRycy9kb3du&#10;cmV2LnhtbFBLBQYAAAAABAAEAPMAAAD7BQAAAAA=&#10;" filled="f" strokecolor="#243f60 [1604]" strokeweight="1pt">
                <v:stroke dashstyle="dash"/>
              </v:rect>
            </w:pict>
          </mc:Fallback>
        </mc:AlternateContent>
      </w:r>
    </w:p>
    <w:p w:rsidR="00E65934" w:rsidRDefault="008703F7" w:rsidP="00E65934">
      <w:pPr>
        <w:ind w:firstLine="0"/>
      </w:pPr>
      <w:r w:rsidRPr="00E65934">
        <w:rPr>
          <w:noProof/>
          <w:lang w:eastAsia="lt-LT"/>
        </w:rPr>
        <mc:AlternateContent>
          <mc:Choice Requires="wps">
            <w:drawing>
              <wp:anchor distT="0" distB="0" distL="114300" distR="114300" simplePos="0" relativeHeight="251968512" behindDoc="0" locked="0" layoutInCell="1" allowOverlap="1" wp14:anchorId="7D0810FB" wp14:editId="39807960">
                <wp:simplePos x="0" y="0"/>
                <wp:positionH relativeFrom="column">
                  <wp:posOffset>1682115</wp:posOffset>
                </wp:positionH>
                <wp:positionV relativeFrom="paragraph">
                  <wp:posOffset>203835</wp:posOffset>
                </wp:positionV>
                <wp:extent cx="828675" cy="600075"/>
                <wp:effectExtent l="0" t="0" r="0" b="0"/>
                <wp:wrapNone/>
                <wp:docPr id="460" name="TextBox 5"/>
                <wp:cNvGraphicFramePr/>
                <a:graphic xmlns:a="http://schemas.openxmlformats.org/drawingml/2006/main">
                  <a:graphicData uri="http://schemas.microsoft.com/office/word/2010/wordprocessingShape">
                    <wps:wsp>
                      <wps:cNvSpPr txBox="1"/>
                      <wps:spPr>
                        <a:xfrm>
                          <a:off x="0" y="0"/>
                          <a:ext cx="828675" cy="6000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65934">
                            <w:pPr>
                              <w:spacing w:line="240" w:lineRule="auto"/>
                              <w:ind w:firstLine="0"/>
                              <w:jc w:val="left"/>
                              <w:rPr>
                                <w:rFonts w:cs="Times New Roman"/>
                              </w:rPr>
                            </w:pPr>
                            <w:r>
                              <w:rPr>
                                <w:rFonts w:cs="Times New Roman"/>
                                <w:color w:val="000000"/>
                                <w:sz w:val="22"/>
                              </w:rPr>
                              <w:t>Srautas iki pirkimo proceso</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3" type="#_x0000_t202" style="position:absolute;left:0;text-align:left;margin-left:132.45pt;margin-top:16.05pt;width:65.25pt;height:47.2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AFoCAIAAFkEAAAOAAAAZHJzL2Uyb0RvYy54bWysVMFu2zAMvQ/YPwi6L3aDxc2MOMXWorsM&#10;27C2H6DIki1MEjVJiZ2/HyXH7rCeOuyiyBT5yPdIZnczGk1OwgcFtqFXq5ISYTm0ynYNfXq8f7el&#10;JERmW6bBioaeRaA3+7dvdoOrxRp60K3wBEFsqAfX0D5GVxdF4L0wLKzACYuPErxhET99V7SeDYhu&#10;dLEuy6oYwLfOAxchoPVueqT7jC+l4PGblEFEohuKtcV8+nwe0lnsd6zuPHO94pcy2D9UYZiymHSB&#10;umORkaNXL6CM4h4CyLjiYAqQUnGROSCbq/IvNg89cyJzQXGCW2QK/w+Wfz1990S1DX1foT6WGWzS&#10;oxjjJxjJJskzuFCj14NDvziiGds82wMaE+tRepN+kQ/BdwQ6L+IiFuFo3K631fWGEo5PVVmWeEf0&#10;4jnY+RA/CzAkXRrqsXdZUnb6EuLkOrukXBbulda5f9qSoaEfNusEbxySCbbLsYsT5tEW0yU2U9X5&#10;Fs9aJDBtfwiJMuTikyFw3x1utSfTrOAwI6l5YjIYBiRHiUW8MvYSkqJFHtFXxi9BOT/YuMQbZcFn&#10;4nmBRCJwYjj67c/cMyxcTv6zFJMASYs4HsY8CNX13N4DtGfs+oDrgZL+OjIvKPFR38K0TczyHlCg&#10;qU8WPh4jSJV7lRCn8EsmnN/c7cuupQX58zt7Pf8j7H8DAAD//wMAUEsDBBQABgAIAAAAIQBA0Zsa&#10;3gAAAAoBAAAPAAAAZHJzL2Rvd25yZXYueG1sTI/BTsMwEETvSPyDtUjcqN00jUiIUyEQVxAFKvXm&#10;xtskIl5HsduEv2c50eNqnmbelpvZ9eKMY+g8aVguFAik2tuOGg2fHy939yBCNGRN7wk1/GCATXV9&#10;VZrC+one8byNjeASCoXR0MY4FFKGukVnwsIPSJwd/ehM5HNspB3NxOWul4lSmXSmI15ozYBPLdbf&#10;25PT8PV63O9S9dY8u/Uw+VlJcrnU+vZmfnwAEXGO/zD86bM6VOx08CeyQfQakizNGdWwSpYgGFjl&#10;6xTEgckky0BWpbx8ofoFAAD//wMAUEsBAi0AFAAGAAgAAAAhALaDOJL+AAAA4QEAABMAAAAAAAAA&#10;AAAAAAAAAAAAAFtDb250ZW50X1R5cGVzXS54bWxQSwECLQAUAAYACAAAACEAOP0h/9YAAACUAQAA&#10;CwAAAAAAAAAAAAAAAAAvAQAAX3JlbHMvLnJlbHNQSwECLQAUAAYACAAAACEAX7QBaAgCAABZBAAA&#10;DgAAAAAAAAAAAAAAAAAuAgAAZHJzL2Uyb0RvYy54bWxQSwECLQAUAAYACAAAACEAQNGbGt4AAAAK&#10;AQAADwAAAAAAAAAAAAAAAABiBAAAZHJzL2Rvd25yZXYueG1sUEsFBgAAAAAEAAQA8wAAAG0FAAAA&#10;AA==&#10;" filled="f" stroked="f">
                <v:textbox>
                  <w:txbxContent>
                    <w:p w:rsidR="00D93039" w:rsidRPr="00EB48FE" w:rsidRDefault="00D93039" w:rsidP="00E65934">
                      <w:pPr>
                        <w:spacing w:line="240" w:lineRule="auto"/>
                        <w:ind w:firstLine="0"/>
                        <w:jc w:val="left"/>
                        <w:rPr>
                          <w:rFonts w:cs="Times New Roman"/>
                        </w:rPr>
                      </w:pPr>
                      <w:r>
                        <w:rPr>
                          <w:rFonts w:cs="Times New Roman"/>
                          <w:color w:val="000000"/>
                          <w:sz w:val="22"/>
                        </w:rPr>
                        <w:t>Srautas iki pirkimo proceso</w:t>
                      </w:r>
                    </w:p>
                  </w:txbxContent>
                </v:textbox>
              </v:shape>
            </w:pict>
          </mc:Fallback>
        </mc:AlternateContent>
      </w:r>
      <w:r w:rsidRPr="00E65934">
        <w:rPr>
          <w:noProof/>
          <w:lang w:eastAsia="lt-LT"/>
        </w:rPr>
        <mc:AlternateContent>
          <mc:Choice Requires="wps">
            <w:drawing>
              <wp:anchor distT="0" distB="0" distL="114300" distR="114300" simplePos="0" relativeHeight="251964416" behindDoc="0" locked="0" layoutInCell="1" allowOverlap="1" wp14:anchorId="10BD2C06" wp14:editId="444E94FB">
                <wp:simplePos x="0" y="0"/>
                <wp:positionH relativeFrom="column">
                  <wp:posOffset>3072765</wp:posOffset>
                </wp:positionH>
                <wp:positionV relativeFrom="paragraph">
                  <wp:posOffset>251460</wp:posOffset>
                </wp:positionV>
                <wp:extent cx="895350" cy="742950"/>
                <wp:effectExtent l="0" t="0" r="0" b="0"/>
                <wp:wrapNone/>
                <wp:docPr id="458" name="TextBox 5"/>
                <wp:cNvGraphicFramePr/>
                <a:graphic xmlns:a="http://schemas.openxmlformats.org/drawingml/2006/main">
                  <a:graphicData uri="http://schemas.microsoft.com/office/word/2010/wordprocessingShape">
                    <wps:wsp>
                      <wps:cNvSpPr txBox="1"/>
                      <wps:spPr>
                        <a:xfrm>
                          <a:off x="0" y="0"/>
                          <a:ext cx="895350" cy="7429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Default="00136B4B" w:rsidP="00E65934">
                            <w:pPr>
                              <w:spacing w:line="240" w:lineRule="auto"/>
                              <w:ind w:firstLine="0"/>
                              <w:jc w:val="left"/>
                              <w:rPr>
                                <w:rFonts w:cs="Times New Roman"/>
                                <w:color w:val="000000"/>
                                <w:sz w:val="22"/>
                              </w:rPr>
                            </w:pPr>
                            <w:r>
                              <w:rPr>
                                <w:rFonts w:cs="Times New Roman"/>
                                <w:color w:val="000000"/>
                                <w:sz w:val="22"/>
                              </w:rPr>
                              <w:t>Pirkimo</w:t>
                            </w:r>
                          </w:p>
                          <w:p w:rsidR="00136B4B" w:rsidRPr="00EB48FE" w:rsidRDefault="00136B4B" w:rsidP="00E65934">
                            <w:pPr>
                              <w:spacing w:line="240" w:lineRule="auto"/>
                              <w:ind w:firstLine="0"/>
                              <w:jc w:val="left"/>
                              <w:rPr>
                                <w:rFonts w:cs="Times New Roman"/>
                              </w:rPr>
                            </w:pPr>
                            <w:r>
                              <w:rPr>
                                <w:rFonts w:cs="Times New Roman"/>
                                <w:color w:val="000000"/>
                                <w:sz w:val="22"/>
                              </w:rPr>
                              <w:t>Procesas naudojant SST</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4" type="#_x0000_t202" style="position:absolute;left:0;text-align:left;margin-left:241.95pt;margin-top:19.8pt;width:70.5pt;height:58.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KJGCQIAAFkEAAAOAAAAZHJzL2Uyb0RvYy54bWysVMFuEzEQvSPxD5bvZNPQLUmUTQWtygUB&#10;ouUDHK+dtbA9xnaym79nPJtsEZyKuDje8cybmfdmsrkdnGVHFZMB3/Cr2Zwz5SW0xu8b/v3p4c2S&#10;s5SFb4UFrxp+Uonfbl+/2vRhrRbQgW1VZAji07oPDe9yDuuqSrJTTqQZBOXxUUN0IuNn3FdtFD2i&#10;O1st5vObqofYhghSpYTW+/GRbwlfayXzF62Tysw2HGvLdEY6d+Wsthux3kcROiPPZYh/qMIJ4zHp&#10;BHUvsmCHaP6CckZGSKDzTIKrQGsjFfWA3VzN/+jmsRNBUS9ITgoTTen/wcrPx6+Rmbbh1zVK5YVD&#10;kZ7UkD/AwOpCTx/SGr0eA/rlAc0o88We0Fi6HnR05Rf7YfiORJ8mchGLSTQuV/XbGl8kPr27Xqzw&#10;jujVc3CIKX9U4Fi5NDyidkSpOH5KeXS9uJRcHh6MtaSf9axv+Kpe1AjvAjaT/J5iJyfMYz2mK92M&#10;VdMtn6wqYNZ/UxppoOKLIcm4393ZyMZZwWHG0i8TQ2AYUBw1FvHC2HNIiVY0oi+Mn4IoP/g8xTvj&#10;IVLjtECqNHAUOPrtD9IMC9ej/4WKkYDCRR52Aw3CzfIi7w7aE6re43ogpT8PIirOYrZ3MG6T8LID&#10;JGjUycP7QwZtSKuCOIafM+H8ktrnXSsL8vs3eT3/I2x/AQAA//8DAFBLAwQUAAYACAAAACEA2khG&#10;5d4AAAAKAQAADwAAAGRycy9kb3ducmV2LnhtbEyPTU/DMAyG70j8h8hI3FjC1kVraTohEFcQ40Pi&#10;ljVeW9E4VZOt5d9jTuxo+9Hr5y23s+/FCcfYBTJwu1AgkOrgOmoMvL893WxAxGTJ2T4QGvjBCNvq&#10;8qK0hQsTveJplxrBIRQLa6BNaSikjHWL3sZFGJD4dgijt4nHsZFutBOH+14uldLS2474Q2sHfGix&#10;/t4dvYGP58PXZ6Zemke/HqYwK0k+l8ZcX833dyASzukfhj99VoeKnfbhSC6K3kC2WeWMGljlGgQD&#10;epnxYs/kWmuQVSnPK1S/AAAA//8DAFBLAQItABQABgAIAAAAIQC2gziS/gAAAOEBAAATAAAAAAAA&#10;AAAAAAAAAAAAAABbQ29udGVudF9UeXBlc10ueG1sUEsBAi0AFAAGAAgAAAAhADj9If/WAAAAlAEA&#10;AAsAAAAAAAAAAAAAAAAALwEAAF9yZWxzLy5yZWxzUEsBAi0AFAAGAAgAAAAhABJookYJAgAAWQQA&#10;AA4AAAAAAAAAAAAAAAAALgIAAGRycy9lMm9Eb2MueG1sUEsBAi0AFAAGAAgAAAAhANpIRuXeAAAA&#10;CgEAAA8AAAAAAAAAAAAAAAAAYwQAAGRycy9kb3ducmV2LnhtbFBLBQYAAAAABAAEAPMAAABuBQAA&#10;AAA=&#10;" filled="f" stroked="f">
                <v:textbox>
                  <w:txbxContent>
                    <w:p w:rsidR="00D93039" w:rsidRDefault="00D93039" w:rsidP="00E65934">
                      <w:pPr>
                        <w:spacing w:line="240" w:lineRule="auto"/>
                        <w:ind w:firstLine="0"/>
                        <w:jc w:val="left"/>
                        <w:rPr>
                          <w:rFonts w:cs="Times New Roman"/>
                          <w:color w:val="000000"/>
                          <w:sz w:val="22"/>
                        </w:rPr>
                      </w:pPr>
                      <w:r>
                        <w:rPr>
                          <w:rFonts w:cs="Times New Roman"/>
                          <w:color w:val="000000"/>
                          <w:sz w:val="22"/>
                        </w:rPr>
                        <w:t>Pirkimo</w:t>
                      </w:r>
                    </w:p>
                    <w:p w:rsidR="00D93039" w:rsidRPr="00EB48FE" w:rsidRDefault="00D93039" w:rsidP="00E65934">
                      <w:pPr>
                        <w:spacing w:line="240" w:lineRule="auto"/>
                        <w:ind w:firstLine="0"/>
                        <w:jc w:val="left"/>
                        <w:rPr>
                          <w:rFonts w:cs="Times New Roman"/>
                        </w:rPr>
                      </w:pPr>
                      <w:r>
                        <w:rPr>
                          <w:rFonts w:cs="Times New Roman"/>
                          <w:color w:val="000000"/>
                          <w:sz w:val="22"/>
                        </w:rPr>
                        <w:t>Procesas naudojant SST</w:t>
                      </w:r>
                    </w:p>
                  </w:txbxContent>
                </v:textbox>
              </v:shape>
            </w:pict>
          </mc:Fallback>
        </mc:AlternateContent>
      </w:r>
      <w:r w:rsidR="00E65934" w:rsidRPr="00E65934">
        <w:rPr>
          <w:noProof/>
          <w:lang w:eastAsia="lt-LT"/>
        </w:rPr>
        <mc:AlternateContent>
          <mc:Choice Requires="wps">
            <w:drawing>
              <wp:anchor distT="0" distB="0" distL="114300" distR="114300" simplePos="0" relativeHeight="251933696" behindDoc="0" locked="0" layoutInCell="1" allowOverlap="1" wp14:anchorId="15B640DF" wp14:editId="0BE35CC5">
                <wp:simplePos x="0" y="0"/>
                <wp:positionH relativeFrom="column">
                  <wp:posOffset>81915</wp:posOffset>
                </wp:positionH>
                <wp:positionV relativeFrom="paragraph">
                  <wp:posOffset>203835</wp:posOffset>
                </wp:positionV>
                <wp:extent cx="1247775" cy="409575"/>
                <wp:effectExtent l="0" t="0" r="0" b="0"/>
                <wp:wrapNone/>
                <wp:docPr id="443" name="TextBox 5"/>
                <wp:cNvGraphicFramePr/>
                <a:graphic xmlns:a="http://schemas.openxmlformats.org/drawingml/2006/main">
                  <a:graphicData uri="http://schemas.microsoft.com/office/word/2010/wordprocessingShape">
                    <wps:wsp>
                      <wps:cNvSpPr txBox="1"/>
                      <wps:spPr>
                        <a:xfrm>
                          <a:off x="0" y="0"/>
                          <a:ext cx="1247775" cy="4095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Default="00136B4B" w:rsidP="00E65934">
                            <w:pPr>
                              <w:spacing w:line="240" w:lineRule="auto"/>
                              <w:ind w:firstLine="0"/>
                              <w:jc w:val="left"/>
                              <w:rPr>
                                <w:rFonts w:cs="Times New Roman"/>
                                <w:color w:val="000000"/>
                                <w:sz w:val="22"/>
                              </w:rPr>
                            </w:pPr>
                            <w:r>
                              <w:rPr>
                                <w:rFonts w:cs="Times New Roman"/>
                                <w:color w:val="000000"/>
                                <w:sz w:val="22"/>
                              </w:rPr>
                              <w:t xml:space="preserve">Naudojančių </w:t>
                            </w:r>
                          </w:p>
                          <w:p w:rsidR="00136B4B" w:rsidRPr="00EB48FE" w:rsidRDefault="00136B4B" w:rsidP="00E65934">
                            <w:pPr>
                              <w:spacing w:line="240" w:lineRule="auto"/>
                              <w:ind w:firstLine="0"/>
                              <w:jc w:val="left"/>
                              <w:rPr>
                                <w:rFonts w:cs="Times New Roman"/>
                              </w:rPr>
                            </w:pPr>
                            <w:r>
                              <w:rPr>
                                <w:rFonts w:cs="Times New Roman"/>
                                <w:color w:val="000000"/>
                                <w:sz w:val="22"/>
                              </w:rPr>
                              <w:t>SST srautas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5" type="#_x0000_t202" style="position:absolute;left:0;text-align:left;margin-left:6.45pt;margin-top:16.05pt;width:98.25pt;height:32.2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iYCgIAAFoEAAAOAAAAZHJzL2Uyb0RvYy54bWysVMFy2yAQvXem/8Bwr6W4dlxrLGfaZNJL&#10;p+00yQdgBBJTYClgS/77LshSOu0pmV4wgn1v971dvLsZjCYn4YMCW9OrRUmJsBwaZduaPj3ev/tA&#10;SYjMNkyDFTU9i0Bv9m/f7HpXiSV0oBvhCZLYUPWupl2MriqKwDthWFiAExYvJXjDIn76tmg865Hd&#10;6GJZltdFD75xHrgIAU/vxku6z/xSCh6/SRlEJLqmWFvMq8/rIa3Ffseq1jPXKX4pg72iCsOUxaQz&#10;1R2LjBy9+ofKKO4hgIwLDqYAKRUXWQOquSr/UvPQMSeyFjQnuNmm8P9o+dfTd09UU9PV6j0llhls&#10;0qMY4icYyDrZ07tQYdSDw7g44DG2eToPeJhUD9Kb9It6CN6j0efZXOQiPIGWq81ms6aE492q3K5x&#10;j/TFM9r5ED8LMCRtauqxedlTdvoS4hg6haRkFu6V1rmB2pK+ptv1MtEbh2qCbTN2DsI82mK6JGcs&#10;O+/iWYtEpu0PIdGHXH06CNy3h1vtyTgsOM2oahqZTIaAFCixiBdiL5CEFnlGX4ifQTk/2DjjjbLg&#10;s/D8gkQScGI4+83P3DQsXI7xkxWjAcmLOByGPAnX26m/B2jO2PYe3wda+uvIvKDER30L43NilneA&#10;Bo19svDxGEGq3KvEOMIvmXCAc7cvjy29kD+/c9TzX8L+NwAAAP//AwBQSwMEFAAGAAgAAAAhAPBC&#10;4i3cAAAACAEAAA8AAABkcnMvZG93bnJldi54bWxMj8FOwzAQRO9I/IO1SNyo3VAiEuJUVRFXEG2p&#10;1Jsbb5OIeB3FbhP+nuVEj6MZzbwplpPrxAWH0HrSMJ8pEEiVty3VGnbbt4dnECEasqbzhBp+MMCy&#10;vL0pTG79SJ942cRacAmF3GhoYuxzKUPVoDNh5nsk9k5+cCayHGppBzNyuetkolQqnWmJFxrT47rB&#10;6ntzdhq+3k+H/UJ91K/uqR/9pCS5TGp9fzetXkBEnOJ/GP7wGR1KZjr6M9kgOtZJxkkNj8kcBPuJ&#10;yhYgjhqyNAVZFvL6QPkLAAD//wMAUEsBAi0AFAAGAAgAAAAhALaDOJL+AAAA4QEAABMAAAAAAAAA&#10;AAAAAAAAAAAAAFtDb250ZW50X1R5cGVzXS54bWxQSwECLQAUAAYACAAAACEAOP0h/9YAAACUAQAA&#10;CwAAAAAAAAAAAAAAAAAvAQAAX3JlbHMvLnJlbHNQSwECLQAUAAYACAAAACEAIVbImAoCAABaBAAA&#10;DgAAAAAAAAAAAAAAAAAuAgAAZHJzL2Uyb0RvYy54bWxQSwECLQAUAAYACAAAACEA8ELiLdwAAAAI&#10;AQAADwAAAAAAAAAAAAAAAABkBAAAZHJzL2Rvd25yZXYueG1sUEsFBgAAAAAEAAQA8wAAAG0FAAAA&#10;AA==&#10;" filled="f" stroked="f">
                <v:textbox>
                  <w:txbxContent>
                    <w:p w:rsidR="00D93039" w:rsidRDefault="00D93039" w:rsidP="00E65934">
                      <w:pPr>
                        <w:spacing w:line="240" w:lineRule="auto"/>
                        <w:ind w:firstLine="0"/>
                        <w:jc w:val="left"/>
                        <w:rPr>
                          <w:rFonts w:cs="Times New Roman"/>
                          <w:color w:val="000000"/>
                          <w:sz w:val="22"/>
                        </w:rPr>
                      </w:pPr>
                      <w:r>
                        <w:rPr>
                          <w:rFonts w:cs="Times New Roman"/>
                          <w:color w:val="000000"/>
                          <w:sz w:val="22"/>
                        </w:rPr>
                        <w:t xml:space="preserve">Naudojančių </w:t>
                      </w:r>
                    </w:p>
                    <w:p w:rsidR="00D93039" w:rsidRPr="00EB48FE" w:rsidRDefault="00D93039" w:rsidP="00E65934">
                      <w:pPr>
                        <w:spacing w:line="240" w:lineRule="auto"/>
                        <w:ind w:firstLine="0"/>
                        <w:jc w:val="left"/>
                        <w:rPr>
                          <w:rFonts w:cs="Times New Roman"/>
                        </w:rPr>
                      </w:pPr>
                      <w:r>
                        <w:rPr>
                          <w:rFonts w:cs="Times New Roman"/>
                          <w:color w:val="000000"/>
                          <w:sz w:val="22"/>
                        </w:rPr>
                        <w:t>SST srautas</w:t>
                      </w:r>
                    </w:p>
                  </w:txbxContent>
                </v:textbox>
              </v:shape>
            </w:pict>
          </mc:Fallback>
        </mc:AlternateContent>
      </w:r>
      <w:r w:rsidR="00E65934" w:rsidRPr="00E65934">
        <w:rPr>
          <w:noProof/>
          <w:lang w:eastAsia="lt-LT"/>
        </w:rPr>
        <mc:AlternateContent>
          <mc:Choice Requires="wps">
            <w:drawing>
              <wp:anchor distT="0" distB="0" distL="114300" distR="114300" simplePos="0" relativeHeight="251937792" behindDoc="0" locked="0" layoutInCell="1" allowOverlap="1" wp14:anchorId="2C6A960F" wp14:editId="100B8289">
                <wp:simplePos x="0" y="0"/>
                <wp:positionH relativeFrom="column">
                  <wp:posOffset>4103335</wp:posOffset>
                </wp:positionH>
                <wp:positionV relativeFrom="paragraph">
                  <wp:posOffset>250700</wp:posOffset>
                </wp:positionV>
                <wp:extent cx="1095375" cy="1828800"/>
                <wp:effectExtent l="0" t="0" r="28575" b="19050"/>
                <wp:wrapNone/>
                <wp:docPr id="445" name="Rectangle 445"/>
                <wp:cNvGraphicFramePr/>
                <a:graphic xmlns:a="http://schemas.openxmlformats.org/drawingml/2006/main">
                  <a:graphicData uri="http://schemas.microsoft.com/office/word/2010/wordprocessingShape">
                    <wps:wsp>
                      <wps:cNvSpPr/>
                      <wps:spPr>
                        <a:xfrm>
                          <a:off x="0" y="0"/>
                          <a:ext cx="1095375" cy="182880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5" o:spid="_x0000_s1026" style="position:absolute;margin-left:323.1pt;margin-top:19.75pt;width:86.25pt;height:2in;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cmlwIAAHgFAAAOAAAAZHJzL2Uyb0RvYy54bWysVFFP2zAQfp+0/2D5fSTp2lEqUlSBmCYh&#10;qICJZ+PYTSTH9my3affr99lJAwOepuXBsX133919vrvzi32ryE443xhd0uIkp0RobqpGb0r68/H6&#10;y5wSH5iumDJalPQgPL1Yfv503tmFmJjaqEo4AhDtF50taR2CXWSZ57VomT8xVmgIpXEtCzi6TVY5&#10;1gG9Vdkkz79lnXGVdYYL73F71QvpMuFLKXi4k9KLQFRJEVtIq0vrc1yz5TlbbByzdcOHMNg/RNGy&#10;RsPpCHXFAiNb17yDahvujDcynHDTZkbKhouUA7Ip8jfZPNTMipQLyPF2pMn/P1h+u1s70lQlnU5n&#10;lGjW4pHuQRvTGyVIvARFnfULaD7YtRtOHtuY7166Nv6RCdknWg8jrWIfCMdlkZ/Nvp4CnUNWzCfz&#10;eZ6Iz17MrfPhuzAtiZuSOgSQ6GS7Gx/gEqpHlehNm+tGqfR2SpMOqJNTYEZRVLtiviY7hievsIsJ&#10;wF5p/GIifehpFw5KRCOl74UECwh2klBS/YlL5XoYxrnQoehFNatEfz3L8Q3wo8XgDIARWSLOEXsA&#10;iLX9HruPctCPpiKV72jcpze6+Tuw3ni0SJ6NDqNx22jjPspMIavBc69/JKmnJrL0bKoDasSZvnm8&#10;5dcNSL5hPqyZQ7egrzABwh0WqQxewww7Smrjfn90H/VRxJBS0qH7Sup/bZkTlKgfGuV9VkynsV3T&#10;YTo7neDgXkueX0v0tr00eO0Cs8bytI36QR230pn2CYNiFb1CxDSH75Ly4I6Hy9BPBYwaLlarpIYW&#10;tSzc6AfLI3hkNZbX4/6JOTuUakCV35pjp7LFm4rtdaOlNqttMLJJ5fzC68A32jsVzjCK4vx4fU5a&#10;LwNz+QcAAP//AwBQSwMEFAAGAAgAAAAhAFBqs+bfAAAACgEAAA8AAABkcnMvZG93bnJldi54bWxM&#10;j0FOwzAQRfdI3MEaJDaIOg1tmoY4FaKKYAltD+DGQxxhjyPbbdPbY1awnJmnP+/Xm8kadkYfBkcC&#10;5rMMGFLn1EC9gMO+fSyBhShJSeMIBVwxwKa5vallpdyFPvG8iz1LIRQqKUDHOFach06jlWHmRqR0&#10;+3LeyphG33Pl5SWFW8PzLCu4lQOlD1qO+Kqx+96drICtvm5p0e1b9REf3r0qDL5lrRD3d9PLM7CI&#10;U/yD4Vc/qUOTnI7uRCowI6BYFHlCBTytl8ASUM7LFbBjWuSrJfCm5v8rND8AAAD//wMAUEsBAi0A&#10;FAAGAAgAAAAhALaDOJL+AAAA4QEAABMAAAAAAAAAAAAAAAAAAAAAAFtDb250ZW50X1R5cGVzXS54&#10;bWxQSwECLQAUAAYACAAAACEAOP0h/9YAAACUAQAACwAAAAAAAAAAAAAAAAAvAQAAX3JlbHMvLnJl&#10;bHNQSwECLQAUAAYACAAAACEAw2SnJpcCAAB4BQAADgAAAAAAAAAAAAAAAAAuAgAAZHJzL2Uyb0Rv&#10;Yy54bWxQSwECLQAUAAYACAAAACEAUGqz5t8AAAAKAQAADwAAAAAAAAAAAAAAAADxBAAAZHJzL2Rv&#10;d25yZXYueG1sUEsFBgAAAAAEAAQA8wAAAP0FAAAAAA==&#10;" filled="f" strokecolor="#243f60 [1604]" strokeweight="1pt">
                <v:stroke dashstyle="dash"/>
              </v:rect>
            </w:pict>
          </mc:Fallback>
        </mc:AlternateContent>
      </w:r>
    </w:p>
    <w:p w:rsidR="000642FA" w:rsidRDefault="008703F7" w:rsidP="00E65934">
      <w:pPr>
        <w:ind w:firstLine="0"/>
      </w:pPr>
      <w:r w:rsidRPr="00E65934">
        <w:rPr>
          <w:noProof/>
          <w:lang w:eastAsia="lt-LT"/>
        </w:rPr>
        <mc:AlternateContent>
          <mc:Choice Requires="wps">
            <w:drawing>
              <wp:anchor distT="0" distB="0" distL="114300" distR="114300" simplePos="0" relativeHeight="251970560" behindDoc="0" locked="0" layoutInCell="1" allowOverlap="1" wp14:anchorId="249B8761" wp14:editId="7DA56442">
                <wp:simplePos x="0" y="0"/>
                <wp:positionH relativeFrom="column">
                  <wp:posOffset>2005965</wp:posOffset>
                </wp:positionH>
                <wp:positionV relativeFrom="paragraph">
                  <wp:posOffset>541020</wp:posOffset>
                </wp:positionV>
                <wp:extent cx="0" cy="285751"/>
                <wp:effectExtent l="95250" t="0" r="57150" b="57150"/>
                <wp:wrapNone/>
                <wp:docPr id="461" name="Straight Arrow Connector 461"/>
                <wp:cNvGraphicFramePr/>
                <a:graphic xmlns:a="http://schemas.openxmlformats.org/drawingml/2006/main">
                  <a:graphicData uri="http://schemas.microsoft.com/office/word/2010/wordprocessingShape">
                    <wps:wsp>
                      <wps:cNvCnPr/>
                      <wps:spPr>
                        <a:xfrm>
                          <a:off x="0" y="0"/>
                          <a:ext cx="0" cy="2857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61" o:spid="_x0000_s1026" type="#_x0000_t32" style="position:absolute;margin-left:157.95pt;margin-top:42.6pt;width:0;height:22.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R61AEAAAAEAAAOAAAAZHJzL2Uyb0RvYy54bWysU9uO0zAQfUfiHyy/06QVu6yipivUBV4Q&#10;VCx8gNexG0u+aTw06d8zdtIsWhASq32ZxPacmXOOx9vb0Vl2UpBM8C1fr2rOlJehM/7Y8h/fP765&#10;4Syh8J2wwauWn1Xit7vXr7ZDbNQm9MF2ChgV8akZYst7xNhUVZK9ciKtQlSeDnUAJ5CWcKw6EANV&#10;d7ba1PV1NQToIgSpUqLdu+mQ70p9rZXEr1onhcy2nLhhiVDiQ47VbiuaI4jYGznTEM9g4YTx1HQp&#10;dSdQsJ9g/ijljISQgsaVDK4KWhupigZSs66fqLnvRVRFC5mT4mJTermy8svpAMx0LX97vebMC0eX&#10;dI8gzLFH9h4gDGwfvCcjA7CcQ44NMTUE3PsDzKsUD5Dljxpc/pIwNhaXz4vLakQmp01Ju5ubq3dX&#10;pVz1iIuQ8JMKjuWflqeZyMJgXUwWp88JqTMBL4Dc1PocURj7wXcMz5GkiKwgc6bcfF5l7hPb8odn&#10;qybsN6XJB+I39SgTqPYW2EnQ7AgplccLXespO8O0sXYB1oXcP4FzfoaqMp3/A14QpXPwuICd8QH+&#10;1h3HC2U95V8cmHRnCx5Cdy73WKyhMStezU8iz/Hv6wJ/fLi7XwAAAP//AwBQSwMEFAAGAAgAAAAh&#10;AIpJKPLdAAAACgEAAA8AAABkcnMvZG93bnJldi54bWxMj8FOwzAMhu9IvENkJG4sbadNW2k6ISYu&#10;XAZj4uy1XlPROFWTrYWnx4gDHG1/+v39xWZynbrQEFrPBtJZAoq48nXLjYHD29PdClSIyDV2nsnA&#10;JwXYlNdXBea1H/mVLvvYKAnhkKMBG2Ofax0qSw7DzPfEcjv5wWGUcWh0PeAo4a7TWZIstcOW5YPF&#10;nh4tVR/7szOwDi82BvtO29MuXe6+sNk+H0Zjbm+mh3tQkab4B8OPvqhDKU5Hf+Y6qM7APF2sBTWw&#10;WmSgBPhdHIWcJxnostD/K5TfAAAA//8DAFBLAQItABQABgAIAAAAIQC2gziS/gAAAOEBAAATAAAA&#10;AAAAAAAAAAAAAAAAAABbQ29udGVudF9UeXBlc10ueG1sUEsBAi0AFAAGAAgAAAAhADj9If/WAAAA&#10;lAEAAAsAAAAAAAAAAAAAAAAALwEAAF9yZWxzLy5yZWxzUEsBAi0AFAAGAAgAAAAhALDAtHrUAQAA&#10;AAQAAA4AAAAAAAAAAAAAAAAALgIAAGRycy9lMm9Eb2MueG1sUEsBAi0AFAAGAAgAAAAhAIpJKPLd&#10;AAAACgEAAA8AAAAAAAAAAAAAAAAALgQAAGRycy9kb3ducmV2LnhtbFBLBQYAAAAABAAEAPMAAAA4&#10;BQAAAAA=&#10;" strokecolor="#4579b8 [3044]">
                <v:stroke endarrow="open"/>
              </v:shape>
            </w:pict>
          </mc:Fallback>
        </mc:AlternateContent>
      </w:r>
      <w:r w:rsidRPr="00E65934">
        <w:rPr>
          <w:noProof/>
          <w:lang w:eastAsia="lt-LT"/>
        </w:rPr>
        <mc:AlternateContent>
          <mc:Choice Requires="wps">
            <w:drawing>
              <wp:anchor distT="0" distB="0" distL="114300" distR="114300" simplePos="0" relativeHeight="251966464" behindDoc="0" locked="0" layoutInCell="1" allowOverlap="1" wp14:anchorId="4D0437E1" wp14:editId="35E08EFA">
                <wp:simplePos x="0" y="0"/>
                <wp:positionH relativeFrom="column">
                  <wp:posOffset>3749040</wp:posOffset>
                </wp:positionH>
                <wp:positionV relativeFrom="paragraph">
                  <wp:posOffset>264795</wp:posOffset>
                </wp:positionV>
                <wp:extent cx="352425" cy="1"/>
                <wp:effectExtent l="0" t="76200" r="28575" b="114300"/>
                <wp:wrapNone/>
                <wp:docPr id="459" name="Straight Arrow Connector 459"/>
                <wp:cNvGraphicFramePr/>
                <a:graphic xmlns:a="http://schemas.openxmlformats.org/drawingml/2006/main">
                  <a:graphicData uri="http://schemas.microsoft.com/office/word/2010/wordprocessingShape">
                    <wps:wsp>
                      <wps:cNvCnPr/>
                      <wps:spPr>
                        <a:xfrm>
                          <a:off x="0" y="0"/>
                          <a:ext cx="352425" cy="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9" o:spid="_x0000_s1026" type="#_x0000_t32" style="position:absolute;margin-left:295.2pt;margin-top:20.85pt;width:27.75pt;height:0;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9gF0wEAAAAEAAAOAAAAZHJzL2Uyb0RvYy54bWysU8GO0zAQvSPxD5bvNGnZIoiarlAXuCCo&#10;duEDvI7dWLI91tg0zd8zdtIsAoQE4jKJPX4z7z2Pd7cXZ9lZYTTgW75e1ZwpL6Ez/tTyr1/ev3jN&#10;WUzCd8KCVy0fVeS3++fPdkNo1AZ6sJ1CRkV8bIbQ8j6l0FRVlL1yIq4gKE9JDehEoiWeqg7FQNWd&#10;rTZ1/aoaALuAIFWMtHs3Jfm+1NdayfRZ66gSsy0nbqlELPExx2q/E80JReiNnGmIf2DhhPHUdCl1&#10;J5Jg39D8UsoZiRBBp5UEV4HWRqqigdSs65/UPPQiqKKFzIlhsSn+v7Ly0/mIzHQtv9m+4cwLR5f0&#10;kFCYU5/YW0QY2AG8JyMBWT5Djg0hNgQ8+CPOqxiOmOVfNLr8JWHsUlweF5fVJTFJmy+3m5vNljNJ&#10;qXUuVz3hAsb0QYFj+aflcSayMFgXk8X5Y0wT8ArITa3PMQlj3/mOpTGQFJEVzE1yvsrcJ7blL41W&#10;Tdh7pckH4jf1KBOoDhbZWdDsCCmVT1e61tPpDNPG2gVYF3J/BM7nM1SV6fwb8IIoncGnBeyMB/xd&#10;93S5UtbT+asDk+5swSN0Y7nHYg2NWbmQ+UnkOf5xXeBPD3f/HQAA//8DAFBLAwQUAAYACAAAACEA&#10;WVv/0N0AAAAJAQAADwAAAGRycy9kb3ducmV2LnhtbEyPwU7DMAyG70i8Q2Qkbiwt6gotTSfExIXL&#10;2Jg4e43XVDRO1WRr4ekJ4gBH259+f3+1mm0vzjT6zrGCdJGAIG6c7rhVsH97vrkH4QOyxt4xKfgk&#10;D6v68qLCUruJt3TehVbEEPYlKjAhDKWUvjFk0S/cQBxvRzdaDHEcW6lHnGK47eVtkuTSYsfxg8GB&#10;ngw1H7uTVVD4VxO8eaf1cZPmmy9s1y/7Sanrq/nxAUSgOfzB8KMf1aGOTgd3Yu1Fr2BZJFlEFWTp&#10;HYgI5NmyAHH4Xci6kv8b1N8AAAD//wMAUEsBAi0AFAAGAAgAAAAhALaDOJL+AAAA4QEAABMAAAAA&#10;AAAAAAAAAAAAAAAAAFtDb250ZW50X1R5cGVzXS54bWxQSwECLQAUAAYACAAAACEAOP0h/9YAAACU&#10;AQAACwAAAAAAAAAAAAAAAAAvAQAAX3JlbHMvLnJlbHNQSwECLQAUAAYACAAAACEAMK/YBdMBAAAA&#10;BAAADgAAAAAAAAAAAAAAAAAuAgAAZHJzL2Uyb0RvYy54bWxQSwECLQAUAAYACAAAACEAWVv/0N0A&#10;AAAJAQAADwAAAAAAAAAAAAAAAAAtBAAAZHJzL2Rvd25yZXYueG1sUEsFBgAAAAAEAAQA8wAAADcF&#10;AAAAAA==&#10;" strokecolor="#4579b8 [3044]">
                <v:stroke endarrow="open"/>
              </v:shape>
            </w:pict>
          </mc:Fallback>
        </mc:AlternateContent>
      </w:r>
      <w:r w:rsidRPr="00E65934">
        <w:rPr>
          <w:noProof/>
          <w:lang w:eastAsia="lt-LT"/>
        </w:rPr>
        <mc:AlternateContent>
          <mc:Choice Requires="wps">
            <w:drawing>
              <wp:anchor distT="0" distB="0" distL="114300" distR="114300" simplePos="0" relativeHeight="251932672" behindDoc="0" locked="0" layoutInCell="1" allowOverlap="1" wp14:anchorId="02D9D74E" wp14:editId="7A256D93">
                <wp:simplePos x="0" y="0"/>
                <wp:positionH relativeFrom="column">
                  <wp:posOffset>967740</wp:posOffset>
                </wp:positionH>
                <wp:positionV relativeFrom="paragraph">
                  <wp:posOffset>121920</wp:posOffset>
                </wp:positionV>
                <wp:extent cx="428625" cy="9525"/>
                <wp:effectExtent l="0" t="76200" r="9525" b="104775"/>
                <wp:wrapNone/>
                <wp:docPr id="442" name="Straight Arrow Connector 442"/>
                <wp:cNvGraphicFramePr/>
                <a:graphic xmlns:a="http://schemas.openxmlformats.org/drawingml/2006/main">
                  <a:graphicData uri="http://schemas.microsoft.com/office/word/2010/wordprocessingShape">
                    <wps:wsp>
                      <wps:cNvCnPr/>
                      <wps:spPr>
                        <a:xfrm>
                          <a:off x="0" y="0"/>
                          <a:ext cx="42862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2" o:spid="_x0000_s1026" type="#_x0000_t32" style="position:absolute;margin-left:76.2pt;margin-top:9.6pt;width:33.75pt;height:.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OqA1QEAAAMEAAAOAAAAZHJzL2Uyb0RvYy54bWysU9uO0zAQfUfiHyy/06RRd7VETVeoC7wg&#10;qFj4AK8zbiz5prFp2r9n7KRZBAgJxMvEzvjMnHM83t6frWEnwKi96/h6VXMGTvpeu2PHv3559+qO&#10;s5iE64XxDjp+gcjvdy9fbMfQQuMHb3pARkVcbMfQ8SGl0FZVlANYEVc+gKOk8mhFoi0eqx7FSNWt&#10;qZq6vq1Gj31ALyFG+vswJfmu1FcKZPqkVITETMeJWyoRS3zKsdptRXtEEQYtZxriH1hYoR01XUo9&#10;iCTYN9S/lLJaoo9epZX0tvJKaQlFA6lZ1z+peRxEgKKFzIlhsSn+v7Ly4+mATPcd32wazpywdEmP&#10;CYU+Dom9QfQj23vnyEiPLJ8hx8YQWwLu3QHnXQwHzPLPCm3+kjB2Li5fFpfhnJikn5vm7ra54UxS&#10;6vUNrahG9QwNGNN78JblRcfjzGUhsS4+i9OHmCbgFZD7GpdjEtq8dT1Ll0BqRBYxN8n5KtOfCJdV&#10;uhiYsJ9BkRVEcepRhhD2BtlJ0PgIKcGl9VKJTmeY0sYswLqQ+yNwPp+hUAb0b8ALonT2Li1gq53H&#10;33VP5ytlNZ2/OjDpzhY8+f5SrrJYQ5NWLmR+FXmUf9wX+PPb3X0HAAD//wMAUEsDBBQABgAIAAAA&#10;IQBeqrik3AAAAAkBAAAPAAAAZHJzL2Rvd25yZXYueG1sTI/BTsMwEETvSPyDtUjcqJMICglxKkTF&#10;hUtpqThvk20cEa+j2G0CX89ygtuM9ml2plzNrldnGkPn2UC6SEAR177puDWwf3+5eQAVInKDvWcy&#10;8EUBVtXlRYlF4yfe0nkXWyUhHAo0YGMcCq1DbclhWPiBWG5HPzqMYsdWNyNOEu56nSXJUjvsWD5Y&#10;HOjZUv25OzkDeXizMdgPWh836XLzje36dT8Zc301Pz2CijTHPxh+60t1qKTTwZ+4CaoXf5fdCioi&#10;z0AJkKV5DuogIrkHXZX6/4LqBwAA//8DAFBLAQItABQABgAIAAAAIQC2gziS/gAAAOEBAAATAAAA&#10;AAAAAAAAAAAAAAAAAABbQ29udGVudF9UeXBlc10ueG1sUEsBAi0AFAAGAAgAAAAhADj9If/WAAAA&#10;lAEAAAsAAAAAAAAAAAAAAAAALwEAAF9yZWxzLy5yZWxzUEsBAi0AFAAGAAgAAAAhALKQ6oDVAQAA&#10;AwQAAA4AAAAAAAAAAAAAAAAALgIAAGRycy9lMm9Eb2MueG1sUEsBAi0AFAAGAAgAAAAhAF6quKTc&#10;AAAACQEAAA8AAAAAAAAAAAAAAAAALwQAAGRycy9kb3ducmV2LnhtbFBLBQYAAAAABAAEAPMAAAA4&#10;BQAAAAA=&#10;" strokecolor="#4579b8 [3044]">
                <v:stroke endarrow="open"/>
              </v:shape>
            </w:pict>
          </mc:Fallback>
        </mc:AlternateContent>
      </w:r>
      <w:r w:rsidRPr="00E65934">
        <w:rPr>
          <w:noProof/>
          <w:lang w:eastAsia="lt-LT"/>
        </w:rPr>
        <mc:AlternateContent>
          <mc:Choice Requires="wps">
            <w:drawing>
              <wp:anchor distT="0" distB="0" distL="114300" distR="114300" simplePos="0" relativeHeight="251962368" behindDoc="0" locked="0" layoutInCell="1" allowOverlap="1" wp14:anchorId="08E9A0FC" wp14:editId="05D1A244">
                <wp:simplePos x="0" y="0"/>
                <wp:positionH relativeFrom="column">
                  <wp:posOffset>5663565</wp:posOffset>
                </wp:positionH>
                <wp:positionV relativeFrom="paragraph">
                  <wp:posOffset>541020</wp:posOffset>
                </wp:positionV>
                <wp:extent cx="0" cy="335280"/>
                <wp:effectExtent l="95250" t="0" r="76200" b="64770"/>
                <wp:wrapNone/>
                <wp:docPr id="457" name="Straight Arrow Connector 457"/>
                <wp:cNvGraphicFramePr/>
                <a:graphic xmlns:a="http://schemas.openxmlformats.org/drawingml/2006/main">
                  <a:graphicData uri="http://schemas.microsoft.com/office/word/2010/wordprocessingShape">
                    <wps:wsp>
                      <wps:cNvCnPr/>
                      <wps:spPr>
                        <a:xfrm>
                          <a:off x="0" y="0"/>
                          <a:ext cx="0" cy="3352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7" o:spid="_x0000_s1026" type="#_x0000_t32" style="position:absolute;margin-left:445.95pt;margin-top:42.6pt;width:0;height:26.4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29q1AEAAAAEAAAOAAAAZHJzL2Uyb0RvYy54bWysU9uO0zAQfUfiHyy/06RdFlZR0xXqAi8I&#10;Kpb9AK8zbiz5prFpkr9n7LRZBGglEC+T2J4zc87xeHs7WsNOgFF71/L1quYMnPSddseWP3z78OqG&#10;s5iE64TxDlo+QeS3u5cvtkNoYON7bzpARkVcbIbQ8j6l0FRVlD1YEVc+gKND5dGKREs8Vh2Kgapb&#10;U23q+k01eOwCegkx0u7dfMh3pb5SINMXpSIkZlpO3FKJWOJjjtVuK5ojitBreaYh/oGFFdpR06XU&#10;nUiCfUf9WymrJfroVVpJbyuvlJZQNJCadf2LmvteBChayJwYFpvi/ysrP58OyHTX8tfXbzlzwtIl&#10;3ScU+tgn9g7RD2zvnSMjPbKcQ44NITYE3LsDnlcxHDDLHxXa/CVhbCwuT4vLMCYm501Ju1dX15ub&#10;cgHVEy5gTB/BW5Z/Wh7PRBYG62KyOH2KiToT8ALITY3LMQlt3ruOpSmQFJEVZM6Um8+rzH1mW/7S&#10;ZGDGfgVFPhC/uUeZQNgbZCdBsyOkBJfWSyXKzjCljVmAdSH3LPCcn6FQpvNvwAuidPYuLWCrncc/&#10;dU/jhbKa8y8OzLqzBY++m8o9FmtozIpX5yeR5/jndYE/PdzdDwAAAP//AwBQSwMEFAAGAAgAAAAh&#10;AIDwGbncAAAACgEAAA8AAABkcnMvZG93bnJldi54bWxMj01PwzAMhu9I/IfISNxY2iGmtjSdEBMX&#10;LoMxcfZar6lonKrJ1sKvx4gD3Pzx6PXjcj27Xp1pDJ1nA+kiAUVc+6bj1sD+7ekmAxUicoO9ZzLw&#10;SQHW1eVFiUXjJ36l8y62SkI4FGjAxjgUWofaksOw8AOx7I5+dBilHVvdjDhJuOv1MklW2mHHcsHi&#10;QI+W6o/dyRnIw4uNwb7T5rhNV9svbDfP+8mY66v54R5UpDn+wfCjL+pQidPBn7gJqjeQ5WkuqBR3&#10;S1AC/A4OQt5mCeiq1P9fqL4BAAD//wMAUEsBAi0AFAAGAAgAAAAhALaDOJL+AAAA4QEAABMAAAAA&#10;AAAAAAAAAAAAAAAAAFtDb250ZW50X1R5cGVzXS54bWxQSwECLQAUAAYACAAAACEAOP0h/9YAAACU&#10;AQAACwAAAAAAAAAAAAAAAAAvAQAAX3JlbHMvLnJlbHNQSwECLQAUAAYACAAAACEAyLtvatQBAAAA&#10;BAAADgAAAAAAAAAAAAAAAAAuAgAAZHJzL2Uyb0RvYy54bWxQSwECLQAUAAYACAAAACEAgPAZudwA&#10;AAAKAQAADwAAAAAAAAAAAAAAAAAuBAAAZHJzL2Rvd25yZXYueG1sUEsFBgAAAAAEAAQA8wAAADcF&#10;AAAAAA==&#10;" strokecolor="#4579b8 [3044]">
                <v:stroke endarrow="open"/>
              </v:shape>
            </w:pict>
          </mc:Fallback>
        </mc:AlternateContent>
      </w:r>
      <w:r w:rsidRPr="00E65934">
        <w:rPr>
          <w:noProof/>
          <w:lang w:eastAsia="lt-LT"/>
        </w:rPr>
        <mc:AlternateContent>
          <mc:Choice Requires="wps">
            <w:drawing>
              <wp:anchor distT="0" distB="0" distL="114300" distR="114300" simplePos="0" relativeHeight="251960320" behindDoc="0" locked="0" layoutInCell="1" allowOverlap="1" wp14:anchorId="564ABF74" wp14:editId="0C9F9A30">
                <wp:simplePos x="0" y="0"/>
                <wp:positionH relativeFrom="column">
                  <wp:posOffset>5320665</wp:posOffset>
                </wp:positionH>
                <wp:positionV relativeFrom="paragraph">
                  <wp:posOffset>130810</wp:posOffset>
                </wp:positionV>
                <wp:extent cx="714375" cy="409575"/>
                <wp:effectExtent l="0" t="0" r="0" b="0"/>
                <wp:wrapNone/>
                <wp:docPr id="456" name="TextBox 5"/>
                <wp:cNvGraphicFramePr/>
                <a:graphic xmlns:a="http://schemas.openxmlformats.org/drawingml/2006/main">
                  <a:graphicData uri="http://schemas.microsoft.com/office/word/2010/wordprocessingShape">
                    <wps:wsp>
                      <wps:cNvSpPr txBox="1"/>
                      <wps:spPr>
                        <a:xfrm>
                          <a:off x="0" y="0"/>
                          <a:ext cx="714375" cy="4095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65934">
                            <w:pPr>
                              <w:spacing w:line="240" w:lineRule="auto"/>
                              <w:ind w:firstLine="0"/>
                              <w:jc w:val="left"/>
                              <w:rPr>
                                <w:rFonts w:cs="Times New Roman"/>
                              </w:rPr>
                            </w:pPr>
                            <w:r>
                              <w:rPr>
                                <w:rFonts w:cs="Times New Roman"/>
                                <w:color w:val="000000"/>
                                <w:sz w:val="22"/>
                              </w:rPr>
                              <w:t>2 išėjimo punktas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6" type="#_x0000_t202" style="position:absolute;left:0;text-align:left;margin-left:418.95pt;margin-top:10.3pt;width:56.25pt;height:32.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Q6CAIAAFkEAAAOAAAAZHJzL2Uyb0RvYy54bWysVMGOEzEMvSPxD1HudNrSbtmq0xXsarkg&#10;QOzyAWkm6UQkcUjSzvTvcTztFMFpEZc049jPfs92N3e9s+yoYjLgaz6bTDlTXkJj/L7m358f37zj&#10;LGXhG2HBq5qfVOJ329evNl1Yqzm0YBsVGYL4tO5Czducw7qqkmyVE2kCQXl81BCdyPgZ91UTRYfo&#10;zlbz6fSm6iA2IYJUKaH1YXjkW8LXWsn8ReukMrM1x9oynZHOXTmr7Uas91GE1shzGeIfqnDCeEw6&#10;Qj2ILNghmr+gnJEREug8keAq0NpIRRyQzWz6B5unVgRFXFCcFEaZ0v+DlZ+PXyMzTc0XyxvOvHDY&#10;pGfV5w/Qs2WRpwtpjV5PAf1yj2Zs88We0FhY9zq68ot8GL6j0KdRXMRiEo2r2eLtasmZxKfF9HaJ&#10;d0SvrsEhpvxRgWPlUvOIvSNJxfFTyoPrxaXk8vBorKX+Wc+6mt8u5wXeBSST/J5iRyfMYz2mK2yG&#10;qumWT1YVMOu/KY0yUPHFkGTc7+5tZMOs4DAjqcvEEBgGFEeNRbww9hxSohWN6AvjxyDKDz6P8c54&#10;iEScFkgVAkeBo9/8oJ5h4Xrwv0gxCFC0yP2up0FY0VYU0w6aE3a9w/VASX8eRFScxWzvYdgm4WUL&#10;KNDQJw/vDxm0oV5dw8+ZcH6p2+ddKwvy+zd5Xf8Rtr8AAAD//wMAUEsDBBQABgAIAAAAIQDin91I&#10;3gAAAAkBAAAPAAAAZHJzL2Rvd25yZXYueG1sTI/LTsMwEEX3SP0Ha5C6o3YfaZsQp0IgtiAKRWLn&#10;xtMkajyOYrcJf8+wguXoHt17Jt+NrhVX7EPjScN8pkAgld42VGn4eH++24II0ZA1rSfU8I0BdsXk&#10;JjeZ9QO94XUfK8ElFDKjoY6xy6QMZY3OhJnvkDg7+d6ZyGdfSdubgctdKxdKraUzDfFCbTp8rLE8&#10;7y9Ow+Hl9PW5Uq/Vk0u6wY9Kkkul1tPb8eEeRMQx/sHwq8/qULDT0V/IBtFq2C43KaMaFmoNgoE0&#10;USsQR06SOcgil/8/KH4AAAD//wMAUEsBAi0AFAAGAAgAAAAhALaDOJL+AAAA4QEAABMAAAAAAAAA&#10;AAAAAAAAAAAAAFtDb250ZW50X1R5cGVzXS54bWxQSwECLQAUAAYACAAAACEAOP0h/9YAAACUAQAA&#10;CwAAAAAAAAAAAAAAAAAvAQAAX3JlbHMvLnJlbHNQSwECLQAUAAYACAAAACEAByn0OggCAABZBAAA&#10;DgAAAAAAAAAAAAAAAAAuAgAAZHJzL2Uyb0RvYy54bWxQSwECLQAUAAYACAAAACEA4p/dSN4AAAAJ&#10;AQAADwAAAAAAAAAAAAAAAABiBAAAZHJzL2Rvd25yZXYueG1sUEsFBgAAAAAEAAQA8wAAAG0FAAAA&#10;AA==&#10;" filled="f" stroked="f">
                <v:textbox>
                  <w:txbxContent>
                    <w:p w:rsidR="00D93039" w:rsidRPr="00EB48FE" w:rsidRDefault="00D93039" w:rsidP="00E65934">
                      <w:pPr>
                        <w:spacing w:line="240" w:lineRule="auto"/>
                        <w:ind w:firstLine="0"/>
                        <w:jc w:val="left"/>
                        <w:rPr>
                          <w:rFonts w:cs="Times New Roman"/>
                        </w:rPr>
                      </w:pPr>
                      <w:r>
                        <w:rPr>
                          <w:rFonts w:cs="Times New Roman"/>
                          <w:color w:val="000000"/>
                          <w:sz w:val="22"/>
                        </w:rPr>
                        <w:t>2 išėjimo punktas</w:t>
                      </w:r>
                    </w:p>
                  </w:txbxContent>
                </v:textbox>
              </v:shape>
            </w:pict>
          </mc:Fallback>
        </mc:AlternateContent>
      </w:r>
      <w:r w:rsidRPr="00E65934">
        <w:rPr>
          <w:noProof/>
          <w:lang w:eastAsia="lt-LT"/>
        </w:rPr>
        <mc:AlternateContent>
          <mc:Choice Requires="wps">
            <w:drawing>
              <wp:anchor distT="0" distB="0" distL="114300" distR="114300" simplePos="0" relativeHeight="251958272" behindDoc="0" locked="0" layoutInCell="1" allowOverlap="1" wp14:anchorId="61EADD21" wp14:editId="0A3235F3">
                <wp:simplePos x="0" y="0"/>
                <wp:positionH relativeFrom="column">
                  <wp:posOffset>5663565</wp:posOffset>
                </wp:positionH>
                <wp:positionV relativeFrom="paragraph">
                  <wp:posOffset>2636521</wp:posOffset>
                </wp:positionV>
                <wp:extent cx="0" cy="142874"/>
                <wp:effectExtent l="95250" t="38100" r="57150" b="10160"/>
                <wp:wrapNone/>
                <wp:docPr id="455" name="Straight Arrow Connector 455"/>
                <wp:cNvGraphicFramePr/>
                <a:graphic xmlns:a="http://schemas.openxmlformats.org/drawingml/2006/main">
                  <a:graphicData uri="http://schemas.microsoft.com/office/word/2010/wordprocessingShape">
                    <wps:wsp>
                      <wps:cNvCnPr/>
                      <wps:spPr>
                        <a:xfrm flipV="1">
                          <a:off x="0" y="0"/>
                          <a:ext cx="0" cy="14287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5" o:spid="_x0000_s1026" type="#_x0000_t32" style="position:absolute;margin-left:445.95pt;margin-top:207.6pt;width:0;height:11.25pt;flip:y;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0u1wEAAAoEAAAOAAAAZHJzL2Uyb0RvYy54bWysU02P0zAQvSPxHyzfadKqC6uo6Qp1gQuC&#10;igXuXsduLPlL46FJ/z1jJw0rQEggLiN/zHsz73m8uxudZWcFyQTf8vWq5kx5GTrjTy3/8vnti1vO&#10;EgrfCRu8avlFJX63f/5sN8RGbUIfbKeAEYlPzRBb3iPGpqqS7JUTaRWi8nSpAziBtIVT1YEYiN3Z&#10;alPXL6shQBchSJUSnd5Pl3xf+LVWEj9qnRQy23LqDUuEEh9zrPY70ZxAxN7IuQ3xD104YTwVXaju&#10;BQr2DcwvVM5ICCloXMngqqC1kapoIDXr+ic1D72Iqmghc1JcbEr/j1Z+OB+Bma7l25sbzrxw9EgP&#10;CMKcemSvAcLADsF7MjIAyznk2BBTQ8CDP8K8S/EIWf6owTFtTfxKw1AMIYlsLH5fFr/ViExOh5JO&#10;19vN7attJq4mhswUIeE7FRzLi5anuaWll4ldnN8nnIBXQAZbnyMKY9/4juElkiiRtcxF8n2VVUx9&#10;lxVerJqwn5QmR6i/qUaZRXWwwM6CpkhIqTyuFybKzjBtrF2AdZH+R+Ccn6GqzOnfgBdEqRw8LmBn&#10;fIDfVcfx2rKe8q8OTLqzBY+hu5QXLdbQwJUHmT9Hnuin+wL/8YX33wEAAP//AwBQSwMEFAAGAAgA&#10;AAAhALlHNebeAAAACwEAAA8AAABkcnMvZG93bnJldi54bWxMj8FOg0AQhu8mvsNmTLzZhaqFIkuD&#10;jTUmnkQfYMuOQMrOEnZb6Ns7jQc9zj9f/vkm38y2FyccfedIQbyIQCDVznTUKPj63N2lIHzQZHTv&#10;CBWc0cOmuL7KdWbcRB94qkIjuIR8phW0IQyZlL5u0Wq/cAMS777daHXgcWykGfXE5baXyyhaSas7&#10;4gutHnDbYn2ojlZBmcp3Opy3ia/e6pXpp/nltXxW6vZmLp9ABJzDHwwXfVaHgp327kjGi15Buo7X&#10;jCp4iB+XIJj4Tfac3CcJyCKX/38ofgAAAP//AwBQSwECLQAUAAYACAAAACEAtoM4kv4AAADhAQAA&#10;EwAAAAAAAAAAAAAAAAAAAAAAW0NvbnRlbnRfVHlwZXNdLnhtbFBLAQItABQABgAIAAAAIQA4/SH/&#10;1gAAAJQBAAALAAAAAAAAAAAAAAAAAC8BAABfcmVscy8ucmVsc1BLAQItABQABgAIAAAAIQD/JI0u&#10;1wEAAAoEAAAOAAAAAAAAAAAAAAAAAC4CAABkcnMvZTJvRG9jLnhtbFBLAQItABQABgAIAAAAIQC5&#10;RzXm3gAAAAsBAAAPAAAAAAAAAAAAAAAAADEEAABkcnMvZG93bnJldi54bWxQSwUGAAAAAAQABADz&#10;AAAAPAUAAAAA&#10;" strokecolor="#4579b8 [3044]">
                <v:stroke endarrow="open"/>
              </v:shape>
            </w:pict>
          </mc:Fallback>
        </mc:AlternateContent>
      </w:r>
      <w:r w:rsidR="00E65934" w:rsidRPr="00E65934">
        <w:rPr>
          <w:noProof/>
          <w:lang w:eastAsia="lt-LT"/>
        </w:rPr>
        <mc:AlternateContent>
          <mc:Choice Requires="wps">
            <w:drawing>
              <wp:anchor distT="0" distB="0" distL="114300" distR="114300" simplePos="0" relativeHeight="251941888" behindDoc="0" locked="0" layoutInCell="1" allowOverlap="1" wp14:anchorId="434C6187" wp14:editId="64463F00">
                <wp:simplePos x="0" y="0"/>
                <wp:positionH relativeFrom="column">
                  <wp:posOffset>5368290</wp:posOffset>
                </wp:positionH>
                <wp:positionV relativeFrom="paragraph">
                  <wp:posOffset>874394</wp:posOffset>
                </wp:positionV>
                <wp:extent cx="666750" cy="581025"/>
                <wp:effectExtent l="0" t="0" r="19050" b="28575"/>
                <wp:wrapNone/>
                <wp:docPr id="447" name="Rectangle 447"/>
                <wp:cNvGraphicFramePr/>
                <a:graphic xmlns:a="http://schemas.openxmlformats.org/drawingml/2006/main">
                  <a:graphicData uri="http://schemas.microsoft.com/office/word/2010/wordprocessingShape">
                    <wps:wsp>
                      <wps:cNvSpPr/>
                      <wps:spPr>
                        <a:xfrm>
                          <a:off x="0" y="0"/>
                          <a:ext cx="666750" cy="58102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7" o:spid="_x0000_s1026" style="position:absolute;margin-left:422.7pt;margin-top:68.85pt;width:52.5pt;height:45.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QWlQIAAHYFAAAOAAAAZHJzL2Uyb0RvYy54bWysVN9PGzEMfp+0/yHK+7hr1R9w4ooqENMk&#10;BAiYeA65pHdSEmdJ2mv3189JrgcDnqb14erE9mf7i+3zi71WZCec78DUdHJSUiIMh6Yzm5r+fLr+&#10;dkqJD8w0TIERNT0ITy9WX7+c97YSU2hBNcIRBDG+6m1N2xBsVRSet0IzfwJWGFRKcJoFPLpN0TjW&#10;I7pWxbQsF0UPrrEOuPAeb6+ykq4SvpSChzspvQhE1RRzC+nr0vclfovVOas2jtm240Ma7B+y0Kwz&#10;GHSEumKBka3rPkDpjjvwIMMJB12AlB0XqQasZlK+q+axZVakWpAcb0ea/P+D5be7e0e6pqaz2ZIS&#10;wzQ+0gPSxsxGCRIvkaLe+gotH+29G04exVjvXjod/7ESsk+0HkZaxT4QjpeLxWI5R/I5quank3I6&#10;j5jFq7N1PnwXoEkUauowfCKT7W58yKZHkxjLwHWnFN6zShnSY9tNl2WZPKLZFfMt2TF88AalIZQy&#10;GDGWkRNPUjgokUEehEQOMNVpQkndJy6VyzCMc2HCJKta1oh8PS/xN8CPHqkuZRAwIkvMc8QeAGJn&#10;f8TOVQ720VWk5h2dc3ljmL8Ty86jR4oMJozOujPgPqtMYVVD5Gx/JClTE1l6geaAHeIgj463/LpD&#10;km+YD/fM4azgw+L8hzv8SAX4GjBIlLTgfn92H+2xhVFLSY+zV1P/a8ucoET9MNjcZ5PZLA5rOszm&#10;yyke3FvNy1uN2epLwNee4KaxPInRPqijKB3oZ1wT6xgVVcxwjF1THtzxcBnyTsBFw8V6ncxwQC0L&#10;N+bR8ggeWY3t9bR/Zs4OrRqwx2/hOKesetex2TZ6GlhvA8gutfMrrwPfONypcYZFFLfH23Oyel2X&#10;qz8AAAD//wMAUEsDBBQABgAIAAAAIQAOc25e3gAAAAsBAAAPAAAAZHJzL2Rvd25yZXYueG1sTI/L&#10;TsMwEEX3SPyDNUhsEHUI6SvEqRBVBEto+QA3HuIIexzFbpv+PcMKljP36M6ZajN5J044xj6QgodZ&#10;BgKpDaanTsHnvrlfgYhJk9EuECq4YIRNfX1V6dKEM33gaZc6wSUUS63ApjSUUsbWotdxFgYkzr7C&#10;6HXiceykGfWZy72TeZYtpNc98QWrB3yx2H7vjl7B1l62VLT7xrynu7fRLBy+Zo1StzfT8xOIhFP6&#10;g+FXn9WhZqdDOJKJwilYFfOCUQ4el0sQTKznGW8OCvJ8nYOsK/n/h/oHAAD//wMAUEsBAi0AFAAG&#10;AAgAAAAhALaDOJL+AAAA4QEAABMAAAAAAAAAAAAAAAAAAAAAAFtDb250ZW50X1R5cGVzXS54bWxQ&#10;SwECLQAUAAYACAAAACEAOP0h/9YAAACUAQAACwAAAAAAAAAAAAAAAAAvAQAAX3JlbHMvLnJlbHNQ&#10;SwECLQAUAAYACAAAACEA3IH0FpUCAAB2BQAADgAAAAAAAAAAAAAAAAAuAgAAZHJzL2Uyb0RvYy54&#10;bWxQSwECLQAUAAYACAAAACEADnNuXt4AAAALAQAADwAAAAAAAAAAAAAAAADvBAAAZHJzL2Rvd25y&#10;ZXYueG1sUEsFBgAAAAAEAAQA8wAAAPoFAAAAAA==&#10;" filled="f" strokecolor="#243f60 [1604]" strokeweight="1pt">
                <v:stroke dashstyle="dash"/>
              </v:rect>
            </w:pict>
          </mc:Fallback>
        </mc:AlternateContent>
      </w:r>
      <w:r w:rsidR="00E65934" w:rsidRPr="00E65934">
        <w:rPr>
          <w:noProof/>
          <w:lang w:eastAsia="lt-LT"/>
        </w:rPr>
        <mc:AlternateContent>
          <mc:Choice Requires="wps">
            <w:drawing>
              <wp:anchor distT="0" distB="0" distL="114300" distR="114300" simplePos="0" relativeHeight="251943936" behindDoc="0" locked="0" layoutInCell="1" allowOverlap="1" wp14:anchorId="75EBBD5C" wp14:editId="6FCC74DF">
                <wp:simplePos x="0" y="0"/>
                <wp:positionH relativeFrom="column">
                  <wp:posOffset>5368290</wp:posOffset>
                </wp:positionH>
                <wp:positionV relativeFrom="paragraph">
                  <wp:posOffset>2074545</wp:posOffset>
                </wp:positionV>
                <wp:extent cx="666750" cy="552450"/>
                <wp:effectExtent l="0" t="0" r="19050" b="19050"/>
                <wp:wrapNone/>
                <wp:docPr id="448" name="Rectangle 448"/>
                <wp:cNvGraphicFramePr/>
                <a:graphic xmlns:a="http://schemas.openxmlformats.org/drawingml/2006/main">
                  <a:graphicData uri="http://schemas.microsoft.com/office/word/2010/wordprocessingShape">
                    <wps:wsp>
                      <wps:cNvSpPr/>
                      <wps:spPr>
                        <a:xfrm>
                          <a:off x="0" y="0"/>
                          <a:ext cx="666750" cy="55245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8" o:spid="_x0000_s1026" style="position:absolute;margin-left:422.7pt;margin-top:163.35pt;width:52.5pt;height:43.5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t2MlAIAAHYFAAAOAAAAZHJzL2Uyb0RvYy54bWysVFFPGzEMfp+0/xDlfdy1astWcUUViGkS&#10;AgRMPJtc0jspF2dJ2mv36+ck14MBT9P6cHVi+7P9xfbZ+b7TbCedb9FUfHJSciaNwLo1m4r/fLz6&#10;8pUzH8DUoNHIih+k5+erz5/OeruUU2xQ19IxAjF+2duKNyHYZVF40cgO/AlaaUip0HUQ6Og2Re2g&#10;J/ROF9OyXBQ9uto6FNJ7ur3MSr5K+EpJEW6V8jIwXXHKLaSvS9/n+C1WZ7DcOLBNK4Y04B+y6KA1&#10;FHSEuoQAbOvad1BdKxx6VOFEYFegUq2QqQaqZlK+qeahAStTLUSOtyNN/v/BipvdnWNtXfHZjJ7K&#10;QEePdE+0gdloyeIlUdRbvyTLB3vnhpMnMda7V66L/1QJ2ydaDyOtch+YoMvFYnE6J/IFqebz6Yxk&#10;QilenK3z4bvEjkWh4o7CJzJhd+1DNj2axFgGr1qt6R6W2rCe2m56WpbJI5pdgm/YDujBa5KGUNpQ&#10;xFhGTjxJ4aBlBrmXijigVKcJJXWfvNAuw4AQ0oRJVjVQy3w9L+k3wI8eqS5tCDAiK8pzxB4AYme/&#10;x85VDvbRVabmHZ1zeWOYvxPLzqNHiowmjM5da9B9VJmmqobI2f5IUqYmsvSM9YE6xGEeHW/FVUsk&#10;X4MPd+BoVuhhaf7DLX2URnoNHCTOGnS/P7qP9tTCpOWsp9mruP+1BSc50z8MNfe3yWwWhzUdZvPT&#10;KR3ca83za43ZdhdIrz2hTWNFEqN90EdROeyeaE2sY1RSgREUu+IiuOPhIuSdQItGyPU6mdGAWgjX&#10;5sGKCB5Zje31uH8CZ4dWDdTjN3icU1i+6dhsGz0NrrcBVZva+YXXgW8a7tQ4wyKK2+P1OVm9rMvV&#10;HwAAAP//AwBQSwMEFAAGAAgAAAAhAG1S53jgAAAACwEAAA8AAABkcnMvZG93bnJldi54bWxMj0Fu&#10;wjAQRfeVegdrKnVTFQcIAdI4qCqKyrKFHsDEQxzVHke2gXD7uqt2OTNPf96vNqM17II+9I4ETCcZ&#10;MKTWqZ46AV+H5nkFLERJShpHKOCGATb1/V0lS+Wu9ImXfexYCqFQSgE6xqHkPLQarQwTNyCl28l5&#10;K2MafceVl9cUbg2fZVnBrewpfdBywDeN7ff+bAVs9W1LeXto1Ed82nlVGHzPGiEeH8bXF2ARx/gH&#10;w69+Uoc6OR3dmVRgRsAqX+QJFTCfFUtgiVgvsrQ5Csin8yXwuuL/O9Q/AAAA//8DAFBLAQItABQA&#10;BgAIAAAAIQC2gziS/gAAAOEBAAATAAAAAAAAAAAAAAAAAAAAAABbQ29udGVudF9UeXBlc10ueG1s&#10;UEsBAi0AFAAGAAgAAAAhADj9If/WAAAAlAEAAAsAAAAAAAAAAAAAAAAALwEAAF9yZWxzLy5yZWxz&#10;UEsBAi0AFAAGAAgAAAAhAE/e3YyUAgAAdgUAAA4AAAAAAAAAAAAAAAAALgIAAGRycy9lMm9Eb2Mu&#10;eG1sUEsBAi0AFAAGAAgAAAAhAG1S53jgAAAACwEAAA8AAAAAAAAAAAAAAAAA7gQAAGRycy9kb3du&#10;cmV2LnhtbFBLBQYAAAAABAAEAPMAAAD7BQAAAAA=&#10;" filled="f" strokecolor="#243f60 [1604]" strokeweight="1pt">
                <v:stroke dashstyle="dash"/>
              </v:rect>
            </w:pict>
          </mc:Fallback>
        </mc:AlternateContent>
      </w:r>
      <w:r w:rsidR="00E65934" w:rsidRPr="00E65934">
        <w:rPr>
          <w:noProof/>
          <w:lang w:eastAsia="lt-LT"/>
        </w:rPr>
        <mc:AlternateContent>
          <mc:Choice Requires="wps">
            <w:drawing>
              <wp:anchor distT="0" distB="0" distL="114300" distR="114300" simplePos="0" relativeHeight="251954176" behindDoc="0" locked="0" layoutInCell="1" allowOverlap="1" wp14:anchorId="11AC71FF" wp14:editId="1F9DF52B">
                <wp:simplePos x="0" y="0"/>
                <wp:positionH relativeFrom="column">
                  <wp:posOffset>82550</wp:posOffset>
                </wp:positionH>
                <wp:positionV relativeFrom="paragraph">
                  <wp:posOffset>2131695</wp:posOffset>
                </wp:positionV>
                <wp:extent cx="628650" cy="409575"/>
                <wp:effectExtent l="0" t="0" r="0" b="0"/>
                <wp:wrapNone/>
                <wp:docPr id="453" name="TextBox 5"/>
                <wp:cNvGraphicFramePr/>
                <a:graphic xmlns:a="http://schemas.openxmlformats.org/drawingml/2006/main">
                  <a:graphicData uri="http://schemas.microsoft.com/office/word/2010/wordprocessingShape">
                    <wps:wsp>
                      <wps:cNvSpPr txBox="1"/>
                      <wps:spPr>
                        <a:xfrm>
                          <a:off x="0" y="0"/>
                          <a:ext cx="628650" cy="4095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65934">
                            <w:pPr>
                              <w:spacing w:line="240" w:lineRule="auto"/>
                              <w:ind w:firstLine="0"/>
                              <w:jc w:val="left"/>
                              <w:rPr>
                                <w:rFonts w:cs="Times New Roman"/>
                              </w:rPr>
                            </w:pPr>
                            <w:r>
                              <w:rPr>
                                <w:rFonts w:cs="Times New Roman"/>
                                <w:color w:val="000000"/>
                                <w:sz w:val="22"/>
                              </w:rPr>
                              <w:t>Įvestis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7" type="#_x0000_t202" style="position:absolute;left:0;text-align:left;margin-left:6.5pt;margin-top:167.85pt;width:49.5pt;height:32.2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qriCQIAAFkEAAAOAAAAZHJzL2Uyb0RvYy54bWysVMFu2zAMvQ/YPwi6L06zOm2DOMXWorsM&#10;W7F2H6DIUixMEjVJiZ2/H0Un7rCdOuwi2yTfE/lIen07OMsOKiYDvuEXszlnyktojd81/Pvzw7tr&#10;zlIWvhUWvGr4USV+u3n7Zt2HlVpAB7ZVkSGJT6s+NLzLOayqKslOOZFmEJRHp4boRMbPuKvaKHpk&#10;d7ZazOfLqofYhghSpYTW+9HJN8SvtZL5q9ZJZWYbjrllOiOd23JWm7VY7aIInZGnNMQ/ZOGE8Xjp&#10;RHUvsmD7aP6ickZGSKDzTIKrQGsjFdWA1VzM/6jmqRNBUS0oTgqTTOn/0covh8fITNvwy/o9Z144&#10;bNKzGvJHGFhd5OlDWmHUU8C4PKAZ23y2JzSWqgcdXXliPQz9KPRxEhe5mETjcnG9rNEj0XU5v6mv&#10;iL16AYeY8icFjpWXhkfsHUkqDp9TxkQw9BxS7vLwYKyl/lnP+obf1Isa6V3AYpLfEXYKQrD1yFGq&#10;GbOmt3y0qpBZ/01plIGSL4Yk4257ZyMbZwWHGVM/TwyRIaAEakzildgTpKAVjegr8ROI7gefJ7wz&#10;HiIVTgukSgEHgaPf/qCeYeJ6jD9LMQpQtMjDdqBBuJrau4X2iF3vcT1Q0p97ERVnMds7GLdJeNkB&#10;CjT2ycOHfQZtqFeFcYSfbsL5pRaedq0syO/fFPXyR9j8AgAA//8DAFBLAwQUAAYACAAAACEARRui&#10;Bd4AAAAKAQAADwAAAGRycy9kb3ducmV2LnhtbEyPwU7DMBBE70j8g7WVuFG7SUshjVMhENeiForE&#10;zY23SUS8jmK3CX/f7QmOMzuafZOvR9eKM/ah8aRhNlUgkEpvG6o0fH683T+CCNGQNa0n1PCLAdbF&#10;7U1uMusH2uJ5FyvBJRQyo6GOscukDGWNzoSp75D4dvS9M5FlX0nbm4HLXSsTpR6kMw3xh9p0+FJj&#10;+bM7OQ37zfH7a67eq1e36AY/KknuSWp9NxmfVyAijvEvDFd8RoeCmQ7+RDaIlnXKU6KGNF0sQVwD&#10;s4Sdg4a5UgnIIpf/JxQXAAAA//8DAFBLAQItABQABgAIAAAAIQC2gziS/gAAAOEBAAATAAAAAAAA&#10;AAAAAAAAAAAAAABbQ29udGVudF9UeXBlc10ueG1sUEsBAi0AFAAGAAgAAAAhADj9If/WAAAAlAEA&#10;AAsAAAAAAAAAAAAAAAAALwEAAF9yZWxzLy5yZWxzUEsBAi0AFAAGAAgAAAAhAOgyquIJAgAAWQQA&#10;AA4AAAAAAAAAAAAAAAAALgIAAGRycy9lMm9Eb2MueG1sUEsBAi0AFAAGAAgAAAAhAEUbogXeAAAA&#10;CgEAAA8AAAAAAAAAAAAAAAAAYwQAAGRycy9kb3ducmV2LnhtbFBLBQYAAAAABAAEAPMAAABuBQAA&#10;AAA=&#10;" filled="f" stroked="f">
                <v:textbox>
                  <w:txbxContent>
                    <w:p w:rsidR="00D93039" w:rsidRPr="00EB48FE" w:rsidRDefault="00D93039" w:rsidP="00E65934">
                      <w:pPr>
                        <w:spacing w:line="240" w:lineRule="auto"/>
                        <w:ind w:firstLine="0"/>
                        <w:jc w:val="left"/>
                        <w:rPr>
                          <w:rFonts w:cs="Times New Roman"/>
                        </w:rPr>
                      </w:pPr>
                      <w:r>
                        <w:rPr>
                          <w:rFonts w:cs="Times New Roman"/>
                          <w:color w:val="000000"/>
                          <w:sz w:val="22"/>
                        </w:rPr>
                        <w:t>Įvestis</w:t>
                      </w:r>
                    </w:p>
                  </w:txbxContent>
                </v:textbox>
              </v:shape>
            </w:pict>
          </mc:Fallback>
        </mc:AlternateContent>
      </w:r>
      <w:r w:rsidR="00E65934" w:rsidRPr="00E65934">
        <w:rPr>
          <w:noProof/>
          <w:lang w:eastAsia="lt-LT"/>
        </w:rPr>
        <mc:AlternateContent>
          <mc:Choice Requires="wps">
            <w:drawing>
              <wp:anchor distT="0" distB="0" distL="114300" distR="114300" simplePos="0" relativeHeight="251952128" behindDoc="0" locked="0" layoutInCell="1" allowOverlap="1" wp14:anchorId="09D32893" wp14:editId="04C83A7D">
                <wp:simplePos x="0" y="0"/>
                <wp:positionH relativeFrom="column">
                  <wp:posOffset>377190</wp:posOffset>
                </wp:positionH>
                <wp:positionV relativeFrom="paragraph">
                  <wp:posOffset>2000885</wp:posOffset>
                </wp:positionV>
                <wp:extent cx="0" cy="197485"/>
                <wp:effectExtent l="95250" t="38100" r="57150" b="12065"/>
                <wp:wrapNone/>
                <wp:docPr id="452" name="Straight Arrow Connector 452"/>
                <wp:cNvGraphicFramePr/>
                <a:graphic xmlns:a="http://schemas.openxmlformats.org/drawingml/2006/main">
                  <a:graphicData uri="http://schemas.microsoft.com/office/word/2010/wordprocessingShape">
                    <wps:wsp>
                      <wps:cNvCnPr/>
                      <wps:spPr>
                        <a:xfrm flipV="1">
                          <a:off x="0" y="0"/>
                          <a:ext cx="0" cy="1974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2" o:spid="_x0000_s1026" type="#_x0000_t32" style="position:absolute;margin-left:29.7pt;margin-top:157.55pt;width:0;height:15.55pt;flip:y;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V7b2AEAAAoEAAAOAAAAZHJzL2Uyb0RvYy54bWysU02P0zAQvSPxHyzfadpqF5ao6Qp1gQuC&#10;imW5e51xY8lfGpsm+feMnTQgQEiLuIz8Me/NvOfx7nawhp0Bo/au4ZvVmjNw0rfanRr+8OXdixvO&#10;YhKuFcY7aPgIkd/unz/b9aGGre+8aQEZkbhY96HhXUqhrqooO7AirnwAR5fKoxWJtniqWhQ9sVtT&#10;bdfrl1XvsQ3oJcRIp3fTJd8XfqVApk9KRUjMNJx6SyViiY85VvudqE8oQqfl3Ib4hy6s0I6KLlR3&#10;Ign2DfVvVFZL9NGrtJLeVl4pLaFoIDWb9S9q7jsRoGghc2JYbIr/j1Z+PB+R6bbhV9dbzpyw9Ej3&#10;CYU+dYm9QfQ9O3jnyEiPLOeQY32INQEP7ojzLoYjZvmDQsuU0eErDUMxhCSyofg9Ln7DkJicDiWd&#10;bl6/urq5zsTVxJCZAsb0HrxledHwOLe09DKxi/OHmCbgBZDBxuWYhDZvXcvSGEiUyFrmIvm+yiqm&#10;vssqjQYm7GdQ5Aj1N9UoswgHg+wsaIqElODSZmGi7AxT2pgFuC7S/wqc8zMUypw+BbwgSmXv0gK2&#10;2nn8U/U0XFpWU/7FgUl3tuDRt2N50WINDVx5kPlz5In+eV/gP77w/jsAAAD//wMAUEsDBBQABgAI&#10;AAAAIQBhoTbs3QAAAAkBAAAPAAAAZHJzL2Rvd25yZXYueG1sTI/BTsMwDIbvSLxDZCRuLO3YyihN&#10;pzIBQuJE4QGyxrTVEqdqsrV7ewwXOPr3p9+fi+3srDjhGHpPCtJFAgKp8aanVsHnx/PNBkSImoy2&#10;nlDBGQNsy8uLQufGT/SOpzq2gkso5FpBF+OQSxmaDp0OCz8g8e7Lj05HHsdWmlFPXO6sXCZJJp3u&#10;iS90esBdh82hPjoF1Ua+0eG8uwv1a5MZO81PL9WjUtdXc/UAIuIc/2D40Wd1KNlp749kgrAK1vcr&#10;JhXcpusUBAO/wZ6DVbYEWRby/wflNwAAAP//AwBQSwECLQAUAAYACAAAACEAtoM4kv4AAADhAQAA&#10;EwAAAAAAAAAAAAAAAAAAAAAAW0NvbnRlbnRfVHlwZXNdLnhtbFBLAQItABQABgAIAAAAIQA4/SH/&#10;1gAAAJQBAAALAAAAAAAAAAAAAAAAAC8BAABfcmVscy8ucmVsc1BLAQItABQABgAIAAAAIQAlsV7b&#10;2AEAAAoEAAAOAAAAAAAAAAAAAAAAAC4CAABkcnMvZTJvRG9jLnhtbFBLAQItABQABgAIAAAAIQBh&#10;oTbs3QAAAAkBAAAPAAAAAAAAAAAAAAAAADIEAABkcnMvZG93bnJldi54bWxQSwUGAAAAAAQABADz&#10;AAAAPAUAAAAA&#10;" strokecolor="#4579b8 [3044]">
                <v:stroke endarrow="open"/>
              </v:shape>
            </w:pict>
          </mc:Fallback>
        </mc:AlternateContent>
      </w:r>
      <w:r w:rsidR="00E65934" w:rsidRPr="00E65934">
        <w:rPr>
          <w:noProof/>
          <w:lang w:eastAsia="lt-LT"/>
        </w:rPr>
        <mc:AlternateContent>
          <mc:Choice Requires="wps">
            <w:drawing>
              <wp:anchor distT="0" distB="0" distL="114300" distR="114300" simplePos="0" relativeHeight="251950080" behindDoc="0" locked="0" layoutInCell="1" allowOverlap="1" wp14:anchorId="107891E6" wp14:editId="7C81D8C7">
                <wp:simplePos x="0" y="0"/>
                <wp:positionH relativeFrom="column">
                  <wp:posOffset>2453640</wp:posOffset>
                </wp:positionH>
                <wp:positionV relativeFrom="paragraph">
                  <wp:posOffset>2505710</wp:posOffset>
                </wp:positionV>
                <wp:extent cx="0" cy="197485"/>
                <wp:effectExtent l="95250" t="38100" r="57150" b="12065"/>
                <wp:wrapNone/>
                <wp:docPr id="451" name="Straight Arrow Connector 451"/>
                <wp:cNvGraphicFramePr/>
                <a:graphic xmlns:a="http://schemas.openxmlformats.org/drawingml/2006/main">
                  <a:graphicData uri="http://schemas.microsoft.com/office/word/2010/wordprocessingShape">
                    <wps:wsp>
                      <wps:cNvCnPr/>
                      <wps:spPr>
                        <a:xfrm flipV="1">
                          <a:off x="0" y="0"/>
                          <a:ext cx="0" cy="19748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51" o:spid="_x0000_s1026" type="#_x0000_t32" style="position:absolute;margin-left:193.2pt;margin-top:197.3pt;width:0;height:15.55pt;flip:y;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xS52QEAAAoEAAAOAAAAZHJzL2Uyb0RvYy54bWysU8uO1DAQvCPxD5bvTDKrXViiyazQLHBB&#10;MGKBu9exJ5b8UruZJH9P28kEBAgJxMXyq6qryu3d3egsOytIJviWbzc1Z8rL0Bl/avnnT2+e3XKW&#10;UPhO2OBVyyeV+N3+6ZPdEBt1FfpgOwWMSHxqhtjyHjE2VZVkr5xImxCVp0MdwAmkJZyqDsRA7M5W&#10;V3X9vBoCdBGCVCnR7v18yPeFX2sl8YPWSSGzLSdtWEYo42Meq/1ONCcQsTdykSH+QYUTxlPRlepe&#10;oGBfwfxC5YyEkILGjQyuClobqYoHcrOtf3Lz0IuoihcKJ8U1pvT/aOX78xGY6Vp+fbPlzAtHj/SA&#10;IMypR/YKIAzsELynIAOwfIcSG2JqCHjwR1hWKR4h2x81OKatiV+oGUogZJGNJe9pzVuNyOS8KWl3&#10;+/LF9e1NJq5mhswUIeFbFRzLk5anRdKqZWYX53cJZ+AFkMHW5xGFsa99x3CKZEpkL0uRfF5lF7Pu&#10;MsPJqhn7UWlKhPTNNUovqoMFdhbURUJK5bHkQHKtp9sZpo21K7Au1v8IXO5nqCp9+jfgFVEqB48r&#10;2Bkf4HfVcbxI1vP9SwKz7xzBY+im8qIlGmq48iDL58gd/eO6wL9/4f03AAAA//8DAFBLAwQUAAYA&#10;CAAAACEArSohE94AAAALAQAADwAAAGRycy9kb3ducmV2LnhtbEyPz06DQBCH7ya+w2ZMvNnFipQi&#10;S4ONmiaexD7Alh2BlJ0l7LbQt3eMB73Nny+/+SbfzLYXZxx950jB/SICgVQ701GjYP/5epeC8EGT&#10;0b0jVHBBD5vi+irXmXETfeC5Co3gEPKZVtCGMGRS+rpFq/3CDUi8+3Kj1YHbsZFm1BOH214uoyiR&#10;VnfEF1o94LbF+lidrIIyle90vGxXvtrViemn+eWtfFbq9mYun0AEnMMfDD/6rA4FOx3ciYwXvYKH&#10;NIkZ5WIdJyCY+J0cFMTLxxXIIpf/fyi+AQAA//8DAFBLAQItABQABgAIAAAAIQC2gziS/gAAAOEB&#10;AAATAAAAAAAAAAAAAAAAAAAAAABbQ29udGVudF9UeXBlc10ueG1sUEsBAi0AFAAGAAgAAAAhADj9&#10;If/WAAAAlAEAAAsAAAAAAAAAAAAAAAAALwEAAF9yZWxzLy5yZWxzUEsBAi0AFAAGAAgAAAAhAIKn&#10;FLnZAQAACgQAAA4AAAAAAAAAAAAAAAAALgIAAGRycy9lMm9Eb2MueG1sUEsBAi0AFAAGAAgAAAAh&#10;AK0qIRPeAAAACwEAAA8AAAAAAAAAAAAAAAAAMwQAAGRycy9kb3ducmV2LnhtbFBLBQYAAAAABAAE&#10;APMAAAA+BQAAAAA=&#10;" strokecolor="#4579b8 [3044]">
                <v:stroke endarrow="open"/>
              </v:shape>
            </w:pict>
          </mc:Fallback>
        </mc:AlternateContent>
      </w:r>
      <w:r w:rsidR="00E65934" w:rsidRPr="00E65934">
        <w:rPr>
          <w:noProof/>
          <w:lang w:eastAsia="lt-LT"/>
        </w:rPr>
        <mc:AlternateContent>
          <mc:Choice Requires="wps">
            <w:drawing>
              <wp:anchor distT="0" distB="0" distL="114300" distR="114300" simplePos="0" relativeHeight="251931648" behindDoc="0" locked="0" layoutInCell="1" allowOverlap="1" wp14:anchorId="1C663B4A" wp14:editId="18FD3610">
                <wp:simplePos x="0" y="0"/>
                <wp:positionH relativeFrom="column">
                  <wp:posOffset>1444282</wp:posOffset>
                </wp:positionH>
                <wp:positionV relativeFrom="paragraph">
                  <wp:posOffset>823673</wp:posOffset>
                </wp:positionV>
                <wp:extent cx="1809750" cy="532656"/>
                <wp:effectExtent l="0" t="0" r="19050" b="20320"/>
                <wp:wrapNone/>
                <wp:docPr id="441" name="Rectangle 441"/>
                <wp:cNvGraphicFramePr/>
                <a:graphic xmlns:a="http://schemas.openxmlformats.org/drawingml/2006/main">
                  <a:graphicData uri="http://schemas.microsoft.com/office/word/2010/wordprocessingShape">
                    <wps:wsp>
                      <wps:cNvSpPr/>
                      <wps:spPr>
                        <a:xfrm>
                          <a:off x="0" y="0"/>
                          <a:ext cx="1809750" cy="532656"/>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1" o:spid="_x0000_s1026" style="position:absolute;margin-left:113.7pt;margin-top:64.85pt;width:142.5pt;height:41.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2/lgIAAHcFAAAOAAAAZHJzL2Uyb0RvYy54bWysVE1v2zAMvQ/YfxB0X+1kST+COkXQosOA&#10;oi3aDj2zshQbkEVNUuJkv36U5Lhdu9OwHBxKJB/JJ5LnF7tOs610vkVT8clRyZk0AuvWrCv+4+n6&#10;yylnPoCpQaORFd9Lzy+Wnz+d93Yhp9igrqVjBGL8orcVb0Kwi6LwopEd+CO00pBSoesg0NGti9pB&#10;T+idLqZleVz06GrrUEjv6fYqK/ky4SslRbhTysvAdMUpt5C+Ln1f4rdYnsNi7cA2rRjSgH/IooPW&#10;UNAR6goCsI1rP0B1rXDoUYUjgV2BSrVCphqomkn5rprHBqxMtRA53o40+f8HK2639461dcVnswln&#10;Bjp6pAeiDcxaSxYviaLe+gVZPtp7N5w8ibHenXJd/KdK2C7Ruh9plbvABF1OTsuzkzmxL0g3/zo9&#10;nh9H0OLV2zofvknsWBQq7ih+YhO2Nz5k04NJDGbwutWa7mGhDespwvSkLJNHNLsC37At0IvXJA2h&#10;tKGIsY6ceZLCXssM8iAVkUC5ThNKaj95qV2GASGkCZOsaqCW+Xpe0m+AHz1SXdoQYERWlOeIPQDE&#10;1v6Inasc7KOrTN07OufyxjB/JpadR48UGU0YnbvWoPtbZZqqGiJn+wNJmZrI0gvWe2oRh3l2vBXX&#10;LZF8Az7cg6NhoYelBRDu6KM00mvgIHHWoPv1t/toTz1MWs56Gr6K+58bcJIz/d1Qd59NZrM4rekw&#10;m59M6eDeal7easymu0R6bepfyi6J0T7og6gcds+0J1YxKqnACIpdcRHc4XAZ8lKgTSPkapXMaEIt&#10;hBvzaEUEj6zG9nraPYOzQ6sGavJbPAwqLN51bLaNngZXm4CqTe38yuvAN013apxhE8X18facrF73&#10;5fI3AAAA//8DAFBLAwQUAAYACAAAACEAHz9pud0AAAALAQAADwAAAGRycy9kb3ducmV2LnhtbEyP&#10;wU7DMAyG70i8Q2QkLoilLaOD0nRCTBUcYeMBssY0FYlTNdnWvT3mBEf7+/X7c72evRNHnOIQSEG+&#10;yEAgdcEM1Cv43LW3DyBi0mS0C4QKzhhh3Vxe1Loy4UQfeNymXnAJxUorsCmNlZSxs+h1XIQRidlX&#10;mLxOPE69NJM+cbl3ssiyUno9EF+wesQXi9339uAVbOx5Q8tu15r3dPM2mdLha9YqdX01Pz+BSDin&#10;vzD86rM6NOy0DwcyUTgFRbFacpRB8bgCwYn7vODNnlF+V4Jsavn/h+YHAAD//wMAUEsBAi0AFAAG&#10;AAgAAAAhALaDOJL+AAAA4QEAABMAAAAAAAAAAAAAAAAAAAAAAFtDb250ZW50X1R5cGVzXS54bWxQ&#10;SwECLQAUAAYACAAAACEAOP0h/9YAAACUAQAACwAAAAAAAAAAAAAAAAAvAQAAX3JlbHMvLnJlbHNQ&#10;SwECLQAUAAYACAAAACEALyDdv5YCAAB3BQAADgAAAAAAAAAAAAAAAAAuAgAAZHJzL2Uyb0RvYy54&#10;bWxQSwECLQAUAAYACAAAACEAHz9pud0AAAALAQAADwAAAAAAAAAAAAAAAADwBAAAZHJzL2Rvd25y&#10;ZXYueG1sUEsFBgAAAAAEAAQA8wAAAPoFAAAAAA==&#10;" filled="f" strokecolor="#243f60 [1604]" strokeweight="1pt">
                <v:stroke dashstyle="dash"/>
              </v:rect>
            </w:pict>
          </mc:Fallback>
        </mc:AlternateContent>
      </w:r>
      <w:r w:rsidR="00E65934" w:rsidRPr="00E65934">
        <w:rPr>
          <w:noProof/>
          <w:lang w:eastAsia="lt-LT"/>
        </w:rPr>
        <mc:AlternateContent>
          <mc:Choice Requires="wps">
            <w:drawing>
              <wp:anchor distT="0" distB="0" distL="114300" distR="114300" simplePos="0" relativeHeight="251935744" behindDoc="0" locked="0" layoutInCell="1" allowOverlap="1" wp14:anchorId="450FD5C9" wp14:editId="0B894EEC">
                <wp:simplePos x="0" y="0"/>
                <wp:positionH relativeFrom="column">
                  <wp:posOffset>1730383</wp:posOffset>
                </wp:positionH>
                <wp:positionV relativeFrom="paragraph">
                  <wp:posOffset>1979294</wp:posOffset>
                </wp:positionV>
                <wp:extent cx="1809750" cy="526621"/>
                <wp:effectExtent l="0" t="0" r="19050" b="26035"/>
                <wp:wrapNone/>
                <wp:docPr id="444" name="Rectangle 444"/>
                <wp:cNvGraphicFramePr/>
                <a:graphic xmlns:a="http://schemas.openxmlformats.org/drawingml/2006/main">
                  <a:graphicData uri="http://schemas.microsoft.com/office/word/2010/wordprocessingShape">
                    <wps:wsp>
                      <wps:cNvSpPr/>
                      <wps:spPr>
                        <a:xfrm>
                          <a:off x="0" y="0"/>
                          <a:ext cx="1809750" cy="526621"/>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4" o:spid="_x0000_s1026" style="position:absolute;margin-left:136.25pt;margin-top:155.85pt;width:142.5pt;height:41.4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LwlQIAAHcFAAAOAAAAZHJzL2Uyb0RvYy54bWysVEtv2zAMvg/YfxB0X/1A0odRpwhSdBhQ&#10;tEXboWdGlmIDsqRJSpzs14+SHLdrexqWg0OJ5EfyE8nLq30vyY5b12lV0+Ikp4QrpptObWr68/nm&#10;2zklzoNqQGrFa3rgjl4tvn65HEzFS91q2XBLEES5ajA1bb03VZY51vIe3Ik2XKFSaNuDx6PdZI2F&#10;AdF7mZV5fpoN2jbGasadw9vrpKSLiC8EZ/5eCMc9kTXF3Hz82vhdh2+2uIRqY8G0HRvTgH/IoodO&#10;YdAJ6ho8kK3tPkD1HbPaaeFPmO4zLUTHeKwBqynyd9U8tWB4rAXJcWaiyf0/WHa3e7Cka2o6m80o&#10;UdDjIz0ibaA2kpNwiRQNxlVo+WQe7HhyKIZ698L24R8rIftI62Gile89YXhZnOcXZ3Nkn6FuXp6e&#10;lkUAzV69jXX+O9c9CUJNLcaPbMLu1vlkejQJwZS+6aTEe6ikIgNGKM/yPHoEs2twLdkBvniD0hhK&#10;KowY6kiZR8kfJE8gj1wgCZhrGVFi+/GVtAkGGOPKF0nVQsPT9TzH3wg/ecS6pELAgCwwzwl7BAit&#10;/RE7VTnaB1ceu3dyTuVNYf5OLDlPHjGyVn5y7jul7WeVSaxqjJzsjyQlagJLa90csEWsTrPjDLvp&#10;kORbcP4BLA4LPiwuAH+PHyE1voYeJUpabX9/dh/ssYdRS8mAw1dT92sLllMifyjs7otiNgvTGg+z&#10;+VmJB/tWs36rUdt+pfG1C1w1hkUx2Ht5FIXV/QvuiWWIiipQDGPXlHl7PKx8Wgq4aRhfLqMZTqgB&#10;f6ueDAvggdXQXs/7F7BmbFWPTX6nj4MK1buOTbbBU+nl1mvRxXZ+5XXkG6c7Ns64icL6eHuOVq/7&#10;cvEHAAD//wMAUEsDBBQABgAIAAAAIQDfHvns3wAAAAsBAAAPAAAAZHJzL2Rvd25yZXYueG1sTI/B&#10;ToNAEIbvJr7DZky8GLuABVpkaYwNsUdtfYAtOwKRnSXstqVv73jS4/zz5Z9vys1sB3HGyfeOFMSL&#10;CARS40xPrYLPQ/24AuGDJqMHR6jgih421e1NqQvjLvSB531oBZeQL7SCLoSxkNI3HVrtF25E4t2X&#10;m6wOPE6tNJO+cLkdZBJFmbS6J77Q6RFfO2y+9yerYNtdt7RsDrV5Dw+7yWQDvkW1Uvd388sziIBz&#10;+IPhV5/VoWKnozuR8WJQkORJyqiCpzjOQTCRpjknR07WywxkVcr/P1Q/AAAA//8DAFBLAQItABQA&#10;BgAIAAAAIQC2gziS/gAAAOEBAAATAAAAAAAAAAAAAAAAAAAAAABbQ29udGVudF9UeXBlc10ueG1s&#10;UEsBAi0AFAAGAAgAAAAhADj9If/WAAAAlAEAAAsAAAAAAAAAAAAAAAAALwEAAF9yZWxzLy5yZWxz&#10;UEsBAi0AFAAGAAgAAAAhABEZkvCVAgAAdwUAAA4AAAAAAAAAAAAAAAAALgIAAGRycy9lMm9Eb2Mu&#10;eG1sUEsBAi0AFAAGAAgAAAAhAN8e+ezfAAAACwEAAA8AAAAAAAAAAAAAAAAA7wQAAGRycy9kb3du&#10;cmV2LnhtbFBLBQYAAAAABAAEAPMAAAD7BQAAAAA=&#10;" filled="f" strokecolor="#243f60 [1604]" strokeweight="1pt">
                <v:stroke dashstyle="dash"/>
              </v:rect>
            </w:pict>
          </mc:Fallback>
        </mc:AlternateContent>
      </w:r>
      <w:r w:rsidR="00E65934" w:rsidRPr="00E65934">
        <w:rPr>
          <w:noProof/>
          <w:lang w:eastAsia="lt-LT"/>
        </w:rPr>
        <mc:AlternateContent>
          <mc:Choice Requires="wps">
            <w:drawing>
              <wp:anchor distT="0" distB="0" distL="114300" distR="114300" simplePos="0" relativeHeight="251939840" behindDoc="0" locked="0" layoutInCell="1" allowOverlap="1" wp14:anchorId="2DA5717A" wp14:editId="3EFF2292">
                <wp:simplePos x="0" y="0"/>
                <wp:positionH relativeFrom="column">
                  <wp:posOffset>-3810</wp:posOffset>
                </wp:positionH>
                <wp:positionV relativeFrom="paragraph">
                  <wp:posOffset>1329055</wp:posOffset>
                </wp:positionV>
                <wp:extent cx="666750" cy="685800"/>
                <wp:effectExtent l="0" t="0" r="19050" b="19050"/>
                <wp:wrapNone/>
                <wp:docPr id="446" name="Rectangle 446"/>
                <wp:cNvGraphicFramePr/>
                <a:graphic xmlns:a="http://schemas.openxmlformats.org/drawingml/2006/main">
                  <a:graphicData uri="http://schemas.microsoft.com/office/word/2010/wordprocessingShape">
                    <wps:wsp>
                      <wps:cNvSpPr/>
                      <wps:spPr>
                        <a:xfrm>
                          <a:off x="0" y="0"/>
                          <a:ext cx="666750" cy="685800"/>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46" o:spid="_x0000_s1026" style="position:absolute;margin-left:-.3pt;margin-top:104.65pt;width:52.5pt;height:54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JL+lgIAAHYFAAAOAAAAZHJzL2Uyb0RvYy54bWysVE1v2zAMvQ/YfxB0X50ESdoFdYqgRYcB&#10;RVe0HXpWZSk2IIuapHzt1+9Jdtyu7WmYD7Ikko/kE8nzi31r2Fb50JAt+fhkxJmykqrGrkv+8/H6&#10;yxlnIQpbCUNWlfygAr9Yfv50vnMLNaGaTKU8A4gNi50reR2jWxRFkLVqRTghpyyEmnwrIo5+XVRe&#10;7IDemmIyGs2LHfnKeZIqBNxedUK+zPhaKxl/aB1UZKbkiC3m1ef1Oa3F8lws1l64upF9GOIfomhF&#10;Y+F0gLoSUbCNb95BtY30FEjHE0ltQVo3UuUckM149Cabh1o4lXMBOcENNIX/Bytvt3eeNVXJp9M5&#10;Z1a0eKR70Cbs2iiWLkHRzoUFNB/cne9PAduU7177Nv2RCdtnWg8DrWofmcTlfD4/nYF8CdH8bHY2&#10;yrQXL8bOh/hNUcvSpuQe7jOZYnsTIhxC9aiSfFm6bozJL2cs26HsJqfATKKkdiVCzbYCD15hl8KH&#10;vbH4pTS6wPMuHoxKRsbeKw0OEOoko+TqU5fGdzBCSmXjuBPVolLd9WyEr4cfLHpnAEzIGnEO2D1A&#10;quz32F2UvX4yVbl4B+MuvcHN34F1xoNF9kw2DsZtY8l/lJlBVr3nTv9IUkdNYumZqgMqxFPXOsHJ&#10;6wYk34gQ74RHr+Bh0f/xBxZtCK9B/Y6zmvzvj+6TPkoYUs526L2Sh18b4RVn5rtFcX8dT6epWfNh&#10;Ojud4OBfS55fS+ymvSS89hiTxsm8TfrRHLfaU/uEMbFKXiESVsJ3yWX0x8Nl7GYCBo1Uq1VWQ4M6&#10;EW/sg5MJPLGayutx/yS860s1osZv6dinYvGmYjvdZGlptYmkm1zOL7z2fKO5c+H0gyhNj9fnrPUy&#10;Lpd/AAAA//8DAFBLAwQUAAYACAAAACEA+/8cYd0AAAAJAQAADwAAAGRycy9kb3ducmV2LnhtbEyP&#10;wU7DMBBE70j8g7VIXFBrt4kCDXEqRBXBsbR8gBtv4wh7HcVum/497gmOoxnNvKnWk7PsjGPoPUlY&#10;zAUwpNbrnjoJ3/tm9gIsREVaWU8o4YoB1vX9XaVK7S/0hedd7FgqoVAqCSbGoeQ8tAadCnM/ICXv&#10;6EenYpJjx/WoLqncWb4UouBO9ZQWjBrw3WD7szs5CRtz3VDe7hu9jU+foy4sfohGyseH6e0VWMQp&#10;/oXhhp/QoU5MB38iHZiVMCtSUMJSrDJgN1/kObCDhGzxnAGvK/7/Qf0LAAD//wMAUEsBAi0AFAAG&#10;AAgAAAAhALaDOJL+AAAA4QEAABMAAAAAAAAAAAAAAAAAAAAAAFtDb250ZW50X1R5cGVzXS54bWxQ&#10;SwECLQAUAAYACAAAACEAOP0h/9YAAACUAQAACwAAAAAAAAAAAAAAAAAvAQAAX3JlbHMvLnJlbHNQ&#10;SwECLQAUAAYACAAAACEAFlyS/pYCAAB2BQAADgAAAAAAAAAAAAAAAAAuAgAAZHJzL2Uyb0RvYy54&#10;bWxQSwECLQAUAAYACAAAACEA+/8cYd0AAAAJAQAADwAAAAAAAAAAAAAAAADwBAAAZHJzL2Rvd25y&#10;ZXYueG1sUEsFBgAAAAAEAAQA8wAAAPoFAAAAAA==&#10;" filled="f" strokecolor="#243f60 [1604]" strokeweight="1pt">
                <v:stroke dashstyle="dash"/>
              </v:rect>
            </w:pict>
          </mc:Fallback>
        </mc:AlternateContent>
      </w:r>
      <w:r w:rsidR="00E65934">
        <w:rPr>
          <w:noProof/>
          <w:lang w:eastAsia="lt-LT"/>
        </w:rPr>
        <w:drawing>
          <wp:inline distT="0" distB="0" distL="0" distR="0" wp14:anchorId="5CDE1F4B" wp14:editId="50635B6F">
            <wp:extent cx="6120130" cy="2567239"/>
            <wp:effectExtent l="0" t="0" r="0" b="508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6120130" cy="2567239"/>
                    </a:xfrm>
                    <a:prstGeom prst="rect">
                      <a:avLst/>
                    </a:prstGeom>
                  </pic:spPr>
                </pic:pic>
              </a:graphicData>
            </a:graphic>
          </wp:inline>
        </w:drawing>
      </w:r>
    </w:p>
    <w:p w:rsidR="000642FA" w:rsidRDefault="008703F7" w:rsidP="000642FA">
      <w:r w:rsidRPr="00E65934">
        <w:rPr>
          <w:noProof/>
          <w:lang w:eastAsia="lt-LT"/>
        </w:rPr>
        <mc:AlternateContent>
          <mc:Choice Requires="wps">
            <w:drawing>
              <wp:anchor distT="0" distB="0" distL="114300" distR="114300" simplePos="0" relativeHeight="251948032" behindDoc="0" locked="0" layoutInCell="1" allowOverlap="1" wp14:anchorId="0EB78D57" wp14:editId="32B5F82E">
                <wp:simplePos x="0" y="0"/>
                <wp:positionH relativeFrom="column">
                  <wp:posOffset>2005965</wp:posOffset>
                </wp:positionH>
                <wp:positionV relativeFrom="paragraph">
                  <wp:posOffset>24765</wp:posOffset>
                </wp:positionV>
                <wp:extent cx="1247775" cy="409575"/>
                <wp:effectExtent l="0" t="0" r="0" b="0"/>
                <wp:wrapNone/>
                <wp:docPr id="450" name="TextBox 5"/>
                <wp:cNvGraphicFramePr/>
                <a:graphic xmlns:a="http://schemas.openxmlformats.org/drawingml/2006/main">
                  <a:graphicData uri="http://schemas.microsoft.com/office/word/2010/wordprocessingShape">
                    <wps:wsp>
                      <wps:cNvSpPr txBox="1"/>
                      <wps:spPr>
                        <a:xfrm>
                          <a:off x="0" y="0"/>
                          <a:ext cx="1247775" cy="4095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Default="00136B4B" w:rsidP="00E65934">
                            <w:pPr>
                              <w:spacing w:line="240" w:lineRule="auto"/>
                              <w:ind w:firstLine="0"/>
                              <w:jc w:val="left"/>
                              <w:rPr>
                                <w:rFonts w:cs="Times New Roman"/>
                                <w:color w:val="000000"/>
                                <w:sz w:val="22"/>
                              </w:rPr>
                            </w:pPr>
                            <w:r>
                              <w:rPr>
                                <w:rFonts w:cs="Times New Roman"/>
                                <w:color w:val="000000"/>
                                <w:sz w:val="22"/>
                              </w:rPr>
                              <w:t xml:space="preserve">Naudojančių </w:t>
                            </w:r>
                          </w:p>
                          <w:p w:rsidR="00136B4B" w:rsidRPr="00EB48FE" w:rsidRDefault="00136B4B" w:rsidP="00E65934">
                            <w:pPr>
                              <w:spacing w:line="240" w:lineRule="auto"/>
                              <w:ind w:firstLine="0"/>
                              <w:jc w:val="left"/>
                              <w:rPr>
                                <w:rFonts w:cs="Times New Roman"/>
                              </w:rPr>
                            </w:pPr>
                            <w:r>
                              <w:rPr>
                                <w:rFonts w:cs="Times New Roman"/>
                                <w:color w:val="000000"/>
                                <w:sz w:val="22"/>
                              </w:rPr>
                              <w:t>MST srautas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8" type="#_x0000_t202" style="position:absolute;left:0;text-align:left;margin-left:157.95pt;margin-top:1.95pt;width:98.25pt;height:32.25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RcbCAIAAFoEAAAOAAAAZHJzL2Uyb0RvYy54bWysVMGO2yAQvVfqPyDujb1W0nStOKt2V9tL&#10;1Vbd3Q8gGGxUYCiQ2Pn7Djj2Vu1pV70QDPPezHszZHczGk1OwgcFtqFXq5ISYTm0ynYNfXq8f/eB&#10;khCZbZkGKxp6FoHe7N++2Q2uFhX0oFvhCZLYUA+uoX2Mri6KwHthWFiBExYvJXjDIn76rmg9G5Dd&#10;6KIqy/fFAL51HrgIAU/vpku6z/xSCh6/SRlEJLqhWFvMq8/rIa3FfsfqzjPXK34pg72iCsOUxaQL&#10;1R2LjBy9+ofKKO4hgIwrDqYAKRUXWQOquSr/UvPQMyeyFjQnuMWm8P9o+dfTd09U29D1Bv2xzGCT&#10;HsUYP8FINsmewYUaox4cxsURj7HN83nAw6R6lN6kX9RD8B6Jzou5yEV4AlXr7Xa7oYTj3bq83uAe&#10;6YtntPMhfhZgSNo01GPzsqfs9CXEKXQOScks3CutcwO1JUNDrzdVojcO1QTbZewShHm0xXRJzlR2&#10;3sWzFolM2x9Cog+5+nQQuO8Ot9qTaVhwmlHVPDKZDAEpUGIRL8ReIAkt8oy+EL+Acn6wccEbZcFn&#10;4fkFiSTgxHD225+5aVi4nOJnKyYDkhdxPIx5ErbV3N8DtGds+4DvAy39dWReUOKjvoXpOTHLe0CD&#10;pj5Z+HiMIFXuVWKc4JdMOMC525fHll7In9856vkvYf8bAAD//wMAUEsDBBQABgAIAAAAIQCMRXwE&#10;3QAAAAgBAAAPAAAAZHJzL2Rvd25yZXYueG1sTI9BT8MwDIXvSPyHyEjcWNLRTltpOiEQVya2gcQt&#10;a7y2onGqJlvLv8c7sZNtvafn7xXryXXijENoPWlIZgoEUuVtS7WG/e7tYQkiREPWdJ5Qwy8GWJe3&#10;N4XJrR/pA8/bWAsOoZAbDU2MfS5lqBp0Jsx8j8Ta0Q/ORD6HWtrBjBzuOjlXaiGdaYk/NKbHlwar&#10;n+3Jafh8P35/pWpTv7qsH/2kJLmV1Pr+bnp+AhFxiv9muOAzOpTMdPAnskF0Gh6TbMVWXniwniXz&#10;FMRBw2KZgiwLeV2g/AMAAP//AwBQSwECLQAUAAYACAAAACEAtoM4kv4AAADhAQAAEwAAAAAAAAAA&#10;AAAAAAAAAAAAW0NvbnRlbnRfVHlwZXNdLnhtbFBLAQItABQABgAIAAAAIQA4/SH/1gAAAJQBAAAL&#10;AAAAAAAAAAAAAAAAAC8BAABfcmVscy8ucmVsc1BLAQItABQABgAIAAAAIQDqeRcbCAIAAFoEAAAO&#10;AAAAAAAAAAAAAAAAAC4CAABkcnMvZTJvRG9jLnhtbFBLAQItABQABgAIAAAAIQCMRXwE3QAAAAgB&#10;AAAPAAAAAAAAAAAAAAAAAGIEAABkcnMvZG93bnJldi54bWxQSwUGAAAAAAQABADzAAAAbAUAAAAA&#10;" filled="f" stroked="f">
                <v:textbox>
                  <w:txbxContent>
                    <w:p w:rsidR="00D93039" w:rsidRDefault="00D93039" w:rsidP="00E65934">
                      <w:pPr>
                        <w:spacing w:line="240" w:lineRule="auto"/>
                        <w:ind w:firstLine="0"/>
                        <w:jc w:val="left"/>
                        <w:rPr>
                          <w:rFonts w:cs="Times New Roman"/>
                          <w:color w:val="000000"/>
                          <w:sz w:val="22"/>
                        </w:rPr>
                      </w:pPr>
                      <w:r>
                        <w:rPr>
                          <w:rFonts w:cs="Times New Roman"/>
                          <w:color w:val="000000"/>
                          <w:sz w:val="22"/>
                        </w:rPr>
                        <w:t xml:space="preserve">Naudojančių </w:t>
                      </w:r>
                    </w:p>
                    <w:p w:rsidR="00D93039" w:rsidRPr="00EB48FE" w:rsidRDefault="00D93039" w:rsidP="00E65934">
                      <w:pPr>
                        <w:spacing w:line="240" w:lineRule="auto"/>
                        <w:ind w:firstLine="0"/>
                        <w:jc w:val="left"/>
                        <w:rPr>
                          <w:rFonts w:cs="Times New Roman"/>
                        </w:rPr>
                      </w:pPr>
                      <w:r>
                        <w:rPr>
                          <w:rFonts w:cs="Times New Roman"/>
                          <w:color w:val="000000"/>
                          <w:sz w:val="22"/>
                        </w:rPr>
                        <w:t>MST srautas</w:t>
                      </w:r>
                    </w:p>
                  </w:txbxContent>
                </v:textbox>
              </v:shape>
            </w:pict>
          </mc:Fallback>
        </mc:AlternateContent>
      </w:r>
      <w:r w:rsidRPr="00E65934">
        <w:rPr>
          <w:noProof/>
          <w:lang w:eastAsia="lt-LT"/>
        </w:rPr>
        <mc:AlternateContent>
          <mc:Choice Requires="wps">
            <w:drawing>
              <wp:anchor distT="0" distB="0" distL="114300" distR="114300" simplePos="0" relativeHeight="251956224" behindDoc="0" locked="0" layoutInCell="1" allowOverlap="1" wp14:anchorId="09FED1AF" wp14:editId="0FBED94E">
                <wp:simplePos x="0" y="0"/>
                <wp:positionH relativeFrom="column">
                  <wp:posOffset>5282565</wp:posOffset>
                </wp:positionH>
                <wp:positionV relativeFrom="paragraph">
                  <wp:posOffset>120015</wp:posOffset>
                </wp:positionV>
                <wp:extent cx="714375" cy="409575"/>
                <wp:effectExtent l="0" t="0" r="0" b="0"/>
                <wp:wrapNone/>
                <wp:docPr id="454" name="TextBox 5"/>
                <wp:cNvGraphicFramePr/>
                <a:graphic xmlns:a="http://schemas.openxmlformats.org/drawingml/2006/main">
                  <a:graphicData uri="http://schemas.microsoft.com/office/word/2010/wordprocessingShape">
                    <wps:wsp>
                      <wps:cNvSpPr txBox="1"/>
                      <wps:spPr>
                        <a:xfrm>
                          <a:off x="0" y="0"/>
                          <a:ext cx="714375" cy="409575"/>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E65934">
                            <w:pPr>
                              <w:spacing w:line="240" w:lineRule="auto"/>
                              <w:ind w:firstLine="0"/>
                              <w:jc w:val="left"/>
                              <w:rPr>
                                <w:rFonts w:cs="Times New Roman"/>
                              </w:rPr>
                            </w:pPr>
                            <w:r>
                              <w:rPr>
                                <w:rFonts w:cs="Times New Roman"/>
                                <w:color w:val="000000"/>
                                <w:sz w:val="22"/>
                              </w:rPr>
                              <w:t>1 išėjimo punktas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099" type="#_x0000_t202" style="position:absolute;left:0;text-align:left;margin-left:415.95pt;margin-top:9.45pt;width:56.25pt;height:32.2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edCgIAAFkEAAAOAAAAZHJzL2Uyb0RvYy54bWysVMFu2zAMvQ/YPwi6L3bSZFmNOMXWorsM&#10;27C2H6DIki1MEjVJiZ2/HyXH7rCdWuyiyBT5yPdIZnczGE1OwgcFtqbLRUmJsBwaZduaPj3ev/tA&#10;SYjMNkyDFTU9i0Bv9m/f7HpXiRV0oBvhCYLYUPWupl2MriqKwDthWFiAExYfJXjDIn76tmg86xHd&#10;6GJVlu+LHnzjPHARAlrvxke6z/hSCh6/SRlEJLqmWFvMp8/nIZ3Ffseq1jPXKX4pg72iCsOUxaQz&#10;1B2LjBy9+gfKKO4hgIwLDqYAKRUXmQOyWZZ/sXnomBOZC4oT3CxT+H+w/Ovpuyeqqel6s6bEMoNN&#10;ehRD/AQD2SR5ehcq9Hpw6BcHNGObJ3tAY2I9SG/SL/Ih+I5Cn2dxEYtwNG6X66vthhKOT+vyeoN3&#10;RC+eg50P8bMAQ9Klph57lyVlpy8hjq6TS8pl4V5pnfunLelrer1ZJXjjkEywbY6dnTCPtpgusRmr&#10;zrd41iKBaftDSJQhF58Mgfv2cKs9GWcFhxlJTROTwTAgOUos4oWxl5AULfKIvjB+Dsr5wcY53igL&#10;PhPPCyQSgRPD0W9+5p5h4XL0n6QYBUhaxOEw5EHYXk3tPUBzxq73uB4o6a8j84ISH/UtjNvELO8A&#10;BRr7ZOHjMYJUuVcJcQy/ZML5zd2+7FpakD+/s9fzP8L+NwAAAP//AwBQSwMEFAAGAAgAAAAhAKlg&#10;bFXcAAAACQEAAA8AAABkcnMvZG93bnJldi54bWxMj8FOwzAMhu9IvENkJG4sGQTUlqYTAnEFMWDS&#10;blnjtRWNUzXZWt4e78ROlvX9+v25XM2+F0ccYxfIwHKhQCDVwXXUGPj6fL3JQMRkydk+EBr4xQir&#10;6vKitIULE33gcZ0awSUUC2ugTWkopIx1i97GRRiQmO3D6G3idWykG+3E5b6Xt0o9SG874gutHfC5&#10;xfpnffAGvt/2241W782Lvx+mMCtJPpfGXF/NT48gEs7pPwwnfVaHip124UAuit5AdrfMOcog48mB&#10;XGsNYnciGmRVyvMPqj8AAAD//wMAUEsBAi0AFAAGAAgAAAAhALaDOJL+AAAA4QEAABMAAAAAAAAA&#10;AAAAAAAAAAAAAFtDb250ZW50X1R5cGVzXS54bWxQSwECLQAUAAYACAAAACEAOP0h/9YAAACUAQAA&#10;CwAAAAAAAAAAAAAAAAAvAQAAX3JlbHMvLnJlbHNQSwECLQAUAAYACAAAACEAqiEXnQoCAABZBAAA&#10;DgAAAAAAAAAAAAAAAAAuAgAAZHJzL2Uyb0RvYy54bWxQSwECLQAUAAYACAAAACEAqWBsVdwAAAAJ&#10;AQAADwAAAAAAAAAAAAAAAABkBAAAZHJzL2Rvd25yZXYueG1sUEsFBgAAAAAEAAQA8wAAAG0FAAAA&#10;AA==&#10;" filled="f" stroked="f">
                <v:textbox>
                  <w:txbxContent>
                    <w:p w:rsidR="00D93039" w:rsidRPr="00EB48FE" w:rsidRDefault="00D93039" w:rsidP="00E65934">
                      <w:pPr>
                        <w:spacing w:line="240" w:lineRule="auto"/>
                        <w:ind w:firstLine="0"/>
                        <w:jc w:val="left"/>
                        <w:rPr>
                          <w:rFonts w:cs="Times New Roman"/>
                        </w:rPr>
                      </w:pPr>
                      <w:r>
                        <w:rPr>
                          <w:rFonts w:cs="Times New Roman"/>
                          <w:color w:val="000000"/>
                          <w:sz w:val="22"/>
                        </w:rPr>
                        <w:t>1 išėjimo punktas</w:t>
                      </w:r>
                    </w:p>
                  </w:txbxContent>
                </v:textbox>
              </v:shape>
            </w:pict>
          </mc:Fallback>
        </mc:AlternateContent>
      </w:r>
    </w:p>
    <w:p w:rsidR="00E65934" w:rsidRDefault="00E65934" w:rsidP="00E65934">
      <w:pPr>
        <w:tabs>
          <w:tab w:val="left" w:pos="8190"/>
        </w:tabs>
      </w:pPr>
      <w:r>
        <w:tab/>
      </w:r>
    </w:p>
    <w:p w:rsidR="00A55815" w:rsidRDefault="00A55815" w:rsidP="00A55815">
      <w:pPr>
        <w:pStyle w:val="numeracijapav"/>
        <w:ind w:left="643"/>
      </w:pPr>
      <w:bookmarkStart w:id="168" w:name="_Toc294618806"/>
      <w:proofErr w:type="spellStart"/>
      <w:r w:rsidRPr="006A72E4">
        <w:rPr>
          <w:b/>
        </w:rPr>
        <w:t>pav</w:t>
      </w:r>
      <w:proofErr w:type="spellEnd"/>
      <w:r w:rsidRPr="006A72E4">
        <w:rPr>
          <w:b/>
        </w:rPr>
        <w:t>.</w:t>
      </w:r>
      <w:r w:rsidR="007E2BCD">
        <w:t xml:space="preserve"> P</w:t>
      </w:r>
      <w:r>
        <w:t>rikimo sistemos modelis, kai naudojami MST ir SST įrenginiai</w:t>
      </w:r>
      <w:bookmarkEnd w:id="168"/>
    </w:p>
    <w:p w:rsidR="008703F7" w:rsidRDefault="008703F7" w:rsidP="00A55815">
      <w:pPr>
        <w:ind w:firstLine="0"/>
      </w:pPr>
    </w:p>
    <w:p w:rsidR="00A30E0B" w:rsidRDefault="00643636" w:rsidP="00A30E0B">
      <w:r>
        <w:t>Antro modelio pirkimo sistema, leidžia optimizuoti mobiliųjų prekybos įrenginių poreikį. Tokiame modelyje kartu su MST, į sistemą pajungiami keturi stacionarūs savitarnos terminalai (SST).</w:t>
      </w:r>
      <w:r w:rsidR="00EE1BD8">
        <w:t xml:space="preserve"> Sistema sumodeliuota taip, kad mobiliuosius prekybos įrenginius naudoja 75</w:t>
      </w:r>
      <w:r w:rsidR="00286F71">
        <w:t xml:space="preserve"> </w:t>
      </w:r>
      <w:r w:rsidR="00EE1BD8">
        <w:rPr>
          <w:lang w:val="en-US"/>
        </w:rPr>
        <w:t>%</w:t>
      </w:r>
      <w:r w:rsidR="00EE1BD8">
        <w:t xml:space="preserve"> į sistemą atvykusių vartotojų. Likusi dalis naudoja pirkimo krepšelius ir pirkimo procesą atlieka stacionariuose savitarnos terminaluose.</w:t>
      </w:r>
      <w:r w:rsidR="00A30E0B">
        <w:t xml:space="preserve"> Atliekant bandymą galima stebėti, MST poreikį, esant skirtingiems pirkėjų srautams</w:t>
      </w:r>
      <w:r w:rsidR="00EE1BD8">
        <w:t xml:space="preserve">. Tam paskaičiuoti, laiko intervalais suskirstytais pagal atvykstančių į sistemą vartotojų laiką, yra fiksuojamas atvykstančių ir išvykstančių vartotojų skirtumas. </w:t>
      </w:r>
      <w:r w:rsidR="00A30E0B">
        <w:t>Kadangi sistema tokiu atvejų dirba naudojant MST ir SST įrenginius, galima išėjimą iš sistemos suskirstyti į du išeities punktus. Tokiu atveju galima stebėti du vartotojų srautus vienu metu: naudojančių MST ir naudojančių SST.</w:t>
      </w:r>
      <w:r w:rsidR="007F6872">
        <w:t xml:space="preserve"> Sistema leidžia stebėti susidarančių eilių prie SST srautą.</w:t>
      </w:r>
    </w:p>
    <w:p w:rsidR="00EE1BD8" w:rsidRDefault="00EE1BD8" w:rsidP="00EE1BD8">
      <w:r>
        <w:t xml:space="preserve">Vartotojai į sistemą atvyksta pagal </w:t>
      </w:r>
      <w:r w:rsidRPr="00491B90">
        <w:rPr>
          <w:i/>
        </w:rPr>
        <w:t>eksponentinį</w:t>
      </w:r>
      <w:r>
        <w:t xml:space="preserve"> pasiskirstymo dėsnį. Pirkimo proceso trukmė skaičiuojama pagal </w:t>
      </w:r>
      <w:r w:rsidRPr="00491B90">
        <w:rPr>
          <w:i/>
        </w:rPr>
        <w:t xml:space="preserve">trikampį </w:t>
      </w:r>
      <w:r>
        <w:t xml:space="preserve">pasiskirstymo dėsnį, kadangi yra žinomas vidutinis vartotojo laikas praleistas sistemoje iki atvykstant prie atsiskaitymo punkto. </w:t>
      </w:r>
      <w:r w:rsidR="000642FA">
        <w:t xml:space="preserve">Vartotojų aptarnavimo laikas SST terminaluose paskirstomas pagal </w:t>
      </w:r>
      <w:r w:rsidR="000642FA" w:rsidRPr="000642FA">
        <w:rPr>
          <w:i/>
        </w:rPr>
        <w:t>trikampį</w:t>
      </w:r>
      <w:r w:rsidR="000642FA">
        <w:t xml:space="preserve"> skirstinį. </w:t>
      </w:r>
      <w:r>
        <w:t>Sistema buvo paleista veikti trimis rėžimais su tokiais parametrais (2 lentelė).</w:t>
      </w:r>
    </w:p>
    <w:p w:rsidR="00394852" w:rsidRDefault="00394852" w:rsidP="00EE1BD8"/>
    <w:p w:rsidR="00C06C2F" w:rsidRPr="00D0639B" w:rsidRDefault="00C06C2F" w:rsidP="00D0639B">
      <w:pPr>
        <w:pStyle w:val="lenteles"/>
      </w:pPr>
      <w:bookmarkStart w:id="169" w:name="_Toc294240624"/>
      <w:r w:rsidRPr="00D0639B">
        <w:t>lentelė. Antrojo pirkimo modelio parametrų lentelė</w:t>
      </w:r>
      <w:bookmarkEnd w:id="169"/>
    </w:p>
    <w:tbl>
      <w:tblPr>
        <w:tblStyle w:val="LightShading-Accent1"/>
        <w:tblW w:w="0" w:type="auto"/>
        <w:tblLook w:val="04A0" w:firstRow="1" w:lastRow="0" w:firstColumn="1" w:lastColumn="0" w:noHBand="0" w:noVBand="1"/>
      </w:tblPr>
      <w:tblGrid>
        <w:gridCol w:w="2147"/>
        <w:gridCol w:w="2923"/>
        <w:gridCol w:w="2203"/>
        <w:gridCol w:w="2581"/>
      </w:tblGrid>
      <w:tr w:rsidR="00C06C2F" w:rsidTr="001C1B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Borders>
              <w:bottom w:val="single" w:sz="4" w:space="0" w:color="auto"/>
            </w:tcBorders>
          </w:tcPr>
          <w:p w:rsidR="00C06C2F" w:rsidRPr="00F8097D" w:rsidRDefault="00C06C2F" w:rsidP="001260CD">
            <w:pPr>
              <w:ind w:firstLine="0"/>
            </w:pPr>
            <w:r w:rsidRPr="00F8097D">
              <w:rPr>
                <w:color w:val="auto"/>
              </w:rPr>
              <w:t>Bandymas</w:t>
            </w:r>
          </w:p>
        </w:tc>
        <w:tc>
          <w:tcPr>
            <w:tcW w:w="2923" w:type="dxa"/>
            <w:tcBorders>
              <w:bottom w:val="single" w:sz="4" w:space="0" w:color="auto"/>
            </w:tcBorders>
          </w:tcPr>
          <w:p w:rsidR="00C06C2F" w:rsidRPr="004C1489" w:rsidRDefault="00C06C2F" w:rsidP="001260CD">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Procesas</w:t>
            </w:r>
          </w:p>
        </w:tc>
        <w:tc>
          <w:tcPr>
            <w:tcW w:w="2203" w:type="dxa"/>
            <w:tcBorders>
              <w:bottom w:val="single" w:sz="4" w:space="0" w:color="auto"/>
            </w:tcBorders>
          </w:tcPr>
          <w:p w:rsidR="00C06C2F" w:rsidRPr="004C1489" w:rsidRDefault="00C06C2F" w:rsidP="001260CD">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Skirstinys</w:t>
            </w:r>
          </w:p>
        </w:tc>
        <w:tc>
          <w:tcPr>
            <w:tcW w:w="2581" w:type="dxa"/>
            <w:tcBorders>
              <w:bottom w:val="single" w:sz="4" w:space="0" w:color="auto"/>
            </w:tcBorders>
          </w:tcPr>
          <w:p w:rsidR="00C06C2F" w:rsidRPr="004C1489" w:rsidRDefault="00C06C2F" w:rsidP="001260CD">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Parametrai</w:t>
            </w:r>
          </w:p>
        </w:tc>
      </w:tr>
      <w:tr w:rsidR="001C1B83"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shd w:val="clear" w:color="auto" w:fill="FFFFFF" w:themeFill="background1"/>
            <w:vAlign w:val="center"/>
          </w:tcPr>
          <w:p w:rsidR="001C1B83" w:rsidRPr="00F8097D" w:rsidRDefault="001C1B83" w:rsidP="001260CD">
            <w:pPr>
              <w:ind w:firstLine="0"/>
              <w:jc w:val="center"/>
              <w:rPr>
                <w:color w:val="auto"/>
              </w:rPr>
            </w:pPr>
            <w:r w:rsidRPr="00F8097D">
              <w:rPr>
                <w:color w:val="auto"/>
              </w:rPr>
              <w:t>1</w:t>
            </w:r>
          </w:p>
        </w:tc>
        <w:tc>
          <w:tcPr>
            <w:tcW w:w="2923" w:type="dxa"/>
            <w:tcBorders>
              <w:top w:val="single" w:sz="4" w:space="0" w:color="auto"/>
              <w:left w:val="single" w:sz="4" w:space="0" w:color="auto"/>
              <w:bottom w:val="nil"/>
            </w:tcBorders>
            <w:vAlign w:val="center"/>
          </w:tcPr>
          <w:p w:rsidR="001C1B83" w:rsidRPr="004C1489" w:rsidRDefault="001C1B83"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2203" w:type="dxa"/>
            <w:tcBorders>
              <w:top w:val="single" w:sz="4" w:space="0" w:color="auto"/>
              <w:bottom w:val="nil"/>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1C1B83" w:rsidRPr="004C1489"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vid</w:t>
            </w:r>
            <w:proofErr w:type="spellEnd"/>
            <w:r>
              <w:rPr>
                <w:color w:val="auto"/>
              </w:rPr>
              <w:t xml:space="preserve">. 40 </w:t>
            </w:r>
            <w:proofErr w:type="spellStart"/>
            <w:r>
              <w:rPr>
                <w:color w:val="auto"/>
              </w:rPr>
              <w:t>sek</w:t>
            </w:r>
            <w:proofErr w:type="spellEnd"/>
            <w:r>
              <w:rPr>
                <w:color w:val="auto"/>
              </w:rPr>
              <w:t>.</w:t>
            </w:r>
          </w:p>
        </w:tc>
      </w:tr>
      <w:tr w:rsidR="001C1B83"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1C1B83" w:rsidRPr="00F8097D" w:rsidRDefault="001C1B83" w:rsidP="001260CD">
            <w:pPr>
              <w:ind w:firstLine="0"/>
              <w:rPr>
                <w:color w:val="auto"/>
              </w:rPr>
            </w:pPr>
          </w:p>
        </w:tc>
        <w:tc>
          <w:tcPr>
            <w:tcW w:w="2923" w:type="dxa"/>
            <w:tcBorders>
              <w:top w:val="nil"/>
              <w:left w:val="single" w:sz="4" w:space="0" w:color="auto"/>
              <w:bottom w:val="nil"/>
              <w:right w:val="nil"/>
            </w:tcBorders>
            <w:vAlign w:val="center"/>
          </w:tcPr>
          <w:p w:rsidR="001C1B83" w:rsidRDefault="001C1B83"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Naudojančių MST srautas</w:t>
            </w:r>
          </w:p>
          <w:p w:rsidR="00472A99" w:rsidRPr="00F8097D" w:rsidRDefault="00472A99"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left w:val="nil"/>
              <w:bottom w:val="nil"/>
              <w:right w:val="nil"/>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nil"/>
              <w:right w:val="single" w:sz="4" w:space="0" w:color="auto"/>
            </w:tcBorders>
            <w:vAlign w:val="center"/>
          </w:tcPr>
          <w:p w:rsidR="001C1B83" w:rsidRPr="004C1489"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1C1B83"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1C1B83" w:rsidRPr="00F8097D" w:rsidRDefault="001C1B83" w:rsidP="001260CD">
            <w:pPr>
              <w:ind w:firstLine="0"/>
            </w:pPr>
          </w:p>
        </w:tc>
        <w:tc>
          <w:tcPr>
            <w:tcW w:w="2923" w:type="dxa"/>
            <w:tcBorders>
              <w:top w:val="nil"/>
              <w:left w:val="single" w:sz="4" w:space="0" w:color="auto"/>
              <w:bottom w:val="nil"/>
            </w:tcBorders>
            <w:vAlign w:val="center"/>
          </w:tcPr>
          <w:p w:rsidR="00472A99" w:rsidRDefault="001C1B83" w:rsidP="00472A9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Naudojančių SST srautas iki pirkimo proceso</w:t>
            </w:r>
            <w:r w:rsidR="00472A99">
              <w:rPr>
                <w:color w:val="auto"/>
              </w:rPr>
              <w:t xml:space="preserve"> </w:t>
            </w:r>
          </w:p>
          <w:p w:rsidR="001C1B83" w:rsidRPr="00BD58DF" w:rsidRDefault="00472A99" w:rsidP="00472A99">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bottom w:val="nil"/>
            </w:tcBorders>
            <w:vAlign w:val="center"/>
          </w:tcPr>
          <w:p w:rsidR="001C1B83" w:rsidRPr="00BD58DF"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1C1B83" w:rsidRPr="00BD58DF"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 xml:space="preserve">5, 41, 65 </w:t>
            </w:r>
            <w:proofErr w:type="spellStart"/>
            <w:r w:rsidRPr="00BD58DF">
              <w:rPr>
                <w:color w:val="auto"/>
              </w:rPr>
              <w:t>min</w:t>
            </w:r>
            <w:proofErr w:type="spellEnd"/>
            <w:r w:rsidRPr="00BD58DF">
              <w:rPr>
                <w:color w:val="auto"/>
              </w:rPr>
              <w:t>.</w:t>
            </w:r>
          </w:p>
        </w:tc>
      </w:tr>
      <w:tr w:rsidR="001C1B83"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1C1B83" w:rsidRPr="00F8097D" w:rsidRDefault="001C1B83" w:rsidP="001260CD">
            <w:pPr>
              <w:ind w:firstLine="0"/>
            </w:pPr>
          </w:p>
        </w:tc>
        <w:tc>
          <w:tcPr>
            <w:tcW w:w="2923" w:type="dxa"/>
            <w:tcBorders>
              <w:top w:val="nil"/>
              <w:left w:val="single" w:sz="4" w:space="0" w:color="auto"/>
              <w:bottom w:val="nil"/>
              <w:right w:val="nil"/>
            </w:tcBorders>
            <w:vAlign w:val="center"/>
          </w:tcPr>
          <w:p w:rsidR="001C1B83" w:rsidRPr="00BD58DF" w:rsidRDefault="00641FED" w:rsidP="00472A99">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w:t>
            </w:r>
            <w:r w:rsidR="001C1B83" w:rsidRPr="00BD58DF">
              <w:rPr>
                <w:color w:val="auto"/>
              </w:rPr>
              <w:t>1</w:t>
            </w:r>
            <w:r>
              <w:rPr>
                <w:color w:val="auto"/>
              </w:rPr>
              <w:t>:</w:t>
            </w:r>
            <w:r w:rsidR="001C1B83" w:rsidRPr="00BD58DF">
              <w:rPr>
                <w:color w:val="auto"/>
              </w:rPr>
              <w:t xml:space="preserve"> aptarnavimo trukmė</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203" w:type="dxa"/>
            <w:tcBorders>
              <w:top w:val="nil"/>
              <w:left w:val="nil"/>
              <w:bottom w:val="nil"/>
              <w:right w:val="nil"/>
            </w:tcBorders>
            <w:vAlign w:val="center"/>
          </w:tcPr>
          <w:p w:rsidR="001C1B83" w:rsidRPr="00BD58DF"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1C1B83" w:rsidRPr="00BD58DF" w:rsidRDefault="00472A99"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1C1B83"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1C1B83" w:rsidRPr="00F8097D" w:rsidRDefault="001C1B83" w:rsidP="001260CD">
            <w:pPr>
              <w:ind w:firstLine="0"/>
            </w:pPr>
          </w:p>
        </w:tc>
        <w:tc>
          <w:tcPr>
            <w:tcW w:w="2923" w:type="dxa"/>
            <w:tcBorders>
              <w:top w:val="nil"/>
              <w:left w:val="single" w:sz="4" w:space="0" w:color="auto"/>
              <w:bottom w:val="nil"/>
            </w:tcBorders>
            <w:vAlign w:val="center"/>
          </w:tcPr>
          <w:p w:rsidR="001C1B83" w:rsidRPr="00BD58DF" w:rsidRDefault="00641FED" w:rsidP="00641FED">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SST2:</w:t>
            </w:r>
            <w:r w:rsidR="001C1B83" w:rsidRPr="00BD58DF">
              <w:rPr>
                <w:color w:val="auto"/>
              </w:rPr>
              <w:t xml:space="preserve"> aptarnavimo trukmė</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203" w:type="dxa"/>
            <w:tcBorders>
              <w:top w:val="nil"/>
              <w:bottom w:val="nil"/>
            </w:tcBorders>
            <w:vAlign w:val="center"/>
          </w:tcPr>
          <w:p w:rsidR="001C1B83" w:rsidRPr="00BD58DF"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1C1B83" w:rsidRPr="00BD58DF" w:rsidRDefault="00472A99"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1C1B83"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1C1B83" w:rsidRPr="00F8097D" w:rsidRDefault="001C1B83" w:rsidP="001260CD">
            <w:pPr>
              <w:ind w:firstLine="0"/>
            </w:pPr>
          </w:p>
        </w:tc>
        <w:tc>
          <w:tcPr>
            <w:tcW w:w="2923" w:type="dxa"/>
            <w:tcBorders>
              <w:top w:val="nil"/>
              <w:left w:val="single" w:sz="4" w:space="0" w:color="auto"/>
              <w:bottom w:val="nil"/>
              <w:right w:val="nil"/>
            </w:tcBorders>
            <w:vAlign w:val="center"/>
          </w:tcPr>
          <w:p w:rsidR="001C1B83" w:rsidRPr="00BD58DF" w:rsidRDefault="00641FED" w:rsidP="00641FED">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SST3:</w:t>
            </w:r>
            <w:r w:rsidR="001C1B83" w:rsidRPr="00BD58DF">
              <w:rPr>
                <w:color w:val="auto"/>
              </w:rPr>
              <w:t xml:space="preserve"> aptarnavimo trukmė</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203" w:type="dxa"/>
            <w:tcBorders>
              <w:top w:val="nil"/>
              <w:left w:val="nil"/>
              <w:bottom w:val="nil"/>
              <w:right w:val="nil"/>
            </w:tcBorders>
            <w:vAlign w:val="center"/>
          </w:tcPr>
          <w:p w:rsidR="001C1B83" w:rsidRPr="00BD58DF" w:rsidRDefault="001C1B83"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1C1B83" w:rsidRPr="00BD58DF" w:rsidRDefault="00472A99"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1C1B83"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shd w:val="clear" w:color="auto" w:fill="FFFFFF" w:themeFill="background1"/>
          </w:tcPr>
          <w:p w:rsidR="001C1B83" w:rsidRPr="00F8097D" w:rsidRDefault="001C1B83" w:rsidP="001260CD">
            <w:pPr>
              <w:ind w:firstLine="0"/>
            </w:pPr>
          </w:p>
        </w:tc>
        <w:tc>
          <w:tcPr>
            <w:tcW w:w="2923" w:type="dxa"/>
            <w:tcBorders>
              <w:top w:val="nil"/>
              <w:left w:val="single" w:sz="4" w:space="0" w:color="auto"/>
              <w:bottom w:val="single" w:sz="4" w:space="0" w:color="auto"/>
            </w:tcBorders>
            <w:vAlign w:val="center"/>
          </w:tcPr>
          <w:p w:rsidR="001C1B83" w:rsidRPr="00BD58DF" w:rsidRDefault="00641FED" w:rsidP="00641FED">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SST4:</w:t>
            </w:r>
            <w:r w:rsidR="001C1B83" w:rsidRPr="00BD58DF">
              <w:rPr>
                <w:color w:val="auto"/>
              </w:rPr>
              <w:t xml:space="preserve"> aptarnavimo trukmė</w:t>
            </w:r>
            <w:r w:rsidR="00472A99">
              <w:rPr>
                <w:color w:val="auto"/>
              </w:rPr>
              <w:t xml:space="preserve"> (min, </w:t>
            </w:r>
            <w:proofErr w:type="spellStart"/>
            <w:r w:rsidR="00472A99">
              <w:rPr>
                <w:color w:val="auto"/>
              </w:rPr>
              <w:t>vid</w:t>
            </w:r>
            <w:proofErr w:type="spellEnd"/>
            <w:r w:rsidR="00472A99">
              <w:rPr>
                <w:color w:val="auto"/>
              </w:rPr>
              <w:t xml:space="preserve">, </w:t>
            </w:r>
            <w:proofErr w:type="spellStart"/>
            <w:r w:rsidR="00472A99">
              <w:rPr>
                <w:color w:val="auto"/>
              </w:rPr>
              <w:t>max</w:t>
            </w:r>
            <w:proofErr w:type="spellEnd"/>
            <w:r w:rsidR="00472A99">
              <w:rPr>
                <w:color w:val="auto"/>
              </w:rPr>
              <w:t>)</w:t>
            </w:r>
          </w:p>
        </w:tc>
        <w:tc>
          <w:tcPr>
            <w:tcW w:w="2203" w:type="dxa"/>
            <w:tcBorders>
              <w:top w:val="nil"/>
              <w:bottom w:val="single" w:sz="4" w:space="0" w:color="auto"/>
            </w:tcBorders>
            <w:vAlign w:val="center"/>
          </w:tcPr>
          <w:p w:rsidR="001C1B83" w:rsidRPr="00BD58DF" w:rsidRDefault="001C1B83"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single" w:sz="4" w:space="0" w:color="auto"/>
              <w:right w:val="single" w:sz="4" w:space="0" w:color="auto"/>
            </w:tcBorders>
            <w:vAlign w:val="center"/>
          </w:tcPr>
          <w:p w:rsidR="001C1B83" w:rsidRPr="00BD58DF" w:rsidRDefault="00472A99" w:rsidP="00E310D1">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AD577C">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vAlign w:val="center"/>
          </w:tcPr>
          <w:p w:rsidR="00EC22C2" w:rsidRPr="00F8097D" w:rsidRDefault="00EC22C2" w:rsidP="001260CD">
            <w:pPr>
              <w:ind w:firstLine="0"/>
              <w:jc w:val="center"/>
              <w:rPr>
                <w:color w:val="auto"/>
              </w:rPr>
            </w:pPr>
            <w:r w:rsidRPr="00F8097D">
              <w:rPr>
                <w:color w:val="auto"/>
              </w:rPr>
              <w:t>2</w:t>
            </w:r>
          </w:p>
        </w:tc>
        <w:tc>
          <w:tcPr>
            <w:tcW w:w="2923" w:type="dxa"/>
            <w:tcBorders>
              <w:top w:val="single" w:sz="4" w:space="0" w:color="auto"/>
              <w:left w:val="single" w:sz="4" w:space="0" w:color="auto"/>
              <w:bottom w:val="nil"/>
              <w:right w:val="nil"/>
            </w:tcBorders>
            <w:vAlign w:val="center"/>
          </w:tcPr>
          <w:p w:rsidR="00EC22C2" w:rsidRPr="004C1489" w:rsidRDefault="00EC22C2"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2203" w:type="dxa"/>
            <w:tcBorders>
              <w:top w:val="single" w:sz="4" w:space="0" w:color="auto"/>
              <w:left w:val="nil"/>
              <w:bottom w:val="nil"/>
              <w:right w:val="nil"/>
            </w:tcBorders>
            <w:vAlign w:val="center"/>
          </w:tcPr>
          <w:p w:rsidR="00EC22C2" w:rsidRPr="004C1489" w:rsidRDefault="00EC22C2" w:rsidP="00E310D1">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Eksponentinis</w:t>
            </w:r>
          </w:p>
        </w:tc>
        <w:tc>
          <w:tcPr>
            <w:tcW w:w="2581" w:type="dxa"/>
            <w:tcBorders>
              <w:top w:val="single" w:sz="4" w:space="0" w:color="auto"/>
              <w:left w:val="nil"/>
              <w:bottom w:val="nil"/>
              <w:right w:val="single" w:sz="4" w:space="0" w:color="auto"/>
            </w:tcBorders>
            <w:vAlign w:val="center"/>
          </w:tcPr>
          <w:p w:rsidR="00EC22C2" w:rsidRPr="004C1489" w:rsidRDefault="00EC22C2" w:rsidP="00EC22C2">
            <w:pPr>
              <w:ind w:firstLine="0"/>
              <w:jc w:val="left"/>
              <w:cnfStyle w:val="000000000000" w:firstRow="0" w:lastRow="0" w:firstColumn="0" w:lastColumn="0" w:oddVBand="0" w:evenVBand="0" w:oddHBand="0" w:evenHBand="0" w:firstRowFirstColumn="0" w:firstRowLastColumn="0" w:lastRowFirstColumn="0" w:lastRowLastColumn="0"/>
            </w:pPr>
            <w:proofErr w:type="spellStart"/>
            <w:r>
              <w:rPr>
                <w:color w:val="auto"/>
              </w:rPr>
              <w:t>vid</w:t>
            </w:r>
            <w:proofErr w:type="spellEnd"/>
            <w:r>
              <w:rPr>
                <w:color w:val="auto"/>
              </w:rPr>
              <w:t xml:space="preserve">. 30 </w:t>
            </w:r>
            <w:proofErr w:type="spellStart"/>
            <w:r>
              <w:rPr>
                <w:color w:val="auto"/>
              </w:rPr>
              <w:t>sek</w:t>
            </w:r>
            <w:proofErr w:type="spellEnd"/>
            <w:r>
              <w:rPr>
                <w:color w:val="auto"/>
              </w:rPr>
              <w:t>.</w:t>
            </w:r>
          </w:p>
        </w:tc>
      </w:tr>
      <w:tr w:rsidR="00EC22C2" w:rsidRPr="004C1489" w:rsidTr="00A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tcPr>
          <w:p w:rsidR="00EC22C2" w:rsidRPr="00F8097D" w:rsidRDefault="00EC22C2" w:rsidP="001260CD">
            <w:pPr>
              <w:ind w:firstLine="0"/>
              <w:rPr>
                <w:color w:val="auto"/>
              </w:rPr>
            </w:pPr>
          </w:p>
        </w:tc>
        <w:tc>
          <w:tcPr>
            <w:tcW w:w="2923" w:type="dxa"/>
            <w:tcBorders>
              <w:top w:val="nil"/>
              <w:left w:val="single" w:sz="4" w:space="0" w:color="auto"/>
              <w:bottom w:val="nil"/>
            </w:tcBorders>
            <w:vAlign w:val="center"/>
          </w:tcPr>
          <w:p w:rsidR="00EC22C2" w:rsidRDefault="00EC22C2"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Naudojančių MST srautas</w:t>
            </w:r>
          </w:p>
          <w:p w:rsidR="00EC22C2" w:rsidRPr="00F8097D" w:rsidRDefault="00EC22C2"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bottom w:val="nil"/>
            </w:tcBorders>
            <w:vAlign w:val="center"/>
          </w:tcPr>
          <w:p w:rsidR="00EC22C2" w:rsidRPr="004C1489"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Trikampis</w:t>
            </w:r>
          </w:p>
        </w:tc>
        <w:tc>
          <w:tcPr>
            <w:tcW w:w="2581" w:type="dxa"/>
            <w:tcBorders>
              <w:top w:val="nil"/>
              <w:bottom w:val="nil"/>
              <w:right w:val="single" w:sz="4" w:space="0" w:color="auto"/>
            </w:tcBorders>
            <w:vAlign w:val="center"/>
          </w:tcPr>
          <w:p w:rsidR="00EC22C2" w:rsidRPr="004C1489"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EC22C2" w:rsidRPr="004C1489" w:rsidTr="00AD577C">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tcPr>
          <w:p w:rsidR="00EC22C2" w:rsidRPr="00F8097D" w:rsidRDefault="00EC22C2" w:rsidP="001260CD">
            <w:pPr>
              <w:ind w:firstLine="0"/>
            </w:pPr>
          </w:p>
        </w:tc>
        <w:tc>
          <w:tcPr>
            <w:tcW w:w="2923" w:type="dxa"/>
            <w:tcBorders>
              <w:top w:val="nil"/>
              <w:left w:val="single" w:sz="4" w:space="0" w:color="auto"/>
              <w:bottom w:val="nil"/>
              <w:right w:val="nil"/>
            </w:tcBorders>
            <w:vAlign w:val="center"/>
          </w:tcPr>
          <w:p w:rsidR="00EC22C2" w:rsidRDefault="00EC22C2"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Naudojančių SST srautas iki pirkimo proceso</w:t>
            </w:r>
            <w:r>
              <w:rPr>
                <w:color w:val="auto"/>
              </w:rPr>
              <w:t xml:space="preserve"> </w:t>
            </w:r>
          </w:p>
          <w:p w:rsidR="00EC22C2" w:rsidRPr="00BD58DF" w:rsidRDefault="00EC22C2"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left w:val="nil"/>
              <w:bottom w:val="nil"/>
              <w:right w:val="nil"/>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 xml:space="preserve">5, 41, 65 </w:t>
            </w:r>
            <w:proofErr w:type="spellStart"/>
            <w:r w:rsidRPr="00BD58DF">
              <w:rPr>
                <w:color w:val="auto"/>
              </w:rPr>
              <w:t>min</w:t>
            </w:r>
            <w:proofErr w:type="spellEnd"/>
            <w:r w:rsidRPr="00BD58DF">
              <w:rPr>
                <w:color w:val="auto"/>
              </w:rPr>
              <w:t>.</w:t>
            </w:r>
          </w:p>
        </w:tc>
      </w:tr>
      <w:tr w:rsidR="00EC22C2" w:rsidRPr="004C1489" w:rsidTr="00A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tcPr>
          <w:p w:rsidR="00EC22C2" w:rsidRPr="00F8097D" w:rsidRDefault="00EC22C2" w:rsidP="001260CD">
            <w:pPr>
              <w:ind w:firstLine="0"/>
            </w:pPr>
          </w:p>
        </w:tc>
        <w:tc>
          <w:tcPr>
            <w:tcW w:w="2923" w:type="dxa"/>
            <w:tcBorders>
              <w:top w:val="nil"/>
              <w:left w:val="single" w:sz="4" w:space="0" w:color="auto"/>
              <w:bottom w:val="nil"/>
            </w:tcBorders>
            <w:vAlign w:val="center"/>
          </w:tcPr>
          <w:p w:rsidR="00EC22C2" w:rsidRPr="00BD58DF" w:rsidRDefault="00641FED"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w:t>
            </w:r>
            <w:r w:rsidR="00EC22C2" w:rsidRPr="00BD58DF">
              <w:rPr>
                <w:color w:val="auto"/>
              </w:rPr>
              <w:t>1</w:t>
            </w:r>
            <w:r>
              <w:rPr>
                <w:color w:val="auto"/>
              </w:rPr>
              <w:t>:</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bottom w:val="nil"/>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AD577C">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tcPr>
          <w:p w:rsidR="00EC22C2" w:rsidRPr="00F8097D" w:rsidRDefault="00EC22C2" w:rsidP="001260CD">
            <w:pPr>
              <w:ind w:firstLine="0"/>
            </w:pPr>
          </w:p>
        </w:tc>
        <w:tc>
          <w:tcPr>
            <w:tcW w:w="2923" w:type="dxa"/>
            <w:tcBorders>
              <w:top w:val="nil"/>
              <w:left w:val="single" w:sz="4" w:space="0" w:color="auto"/>
              <w:bottom w:val="nil"/>
              <w:right w:val="nil"/>
            </w:tcBorders>
            <w:vAlign w:val="center"/>
          </w:tcPr>
          <w:p w:rsidR="00EC22C2" w:rsidRPr="00BD58DF" w:rsidRDefault="00641FED"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SST2:</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left w:val="nil"/>
              <w:bottom w:val="nil"/>
              <w:right w:val="nil"/>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AD57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tcPr>
          <w:p w:rsidR="00EC22C2" w:rsidRPr="00F8097D" w:rsidRDefault="00EC22C2" w:rsidP="001260CD">
            <w:pPr>
              <w:ind w:firstLine="0"/>
            </w:pPr>
          </w:p>
        </w:tc>
        <w:tc>
          <w:tcPr>
            <w:tcW w:w="2923" w:type="dxa"/>
            <w:tcBorders>
              <w:top w:val="nil"/>
              <w:left w:val="single" w:sz="4" w:space="0" w:color="auto"/>
              <w:bottom w:val="nil"/>
            </w:tcBorders>
            <w:vAlign w:val="center"/>
          </w:tcPr>
          <w:p w:rsidR="00EC22C2" w:rsidRPr="00BD58DF" w:rsidRDefault="00641FED"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SST3:</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bottom w:val="nil"/>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141B13">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tcPr>
          <w:p w:rsidR="00EC22C2" w:rsidRPr="00F8097D" w:rsidRDefault="00EC22C2" w:rsidP="001260CD">
            <w:pPr>
              <w:ind w:firstLine="0"/>
            </w:pPr>
          </w:p>
        </w:tc>
        <w:tc>
          <w:tcPr>
            <w:tcW w:w="2923" w:type="dxa"/>
            <w:tcBorders>
              <w:top w:val="nil"/>
              <w:left w:val="single" w:sz="4" w:space="0" w:color="auto"/>
              <w:bottom w:val="single" w:sz="4" w:space="0" w:color="auto"/>
              <w:right w:val="nil"/>
            </w:tcBorders>
            <w:vAlign w:val="center"/>
          </w:tcPr>
          <w:p w:rsidR="00EC22C2" w:rsidRPr="00BD58DF" w:rsidRDefault="00641FED"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SST4:</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left w:val="nil"/>
              <w:bottom w:val="single" w:sz="4" w:space="0" w:color="auto"/>
              <w:right w:val="nil"/>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single" w:sz="4" w:space="0" w:color="auto"/>
              <w:right w:val="single" w:sz="4" w:space="0" w:color="auto"/>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141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shd w:val="clear" w:color="auto" w:fill="FFFFFF" w:themeFill="background1"/>
            <w:vAlign w:val="center"/>
          </w:tcPr>
          <w:p w:rsidR="00EC22C2" w:rsidRPr="00F8097D" w:rsidRDefault="00EC22C2" w:rsidP="00EC22C2">
            <w:pPr>
              <w:ind w:firstLine="0"/>
            </w:pPr>
            <w:r>
              <w:rPr>
                <w:color w:val="auto"/>
              </w:rPr>
              <w:t xml:space="preserve">                </w:t>
            </w:r>
            <w:r w:rsidRPr="00F8097D">
              <w:rPr>
                <w:color w:val="auto"/>
              </w:rPr>
              <w:t>3</w:t>
            </w:r>
          </w:p>
        </w:tc>
        <w:tc>
          <w:tcPr>
            <w:tcW w:w="2923" w:type="dxa"/>
            <w:tcBorders>
              <w:top w:val="single" w:sz="4" w:space="0" w:color="auto"/>
              <w:left w:val="single" w:sz="4" w:space="0" w:color="auto"/>
              <w:bottom w:val="nil"/>
            </w:tcBorders>
            <w:vAlign w:val="center"/>
          </w:tcPr>
          <w:p w:rsidR="00EC22C2" w:rsidRPr="004C1489" w:rsidRDefault="00EC22C2"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2203" w:type="dxa"/>
            <w:tcBorders>
              <w:top w:val="single" w:sz="4" w:space="0" w:color="auto"/>
              <w:bottom w:val="nil"/>
            </w:tcBorders>
            <w:vAlign w:val="center"/>
          </w:tcPr>
          <w:p w:rsidR="00EC22C2" w:rsidRPr="004C1489"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EC22C2" w:rsidRPr="004C1489" w:rsidRDefault="00EC22C2" w:rsidP="00AD577C">
            <w:pPr>
              <w:ind w:firstLine="0"/>
              <w:jc w:val="left"/>
              <w:cnfStyle w:val="000000100000" w:firstRow="0" w:lastRow="0" w:firstColumn="0" w:lastColumn="0" w:oddVBand="0" w:evenVBand="0" w:oddHBand="1" w:evenHBand="0" w:firstRowFirstColumn="0" w:firstRowLastColumn="0" w:lastRowFirstColumn="0" w:lastRowLastColumn="0"/>
            </w:pPr>
            <w:proofErr w:type="spellStart"/>
            <w:r>
              <w:rPr>
                <w:color w:val="auto"/>
              </w:rPr>
              <w:t>vid</w:t>
            </w:r>
            <w:proofErr w:type="spellEnd"/>
            <w:r>
              <w:rPr>
                <w:color w:val="auto"/>
              </w:rPr>
              <w:t xml:space="preserve">. 20 </w:t>
            </w:r>
            <w:proofErr w:type="spellStart"/>
            <w:r>
              <w:rPr>
                <w:color w:val="auto"/>
              </w:rPr>
              <w:t>sek</w:t>
            </w:r>
            <w:proofErr w:type="spellEnd"/>
            <w:r>
              <w:rPr>
                <w:color w:val="auto"/>
              </w:rPr>
              <w:t>.</w:t>
            </w:r>
          </w:p>
        </w:tc>
      </w:tr>
      <w:tr w:rsidR="00EC22C2"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EC22C2" w:rsidRPr="00F8097D" w:rsidRDefault="00EC22C2" w:rsidP="001260CD">
            <w:pPr>
              <w:ind w:firstLine="0"/>
              <w:jc w:val="center"/>
              <w:rPr>
                <w:color w:val="auto"/>
              </w:rPr>
            </w:pPr>
          </w:p>
        </w:tc>
        <w:tc>
          <w:tcPr>
            <w:tcW w:w="2923" w:type="dxa"/>
            <w:tcBorders>
              <w:top w:val="nil"/>
              <w:left w:val="single" w:sz="4" w:space="0" w:color="auto"/>
              <w:bottom w:val="nil"/>
              <w:right w:val="nil"/>
            </w:tcBorders>
            <w:vAlign w:val="center"/>
          </w:tcPr>
          <w:p w:rsidR="00EC22C2" w:rsidRDefault="00EC22C2"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Naudojančių MST srautas</w:t>
            </w:r>
          </w:p>
          <w:p w:rsidR="00EC22C2" w:rsidRPr="00F8097D" w:rsidRDefault="00EC22C2"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left w:val="nil"/>
              <w:bottom w:val="nil"/>
              <w:right w:val="nil"/>
            </w:tcBorders>
            <w:vAlign w:val="center"/>
          </w:tcPr>
          <w:p w:rsidR="00EC22C2" w:rsidRPr="004C1489"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nil"/>
              <w:right w:val="single" w:sz="4" w:space="0" w:color="auto"/>
            </w:tcBorders>
            <w:vAlign w:val="center"/>
          </w:tcPr>
          <w:p w:rsidR="00EC22C2" w:rsidRPr="004C1489"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EC22C2"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EC22C2" w:rsidRPr="00F8097D" w:rsidRDefault="00EC22C2" w:rsidP="001260CD">
            <w:pPr>
              <w:ind w:firstLine="0"/>
              <w:jc w:val="center"/>
            </w:pPr>
          </w:p>
        </w:tc>
        <w:tc>
          <w:tcPr>
            <w:tcW w:w="2923" w:type="dxa"/>
            <w:tcBorders>
              <w:top w:val="nil"/>
              <w:left w:val="single" w:sz="4" w:space="0" w:color="auto"/>
              <w:bottom w:val="nil"/>
            </w:tcBorders>
            <w:vAlign w:val="center"/>
          </w:tcPr>
          <w:p w:rsidR="00EC22C2" w:rsidRDefault="00EC22C2"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Naudojančių SST srautas iki pirkimo proceso</w:t>
            </w:r>
            <w:r>
              <w:rPr>
                <w:color w:val="auto"/>
              </w:rPr>
              <w:t xml:space="preserve"> </w:t>
            </w:r>
          </w:p>
          <w:p w:rsidR="00EC22C2" w:rsidRPr="00BD58DF" w:rsidRDefault="00EC22C2"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2203" w:type="dxa"/>
            <w:tcBorders>
              <w:top w:val="nil"/>
              <w:bottom w:val="nil"/>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 xml:space="preserve">5, 41, 65 </w:t>
            </w:r>
            <w:proofErr w:type="spellStart"/>
            <w:r w:rsidRPr="00BD58DF">
              <w:rPr>
                <w:color w:val="auto"/>
              </w:rPr>
              <w:t>min</w:t>
            </w:r>
            <w:proofErr w:type="spellEnd"/>
            <w:r w:rsidRPr="00BD58DF">
              <w:rPr>
                <w:color w:val="auto"/>
              </w:rPr>
              <w:t>.</w:t>
            </w:r>
          </w:p>
        </w:tc>
      </w:tr>
      <w:tr w:rsidR="00EC22C2"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EC22C2" w:rsidRPr="00F8097D" w:rsidRDefault="00EC22C2" w:rsidP="001260CD">
            <w:pPr>
              <w:ind w:firstLine="0"/>
              <w:jc w:val="center"/>
            </w:pPr>
          </w:p>
        </w:tc>
        <w:tc>
          <w:tcPr>
            <w:tcW w:w="2923" w:type="dxa"/>
            <w:tcBorders>
              <w:top w:val="nil"/>
              <w:left w:val="single" w:sz="4" w:space="0" w:color="auto"/>
              <w:bottom w:val="nil"/>
              <w:right w:val="nil"/>
            </w:tcBorders>
            <w:vAlign w:val="center"/>
          </w:tcPr>
          <w:p w:rsidR="00EC22C2" w:rsidRPr="00BD58DF" w:rsidRDefault="00641FED"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w:t>
            </w:r>
            <w:r w:rsidR="00EC22C2" w:rsidRPr="00BD58DF">
              <w:rPr>
                <w:color w:val="auto"/>
              </w:rPr>
              <w:t>1</w:t>
            </w:r>
            <w:r>
              <w:rPr>
                <w:color w:val="auto"/>
              </w:rPr>
              <w:t>:</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left w:val="nil"/>
              <w:bottom w:val="nil"/>
              <w:right w:val="nil"/>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EC22C2" w:rsidRPr="00F8097D" w:rsidRDefault="00EC22C2" w:rsidP="001260CD">
            <w:pPr>
              <w:ind w:firstLine="0"/>
              <w:jc w:val="center"/>
            </w:pPr>
          </w:p>
        </w:tc>
        <w:tc>
          <w:tcPr>
            <w:tcW w:w="2923" w:type="dxa"/>
            <w:tcBorders>
              <w:top w:val="nil"/>
              <w:left w:val="single" w:sz="4" w:space="0" w:color="auto"/>
              <w:bottom w:val="nil"/>
            </w:tcBorders>
            <w:vAlign w:val="center"/>
          </w:tcPr>
          <w:p w:rsidR="00EC22C2" w:rsidRPr="00BD58DF" w:rsidRDefault="00641FED"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SST2:</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bottom w:val="nil"/>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EC22C2">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EC22C2" w:rsidRPr="00F8097D" w:rsidRDefault="00EC22C2" w:rsidP="001260CD">
            <w:pPr>
              <w:ind w:firstLine="0"/>
              <w:jc w:val="center"/>
            </w:pPr>
          </w:p>
        </w:tc>
        <w:tc>
          <w:tcPr>
            <w:tcW w:w="2923" w:type="dxa"/>
            <w:tcBorders>
              <w:top w:val="nil"/>
              <w:left w:val="single" w:sz="4" w:space="0" w:color="auto"/>
              <w:bottom w:val="nil"/>
              <w:right w:val="nil"/>
            </w:tcBorders>
            <w:vAlign w:val="center"/>
          </w:tcPr>
          <w:p w:rsidR="00EC22C2" w:rsidRPr="00BD58DF" w:rsidRDefault="00641FED" w:rsidP="00AD577C">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SST3:</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left w:val="nil"/>
              <w:bottom w:val="nil"/>
              <w:right w:val="nil"/>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EC22C2" w:rsidRPr="00BD58DF" w:rsidRDefault="00EC22C2" w:rsidP="00AD577C">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r w:rsidR="00EC22C2" w:rsidRPr="004C1489" w:rsidTr="00EC22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shd w:val="clear" w:color="auto" w:fill="FFFFFF" w:themeFill="background1"/>
          </w:tcPr>
          <w:p w:rsidR="00EC22C2" w:rsidRPr="00F8097D" w:rsidRDefault="00EC22C2" w:rsidP="001260CD">
            <w:pPr>
              <w:ind w:firstLine="0"/>
              <w:rPr>
                <w:color w:val="auto"/>
              </w:rPr>
            </w:pPr>
          </w:p>
        </w:tc>
        <w:tc>
          <w:tcPr>
            <w:tcW w:w="2923" w:type="dxa"/>
            <w:tcBorders>
              <w:top w:val="nil"/>
              <w:left w:val="single" w:sz="4" w:space="0" w:color="auto"/>
              <w:bottom w:val="single" w:sz="4" w:space="0" w:color="auto"/>
            </w:tcBorders>
            <w:vAlign w:val="center"/>
          </w:tcPr>
          <w:p w:rsidR="00EC22C2" w:rsidRPr="00BD58DF" w:rsidRDefault="00641FED" w:rsidP="00AD577C">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SST4:</w:t>
            </w:r>
            <w:r w:rsidR="00EC22C2" w:rsidRPr="00BD58DF">
              <w:rPr>
                <w:color w:val="auto"/>
              </w:rPr>
              <w:t xml:space="preserve"> aptarnavimo trukmė</w:t>
            </w:r>
            <w:r w:rsidR="00EC22C2">
              <w:rPr>
                <w:color w:val="auto"/>
              </w:rPr>
              <w:t xml:space="preserve"> (min, </w:t>
            </w:r>
            <w:proofErr w:type="spellStart"/>
            <w:r w:rsidR="00EC22C2">
              <w:rPr>
                <w:color w:val="auto"/>
              </w:rPr>
              <w:t>vid</w:t>
            </w:r>
            <w:proofErr w:type="spellEnd"/>
            <w:r w:rsidR="00EC22C2">
              <w:rPr>
                <w:color w:val="auto"/>
              </w:rPr>
              <w:t xml:space="preserve">, </w:t>
            </w:r>
            <w:proofErr w:type="spellStart"/>
            <w:r w:rsidR="00EC22C2">
              <w:rPr>
                <w:color w:val="auto"/>
              </w:rPr>
              <w:t>max</w:t>
            </w:r>
            <w:proofErr w:type="spellEnd"/>
            <w:r w:rsidR="00EC22C2">
              <w:rPr>
                <w:color w:val="auto"/>
              </w:rPr>
              <w:t>)</w:t>
            </w:r>
          </w:p>
        </w:tc>
        <w:tc>
          <w:tcPr>
            <w:tcW w:w="2203" w:type="dxa"/>
            <w:tcBorders>
              <w:top w:val="nil"/>
              <w:bottom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single" w:sz="4" w:space="0" w:color="auto"/>
              <w:right w:val="single" w:sz="4" w:space="0" w:color="auto"/>
            </w:tcBorders>
            <w:vAlign w:val="center"/>
          </w:tcPr>
          <w:p w:rsidR="00EC22C2" w:rsidRPr="00BD58DF" w:rsidRDefault="00EC22C2" w:rsidP="00AD577C">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35, 60, 120 </w:t>
            </w:r>
            <w:proofErr w:type="spellStart"/>
            <w:r>
              <w:rPr>
                <w:color w:val="auto"/>
              </w:rPr>
              <w:t>sek</w:t>
            </w:r>
            <w:proofErr w:type="spellEnd"/>
            <w:r>
              <w:rPr>
                <w:color w:val="auto"/>
              </w:rPr>
              <w:t>.</w:t>
            </w:r>
          </w:p>
        </w:tc>
      </w:tr>
    </w:tbl>
    <w:p w:rsidR="00C06C2F" w:rsidRDefault="00C06C2F" w:rsidP="00EE1BD8"/>
    <w:p w:rsidR="00141B13" w:rsidRDefault="00141B13" w:rsidP="00141B13">
      <w:r>
        <w:lastRenderedPageBreak/>
        <w:t xml:space="preserve">Atlikus pirmąjį bandymą į sistemą atvyko apie 1300 vartotojų. </w:t>
      </w:r>
      <w:r w:rsidR="00DC4C60">
        <w:t xml:space="preserve">MST ir SST naudojančių </w:t>
      </w:r>
      <w:r w:rsidR="0025346E">
        <w:t>vartotojų</w:t>
      </w:r>
      <w:r w:rsidR="00DC4C60">
        <w:t xml:space="preserve"> srauto prekybos salėje</w:t>
      </w:r>
      <w:r w:rsidR="0025346E">
        <w:t xml:space="preserve"> rezultatai pateikti</w:t>
      </w:r>
      <w:r>
        <w:t xml:space="preserve"> </w:t>
      </w:r>
      <w:r w:rsidR="00FF456F">
        <w:t>58 paveiksle</w:t>
      </w:r>
      <w:r w:rsidR="0025346E">
        <w:t>.</w:t>
      </w:r>
    </w:p>
    <w:p w:rsidR="00141B13" w:rsidRDefault="003D07CD" w:rsidP="003D07CD">
      <w:pPr>
        <w:ind w:firstLine="0"/>
      </w:pPr>
      <w:r>
        <w:rPr>
          <w:noProof/>
          <w:lang w:eastAsia="lt-LT"/>
        </w:rPr>
        <w:drawing>
          <wp:inline distT="0" distB="0" distL="0" distR="0" wp14:anchorId="27A337B1" wp14:editId="3B9C372D">
            <wp:extent cx="6120130" cy="2780203"/>
            <wp:effectExtent l="0" t="0" r="13970" b="20320"/>
            <wp:docPr id="462" name="Chart 4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3D07CD" w:rsidRPr="007D551D" w:rsidRDefault="003D07CD" w:rsidP="003D07CD">
      <w:pPr>
        <w:pStyle w:val="numeracijapav"/>
      </w:pPr>
      <w:bookmarkStart w:id="170" w:name="_Toc294618807"/>
      <w:proofErr w:type="spellStart"/>
      <w:r w:rsidRPr="007D551D">
        <w:rPr>
          <w:b/>
        </w:rPr>
        <w:t>pav</w:t>
      </w:r>
      <w:proofErr w:type="spellEnd"/>
      <w:r w:rsidRPr="007D551D">
        <w:rPr>
          <w:b/>
        </w:rPr>
        <w:t>.</w:t>
      </w:r>
      <w:r>
        <w:t xml:space="preserve"> Pirkėjų srautų</w:t>
      </w:r>
      <w:r w:rsidR="001565A5">
        <w:t xml:space="preserve"> prekybos salėje pokyčio</w:t>
      </w:r>
      <w:r w:rsidRPr="007D551D">
        <w:t xml:space="preserve"> laike</w:t>
      </w:r>
      <w:r w:rsidR="001565A5">
        <w:t xml:space="preserve"> grafikas,</w:t>
      </w:r>
      <w:r w:rsidRPr="007D551D">
        <w:t xml:space="preserve"> naudojant MST</w:t>
      </w:r>
      <w:r>
        <w:t xml:space="preserve"> ir SST</w:t>
      </w:r>
      <w:r w:rsidRPr="007D551D">
        <w:t>, atvykus 12</w:t>
      </w:r>
      <w:r>
        <w:t>90</w:t>
      </w:r>
      <w:r w:rsidRPr="007D551D">
        <w:t xml:space="preserve"> vartoto</w:t>
      </w:r>
      <w:r>
        <w:t>jų,  kai 25</w:t>
      </w:r>
      <w:r w:rsidR="008A0386">
        <w:t xml:space="preserve"> </w:t>
      </w:r>
      <w:r>
        <w:rPr>
          <w:lang w:val="en-US"/>
        </w:rPr>
        <w:t>%</w:t>
      </w:r>
      <w:r>
        <w:t xml:space="preserve"> iš jų </w:t>
      </w:r>
      <w:r w:rsidR="00C20BCD">
        <w:t>naudoja</w:t>
      </w:r>
      <w:r>
        <w:t xml:space="preserve"> SST</w:t>
      </w:r>
      <w:bookmarkEnd w:id="170"/>
    </w:p>
    <w:p w:rsidR="003D07CD" w:rsidRDefault="003D07CD" w:rsidP="003D07CD">
      <w:pPr>
        <w:ind w:firstLine="0"/>
      </w:pPr>
    </w:p>
    <w:p w:rsidR="00AD577C" w:rsidRDefault="00AD577C" w:rsidP="00AD577C">
      <w:r>
        <w:t>Iš gautų rezultatų matyti, jog esant tolygiam 1290 vartotojų srautui per dieną, įdiegus papildomus 4 stacionarius terminalus, mobiliųjų prekybos įrenginių poreikis sumažėja iki 67. Toks maksimalus skaičius vartotojų</w:t>
      </w:r>
      <w:r w:rsidR="00EF1874">
        <w:t>, naudojančių MST,</w:t>
      </w:r>
      <w:r>
        <w:t xml:space="preserve"> vienu laiko momentu buvo prekybos salėje. Atvykusių ir išvykusių iš sistemos vartotojų s</w:t>
      </w:r>
      <w:r w:rsidR="00FF456F">
        <w:t>rautai pateikti 59 paveiksle</w:t>
      </w:r>
      <w:r w:rsidR="00C20BCD">
        <w:t>.</w:t>
      </w:r>
    </w:p>
    <w:p w:rsidR="00C20BCD" w:rsidRDefault="00717C87" w:rsidP="00C20BCD">
      <w:pPr>
        <w:ind w:firstLine="0"/>
      </w:pPr>
      <w:r w:rsidRPr="00717C87">
        <w:rPr>
          <w:noProof/>
          <w:lang w:eastAsia="lt-LT"/>
        </w:rPr>
        <mc:AlternateContent>
          <mc:Choice Requires="wps">
            <w:drawing>
              <wp:anchor distT="0" distB="0" distL="114300" distR="114300" simplePos="0" relativeHeight="252017664" behindDoc="0" locked="0" layoutInCell="1" allowOverlap="1" wp14:anchorId="17CE021A" wp14:editId="55334C40">
                <wp:simplePos x="0" y="0"/>
                <wp:positionH relativeFrom="column">
                  <wp:posOffset>2863215</wp:posOffset>
                </wp:positionH>
                <wp:positionV relativeFrom="paragraph">
                  <wp:posOffset>2468880</wp:posOffset>
                </wp:positionV>
                <wp:extent cx="996950" cy="247650"/>
                <wp:effectExtent l="0" t="0" r="0" b="0"/>
                <wp:wrapNone/>
                <wp:docPr id="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SST</w:t>
                            </w:r>
                          </w:p>
                        </w:txbxContent>
                      </wps:txbx>
                      <wps:bodyPr rot="0" vert="horz" wrap="square" lIns="91440" tIns="45720" rIns="91440" bIns="45720" anchor="t" anchorCtr="0">
                        <a:noAutofit/>
                      </wps:bodyPr>
                    </wps:wsp>
                  </a:graphicData>
                </a:graphic>
              </wp:anchor>
            </w:drawing>
          </mc:Choice>
          <mc:Fallback>
            <w:pict>
              <v:shape id="_x0000_s1100" type="#_x0000_t202" style="position:absolute;left:0;text-align:left;margin-left:225.45pt;margin-top:194.4pt;width:78.5pt;height:19.5pt;z-index:252017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Pg6IQIAACQEAAAOAAAAZHJzL2Uyb0RvYy54bWysU81u2zAMvg/YOwi6L06C/DRGnKJLl2FA&#10;1w1o9wC0LMfCJNGTlNjZ04+S0zTbbsN0EEiR/ER+JNe3vdHsKJ1XaAs+GY05k1Zgpey+4N+ed+9u&#10;OPMBbAUarSz4SXp+u3n7Zt21uZxig7qSjhGI9XnXFrwJoc2zzItGGvAjbKUlY43OQCDV7bPKQUfo&#10;RmfT8XiRdeiq1qGQ3tPr/WDkm4Rf11KEL3XtZWC64JRbSLdLdxnvbLOGfO+gbZQ4pwH/kIUBZenT&#10;C9Q9BGAHp/6CMko49FiHkUCTYV0rIVMNVM1k/Ec1Tw20MtVC5Pj2QpP/f7Di8fjVMVUVfD6dc2bB&#10;UJOeZR/Ye+zZNPLTtT4nt6eWHENPz9TnVKtvH1B898zitgG7l3fOYddIqCi/SYzMrkIHHB9Byu4z&#10;VvQNHAImoL52JpJHdDBCpz6dLr2JqQh6XK0WqzlZBJmms+WC5PgD5C/BrfPho0TDolBwR61P4HB8&#10;8GFwfXGJf3nUqtoprZPi9uVWO3YEGpNdOmf039y0ZR1lEpmKURZjPEFDblSgMdbKFPxmHE8MhzyS&#10;8cFWSQ6g9CBT0tqe2YmEDNSEvuxTI5azGBypK7E6EV8Oh7GlNSOhQfeTs45GtuD+xwGc5Ex/ssT5&#10;ajKbxRlPymy+nJLiri3ltQWsIKiCB84GcRvSXgyV3VFvapV4e83knDONYmL+vDZx1q/15PW63Jtf&#10;AAAA//8DAFBLAwQUAAYACAAAACEAq6/zhd8AAAALAQAADwAAAGRycy9kb3ducmV2LnhtbEyPwU7D&#10;MBBE70j8g7VIXBC1KW2ShjgVIIG4tvQDNrGbRMTrKHab9O9ZTvS4M0+zM8V2dr042zF0njQ8LRQI&#10;S7U3HTUaDt8fjxmIEJEM9p6shosNsC1vbwrMjZ9oZ8/72AgOoZCjhjbGIZcy1K11GBZ+sMTe0Y8O&#10;I59jI82IE4e7Xi6VSqTDjvhDi4N9b239sz85Dcev6WG9marPeEh3q+QNu7TyF63v7+bXFxDRzvEf&#10;hr/6XB1K7lT5E5kgeg2rtdowquE5y3gDE4lKWanYWqYZyLKQ1xvKXwAAAP//AwBQSwECLQAUAAYA&#10;CAAAACEAtoM4kv4AAADhAQAAEwAAAAAAAAAAAAAAAAAAAAAAW0NvbnRlbnRfVHlwZXNdLnhtbFBL&#10;AQItABQABgAIAAAAIQA4/SH/1gAAAJQBAAALAAAAAAAAAAAAAAAAAC8BAABfcmVscy8ucmVsc1BL&#10;AQItABQABgAIAAAAIQCtAPg6IQIAACQEAAAOAAAAAAAAAAAAAAAAAC4CAABkcnMvZTJvRG9jLnht&#10;bFBLAQItABQABgAIAAAAIQCrr/OF3wAAAAsBAAAPAAAAAAAAAAAAAAAAAHsEAABkcnMvZG93bnJl&#10;di54bWxQSwUGAAAAAAQABADzAAAAhwU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SST</w:t>
                      </w:r>
                    </w:p>
                  </w:txbxContent>
                </v:textbox>
              </v:shape>
            </w:pict>
          </mc:Fallback>
        </mc:AlternateContent>
      </w:r>
      <w:r w:rsidRPr="00717C87">
        <w:rPr>
          <w:noProof/>
          <w:lang w:eastAsia="lt-LT"/>
        </w:rPr>
        <mc:AlternateContent>
          <mc:Choice Requires="wps">
            <w:drawing>
              <wp:anchor distT="0" distB="0" distL="114300" distR="114300" simplePos="0" relativeHeight="252016640" behindDoc="0" locked="0" layoutInCell="1" allowOverlap="1" wp14:anchorId="276D6C6D" wp14:editId="2BE553D6">
                <wp:simplePos x="0" y="0"/>
                <wp:positionH relativeFrom="column">
                  <wp:posOffset>4139565</wp:posOffset>
                </wp:positionH>
                <wp:positionV relativeFrom="paragraph">
                  <wp:posOffset>2468880</wp:posOffset>
                </wp:positionV>
                <wp:extent cx="885825" cy="247650"/>
                <wp:effectExtent l="0" t="0" r="9525" b="0"/>
                <wp:wrapNone/>
                <wp:docPr id="524" name="Text 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Atvykę pirkėjai</w:t>
                            </w:r>
                          </w:p>
                        </w:txbxContent>
                      </wps:txbx>
                      <wps:bodyPr rot="0" vert="horz" wrap="square" lIns="91440" tIns="45720" rIns="91440" bIns="45720" anchor="t" anchorCtr="0">
                        <a:noAutofit/>
                      </wps:bodyPr>
                    </wps:wsp>
                  </a:graphicData>
                </a:graphic>
              </wp:anchor>
            </w:drawing>
          </mc:Choice>
          <mc:Fallback>
            <w:pict>
              <v:shape id="Text Box 524" o:spid="_x0000_s1101" type="#_x0000_t202" style="position:absolute;left:0;text-align:left;margin-left:325.95pt;margin-top:194.4pt;width:69.75pt;height:19.5pt;z-index:25201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ZeFIwIAACYEAAAOAAAAZHJzL2Uyb0RvYy54bWysU9uO2yAQfa/Uf0C8N06seJO14qy22aaq&#10;tL1Iu/0AjHGMCgwFEjv9+g44SaPdt1V5QAwzczhzZljdDVqRg3BegqnobDKlRBgOjTS7iv583n5Y&#10;UuIDMw1TYERFj8LTu/X7d6veliKHDlQjHEEQ48veVrQLwZZZ5nknNPMTsMKgswWnWUDT7bLGsR7R&#10;tcry6fQm68E11gEX3uPtw+ik64TftoKH723rRSCqosgtpN2lvY57tl6xcueY7SQ/0WBvYKGZNPjo&#10;BeqBBUb2Tr6C0pI78NCGCQedQdtKLlINWM1s+qKap45ZkWpBcby9yOT/Hyz/dvjhiGwqWuRzSgzT&#10;2KRnMQTyEQYS71Ch3voSA58shoYBHdjpVK23j8B/eWJg0zGzE/fOQd8J1iDDWczMrlJHHB9B6v4r&#10;NPgQ2wdIQEPrdJQPBSGIjp06XroTyXC8XC6LZV5QwtGVzxc3RepexspzsnU+fBagSTxU1GHzEzg7&#10;PPoQybDyHBLf8qBks5VKJcPt6o1y5MBwULZpJf4vwpQhfUVvC+QRswzE/DRDWgYcZCU1Ep3GNY5W&#10;FOOTaVJIYFKNZ2SizEmdKMgoTRjqIbViUZxVr6E5ol4OxsHFj4aHDtwfSnoc2or633vmBCXqi0HN&#10;b2fzeZzyZMyLRY6Gu/bU1x5mOEJVNFAyHjch/YyxsnvsTSuTbrGJI5MTZxzGJOfp48Rpv7ZT1L/v&#10;vf4LAAD//wMAUEsDBBQABgAIAAAAIQBp2Ba44AAAAAsBAAAPAAAAZHJzL2Rvd25yZXYueG1sTI/d&#10;ToNAEIXvTXyHzZh4Y+xCpfyVpVETjbetfYABtkDKzhJ2W+jbO17p5WS+nPOdYreYQVz15HpLCsJV&#10;AEJTbZueWgXH74/nFITzSA0OlrSCm3awK+/vCswbO9NeXw++FRxCLkcFnfdjLqWrO23QreyoiX8n&#10;Oxn0fE6tbCacOdwMch0EsTTYEzd0OOr3Ttfnw8UoOH3NT5tsrj79MdlH8Rv2SWVvSj0+LK9bEF4v&#10;/g+GX31Wh5KdKnuhxolBQbwJM0YVvKQpb2AiycIIRKUgWicpyLKQ/zeUPwAAAP//AwBQSwECLQAU&#10;AAYACAAAACEAtoM4kv4AAADhAQAAEwAAAAAAAAAAAAAAAAAAAAAAW0NvbnRlbnRfVHlwZXNdLnht&#10;bFBLAQItABQABgAIAAAAIQA4/SH/1gAAAJQBAAALAAAAAAAAAAAAAAAAAC8BAABfcmVscy8ucmVs&#10;c1BLAQItABQABgAIAAAAIQC2rZeFIwIAACYEAAAOAAAAAAAAAAAAAAAAAC4CAABkcnMvZTJvRG9j&#10;LnhtbFBLAQItABQABgAIAAAAIQBp2Ba44AAAAAsBAAAPAAAAAAAAAAAAAAAAAH0EAABkcnMvZG93&#10;bnJldi54bWxQSwUGAAAAAAQABADzAAAAigU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Atvykę pirkėjai</w:t>
                      </w:r>
                    </w:p>
                  </w:txbxContent>
                </v:textbox>
              </v:shape>
            </w:pict>
          </mc:Fallback>
        </mc:AlternateContent>
      </w:r>
      <w:r w:rsidRPr="00717C87">
        <w:rPr>
          <w:noProof/>
          <w:lang w:eastAsia="lt-LT"/>
        </w:rPr>
        <mc:AlternateContent>
          <mc:Choice Requires="wps">
            <w:drawing>
              <wp:anchor distT="0" distB="0" distL="114300" distR="114300" simplePos="0" relativeHeight="252018688" behindDoc="0" locked="0" layoutInCell="1" allowOverlap="1" wp14:anchorId="7C45AF67" wp14:editId="18670A3A">
                <wp:simplePos x="0" y="0"/>
                <wp:positionH relativeFrom="column">
                  <wp:posOffset>1501140</wp:posOffset>
                </wp:positionH>
                <wp:positionV relativeFrom="paragraph">
                  <wp:posOffset>2468880</wp:posOffset>
                </wp:positionV>
                <wp:extent cx="1044575" cy="247650"/>
                <wp:effectExtent l="0" t="0" r="3175" b="0"/>
                <wp:wrapNone/>
                <wp:docPr id="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MST</w:t>
                            </w:r>
                          </w:p>
                        </w:txbxContent>
                      </wps:txbx>
                      <wps:bodyPr rot="0" vert="horz" wrap="square" lIns="91440" tIns="45720" rIns="91440" bIns="45720" anchor="t" anchorCtr="0">
                        <a:noAutofit/>
                      </wps:bodyPr>
                    </wps:wsp>
                  </a:graphicData>
                </a:graphic>
              </wp:anchor>
            </w:drawing>
          </mc:Choice>
          <mc:Fallback>
            <w:pict>
              <v:shape id="_x0000_s1102" type="#_x0000_t202" style="position:absolute;left:0;text-align:left;margin-left:118.2pt;margin-top:194.4pt;width:82.25pt;height:19.5pt;z-index:25201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AmxJAIAACUEAAAOAAAAZHJzL2Uyb0RvYy54bWysU9uO2yAQfa/Uf0C8N3asONm14qy22aaq&#10;tL1Iu/0AjHGMCgwFEnv79R1wkkbbt6p+QIxnOMycc1jfjVqRo3BegqnpfJZTIgyHVpp9Tb8/797d&#10;UOIDMy1TYERNX4Snd5u3b9aDrUQBPahWOIIgxleDrWkfgq2yzPNeaOZnYIXBZAdOs4Ch22etYwOi&#10;a5UVeb7MBnCtdcCF9/j3YUrSTcLvOsHD167zIhBVU+wtpNWltYlrtlmzau+Y7SU/tcH+oQvNpMFL&#10;L1APLDBycPIvKC25Aw9dmHHQGXSd5CLNgNPM81fTPPXMijQLkuPthSb//2D5l+M3R2Rb07JYUmKY&#10;RpGexRjIexhJEfkZrK+w7MliYRjxN+qcZvX2EfgPTwxse2b24t45GHrBWuxvHk9mV0cnHB9BmuEz&#10;tHgNOwRIQGPndCQP6SCIjjq9XLSJrfB4Zb5YlKuSEo65YrFalkm8jFXn09b58FGAJnFTU4faJ3R2&#10;fPQhdsOqc0m8zIOS7U4qlQK3b7bKkSNDn+zSlwZ4VaYMGWp6WxZlQjYQzycLaRnQx0rqmt7k8Zuc&#10;Fdn4YNpUEphU0x47UeZET2Rk4iaMzZiUWC3PtDfQviBhDibf4jvDTQ/uFyUDeram/ueBOUGJ+mSQ&#10;9Nv5YhFNngJkq8DAXWea6wwzHKFqGiiZttuQHkbkw8A9itPJxFtUcerk1DN6MdF5ejfR7Ndxqvrz&#10;uje/AQAA//8DAFBLAwQUAAYACAAAACEAD+2bzd8AAAALAQAADwAAAGRycy9kb3ducmV2LnhtbEyP&#10;wU6DQBCG7ya+w2ZMvBi7K0WgyNKoiabX1j7AAFsgsrOE3Rb69o4nvc1kvvzz/cV2sYO4mMn3jjQ8&#10;rRQIQ7Vremo1HL8+HjMQPiA1ODgyGq7Gw7a8vSkwb9xMe3M5hFZwCPkcNXQhjLmUvu6MRb9yoyG+&#10;ndxkMfA6tbKZcOZwO8hIqURa7Ik/dDia987U34ez1XDazQ/Pm7n6DMd0Hydv2KeVu2p9f7e8voAI&#10;Zgl/MPzqszqU7FS5MzVeDBqidRIzqmGdZdyBiVipDYiKhyjNQJaF/N+h/AEAAP//AwBQSwECLQAU&#10;AAYACAAAACEAtoM4kv4AAADhAQAAEwAAAAAAAAAAAAAAAAAAAAAAW0NvbnRlbnRfVHlwZXNdLnht&#10;bFBLAQItABQABgAIAAAAIQA4/SH/1gAAAJQBAAALAAAAAAAAAAAAAAAAAC8BAABfcmVscy8ucmVs&#10;c1BLAQItABQABgAIAAAAIQCMvAmxJAIAACUEAAAOAAAAAAAAAAAAAAAAAC4CAABkcnMvZTJvRG9j&#10;LnhtbFBLAQItABQABgAIAAAAIQAP7ZvN3wAAAAsBAAAPAAAAAAAAAAAAAAAAAH4EAABkcnMvZG93&#10;bnJldi54bWxQSwUGAAAAAAQABADzAAAAigU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MST</w:t>
                      </w:r>
                    </w:p>
                  </w:txbxContent>
                </v:textbox>
              </v:shape>
            </w:pict>
          </mc:Fallback>
        </mc:AlternateContent>
      </w:r>
      <w:r w:rsidR="00C20BCD">
        <w:rPr>
          <w:noProof/>
          <w:lang w:eastAsia="lt-LT"/>
        </w:rPr>
        <w:drawing>
          <wp:inline distT="0" distB="0" distL="0" distR="0" wp14:anchorId="5E0F7AAF" wp14:editId="12E26D82">
            <wp:extent cx="6120130" cy="2778362"/>
            <wp:effectExtent l="0" t="0" r="13970" b="22225"/>
            <wp:docPr id="464" name="Chart 46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C20BCD" w:rsidRPr="007D551D" w:rsidRDefault="00C20BCD" w:rsidP="00C20BCD">
      <w:pPr>
        <w:pStyle w:val="numeracijapav"/>
      </w:pPr>
      <w:bookmarkStart w:id="171" w:name="_Toc294618808"/>
      <w:proofErr w:type="spellStart"/>
      <w:r w:rsidRPr="007D551D">
        <w:rPr>
          <w:b/>
        </w:rPr>
        <w:t>pav</w:t>
      </w:r>
      <w:proofErr w:type="spellEnd"/>
      <w:r w:rsidRPr="007D551D">
        <w:rPr>
          <w:b/>
        </w:rPr>
        <w:t>.</w:t>
      </w:r>
      <w:r>
        <w:t xml:space="preserve"> Į sistemą atvykusių ir išvykusių vartotojų sraut</w:t>
      </w:r>
      <w:r w:rsidR="001B5B94">
        <w:t>ų grafikas</w:t>
      </w:r>
      <w:r w:rsidR="001565A5">
        <w:t>,</w:t>
      </w:r>
      <w:r w:rsidRPr="007D551D">
        <w:t xml:space="preserve"> naudojant MST</w:t>
      </w:r>
      <w:r>
        <w:t xml:space="preserve"> ir SST</w:t>
      </w:r>
      <w:r w:rsidRPr="007D551D">
        <w:t>, atvykus 12</w:t>
      </w:r>
      <w:r>
        <w:t>90</w:t>
      </w:r>
      <w:r w:rsidRPr="007D551D">
        <w:t xml:space="preserve"> vartoto</w:t>
      </w:r>
      <w:r>
        <w:t>jų,  kai 25</w:t>
      </w:r>
      <w:r w:rsidR="00286F71">
        <w:t xml:space="preserve"> </w:t>
      </w:r>
      <w:r>
        <w:rPr>
          <w:lang w:val="en-US"/>
        </w:rPr>
        <w:t>%</w:t>
      </w:r>
      <w:r>
        <w:t xml:space="preserve"> iš jų naudoja SST</w:t>
      </w:r>
      <w:bookmarkEnd w:id="171"/>
    </w:p>
    <w:p w:rsidR="00C20BCD" w:rsidRDefault="00C20BCD" w:rsidP="00C20BCD">
      <w:pPr>
        <w:ind w:firstLine="0"/>
      </w:pPr>
    </w:p>
    <w:p w:rsidR="00AD577C" w:rsidRDefault="008A6000" w:rsidP="008A6000">
      <w:r>
        <w:t>Į sistemą atvyko 1290 vartotojų, iš sistemos išvyko 317 apsitarnaujančių SST terminaluose ir 915 apsitarnaujančių su MST.</w:t>
      </w:r>
      <w:r w:rsidR="000F317F">
        <w:t xml:space="preserve"> Tačiau tokio tipo sistemoje atsiranda eilių faktorius. Nes</w:t>
      </w:r>
      <w:r w:rsidR="0037248B">
        <w:t xml:space="preserve"> 4 </w:t>
      </w:r>
      <w:r w:rsidR="0037248B">
        <w:lastRenderedPageBreak/>
        <w:t>stacionarieji terminalai naudojami pastoviam 317 vartotojų</w:t>
      </w:r>
      <w:r w:rsidR="00617807">
        <w:t xml:space="preserve"> srautui</w:t>
      </w:r>
      <w:r w:rsidR="0037248B">
        <w:t xml:space="preserve"> per 14 valandų aptarnauti. Naudojama programinė įranga leidžia stebėti eilių srautus prie stacionarių įrenginių (60 </w:t>
      </w:r>
      <w:proofErr w:type="spellStart"/>
      <w:r w:rsidR="0037248B">
        <w:t>pav</w:t>
      </w:r>
      <w:proofErr w:type="spellEnd"/>
      <w:r w:rsidR="0037248B">
        <w:t>.).</w:t>
      </w:r>
    </w:p>
    <w:p w:rsidR="00AD4FD9" w:rsidRDefault="00AD4FD9" w:rsidP="00AD4FD9">
      <w:pPr>
        <w:ind w:firstLine="0"/>
      </w:pPr>
      <w:r>
        <w:rPr>
          <w:noProof/>
          <w:lang w:eastAsia="lt-LT"/>
        </w:rPr>
        <w:drawing>
          <wp:inline distT="0" distB="0" distL="0" distR="0" wp14:anchorId="4704C20D" wp14:editId="1C9541D9">
            <wp:extent cx="6120130" cy="2770384"/>
            <wp:effectExtent l="0" t="0" r="13970" b="11430"/>
            <wp:docPr id="465" name="Chart 4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AD4FD9" w:rsidRPr="00AD3C16" w:rsidRDefault="001B5B94" w:rsidP="00AD3C16">
      <w:pPr>
        <w:pStyle w:val="numeracijapav"/>
      </w:pPr>
      <w:bookmarkStart w:id="172" w:name="_Toc294618809"/>
      <w:proofErr w:type="spellStart"/>
      <w:r w:rsidRPr="00AD3C16">
        <w:rPr>
          <w:b/>
        </w:rPr>
        <w:t>pav</w:t>
      </w:r>
      <w:proofErr w:type="spellEnd"/>
      <w:r w:rsidRPr="00AD3C16">
        <w:rPr>
          <w:b/>
        </w:rPr>
        <w:t>.</w:t>
      </w:r>
      <w:r>
        <w:t xml:space="preserve"> Perkančių SST terminaluose stovėjimo eilėje grafikas</w:t>
      </w:r>
      <w:r w:rsidR="00AD3C16">
        <w:t>, juose apsitarnaujant 25</w:t>
      </w:r>
      <w:r w:rsidR="008A0386">
        <w:t xml:space="preserve"> </w:t>
      </w:r>
      <w:r w:rsidR="00AD3C16">
        <w:rPr>
          <w:lang w:val="en-US"/>
        </w:rPr>
        <w:t xml:space="preserve">% </w:t>
      </w:r>
      <w:proofErr w:type="spellStart"/>
      <w:r w:rsidR="00AD3C16">
        <w:rPr>
          <w:lang w:val="en-US"/>
        </w:rPr>
        <w:t>vartotojų</w:t>
      </w:r>
      <w:bookmarkEnd w:id="172"/>
      <w:proofErr w:type="spellEnd"/>
    </w:p>
    <w:p w:rsidR="00AD3C16" w:rsidRDefault="00AD3C16" w:rsidP="00242ECA">
      <w:pPr>
        <w:pStyle w:val="numeracijapav"/>
        <w:numPr>
          <w:ilvl w:val="0"/>
          <w:numId w:val="0"/>
        </w:numPr>
        <w:ind w:left="720"/>
      </w:pPr>
    </w:p>
    <w:p w:rsidR="00AD3C16" w:rsidRDefault="00AD3C16" w:rsidP="00AD3C16">
      <w:r>
        <w:t>Iš grafiko matyti, jog vienu metu prie SST terminalo buvo trys vartotojai. Vadinasi</w:t>
      </w:r>
      <w:r w:rsidR="00D24329">
        <w:t xml:space="preserve"> maksimaliai</w:t>
      </w:r>
      <w:r>
        <w:t xml:space="preserve"> eilėje laukė tik du vartotojai</w:t>
      </w:r>
      <w:r w:rsidR="00D24329">
        <w:t xml:space="preserve">. </w:t>
      </w:r>
    </w:p>
    <w:p w:rsidR="0025346E" w:rsidRDefault="004A27B8" w:rsidP="0025346E">
      <w:r>
        <w:t xml:space="preserve">Atlikus antrąjį bandymą į sistemą atvyko apie 1700 vartotojų. </w:t>
      </w:r>
      <w:r w:rsidR="0025346E">
        <w:t>MST ir SST naudojančių vartotojų srauto prekybos salėje rezu</w:t>
      </w:r>
      <w:r w:rsidR="00FF456F">
        <w:t>ltatai pateikti 61 paveiksle</w:t>
      </w:r>
      <w:r w:rsidR="0025346E">
        <w:t>.</w:t>
      </w:r>
    </w:p>
    <w:p w:rsidR="00522BC5" w:rsidRDefault="00522BC5" w:rsidP="00921819"/>
    <w:p w:rsidR="00E82065" w:rsidRDefault="00E82065" w:rsidP="00E82065">
      <w:pPr>
        <w:ind w:firstLine="0"/>
      </w:pPr>
      <w:r>
        <w:rPr>
          <w:noProof/>
          <w:lang w:eastAsia="lt-LT"/>
        </w:rPr>
        <w:drawing>
          <wp:inline distT="0" distB="0" distL="0" distR="0" wp14:anchorId="250BD323" wp14:editId="51AFAD1F">
            <wp:extent cx="6120130" cy="2794319"/>
            <wp:effectExtent l="0" t="0" r="13970" b="25400"/>
            <wp:docPr id="466" name="Chart 46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1A7620" w:rsidRDefault="001A7620" w:rsidP="001A7620">
      <w:pPr>
        <w:pStyle w:val="numeracijapav"/>
      </w:pPr>
      <w:bookmarkStart w:id="173" w:name="_Toc294618810"/>
      <w:proofErr w:type="spellStart"/>
      <w:r w:rsidRPr="007D551D">
        <w:rPr>
          <w:b/>
        </w:rPr>
        <w:t>pav</w:t>
      </w:r>
      <w:proofErr w:type="spellEnd"/>
      <w:r w:rsidRPr="007D551D">
        <w:rPr>
          <w:b/>
        </w:rPr>
        <w:t>.</w:t>
      </w:r>
      <w:r>
        <w:t xml:space="preserve"> Pirkėjų srautų prekybos salėje pokyčio</w:t>
      </w:r>
      <w:r w:rsidRPr="007D551D">
        <w:t xml:space="preserve"> laike</w:t>
      </w:r>
      <w:r>
        <w:t xml:space="preserve"> grafikas,</w:t>
      </w:r>
      <w:r w:rsidRPr="007D551D">
        <w:t xml:space="preserve"> naudojant MST</w:t>
      </w:r>
      <w:r>
        <w:t xml:space="preserve"> ir SST</w:t>
      </w:r>
      <w:r w:rsidRPr="007D551D">
        <w:t>, atvykus 1</w:t>
      </w:r>
      <w:r>
        <w:t>711</w:t>
      </w:r>
      <w:r w:rsidRPr="007D551D">
        <w:t xml:space="preserve"> vartoto</w:t>
      </w:r>
      <w:r>
        <w:t>jų,  kai 25</w:t>
      </w:r>
      <w:r w:rsidR="008A0386">
        <w:t xml:space="preserve"> </w:t>
      </w:r>
      <w:r>
        <w:rPr>
          <w:lang w:val="en-US"/>
        </w:rPr>
        <w:t>%</w:t>
      </w:r>
      <w:r>
        <w:t xml:space="preserve"> iš jų naudoja SST</w:t>
      </w:r>
      <w:bookmarkEnd w:id="173"/>
    </w:p>
    <w:p w:rsidR="001A7620" w:rsidRPr="007D551D" w:rsidRDefault="001A7620" w:rsidP="00242ECA">
      <w:pPr>
        <w:pStyle w:val="numeracijapav"/>
        <w:numPr>
          <w:ilvl w:val="0"/>
          <w:numId w:val="0"/>
        </w:numPr>
        <w:ind w:left="720"/>
      </w:pPr>
    </w:p>
    <w:p w:rsidR="00EF1874" w:rsidRDefault="00EF1874" w:rsidP="00EF1874">
      <w:r>
        <w:t>Iš gautų rezultatų</w:t>
      </w:r>
      <w:r w:rsidR="0033447C">
        <w:t xml:space="preserve"> matyti, jog esant tolygiam 1711</w:t>
      </w:r>
      <w:r>
        <w:t xml:space="preserve"> vartotojų srautui per dieną, įdiegus papildomus 4 stacionarius terminalus, mobiliųjų prekybos įrenginių poreikis sumažėja iki 75. Toks </w:t>
      </w:r>
      <w:r>
        <w:lastRenderedPageBreak/>
        <w:t>maksimalus skaičius vartotojų, naudojančių MST, vienu laiko momentu buvo prekybos salėje. Atvykusių ir išvykusių iš sistemos vartotojų s</w:t>
      </w:r>
      <w:r w:rsidR="00FF456F">
        <w:t>rautai pateikti 62 paveiksle</w:t>
      </w:r>
      <w:r>
        <w:t>.</w:t>
      </w:r>
    </w:p>
    <w:p w:rsidR="00CA717F" w:rsidRDefault="00717C87" w:rsidP="00CA717F">
      <w:pPr>
        <w:ind w:firstLine="0"/>
      </w:pPr>
      <w:r w:rsidRPr="00717C87">
        <w:rPr>
          <w:noProof/>
          <w:lang w:eastAsia="lt-LT"/>
        </w:rPr>
        <mc:AlternateContent>
          <mc:Choice Requires="wps">
            <w:drawing>
              <wp:anchor distT="0" distB="0" distL="114300" distR="114300" simplePos="0" relativeHeight="252012544" behindDoc="0" locked="0" layoutInCell="1" allowOverlap="1" wp14:anchorId="46A40812" wp14:editId="1DD66206">
                <wp:simplePos x="0" y="0"/>
                <wp:positionH relativeFrom="column">
                  <wp:posOffset>4149090</wp:posOffset>
                </wp:positionH>
                <wp:positionV relativeFrom="paragraph">
                  <wp:posOffset>2459355</wp:posOffset>
                </wp:positionV>
                <wp:extent cx="885825" cy="247650"/>
                <wp:effectExtent l="0" t="0" r="9525" b="0"/>
                <wp:wrapNone/>
                <wp:docPr id="521" name="Text Box 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Atvykę pirkėjai</w:t>
                            </w:r>
                          </w:p>
                        </w:txbxContent>
                      </wps:txbx>
                      <wps:bodyPr rot="0" vert="horz" wrap="square" lIns="91440" tIns="45720" rIns="91440" bIns="45720" anchor="t" anchorCtr="0">
                        <a:noAutofit/>
                      </wps:bodyPr>
                    </wps:wsp>
                  </a:graphicData>
                </a:graphic>
              </wp:anchor>
            </w:drawing>
          </mc:Choice>
          <mc:Fallback>
            <w:pict>
              <v:shape id="Text Box 521" o:spid="_x0000_s1103" type="#_x0000_t202" style="position:absolute;left:0;text-align:left;margin-left:326.7pt;margin-top:193.65pt;width:69.75pt;height:19.5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JrRJQIAACYEAAAOAAAAZHJzL2Uyb0RvYy54bWysU9uO2yAQfa/Uf0C8N06seJO14qy22aaq&#10;tL1Iu/0AjHGMCgwFEjv9+g44SbPdt6o8IIaZOZw5M6zuBq3IQTgvwVR0NplSIgyHRppdRb8/b98t&#10;KfGBmYYpMKKiR+Hp3frtm1VvS5FDB6oRjiCI8WVvK9qFYMss87wTmvkJWGHQ2YLTLKDpdlnjWI/o&#10;WmX5dHqT9eAa64AL7/H2YXTSdcJvW8HD17b1IhBVUeQW0u7SXsc9W69YuXPMdpKfaLB/YKGZNPjo&#10;BeqBBUb2Tr6C0pI78NCGCQedQdtKLlINWM1s+lc1Tx2zItWC4nh7kcn/P1j+5fDNEdlUtMhnlBim&#10;sUnPYgjkPQwk3qFCvfUlBj5ZDA0DOrDTqVpvH4H/8MTApmNmJ+6dg74TrEGGKTO7Sh1xfASp+8/Q&#10;4ENsHyABDa3TUT4UhCA6dup46U4kw/FyuSyWeUEJR1c+X9wUqXsZK8/J1vnwUYAm8VBRh81P4Ozw&#10;6AOWgaHnkPiWByWbrVQqGW5Xb5QjB4aDsk0rVo4pL8KUIX1FbwvkEbMMxPw0Q1oGHGQlNRKdxjWO&#10;VhTjg2lSSGBSjWeEVQbRozpRkFGaMNRDasVicVa9huaIejkYBxc/Gh46cL8o6XFoK+p/7pkTlKhP&#10;BjW/nc3nccqTMS8WORru2lNfe5jhCFXRQMl43IT0M8bK7rE3rUy6RZojkxNnHMakzenjxGm/tlPU&#10;n++9/g0AAP//AwBQSwMEFAAGAAgAAAAhAARSfz7gAAAACwEAAA8AAABkcnMvZG93bnJldi54bWxM&#10;j9FOg0AQRd9N/IfNmPhi7CJQKJShURONr639gAGmQMruEnZb6N+7Punj5J7ce6bYLWoQV55sbzTC&#10;yyoAwbo2Ta9bhOP3x/MGhHWkGxqMZoQbW9iV93cF5Y2Z9Z6vB9cKX6JtTgidc2Mupa07VmRXZmTt&#10;s5OZFDl/Tq1sJpp9uRpkGASJVNRrv9DRyO8d1+fDRSGcvuandTZXn+6Y7uPkjfq0MjfEx4fldQvC&#10;8eL+YPjV9+pQeqfKXHRjxYCQrKPYowjRJo1AeCLNwgxEhRCHSQSyLOT/H8ofAAAA//8DAFBLAQIt&#10;ABQABgAIAAAAIQC2gziS/gAAAOEBAAATAAAAAAAAAAAAAAAAAAAAAABbQ29udGVudF9UeXBlc10u&#10;eG1sUEsBAi0AFAAGAAgAAAAhADj9If/WAAAAlAEAAAsAAAAAAAAAAAAAAAAALwEAAF9yZWxzLy5y&#10;ZWxzUEsBAi0AFAAGAAgAAAAhAL1EmtElAgAAJgQAAA4AAAAAAAAAAAAAAAAALgIAAGRycy9lMm9E&#10;b2MueG1sUEsBAi0AFAAGAAgAAAAhAARSfz7gAAAACwEAAA8AAAAAAAAAAAAAAAAAfwQAAGRycy9k&#10;b3ducmV2LnhtbFBLBQYAAAAABAAEAPMAAACMBQ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Atvykę pirkėjai</w:t>
                      </w:r>
                    </w:p>
                  </w:txbxContent>
                </v:textbox>
              </v:shape>
            </w:pict>
          </mc:Fallback>
        </mc:AlternateContent>
      </w:r>
      <w:r w:rsidRPr="00717C87">
        <w:rPr>
          <w:noProof/>
          <w:lang w:eastAsia="lt-LT"/>
        </w:rPr>
        <mc:AlternateContent>
          <mc:Choice Requires="wps">
            <w:drawing>
              <wp:anchor distT="0" distB="0" distL="114300" distR="114300" simplePos="0" relativeHeight="252013568" behindDoc="0" locked="0" layoutInCell="1" allowOverlap="1" wp14:anchorId="3A88A372" wp14:editId="26F32774">
                <wp:simplePos x="0" y="0"/>
                <wp:positionH relativeFrom="column">
                  <wp:posOffset>2872740</wp:posOffset>
                </wp:positionH>
                <wp:positionV relativeFrom="paragraph">
                  <wp:posOffset>2468880</wp:posOffset>
                </wp:positionV>
                <wp:extent cx="996950" cy="247650"/>
                <wp:effectExtent l="0" t="0" r="0" b="0"/>
                <wp:wrapNone/>
                <wp:docPr id="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SST</w:t>
                            </w:r>
                          </w:p>
                        </w:txbxContent>
                      </wps:txbx>
                      <wps:bodyPr rot="0" vert="horz" wrap="square" lIns="91440" tIns="45720" rIns="91440" bIns="45720" anchor="t" anchorCtr="0">
                        <a:noAutofit/>
                      </wps:bodyPr>
                    </wps:wsp>
                  </a:graphicData>
                </a:graphic>
              </wp:anchor>
            </w:drawing>
          </mc:Choice>
          <mc:Fallback>
            <w:pict>
              <v:shape id="_x0000_s1104" type="#_x0000_t202" style="position:absolute;left:0;text-align:left;margin-left:226.2pt;margin-top:194.4pt;width:78.5pt;height:19.5pt;z-index:252013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vtIwIAACQEAAAOAAAAZHJzL2Uyb0RvYy54bWysU9tu2zAMfR+wfxD0vjgxcmmMOEWXLsOA&#10;rhvQ7gMYWY6FSaInKbGzrx8lp2m2vQ3Tg0CK5NHRIbW67Y1mR+m8QlvyyWjMmbQCK2X3Jf/2vH13&#10;w5kPYCvQaGXJT9Lz2/XbN6uuLWSODepKOkYg1hddW/ImhLbIMi8aacCPsJWWgjU6A4Fct88qBx2h&#10;G53l4/E869BVrUMhvafT+yHI1wm/rqUIX+ray8B0yYlbSLtL+y7u2XoFxd5B2yhxpgH/wMKAsnTp&#10;BeoeArCDU39BGSUceqzDSKDJsK6VkOkN9JrJ+I/XPDXQyvQWEse3F5n8/4MVj8evjqmq5LM858yC&#10;oSY9yz6w99izPOrTtb6gtKeWEkNPx9Tn9FbfPqD47pnFTQN2L++cw66RUBG/SazMrkoHHB9Bdt1n&#10;rOgaOARMQH3tTBSP5GCETn06XXoTqQg6XC7nyxlFBIXy6WJOdrwBipfi1vnwUaJh0Si5o9YncDg+&#10;+DCkvqTEuzxqVW2V1slx+91GO3YEGpNtWmf039K0ZR0xmeWzhGwx1hM0FEYFGmOtTMlvxnHFciii&#10;GB9slewASg82kdb2rE4UZJAm9Ls+NWJxE4ujdDusTqSXw2Fs6ZuR0aD7yVlHI1ty/+MATnKmP1nS&#10;fDmZTuOMJ2c6W+TkuOvI7joCVhBUyQNng7kJ6V9E3hbvqDe1Srq9MjlzplFMyp+/TZz1az9lvX7u&#10;9S8AAAD//wMAUEsDBBQABgAIAAAAIQBfbkFx3wAAAAsBAAAPAAAAZHJzL2Rvd25yZXYueG1sTI9B&#10;T4NAEIXvJv6HzZh4MXYRKVBkadRE47W1P2Bhp0BkZwm7LfTfO57scd778ua9crvYQZxx8r0jBU+r&#10;CARS40xPrYLD98djDsIHTUYPjlDBBT1sq9ubUhfGzbTD8z60gkPIF1pBF8JYSOmbDq32KzcisXd0&#10;k9WBz6mVZtIzh9tBxlGUSqt74g+dHvG9w+Znf7IKjl/zw3oz15/hkO2S9E33We0uSt3fLa8vIAIu&#10;4R+Gv/pcHSruVLsTGS8GBck6ThhV8JznvIGJNNqwUrMVZznIqpTXG6pfAAAA//8DAFBLAQItABQA&#10;BgAIAAAAIQC2gziS/gAAAOEBAAATAAAAAAAAAAAAAAAAAAAAAABbQ29udGVudF9UeXBlc10ueG1s&#10;UEsBAi0AFAAGAAgAAAAhADj9If/WAAAAlAEAAAsAAAAAAAAAAAAAAAAALwEAAF9yZWxzLy5yZWxz&#10;UEsBAi0AFAAGAAgAAAAhAOhFO+0jAgAAJAQAAA4AAAAAAAAAAAAAAAAALgIAAGRycy9lMm9Eb2Mu&#10;eG1sUEsBAi0AFAAGAAgAAAAhAF9uQXHfAAAACwEAAA8AAAAAAAAAAAAAAAAAfQQAAGRycy9kb3du&#10;cmV2LnhtbFBLBQYAAAAABAAEAPMAAACJBQ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SST</w:t>
                      </w:r>
                    </w:p>
                  </w:txbxContent>
                </v:textbox>
              </v:shape>
            </w:pict>
          </mc:Fallback>
        </mc:AlternateContent>
      </w:r>
      <w:r w:rsidRPr="00717C87">
        <w:rPr>
          <w:noProof/>
          <w:lang w:eastAsia="lt-LT"/>
        </w:rPr>
        <mc:AlternateContent>
          <mc:Choice Requires="wps">
            <w:drawing>
              <wp:anchor distT="0" distB="0" distL="114300" distR="114300" simplePos="0" relativeHeight="252014592" behindDoc="0" locked="0" layoutInCell="1" allowOverlap="1" wp14:anchorId="18DD3387" wp14:editId="790E7418">
                <wp:simplePos x="0" y="0"/>
                <wp:positionH relativeFrom="column">
                  <wp:posOffset>1501140</wp:posOffset>
                </wp:positionH>
                <wp:positionV relativeFrom="paragraph">
                  <wp:posOffset>2487930</wp:posOffset>
                </wp:positionV>
                <wp:extent cx="1044575" cy="247650"/>
                <wp:effectExtent l="0" t="0" r="3175" b="0"/>
                <wp:wrapNone/>
                <wp:docPr id="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MST</w:t>
                            </w:r>
                          </w:p>
                        </w:txbxContent>
                      </wps:txbx>
                      <wps:bodyPr rot="0" vert="horz" wrap="square" lIns="91440" tIns="45720" rIns="91440" bIns="45720" anchor="t" anchorCtr="0">
                        <a:noAutofit/>
                      </wps:bodyPr>
                    </wps:wsp>
                  </a:graphicData>
                </a:graphic>
              </wp:anchor>
            </w:drawing>
          </mc:Choice>
          <mc:Fallback>
            <w:pict>
              <v:shape id="_x0000_s1105" type="#_x0000_t202" style="position:absolute;left:0;text-align:left;margin-left:118.2pt;margin-top:195.9pt;width:82.25pt;height:19.5pt;z-index:252014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shJAIAACUEAAAOAAAAZHJzL2Uyb0RvYy54bWysU9uO2yAQfa/Uf0C8N3bcZLOx4qy22aaq&#10;tL1Iu/0AjHGMCgwFEjv9+h1wkkbbt6p+QIxnOMycc1jdDVqRg3BegqnodJJTIgyHRppdRX88b9/d&#10;UuIDMw1TYERFj8LTu/XbN6velqKADlQjHEEQ48veVrQLwZZZ5nknNPMTsMJgsgWnWcDQ7bLGsR7R&#10;tcqKPL/JenCNdcCF9/j3YUzSdcJvW8HDt7b1IhBVUewtpNWltY5rtl6xcueY7SQ/tcH+oQvNpMFL&#10;L1APLDCyd/IvKC25Aw9tmHDQGbSt5CLNgNNM81fTPHXMijQLkuPthSb//2D518N3R2RT0XnxnhLD&#10;NIr0LIZAPsBAishPb32JZU8WC8OAv1HnNKu3j8B/emJg0zGzE/fOQd8J1mB/03gyuzo64vgIUvdf&#10;oMFr2D5AAhpapyN5SAdBdNTpeNEmtsLjlflsNl/MKeGYK2aLm3kSL2Pl+bR1PnwSoEncVNSh9gmd&#10;HR59iN2w8lwSL/OgZLOVSqXA7eqNcuTA0Cfb9KUBXpUpQ/qKLufFPCEbiOeThbQM6GMldUVv8/iN&#10;zopsfDRNKglMqnGPnShzoicyMnIThnpISiyWZ9praI5ImIPRt/jOcNOB+01Jj56tqP+1Z05Qoj4b&#10;JH05nc2iyVOAbBUYuOtMfZ1hhiNURQMl43YT0sOIfBi4R3FamXiLKo6dnHpGLyY6T+8mmv06TlV/&#10;Xvf6BQAA//8DAFBLAwQUAAYACAAAACEA38Rlx+AAAAALAQAADwAAAGRycy9kb3ducmV2LnhtbEyP&#10;wU6DQBCG7ya+w2ZMvBi724K0UJZGTTReW/sAA0yBlN0l7LbQt3c86W0m8+Wf7893s+nFlUbfOath&#10;uVAgyFau7myj4fj98bwB4QPaGntnScONPOyK+7scs9pNdk/XQ2gEh1ifoYY2hCGT0lctGfQLN5Dl&#10;28mNBgOvYyPrEScON71cKZVIg53lDy0O9N5SdT5cjIbT1/T0kk7lZziu93Hyht26dDetHx/m1y2I&#10;QHP4g+FXn9WhYKfSXWztRa9hFSUxoxqidMkdmIiVSkGUPERqA7LI5f8OxQ8AAAD//wMAUEsBAi0A&#10;FAAGAAgAAAAhALaDOJL+AAAA4QEAABMAAAAAAAAAAAAAAAAAAAAAAFtDb250ZW50X1R5cGVzXS54&#10;bWxQSwECLQAUAAYACAAAACEAOP0h/9YAAACUAQAACwAAAAAAAAAAAAAAAAAvAQAAX3JlbHMvLnJl&#10;bHNQSwECLQAUAAYACAAAACEABrT7ISQCAAAlBAAADgAAAAAAAAAAAAAAAAAuAgAAZHJzL2Uyb0Rv&#10;Yy54bWxQSwECLQAUAAYACAAAACEA38Rlx+AAAAALAQAADwAAAAAAAAAAAAAAAAB+BAAAZHJzL2Rv&#10;d25yZXYueG1sUEsFBgAAAAAEAAQA8wAAAIs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MST</w:t>
                      </w:r>
                    </w:p>
                  </w:txbxContent>
                </v:textbox>
              </v:shape>
            </w:pict>
          </mc:Fallback>
        </mc:AlternateContent>
      </w:r>
      <w:r w:rsidR="00CA717F">
        <w:rPr>
          <w:noProof/>
          <w:lang w:eastAsia="lt-LT"/>
        </w:rPr>
        <w:drawing>
          <wp:inline distT="0" distB="0" distL="0" distR="0" wp14:anchorId="4F0CD808" wp14:editId="3AC8881E">
            <wp:extent cx="6120130" cy="2793092"/>
            <wp:effectExtent l="0" t="0" r="13970" b="26670"/>
            <wp:docPr id="467" name="Chart 4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CA717F" w:rsidRPr="007D551D" w:rsidRDefault="00CA717F" w:rsidP="00CA717F">
      <w:pPr>
        <w:pStyle w:val="numeracijapav"/>
      </w:pPr>
      <w:bookmarkStart w:id="174" w:name="_Toc294618811"/>
      <w:proofErr w:type="spellStart"/>
      <w:r w:rsidRPr="007D551D">
        <w:rPr>
          <w:b/>
        </w:rPr>
        <w:t>pav</w:t>
      </w:r>
      <w:proofErr w:type="spellEnd"/>
      <w:r w:rsidRPr="007D551D">
        <w:rPr>
          <w:b/>
        </w:rPr>
        <w:t>.</w:t>
      </w:r>
      <w:r>
        <w:t xml:space="preserve"> Į sistemą atvykusių ir išvykusių vartotojų srautų grafikas,</w:t>
      </w:r>
      <w:r w:rsidRPr="007D551D">
        <w:t xml:space="preserve"> naudojant MST</w:t>
      </w:r>
      <w:r>
        <w:t xml:space="preserve"> ir SST</w:t>
      </w:r>
      <w:r w:rsidRPr="007D551D">
        <w:t>, atvykus 1</w:t>
      </w:r>
      <w:r>
        <w:t>711</w:t>
      </w:r>
      <w:r w:rsidRPr="007D551D">
        <w:t xml:space="preserve"> vartoto</w:t>
      </w:r>
      <w:r>
        <w:t>jų,  kai 25</w:t>
      </w:r>
      <w:r w:rsidR="008A0386">
        <w:t xml:space="preserve"> </w:t>
      </w:r>
      <w:r>
        <w:rPr>
          <w:lang w:val="en-US"/>
        </w:rPr>
        <w:t>%</w:t>
      </w:r>
      <w:r>
        <w:t xml:space="preserve"> iš jų naudoja SST</w:t>
      </w:r>
      <w:bookmarkEnd w:id="174"/>
    </w:p>
    <w:p w:rsidR="003055B3" w:rsidRDefault="003055B3" w:rsidP="00921819">
      <w:pPr>
        <w:ind w:firstLine="0"/>
      </w:pPr>
    </w:p>
    <w:p w:rsidR="00617807" w:rsidRDefault="00617807" w:rsidP="00617807">
      <w:r>
        <w:t>Į sistemą atvyko 1711 vartotojų, iš sistemos išvyko 427 apsitarnaujančių SST terminaluose ir 1212 apsitarnaujančių su MST. Tačiau tokio tipo sistemoje atsiranda eilių faktorius. Nes 4 stacionarieji terminalai naudojami pastoviam 427 vartotojų per 14 valandų srautui aptarnauti. Eilių prie SST gra</w:t>
      </w:r>
      <w:r w:rsidR="00FF456F">
        <w:t>fikas pateiktas 63 paveiksle</w:t>
      </w:r>
      <w:r>
        <w:t>.</w:t>
      </w:r>
    </w:p>
    <w:p w:rsidR="00A22624" w:rsidRDefault="00A22624" w:rsidP="00617807"/>
    <w:p w:rsidR="00617807" w:rsidRDefault="00A22624" w:rsidP="00A22624">
      <w:pPr>
        <w:ind w:firstLine="0"/>
      </w:pPr>
      <w:r>
        <w:rPr>
          <w:noProof/>
          <w:lang w:eastAsia="lt-LT"/>
        </w:rPr>
        <w:drawing>
          <wp:inline distT="0" distB="0" distL="0" distR="0" wp14:anchorId="1AF7D77F" wp14:editId="3112DEDB">
            <wp:extent cx="6120130" cy="2784500"/>
            <wp:effectExtent l="0" t="0" r="13970" b="15875"/>
            <wp:docPr id="468" name="Chart 46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A22624" w:rsidRPr="00AD3C16" w:rsidRDefault="00A22624" w:rsidP="00A22624">
      <w:pPr>
        <w:pStyle w:val="numeracijapav"/>
      </w:pPr>
      <w:bookmarkStart w:id="175" w:name="_Toc294618812"/>
      <w:proofErr w:type="spellStart"/>
      <w:r w:rsidRPr="00AD3C16">
        <w:rPr>
          <w:b/>
        </w:rPr>
        <w:t>pav</w:t>
      </w:r>
      <w:proofErr w:type="spellEnd"/>
      <w:r w:rsidRPr="00AD3C16">
        <w:rPr>
          <w:b/>
        </w:rPr>
        <w:t>.</w:t>
      </w:r>
      <w:r>
        <w:t xml:space="preserve"> Perkančių SST terminaluose stovėjimo eilėje grafikas, juose apsitarnaujant 25</w:t>
      </w:r>
      <w:r w:rsidR="008A0386">
        <w:t xml:space="preserve"> </w:t>
      </w:r>
      <w:r>
        <w:rPr>
          <w:lang w:val="en-US"/>
        </w:rPr>
        <w:t xml:space="preserve">% </w:t>
      </w:r>
      <w:r w:rsidRPr="00A22624">
        <w:t>vartotojų</w:t>
      </w:r>
      <w:bookmarkEnd w:id="175"/>
    </w:p>
    <w:p w:rsidR="00A22624" w:rsidRDefault="00A22624" w:rsidP="00A22624">
      <w:pPr>
        <w:ind w:firstLine="0"/>
      </w:pPr>
    </w:p>
    <w:p w:rsidR="00A22624" w:rsidRDefault="00A22624" w:rsidP="00A22624">
      <w:r>
        <w:lastRenderedPageBreak/>
        <w:t xml:space="preserve">Iš grafiko matyti, jog vienu metu prie SST terminalo buvo 4 vartotojai. Vadinasi maksimaliai eilėje laukė tik trys vartotojai. Tačiau </w:t>
      </w:r>
      <w:r w:rsidR="00A91B3F">
        <w:t>iš grafiko matyti, jog esant didesniam pirkėjų srautui, tankumas tarp užimtumo intervalų mažėja. Vadinasi eilėse praleistas vidutinis laikas yra didesnis, neg</w:t>
      </w:r>
      <w:r w:rsidR="00FF456F">
        <w:t>u 60 paveiksle</w:t>
      </w:r>
      <w:r w:rsidR="00A91B3F">
        <w:t xml:space="preserve"> pateiktame grafike.</w:t>
      </w:r>
    </w:p>
    <w:p w:rsidR="0039304A" w:rsidRDefault="006668A9" w:rsidP="008A0386">
      <w:r>
        <w:t>Atlikus trečiąjį bandymą į sistemą atvyko apie 2500 vartotojų. MST ir SST naudojančių vartotojų srauto prekybos salėje rezu</w:t>
      </w:r>
      <w:r w:rsidR="00FF456F">
        <w:t>ltatai pateikti 64 paveiksle</w:t>
      </w:r>
      <w:r>
        <w:t>.</w:t>
      </w:r>
    </w:p>
    <w:p w:rsidR="00467FD3" w:rsidRDefault="004455A7" w:rsidP="004455A7">
      <w:pPr>
        <w:ind w:firstLine="0"/>
      </w:pPr>
      <w:r>
        <w:rPr>
          <w:noProof/>
          <w:lang w:eastAsia="lt-LT"/>
        </w:rPr>
        <w:drawing>
          <wp:inline distT="0" distB="0" distL="0" distR="0" wp14:anchorId="49A6FF34" wp14:editId="26994D93">
            <wp:extent cx="6120130" cy="2791251"/>
            <wp:effectExtent l="0" t="0" r="13970" b="9525"/>
            <wp:docPr id="469" name="Chart 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4455A7" w:rsidRPr="008A0386" w:rsidRDefault="004455A7" w:rsidP="004455A7">
      <w:pPr>
        <w:pStyle w:val="numeracijapav"/>
        <w:rPr>
          <w:sz w:val="22"/>
          <w:szCs w:val="22"/>
        </w:rPr>
      </w:pPr>
      <w:bookmarkStart w:id="176" w:name="_Toc294618813"/>
      <w:proofErr w:type="spellStart"/>
      <w:r w:rsidRPr="008A0386">
        <w:rPr>
          <w:b/>
          <w:sz w:val="22"/>
          <w:szCs w:val="22"/>
        </w:rPr>
        <w:t>pav</w:t>
      </w:r>
      <w:proofErr w:type="spellEnd"/>
      <w:r w:rsidRPr="008A0386">
        <w:rPr>
          <w:b/>
          <w:sz w:val="22"/>
          <w:szCs w:val="22"/>
        </w:rPr>
        <w:t>.</w:t>
      </w:r>
      <w:r w:rsidRPr="008A0386">
        <w:rPr>
          <w:sz w:val="22"/>
          <w:szCs w:val="22"/>
        </w:rPr>
        <w:t xml:space="preserve"> Pirkėjų srautų prekybos salėje pokyčio laike grafikas, naudojant MST ir SST, atvykus 2525 vartotojams,  kai 25</w:t>
      </w:r>
      <w:r w:rsidR="008A0386" w:rsidRPr="008A0386">
        <w:rPr>
          <w:sz w:val="22"/>
          <w:szCs w:val="22"/>
        </w:rPr>
        <w:t xml:space="preserve"> </w:t>
      </w:r>
      <w:r w:rsidRPr="008A0386">
        <w:rPr>
          <w:sz w:val="22"/>
          <w:szCs w:val="22"/>
          <w:lang w:val="en-US"/>
        </w:rPr>
        <w:t>%</w:t>
      </w:r>
      <w:r w:rsidRPr="008A0386">
        <w:rPr>
          <w:sz w:val="22"/>
          <w:szCs w:val="22"/>
        </w:rPr>
        <w:t xml:space="preserve"> iš jų naudoja SST</w:t>
      </w:r>
      <w:bookmarkEnd w:id="176"/>
    </w:p>
    <w:p w:rsidR="006E05F3" w:rsidRDefault="006E05F3" w:rsidP="00C827E7">
      <w:pPr>
        <w:ind w:firstLine="0"/>
      </w:pPr>
    </w:p>
    <w:p w:rsidR="004455A7" w:rsidRDefault="004455A7" w:rsidP="004455A7">
      <w:r>
        <w:t xml:space="preserve">Iš gautų rezultatų matyti, jog esant tolygiam 2525 vartotojų srautui per dieną, įdiegus papildomus 4 stacionarius terminalus, mobiliųjų prekybos įrenginių poreikis sumažėja iki 111. Toks maksimalus skaičius vartotojų, naudojančių MST, vienu laiko momentu buvo prekybos salėje. </w:t>
      </w:r>
    </w:p>
    <w:p w:rsidR="004455A7" w:rsidRDefault="00717C87" w:rsidP="004455A7">
      <w:pPr>
        <w:ind w:firstLine="0"/>
      </w:pPr>
      <w:r w:rsidRPr="00717C87">
        <w:rPr>
          <w:noProof/>
          <w:lang w:eastAsia="lt-LT"/>
        </w:rPr>
        <mc:AlternateContent>
          <mc:Choice Requires="wps">
            <w:drawing>
              <wp:anchor distT="0" distB="0" distL="114300" distR="114300" simplePos="0" relativeHeight="252008448" behindDoc="0" locked="0" layoutInCell="1" allowOverlap="1" wp14:anchorId="21FE4778" wp14:editId="33088B74">
                <wp:simplePos x="0" y="0"/>
                <wp:positionH relativeFrom="column">
                  <wp:posOffset>4149090</wp:posOffset>
                </wp:positionH>
                <wp:positionV relativeFrom="paragraph">
                  <wp:posOffset>2364740</wp:posOffset>
                </wp:positionV>
                <wp:extent cx="885825" cy="247650"/>
                <wp:effectExtent l="0" t="0" r="9525" b="0"/>
                <wp:wrapNone/>
                <wp:docPr id="518"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Atvykę pirkėjai</w:t>
                            </w:r>
                          </w:p>
                        </w:txbxContent>
                      </wps:txbx>
                      <wps:bodyPr rot="0" vert="horz" wrap="square" lIns="91440" tIns="45720" rIns="91440" bIns="45720" anchor="t" anchorCtr="0">
                        <a:noAutofit/>
                      </wps:bodyPr>
                    </wps:wsp>
                  </a:graphicData>
                </a:graphic>
              </wp:anchor>
            </w:drawing>
          </mc:Choice>
          <mc:Fallback>
            <w:pict>
              <v:shape id="Text Box 518" o:spid="_x0000_s1106" type="#_x0000_t202" style="position:absolute;left:0;text-align:left;margin-left:326.7pt;margin-top:186.2pt;width:69.75pt;height:19.5pt;z-index:25200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qImIQIAACYEAAAOAAAAZHJzL2Uyb0RvYy54bWysU8FuGyEQvVfqPyDu9dqWN3FWXkepU1eV&#10;0rRS0g9ggfWiAkMBe9f9+g6s41jprSoHxDAzjzdvhtXtYDQ5SB8U2JrOJlNKpOUglN3V9Mfz9sOS&#10;khCZFUyDlTU9ykBv1+/frXpXyTl0oIX0BEFsqHpX0y5GVxVF4J00LEzASYvOFrxhEU2/K4RnPaIb&#10;Xcyn06uiBy+cBy5DwNv70UnXGb9tJY/f2jbISHRNkVvMu897k/ZivWLVzjPXKX6iwf6BhWHK4qNn&#10;qHsWGdl79ReUUdxDgDZOOJgC2lZxmWvAambTN9U8dczJXAuKE9xZpvD/YPnj4bsnStS0nGGrLDPY&#10;pGc5RPIRBpLuUKHehQoDnxyGxgEd2OlcbXAPwH8GYmHTMbuTd95D30kmkOEsZRYXqSNOSCBN/xUE&#10;PsT2ETLQ0HqT5ENBCKJjp47n7iQyHC+Xy3I5Lynh6Jovrq/K3L2CVS/Jzof4WYIh6VBTj83P4Ozw&#10;EGIiw6qXkPRWAK3EVmmdDb9rNtqTA8NB2eaV+b8J05b0Nb0pkUfKspDy8wwZFXGQtTJIdJrWOFpJ&#10;jE9W5JDIlB7PyETbkzpJkFGaODRDbsUyJyfpGhBH1MvDOLj40fDQgf9NSY9DW9Pwa8+8pER/saj5&#10;zWyxSFOejUV5PUfDX3qaSw+zHKFqGikZj5uYf8ZY2R32plVZt1cmJ844jFnO08dJ035p56jX773+&#10;AwAA//8DAFBLAwQUAAYACAAAACEA3PcEJ+AAAAALAQAADwAAAGRycy9kb3ducmV2LnhtbEyPwU6D&#10;QBCG7ya+w2ZMvBi7QCkUytCoicZrax9ggSkQ2V3Cbgt9e8eT3mYyX/75/mK/6EFcaXK9NQjhKgBB&#10;prZNb1qE09f78xaE88o0arCGEG7kYF/e3xUqb+xsDnQ9+lZwiHG5Qui8H3MpXd2RVm5lRzJ8O9tJ&#10;K8/r1MpmUjOH60FGQZBIrXrDHzo10ltH9ffxohHOn/PTJpurD39KD3Hyqvq0sjfEx4flZQfC0+L/&#10;YPjVZ3Uo2amyF9M4MSAkm3XMKMI6jXhgIs2iDESFEIdhDLIs5P8O5Q8AAAD//wMAUEsBAi0AFAAG&#10;AAgAAAAhALaDOJL+AAAA4QEAABMAAAAAAAAAAAAAAAAAAAAAAFtDb250ZW50X1R5cGVzXS54bWxQ&#10;SwECLQAUAAYACAAAACEAOP0h/9YAAACUAQAACwAAAAAAAAAAAAAAAAAvAQAAX3JlbHMvLnJlbHNQ&#10;SwECLQAUAAYACAAAACEA+uKiJiECAAAmBAAADgAAAAAAAAAAAAAAAAAuAgAAZHJzL2Uyb0RvYy54&#10;bWxQSwECLQAUAAYACAAAACEA3PcEJ+AAAAALAQAADwAAAAAAAAAAAAAAAAB7BAAAZHJzL2Rvd25y&#10;ZXYueG1sUEsFBgAAAAAEAAQA8wAAAIg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Atvykę pirkėjai</w:t>
                      </w:r>
                    </w:p>
                  </w:txbxContent>
                </v:textbox>
              </v:shape>
            </w:pict>
          </mc:Fallback>
        </mc:AlternateContent>
      </w:r>
      <w:r w:rsidRPr="00717C87">
        <w:rPr>
          <w:noProof/>
          <w:lang w:eastAsia="lt-LT"/>
        </w:rPr>
        <mc:AlternateContent>
          <mc:Choice Requires="wps">
            <w:drawing>
              <wp:anchor distT="0" distB="0" distL="114300" distR="114300" simplePos="0" relativeHeight="252009472" behindDoc="0" locked="0" layoutInCell="1" allowOverlap="1" wp14:anchorId="6EDF8D62" wp14:editId="113FD553">
                <wp:simplePos x="0" y="0"/>
                <wp:positionH relativeFrom="column">
                  <wp:posOffset>2872740</wp:posOffset>
                </wp:positionH>
                <wp:positionV relativeFrom="paragraph">
                  <wp:posOffset>2374265</wp:posOffset>
                </wp:positionV>
                <wp:extent cx="996950" cy="247650"/>
                <wp:effectExtent l="0" t="0" r="0" b="0"/>
                <wp:wrapNone/>
                <wp:docPr id="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SST</w:t>
                            </w:r>
                          </w:p>
                        </w:txbxContent>
                      </wps:txbx>
                      <wps:bodyPr rot="0" vert="horz" wrap="square" lIns="91440" tIns="45720" rIns="91440" bIns="45720" anchor="t" anchorCtr="0">
                        <a:noAutofit/>
                      </wps:bodyPr>
                    </wps:wsp>
                  </a:graphicData>
                </a:graphic>
              </wp:anchor>
            </w:drawing>
          </mc:Choice>
          <mc:Fallback>
            <w:pict>
              <v:shape id="_x0000_s1107" type="#_x0000_t202" style="position:absolute;left:0;text-align:left;margin-left:226.2pt;margin-top:186.95pt;width:78.5pt;height:19.5pt;z-index:25200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VJuIgIAACQEAAAOAAAAZHJzL2Uyb0RvYy54bWysU8Fu2zAMvQ/YPwi6L06CJE2MOEWXLsOA&#10;rhvQ7gNoWY6FSaInKbGzrx8lp2m23YbpIJAi+fT0SK1ve6PZUTqv0BZ8MhpzJq3AStl9wb89794t&#10;OfMBbAUarSz4SXp+u3n7Zt21uZxig7qSjhGI9XnXFrwJoc2zzItGGvAjbKWlYI3OQCDX7bPKQUfo&#10;RmfT8XiRdeiq1qGQ3tPp/RDkm4Rf11KEL3XtZWC64MQtpN2lvYx7tllDvnfQNkqcacA/sDCgLF16&#10;gbqHAOzg1F9QRgmHHuswEmgyrGslZHoDvWYy/uM1Tw20Mr2FxPHtRSb//2DF4/GrY6oq+Hyy4syC&#10;oSY9yz6w99izadSna31OaU8tJYaejqnP6a2+fUDx3TOL2wbsXt45h10joSJ+k1iZXZUOOD6ClN1n&#10;rOgaOARMQH3tTBSP5GCETn06XXoTqQg6XK0WqzlFBIWms5sF2fEGyF+KW+fDR4mGRaPgjlqfwOH4&#10;4MOQ+pIS7/KoVbVTWifH7cutduwINCa7tM7ov6VpyzpiMp/OE7LFWE/QkBsVaIy1MgVfjuOK5ZBH&#10;MT7YKtkBlB5sIq3tWZ0oyCBN6Ms+NWKZtIvSlVidSC+Hw9jSNyOjQfeTs45GtuD+xwGc5Ex/sqT5&#10;ajKbxRlPzmx+MyXHXUfK6whYQVAFD5wN5jakfxF5W7yj3tQq6fbK5MyZRjEpf/42cdav/ZT1+rk3&#10;vwAAAP//AwBQSwMEFAAGAAgAAAAhAIAyW6ffAAAACwEAAA8AAABkcnMvZG93bnJldi54bWxMj8FO&#10;g0AQhu8mvsNmTLwYu5RSEGRp1ETjtbUPMLBbILKzhN0W+vaOJz3O/F/++abcLXYQFzP53pGC9SoC&#10;YahxuqdWwfHr/fEJhA9IGgdHRsHVeNhVtzclFtrNtDeXQ2gFl5AvUEEXwlhI6ZvOWPQrNxri7OQm&#10;i4HHqZV6wpnL7SDjKEqlxZ74QoejeetM8304WwWnz/lhm8/1Rzhm+yR9xT6r3VWp+7vl5RlEMEv4&#10;g+FXn9WhYqfanUl7MShItnHCqIJNtslBMJFGOW9qjtZxDrIq5f8fqh8AAAD//wMAUEsBAi0AFAAG&#10;AAgAAAAhALaDOJL+AAAA4QEAABMAAAAAAAAAAAAAAAAAAAAAAFtDb250ZW50X1R5cGVzXS54bWxQ&#10;SwECLQAUAAYACAAAACEAOP0h/9YAAACUAQAACwAAAAAAAAAAAAAAAAAvAQAAX3JlbHMvLnJlbHNQ&#10;SwECLQAUAAYACAAAACEAZVlSbiICAAAkBAAADgAAAAAAAAAAAAAAAAAuAgAAZHJzL2Uyb0RvYy54&#10;bWxQSwECLQAUAAYACAAAACEAgDJbp98AAAALAQAADwAAAAAAAAAAAAAAAAB8BAAAZHJzL2Rvd25y&#10;ZXYueG1sUEsFBgAAAAAEAAQA8wAAAIg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SST</w:t>
                      </w:r>
                    </w:p>
                  </w:txbxContent>
                </v:textbox>
              </v:shape>
            </w:pict>
          </mc:Fallback>
        </mc:AlternateContent>
      </w:r>
      <w:r w:rsidRPr="00717C87">
        <w:rPr>
          <w:noProof/>
          <w:lang w:eastAsia="lt-LT"/>
        </w:rPr>
        <mc:AlternateContent>
          <mc:Choice Requires="wps">
            <w:drawing>
              <wp:anchor distT="0" distB="0" distL="114300" distR="114300" simplePos="0" relativeHeight="252010496" behindDoc="0" locked="0" layoutInCell="1" allowOverlap="1" wp14:anchorId="5C24FC6C" wp14:editId="11F49407">
                <wp:simplePos x="0" y="0"/>
                <wp:positionH relativeFrom="column">
                  <wp:posOffset>1501140</wp:posOffset>
                </wp:positionH>
                <wp:positionV relativeFrom="paragraph">
                  <wp:posOffset>2393315</wp:posOffset>
                </wp:positionV>
                <wp:extent cx="1044575" cy="247650"/>
                <wp:effectExtent l="0" t="0" r="3175" b="0"/>
                <wp:wrapNone/>
                <wp:docPr id="5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MST</w:t>
                            </w:r>
                          </w:p>
                        </w:txbxContent>
                      </wps:txbx>
                      <wps:bodyPr rot="0" vert="horz" wrap="square" lIns="91440" tIns="45720" rIns="91440" bIns="45720" anchor="t" anchorCtr="0">
                        <a:noAutofit/>
                      </wps:bodyPr>
                    </wps:wsp>
                  </a:graphicData>
                </a:graphic>
              </wp:anchor>
            </w:drawing>
          </mc:Choice>
          <mc:Fallback>
            <w:pict>
              <v:shape id="_x0000_s1108" type="#_x0000_t202" style="position:absolute;left:0;text-align:left;margin-left:118.2pt;margin-top:188.45pt;width:82.25pt;height:19.5pt;z-index:252010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iFVIgIAACUEAAAOAAAAZHJzL2Uyb0RvYy54bWysU11v2yAUfZ+0/4B4X+xYcZtacaouXaZJ&#10;3YfU7gdgjGM04DIgsbNfvwtOs6h9q8YDAu7lcO45l9XtqBU5COclmJrOZzklwnBopdnV9OfT9sOS&#10;Eh+YaZkCI2p6FJ7ert+/Ww22EgX0oFrhCIIYXw22pn0Itsoyz3uhmZ+BFQaDHTjNAm7dLmsdGxBd&#10;q6zI86tsANdaB1x4j6f3U5CuE37XCR6+d50XgaiaIreQZpfmJs7ZesWqnWO2l/xEg72BhWbS4KNn&#10;qHsWGNk7+QpKS+7AQxdmHHQGXSe5SDVgNfP8RTWPPbMi1YLieHuWyf8/WP7t8MMR2da0LFAfwzSa&#10;9CTGQD7CSIqoz2B9hWmPFhPDiMfoc6rV2wfgvzwxsOmZ2Yk752DoBWuR3zzezC6uTjg+gjTDV2jx&#10;GbYPkIDGzukoHspBEB15HM/eRCo8PpkvFuV1SQnHWLG4viqTeRmrnm9b58NnAZrERU0dep/Q2eHB&#10;h8iGVc8p8TEPSrZbqVTauF2zUY4cGPbJNo1UwIs0ZchQ05uyKBOygXg/tZCWAftYSV3TZR7H1FlR&#10;jU+mTSmBSTWtkYkyJ3miIpM2YWzG5MTyLHsD7REFczD1Lf4zXPTg/lAyYM/W1P/eMycoUV8Min4z&#10;Xyxik6cNqhUddZeR5jLCDEeomgZKpuUmpI8R9TBwh+Z0MukWXZyYnDhjLyY5T/8mNvvlPmX9+93r&#10;vwAAAP//AwBQSwMEFAAGAAgAAAAhAOoX/SzfAAAACwEAAA8AAABkcnMvZG93bnJldi54bWxMj8FO&#10;g0AQhu8mvsNmTLwYu7SlUChLoyYar619gIWdApGdJey20Ld3POntn8yXf74p9rPtxRVH3zlSsFxE&#10;IJBqZzpqFJy+3p+3IHzQZHTvCBXc0MO+vL8rdG7cRAe8HkMjuIR8rhW0IQy5lL5u0Wq/cAMS785u&#10;tDrwODbSjHrictvLVRQl0uqO+EKrB3xrsf4+XqyC8+f0tMmm6iOc0kOcvOourdxNqceH+WUHIuAc&#10;/mD41Wd1KNmpchcyXvQKVuskZlTBOk0yEEzEUcSh4rDcZCDLQv7/ofwBAAD//wMAUEsBAi0AFAAG&#10;AAgAAAAhALaDOJL+AAAA4QEAABMAAAAAAAAAAAAAAAAAAAAAAFtDb250ZW50X1R5cGVzXS54bWxQ&#10;SwECLQAUAAYACAAAACEAOP0h/9YAAACUAQAACwAAAAAAAAAAAAAAAAAvAQAAX3JlbHMvLnJlbHNQ&#10;SwECLQAUAAYACAAAACEAUl4hVSICAAAlBAAADgAAAAAAAAAAAAAAAAAuAgAAZHJzL2Uyb0RvYy54&#10;bWxQSwECLQAUAAYACAAAACEA6hf9LN8AAAALAQAADwAAAAAAAAAAAAAAAAB8BAAAZHJzL2Rvd25y&#10;ZXYueG1sUEsFBgAAAAAEAAQA8wAAAIg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MST</w:t>
                      </w:r>
                    </w:p>
                  </w:txbxContent>
                </v:textbox>
              </v:shape>
            </w:pict>
          </mc:Fallback>
        </mc:AlternateContent>
      </w:r>
      <w:r w:rsidR="004455A7">
        <w:rPr>
          <w:noProof/>
          <w:lang w:eastAsia="lt-LT"/>
        </w:rPr>
        <w:drawing>
          <wp:inline distT="0" distB="0" distL="0" distR="0" wp14:anchorId="2135BDC1" wp14:editId="25BD52DB">
            <wp:extent cx="6124575" cy="2705100"/>
            <wp:effectExtent l="0" t="0" r="9525" b="19050"/>
            <wp:docPr id="473" name="Chart 47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4455A7" w:rsidRDefault="004455A7" w:rsidP="004455A7">
      <w:pPr>
        <w:pStyle w:val="numeracijapav"/>
        <w:rPr>
          <w:sz w:val="22"/>
          <w:szCs w:val="22"/>
        </w:rPr>
      </w:pPr>
      <w:bookmarkStart w:id="177" w:name="_Toc294618814"/>
      <w:proofErr w:type="spellStart"/>
      <w:r w:rsidRPr="008A0386">
        <w:rPr>
          <w:b/>
          <w:sz w:val="22"/>
          <w:szCs w:val="22"/>
        </w:rPr>
        <w:t>pav</w:t>
      </w:r>
      <w:proofErr w:type="spellEnd"/>
      <w:r w:rsidRPr="008A0386">
        <w:rPr>
          <w:b/>
          <w:sz w:val="22"/>
          <w:szCs w:val="22"/>
        </w:rPr>
        <w:t>.</w:t>
      </w:r>
      <w:r w:rsidRPr="008A0386">
        <w:rPr>
          <w:sz w:val="22"/>
          <w:szCs w:val="22"/>
        </w:rPr>
        <w:t xml:space="preserve"> Į sistemą atvykusių ir išvykusių vartotojų srautų grafikas, naudojant MST ir SST, atvykus 2525 vartotojams,  kai 25</w:t>
      </w:r>
      <w:r w:rsidR="008A0386" w:rsidRPr="008A0386">
        <w:rPr>
          <w:sz w:val="22"/>
          <w:szCs w:val="22"/>
        </w:rPr>
        <w:t xml:space="preserve"> </w:t>
      </w:r>
      <w:r w:rsidRPr="008A0386">
        <w:rPr>
          <w:sz w:val="22"/>
          <w:szCs w:val="22"/>
          <w:lang w:val="en-US"/>
        </w:rPr>
        <w:t>%</w:t>
      </w:r>
      <w:r w:rsidRPr="008A0386">
        <w:rPr>
          <w:sz w:val="22"/>
          <w:szCs w:val="22"/>
        </w:rPr>
        <w:t xml:space="preserve"> iš jų naudoja SST</w:t>
      </w:r>
      <w:bookmarkEnd w:id="177"/>
    </w:p>
    <w:p w:rsidR="004455A7" w:rsidRDefault="008A0386" w:rsidP="008A0386">
      <w:r>
        <w:lastRenderedPageBreak/>
        <w:t>Atvykusių ir išvykusių iš sistemos vartotojų s</w:t>
      </w:r>
      <w:r w:rsidR="00FF456F">
        <w:t>rautai pateikti 65 paveiksle</w:t>
      </w:r>
      <w:r>
        <w:t xml:space="preserve">. </w:t>
      </w:r>
      <w:r w:rsidR="004455A7">
        <w:t>Į sistemą atvyko 2525 vartotojai, iš sistemos išvyko 619 apsitarnaujančių SST terminaluose ir 1792 apsitarnaujančių su MST. 4 stacionarieji terminalai naudojami pastoviam 619 vartotojų per 14 valandų srautui aptarnauti, todėl neišvengiamai susidaro eilės. Eilių prie SST gra</w:t>
      </w:r>
      <w:r w:rsidR="00FF456F">
        <w:t>fikas pateiktas 66 paveiksle</w:t>
      </w:r>
      <w:r w:rsidR="004455A7">
        <w:t>.</w:t>
      </w:r>
    </w:p>
    <w:p w:rsidR="008928FC" w:rsidRDefault="008928FC" w:rsidP="004455A7"/>
    <w:p w:rsidR="004455A7" w:rsidRDefault="00E55DD2" w:rsidP="007B6CB4">
      <w:pPr>
        <w:ind w:firstLine="0"/>
      </w:pPr>
      <w:r>
        <w:rPr>
          <w:noProof/>
          <w:lang w:eastAsia="lt-LT"/>
        </w:rPr>
        <mc:AlternateContent>
          <mc:Choice Requires="wps">
            <w:drawing>
              <wp:anchor distT="0" distB="0" distL="114300" distR="114300" simplePos="0" relativeHeight="251985920" behindDoc="0" locked="0" layoutInCell="1" allowOverlap="1" wp14:anchorId="110AB2EE" wp14:editId="627F02EA">
                <wp:simplePos x="0" y="0"/>
                <wp:positionH relativeFrom="column">
                  <wp:posOffset>4634865</wp:posOffset>
                </wp:positionH>
                <wp:positionV relativeFrom="paragraph">
                  <wp:posOffset>2537460</wp:posOffset>
                </wp:positionV>
                <wp:extent cx="266700" cy="152400"/>
                <wp:effectExtent l="0" t="0" r="0" b="0"/>
                <wp:wrapNone/>
                <wp:docPr id="482"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364.95pt;margin-top:199.8pt;width:21pt;height:12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DKC5wEAAC4EAAAOAAAAZHJzL2Uyb0RvYy54bWysU8tu2zAQvBfoPxC813ogcQPBcg4N0kvR&#10;Bkn7ATS1lAjwBZK17L/vkpTlpi16KKoDxcfO7M5wubs/aUWO4IO0pqfNpqYEDLeDNGNPv319fHdH&#10;SYjMDExZAz09Q6D3+7dvdrProLWTVQN4giQmdLPr6RSj66oq8Ak0CxvrwOChsF6ziEs/VoNnM7Jr&#10;VbV1va1m6wfnLYcQcPehHNJ95hcCePwiRIBIVE+xtphHn8dDGqv9jnWjZ26SfCmD/UMVmkmDSVeq&#10;BxYZ+e7lb1Racm+DFXHDra6sEJJD1oBqmvoXNS8Tc5C1oDnBrTaF/0fLPx+fPJFDT2/uWkoM03hJ&#10;z2gbM6MC0iSDZhc6jHtxT35ZBZwmtSfhdfqjDnLKpp5XU+EUCcfNdrt9X6P1HI+a2/YG58hSXcHO&#10;h/gRrCZp0lOPybOV7PgpxBJ6CUm5glVyeJRK5UXqE/igPDkyvOHDmAtG8ldRyqRYYxOqEKadKukq&#10;SvIsnhWkOGWeQaAlqfZcSG7GaxLGOZjYlKOJDVBy39b4LdJWRBaaCROzwPwr90LwWsCFu1S5xCco&#10;5F5ewfXfCivgFZEzWxNXsJbG+j8RKFS1ZC7xF5OKNcmlgx3OuQ2ye9iUWeHygFLX/7zO8Osz3/8A&#10;AAD//wMAUEsDBBQABgAIAAAAIQAZ6yH/4QAAAAsBAAAPAAAAZHJzL2Rvd25yZXYueG1sTI/RSsMw&#10;FIbvBd8hHME7l65zbdP1dKggCIKwKV6nTdaWNUlJ0qy+vfHKXZ5zPv7z/dV+USMJ0rrBaIT1KgEi&#10;dWvEoDuEr8/XhwKI81wLPhotEX6kg319e1PxUpiLPshw9B2JIdqVHKH3fiopdW0vFXcrM0kdbydj&#10;FfdxtB0Vll9iuBppmiQZVXzQ8UPPJ/nSy/Z8nBVCE94/nkOxnYtvdTqEty3zthWI93fL0w6Il4v/&#10;h+FPP6pDHZ0aM2vhyIiQp4xFFGHDWAYkEnm+jpsG4THdZEDril53qH8BAAD//wMAUEsBAi0AFAAG&#10;AAgAAAAhALaDOJL+AAAA4QEAABMAAAAAAAAAAAAAAAAAAAAAAFtDb250ZW50X1R5cGVzXS54bWxQ&#10;SwECLQAUAAYACAAAACEAOP0h/9YAAACUAQAACwAAAAAAAAAAAAAAAAAvAQAAX3JlbHMvLnJlbHNQ&#10;SwECLQAUAAYACAAAACEAD1gygucBAAAuBAAADgAAAAAAAAAAAAAAAAAuAgAAZHJzL2Uyb0RvYy54&#10;bWxQSwECLQAUAAYACAAAACEAGesh/+EAAAALAQAADwAAAAAAAAAAAAAAAABBBAAAZHJzL2Rvd25y&#10;ZXYueG1sUEsFBgAAAAAEAAQA8wAAAE8FAAAAAA==&#10;" fillcolor="white [3212]" stroked="f" strokeweight="2pt"/>
            </w:pict>
          </mc:Fallback>
        </mc:AlternateContent>
      </w:r>
      <w:r w:rsidR="00044A2C">
        <w:rPr>
          <w:noProof/>
          <w:lang w:eastAsia="lt-LT"/>
        </w:rPr>
        <mc:AlternateContent>
          <mc:Choice Requires="wps">
            <w:drawing>
              <wp:anchor distT="0" distB="0" distL="114300" distR="114300" simplePos="0" relativeHeight="251987968" behindDoc="0" locked="0" layoutInCell="1" allowOverlap="1" wp14:anchorId="02D3F400" wp14:editId="184458AD">
                <wp:simplePos x="0" y="0"/>
                <wp:positionH relativeFrom="column">
                  <wp:posOffset>2767965</wp:posOffset>
                </wp:positionH>
                <wp:positionV relativeFrom="paragraph">
                  <wp:posOffset>2537460</wp:posOffset>
                </wp:positionV>
                <wp:extent cx="266700" cy="152400"/>
                <wp:effectExtent l="0" t="0" r="0" b="0"/>
                <wp:wrapNone/>
                <wp:docPr id="483"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217.95pt;margin-top:199.8pt;width:21pt;height:12pt;z-index:25198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L7Q6AEAAC4EAAAOAAAAZHJzL2Uyb0RvYy54bWysU8tu2zAQvBfoPxC815LcxA0Eyzk0SC9F&#10;GyTpB9DUUiLAF0jWsv++S1KWk7boIagOFB87szvD5fb2qBU5gA/Smo42q5oSMNz20gwd/fF8/+GG&#10;khCZ6ZmyBjp6gkBvd+/fbSfXwtqOVvXgCZKY0E6uo2OMrq2qwEfQLKysA4OHwnrNIi79UPWeTciu&#10;VbWu6001Wd87bzmEgLt35ZDuMr8QwON3IQJEojqKtcU8+jzu01jttqwdPHOj5HMZ7A1VaCYNJl2o&#10;7lhk5KeXf1Bpyb0NVsQVt7qyQkgOWQOqaerf1DyNzEHWguYEt9gU/h8t/3Z48ET2Hb26+UiJYRov&#10;6RFtY2ZQQJpk0ORCi3FP7sHPq4DTpPYovE5/1EGO2dTTYiocI+G4ud5sPtVoPcej5np9hXNkqS5g&#10;50P8AlaTNOmox+TZSnb4GmIJPYekXMEq2d9LpfIi9Ql8Vp4cGN7wfsgFI/mrKGVSrLEJVQjTTpV0&#10;FSV5Fk8KUpwyjyDQklR7LiQ34yUJ4xxMbMrRyHooua9r/GZpCyILzYSJWWD+hXsmeC3gzF2qnOMT&#10;FHIvL+D6X4UV8ILIma2JC1hLY/3fCBSqmjOX+LNJxZrk0t72p9wG2T1syqxwfkCp61+uM/zyzHe/&#10;AAAA//8DAFBLAwQUAAYACAAAACEAJOX/ieEAAAALAQAADwAAAGRycy9kb3ducmV2LnhtbEyPTUvD&#10;QBCG74L/YRnBm93YNGmSZlNUEARBaBXPm+w2Cc3OhuxmG/+948ne5uPhnWfK/WIGFvTkeosCHlcR&#10;MI2NVT22Ar4+Xx8yYM5LVHKwqAX8aAf76vamlIWyFzzocPQtoxB0hRTQeT8WnLum00a6lR010u5k&#10;JyM9tVPL1SQvFG4Gvo6ilBvZI13o5KhfOt2cj7MRUIf3j+eQJXP2bU6H8JbkfmqUEPd3y9MOmNeL&#10;/4fhT5/UoSKn2s6oHBsEbOIkJ1RAnOcpMCI22y1NairWcQq8Kvn1D9UvAAAA//8DAFBLAQItABQA&#10;BgAIAAAAIQC2gziS/gAAAOEBAAATAAAAAAAAAAAAAAAAAAAAAABbQ29udGVudF9UeXBlc10ueG1s&#10;UEsBAi0AFAAGAAgAAAAhADj9If/WAAAAlAEAAAsAAAAAAAAAAAAAAAAALwEAAF9yZWxzLy5yZWxz&#10;UEsBAi0AFAAGAAgAAAAhAI0MvtDoAQAALgQAAA4AAAAAAAAAAAAAAAAALgIAAGRycy9lMm9Eb2Mu&#10;eG1sUEsBAi0AFAAGAAgAAAAhACTl/4nhAAAACwEAAA8AAAAAAAAAAAAAAAAAQgQAAGRycy9kb3du&#10;cmV2LnhtbFBLBQYAAAAABAAEAPMAAABQBQAAAAA=&#10;" fillcolor="white [3212]" stroked="f" strokeweight="2pt"/>
            </w:pict>
          </mc:Fallback>
        </mc:AlternateContent>
      </w:r>
      <w:r w:rsidR="007B6CB4">
        <w:rPr>
          <w:noProof/>
          <w:lang w:eastAsia="lt-LT"/>
        </w:rPr>
        <w:drawing>
          <wp:inline distT="0" distB="0" distL="0" distR="0" wp14:anchorId="28B04181" wp14:editId="0CCDC410">
            <wp:extent cx="6120130" cy="2782658"/>
            <wp:effectExtent l="0" t="0" r="13970" b="17780"/>
            <wp:docPr id="474" name="Chart 47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r w:rsidR="00044A2C" w:rsidRPr="00044A2C">
        <w:rPr>
          <w:noProof/>
          <w:lang w:eastAsia="lt-LT"/>
        </w:rPr>
        <w:t xml:space="preserve">  </w:t>
      </w:r>
    </w:p>
    <w:p w:rsidR="004455A7" w:rsidRPr="00AD3C16" w:rsidRDefault="004455A7" w:rsidP="004455A7">
      <w:pPr>
        <w:pStyle w:val="numeracijapav"/>
      </w:pPr>
      <w:bookmarkStart w:id="178" w:name="_Toc294618815"/>
      <w:proofErr w:type="spellStart"/>
      <w:r w:rsidRPr="00AD3C16">
        <w:rPr>
          <w:b/>
        </w:rPr>
        <w:t>pav</w:t>
      </w:r>
      <w:proofErr w:type="spellEnd"/>
      <w:r w:rsidRPr="00AD3C16">
        <w:rPr>
          <w:b/>
        </w:rPr>
        <w:t>.</w:t>
      </w:r>
      <w:r>
        <w:t xml:space="preserve"> Perkančių SST terminaluose stovėjimo eilėje grafikas, juose apsitarnaujant 25</w:t>
      </w:r>
      <w:r w:rsidR="008A0386">
        <w:t xml:space="preserve"> </w:t>
      </w:r>
      <w:r>
        <w:rPr>
          <w:lang w:val="en-US"/>
        </w:rPr>
        <w:t xml:space="preserve">% </w:t>
      </w:r>
      <w:r w:rsidRPr="00A22624">
        <w:t>vartotojų</w:t>
      </w:r>
      <w:bookmarkEnd w:id="178"/>
    </w:p>
    <w:p w:rsidR="004455A7" w:rsidRDefault="004455A7" w:rsidP="004455A7">
      <w:pPr>
        <w:ind w:firstLine="0"/>
      </w:pPr>
    </w:p>
    <w:p w:rsidR="00254CF1" w:rsidRDefault="004455A7" w:rsidP="00254CF1">
      <w:r>
        <w:t xml:space="preserve">Iš grafiko matyti, jog vienu metu prie SST terminalo buvo </w:t>
      </w:r>
      <w:r w:rsidR="00485FFD">
        <w:t>3</w:t>
      </w:r>
      <w:r>
        <w:t xml:space="preserve"> vartotojai. Vadinasi maksimaliai eilėje laukė tik </w:t>
      </w:r>
      <w:r w:rsidR="00485FFD">
        <w:t xml:space="preserve">du </w:t>
      </w:r>
      <w:r>
        <w:t xml:space="preserve">vartotojai. </w:t>
      </w:r>
      <w:r w:rsidR="00254CF1">
        <w:t>Tačiau iš grafiko matyti, jog esant didesniam pirkėjų srautui, tankumas tarp užimtumo intervalų mažėja. Vadinasi eilėse praleistas vidutinis laikas yra didesnis, ne</w:t>
      </w:r>
      <w:r w:rsidR="00FF456F">
        <w:t>gu 63 paveiksle</w:t>
      </w:r>
      <w:r w:rsidR="00254CF1">
        <w:t xml:space="preserve"> pateiktame grafike. Visuose terminaluose beveik pastoviai, eilėje laukdavo po vieną vartotoją.</w:t>
      </w:r>
    </w:p>
    <w:p w:rsidR="00964CC3" w:rsidRDefault="00964CC3" w:rsidP="00254CF1"/>
    <w:p w:rsidR="003E6B2D" w:rsidRDefault="003E6B2D" w:rsidP="00C06271">
      <w:pPr>
        <w:pStyle w:val="pavadinimaitemu"/>
      </w:pPr>
      <w:bookmarkStart w:id="179" w:name="_Toc294619271"/>
      <w:r>
        <w:t>Trečiasis sistemos modelis</w:t>
      </w:r>
      <w:bookmarkEnd w:id="179"/>
    </w:p>
    <w:p w:rsidR="003E6B2D" w:rsidRDefault="003E6B2D" w:rsidP="00342334">
      <w:pPr>
        <w:pStyle w:val="pavadinimaitemu"/>
        <w:numPr>
          <w:ilvl w:val="0"/>
          <w:numId w:val="0"/>
        </w:numPr>
        <w:ind w:left="927"/>
      </w:pPr>
    </w:p>
    <w:p w:rsidR="003E6B2D" w:rsidRDefault="003E6B2D" w:rsidP="003E6B2D">
      <w:r>
        <w:t>Sistema yra analogiška</w:t>
      </w:r>
      <w:r w:rsidR="00FF456F">
        <w:t xml:space="preserve"> pateiktai 57-tame paveiksle</w:t>
      </w:r>
      <w:r>
        <w:t>. Skirstinių parametrai analogiški pateiktiems 3-ioje lentelėje. Tačiau šiuo atveju sistema modeliuota taip, kad vartotojai naudojantys MST ir SST yra pasiskirstę po lygiai. Tyrimas atliekamas išsiaiškinti MST poreikiui, kai vartotojai renkasi 50</w:t>
      </w:r>
      <w:r w:rsidR="00286F71">
        <w:t xml:space="preserve"> </w:t>
      </w:r>
      <w:r>
        <w:rPr>
          <w:lang w:val="en-US"/>
        </w:rPr>
        <w:t xml:space="preserve">% </w:t>
      </w:r>
      <w:r>
        <w:t>aptarnavimą vežimėliais ir 50</w:t>
      </w:r>
      <w:r w:rsidR="00286F71">
        <w:t xml:space="preserve"> </w:t>
      </w:r>
      <w:r>
        <w:rPr>
          <w:lang w:val="en-US"/>
        </w:rPr>
        <w:t>%</w:t>
      </w:r>
      <w:r>
        <w:t xml:space="preserve"> aptarnavimą stacionariais terminalais. Atliekami tokie pat trys bandymai.</w:t>
      </w:r>
    </w:p>
    <w:p w:rsidR="003E6B2D" w:rsidRPr="003E6B2D" w:rsidRDefault="003E6B2D" w:rsidP="003E6B2D"/>
    <w:p w:rsidR="003E6B2D" w:rsidRDefault="003E6B2D" w:rsidP="003E6B2D">
      <w:r>
        <w:t xml:space="preserve">Atlikus pirmąjį bandymą į sistemą atvyko apie 1300 vartotojų. MST ir SST naudojančių vartotojų srauto prekybos salėje rezultatai pateikti </w:t>
      </w:r>
      <w:r w:rsidR="00627828">
        <w:t>67</w:t>
      </w:r>
      <w:r w:rsidR="00FF456F">
        <w:t xml:space="preserve"> paveiksle</w:t>
      </w:r>
      <w:r>
        <w:t>.</w:t>
      </w:r>
      <w:r w:rsidR="00082BD7">
        <w:t xml:space="preserve"> </w:t>
      </w:r>
    </w:p>
    <w:p w:rsidR="003E6B2D" w:rsidRDefault="00082BD7" w:rsidP="003E6B2D">
      <w:pPr>
        <w:ind w:firstLine="0"/>
      </w:pPr>
      <w:r>
        <w:rPr>
          <w:noProof/>
          <w:lang w:eastAsia="lt-LT"/>
        </w:rPr>
        <w:lastRenderedPageBreak/>
        <w:drawing>
          <wp:inline distT="0" distB="0" distL="0" distR="0" wp14:anchorId="11333692" wp14:editId="74C12D91">
            <wp:extent cx="6120130" cy="2780203"/>
            <wp:effectExtent l="0" t="0" r="13970" b="20320"/>
            <wp:docPr id="484" name="Chart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3E6B2D" w:rsidRPr="007D551D" w:rsidRDefault="003E6B2D" w:rsidP="003E6B2D">
      <w:pPr>
        <w:pStyle w:val="numeracijapav"/>
      </w:pPr>
      <w:bookmarkStart w:id="180" w:name="_Toc294618816"/>
      <w:proofErr w:type="spellStart"/>
      <w:r w:rsidRPr="007D551D">
        <w:rPr>
          <w:b/>
        </w:rPr>
        <w:t>pav</w:t>
      </w:r>
      <w:proofErr w:type="spellEnd"/>
      <w:r w:rsidRPr="007D551D">
        <w:rPr>
          <w:b/>
        </w:rPr>
        <w:t>.</w:t>
      </w:r>
      <w:r>
        <w:t xml:space="preserve"> Pirkėjų srautų prekybos salėje pokyčio</w:t>
      </w:r>
      <w:r w:rsidRPr="007D551D">
        <w:t xml:space="preserve"> laike</w:t>
      </w:r>
      <w:r>
        <w:t xml:space="preserve"> grafikas,</w:t>
      </w:r>
      <w:r w:rsidRPr="007D551D">
        <w:t xml:space="preserve"> naudojant MST</w:t>
      </w:r>
      <w:r>
        <w:t xml:space="preserve"> ir SST</w:t>
      </w:r>
      <w:r w:rsidRPr="007D551D">
        <w:t>, atvykus 12</w:t>
      </w:r>
      <w:r w:rsidR="0033447C">
        <w:t>63</w:t>
      </w:r>
      <w:r w:rsidRPr="007D551D">
        <w:t xml:space="preserve"> vartoto</w:t>
      </w:r>
      <w:r w:rsidR="0033447C">
        <w:t>jams</w:t>
      </w:r>
      <w:r>
        <w:t xml:space="preserve">,  kai </w:t>
      </w:r>
      <w:r w:rsidR="00082BD7">
        <w:t>50</w:t>
      </w:r>
      <w:r w:rsidR="008A0386">
        <w:t xml:space="preserve"> </w:t>
      </w:r>
      <w:r>
        <w:rPr>
          <w:lang w:val="en-US"/>
        </w:rPr>
        <w:t>%</w:t>
      </w:r>
      <w:r>
        <w:t xml:space="preserve"> iš jų naudoja SST</w:t>
      </w:r>
      <w:bookmarkEnd w:id="180"/>
    </w:p>
    <w:p w:rsidR="003E6B2D" w:rsidRDefault="003E6B2D" w:rsidP="003E6B2D">
      <w:pPr>
        <w:ind w:firstLine="0"/>
      </w:pPr>
    </w:p>
    <w:p w:rsidR="003E6B2D" w:rsidRDefault="003E6B2D" w:rsidP="003E6B2D">
      <w:r>
        <w:t>Iš gautų rezultatų matyti, jog esant tolygiam 12</w:t>
      </w:r>
      <w:r w:rsidR="001600E9">
        <w:t>63</w:t>
      </w:r>
      <w:r>
        <w:t xml:space="preserve"> vartotojų srautui per dieną, įdiegus papildomus 4 stacionarius terminalus, mobiliųjų prekybos įrenginių poreikis sumažėja iki </w:t>
      </w:r>
      <w:r w:rsidR="001600E9">
        <w:t>46</w:t>
      </w:r>
      <w:r>
        <w:t xml:space="preserve">. Toks maksimalus skaičius vartotojų, naudojančių MST, vienu laiko momentu buvo prekybos salėje. Atvykusių ir išvykusių iš sistemos vartotojų srautai pateikti </w:t>
      </w:r>
      <w:r w:rsidR="001600E9">
        <w:t>68</w:t>
      </w:r>
      <w:r w:rsidR="00FF456F">
        <w:t xml:space="preserve"> paveiksle</w:t>
      </w:r>
      <w:r>
        <w:t>.</w:t>
      </w:r>
    </w:p>
    <w:p w:rsidR="00C30746" w:rsidRDefault="00C30746" w:rsidP="003E6B2D"/>
    <w:p w:rsidR="003E6B2D" w:rsidRDefault="00193361" w:rsidP="003E6B2D">
      <w:pPr>
        <w:ind w:firstLine="0"/>
      </w:pPr>
      <w:r w:rsidRPr="00717C87">
        <w:rPr>
          <w:noProof/>
          <w:lang w:eastAsia="lt-LT"/>
        </w:rPr>
        <mc:AlternateContent>
          <mc:Choice Requires="wps">
            <w:drawing>
              <wp:anchor distT="0" distB="0" distL="114300" distR="114300" simplePos="0" relativeHeight="252005376" behindDoc="0" locked="0" layoutInCell="1" allowOverlap="1" wp14:anchorId="08D1180C" wp14:editId="58943164">
                <wp:simplePos x="0" y="0"/>
                <wp:positionH relativeFrom="column">
                  <wp:posOffset>2863215</wp:posOffset>
                </wp:positionH>
                <wp:positionV relativeFrom="paragraph">
                  <wp:posOffset>2474595</wp:posOffset>
                </wp:positionV>
                <wp:extent cx="996950" cy="247650"/>
                <wp:effectExtent l="0" t="0" r="0" b="0"/>
                <wp:wrapNone/>
                <wp:docPr id="5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SST</w:t>
                            </w:r>
                          </w:p>
                        </w:txbxContent>
                      </wps:txbx>
                      <wps:bodyPr rot="0" vert="horz" wrap="square" lIns="91440" tIns="45720" rIns="91440" bIns="45720" anchor="t" anchorCtr="0">
                        <a:noAutofit/>
                      </wps:bodyPr>
                    </wps:wsp>
                  </a:graphicData>
                </a:graphic>
              </wp:anchor>
            </w:drawing>
          </mc:Choice>
          <mc:Fallback>
            <w:pict>
              <v:shape id="_x0000_s1109" type="#_x0000_t202" style="position:absolute;left:0;text-align:left;margin-left:225.45pt;margin-top:194.85pt;width:78.5pt;height:19.5pt;z-index:252005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yJNIwIAACQEAAAOAAAAZHJzL2Uyb0RvYy54bWysU9uO2jAQfa/Uf7D8XgIUWIgIqy1bqkrb&#10;i7TbD5g4DrHqeFzbkNCv79hhWdq+VfWDNeOZOT4+M17f9q1mR+m8QlPwyWjMmTQCK2X2Bf/2tHuz&#10;5MwHMBVoNLLgJ+n57eb1q3VncznFBnUlHSMQ4/POFrwJweZZ5kUjW/AjtNJQsEbXQiDX7bPKQUfo&#10;rc6m4/Ei69BV1qGQ3tPp/RDkm4Rf11KEL3XtZWC64MQtpN2lvYx7tllDvndgGyXONOAfWLSgDF16&#10;gbqHAOzg1F9QrRIOPdZhJLDNsK6VkOkN9JrJ+I/XPDZgZXoLiePtRSb//2DF5+NXx1RV8PlkwZmB&#10;lpr0JPvA3mHPplGfzvqc0h4tJYaejqnP6a3ePqD47pnBbQNmL++cw66RUBG/SazMrkoHHB9Byu4T&#10;VnQNHAImoL52bRSP5GCETn06XXoTqQg6XK0WqzlFBIWms5sF2fEGyJ+LrfPhg8SWRaPgjlqfwOH4&#10;4MOQ+pwS7/KoVbVTWifH7cutduwINCa7tM7ov6VpwzpiMp/OE7LBWE/QkLcq0Bhr1RZ8OY4rlkMe&#10;xXhvqmQHUHqwibQ2Z3WiIIM0oS/71Ijl21gcpSuxOpFeDoexpW9GRoPuJ2cdjWzB/Y8DOMmZ/mhI&#10;89VkNosznpzZ/GZKjruOlNcRMIKgCh44G8xtSP8i8jZ4R72pVdLthcmZM41iUv78beKsX/sp6+Vz&#10;b34BAAD//wMAUEsDBBQABgAIAAAAIQAHcO/f3wAAAAsBAAAPAAAAZHJzL2Rvd25yZXYueG1sTI9B&#10;TsMwEEX3SNzBmkpsELUpbZyEOBUggdi29ACT2E2ixnYUu016e4YVXc78pz9viu1se3YxY+i8U/C8&#10;FMCMq73uXKPg8PP5lAILEZ3G3juj4GoCbMv7uwJz7Se3M5d9bBiVuJCjgjbGIec81K2xGJZ+MI6y&#10;ox8tRhrHhusRJyq3PV8JkXCLnaMLLQ7mozX1aX+2Co7f0+Mmm6qveJC7dfKOnaz8VamHxfz2Ciya&#10;Of7D8KdP6lCSU+XPTgfWK1hvREaogpc0k8CISISkTUXRKpXAy4Lf/lD+AgAA//8DAFBLAQItABQA&#10;BgAIAAAAIQC2gziS/gAAAOEBAAATAAAAAAAAAAAAAAAAAAAAAABbQ29udGVudF9UeXBlc10ueG1s&#10;UEsBAi0AFAAGAAgAAAAhADj9If/WAAAAlAEAAAsAAAAAAAAAAAAAAAAALwEAAF9yZWxzLy5yZWxz&#10;UEsBAi0AFAAGAAgAAAAhAJ43Ik0jAgAAJAQAAA4AAAAAAAAAAAAAAAAALgIAAGRycy9lMm9Eb2Mu&#10;eG1sUEsBAi0AFAAGAAgAAAAhAAdw79/fAAAACwEAAA8AAAAAAAAAAAAAAAAAfQQAAGRycy9kb3du&#10;cmV2LnhtbFBLBQYAAAAABAAEAPMAAACJBQ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SST</w:t>
                      </w:r>
                    </w:p>
                  </w:txbxContent>
                </v:textbox>
              </v:shape>
            </w:pict>
          </mc:Fallback>
        </mc:AlternateContent>
      </w:r>
      <w:r w:rsidR="00717C87" w:rsidRPr="00717C87">
        <w:rPr>
          <w:noProof/>
          <w:lang w:eastAsia="lt-LT"/>
        </w:rPr>
        <mc:AlternateContent>
          <mc:Choice Requires="wps">
            <w:drawing>
              <wp:anchor distT="0" distB="0" distL="114300" distR="114300" simplePos="0" relativeHeight="252006400" behindDoc="0" locked="0" layoutInCell="1" allowOverlap="1" wp14:anchorId="0BDC8C32" wp14:editId="26FB113D">
                <wp:simplePos x="0" y="0"/>
                <wp:positionH relativeFrom="column">
                  <wp:posOffset>1501140</wp:posOffset>
                </wp:positionH>
                <wp:positionV relativeFrom="paragraph">
                  <wp:posOffset>2493645</wp:posOffset>
                </wp:positionV>
                <wp:extent cx="1044575" cy="247650"/>
                <wp:effectExtent l="0" t="0" r="3175" b="0"/>
                <wp:wrapNone/>
                <wp:docPr id="5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MST</w:t>
                            </w:r>
                          </w:p>
                        </w:txbxContent>
                      </wps:txbx>
                      <wps:bodyPr rot="0" vert="horz" wrap="square" lIns="91440" tIns="45720" rIns="91440" bIns="45720" anchor="t" anchorCtr="0">
                        <a:noAutofit/>
                      </wps:bodyPr>
                    </wps:wsp>
                  </a:graphicData>
                </a:graphic>
              </wp:anchor>
            </w:drawing>
          </mc:Choice>
          <mc:Fallback>
            <w:pict>
              <v:shape id="_x0000_s1110" type="#_x0000_t202" style="position:absolute;left:0;text-align:left;margin-left:118.2pt;margin-top:196.35pt;width:82.25pt;height:19.5pt;z-index:25200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gmJAIAACUEAAAOAAAAZHJzL2Uyb0RvYy54bWysU9uO2yAQfa/Uf0C8N3YsZ5O14qy22aaq&#10;tL1Iu/0AjHGMCgwFNnb69R1wkkbbt6p+QIxnOMycc1jfjVqRg3BegqnpfJZTIgyHVpp9Tb8/796t&#10;KPGBmZYpMKKmR+Hp3ebtm/VgK1FAD6oVjiCI8dVga9qHYKss87wXmvkZWGEw2YHTLGDo9lnr2IDo&#10;WmVFnt9kA7jWOuDCe/z7MCXpJuF3neDha9d5EYiqKfYW0urS2sQ126xZtXfM9pKf2mD/0IVm0uCl&#10;F6gHFhh5cfIvKC25Aw9dmHHQGXSd5CLNgNPM81fTPPXMijQLkuPthSb//2D5l8M3R2Rb08V8SYlh&#10;GkV6FmMg72EkReRnsL7CsieLhWHE36hzmtXbR+A/PDGw7ZnZi3vnYOgFa7G/eTyZXR2dcHwEaYbP&#10;0OI17CVAAho7pyN5SAdBdNTpeNEmtsLjlXlZLpYLSjjminJ5s0jiZaw6n7bOh48CNImbmjrUPqGz&#10;w6MPsRtWnUviZR6UbHdSqRS4fbNVjhwY+mSXvjTAqzJlyFDT20WxSMgG4vlkIS0D+lhJXdNVHr/J&#10;WZGND6ZNJYFJNe2xE2VO9ERGJm7C2IxJiVV5pr2B9oiEOZh8i+8MNz24X5QM6Nma+p8vzAlK1CeD&#10;pN/OyzKaPAXIVoGBu8401xlmOELVNFAybbchPYzIh4F7FKeTibeo4tTJqWf0YqLz9G6i2a/jVPXn&#10;dW9+AwAA//8DAFBLAwQUAAYACAAAACEAka3hROAAAAALAQAADwAAAGRycy9kb3ducmV2LnhtbEyP&#10;QW6DMBBF95V6B2sqdVM1doBCIZiordQq26Q5gMETQMFjhJ1Abl931e5mNE9/3i+3ixnYFSfXW5Kw&#10;XglgSI3VPbUSjt+fz6/AnFek1WAJJdzQwba6vytVoe1Me7wefMtCCLlCSei8HwvOXdOhUW5lR6Rw&#10;O9nJKB/WqeV6UnMINwOPhEi5UT2FD50a8aPD5ny4GAmn3fz0ks/1lz9m+yR9V31W25uUjw/L2waY&#10;x8X/wfCrH9ShCk61vZB2bJAQxWkSUAlxHmXAApEIkQOrwxCvM+BVyf93qH4AAAD//wMAUEsBAi0A&#10;FAAGAAgAAAAhALaDOJL+AAAA4QEAABMAAAAAAAAAAAAAAAAAAAAAAFtDb250ZW50X1R5cGVzXS54&#10;bWxQSwECLQAUAAYACAAAACEAOP0h/9YAAACUAQAACwAAAAAAAAAAAAAAAAAvAQAAX3JlbHMvLnJl&#10;bHNQSwECLQAUAAYACAAAACEAvyNYJiQCAAAlBAAADgAAAAAAAAAAAAAAAAAuAgAAZHJzL2Uyb0Rv&#10;Yy54bWxQSwECLQAUAAYACAAAACEAka3hROAAAAALAQAADwAAAAAAAAAAAAAAAAB+BAAAZHJzL2Rv&#10;d25yZXYueG1sUEsFBgAAAAAEAAQA8wAAAIs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MST</w:t>
                      </w:r>
                    </w:p>
                  </w:txbxContent>
                </v:textbox>
              </v:shape>
            </w:pict>
          </mc:Fallback>
        </mc:AlternateContent>
      </w:r>
      <w:r w:rsidR="00717C87" w:rsidRPr="00717C87">
        <w:rPr>
          <w:noProof/>
          <w:lang w:eastAsia="lt-LT"/>
        </w:rPr>
        <mc:AlternateContent>
          <mc:Choice Requires="wps">
            <w:drawing>
              <wp:anchor distT="0" distB="0" distL="114300" distR="114300" simplePos="0" relativeHeight="252004352" behindDoc="0" locked="0" layoutInCell="1" allowOverlap="1" wp14:anchorId="77C81352" wp14:editId="519A38C8">
                <wp:simplePos x="0" y="0"/>
                <wp:positionH relativeFrom="column">
                  <wp:posOffset>4149090</wp:posOffset>
                </wp:positionH>
                <wp:positionV relativeFrom="paragraph">
                  <wp:posOffset>2465070</wp:posOffset>
                </wp:positionV>
                <wp:extent cx="885825" cy="247650"/>
                <wp:effectExtent l="0" t="0" r="9525" b="0"/>
                <wp:wrapNone/>
                <wp:docPr id="515"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Atvykę pirkėjai</w:t>
                            </w:r>
                          </w:p>
                        </w:txbxContent>
                      </wps:txbx>
                      <wps:bodyPr rot="0" vert="horz" wrap="square" lIns="91440" tIns="45720" rIns="91440" bIns="45720" anchor="t" anchorCtr="0">
                        <a:noAutofit/>
                      </wps:bodyPr>
                    </wps:wsp>
                  </a:graphicData>
                </a:graphic>
              </wp:anchor>
            </w:drawing>
          </mc:Choice>
          <mc:Fallback>
            <w:pict>
              <v:shape id="Text Box 515" o:spid="_x0000_s1111" type="#_x0000_t202" style="position:absolute;left:0;text-align:left;margin-left:326.7pt;margin-top:194.1pt;width:69.75pt;height:19.5pt;z-index:252004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eaTIgIAACYEAAAOAAAAZHJzL2Uyb0RvYy54bWysU9tu2zAMfR+wfxD0vjgJkjY14hRdugwD&#10;ugvQ7gNoWY6FSaImKbG7rx8lp1nQvQ3TgyCK5NHhIbW+HYxmR+mDQlvx2WTKmbQCG2X3Ff/+tHu3&#10;4ixEsA1otLLizzLw283bN+velXKOHepGekYgNpS9q3gXoyuLIohOGggTdNKSs0VvIJLp90XjoSd0&#10;o4v5dHpV9Ogb51HIEOj2fnTyTcZvWyni17YNMjJdceIW8+7zXqe92Kyh3HtwnRInGvAPLAwoS4+e&#10;oe4hAjt49ReUUcJjwDZOBJoC21YJmWugambTV9U8duBkroXECe4sU/h/sOLL8Ztnqqn4crbkzIKh&#10;Jj3JIbL3OLB0Rwr1LpQU+OgoNA7koE7naoN7QPEjMIvbDuxe3nmPfSehIYazlFlcpI44IYHU/Wds&#10;6CE4RMxAQ+tNko8EYYROnXo+dyeREXS5Wi1Xc+IoyDVfXF8tc/cKKF+SnQ/xo0TD0qHinpqfweH4&#10;EGIiA+VLSHoroFbNTmmdDb+vt9qzI9Cg7PLK/F+Facv6it8siUfKspjy8wwZFWmQtTJEdJrWOFpJ&#10;jA+2ySERlB7PxETbkzpJkFGaONRDbsXqrHqNzTPp5XEcXPpodOjQ/+Ksp6GtePh5AC85058saX4z&#10;WyzSlGdjsbyek+EvPfWlB6wgqIpHzsbjNuafMVZ2R71pVdYtNXFkcuJMw5jlPH2cNO2Xdo768703&#10;vwEAAP//AwBQSwMEFAAGAAgAAAAhAL/5M63gAAAACwEAAA8AAABkcnMvZG93bnJldi54bWxMj8tO&#10;wzAQRfdI/IM1SGwQdXDTvJpJBUggti39ACeeJlFjO4rdJv17zAqWo3t075lyt+iBXWlyvTUIL6sI&#10;GJnGqt60CMfvj+cMmPPSKDlYQwg3crCr7u9KWSg7mz1dD75locS4QiJ03o8F567pSEu3siOZkJ3s&#10;pKUP59RyNck5lOuBiyhKuJa9CQudHOm9o+Z8uGiE09f8tMnn+tMf032cvMk+re0N8fFhed0C87T4&#10;Pxh+9YM6VMGpthejHBsQks06DijCOssEsECkuciB1QixSAXwquT/f6h+AAAA//8DAFBLAQItABQA&#10;BgAIAAAAIQC2gziS/gAAAOEBAAATAAAAAAAAAAAAAAAAAAAAAABbQ29udGVudF9UeXBlc10ueG1s&#10;UEsBAi0AFAAGAAgAAAAhADj9If/WAAAAlAEAAAsAAAAAAAAAAAAAAAAALwEAAF9yZWxzLy5yZWxz&#10;UEsBAi0AFAAGAAgAAAAhAIMF5pMiAgAAJgQAAA4AAAAAAAAAAAAAAAAALgIAAGRycy9lMm9Eb2Mu&#10;eG1sUEsBAi0AFAAGAAgAAAAhAL/5M63gAAAACwEAAA8AAAAAAAAAAAAAAAAAfAQAAGRycy9kb3du&#10;cmV2LnhtbFBLBQYAAAAABAAEAPMAAACJBQ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Atvykę pirkėjai</w:t>
                      </w:r>
                    </w:p>
                  </w:txbxContent>
                </v:textbox>
              </v:shape>
            </w:pict>
          </mc:Fallback>
        </mc:AlternateContent>
      </w:r>
      <w:r w:rsidR="00F40C23">
        <w:rPr>
          <w:noProof/>
          <w:lang w:eastAsia="lt-LT"/>
        </w:rPr>
        <w:drawing>
          <wp:inline distT="0" distB="0" distL="0" distR="0" wp14:anchorId="2F977894" wp14:editId="60F9A346">
            <wp:extent cx="6120130" cy="2778362"/>
            <wp:effectExtent l="0" t="0" r="13970" b="22225"/>
            <wp:docPr id="486" name="Chart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3E6B2D" w:rsidRPr="007D551D" w:rsidRDefault="003E6B2D" w:rsidP="003E6B2D">
      <w:pPr>
        <w:pStyle w:val="numeracijapav"/>
      </w:pPr>
      <w:bookmarkStart w:id="181" w:name="_Toc294618817"/>
      <w:proofErr w:type="spellStart"/>
      <w:r w:rsidRPr="007D551D">
        <w:rPr>
          <w:b/>
        </w:rPr>
        <w:t>pav</w:t>
      </w:r>
      <w:proofErr w:type="spellEnd"/>
      <w:r w:rsidRPr="007D551D">
        <w:rPr>
          <w:b/>
        </w:rPr>
        <w:t>.</w:t>
      </w:r>
      <w:r>
        <w:t xml:space="preserve"> Į sistemą atvykusių ir išvykusių vartotojų srautų grafikas,</w:t>
      </w:r>
      <w:r w:rsidRPr="007D551D">
        <w:t xml:space="preserve"> naudojant MST</w:t>
      </w:r>
      <w:r>
        <w:t xml:space="preserve"> ir SST</w:t>
      </w:r>
      <w:r w:rsidRPr="007D551D">
        <w:t>, atvykus 12</w:t>
      </w:r>
      <w:r w:rsidR="00F40C23">
        <w:t>63</w:t>
      </w:r>
      <w:r w:rsidRPr="007D551D">
        <w:t xml:space="preserve"> vartoto</w:t>
      </w:r>
      <w:r w:rsidR="0033447C">
        <w:t>jams</w:t>
      </w:r>
      <w:r>
        <w:t xml:space="preserve">,  kai </w:t>
      </w:r>
      <w:r w:rsidR="00C30746">
        <w:t>50</w:t>
      </w:r>
      <w:r w:rsidR="008A0386">
        <w:t xml:space="preserve"> </w:t>
      </w:r>
      <w:r>
        <w:rPr>
          <w:lang w:val="en-US"/>
        </w:rPr>
        <w:t>%</w:t>
      </w:r>
      <w:r>
        <w:t xml:space="preserve"> iš jų naudoja SST</w:t>
      </w:r>
      <w:bookmarkEnd w:id="181"/>
    </w:p>
    <w:p w:rsidR="003E6B2D" w:rsidRDefault="003E6B2D" w:rsidP="003E6B2D">
      <w:pPr>
        <w:ind w:firstLine="0"/>
      </w:pPr>
    </w:p>
    <w:p w:rsidR="0033447C" w:rsidRDefault="00F40C23" w:rsidP="0033447C">
      <w:r w:rsidRPr="0033447C">
        <w:t>Į sistemą atvyko 1263</w:t>
      </w:r>
      <w:r w:rsidR="003E6B2D" w:rsidRPr="0033447C">
        <w:t xml:space="preserve"> vartotoj</w:t>
      </w:r>
      <w:r w:rsidRPr="0033447C">
        <w:t>ai</w:t>
      </w:r>
      <w:r w:rsidR="003E6B2D" w:rsidRPr="0033447C">
        <w:t xml:space="preserve">, iš sistemos išvyko </w:t>
      </w:r>
      <w:r w:rsidRPr="0033447C">
        <w:t>613</w:t>
      </w:r>
      <w:r w:rsidR="003E6B2D" w:rsidRPr="0033447C">
        <w:t xml:space="preserve"> apsitarnaujančių </w:t>
      </w:r>
      <w:r w:rsidRPr="0033447C">
        <w:t>MST</w:t>
      </w:r>
      <w:r w:rsidR="003E6B2D" w:rsidRPr="0033447C">
        <w:t xml:space="preserve"> terminaluose ir </w:t>
      </w:r>
      <w:r w:rsidRPr="0033447C">
        <w:t>606</w:t>
      </w:r>
      <w:r w:rsidR="003E6B2D" w:rsidRPr="0033447C">
        <w:t xml:space="preserve"> apsitarnaujančių su </w:t>
      </w:r>
      <w:r w:rsidRPr="0033447C">
        <w:t>S</w:t>
      </w:r>
      <w:r w:rsidR="003E6B2D" w:rsidRPr="0033447C">
        <w:t>ST.</w:t>
      </w:r>
      <w:r w:rsidRPr="0033447C">
        <w:t xml:space="preserve"> Iš grafiko matyti, jog išvykusių iš sistemos vartotojų </w:t>
      </w:r>
      <w:r w:rsidR="00286F71">
        <w:t>skaičius</w:t>
      </w:r>
      <w:r w:rsidRPr="0033447C">
        <w:t xml:space="preserve"> yra </w:t>
      </w:r>
      <w:r w:rsidRPr="0033447C">
        <w:lastRenderedPageBreak/>
        <w:t>labai panašus.</w:t>
      </w:r>
      <w:r w:rsidR="003E6B2D" w:rsidRPr="0033447C">
        <w:t xml:space="preserve"> </w:t>
      </w:r>
      <w:r w:rsidRPr="0033447C">
        <w:t>Esant 25</w:t>
      </w:r>
      <w:r w:rsidR="008A0386">
        <w:t xml:space="preserve"> </w:t>
      </w:r>
      <w:r w:rsidRPr="0033447C">
        <w:t>% procentais didesniam vartotojų srautui perkant SST terminaluose, eilių grafikas</w:t>
      </w:r>
      <w:r w:rsidR="0033447C">
        <w:t xml:space="preserve"> </w:t>
      </w:r>
      <w:r w:rsidR="00FF456F">
        <w:t>pateiktas 69 paveiksle</w:t>
      </w:r>
      <w:r w:rsidRPr="0033447C">
        <w:t>.</w:t>
      </w:r>
      <w:r w:rsidR="000F1CFB" w:rsidRPr="0033447C">
        <w:t xml:space="preserve"> </w:t>
      </w:r>
    </w:p>
    <w:p w:rsidR="0033447C" w:rsidRDefault="0033447C" w:rsidP="0033447C"/>
    <w:p w:rsidR="003E6B2D" w:rsidRPr="00F40C23" w:rsidRDefault="00044A2C" w:rsidP="0033447C">
      <w:pPr>
        <w:ind w:firstLine="0"/>
      </w:pPr>
      <w:r>
        <w:rPr>
          <w:noProof/>
          <w:lang w:eastAsia="lt-LT"/>
        </w:rPr>
        <mc:AlternateContent>
          <mc:Choice Requires="wps">
            <w:drawing>
              <wp:anchor distT="0" distB="0" distL="114300" distR="114300" simplePos="0" relativeHeight="251996160" behindDoc="0" locked="0" layoutInCell="1" allowOverlap="1" wp14:anchorId="3F98D5B8" wp14:editId="654BB6FB">
                <wp:simplePos x="0" y="0"/>
                <wp:positionH relativeFrom="column">
                  <wp:posOffset>4634865</wp:posOffset>
                </wp:positionH>
                <wp:positionV relativeFrom="paragraph">
                  <wp:posOffset>2491740</wp:posOffset>
                </wp:positionV>
                <wp:extent cx="266700" cy="152400"/>
                <wp:effectExtent l="0" t="0" r="0" b="0"/>
                <wp:wrapNone/>
                <wp:docPr id="510"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364.95pt;margin-top:196.2pt;width:21pt;height:12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F5e5gEAAC4EAAAOAAAAZHJzL2Uyb0RvYy54bWysU02P0zAQvSPxHyzfaZKKFlQ13QOr5YJg&#10;tQs/wHXGiSV/yTZN++8ZT9KUBcQBkYPjj3lv5j2P93dna9gJYtLetbxZ1ZyBk77Trm/5t68Pb95z&#10;lrJwnTDeQcsvkPjd4fWr/Rh2sPaDNx1EhiQu7cbQ8iHnsKuqJAewIq18AIeHykcrMi5jX3VRjMhu&#10;TbWu6201+tiF6CWkhLv30yE/EL9SIPMXpRJkZlqOtWUaI43HMlaHvdj1UYRBy7kM8Q9VWKEdJl2o&#10;7kUW7HvUv1FZLaNPXuWV9LbySmkJpAHVNPUvap4HEYC0oDkpLDal/0crP58eI9NdyzcN+uOExUt6&#10;QtuE6w2wphg0hrTDuOfwGOdVwmlRe1bRlj/qYGcy9bKYCufMJG6ut9t3NVJLPGo267c4R5bqBg4x&#10;5Y/gLSuTlkdMTlaK06eUp9BrSMmVvNHdgzaGFqVP4IOJ7CTwho89FYzkL6KMK7HOF9REWHaqomtS&#10;QrN8MVDijHsChZaU2qkQasZbEiEluNxMR4PoYMq9qfGbpS0IEkqEhVlh/oV7Jngp4Mo9VTnHFyhQ&#10;Ly/g+m+FTeAFQZm9ywvYaufjnwgMqpozT/FXkyZriktH312oDcg9bEpSOD+g0vU/rwl+e+aHHwAA&#10;AP//AwBQSwMEFAAGAAgAAAAhAJptGfvhAAAACwEAAA8AAABkcnMvZG93bnJldi54bWxMj01LxDAQ&#10;hu+C/yGM4M1NW7vbD5suKgiCIOwqntMm2xabSWnSbP33jif3ODMP7zxvtV/NyIKe3WBRQLyJgGls&#10;rRqwE/D58XKXA3NeopKjRS3gRzvY19dXlSyVPeNBh6PvGIWgK6WA3vup5Ny1vTbSbeykkW4nOxvp&#10;aZw7rmZ5pnAz8iSKdtzIAelDLyf93Ov2+7gYAU14e38K+XbJv8zpEF63hZ9bJcTtzfr4AMzr1f/D&#10;8KdP6lCTU2MXVI6NArKkKAgVcF8kKTAisiymTSMgjXcp8Lrilx3qXwAAAP//AwBQSwECLQAUAAYA&#10;CAAAACEAtoM4kv4AAADhAQAAEwAAAAAAAAAAAAAAAAAAAAAAW0NvbnRlbnRfVHlwZXNdLnhtbFBL&#10;AQItABQABgAIAAAAIQA4/SH/1gAAAJQBAAALAAAAAAAAAAAAAAAAAC8BAABfcmVscy8ucmVsc1BL&#10;AQItABQABgAIAAAAIQA70F5e5gEAAC4EAAAOAAAAAAAAAAAAAAAAAC4CAABkcnMvZTJvRG9jLnht&#10;bFBLAQItABQABgAIAAAAIQCabRn74QAAAAsBAAAPAAAAAAAAAAAAAAAAAEAEAABkcnMvZG93bnJl&#10;di54bWxQSwUGAAAAAAQABADzAAAATgUAAAAA&#10;" fillcolor="white [3212]" stroked="f" strokeweight="2pt"/>
            </w:pict>
          </mc:Fallback>
        </mc:AlternateContent>
      </w:r>
      <w:r>
        <w:rPr>
          <w:noProof/>
          <w:lang w:eastAsia="lt-LT"/>
        </w:rPr>
        <mc:AlternateContent>
          <mc:Choice Requires="wps">
            <w:drawing>
              <wp:anchor distT="0" distB="0" distL="114300" distR="114300" simplePos="0" relativeHeight="251994112" behindDoc="0" locked="0" layoutInCell="1" allowOverlap="1" wp14:anchorId="0C700257" wp14:editId="401684DE">
                <wp:simplePos x="0" y="0"/>
                <wp:positionH relativeFrom="column">
                  <wp:posOffset>3710940</wp:posOffset>
                </wp:positionH>
                <wp:positionV relativeFrom="paragraph">
                  <wp:posOffset>2491740</wp:posOffset>
                </wp:positionV>
                <wp:extent cx="266700" cy="152400"/>
                <wp:effectExtent l="0" t="0" r="0" b="0"/>
                <wp:wrapNone/>
                <wp:docPr id="509"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292.2pt;margin-top:196.2pt;width:21pt;height:12pt;z-index:2519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Mf25wEAAC4EAAAOAAAAZHJzL2Uyb0RvYy54bWysU02P0zAQvSPxHyzfaZKKFoia7oHVckGw&#10;2l1+gOuME0v+km2a9t8zttOUBcRhtTk4/pj3Zt7zeHdz0oocwQdpTUebVU0JGG57aYaO/ni6e/eR&#10;khCZ6ZmyBjp6hkBv9m/f7CbXwtqOVvXgCZKY0E6uo2OMrq2qwEfQLKysA4OHwnrNIi79UPWeTciu&#10;VbWu6201Wd87bzmEgLu35ZDuM78QwON3IQJEojqKtcU8+jwe0ljtd6wdPHOj5HMZ7AVVaCYNJl2o&#10;bllk5KeXf1Fpyb0NVsQVt7qyQkgOWQOqaeo/1DyOzEHWguYEt9gUXo+WfzveeyL7jm7qT5QYpvGS&#10;HtA2ZgYFpEkGTS60GPfo7v28CjhNak/C6/RHHeSUTT0vpsIpEo6b6+32Q43WczxqNuv3OEeW6gp2&#10;PsQvYDVJk456TJ6tZMevIZbQS0jKFayS/Z1UKi9Sn8Bn5cmR4Q0fhlwwkj+LUibFGptQhTDtVElX&#10;UZJn8awgxSnzAAItSbXnQnIzXpMwzsHEphyNrIeSe1PjN0tbEFloJkzMAvMv3DPBcwEX7lLlHJ+g&#10;kHt5Adf/K6yAF0TObE1cwFoa6/9FoFDVnLnEX0wq1iSXDrY/5zbI7mFTZoXzA0pd//s6w6/PfP8L&#10;AAD//wMAUEsDBBQABgAIAAAAIQC/txyx3gAAAAsBAAAPAAAAZHJzL2Rvd25yZXYueG1sTI/BSsQw&#10;EIbvgu8QRvDmplvb0q1NFxUEQRB2Fc9pM9sWm6Qkaba+vePJvX3D/PzzTb1f9cQiOj9aI2C7SYCh&#10;6awaTS/g8+PlrgTmgzRKTtaggB/0sG+ur2pZKXs2B4zH0DMqMb6SAoYQ5opz3w2opd/YGQ3tTtZp&#10;GWh0PVdOnqlcTzxNkoJrORq6MMgZnwfsvo+LFtDGt/enWOZL+aVPh/ia74LrlBC3N+vjA7CAa/gP&#10;w58+qUNDTq1djPJsEpCXWUZRAfe7lIASRVoQtAKyLQFvan75Q/MLAAD//wMAUEsBAi0AFAAGAAgA&#10;AAAhALaDOJL+AAAA4QEAABMAAAAAAAAAAAAAAAAAAAAAAFtDb250ZW50X1R5cGVzXS54bWxQSwEC&#10;LQAUAAYACAAAACEAOP0h/9YAAACUAQAACwAAAAAAAAAAAAAAAAAvAQAAX3JlbHMvLnJlbHNQSwEC&#10;LQAUAAYACAAAACEAMkTH9ucBAAAuBAAADgAAAAAAAAAAAAAAAAAuAgAAZHJzL2Uyb0RvYy54bWxQ&#10;SwECLQAUAAYACAAAACEAv7ccsd4AAAALAQAADwAAAAAAAAAAAAAAAABBBAAAZHJzL2Rvd25yZXYu&#10;eG1sUEsFBgAAAAAEAAQA8wAAAEwFAAAAAA==&#10;" fillcolor="white [3212]" stroked="f" strokeweight="2pt"/>
            </w:pict>
          </mc:Fallback>
        </mc:AlternateContent>
      </w:r>
      <w:r>
        <w:rPr>
          <w:noProof/>
          <w:lang w:eastAsia="lt-LT"/>
        </w:rPr>
        <mc:AlternateContent>
          <mc:Choice Requires="wps">
            <w:drawing>
              <wp:anchor distT="0" distB="0" distL="114300" distR="114300" simplePos="0" relativeHeight="251992064" behindDoc="0" locked="0" layoutInCell="1" allowOverlap="1" wp14:anchorId="1A73A7C1" wp14:editId="61F75C92">
                <wp:simplePos x="0" y="0"/>
                <wp:positionH relativeFrom="column">
                  <wp:posOffset>2767965</wp:posOffset>
                </wp:positionH>
                <wp:positionV relativeFrom="paragraph">
                  <wp:posOffset>2491740</wp:posOffset>
                </wp:positionV>
                <wp:extent cx="266700" cy="152400"/>
                <wp:effectExtent l="0" t="0" r="0" b="0"/>
                <wp:wrapNone/>
                <wp:docPr id="508"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217.95pt;margin-top:196.2pt;width:21pt;height:12pt;z-index:25199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Euk5gEAAC4EAAAOAAAAZHJzL2Uyb0RvYy54bWysU02P0zAQvSPxHyzfaZKKFlQ13QOr5YJg&#10;tQs/wHXGiSV/yTZN++8ZT9KUBcQBkYPjj3lv5j2P93dna9gJYtLetbxZ1ZyBk77Trm/5t68Pb95z&#10;lrJwnTDeQcsvkPjd4fWr/Rh2sPaDNx1EhiQu7cbQ8iHnsKuqJAewIq18AIeHykcrMi5jX3VRjMhu&#10;TbWu6201+tiF6CWkhLv30yE/EL9SIPMXpRJkZlqOtWUaI43HMlaHvdj1UYRBy7kM8Q9VWKEdJl2o&#10;7kUW7HvUv1FZLaNPXuWV9LbySmkJpAHVNPUvap4HEYC0oDkpLDal/0crP58eI9Ndyzc1XpUTFi/p&#10;CW0TrjfAmmLQGNIO457DY5xXCadF7VlFW/6og53J1MtiKpwzk7i53m7f1Wi9xKNms36Lc2SpbuAQ&#10;U/4I3rIyaXnE5GSlOH1KeQq9hpRcyRvdPWhjaFH6BD6YyE4Cb/jYU8FI/iLKuBLrfEFNhGWnKrom&#10;JTTLFwMlzrgnUGhJqZ0KoWa8JRFSgsvNdDSIDqbcmxq/WdqCIKFEWJgV5l+4Z4KXAq7cU5VzfIEC&#10;9fICrv9W2AReEJTZu7yArXY+/onAoKo58xR/NWmyprh09N2F2oDcw6YkhfMDKl3/85rgt2d++AEA&#10;AP//AwBQSwMEFAAGAAgAAAAhAKdjx43gAAAACwEAAA8AAABkcnMvZG93bnJldi54bWxMj01LxDAQ&#10;hu+C/yGM4M1Nd7fdbWvTRQVBEIRdxXPaZNtiMylJmq3/3vGkt/l4eOeZ6rCYkUXt/GBRwHqVANPY&#10;WjVgJ+Dj/fkuB+aDRCVHi1rAt/ZwqK+vKlkqe8GjjqfQMQpBX0oBfQhTyblve22kX9lJI+3O1hkZ&#10;qHUdV05eKNyMfJMkO27kgHShl5N+6nX7dZqNgCa+vj3GPJvzT3M+xpesCK5VQtzeLA/3wIJewh8M&#10;v/qkDjU5NXZG5dkoIN1mBaECtsUmBUZEut/TpKFivUuB1xX//0P9AwAA//8DAFBLAQItABQABgAI&#10;AAAAIQC2gziS/gAAAOEBAAATAAAAAAAAAAAAAAAAAAAAAABbQ29udGVudF9UeXBlc10ueG1sUEsB&#10;Ai0AFAAGAAgAAAAhADj9If/WAAAAlAEAAAsAAAAAAAAAAAAAAAAALwEAAF9yZWxzLy5yZWxzUEsB&#10;Ai0AFAAGAAgAAAAhALAQS6TmAQAALgQAAA4AAAAAAAAAAAAAAAAALgIAAGRycy9lMm9Eb2MueG1s&#10;UEsBAi0AFAAGAAgAAAAhAKdjx43gAAAACwEAAA8AAAAAAAAAAAAAAAAAQAQAAGRycy9kb3ducmV2&#10;LnhtbFBLBQYAAAAABAAEAPMAAABNBQAAAAA=&#10;" fillcolor="white [3212]" stroked="f" strokeweight="2pt"/>
            </w:pict>
          </mc:Fallback>
        </mc:AlternateContent>
      </w:r>
      <w:r>
        <w:rPr>
          <w:noProof/>
          <w:lang w:eastAsia="lt-LT"/>
        </w:rPr>
        <mc:AlternateContent>
          <mc:Choice Requires="wps">
            <w:drawing>
              <wp:anchor distT="0" distB="0" distL="114300" distR="114300" simplePos="0" relativeHeight="251990016" behindDoc="0" locked="0" layoutInCell="1" allowOverlap="1" wp14:anchorId="41409154" wp14:editId="6514097F">
                <wp:simplePos x="0" y="0"/>
                <wp:positionH relativeFrom="column">
                  <wp:posOffset>1786890</wp:posOffset>
                </wp:positionH>
                <wp:positionV relativeFrom="paragraph">
                  <wp:posOffset>2491740</wp:posOffset>
                </wp:positionV>
                <wp:extent cx="266700" cy="152400"/>
                <wp:effectExtent l="0" t="0" r="0" b="0"/>
                <wp:wrapNone/>
                <wp:docPr id="507" name="Rectangle 1"/>
                <wp:cNvGraphicFramePr/>
                <a:graphic xmlns:a="http://schemas.openxmlformats.org/drawingml/2006/main">
                  <a:graphicData uri="http://schemas.microsoft.com/office/word/2010/wordprocessingShape">
                    <wps:wsp>
                      <wps:cNvSpPr/>
                      <wps:spPr>
                        <a:xfrm>
                          <a:off x="0" y="0"/>
                          <a:ext cx="266700" cy="1524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Rectangle 1" o:spid="_x0000_s1026" style="position:absolute;margin-left:140.7pt;margin-top:196.2pt;width:21pt;height:12pt;z-index:25199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2475wEAAC4EAAAOAAAAZHJzL2Uyb0RvYy54bWysU8tu2zAQvBfoPxC815KM2ikEyzk0SC9F&#10;GyTNB9DUUiLAF0jWsv++S1KWk7boIagOFB87szvD5e72pBU5gg/Smo42q5oSMNz20gwdff5x/+ET&#10;JSEy0zNlDXT0DIHe7t+/202uhbUdrerBEyQxoZ1cR8cYXVtVgY+gWVhZBwYPhfWaRVz6oeo9m5Bd&#10;q2pd19tqsr533nIIAXfvyiHdZ34hgMfvQgSIRHUUa4t59Hk8pLHa71g7eOZGyecy2Buq0EwaTLpQ&#10;3bHIyE8v/6DSknsbrIgrbnVlhZAcsgZU09S/qXkamYOsBc0JbrEp/D9a/u344InsO7qpbygxTOMl&#10;PaJtzAwKSJMMmlxoMe7JPfh5FXCa1J6E1+mPOsgpm3peTIVTJBw319vtTY3WczxqNuuPOEeW6gp2&#10;PsQvYDVJk456TJ6tZMevIZbQS0jKFayS/b1UKi9Sn8Bn5cmR4Q0fhlwwkr+KUibFGptQhTDtVElX&#10;UZJn8awgxSnzCAItSbXnQnIzXpMwzsHEphyNrIeSe1PjN0tbEFloJkzMAvMv3DPBawEX7lLlHJ+g&#10;kHt5Adf/KqyAF0TObE1cwFoa6/9GoFDVnLnEX0wq1iSXDrY/5zbI7mFTZoXzA0pd/3Kd4ddnvv8F&#10;AAD//wMAUEsDBBQABgAIAAAAIQCUpou93wAAAAsBAAAPAAAAZHJzL2Rvd25yZXYueG1sTI9NS8Qw&#10;EIbvgv8hjODNTb926dZOFxUEQRB2Fc9pk22LTVKSNFv/veNJb+8wD+88Ux9WPbGonB+tQUg3CTBl&#10;OitH0yN8vD/flcB8EEaKyRqF8K08HJrrq1pU0l7MUcVT6BmVGF8JhCGEueLcd4PSwm/srAztztZp&#10;EWh0PZdOXKhcTzxLkh3XYjR0YRCzehpU93VaNEIbX98eY7ldyk99PsaX7T64TiLe3qwP98CCWsMf&#10;DL/6pA4NObV2MdKzCSEr04JQhHyfUSAiz3IKLUKR7grgTc3//9D8AAAA//8DAFBLAQItABQABgAI&#10;AAAAIQC2gziS/gAAAOEBAAATAAAAAAAAAAAAAAAAAAAAAABbQ29udGVudF9UeXBlc10ueG1sUEsB&#10;Ai0AFAAGAAgAAAAhADj9If/WAAAAlAEAAAsAAAAAAAAAAAAAAAAALwEAAF9yZWxzLy5yZWxzUEsB&#10;Ai0AFAAGAAgAAAAhAKwXbjvnAQAALgQAAA4AAAAAAAAAAAAAAAAALgIAAGRycy9lMm9Eb2MueG1s&#10;UEsBAi0AFAAGAAgAAAAhAJSmi73fAAAACwEAAA8AAAAAAAAAAAAAAAAAQQQAAGRycy9kb3ducmV2&#10;LnhtbFBLBQYAAAAABAAEAPMAAABNBQAAAAA=&#10;" fillcolor="white [3212]" stroked="f" strokeweight="2pt"/>
            </w:pict>
          </mc:Fallback>
        </mc:AlternateContent>
      </w:r>
      <w:r w:rsidR="000F1CFB">
        <w:rPr>
          <w:noProof/>
          <w:lang w:eastAsia="lt-LT"/>
        </w:rPr>
        <w:drawing>
          <wp:inline distT="0" distB="0" distL="0" distR="0" wp14:anchorId="4E1EA8EB" wp14:editId="094330E4">
            <wp:extent cx="6120130" cy="2770384"/>
            <wp:effectExtent l="0" t="0" r="13970" b="11430"/>
            <wp:docPr id="487" name="Chart 48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3E6B2D" w:rsidRPr="00AD3C16" w:rsidRDefault="003E6B2D" w:rsidP="003E6B2D">
      <w:pPr>
        <w:pStyle w:val="numeracijapav"/>
      </w:pPr>
      <w:bookmarkStart w:id="182" w:name="_Toc294618818"/>
      <w:proofErr w:type="spellStart"/>
      <w:r w:rsidRPr="00AD3C16">
        <w:rPr>
          <w:b/>
        </w:rPr>
        <w:t>pav</w:t>
      </w:r>
      <w:proofErr w:type="spellEnd"/>
      <w:r w:rsidRPr="00AD3C16">
        <w:rPr>
          <w:b/>
        </w:rPr>
        <w:t>.</w:t>
      </w:r>
      <w:r>
        <w:t xml:space="preserve"> Perkančių SST terminaluose stovėjimo eilėje grafikas, juose apsitarnaujant </w:t>
      </w:r>
      <w:r w:rsidR="000F1CFB">
        <w:t>50</w:t>
      </w:r>
      <w:r w:rsidR="008A0386">
        <w:t xml:space="preserve"> </w:t>
      </w:r>
      <w:r>
        <w:rPr>
          <w:lang w:val="en-US"/>
        </w:rPr>
        <w:t xml:space="preserve">% </w:t>
      </w:r>
      <w:proofErr w:type="spellStart"/>
      <w:r>
        <w:rPr>
          <w:lang w:val="en-US"/>
        </w:rPr>
        <w:t>vartotojų</w:t>
      </w:r>
      <w:bookmarkEnd w:id="182"/>
      <w:proofErr w:type="spellEnd"/>
    </w:p>
    <w:p w:rsidR="003E6B2D" w:rsidRDefault="003E6B2D" w:rsidP="00242ECA">
      <w:pPr>
        <w:pStyle w:val="numeracijapav"/>
        <w:numPr>
          <w:ilvl w:val="0"/>
          <w:numId w:val="0"/>
        </w:numPr>
        <w:ind w:left="720"/>
      </w:pPr>
    </w:p>
    <w:p w:rsidR="003E6B2D" w:rsidRDefault="00647559" w:rsidP="003E6B2D">
      <w:r>
        <w:t>Iš grafiko matyti, jog intervalai tarp eilių susidarymo sutrumpėjo, ir eilės susidaro beveik ištisai. Tačiau eilių dydis yra vos 2 – 3 žmonės.</w:t>
      </w:r>
    </w:p>
    <w:p w:rsidR="003E6B2D" w:rsidRDefault="003E6B2D" w:rsidP="003E6B2D">
      <w:r>
        <w:t>Atlikus antrąjį bandymą į sistemą atvyko apie 1700 vartotojų. MST ir SST naudojančių vartotojų srauto prekyb</w:t>
      </w:r>
      <w:r w:rsidR="00EC63D1">
        <w:t>os salėje rezultatai pateikti 70</w:t>
      </w:r>
      <w:r w:rsidR="00FF456F">
        <w:t xml:space="preserve"> paveiksle</w:t>
      </w:r>
      <w:r>
        <w:t>.</w:t>
      </w:r>
    </w:p>
    <w:p w:rsidR="003E6B2D" w:rsidRDefault="003E6B2D" w:rsidP="003E6B2D"/>
    <w:p w:rsidR="003E6B2D" w:rsidRDefault="0033447C" w:rsidP="003E6B2D">
      <w:pPr>
        <w:ind w:firstLine="0"/>
      </w:pPr>
      <w:r>
        <w:rPr>
          <w:noProof/>
          <w:lang w:eastAsia="lt-LT"/>
        </w:rPr>
        <w:drawing>
          <wp:inline distT="0" distB="0" distL="0" distR="0" wp14:anchorId="71B7556B" wp14:editId="2154EBB9">
            <wp:extent cx="6120130" cy="2794319"/>
            <wp:effectExtent l="0" t="0" r="13970" b="25400"/>
            <wp:docPr id="488" name="Chart 4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3E6B2D" w:rsidRDefault="003E6B2D" w:rsidP="003E6B2D">
      <w:pPr>
        <w:pStyle w:val="numeracijapav"/>
      </w:pPr>
      <w:bookmarkStart w:id="183" w:name="_Toc294618819"/>
      <w:proofErr w:type="spellStart"/>
      <w:r w:rsidRPr="007D551D">
        <w:rPr>
          <w:b/>
        </w:rPr>
        <w:t>pav</w:t>
      </w:r>
      <w:proofErr w:type="spellEnd"/>
      <w:r w:rsidRPr="007D551D">
        <w:rPr>
          <w:b/>
        </w:rPr>
        <w:t>.</w:t>
      </w:r>
      <w:r>
        <w:t xml:space="preserve"> Pirkėjų srautų prekybos salėje pokyčio</w:t>
      </w:r>
      <w:r w:rsidRPr="007D551D">
        <w:t xml:space="preserve"> laike</w:t>
      </w:r>
      <w:r>
        <w:t xml:space="preserve"> grafikas,</w:t>
      </w:r>
      <w:r w:rsidRPr="007D551D">
        <w:t xml:space="preserve"> naudojant MST</w:t>
      </w:r>
      <w:r>
        <w:t xml:space="preserve"> ir SST</w:t>
      </w:r>
      <w:r w:rsidRPr="007D551D">
        <w:t>, atvykus 1</w:t>
      </w:r>
      <w:r w:rsidR="0033447C">
        <w:t>677</w:t>
      </w:r>
      <w:r w:rsidRPr="007D551D">
        <w:t xml:space="preserve"> vartoto</w:t>
      </w:r>
      <w:r w:rsidR="0033447C">
        <w:t>jams</w:t>
      </w:r>
      <w:r>
        <w:t xml:space="preserve">,  kai </w:t>
      </w:r>
      <w:r w:rsidR="004731F7">
        <w:t>50</w:t>
      </w:r>
      <w:r w:rsidR="008A0386">
        <w:t xml:space="preserve"> </w:t>
      </w:r>
      <w:r>
        <w:rPr>
          <w:lang w:val="en-US"/>
        </w:rPr>
        <w:t>%</w:t>
      </w:r>
      <w:r>
        <w:t xml:space="preserve"> iš jų naudoja SST</w:t>
      </w:r>
      <w:bookmarkEnd w:id="183"/>
    </w:p>
    <w:p w:rsidR="003E6B2D" w:rsidRPr="007D551D" w:rsidRDefault="003E6B2D" w:rsidP="00242ECA">
      <w:pPr>
        <w:pStyle w:val="numeracijapav"/>
        <w:numPr>
          <w:ilvl w:val="0"/>
          <w:numId w:val="0"/>
        </w:numPr>
      </w:pPr>
    </w:p>
    <w:p w:rsidR="003E6B2D" w:rsidRDefault="003E6B2D" w:rsidP="003E6B2D">
      <w:r>
        <w:lastRenderedPageBreak/>
        <w:t>Iš gautų rezultatų matyti, jog esant tolygiam 1</w:t>
      </w:r>
      <w:r w:rsidR="0033447C">
        <w:t>677</w:t>
      </w:r>
      <w:r>
        <w:t xml:space="preserve"> vartotojų srautui per dieną, įdiegus papildomus 4 stacionarius terminalus, mobiliųjų prekybos įrenginių poreikis sumažėja iki </w:t>
      </w:r>
      <w:r w:rsidR="0033447C">
        <w:t>49</w:t>
      </w:r>
      <w:r>
        <w:t xml:space="preserve">. Toks maksimalus skaičius vartotojų, naudojančių MST, vienu laiko momentu buvo prekybos salėje. </w:t>
      </w:r>
      <w:r w:rsidR="0033447C">
        <w:t xml:space="preserve">Pirkėjų su MST ir SST atliekančių pirkimo procesą srautas yra labai panašus. </w:t>
      </w:r>
      <w:r>
        <w:t xml:space="preserve">Atvykusių ir išvykusių iš sistemos vartotojų srautai pateikti </w:t>
      </w:r>
      <w:r w:rsidR="0033447C">
        <w:t>71</w:t>
      </w:r>
      <w:r w:rsidR="00FF456F">
        <w:t xml:space="preserve"> paveiksle</w:t>
      </w:r>
      <w:r>
        <w:t>.</w:t>
      </w:r>
    </w:p>
    <w:p w:rsidR="0033447C" w:rsidRDefault="0033447C" w:rsidP="003E6B2D"/>
    <w:p w:rsidR="003E6B2D" w:rsidRDefault="00717C87" w:rsidP="003E6B2D">
      <w:pPr>
        <w:ind w:firstLine="0"/>
      </w:pPr>
      <w:r w:rsidRPr="00717C87">
        <w:rPr>
          <w:noProof/>
          <w:lang w:eastAsia="lt-LT"/>
        </w:rPr>
        <mc:AlternateContent>
          <mc:Choice Requires="wps">
            <w:drawing>
              <wp:anchor distT="0" distB="0" distL="114300" distR="114300" simplePos="0" relativeHeight="252002304" behindDoc="0" locked="0" layoutInCell="1" allowOverlap="1" wp14:anchorId="5493CD7A" wp14:editId="453EACEB">
                <wp:simplePos x="0" y="0"/>
                <wp:positionH relativeFrom="column">
                  <wp:posOffset>1497965</wp:posOffset>
                </wp:positionH>
                <wp:positionV relativeFrom="paragraph">
                  <wp:posOffset>2474595</wp:posOffset>
                </wp:positionV>
                <wp:extent cx="1044575" cy="247650"/>
                <wp:effectExtent l="0" t="0" r="3175" b="0"/>
                <wp:wrapNone/>
                <wp:docPr id="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57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MST</w:t>
                            </w:r>
                          </w:p>
                        </w:txbxContent>
                      </wps:txbx>
                      <wps:bodyPr rot="0" vert="horz" wrap="square" lIns="91440" tIns="45720" rIns="91440" bIns="45720" anchor="t" anchorCtr="0">
                        <a:noAutofit/>
                      </wps:bodyPr>
                    </wps:wsp>
                  </a:graphicData>
                </a:graphic>
              </wp:anchor>
            </w:drawing>
          </mc:Choice>
          <mc:Fallback>
            <w:pict>
              <v:shape id="_x0000_s1112" type="#_x0000_t202" style="position:absolute;left:0;text-align:left;margin-left:117.95pt;margin-top:194.85pt;width:82.25pt;height:19.5pt;z-index:25200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0NOJAIAACUEAAAOAAAAZHJzL2Uyb0RvYy54bWysU9uO2yAQfa/Uf0C8N3YsJ7trxVlts01V&#10;aXuRdvsBGOMYFRgKJHb69R1wkkbbt6p+QIxnOMycc1jdj1qRg3BegqnpfJZTIgyHVppdTb+/bN/d&#10;UuIDMy1TYERNj8LT+/XbN6vBVqKAHlQrHEEQ46vB1rQPwVZZ5nkvNPMzsMJgsgOnWcDQ7bLWsQHR&#10;tcqKPF9mA7jWOuDCe/z7OCXpOuF3neDha9d5EYiqKfYW0urS2sQ1W69YtXPM9pKf2mD/0IVm0uCl&#10;F6hHFhjZO/kXlJbcgYcuzDjoDLpOcpFmwGnm+atpnntmRZoFyfH2QpP/f7D8y+GbI7Kt6WJeUmKY&#10;RpFexBjIexhJEfkZrK+w7NliYRjxN+qcZvX2CfgPTwxsemZ24sE5GHrBWuxvHk9mV0cnHB9BmuEz&#10;tHgN2wdIQGPndCQP6SCIjjodL9rEVni8Mi/Lxc2CEo65orxZLpJ4GavOp63z4aMATeKmpg61T+js&#10;8ORD7IZV55J4mQcl261UKgVu12yUIweGPtmmLw3wqkwZMtT0blEsErKBeD5ZSMuAPlZS1/Q2j9/k&#10;rMjGB9OmksCkmvbYiTIneiIjEzdhbMakxO3yTHsD7REJczD5Ft8ZbnpwvygZ0LM19T/3zAlK1CeD&#10;pN/NyzKaPAXIVoGBu8401xlmOELVNFAybTchPYzIh4EHFKeTibeo4tTJqWf0YqLz9G6i2a/jVPXn&#10;da9/AwAA//8DAFBLAwQUAAYACAAAACEACe3xNeAAAAALAQAADwAAAGRycy9kb3ducmV2LnhtbEyP&#10;y07DMBBF90j8gzVIbBB1SNPmQZwKkEBsW/oBTjxNIuJxFLtN+vcMK9jNaI7unFvuFjuIC06+d6Tg&#10;aRWBQGqc6alVcPx6f8xA+KDJ6MERKriih111e1PqwriZ9ng5hFZwCPlCK+hCGAspfdOh1X7lRiS+&#10;ndxkdeB1aqWZ9MzhdpBxFG2l1T3xh06P+NZh8304WwWnz/lhk8/1Rzim+2T7qvu0dlel7u+Wl2cQ&#10;AZfwB8OvPqtDxU61O5PxYlAQrzc5owrWWZ6CYCKJogREzUOcpSCrUv7vUP0AAAD//wMAUEsBAi0A&#10;FAAGAAgAAAAhALaDOJL+AAAA4QEAABMAAAAAAAAAAAAAAAAAAAAAAFtDb250ZW50X1R5cGVzXS54&#10;bWxQSwECLQAUAAYACAAAACEAOP0h/9YAAACUAQAACwAAAAAAAAAAAAAAAAAvAQAAX3JlbHMvLnJl&#10;bHNQSwECLQAUAAYACAAAACEA+ytDTiQCAAAlBAAADgAAAAAAAAAAAAAAAAAuAgAAZHJzL2Uyb0Rv&#10;Yy54bWxQSwECLQAUAAYACAAAACEACe3xNeAAAAALAQAADwAAAAAAAAAAAAAAAAB+BAAAZHJzL2Rv&#10;d25yZXYueG1sUEsFBgAAAAAEAAQA8wAAAIsFA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MST</w:t>
                      </w:r>
                    </w:p>
                  </w:txbxContent>
                </v:textbox>
              </v:shape>
            </w:pict>
          </mc:Fallback>
        </mc:AlternateContent>
      </w:r>
      <w:r w:rsidRPr="00717C87">
        <w:rPr>
          <w:noProof/>
          <w:lang w:eastAsia="lt-LT"/>
        </w:rPr>
        <mc:AlternateContent>
          <mc:Choice Requires="wps">
            <w:drawing>
              <wp:anchor distT="0" distB="0" distL="114300" distR="114300" simplePos="0" relativeHeight="252000256" behindDoc="0" locked="0" layoutInCell="1" allowOverlap="1" wp14:anchorId="366EF702" wp14:editId="5A06E83C">
                <wp:simplePos x="0" y="0"/>
                <wp:positionH relativeFrom="column">
                  <wp:posOffset>4145915</wp:posOffset>
                </wp:positionH>
                <wp:positionV relativeFrom="paragraph">
                  <wp:posOffset>2474595</wp:posOffset>
                </wp:positionV>
                <wp:extent cx="885825" cy="247650"/>
                <wp:effectExtent l="0" t="0" r="9525" b="0"/>
                <wp:wrapNone/>
                <wp:docPr id="512"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Atvykę pirkėjai</w:t>
                            </w:r>
                          </w:p>
                        </w:txbxContent>
                      </wps:txbx>
                      <wps:bodyPr rot="0" vert="horz" wrap="square" lIns="91440" tIns="45720" rIns="91440" bIns="45720" anchor="t" anchorCtr="0">
                        <a:noAutofit/>
                      </wps:bodyPr>
                    </wps:wsp>
                  </a:graphicData>
                </a:graphic>
              </wp:anchor>
            </w:drawing>
          </mc:Choice>
          <mc:Fallback>
            <w:pict>
              <v:shape id="Text Box 512" o:spid="_x0000_s1113" type="#_x0000_t202" style="position:absolute;left:0;text-align:left;margin-left:326.45pt;margin-top:194.85pt;width:69.75pt;height:19.5pt;z-index:252000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tPIwIAACYEAAAOAAAAZHJzL2Uyb0RvYy54bWysU9uO2yAQfa/Uf0C8N06seJO14qy22aaq&#10;tL1Iu/0AjHGMCgwFEjv9+g44SaPdt1V5QAwzczhzZljdDVqRg3BegqnobDKlRBgOjTS7iv583n5Y&#10;UuIDMw1TYERFj8LTu/X7d6veliKHDlQjHEEQ48veVrQLwZZZ5nknNPMTsMKgswWnWUDT7bLGsR7R&#10;tcry6fQm68E11gEX3uPtw+ik64TftoKH723rRSCqosgtpN2lvY57tl6xcueY7SQ/0WBvYKGZNPjo&#10;BeqBBUb2Tr6C0pI78NCGCQedQdtKLlINWM1s+qKap45ZkWpBcby9yOT/Hyz/dvjhiGwqWsxySgzT&#10;2KRnMQTyEQYS71Ch3voSA58shoYBHdjpVK23j8B/eWJg0zGzE/fOQd8J1iDDWczMrlJHHB9B6v4r&#10;NPgQ2wdIQEPrdJQPBSGIjp06XroTyXC8XC6LZV5QwtGVzxc3RepexspzsnU+fBagSTxU1GHzEzg7&#10;PPoQybDyHBLf8qBks5VKJcPt6o1y5MBwULZpJf4vwpQhfUVvC+QRswzE/DRDWgYcZCU1Ep3GNY5W&#10;FOOTaVJIYFKNZ2SizEmdKMgoTRjqIbViuTirXkNzRL0cjIOLHw0PHbg/lPQ4tBX1v/fMCUrUF4Oa&#10;387m8zjlyZgXixwNd+2prz3McISqaKBkPG5C+hljZffYm1Ym3WITRyYnzjiMSc7Tx4nTfm2nqH/f&#10;e/0XAAD//wMAUEsDBBQABgAIAAAAIQAGcYn84AAAAAsBAAAPAAAAZHJzL2Rvd25yZXYueG1sTI9B&#10;boMwEEX3lXoHayJ1UzWmlGCgmKit1KrbpDmAwRNAwWOEnUBuX3fVLEf/6f835XYxA7vg5HpLEp7X&#10;ETCkxuqeWgmHn8+nDJjzirQaLKGEKzrYVvd3pSq0nWmHl71vWSghVygJnfdjwblrOjTKre2IFLKj&#10;nYzy4Zxaric1h3Iz8DiKUm5UT2GhUyN+dNic9mcj4fg9P27yuf7yB7FL0nfVi9pepXxYLW+vwDwu&#10;/h+GP/2gDlVwqu2ZtGODhHQT5wGV8JLlAlggRB4nwGoJSZwJ4FXJb3+ofgEAAP//AwBQSwECLQAU&#10;AAYACAAAACEAtoM4kv4AAADhAQAAEwAAAAAAAAAAAAAAAAAAAAAAW0NvbnRlbnRfVHlwZXNdLnht&#10;bFBLAQItABQABgAIAAAAIQA4/SH/1gAAAJQBAAALAAAAAAAAAAAAAAAAAC8BAABfcmVscy8ucmVs&#10;c1BLAQItABQABgAIAAAAIQDb7ntPIwIAACYEAAAOAAAAAAAAAAAAAAAAAC4CAABkcnMvZTJvRG9j&#10;LnhtbFBLAQItABQABgAIAAAAIQAGcYn84AAAAAsBAAAPAAAAAAAAAAAAAAAAAH0EAABkcnMvZG93&#10;bnJldi54bWxQSwUGAAAAAAQABADzAAAAigU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Atvykę pirkėjai</w:t>
                      </w:r>
                    </w:p>
                  </w:txbxContent>
                </v:textbox>
              </v:shape>
            </w:pict>
          </mc:Fallback>
        </mc:AlternateContent>
      </w:r>
      <w:r w:rsidRPr="00717C87">
        <w:rPr>
          <w:noProof/>
          <w:lang w:eastAsia="lt-LT"/>
        </w:rPr>
        <mc:AlternateContent>
          <mc:Choice Requires="wps">
            <w:drawing>
              <wp:anchor distT="0" distB="0" distL="114300" distR="114300" simplePos="0" relativeHeight="252001280" behindDoc="0" locked="0" layoutInCell="1" allowOverlap="1" wp14:anchorId="56081DD6" wp14:editId="106D84FE">
                <wp:simplePos x="0" y="0"/>
                <wp:positionH relativeFrom="column">
                  <wp:posOffset>2869565</wp:posOffset>
                </wp:positionH>
                <wp:positionV relativeFrom="paragraph">
                  <wp:posOffset>2484120</wp:posOffset>
                </wp:positionV>
                <wp:extent cx="996950" cy="247650"/>
                <wp:effectExtent l="0" t="0" r="0" b="0"/>
                <wp:wrapNone/>
                <wp:docPr id="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247650"/>
                        </a:xfrm>
                        <a:prstGeom prst="rect">
                          <a:avLst/>
                        </a:prstGeom>
                        <a:solidFill>
                          <a:srgbClr val="FFFFFF"/>
                        </a:solidFill>
                        <a:ln w="9525">
                          <a:noFill/>
                          <a:miter lim="800000"/>
                          <a:headEnd/>
                          <a:tailEnd/>
                        </a:ln>
                      </wps:spPr>
                      <wps:txbx>
                        <w:txbxContent>
                          <w:p w:rsidR="00136B4B" w:rsidRDefault="00136B4B" w:rsidP="00717C87">
                            <w:pPr>
                              <w:pStyle w:val="NormalWeb"/>
                              <w:spacing w:before="0" w:beforeAutospacing="0" w:after="0" w:afterAutospacing="0"/>
                            </w:pPr>
                            <w:r>
                              <w:rPr>
                                <w:rFonts w:asciiTheme="minorHAnsi" w:hAnsi="Calibri" w:cstheme="minorBidi"/>
                                <w:sz w:val="18"/>
                                <w:szCs w:val="18"/>
                              </w:rPr>
                              <w:t>Apsipirkę su  SST</w:t>
                            </w:r>
                          </w:p>
                        </w:txbxContent>
                      </wps:txbx>
                      <wps:bodyPr rot="0" vert="horz" wrap="square" lIns="91440" tIns="45720" rIns="91440" bIns="45720" anchor="t" anchorCtr="0">
                        <a:noAutofit/>
                      </wps:bodyPr>
                    </wps:wsp>
                  </a:graphicData>
                </a:graphic>
              </wp:anchor>
            </w:drawing>
          </mc:Choice>
          <mc:Fallback>
            <w:pict>
              <v:shape id="_x0000_s1114" type="#_x0000_t202" style="position:absolute;left:0;text-align:left;margin-left:225.95pt;margin-top:195.6pt;width:78.5pt;height:19.5pt;z-index:25200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xpeIwIAACQEAAAOAAAAZHJzL2Uyb0RvYy54bWysU9uO2jAQfa/Uf7D8XgIUWIgIqy1bqkrb&#10;i7TbD5g4DrHqeFzbkNCv79hhWdq+VfWDNeOZOT4+M17f9q1mR+m8QlPwyWjMmTQCK2X2Bf/2tHuz&#10;5MwHMBVoNLLgJ+n57eb1q3VncznFBnUlHSMQ4/POFrwJweZZ5kUjW/AjtNJQsEbXQiDX7bPKQUfo&#10;rc6m4/Ei69BV1qGQ3tPp/RDkm4Rf11KEL3XtZWC64MQtpN2lvYx7tllDvndgGyXONOAfWLSgDF16&#10;gbqHAOzg1F9QrRIOPdZhJLDNsK6VkOkN9JrJ+I/XPDZgZXoLiePtRSb//2DF5+NXx1RV8PnkLWcG&#10;WmrSk+wDe4c9m0Z9OutzSnu0lBh6OqY+p7d6+4Diu2cGtw2YvbxzDrtGQkX8JrEyuyodcHwEKbtP&#10;WNE1cAiYgPratVE8koMROvXpdOlNpCLocLVarOYUERSazm4WZMcbIH8uts6HDxJbFo2CO2p9Aofj&#10;gw9D6nNKvMujVtVOaZ0cty+32rEj0Jjs0jqj/5amDeuIyXw6T8gGYz1BQ96qQGOsVVvw5TiuWA55&#10;FOO9qZIdQOnBJtLanNWJggzShL7sUyOWy1gcpSuxOpFeDoexpW9GRoPuJ2cdjWzB/Y8DOMmZ/mhI&#10;89VkNosznpzZ/GZKjruOlNcRMIKgCh44G8xtSP8i8jZ4R72pVdLthcmZM41iUv78beKsX/sp6+Vz&#10;b34BAAD//wMAUEsDBBQABgAIAAAAIQB03+zB3wAAAAsBAAAPAAAAZHJzL2Rvd25yZXYueG1sTI/B&#10;ToNAEIbvJr7DZky8GLtAW1qQpVETjdfWPsDAToHI7hJ2W+jbO57sceb/8s83xW42vbjQ6DtnFcSL&#10;CATZ2unONgqO3x/PWxA+oNXYO0sKruRhV97fFZhrN9k9XQ6hEVxifY4K2hCGXEpft2TQL9xAlrOT&#10;Gw0GHsdG6hEnLje9TKIolQY7yxdaHOi9pfrncDYKTl/T0zqbqs9w3OxX6Rt2m8pdlXp8mF9fQASa&#10;wz8Mf/qsDiU7Ve5stRe9gtU6zhhVsMziBAQTabTlTcXRMkpAloW8/aH8BQAA//8DAFBLAQItABQA&#10;BgAIAAAAIQC2gziS/gAAAOEBAAATAAAAAAAAAAAAAAAAAAAAAABbQ29udGVudF9UeXBlc10ueG1s&#10;UEsBAi0AFAAGAAgAAAAhADj9If/WAAAAlAEAAAsAAAAAAAAAAAAAAAAALwEAAF9yZWxzLy5yZWxz&#10;UEsBAi0AFAAGAAgAAAAhADezGl4jAgAAJAQAAA4AAAAAAAAAAAAAAAAALgIAAGRycy9lMm9Eb2Mu&#10;eG1sUEsBAi0AFAAGAAgAAAAhAHTf7MHfAAAACwEAAA8AAAAAAAAAAAAAAAAAfQQAAGRycy9kb3du&#10;cmV2LnhtbFBLBQYAAAAABAAEAPMAAACJBQAAAAA=&#10;" stroked="f">
                <v:textbox>
                  <w:txbxContent>
                    <w:p w:rsidR="00D93039" w:rsidRDefault="00D93039" w:rsidP="00717C87">
                      <w:pPr>
                        <w:pStyle w:val="NormalWeb"/>
                        <w:spacing w:before="0" w:beforeAutospacing="0" w:after="0" w:afterAutospacing="0"/>
                      </w:pPr>
                      <w:r>
                        <w:rPr>
                          <w:rFonts w:asciiTheme="minorHAnsi" w:hAnsi="Calibri" w:cstheme="minorBidi"/>
                          <w:sz w:val="18"/>
                          <w:szCs w:val="18"/>
                        </w:rPr>
                        <w:t>Apsipirkę su  SST</w:t>
                      </w:r>
                    </w:p>
                  </w:txbxContent>
                </v:textbox>
              </v:shape>
            </w:pict>
          </mc:Fallback>
        </mc:AlternateContent>
      </w:r>
      <w:r w:rsidR="0033447C">
        <w:rPr>
          <w:noProof/>
          <w:lang w:eastAsia="lt-LT"/>
        </w:rPr>
        <w:drawing>
          <wp:inline distT="0" distB="0" distL="0" distR="0" wp14:anchorId="28C5E07F" wp14:editId="4A4238AF">
            <wp:extent cx="6120130" cy="2793092"/>
            <wp:effectExtent l="0" t="0" r="13970" b="26670"/>
            <wp:docPr id="489" name="Chart 48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3E6B2D" w:rsidRPr="007D551D" w:rsidRDefault="003E6B2D" w:rsidP="003E6B2D">
      <w:pPr>
        <w:pStyle w:val="numeracijapav"/>
      </w:pPr>
      <w:bookmarkStart w:id="184" w:name="_Toc294618820"/>
      <w:proofErr w:type="spellStart"/>
      <w:r w:rsidRPr="007D551D">
        <w:rPr>
          <w:b/>
        </w:rPr>
        <w:t>pav</w:t>
      </w:r>
      <w:proofErr w:type="spellEnd"/>
      <w:r w:rsidRPr="007D551D">
        <w:rPr>
          <w:b/>
        </w:rPr>
        <w:t>.</w:t>
      </w:r>
      <w:r>
        <w:t xml:space="preserve"> Į sistemą atvykusių ir išvykusių vartotojų srautų grafikas,</w:t>
      </w:r>
      <w:r w:rsidRPr="007D551D">
        <w:t xml:space="preserve"> naudojant MST</w:t>
      </w:r>
      <w:r>
        <w:t xml:space="preserve"> ir SST</w:t>
      </w:r>
      <w:r w:rsidRPr="007D551D">
        <w:t>, atvykus 1</w:t>
      </w:r>
      <w:r w:rsidR="008B2FEE">
        <w:t>677</w:t>
      </w:r>
      <w:r w:rsidRPr="007D551D">
        <w:t xml:space="preserve"> vartoto</w:t>
      </w:r>
      <w:r>
        <w:t xml:space="preserve">jų,  kai </w:t>
      </w:r>
      <w:r w:rsidR="008B2FEE">
        <w:t>50</w:t>
      </w:r>
      <w:r w:rsidR="008A0386">
        <w:t xml:space="preserve"> </w:t>
      </w:r>
      <w:r>
        <w:rPr>
          <w:lang w:val="en-US"/>
        </w:rPr>
        <w:t>%</w:t>
      </w:r>
      <w:r>
        <w:t xml:space="preserve"> iš jų naudoja SST</w:t>
      </w:r>
      <w:bookmarkEnd w:id="184"/>
    </w:p>
    <w:p w:rsidR="003E6B2D" w:rsidRDefault="003E6B2D" w:rsidP="003E6B2D">
      <w:pPr>
        <w:ind w:firstLine="0"/>
      </w:pPr>
    </w:p>
    <w:p w:rsidR="003E6B2D" w:rsidRDefault="003E6B2D" w:rsidP="003E6B2D">
      <w:r>
        <w:t xml:space="preserve">Į sistemą atvyko </w:t>
      </w:r>
      <w:r w:rsidR="008B2FEE">
        <w:t>1677</w:t>
      </w:r>
      <w:r>
        <w:t xml:space="preserve"> vartotoj</w:t>
      </w:r>
      <w:r w:rsidR="008B2FEE">
        <w:t>ai</w:t>
      </w:r>
      <w:r>
        <w:t xml:space="preserve">, iš sistemos išvyko </w:t>
      </w:r>
      <w:r w:rsidR="008B2FEE">
        <w:t>814</w:t>
      </w:r>
      <w:r>
        <w:t xml:space="preserve"> apsitarnaujančių SST terminaluose ir </w:t>
      </w:r>
      <w:r w:rsidR="008B2FEE">
        <w:t>799</w:t>
      </w:r>
      <w:r>
        <w:t xml:space="preserve"> apsitarnaujančių su MST. </w:t>
      </w:r>
      <w:r w:rsidR="008B2FEE">
        <w:t>Toks faktas galėjo įvykti, dėl ne vienodo skaičiaus vartotojų pasirinkusių MST ir SST įrenginius. Eilės pri</w:t>
      </w:r>
      <w:r w:rsidR="00FF456F">
        <w:t>e SST pateiktos 72 paveiksle</w:t>
      </w:r>
      <w:r w:rsidR="008B2FEE">
        <w:t>.</w:t>
      </w:r>
    </w:p>
    <w:p w:rsidR="003E6B2D" w:rsidRDefault="003E6B2D" w:rsidP="003E6B2D"/>
    <w:p w:rsidR="003E6B2D" w:rsidRDefault="0076786C" w:rsidP="003E6B2D">
      <w:pPr>
        <w:ind w:firstLine="0"/>
      </w:pPr>
      <w:r>
        <w:rPr>
          <w:noProof/>
          <w:lang w:eastAsia="lt-LT"/>
        </w:rPr>
        <w:drawing>
          <wp:inline distT="0" distB="0" distL="0" distR="0" wp14:anchorId="69857587" wp14:editId="3FFAA1B9">
            <wp:extent cx="6124575" cy="2781300"/>
            <wp:effectExtent l="0" t="0" r="9525" b="19050"/>
            <wp:docPr id="490" name="Chart 49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3E6B2D" w:rsidRPr="00850B8A" w:rsidRDefault="003E6B2D" w:rsidP="003E6B2D">
      <w:pPr>
        <w:pStyle w:val="numeracijapav"/>
        <w:rPr>
          <w:sz w:val="22"/>
          <w:szCs w:val="22"/>
        </w:rPr>
      </w:pPr>
      <w:bookmarkStart w:id="185" w:name="_Toc294618821"/>
      <w:proofErr w:type="spellStart"/>
      <w:r w:rsidRPr="00850B8A">
        <w:rPr>
          <w:b/>
          <w:sz w:val="22"/>
          <w:szCs w:val="22"/>
        </w:rPr>
        <w:t>pav</w:t>
      </w:r>
      <w:proofErr w:type="spellEnd"/>
      <w:r w:rsidRPr="00850B8A">
        <w:rPr>
          <w:b/>
          <w:sz w:val="22"/>
          <w:szCs w:val="22"/>
        </w:rPr>
        <w:t>.</w:t>
      </w:r>
      <w:r w:rsidRPr="00850B8A">
        <w:rPr>
          <w:sz w:val="22"/>
          <w:szCs w:val="22"/>
        </w:rPr>
        <w:t xml:space="preserve"> Perkančių SST terminaluose stovėjimo eilėje grafikas, juose apsitarnaujant </w:t>
      </w:r>
      <w:r w:rsidR="00485FFD" w:rsidRPr="00850B8A">
        <w:rPr>
          <w:sz w:val="22"/>
          <w:szCs w:val="22"/>
        </w:rPr>
        <w:t>50</w:t>
      </w:r>
      <w:r w:rsidR="008A0386">
        <w:rPr>
          <w:sz w:val="22"/>
          <w:szCs w:val="22"/>
        </w:rPr>
        <w:t xml:space="preserve"> </w:t>
      </w:r>
      <w:r w:rsidRPr="00850B8A">
        <w:rPr>
          <w:sz w:val="22"/>
          <w:szCs w:val="22"/>
          <w:lang w:val="en-US"/>
        </w:rPr>
        <w:t xml:space="preserve">% </w:t>
      </w:r>
      <w:r w:rsidRPr="00850B8A">
        <w:rPr>
          <w:sz w:val="22"/>
          <w:szCs w:val="22"/>
        </w:rPr>
        <w:t>vartotojų</w:t>
      </w:r>
      <w:bookmarkEnd w:id="185"/>
    </w:p>
    <w:p w:rsidR="003E6B2D" w:rsidRDefault="003E6B2D" w:rsidP="003E6B2D">
      <w:r>
        <w:lastRenderedPageBreak/>
        <w:t>Iš grafiko matyti, jog vienu metu prie SST terminalo</w:t>
      </w:r>
      <w:r w:rsidR="00485FFD">
        <w:t xml:space="preserve"> maksimaliai</w:t>
      </w:r>
      <w:r>
        <w:t xml:space="preserve"> buvo 4 vartotojai. Vadinasi eilėje laukė tik trys vartotojai. Tačiau iš grafiko matyti, jog esant didesniam pirkėjų srautui, tankumas tarp užimtumo intervalų mažėja. Vadinasi eilėse praleistas vidutinis laikas yra didesnis, negu 6</w:t>
      </w:r>
      <w:r w:rsidR="00485FFD">
        <w:t>9</w:t>
      </w:r>
      <w:r w:rsidR="00FF456F">
        <w:t xml:space="preserve"> paveiksle</w:t>
      </w:r>
      <w:r>
        <w:t xml:space="preserve"> pateiktame grafike.</w:t>
      </w:r>
    </w:p>
    <w:p w:rsidR="003E6B2D" w:rsidRDefault="003E6B2D" w:rsidP="003E6B2D">
      <w:r>
        <w:t xml:space="preserve">Atlikus trečiąjį bandymą į sistemą atvyko apie 2500 vartotojų. MST ir SST naudojančių vartotojų srauto prekybos salėje rezultatai pateikti </w:t>
      </w:r>
      <w:r w:rsidR="00485FFD">
        <w:t>73</w:t>
      </w:r>
      <w:r w:rsidR="00FF456F">
        <w:t xml:space="preserve"> paveiksle</w:t>
      </w:r>
      <w:r>
        <w:t>.</w:t>
      </w:r>
    </w:p>
    <w:p w:rsidR="00850B8A" w:rsidRDefault="00850B8A" w:rsidP="003E6B2D"/>
    <w:p w:rsidR="003E6B2D" w:rsidRDefault="00370863" w:rsidP="003E6B2D">
      <w:pPr>
        <w:ind w:firstLine="0"/>
      </w:pPr>
      <w:r>
        <w:rPr>
          <w:noProof/>
          <w:lang w:eastAsia="lt-LT"/>
        </w:rPr>
        <w:drawing>
          <wp:inline distT="0" distB="0" distL="0" distR="0" wp14:anchorId="0D1AFC58" wp14:editId="5F4F700B">
            <wp:extent cx="6124575" cy="2724150"/>
            <wp:effectExtent l="0" t="0" r="9525" b="19050"/>
            <wp:docPr id="491" name="Chart 49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3E6B2D" w:rsidRPr="00850B8A" w:rsidRDefault="003E6B2D" w:rsidP="003E6B2D">
      <w:pPr>
        <w:pStyle w:val="numeracijapav"/>
        <w:rPr>
          <w:sz w:val="22"/>
          <w:szCs w:val="22"/>
        </w:rPr>
      </w:pPr>
      <w:bookmarkStart w:id="186" w:name="_Toc294618822"/>
      <w:proofErr w:type="spellStart"/>
      <w:r w:rsidRPr="00850B8A">
        <w:rPr>
          <w:b/>
          <w:sz w:val="22"/>
          <w:szCs w:val="22"/>
        </w:rPr>
        <w:t>pav</w:t>
      </w:r>
      <w:proofErr w:type="spellEnd"/>
      <w:r w:rsidRPr="00850B8A">
        <w:rPr>
          <w:b/>
          <w:sz w:val="22"/>
          <w:szCs w:val="22"/>
        </w:rPr>
        <w:t>.</w:t>
      </w:r>
      <w:r w:rsidRPr="00850B8A">
        <w:rPr>
          <w:sz w:val="22"/>
          <w:szCs w:val="22"/>
        </w:rPr>
        <w:t xml:space="preserve"> Pirkėjų srautų prekybos salėje pokyčio laike grafikas, naudojant MST ir SST, atvykus 25</w:t>
      </w:r>
      <w:r w:rsidR="00370863" w:rsidRPr="00850B8A">
        <w:rPr>
          <w:sz w:val="22"/>
          <w:szCs w:val="22"/>
        </w:rPr>
        <w:t>09</w:t>
      </w:r>
      <w:r w:rsidRPr="00850B8A">
        <w:rPr>
          <w:sz w:val="22"/>
          <w:szCs w:val="22"/>
        </w:rPr>
        <w:t xml:space="preserve"> vartotojams,  kai </w:t>
      </w:r>
      <w:r w:rsidR="00370863" w:rsidRPr="00850B8A">
        <w:rPr>
          <w:sz w:val="22"/>
          <w:szCs w:val="22"/>
        </w:rPr>
        <w:t>50</w:t>
      </w:r>
      <w:r w:rsidR="008A0386">
        <w:rPr>
          <w:sz w:val="22"/>
          <w:szCs w:val="22"/>
        </w:rPr>
        <w:t xml:space="preserve"> </w:t>
      </w:r>
      <w:r w:rsidRPr="00850B8A">
        <w:rPr>
          <w:sz w:val="22"/>
          <w:szCs w:val="22"/>
          <w:lang w:val="en-US"/>
        </w:rPr>
        <w:t>%</w:t>
      </w:r>
      <w:r w:rsidRPr="00850B8A">
        <w:rPr>
          <w:sz w:val="22"/>
          <w:szCs w:val="22"/>
        </w:rPr>
        <w:t xml:space="preserve"> iš jų naudoja SST</w:t>
      </w:r>
      <w:bookmarkEnd w:id="186"/>
    </w:p>
    <w:p w:rsidR="003E6B2D" w:rsidRDefault="003E6B2D" w:rsidP="003E6B2D">
      <w:pPr>
        <w:ind w:firstLine="0"/>
      </w:pPr>
    </w:p>
    <w:p w:rsidR="00370863" w:rsidRDefault="003E6B2D" w:rsidP="00370863">
      <w:r>
        <w:t>Iš gautų rezultatų matyti, jog esant tolygiam 25</w:t>
      </w:r>
      <w:r w:rsidR="00370863">
        <w:t>09</w:t>
      </w:r>
      <w:r>
        <w:t xml:space="preserve"> vartotojų srautui per dieną, įdiegus papildomus 4 stacionarius terminalus, mobiliųjų prekybos įrenginių poreikis sumažėja iki </w:t>
      </w:r>
      <w:r w:rsidR="00370863">
        <w:t>69</w:t>
      </w:r>
      <w:r>
        <w:t>. Atvykusių ir išvykusių iš sistemos vartotojų s</w:t>
      </w:r>
      <w:r w:rsidR="00FF456F">
        <w:t>rautai pateikti 65 paveiksle</w:t>
      </w:r>
      <w:r>
        <w:t>.</w:t>
      </w:r>
    </w:p>
    <w:p w:rsidR="003E6B2D" w:rsidRDefault="00370863" w:rsidP="003E6B2D">
      <w:pPr>
        <w:ind w:firstLine="0"/>
      </w:pPr>
      <w:r>
        <w:rPr>
          <w:noProof/>
          <w:lang w:eastAsia="lt-LT"/>
        </w:rPr>
        <w:drawing>
          <wp:inline distT="0" distB="0" distL="0" distR="0" wp14:anchorId="7A7B7E3A" wp14:editId="6EA679F8">
            <wp:extent cx="6124575" cy="2695575"/>
            <wp:effectExtent l="0" t="0" r="9525" b="9525"/>
            <wp:docPr id="492" name="Chart 49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3E6B2D" w:rsidRPr="00850B8A" w:rsidRDefault="003E6B2D" w:rsidP="003E6B2D">
      <w:pPr>
        <w:pStyle w:val="numeracijapav"/>
        <w:rPr>
          <w:sz w:val="22"/>
          <w:szCs w:val="22"/>
        </w:rPr>
      </w:pPr>
      <w:bookmarkStart w:id="187" w:name="_Toc294618823"/>
      <w:proofErr w:type="spellStart"/>
      <w:r w:rsidRPr="00850B8A">
        <w:rPr>
          <w:b/>
          <w:sz w:val="22"/>
          <w:szCs w:val="22"/>
        </w:rPr>
        <w:t>pav</w:t>
      </w:r>
      <w:proofErr w:type="spellEnd"/>
      <w:r w:rsidRPr="00850B8A">
        <w:rPr>
          <w:b/>
          <w:sz w:val="22"/>
          <w:szCs w:val="22"/>
        </w:rPr>
        <w:t>.</w:t>
      </w:r>
      <w:r w:rsidRPr="00850B8A">
        <w:rPr>
          <w:sz w:val="22"/>
          <w:szCs w:val="22"/>
        </w:rPr>
        <w:t xml:space="preserve"> Į sistemą atvykusių ir išvykusių vartotojų srautų grafikas, naudojant MST ir SST, atvykus </w:t>
      </w:r>
      <w:r w:rsidR="00370863" w:rsidRPr="00850B8A">
        <w:rPr>
          <w:sz w:val="22"/>
          <w:szCs w:val="22"/>
        </w:rPr>
        <w:t>2509</w:t>
      </w:r>
      <w:r w:rsidRPr="00850B8A">
        <w:rPr>
          <w:sz w:val="22"/>
          <w:szCs w:val="22"/>
        </w:rPr>
        <w:t xml:space="preserve"> vartotojams,  kai </w:t>
      </w:r>
      <w:r w:rsidR="00370863" w:rsidRPr="00850B8A">
        <w:rPr>
          <w:sz w:val="22"/>
          <w:szCs w:val="22"/>
        </w:rPr>
        <w:t>50</w:t>
      </w:r>
      <w:r w:rsidR="008A0386">
        <w:rPr>
          <w:sz w:val="22"/>
          <w:szCs w:val="22"/>
        </w:rPr>
        <w:t xml:space="preserve"> </w:t>
      </w:r>
      <w:r w:rsidRPr="00850B8A">
        <w:rPr>
          <w:sz w:val="22"/>
          <w:szCs w:val="22"/>
          <w:lang w:val="en-US"/>
        </w:rPr>
        <w:t>%</w:t>
      </w:r>
      <w:r w:rsidRPr="00850B8A">
        <w:rPr>
          <w:sz w:val="22"/>
          <w:szCs w:val="22"/>
        </w:rPr>
        <w:t xml:space="preserve"> iš jų naudoja SST</w:t>
      </w:r>
      <w:bookmarkEnd w:id="187"/>
    </w:p>
    <w:p w:rsidR="003E6B2D" w:rsidRDefault="003E6B2D" w:rsidP="003E6B2D">
      <w:r>
        <w:lastRenderedPageBreak/>
        <w:t xml:space="preserve">Į sistemą atvyko </w:t>
      </w:r>
      <w:r w:rsidR="00DE785C">
        <w:t>2509</w:t>
      </w:r>
      <w:r>
        <w:t xml:space="preserve"> vartotojai, iš sistemos išvyko </w:t>
      </w:r>
      <w:r w:rsidR="00DE785C">
        <w:t>1209</w:t>
      </w:r>
      <w:r>
        <w:t xml:space="preserve"> apsitarnaujančių </w:t>
      </w:r>
      <w:r w:rsidR="00DE785C">
        <w:t>M</w:t>
      </w:r>
      <w:r>
        <w:t xml:space="preserve">ST terminaluose ir </w:t>
      </w:r>
      <w:r w:rsidR="00DE785C">
        <w:t xml:space="preserve">1200 apsitarnaujančių su MST. </w:t>
      </w:r>
      <w:r>
        <w:t xml:space="preserve">Eilių prie SST grafikas pateiktas </w:t>
      </w:r>
      <w:r w:rsidR="00DE785C">
        <w:t>75</w:t>
      </w:r>
      <w:r w:rsidR="00044A2C">
        <w:t xml:space="preserve"> paveiksle</w:t>
      </w:r>
      <w:r>
        <w:t>.</w:t>
      </w:r>
    </w:p>
    <w:p w:rsidR="003E6B2D" w:rsidRDefault="001A2345" w:rsidP="003E6B2D">
      <w:pPr>
        <w:ind w:firstLine="0"/>
      </w:pPr>
      <w:r>
        <w:rPr>
          <w:noProof/>
          <w:lang w:eastAsia="lt-LT"/>
        </w:rPr>
        <w:drawing>
          <wp:inline distT="0" distB="0" distL="0" distR="0" wp14:anchorId="64E16035" wp14:editId="3534C83E">
            <wp:extent cx="6120130" cy="2761792"/>
            <wp:effectExtent l="0" t="0" r="13970" b="19685"/>
            <wp:docPr id="493" name="Chart 49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3E6B2D" w:rsidRPr="00AD3C16" w:rsidRDefault="003E6B2D" w:rsidP="003E6B2D">
      <w:pPr>
        <w:pStyle w:val="numeracijapav"/>
      </w:pPr>
      <w:bookmarkStart w:id="188" w:name="_Toc294618824"/>
      <w:proofErr w:type="spellStart"/>
      <w:r w:rsidRPr="00AD3C16">
        <w:rPr>
          <w:b/>
        </w:rPr>
        <w:t>pav</w:t>
      </w:r>
      <w:proofErr w:type="spellEnd"/>
      <w:r w:rsidRPr="00AD3C16">
        <w:rPr>
          <w:b/>
        </w:rPr>
        <w:t>.</w:t>
      </w:r>
      <w:r>
        <w:t xml:space="preserve"> Perkančių SST terminaluose stovėjimo eilėje grafikas, juose apsitarnaujant </w:t>
      </w:r>
      <w:r w:rsidR="001A2345">
        <w:t>50</w:t>
      </w:r>
      <w:r w:rsidR="008A0386">
        <w:t xml:space="preserve"> </w:t>
      </w:r>
      <w:r>
        <w:rPr>
          <w:lang w:val="en-US"/>
        </w:rPr>
        <w:t xml:space="preserve">% </w:t>
      </w:r>
      <w:r w:rsidRPr="00A22624">
        <w:t>vartotojų</w:t>
      </w:r>
      <w:bookmarkEnd w:id="188"/>
    </w:p>
    <w:p w:rsidR="003E6B2D" w:rsidRDefault="003E6B2D" w:rsidP="003E6B2D">
      <w:pPr>
        <w:ind w:firstLine="0"/>
      </w:pPr>
    </w:p>
    <w:p w:rsidR="003E6B2D" w:rsidRDefault="003E6B2D" w:rsidP="003E6B2D">
      <w:r>
        <w:t xml:space="preserve">Iš grafiko matyti, jog </w:t>
      </w:r>
      <w:r w:rsidR="008F229A">
        <w:t>eilės didėjant pirkėjų srautui prie SST didėja. Visuose terminaluose beveik nuolatos susiformuoja eilės. Maksimali susiformavusi eilė susidaro iš 5 vartotojų dviejuose terminaluose.</w:t>
      </w:r>
    </w:p>
    <w:p w:rsidR="00C95C93" w:rsidRDefault="00C95C93" w:rsidP="003E6B2D"/>
    <w:p w:rsidR="0035458E" w:rsidRDefault="0035458E" w:rsidP="00C06271">
      <w:pPr>
        <w:pStyle w:val="pavadinimaitemu"/>
      </w:pPr>
      <w:bookmarkStart w:id="189" w:name="_Toc294619272"/>
      <w:r>
        <w:t>Esama sistema,</w:t>
      </w:r>
      <w:r w:rsidR="00C86BBF">
        <w:t xml:space="preserve"> </w:t>
      </w:r>
      <w:r w:rsidR="001F6678">
        <w:t>naudojant kasos aparatus</w:t>
      </w:r>
      <w:bookmarkEnd w:id="189"/>
    </w:p>
    <w:p w:rsidR="0035458E" w:rsidRDefault="0035458E" w:rsidP="00342334">
      <w:pPr>
        <w:pStyle w:val="pavadinimaitemu"/>
        <w:numPr>
          <w:ilvl w:val="0"/>
          <w:numId w:val="0"/>
        </w:numPr>
        <w:ind w:left="927"/>
      </w:pPr>
    </w:p>
    <w:p w:rsidR="0035458E" w:rsidRDefault="0035458E" w:rsidP="0035458E">
      <w:r>
        <w:t xml:space="preserve">Kad būtų galima palyginti gautus rezultatus, darbe buvo sumodeliuotas esamą pirkimo sistemą imituojantis </w:t>
      </w:r>
      <w:r w:rsidR="00C86BBF">
        <w:t>modelis</w:t>
      </w:r>
      <w:r>
        <w:t xml:space="preserve"> (76 </w:t>
      </w:r>
      <w:proofErr w:type="spellStart"/>
      <w:r>
        <w:t>pav</w:t>
      </w:r>
      <w:proofErr w:type="spellEnd"/>
      <w:r>
        <w:t>.). Sistemoje vartotoj</w:t>
      </w:r>
      <w:r w:rsidR="007A383A">
        <w:t>ams</w:t>
      </w:r>
      <w:r>
        <w:t xml:space="preserve"> aptarna</w:t>
      </w:r>
      <w:r w:rsidR="007A383A">
        <w:t>uti</w:t>
      </w:r>
      <w:r>
        <w:t xml:space="preserve"> buvo pasirinktos 5 kasos, esant 2500 vartotojų srautui, ir keturios kasos esant mažesniems negu 1700 vartotojų srautams per 14 valandų.</w:t>
      </w:r>
    </w:p>
    <w:p w:rsidR="0035458E" w:rsidRDefault="0035458E" w:rsidP="0035458E"/>
    <w:p w:rsidR="0035458E" w:rsidRDefault="0035458E" w:rsidP="0035458E">
      <w:r>
        <w:t xml:space="preserve">Esamam sistemos modeliui naudojami 7 parametrai: </w:t>
      </w:r>
    </w:p>
    <w:p w:rsidR="0035458E" w:rsidRDefault="00656422" w:rsidP="0090664C">
      <w:pPr>
        <w:pStyle w:val="ListParagraph"/>
        <w:numPr>
          <w:ilvl w:val="0"/>
          <w:numId w:val="24"/>
        </w:numPr>
      </w:pPr>
      <w:r>
        <w:t>į</w:t>
      </w:r>
      <w:r w:rsidR="0035458E">
        <w:t>vesties;</w:t>
      </w:r>
    </w:p>
    <w:p w:rsidR="0035458E" w:rsidRDefault="00656422" w:rsidP="0090664C">
      <w:pPr>
        <w:pStyle w:val="ListParagraph"/>
        <w:numPr>
          <w:ilvl w:val="0"/>
          <w:numId w:val="24"/>
        </w:numPr>
      </w:pPr>
      <w:r>
        <w:t>b</w:t>
      </w:r>
      <w:r w:rsidR="0035458E">
        <w:t>uvimo prekybos salėje;</w:t>
      </w:r>
    </w:p>
    <w:p w:rsidR="0035458E" w:rsidRDefault="00656422" w:rsidP="0090664C">
      <w:pPr>
        <w:pStyle w:val="ListParagraph"/>
        <w:numPr>
          <w:ilvl w:val="0"/>
          <w:numId w:val="24"/>
        </w:numPr>
      </w:pPr>
      <w:r>
        <w:t>1 kasa:</w:t>
      </w:r>
      <w:r w:rsidR="0035458E">
        <w:t xml:space="preserve"> aptarnavimo trukmė;</w:t>
      </w:r>
    </w:p>
    <w:p w:rsidR="00656422" w:rsidRDefault="00656422" w:rsidP="00656422">
      <w:pPr>
        <w:pStyle w:val="ListParagraph"/>
        <w:numPr>
          <w:ilvl w:val="0"/>
          <w:numId w:val="24"/>
        </w:numPr>
      </w:pPr>
      <w:r>
        <w:t>2 kasa: aptarnavimo trukmė;</w:t>
      </w:r>
    </w:p>
    <w:p w:rsidR="00656422" w:rsidRDefault="00656422" w:rsidP="00656422">
      <w:pPr>
        <w:pStyle w:val="ListParagraph"/>
        <w:numPr>
          <w:ilvl w:val="0"/>
          <w:numId w:val="24"/>
        </w:numPr>
      </w:pPr>
      <w:r>
        <w:t>3 kasa: aptarnavimo trukmė;</w:t>
      </w:r>
    </w:p>
    <w:p w:rsidR="00656422" w:rsidRDefault="00656422" w:rsidP="00656422">
      <w:pPr>
        <w:pStyle w:val="ListParagraph"/>
        <w:numPr>
          <w:ilvl w:val="0"/>
          <w:numId w:val="24"/>
        </w:numPr>
      </w:pPr>
      <w:r>
        <w:t>4 kasa: aptarnavimo trukmė;</w:t>
      </w:r>
    </w:p>
    <w:p w:rsidR="00656422" w:rsidRDefault="00656422" w:rsidP="00656422">
      <w:pPr>
        <w:pStyle w:val="ListParagraph"/>
        <w:numPr>
          <w:ilvl w:val="0"/>
          <w:numId w:val="24"/>
        </w:numPr>
      </w:pPr>
      <w:r>
        <w:t>Greitoji kasa: aptarnavimo trukmė;</w:t>
      </w:r>
    </w:p>
    <w:p w:rsidR="0035458E" w:rsidRDefault="0035458E" w:rsidP="0035458E">
      <w:pPr>
        <w:ind w:firstLine="0"/>
      </w:pPr>
    </w:p>
    <w:p w:rsidR="0035458E" w:rsidRDefault="0035458E" w:rsidP="0035458E">
      <w:pPr>
        <w:ind w:firstLine="0"/>
      </w:pPr>
      <w:r w:rsidRPr="008577BF">
        <w:rPr>
          <w:noProof/>
          <w:lang w:eastAsia="lt-LT"/>
        </w:rPr>
        <mc:AlternateContent>
          <mc:Choice Requires="wps">
            <w:drawing>
              <wp:anchor distT="0" distB="0" distL="114300" distR="114300" simplePos="0" relativeHeight="251983872" behindDoc="0" locked="0" layoutInCell="1" allowOverlap="1" wp14:anchorId="248DA13A" wp14:editId="686EFC85">
                <wp:simplePos x="0" y="0"/>
                <wp:positionH relativeFrom="column">
                  <wp:posOffset>3587115</wp:posOffset>
                </wp:positionH>
                <wp:positionV relativeFrom="paragraph">
                  <wp:posOffset>413385</wp:posOffset>
                </wp:positionV>
                <wp:extent cx="314325" cy="0"/>
                <wp:effectExtent l="0" t="76200" r="28575" b="114300"/>
                <wp:wrapNone/>
                <wp:docPr id="475" name="Straight Arrow Connector 475"/>
                <wp:cNvGraphicFramePr/>
                <a:graphic xmlns:a="http://schemas.openxmlformats.org/drawingml/2006/main">
                  <a:graphicData uri="http://schemas.microsoft.com/office/word/2010/wordprocessingShape">
                    <wps:wsp>
                      <wps:cNvCnPr/>
                      <wps:spPr>
                        <a:xfrm>
                          <a:off x="0" y="0"/>
                          <a:ext cx="3143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75" o:spid="_x0000_s1026" type="#_x0000_t32" style="position:absolute;margin-left:282.45pt;margin-top:32.55pt;width:24.75pt;height:0;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lb0wEAAAAEAAAOAAAAZHJzL2Uyb0RvYy54bWysU9uO0zAQfUfiHyy/06Td5aKo6Qp1gRcE&#10;1S77AV7Hbiz5pvHQNH/P2EmzCNBKIF4msT1n5pzj8fbm7Cw7KUgm+JavVzVnysvQGX9s+cO3j6/e&#10;cZZQ+E7Y4FXLR5X4ze7li+0QG7UJfbCdAkZFfGqG2PIeMTZVlWSvnEirEJWnQx3ACaQlHKsOxEDV&#10;na02df2mGgJ0EYJUKdHu7XTId6W+1kriV62TQmZbTtywRCjxMcdqtxXNEUTsjZxpiH9g4YTx1HQp&#10;dStQsO9gfivljISQgsaVDK4KWhupigZSs65/UXPfi6iKFjInxcWm9P/Kyi+nAzDTtfz67WvOvHB0&#10;SfcIwhx7ZO8BwsD2wXsyMgDLOeTYEFNDwL0/wLxK8QBZ/lmDy18Sxs7F5XFxWZ2RSdq8Wl9fbaiX&#10;vBxVT7gICT+p4Fj+aXmaiSwM1sVkcfqckDoT8ALITa3PEYWxH3zHcIwkRWQFmTPl5vMqc5/Ylj8c&#10;rZqwd0qTD8Rv6lEmUO0tsJOg2RFSKo/rpRJlZ5g21i7AupB7FjjnZ6gq0/k34AVROgePC9gZH+BP&#10;3fF8oayn/IsDk+5swWPoxnKPxRoas+LV/CTyHP+8LvCnh7v7AQAA//8DAFBLAwQUAAYACAAAACEA&#10;JKW6f9wAAAAJAQAADwAAAGRycy9kb3ducmV2LnhtbEyPwU7DMAyG70i8Q2Qkbiwt6iJWmk6IiQuX&#10;wZg4e43XVDRO1WRr4ekJ4gBH259+f3+1nl0vzjSGzrOGfJGBIG686bjVsH97urkDESKywd4zafik&#10;AOv68qLC0viJX+m8i61IIRxK1GBjHEopQ2PJYVj4gTjdjn50GNM4ttKMOKVw18vbLFPSYcfpg8WB&#10;Hi01H7uT07AKLzYG+06b4zZX2y9sN8/7Sevrq/nhHkSkOf7B8KOf1KFOTgd/YhNEr2GpilVCNahl&#10;DiIBKi8KEIffhawr+b9B/Q0AAP//AwBQSwECLQAUAAYACAAAACEAtoM4kv4AAADhAQAAEwAAAAAA&#10;AAAAAAAAAAAAAAAAW0NvbnRlbnRfVHlwZXNdLnhtbFBLAQItABQABgAIAAAAIQA4/SH/1gAAAJQB&#10;AAALAAAAAAAAAAAAAAAAAC8BAABfcmVscy8ucmVsc1BLAQItABQABgAIAAAAIQD6BSlb0wEAAAAE&#10;AAAOAAAAAAAAAAAAAAAAAC4CAABkcnMvZTJvRG9jLnhtbFBLAQItABQABgAIAAAAIQAkpbp/3AAA&#10;AAkBAAAPAAAAAAAAAAAAAAAAAC0EAABkcnMvZG93bnJldi54bWxQSwUGAAAAAAQABADzAAAANgUA&#10;AAAA&#10;" strokecolor="#4579b8 [3044]">
                <v:stroke endarrow="open"/>
              </v:shape>
            </w:pict>
          </mc:Fallback>
        </mc:AlternateContent>
      </w:r>
      <w:r w:rsidRPr="008577BF">
        <w:rPr>
          <w:noProof/>
          <w:lang w:eastAsia="lt-LT"/>
        </w:rPr>
        <mc:AlternateContent>
          <mc:Choice Requires="wps">
            <w:drawing>
              <wp:anchor distT="0" distB="0" distL="114300" distR="114300" simplePos="0" relativeHeight="251982848" behindDoc="0" locked="0" layoutInCell="1" allowOverlap="1" wp14:anchorId="04DA5AFA" wp14:editId="47E0E86F">
                <wp:simplePos x="0" y="0"/>
                <wp:positionH relativeFrom="column">
                  <wp:posOffset>3901440</wp:posOffset>
                </wp:positionH>
                <wp:positionV relativeFrom="paragraph">
                  <wp:posOffset>108585</wp:posOffset>
                </wp:positionV>
                <wp:extent cx="1314450" cy="2333625"/>
                <wp:effectExtent l="0" t="0" r="19050" b="28575"/>
                <wp:wrapNone/>
                <wp:docPr id="472" name="Rectangle 472"/>
                <wp:cNvGraphicFramePr/>
                <a:graphic xmlns:a="http://schemas.openxmlformats.org/drawingml/2006/main">
                  <a:graphicData uri="http://schemas.microsoft.com/office/word/2010/wordprocessingShape">
                    <wps:wsp>
                      <wps:cNvSpPr/>
                      <wps:spPr>
                        <a:xfrm>
                          <a:off x="0" y="0"/>
                          <a:ext cx="1314450" cy="233362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2" o:spid="_x0000_s1026" style="position:absolute;margin-left:307.2pt;margin-top:8.55pt;width:103.5pt;height:183.7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lHflgIAAHgFAAAOAAAAZHJzL2Uyb0RvYy54bWysVMFu2zAMvQ/YPwi6r3acpN2MOEXQosOA&#10;og3aDj2rshQbkEVNUuJkXz9Kctys7WlYDg4lko/kE8nF5b5TZCesa0FXdHKWUyI0h7rVm4r+fLr5&#10;8pUS55mumQItKnoQjl4uP39a9KYUBTSgamEJgmhX9qaijfemzDLHG9ExdwZGaFRKsB3zeLSbrLas&#10;R/ROZUWen2c92NpY4MI5vL1OSrqM+FIK7u+ldMITVVHMzcevjd+X8M2WC1ZuLDNNy4c02D9k0bFW&#10;Y9AR6pp5Rra2fQfVtdyCA+nPOHQZSNlyEWvAaib5m2oeG2ZErAXJcWakyf0/WH63W1vS1hWdXRSU&#10;aNbhIz0gbUxvlCDhEinqjSvR8tGs7XByKIZ699J24R8rIftI62GkVew94Xg5mU5mszmyz1FXTKfT&#10;82IeULNXd2Od/y6gI0GoqMUEIp1sd+t8Mj2ahGgablql8J6VSpMeQxQXeR49gtk1cw3ZMXzyGqUh&#10;lNIYMRSSUo+SPyiRQB6ERBYw2SKixP4TV8omGMa50H6SVA2rRbqe5/gb4EePWJfSCBiQJeY5Yg8A&#10;obffY6cqB/vgKmL7js6pvDHM34kl59EjRgbtR+eu1WA/qkxhVUPkZH8kKVETWHqB+oA9YiENjzP8&#10;pkWSb5nza2ZxWvBlcQP4e/xIBfgaMEiUNGB/f3Qf7LGJUUtJj9NXUfdry6ygRP3Q2N7fsGPCuMbD&#10;bH5R4MGeal5ONXrbXQG+9gR3jeFRDPZeHUVpoXvGRbEKUVHFNMfYFeXeHg9XPm0FXDVcrFbRDEfU&#10;MH+rHw0P4IHV0F5P+2dmzdCqHrv8Do6Tyso3HZtsg6eG1daDbGM7v/I68I3jHRtnWEVhf5yeo9Xr&#10;wlz+AQAA//8DAFBLAwQUAAYACAAAACEAiMbH6N0AAAAKAQAADwAAAGRycy9kb3ducmV2LnhtbEyP&#10;wU7DMAyG70i8Q2QkLoilHVWpStMJMVVwhI0HyBrTVDROlWRb9/aYExzt/9Pvz81mcZM4YYijJwX5&#10;KgOB1Hsz0qDgc9/dVyBi0mT05AkVXDDCpr2+anRt/Jk+8LRLg+ASirVWYFOaayljb9HpuPIzEmdf&#10;PjideAyDNEGfudxNcp1lpXR6JL5g9YwvFvvv3dEp2NrLlop+35n3dPcWTDnha9YpdXuzPD+BSLik&#10;Pxh+9VkdWnY6+COZKCYFZV4UjHLwmINgoFrnvDgoeKiKEmTbyP8vtD8AAAD//wMAUEsBAi0AFAAG&#10;AAgAAAAhALaDOJL+AAAA4QEAABMAAAAAAAAAAAAAAAAAAAAAAFtDb250ZW50X1R5cGVzXS54bWxQ&#10;SwECLQAUAAYACAAAACEAOP0h/9YAAACUAQAACwAAAAAAAAAAAAAAAAAvAQAAX3JlbHMvLnJlbHNQ&#10;SwECLQAUAAYACAAAACEAVepR35YCAAB4BQAADgAAAAAAAAAAAAAAAAAuAgAAZHJzL2Uyb0RvYy54&#10;bWxQSwECLQAUAAYACAAAACEAiMbH6N0AAAAKAQAADwAAAAAAAAAAAAAAAADwBAAAZHJzL2Rvd25y&#10;ZXYueG1sUEsFBgAAAAAEAAQA8wAAAPoFAAAAAA==&#10;" filled="f" strokecolor="#243f60 [1604]" strokeweight="1pt">
                <v:stroke dashstyle="dash"/>
              </v:rect>
            </w:pict>
          </mc:Fallback>
        </mc:AlternateContent>
      </w:r>
      <w:r w:rsidRPr="008577BF">
        <w:rPr>
          <w:noProof/>
          <w:lang w:eastAsia="lt-LT"/>
        </w:rPr>
        <mc:AlternateContent>
          <mc:Choice Requires="wps">
            <w:drawing>
              <wp:anchor distT="0" distB="0" distL="114300" distR="114300" simplePos="0" relativeHeight="251981824" behindDoc="0" locked="0" layoutInCell="1" allowOverlap="1" wp14:anchorId="1A41CC55" wp14:editId="6948A2D5">
                <wp:simplePos x="0" y="0"/>
                <wp:positionH relativeFrom="column">
                  <wp:posOffset>5720715</wp:posOffset>
                </wp:positionH>
                <wp:positionV relativeFrom="paragraph">
                  <wp:posOffset>679450</wp:posOffset>
                </wp:positionV>
                <wp:extent cx="0" cy="203200"/>
                <wp:effectExtent l="95250" t="0" r="57150" b="63500"/>
                <wp:wrapNone/>
                <wp:docPr id="471" name="Straight Arrow Connector 471"/>
                <wp:cNvGraphicFramePr/>
                <a:graphic xmlns:a="http://schemas.openxmlformats.org/drawingml/2006/main">
                  <a:graphicData uri="http://schemas.microsoft.com/office/word/2010/wordprocessingShape">
                    <wps:wsp>
                      <wps:cNvCnPr/>
                      <wps:spPr>
                        <a:xfrm>
                          <a:off x="0" y="0"/>
                          <a:ext cx="0" cy="203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71" o:spid="_x0000_s1026" type="#_x0000_t32" style="position:absolute;margin-left:450.45pt;margin-top:53.5pt;width:0;height:16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uet0gEAAAAEAAAOAAAAZHJzL2Uyb0RvYy54bWysU9uO0zAQfUfiHyy/06QFAYqarlAXeEFQ&#10;sfABXsduLNkea2ya5O8ZO2kWAULaFS+T+HJmzjkz3t+MzrKLwmjAt3y7qTlTXkJn/Lnl3799ePGW&#10;s5iE74QFr1o+qchvDs+f7YfQqB30YDuFjJL42Ayh5X1KoamqKHvlRNxAUJ4ONaATiZZ4rjoUA2V3&#10;ttrV9etqAOwCglQx0u7tfMgPJb/WSqYvWkeVmG05cUslYon3OVaHvWjOKEJv5EJDPIGFE8ZT0TXV&#10;rUiC/UDzRypnJEIEnTYSXAVaG6mKBlKzrX9Tc9eLoIoWMieG1ab4/9LKz5cTMtO1/NWbLWdeOGrS&#10;XUJhzn1i7xBhYEfwnowEZPkOOTaE2BDw6E+4rGI4YZY/anT5S8LYWFyeVpfVmJicNyXt7uqX1MCc&#10;rnrABYzpowLH8k/L40JkZbAtJovLp5hm4BWQi1qfYxLGvvcdS1MgKSIrWIrk8ypzn9mWvzRZNWO/&#10;Kk0+EL+5RplAdbTILoJmR0ipfCrqia71dDvDtLF2BdaF3D+By/0MVWU6HwNeEaUy+LSCnfGAf6ue&#10;xitlPd+/OjDrzhbcQzeVPhZraMxKQ5Ynkef413WBPzzcw08AAAD//wMAUEsDBBQABgAIAAAAIQAM&#10;RCv83AAAAAsBAAAPAAAAZHJzL2Rvd25yZXYueG1sTI/BTsMwEETvSP0Haytxo3ZBKiTEqRAVFy6F&#10;UnHeJts4Il5HsdsEvp5FHOC4M6PZN8V68p060xDbwBaWCwOKuAp1y42F/dvT1R2omJBr7AKThU+K&#10;sC5nFwXmdRj5lc671Cgp4ZijBZdSn2sdK0ce4yL0xOIdw+AxyTk0uh5wlHLf6WtjVtpjy/LBYU+P&#10;jqqP3clbyOKLS9G90+a4Xa62X9hsnvejtZfz6eEeVKIp/YXhB1/QoRSmQzhxHVUnHcZkEhXD3Moo&#10;SfwqB1FuMgO6LPT/DeU3AAAA//8DAFBLAQItABQABgAIAAAAIQC2gziS/gAAAOEBAAATAAAAAAAA&#10;AAAAAAAAAAAAAABbQ29udGVudF9UeXBlc10ueG1sUEsBAi0AFAAGAAgAAAAhADj9If/WAAAAlAEA&#10;AAsAAAAAAAAAAAAAAAAALwEAAF9yZWxzLy5yZWxzUEsBAi0AFAAGAAgAAAAhAESa563SAQAAAAQA&#10;AA4AAAAAAAAAAAAAAAAALgIAAGRycy9lMm9Eb2MueG1sUEsBAi0AFAAGAAgAAAAhAAxEK/zcAAAA&#10;CwEAAA8AAAAAAAAAAAAAAAAALAQAAGRycy9kb3ducmV2LnhtbFBLBQYAAAAABAAEAPMAAAA1BQAA&#10;AAA=&#10;" strokecolor="#4579b8 [3044]">
                <v:stroke endarrow="open"/>
              </v:shape>
            </w:pict>
          </mc:Fallback>
        </mc:AlternateContent>
      </w:r>
      <w:r w:rsidRPr="008577BF">
        <w:rPr>
          <w:noProof/>
          <w:lang w:eastAsia="lt-LT"/>
        </w:rPr>
        <mc:AlternateContent>
          <mc:Choice Requires="wps">
            <w:drawing>
              <wp:anchor distT="0" distB="0" distL="114300" distR="114300" simplePos="0" relativeHeight="251980800" behindDoc="0" locked="0" layoutInCell="1" allowOverlap="1" wp14:anchorId="229BA9EF" wp14:editId="48D30686">
                <wp:simplePos x="0" y="0"/>
                <wp:positionH relativeFrom="column">
                  <wp:posOffset>5387340</wp:posOffset>
                </wp:positionH>
                <wp:positionV relativeFrom="paragraph">
                  <wp:posOffset>270510</wp:posOffset>
                </wp:positionV>
                <wp:extent cx="771525" cy="571500"/>
                <wp:effectExtent l="0" t="0" r="0" b="0"/>
                <wp:wrapNone/>
                <wp:docPr id="470" name="TextBox 5"/>
                <wp:cNvGraphicFramePr/>
                <a:graphic xmlns:a="http://schemas.openxmlformats.org/drawingml/2006/main">
                  <a:graphicData uri="http://schemas.microsoft.com/office/word/2010/wordprocessingShape">
                    <wps:wsp>
                      <wps:cNvSpPr txBox="1"/>
                      <wps:spPr>
                        <a:xfrm>
                          <a:off x="0" y="0"/>
                          <a:ext cx="771525" cy="571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F128CF" w:rsidRDefault="00136B4B" w:rsidP="0035458E">
                            <w:pPr>
                              <w:spacing w:line="240" w:lineRule="auto"/>
                              <w:ind w:firstLine="0"/>
                              <w:jc w:val="left"/>
                              <w:rPr>
                                <w:rFonts w:cs="Times New Roman"/>
                                <w:color w:val="000000"/>
                                <w:sz w:val="22"/>
                              </w:rPr>
                            </w:pPr>
                            <w:r w:rsidRPr="00F128CF">
                              <w:rPr>
                                <w:rFonts w:cs="Times New Roman"/>
                                <w:color w:val="000000"/>
                                <w:sz w:val="22"/>
                              </w:rPr>
                              <w:t>Išėjimo</w:t>
                            </w:r>
                          </w:p>
                          <w:p w:rsidR="00136B4B" w:rsidRPr="00F128CF" w:rsidRDefault="00136B4B" w:rsidP="0035458E">
                            <w:pPr>
                              <w:spacing w:line="240" w:lineRule="auto"/>
                              <w:ind w:firstLine="0"/>
                              <w:jc w:val="left"/>
                              <w:rPr>
                                <w:rFonts w:cs="Times New Roman"/>
                              </w:rPr>
                            </w:pPr>
                            <w:r w:rsidRPr="00F128CF">
                              <w:rPr>
                                <w:rFonts w:cs="Times New Roman"/>
                                <w:color w:val="000000"/>
                                <w:sz w:val="22"/>
                              </w:rPr>
                              <w:t>punktas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115" type="#_x0000_t202" style="position:absolute;left:0;text-align:left;margin-left:424.2pt;margin-top:21.3pt;width:60.75pt;height:4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KRPBgIAAFkEAAAOAAAAZHJzL2Uyb0RvYy54bWysVMFuEzEQvSPxD5bvZJOIkDbKpoJW5YIA&#10;0fYDHK+dtbA9xnaym79nPJvdIji14uJ4x/Oe570ZZ3vTO8tOKiYDvuaL2Zwz5SU0xh9q/vR4/+6K&#10;s5SFb4QFr2p+Vonf7N6+2XZho5bQgm1UZEji06YLNW9zDpuqSrJVTqQZBOXxUEN0IuNnPFRNFB2y&#10;O1st5/MPVQexCRGkSgmjd8Mh3xG/1krmb1onlZmtOdaWaY207sta7bZic4gitEZeyhCvqMIJ4/HS&#10;iepOZMGO0fxD5YyMkEDnmQRXgdZGKtKAahbzv9Q8tCIo0oLmpDDZlP4frfx6+h6ZaWr+fo3+eOGw&#10;SY+qz5+gZ6tiTxfSBrMeAublHsPY5jGeMFhU9zq68ot6GJ4j0XkyF7mYxOB6vVgtV5xJPFrhfk7m&#10;V8/gEFP+rMCxsql5xN6RpeL0JWUsBFPHlHKXh3tjLfXPetbV/HqgdwHFJH8g7JSEYOuRo6gZqqZd&#10;PltVyKz/oTTaQMWXQJLxsL+1kQ2zgsOMosaJITIElESNRbwQe4EUtKIRfSF+AtH94POEd8ZDJOH0&#10;gFQRcBI4+s1P6hkWrof80YrBgOJF7vc9DcLV9djePTRn7HqHzwMt/XUUUXEWs72F4TUJL1tAg4Y+&#10;efh4zKAN9aowDvDLTTi/1MLLWysP5M9vynr+R9j9BgAA//8DAFBLAwQUAAYACAAAACEAe0emdt0A&#10;AAAKAQAADwAAAGRycy9kb3ducmV2LnhtbEyPwU7DMAyG70i8Q2QkbixhlKotTadpiCuIbSBxyxqv&#10;rWicqsnW8vaYEzva/vT7+8vV7HpxxjF0njTcLxQIpNrbjhoN+93LXQYiREPW9J5Qww8GWFXXV6Up&#10;rJ/oHc/b2AgOoVAYDW2MQyFlqFt0Jiz8gMS3ox+diTyOjbSjmTjc9XKpVCqd6Yg/tGbATYv19/bk&#10;NHy8Hr8+E/XWPLvHYfKzkuRyqfXtzbx+AhFxjv8w/OmzOlTsdPAnskH0GrIkSxjVkCxTEAzkaZ6D&#10;ODD5wBtZlfKyQvULAAD//wMAUEsBAi0AFAAGAAgAAAAhALaDOJL+AAAA4QEAABMAAAAAAAAAAAAA&#10;AAAAAAAAAFtDb250ZW50X1R5cGVzXS54bWxQSwECLQAUAAYACAAAACEAOP0h/9YAAACUAQAACwAA&#10;AAAAAAAAAAAAAAAvAQAAX3JlbHMvLnJlbHNQSwECLQAUAAYACAAAACEAOkCkTwYCAABZBAAADgAA&#10;AAAAAAAAAAAAAAAuAgAAZHJzL2Uyb0RvYy54bWxQSwECLQAUAAYACAAAACEAe0emdt0AAAAKAQAA&#10;DwAAAAAAAAAAAAAAAABgBAAAZHJzL2Rvd25yZXYueG1sUEsFBgAAAAAEAAQA8wAAAGoFAAAAAA==&#10;" filled="f" stroked="f">
                <v:textbox>
                  <w:txbxContent>
                    <w:p w:rsidR="00D93039" w:rsidRPr="00F128CF" w:rsidRDefault="00D93039" w:rsidP="0035458E">
                      <w:pPr>
                        <w:spacing w:line="240" w:lineRule="auto"/>
                        <w:ind w:firstLine="0"/>
                        <w:jc w:val="left"/>
                        <w:rPr>
                          <w:rFonts w:cs="Times New Roman"/>
                          <w:color w:val="000000"/>
                          <w:sz w:val="22"/>
                        </w:rPr>
                      </w:pPr>
                      <w:r w:rsidRPr="00F128CF">
                        <w:rPr>
                          <w:rFonts w:cs="Times New Roman"/>
                          <w:color w:val="000000"/>
                          <w:sz w:val="22"/>
                        </w:rPr>
                        <w:t>Išėjimo</w:t>
                      </w:r>
                    </w:p>
                    <w:p w:rsidR="00D93039" w:rsidRPr="00F128CF" w:rsidRDefault="00D93039" w:rsidP="0035458E">
                      <w:pPr>
                        <w:spacing w:line="240" w:lineRule="auto"/>
                        <w:ind w:firstLine="0"/>
                        <w:jc w:val="left"/>
                        <w:rPr>
                          <w:rFonts w:cs="Times New Roman"/>
                        </w:rPr>
                      </w:pPr>
                      <w:r w:rsidRPr="00F128CF">
                        <w:rPr>
                          <w:rFonts w:cs="Times New Roman"/>
                          <w:color w:val="000000"/>
                          <w:sz w:val="22"/>
                        </w:rPr>
                        <w:t>punktas</w:t>
                      </w:r>
                    </w:p>
                  </w:txbxContent>
                </v:textbox>
              </v:shape>
            </w:pict>
          </mc:Fallback>
        </mc:AlternateContent>
      </w:r>
      <w:r w:rsidRPr="008577BF">
        <w:rPr>
          <w:noProof/>
          <w:lang w:eastAsia="lt-LT"/>
        </w:rPr>
        <mc:AlternateContent>
          <mc:Choice Requires="wps">
            <w:drawing>
              <wp:anchor distT="0" distB="0" distL="114300" distR="114300" simplePos="0" relativeHeight="251979776" behindDoc="0" locked="0" layoutInCell="1" allowOverlap="1" wp14:anchorId="62AE0E35" wp14:editId="4A63E4B0">
                <wp:simplePos x="0" y="0"/>
                <wp:positionH relativeFrom="column">
                  <wp:posOffset>5387340</wp:posOffset>
                </wp:positionH>
                <wp:positionV relativeFrom="paragraph">
                  <wp:posOffset>880110</wp:posOffset>
                </wp:positionV>
                <wp:extent cx="733425" cy="695325"/>
                <wp:effectExtent l="0" t="0" r="28575" b="28575"/>
                <wp:wrapNone/>
                <wp:docPr id="463" name="Rectangle 463"/>
                <wp:cNvGraphicFramePr/>
                <a:graphic xmlns:a="http://schemas.openxmlformats.org/drawingml/2006/main">
                  <a:graphicData uri="http://schemas.microsoft.com/office/word/2010/wordprocessingShape">
                    <wps:wsp>
                      <wps:cNvSpPr/>
                      <wps:spPr>
                        <a:xfrm>
                          <a:off x="0" y="0"/>
                          <a:ext cx="733425" cy="69532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3" o:spid="_x0000_s1026" style="position:absolute;margin-left:424.2pt;margin-top:69.3pt;width:57.75pt;height:54.7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TXlAIAAHYFAAAOAAAAZHJzL2Uyb0RvYy54bWysVEtv2zAMvg/YfxB0X+28+jDqFEGLDgOK&#10;tmg79MzKUmxAr0lKnOzXj5Ict2t7GpaDQonkR/IzyfOLnZJky53vjK7p5KikhGtmmk6va/rz6frb&#10;KSU+gG5AGs1ruueeXiy/fjnvbcWnpjWy4Y4giPZVb2vahmCrovCs5Qr8kbFco1IYpyDg1a2LxkGP&#10;6EoW07I8LnrjGusM497j61VW0mXCF4KzcCeE54HImmJuIZ0unS/xLJbnUK0d2LZjQxrwD1ko6DQG&#10;HaGuIADZuO4DlOqYM96IcMSMKowQHeOpBqxmUr6r5rEFy1MtSI63I03+/8Gy2+29I11T0/nxjBIN&#10;Cj/SA9IGei05iY9IUW99hZaP9t4NN49irHcnnIr/WAnZJVr3I618FwjDx5PZbD5dUMJQdXy2mKGM&#10;KMWrs3U+fOdGkSjU1GH4RCZsb3zIpgeTGEub605KfIdKatJj201PyjJ5RLMr8C3ZAn7wBqUhlNQY&#10;MZaRE09S2EueQR64QA4w1WlCSd3HL6XLMMAY12GSVS00PD8vSvwN8KNHqktqBIzIAvMcsQeA2Nkf&#10;sXOVg3105al5R+dc3hjm78Sy8+iRIhsdRmfVaeM+q0xiVUPkbH8gKVMTWXoxzR47xJk8Ot6y6w5J&#10;vgEf7sHhrOBU4fyHOzyENPg1zCBR0hr3+7P3aI8tjFpKepy9mvpfG3CcEvlDY3OfTebzOKzpMl+c&#10;TPHi3mpe3mr0Rl0a/NoT3DSWJTHaB3kQhTPqGdfEKkZFFWiGsWvKgjtcLkPeCbhoGF+tkhkOqIVw&#10;ox8ti+CR1dheT7tncHZo1YA9fmsOcwrVu47NttFTm9UmGNGldn7ldeAbhzs1zrCI4vZ4e09Wr+ty&#10;+QcAAP//AwBQSwMEFAAGAAgAAAAhAG0DCU7eAAAACwEAAA8AAABkcnMvZG93bnJldi54bWxMj0FO&#10;wzAQRfdI3MEaJDaIOm2jyA1xKkQVwRJaDuDGQxxhjyPbbdPbY1awHP2n/98029lZdsYQR08SlosC&#10;GFLv9UiDhM9D9yiAxaRIK+sJJVwxwra9vWlUrf2FPvC8TwPLJRRrJcGkNNWcx96gU3HhJ6Scffng&#10;VMpnGLgO6pLLneWroqi4UyPlBaMmfDHYf+9PTsLOXHdU9odOv6eHt6Ari69FJ+X93fz8BCzhnP5g&#10;+NXP6tBmp6M/kY7MShClKDOag7WogGViU603wI4SVqVYAm8b/v+H9gcAAP//AwBQSwECLQAUAAYA&#10;CAAAACEAtoM4kv4AAADhAQAAEwAAAAAAAAAAAAAAAAAAAAAAW0NvbnRlbnRfVHlwZXNdLnhtbFBL&#10;AQItABQABgAIAAAAIQA4/SH/1gAAAJQBAAALAAAAAAAAAAAAAAAAAC8BAABfcmVscy8ucmVsc1BL&#10;AQItABQABgAIAAAAIQC6JMTXlAIAAHYFAAAOAAAAAAAAAAAAAAAAAC4CAABkcnMvZTJvRG9jLnht&#10;bFBLAQItABQABgAIAAAAIQBtAwlO3gAAAAsBAAAPAAAAAAAAAAAAAAAAAO4EAABkcnMvZG93bnJl&#10;di54bWxQSwUGAAAAAAQABADzAAAA+QUAAAAA&#10;" filled="f" strokecolor="#243f60 [1604]" strokeweight="1pt">
                <v:stroke dashstyle="dash"/>
              </v:rect>
            </w:pict>
          </mc:Fallback>
        </mc:AlternateContent>
      </w:r>
      <w:r w:rsidRPr="008577BF">
        <w:rPr>
          <w:noProof/>
          <w:lang w:eastAsia="lt-LT"/>
        </w:rPr>
        <mc:AlternateContent>
          <mc:Choice Requires="wps">
            <w:drawing>
              <wp:anchor distT="0" distB="0" distL="114300" distR="114300" simplePos="0" relativeHeight="251978752" behindDoc="0" locked="0" layoutInCell="1" allowOverlap="1" wp14:anchorId="7549212E" wp14:editId="118ADB79">
                <wp:simplePos x="0" y="0"/>
                <wp:positionH relativeFrom="column">
                  <wp:posOffset>129540</wp:posOffset>
                </wp:positionH>
                <wp:positionV relativeFrom="paragraph">
                  <wp:posOffset>413385</wp:posOffset>
                </wp:positionV>
                <wp:extent cx="981075" cy="266700"/>
                <wp:effectExtent l="0" t="0" r="0" b="0"/>
                <wp:wrapNone/>
                <wp:docPr id="501" name="TextBox 5"/>
                <wp:cNvGraphicFramePr/>
                <a:graphic xmlns:a="http://schemas.openxmlformats.org/drawingml/2006/main">
                  <a:graphicData uri="http://schemas.microsoft.com/office/word/2010/wordprocessingShape">
                    <wps:wsp>
                      <wps:cNvSpPr txBox="1"/>
                      <wps:spPr>
                        <a:xfrm>
                          <a:off x="0" y="0"/>
                          <a:ext cx="981075" cy="2667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35458E">
                            <w:pPr>
                              <w:spacing w:line="240" w:lineRule="auto"/>
                              <w:ind w:firstLine="0"/>
                              <w:jc w:val="left"/>
                              <w:rPr>
                                <w:rFonts w:cs="Times New Roman"/>
                              </w:rPr>
                            </w:pPr>
                            <w:r>
                              <w:rPr>
                                <w:rFonts w:cs="Times New Roman"/>
                                <w:color w:val="000000"/>
                                <w:sz w:val="22"/>
                              </w:rPr>
                              <w:t>Įvestis</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116" type="#_x0000_t202" style="position:absolute;left:0;text-align:left;margin-left:10.2pt;margin-top:32.55pt;width:77.25pt;height:21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tuBwIAAFkEAAAOAAAAZHJzL2Uyb0RvYy54bWysVMGO0zAQvSPxD5bvNGmldnerpivY1XJB&#10;gNjlA1zHbixsj7HdJv17xpM2RXBaxMVJxvOe570ZZ3M/OMuOKiYDvuHzWc2Z8hJa4/cN//7y9O6W&#10;s5SFb4UFrxp+Uonfb9++2fRhrRbQgW1VZEji07oPDe9yDuuqSrJTTqQZBOVxU0N0IuNn3FdtFD2y&#10;O1st6npV9RDbEEGqlDD6OG7yLfFrrWT+onVSmdmGY22Z1kjrrqzVdiPW+yhCZ+S5DPEPVThhPB46&#10;UT2KLNghmr+onJEREug8k+Aq0NpIRRpQzbz+Q81zJ4IiLWhOCpNN6f/Rys/Hr5GZtuHLes6ZFw6b&#10;9KKG/AEGtiz29CGtMes5YF4eMIxtvsQTBovqQUdXnqiH4T4afZrMRS4mMXh3O69vlpxJ3FqsVjc1&#10;mV9dwSGm/FGBY+Wl4RF7R5aK46eUsRBMvaSUszw8GWupf9azHg9YLgq9Cygm+T1hpyQEW48cRc1Y&#10;Nb3lk1WFzPpvSqMNVHwJJBn3uwcb2TgrOMwo6jIxRIaAkqixiFdiz5CCVjSir8RPIDoffJ7wzniI&#10;JJwukCoCjgJHv/1BPcPC9Zh/sWI0oHiRh91Ag3BHjSmhHbQn7HqP1wMt/XkQUXEWs32A8TYJLztA&#10;g8Y+eXh/yKAN9eoKP5+E80stPN+1ckF+/6as6x9h+wsAAP//AwBQSwMEFAAGAAgAAAAhAGhTYc/d&#10;AAAACQEAAA8AAABkcnMvZG93bnJldi54bWxMj81OwzAQhO+V+g7WInFr7VTpX4hTVSCuIApU4ubG&#10;2yQiXkex24S3Z3uC26xmNPNtvhtdK67Yh8aThmSuQCCV3jZUafh4f55tQIRoyJrWE2r4wQC7YjrJ&#10;TWb9QG94PcRKcAmFzGioY+wyKUNZozNh7jsk9s6+dyby2VfS9mbgctfKhVIr6UxDvFCbDh9rLL8P&#10;F6fh8+X8dUzVa/Xklt3gRyXJbaXW93fj/gFExDH+heGGz+hQMNPJX8gG0WpYqJSTGlbLBMTNX6db&#10;ECcWap2ALHL5/4PiFwAA//8DAFBLAQItABQABgAIAAAAIQC2gziS/gAAAOEBAAATAAAAAAAAAAAA&#10;AAAAAAAAAABbQ29udGVudF9UeXBlc10ueG1sUEsBAi0AFAAGAAgAAAAhADj9If/WAAAAlAEAAAsA&#10;AAAAAAAAAAAAAAAALwEAAF9yZWxzLy5yZWxzUEsBAi0AFAAGAAgAAAAhAA9N+24HAgAAWQQAAA4A&#10;AAAAAAAAAAAAAAAALgIAAGRycy9lMm9Eb2MueG1sUEsBAi0AFAAGAAgAAAAhAGhTYc/dAAAACQEA&#10;AA8AAAAAAAAAAAAAAAAAYQQAAGRycy9kb3ducmV2LnhtbFBLBQYAAAAABAAEAPMAAABrBQAAAAA=&#10;" filled="f" stroked="f">
                <v:textbox>
                  <w:txbxContent>
                    <w:p w:rsidR="00D93039" w:rsidRPr="00EB48FE" w:rsidRDefault="00D93039" w:rsidP="0035458E">
                      <w:pPr>
                        <w:spacing w:line="240" w:lineRule="auto"/>
                        <w:ind w:firstLine="0"/>
                        <w:jc w:val="left"/>
                        <w:rPr>
                          <w:rFonts w:cs="Times New Roman"/>
                        </w:rPr>
                      </w:pPr>
                      <w:r>
                        <w:rPr>
                          <w:rFonts w:cs="Times New Roman"/>
                          <w:color w:val="000000"/>
                          <w:sz w:val="22"/>
                        </w:rPr>
                        <w:t>Įvestis</w:t>
                      </w:r>
                    </w:p>
                  </w:txbxContent>
                </v:textbox>
              </v:shape>
            </w:pict>
          </mc:Fallback>
        </mc:AlternateContent>
      </w:r>
      <w:r w:rsidRPr="008577BF">
        <w:rPr>
          <w:noProof/>
          <w:lang w:eastAsia="lt-LT"/>
        </w:rPr>
        <mc:AlternateContent>
          <mc:Choice Requires="wps">
            <w:drawing>
              <wp:anchor distT="0" distB="0" distL="114300" distR="114300" simplePos="0" relativeHeight="251977728" behindDoc="0" locked="0" layoutInCell="1" allowOverlap="1" wp14:anchorId="17126AE1" wp14:editId="389AFCE0">
                <wp:simplePos x="0" y="0"/>
                <wp:positionH relativeFrom="column">
                  <wp:posOffset>386715</wp:posOffset>
                </wp:positionH>
                <wp:positionV relativeFrom="paragraph">
                  <wp:posOffset>701675</wp:posOffset>
                </wp:positionV>
                <wp:extent cx="0" cy="203200"/>
                <wp:effectExtent l="95250" t="0" r="57150" b="63500"/>
                <wp:wrapNone/>
                <wp:docPr id="500" name="Straight Arrow Connector 500"/>
                <wp:cNvGraphicFramePr/>
                <a:graphic xmlns:a="http://schemas.openxmlformats.org/drawingml/2006/main">
                  <a:graphicData uri="http://schemas.microsoft.com/office/word/2010/wordprocessingShape">
                    <wps:wsp>
                      <wps:cNvCnPr/>
                      <wps:spPr>
                        <a:xfrm>
                          <a:off x="0" y="0"/>
                          <a:ext cx="0" cy="203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00" o:spid="_x0000_s1026" type="#_x0000_t32" style="position:absolute;margin-left:30.45pt;margin-top:55.25pt;width:0;height:16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6lzwEAAAAEAAAOAAAAZHJzL2Uyb0RvYy54bWysU9uO0zAQfUfiHyy/06RFIBQ1XaEu8IKg&#10;YpcP8Dp2Y8n2WGPTJH/P2EmzCBASq32ZxJczc86Z8f5mdJZdFEYDvuXbTc2Z8hI6488t/37/8dU7&#10;zmISvhMWvGr5pCK/Obx8sR9Co3bQg+0UMkriYzOElvcphaaqouyVE3EDQXk61IBOJFriuepQDJTd&#10;2WpX12+rAbALCFLFSLu38yE/lPxaK5m+ah1VYrblxC2ViCU+5Fgd9qI5owi9kQsN8QQWThhPRddU&#10;tyIJ9gPNH6mckQgRdNpIcBVobaQqGkjNtv5NzV0vgipayJwYVpvi86WVXy4nZKZr+Zua/PHCUZPu&#10;Egpz7hN7jwgDO4L3ZCQgy3fIsSHEhoBHf8JlFcMJs/xRo8tfEsbG4vK0uqzGxOS8KWl3V7+mBuZ0&#10;1SMuYEyfFDiWf1oeFyIrg20xWVw+xzQDr4Bc1PockzD2g+9YmgJJEVnBUiSfV5n7zLb8pcmqGftN&#10;afKB+M01ygSqo0V2ETQ7Qkrl03bNRLczTBtrV2BdyP0TuNzPUFWm83/AK6JUBp9WsDMe8G/V03il&#10;rOf7Vwdm3dmCB+im0sdiDY1ZacjyJPIc/7ou8MeHe/gJAAD//wMAUEsDBBQABgAIAAAAIQCvZg9l&#10;3AAAAAkBAAAPAAAAZHJzL2Rvd25yZXYueG1sTI/BTsMwDIbvSHuHyJO4saQTq1hpOiEmLlwGY+Ls&#10;NV5T0SRVk62Fp8dwgaM///r9udxMrhMXGmIbvIZsoUCQr4NpfaPh8PZ0cwciJvQGu+BJwydF2FSz&#10;qxILE0b/Spd9agSX+FigBptSX0gZa0sO4yL05Hl3CoPDxOPQSDPgyOWuk0ulcumw9XzBYk+PluqP&#10;/dlpWMcXm6J9p+1pl+W7L2y2z4dR6+v59HAPItGU/sLwo8/qULHTMZy9iaLTkKs1J5lnagWCA7/g&#10;yOB2uQJZlfL/B9U3AAAA//8DAFBLAQItABQABgAIAAAAIQC2gziS/gAAAOEBAAATAAAAAAAAAAAA&#10;AAAAAAAAAABbQ29udGVudF9UeXBlc10ueG1sUEsBAi0AFAAGAAgAAAAhADj9If/WAAAAlAEAAAsA&#10;AAAAAAAAAAAAAAAALwEAAF9yZWxzLy5yZWxzUEsBAi0AFAAGAAgAAAAhAD8ZzqXPAQAAAAQAAA4A&#10;AAAAAAAAAAAAAAAALgIAAGRycy9lMm9Eb2MueG1sUEsBAi0AFAAGAAgAAAAhAK9mD2XcAAAACQEA&#10;AA8AAAAAAAAAAAAAAAAAKQQAAGRycy9kb3ducmV2LnhtbFBLBQYAAAAABAAEAPMAAAAyBQAAAAA=&#10;" strokecolor="#4579b8 [3044]">
                <v:stroke endarrow="open"/>
              </v:shape>
            </w:pict>
          </mc:Fallback>
        </mc:AlternateContent>
      </w:r>
      <w:r w:rsidRPr="008577BF">
        <w:rPr>
          <w:noProof/>
          <w:lang w:eastAsia="lt-LT"/>
        </w:rPr>
        <mc:AlternateContent>
          <mc:Choice Requires="wps">
            <w:drawing>
              <wp:anchor distT="0" distB="0" distL="114300" distR="114300" simplePos="0" relativeHeight="251976704" behindDoc="0" locked="0" layoutInCell="1" allowOverlap="1" wp14:anchorId="2CE3EDA0" wp14:editId="3F1FDB35">
                <wp:simplePos x="0" y="0"/>
                <wp:positionH relativeFrom="column">
                  <wp:posOffset>-51435</wp:posOffset>
                </wp:positionH>
                <wp:positionV relativeFrom="paragraph">
                  <wp:posOffset>889635</wp:posOffset>
                </wp:positionV>
                <wp:extent cx="781050" cy="695325"/>
                <wp:effectExtent l="0" t="0" r="19050" b="28575"/>
                <wp:wrapNone/>
                <wp:docPr id="499" name="Rectangle 499"/>
                <wp:cNvGraphicFramePr/>
                <a:graphic xmlns:a="http://schemas.openxmlformats.org/drawingml/2006/main">
                  <a:graphicData uri="http://schemas.microsoft.com/office/word/2010/wordprocessingShape">
                    <wps:wsp>
                      <wps:cNvSpPr/>
                      <wps:spPr>
                        <a:xfrm>
                          <a:off x="0" y="0"/>
                          <a:ext cx="781050" cy="69532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9" o:spid="_x0000_s1026" style="position:absolute;margin-left:-4.05pt;margin-top:70.05pt;width:61.5pt;height:54.7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fHulQIAAHYFAAAOAAAAZHJzL2Uyb0RvYy54bWysVE1v2zAMvQ/YfxB0X+1kSdsYdYqgRYcB&#10;RVu0HXpWZSk2IImapMTJfv0oyXE/T8NycCiRfCSfSJ6d77QiW+F8B6amk6OSEmE4NJ1Z1/TX49W3&#10;U0p8YKZhCoyo6V54er78+uWst5WYQguqEY4giPFVb2vahmCrovC8FZr5I7DCoFKC0yzg0a2LxrEe&#10;0bUqpmV5XPTgGuuAC+/x9jIr6TLhSyl4uJXSi0BUTTG3kL4ufZ/jt1iesWrtmG07PqTB/iELzTqD&#10;QUeoSxYY2bjuA5TuuAMPMhxx0AVI2XGRasBqJuW7ah5aZkWqBcnxdqTJ/z9YfrO9c6RrajpbLCgx&#10;TOMj3SNtzKyVIPESKeqtr9Dywd654eRRjPXupNPxHyshu0TrfqRV7ALheHlyOinnSD5H1fFi/n06&#10;j5jFi7N1PvwQoEkUauowfCKTba99yKYHkxjLwFWnFN6zShnSY9tNT8oyeUSzS+ZbsmX44A1KQyhl&#10;MGIsIyeepLBXIoPcC4kcYKrThJK6T1wol2EY58KESVa1rBH5el7ib4AfPVJdyiBgRJaY54g9AMTO&#10;/oidqxzso6tIzTs65/LGMG8Ty86jR4oMJozOujPgPqtMYVVD5Gx/IClTE1l6hmaPHeIgj463/KpD&#10;kq+ZD3fM4azgw+L8h1v8SAX4GjBIlLTg/nx2H+2xhVFLSY+zV1P/e8OcoET9NNjci8lsFoc1HWbz&#10;kyke3GvN82uN2egLwNee4KaxPInRPqiDKB3oJ1wTqxgVVcxwjF1THtzhcBHyTsBFw8VqlcxwQC0L&#10;1+bB8ggeWY3t9bh7Ys4OrRqwx2/gMKesetex2TZ6GlhtAsgutfMLrwPfONypcYZFFLfH63OyelmX&#10;y78AAAD//wMAUEsDBBQABgAIAAAAIQCsDXYU3QAAAAoBAAAPAAAAZHJzL2Rvd25yZXYueG1sTI9N&#10;TsMwEEb3SNzBGiQ2qLVTRVEb4lSIKoIltBzAjYc4wh5Httumt8ddwW5+nr5502xnZ9kZQxw9SSiW&#10;AhhS7/VIg4SvQ7dYA4tJkVbWE0q4YoRte3/XqFr7C33ieZ8GlkMo1kqCSWmqOY+9Qafi0k9Iefft&#10;g1Mpt2HgOqhLDneWr4SouFMj5QtGTfhqsP/Zn5yEnbnuqOwPnf5IT+9BVxbfRCfl48P88gws4Zz+&#10;YLjpZ3Vos9PRn0hHZiUs1kUm87wUubgBRbkBdpSwKjcV8Lbh/19ofwEAAP//AwBQSwECLQAUAAYA&#10;CAAAACEAtoM4kv4AAADhAQAAEwAAAAAAAAAAAAAAAAAAAAAAW0NvbnRlbnRfVHlwZXNdLnhtbFBL&#10;AQItABQABgAIAAAAIQA4/SH/1gAAAJQBAAALAAAAAAAAAAAAAAAAAC8BAABfcmVscy8ucmVsc1BL&#10;AQItABQABgAIAAAAIQBTWfHulQIAAHYFAAAOAAAAAAAAAAAAAAAAAC4CAABkcnMvZTJvRG9jLnht&#10;bFBLAQItABQABgAIAAAAIQCsDXYU3QAAAAoBAAAPAAAAAAAAAAAAAAAAAO8EAABkcnMvZG93bnJl&#10;di54bWxQSwUGAAAAAAQABADzAAAA+QUAAAAA&#10;" filled="f" strokecolor="#243f60 [1604]" strokeweight="1pt">
                <v:stroke dashstyle="dash"/>
              </v:rect>
            </w:pict>
          </mc:Fallback>
        </mc:AlternateContent>
      </w:r>
      <w:r w:rsidRPr="00E65934">
        <w:rPr>
          <w:noProof/>
          <w:lang w:eastAsia="lt-LT"/>
        </w:rPr>
        <mc:AlternateContent>
          <mc:Choice Requires="wps">
            <w:drawing>
              <wp:anchor distT="0" distB="0" distL="114300" distR="114300" simplePos="0" relativeHeight="251975680" behindDoc="0" locked="0" layoutInCell="1" allowOverlap="1" wp14:anchorId="4429500D" wp14:editId="7FF0EDB7">
                <wp:simplePos x="0" y="0"/>
                <wp:positionH relativeFrom="column">
                  <wp:posOffset>2863215</wp:posOffset>
                </wp:positionH>
                <wp:positionV relativeFrom="paragraph">
                  <wp:posOffset>85725</wp:posOffset>
                </wp:positionV>
                <wp:extent cx="895350" cy="742950"/>
                <wp:effectExtent l="0" t="0" r="0" b="0"/>
                <wp:wrapNone/>
                <wp:docPr id="498" name="TextBox 5"/>
                <wp:cNvGraphicFramePr/>
                <a:graphic xmlns:a="http://schemas.openxmlformats.org/drawingml/2006/main">
                  <a:graphicData uri="http://schemas.microsoft.com/office/word/2010/wordprocessingShape">
                    <wps:wsp>
                      <wps:cNvSpPr txBox="1"/>
                      <wps:spPr>
                        <a:xfrm>
                          <a:off x="0" y="0"/>
                          <a:ext cx="895350" cy="7429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Default="00136B4B" w:rsidP="0035458E">
                            <w:pPr>
                              <w:spacing w:line="240" w:lineRule="auto"/>
                              <w:ind w:firstLine="0"/>
                              <w:jc w:val="left"/>
                              <w:rPr>
                                <w:rFonts w:cs="Times New Roman"/>
                                <w:color w:val="000000"/>
                                <w:sz w:val="22"/>
                              </w:rPr>
                            </w:pPr>
                            <w:r>
                              <w:rPr>
                                <w:rFonts w:cs="Times New Roman"/>
                                <w:color w:val="000000"/>
                                <w:sz w:val="22"/>
                              </w:rPr>
                              <w:t>Pirkimo</w:t>
                            </w:r>
                          </w:p>
                          <w:p w:rsidR="00136B4B" w:rsidRPr="00EB48FE" w:rsidRDefault="00136B4B" w:rsidP="0035458E">
                            <w:pPr>
                              <w:spacing w:line="240" w:lineRule="auto"/>
                              <w:ind w:firstLine="0"/>
                              <w:jc w:val="left"/>
                              <w:rPr>
                                <w:rFonts w:cs="Times New Roman"/>
                              </w:rPr>
                            </w:pPr>
                            <w:r>
                              <w:rPr>
                                <w:rFonts w:cs="Times New Roman"/>
                                <w:color w:val="000000"/>
                                <w:sz w:val="22"/>
                              </w:rPr>
                              <w:t>Procesas atsiskaitant kasoje</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117" type="#_x0000_t202" style="position:absolute;left:0;text-align:left;margin-left:225.45pt;margin-top:6.75pt;width:70.5pt;height:58.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o9ICAIAAFkEAAAOAAAAZHJzL2Uyb0RvYy54bWysVMFuEzEQvSPxD5bvZNPQQBNlU0GrckFQ&#10;0fIBjtfOrrA9xnazm7/n2ZtsEZyKuDje8cybmfdmsrkerGEHFWJHruYXszlnyklqOrev+ffHuzdX&#10;nMUkXCMMOVXzo4r8evv61ab3a7WglkyjAgOIi+ve17xNya+rKspWWRFn5JXDo6ZgRcJn2FdNED3Q&#10;rakW8/m7qqfQ+EBSxQjr7fjItwVfayXTV62jSszUHLWlcoZy7vJZbTdivQ/Ct508lSH+oQorOoek&#10;E9StSII9he4vKNvJQJF0mkmyFWndSVV6QDcX8z+6eWiFV6UXkBP9RFP8f7Dyy+E+sK6p+eUKUjlh&#10;IdKjGtJHGtgy09P7uIbXg4dfGmCGzGd7hDF3Pehg8y/6YXgH0ceJXGAxCePVavl2iReJp/eXixXu&#10;QK+eg32I6ZMiy/Kl5gHaFUrF4XNMo+vZJedydNcZU/QzjvU1Xy0XS8Bbj2ai25fYyQl5jEO63M1Y&#10;dbmlo1EZzLhvSoOGUnw2RBn2uxsT2DgrGGaUfp6YAoaA7KhRxAtjTyE5WpURfWH8FFTyk0tTvO0c&#10;hdJ4WSCVGzgIjH7zo2iGwvXof6ZiJCBzkYbdUAZhNcm7o+YI1XusByj9+SSC4iwkc0PjNgknWwJB&#10;o06OPjwl0l3RKiOO4adMmN+i9mnX8oL8/l28nv8Rtr8AAAD//wMAUEsDBBQABgAIAAAAIQBxG3a1&#10;3AAAAAoBAAAPAAAAZHJzL2Rvd25yZXYueG1sTI/BTsMwEETvSP0Ha5G4UbtQVyTEqSoQVxAtIHFz&#10;420SEa+j2G3C37M90ePOPM3OFOvJd+KEQ2wDGVjMFQikKriWagMfu5fbBxAxWXK2C4QGfjHCupxd&#10;FTZ3YaR3PG1TLTiEYm4NNCn1uZSxatDbOA89EnuHMHib+Bxq6QY7crjv5J1SK+ltS/yhsT0+NVj9&#10;bI/ewOfr4ftrqd7qZ6/7MUxKks+kMTfX0+YRRMIp/cNwrs/VoeRO+3AkF0VnYKlVxigb9xoEAzpb&#10;sLA/C0qDLAt5OaH8AwAA//8DAFBLAQItABQABgAIAAAAIQC2gziS/gAAAOEBAAATAAAAAAAAAAAA&#10;AAAAAAAAAABbQ29udGVudF9UeXBlc10ueG1sUEsBAi0AFAAGAAgAAAAhADj9If/WAAAAlAEAAAsA&#10;AAAAAAAAAAAAAAAALwEAAF9yZWxzLy5yZWxzUEsBAi0AFAAGAAgAAAAhACrqj0gIAgAAWQQAAA4A&#10;AAAAAAAAAAAAAAAALgIAAGRycy9lMm9Eb2MueG1sUEsBAi0AFAAGAAgAAAAhAHEbdrXcAAAACgEA&#10;AA8AAAAAAAAAAAAAAAAAYgQAAGRycy9kb3ducmV2LnhtbFBLBQYAAAAABAAEAPMAAABrBQAAAAA=&#10;" filled="f" stroked="f">
                <v:textbox>
                  <w:txbxContent>
                    <w:p w:rsidR="00D93039" w:rsidRDefault="00D93039" w:rsidP="0035458E">
                      <w:pPr>
                        <w:spacing w:line="240" w:lineRule="auto"/>
                        <w:ind w:firstLine="0"/>
                        <w:jc w:val="left"/>
                        <w:rPr>
                          <w:rFonts w:cs="Times New Roman"/>
                          <w:color w:val="000000"/>
                          <w:sz w:val="22"/>
                        </w:rPr>
                      </w:pPr>
                      <w:r>
                        <w:rPr>
                          <w:rFonts w:cs="Times New Roman"/>
                          <w:color w:val="000000"/>
                          <w:sz w:val="22"/>
                        </w:rPr>
                        <w:t>Pirkimo</w:t>
                      </w:r>
                    </w:p>
                    <w:p w:rsidR="00D93039" w:rsidRPr="00EB48FE" w:rsidRDefault="00D93039" w:rsidP="0035458E">
                      <w:pPr>
                        <w:spacing w:line="240" w:lineRule="auto"/>
                        <w:ind w:firstLine="0"/>
                        <w:jc w:val="left"/>
                        <w:rPr>
                          <w:rFonts w:cs="Times New Roman"/>
                        </w:rPr>
                      </w:pPr>
                      <w:r>
                        <w:rPr>
                          <w:rFonts w:cs="Times New Roman"/>
                          <w:color w:val="000000"/>
                          <w:sz w:val="22"/>
                        </w:rPr>
                        <w:t>Procesas atsiskaitant kasoje</w:t>
                      </w:r>
                    </w:p>
                  </w:txbxContent>
                </v:textbox>
              </v:shape>
            </w:pict>
          </mc:Fallback>
        </mc:AlternateContent>
      </w:r>
      <w:r w:rsidRPr="008577BF">
        <w:rPr>
          <w:noProof/>
          <w:lang w:eastAsia="lt-LT"/>
        </w:rPr>
        <mc:AlternateContent>
          <mc:Choice Requires="wps">
            <w:drawing>
              <wp:anchor distT="0" distB="0" distL="114300" distR="114300" simplePos="0" relativeHeight="251973632" behindDoc="0" locked="0" layoutInCell="1" allowOverlap="1" wp14:anchorId="58DC945E" wp14:editId="2134C2FA">
                <wp:simplePos x="0" y="0"/>
                <wp:positionH relativeFrom="column">
                  <wp:posOffset>1434465</wp:posOffset>
                </wp:positionH>
                <wp:positionV relativeFrom="paragraph">
                  <wp:posOffset>108585</wp:posOffset>
                </wp:positionV>
                <wp:extent cx="981075" cy="571500"/>
                <wp:effectExtent l="0" t="0" r="0" b="0"/>
                <wp:wrapNone/>
                <wp:docPr id="496" name="TextBox 5"/>
                <wp:cNvGraphicFramePr/>
                <a:graphic xmlns:a="http://schemas.openxmlformats.org/drawingml/2006/main">
                  <a:graphicData uri="http://schemas.microsoft.com/office/word/2010/wordprocessingShape">
                    <wps:wsp>
                      <wps:cNvSpPr txBox="1"/>
                      <wps:spPr>
                        <a:xfrm>
                          <a:off x="0" y="0"/>
                          <a:ext cx="981075" cy="571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rsidR="00136B4B" w:rsidRPr="00EB48FE" w:rsidRDefault="00136B4B" w:rsidP="0035458E">
                            <w:pPr>
                              <w:spacing w:line="240" w:lineRule="auto"/>
                              <w:ind w:firstLine="0"/>
                              <w:jc w:val="left"/>
                              <w:rPr>
                                <w:rFonts w:cs="Times New Roman"/>
                              </w:rPr>
                            </w:pPr>
                            <w:r>
                              <w:rPr>
                                <w:rFonts w:cs="Times New Roman"/>
                                <w:color w:val="000000"/>
                                <w:sz w:val="22"/>
                              </w:rPr>
                              <w:t>Srautas iki pirkimo proceso</w:t>
                            </w:r>
                          </w:p>
                        </w:txbxContent>
                      </wps:txbx>
                      <wps:bodyPr wrap="square" rtlCol="0" anchor="t">
                        <a:noAutofit/>
                      </wps:bodyPr>
                    </wps:wsp>
                  </a:graphicData>
                </a:graphic>
                <wp14:sizeRelH relativeFrom="margin">
                  <wp14:pctWidth>0</wp14:pctWidth>
                </wp14:sizeRelH>
                <wp14:sizeRelV relativeFrom="margin">
                  <wp14:pctHeight>0</wp14:pctHeight>
                </wp14:sizeRelV>
              </wp:anchor>
            </w:drawing>
          </mc:Choice>
          <mc:Fallback>
            <w:pict>
              <v:shape id="_x0000_s1118" type="#_x0000_t202" style="position:absolute;left:0;text-align:left;margin-left:112.95pt;margin-top:8.55pt;width:77.25pt;height:4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ewhCQIAAFkEAAAOAAAAZHJzL2Uyb0RvYy54bWysVMFu2zAMvQ/YPwi6L3aCpW2COMXWorsM&#10;29B2H6DIUixMEjVJiZ2/H0Un7rCdOuwi2xTfE98j5c3t4Cw7qpgM+IbPZzVnyktojd83/Pvzw7sb&#10;zlIWvhUWvGr4SSV+u337ZtOHtVpAB7ZVkSGJT+s+NLzLOayrKslOOZFmEJTHTQ3RiYyfcV+1UfTI&#10;7my1qOurqofYhghSpYTR+3GTb4lfayXzV62Tysw2HGvLtEZad2Wtthux3kcROiPPZYh/qMIJ4/HQ&#10;iepeZMEO0fxF5YyMkEDnmQRXgdZGKtKAaub1H2qeOhEUaUFzUphsSv+PVn45fovMtA1/v7rizAuH&#10;TXpWQ/4IA1sWe/qQ1pj1FDAvDxjGNl/iCYNF9aCjK0/Uw3AfjT5N5iIXkxhc3czr6yVnEreW1/Nl&#10;TeZXL+AQU/6kwLHy0vCIvSNLxfFzylgIpl5SylkeHoy11D/rWY8HLBeF3gUUk/yesFMSgq1HjqJm&#10;rJre8smqQmb9o9JoAxVfAknG/e7ORjbOCg4zirpMDJEhoCRqLOKV2DOkoBWN6CvxE4jOB58nvDMe&#10;IgmnC6SKgKPA0W9/UM+wcD3mX6wYDShe5GE30CCsFpf27qA9Ydd7vB5o6c+DiIqzmO0djLdJeNkB&#10;GjT2ycOHQwZtqFeFcYSfT8L5pRae71q5IL9/U9bLH2H7CwAA//8DAFBLAwQUAAYACAAAACEAcJ95&#10;k90AAAAKAQAADwAAAGRycy9kb3ducmV2LnhtbEyPzU7DMBCE70i8g7VI3Kjd0EIb4lQIxBXU8iNx&#10;28bbJCJeR7HbhLdnOcFxZz7NzhSbyXfqRENsA1uYzwwo4iq4lmsLb69PVytQMSE77AKThW+KsCnP&#10;zwrMXRh5S6ddqpWEcMzRQpNSn2sdq4Y8xlnoicU7hMFjknOotRtwlHDf6cyYG+2xZfnQYE8PDVVf&#10;u6O38P58+PxYmJf60S/7MUxGs19ray8vpvs7UImm9AfDb32pDqV02ocju6g6C1m2XAsqxu0clADX&#10;K7MAtRfBiKLLQv+fUP4AAAD//wMAUEsBAi0AFAAGAAgAAAAhALaDOJL+AAAA4QEAABMAAAAAAAAA&#10;AAAAAAAAAAAAAFtDb250ZW50X1R5cGVzXS54bWxQSwECLQAUAAYACAAAACEAOP0h/9YAAACUAQAA&#10;CwAAAAAAAAAAAAAAAAAvAQAAX3JlbHMvLnJlbHNQSwECLQAUAAYACAAAACEAI9XsIQkCAABZBAAA&#10;DgAAAAAAAAAAAAAAAAAuAgAAZHJzL2Uyb0RvYy54bWxQSwECLQAUAAYACAAAACEAcJ95k90AAAAK&#10;AQAADwAAAAAAAAAAAAAAAABjBAAAZHJzL2Rvd25yZXYueG1sUEsFBgAAAAAEAAQA8wAAAG0FAAAA&#10;AA==&#10;" filled="f" stroked="f">
                <v:textbox>
                  <w:txbxContent>
                    <w:p w:rsidR="00D93039" w:rsidRPr="00EB48FE" w:rsidRDefault="00D93039" w:rsidP="0035458E">
                      <w:pPr>
                        <w:spacing w:line="240" w:lineRule="auto"/>
                        <w:ind w:firstLine="0"/>
                        <w:jc w:val="left"/>
                        <w:rPr>
                          <w:rFonts w:cs="Times New Roman"/>
                        </w:rPr>
                      </w:pPr>
                      <w:r>
                        <w:rPr>
                          <w:rFonts w:cs="Times New Roman"/>
                          <w:color w:val="000000"/>
                          <w:sz w:val="22"/>
                        </w:rPr>
                        <w:t>Srautas iki pirkimo proceso</w:t>
                      </w:r>
                    </w:p>
                  </w:txbxContent>
                </v:textbox>
              </v:shape>
            </w:pict>
          </mc:Fallback>
        </mc:AlternateContent>
      </w:r>
      <w:r w:rsidRPr="008577BF">
        <w:rPr>
          <w:noProof/>
          <w:lang w:eastAsia="lt-LT"/>
        </w:rPr>
        <mc:AlternateContent>
          <mc:Choice Requires="wps">
            <w:drawing>
              <wp:anchor distT="0" distB="0" distL="114300" distR="114300" simplePos="0" relativeHeight="251974656" behindDoc="0" locked="0" layoutInCell="1" allowOverlap="1" wp14:anchorId="0028A8B9" wp14:editId="32DD61A7">
                <wp:simplePos x="0" y="0"/>
                <wp:positionH relativeFrom="column">
                  <wp:posOffset>1805940</wp:posOffset>
                </wp:positionH>
                <wp:positionV relativeFrom="paragraph">
                  <wp:posOffset>682625</wp:posOffset>
                </wp:positionV>
                <wp:extent cx="0" cy="203200"/>
                <wp:effectExtent l="95250" t="0" r="57150" b="63500"/>
                <wp:wrapNone/>
                <wp:docPr id="497" name="Straight Arrow Connector 497"/>
                <wp:cNvGraphicFramePr/>
                <a:graphic xmlns:a="http://schemas.openxmlformats.org/drawingml/2006/main">
                  <a:graphicData uri="http://schemas.microsoft.com/office/word/2010/wordprocessingShape">
                    <wps:wsp>
                      <wps:cNvCnPr/>
                      <wps:spPr>
                        <a:xfrm>
                          <a:off x="0" y="0"/>
                          <a:ext cx="0" cy="2032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97" o:spid="_x0000_s1026" type="#_x0000_t32" style="position:absolute;margin-left:142.2pt;margin-top:53.75pt;width:0;height:16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nozwEAAAAEAAAOAAAAZHJzL2Uyb0RvYy54bWysU9uO0zAQfUfiHyy/06QFcYmarlAXeEFQ&#10;7cIHeJ1xY8k3jU2T/D1jJ80iQEggXibx5cycc2a8vxmtYRfAqL1r+XZTcwZO+k67c8u/fnn/7DVn&#10;MQnXCeMdtHyCyG8OT5/sh9DAzvfedICMkrjYDKHlfUqhqaooe7AibnwAR4fKoxWJlniuOhQDZbem&#10;2tX1y2rw2AX0EmKk3dv5kB9KfqVAps9KRUjMtJy4pRKxxIccq8NeNGcUoddyoSH+gYUV2lHRNdWt&#10;SIJ9Q/1LKqsl+uhV2khvK6+UllA0kJpt/ZOa+14EKFrInBhWm+L/Sys/XU7IdNfyF29eceaEpSbd&#10;JxT63Cf2FtEP7OidIyM9snyHHBtCbAh4dCdcVjGcMMsfFdr8JWFsLC5Pq8swJibnTUm7u/o5NTCn&#10;qx5xAWP6AN6y/NPyuBBZGWyLyeLyMaYZeAXkosblmIQ271zH0hRIisgKliL5vMrcZ7blL00GZuwd&#10;KPKB+M01ygTC0SC7CJodISW4tF0z0e0MU9qYFVgXcn8ELvczFMp0/g14RZTK3qUVbLXz+LvqabxS&#10;VvP9qwOz7mzBg++m0sdiDY1ZacjyJPIc/7gu8MeHe/gOAAD//wMAUEsDBBQABgAIAAAAIQAmGOWd&#10;3gAAAAsBAAAPAAAAZHJzL2Rvd25yZXYueG1sTI9BT8JAEIXvJv6HzZh4ky0ICKVbYiRevKBIPA/t&#10;0G3ozjbdhVZ/vWM86HHe+/LmvWw9uEZdqAu1ZwPjUQKKuPBlzZWB/fvz3QJUiMglNp7JwCcFWOfX&#10;Vxmmpe/5jS67WCkJ4ZCiARtjm2odCksOw8i3xOIdfecwytlVuuywl3DX6EmSzLXDmuWDxZaeLBWn&#10;3dkZWIZXG4P9oM1xO55vv7DavOx7Y25vhscVqEhD/IPhp75Uh1w6HfyZy6AaA5PFdCqoGMnDDJQQ&#10;v8pBlPvlDHSe6f8b8m8AAAD//wMAUEsBAi0AFAAGAAgAAAAhALaDOJL+AAAA4QEAABMAAAAAAAAA&#10;AAAAAAAAAAAAAFtDb250ZW50X1R5cGVzXS54bWxQSwECLQAUAAYACAAAACEAOP0h/9YAAACUAQAA&#10;CwAAAAAAAAAAAAAAAAAvAQAAX3JlbHMvLnJlbHNQSwECLQAUAAYACAAAACEAtjVZ6M8BAAAABAAA&#10;DgAAAAAAAAAAAAAAAAAuAgAAZHJzL2Uyb0RvYy54bWxQSwECLQAUAAYACAAAACEAJhjlnd4AAAAL&#10;AQAADwAAAAAAAAAAAAAAAAApBAAAZHJzL2Rvd25yZXYueG1sUEsFBgAAAAAEAAQA8wAAADQFAAAA&#10;AA==&#10;" strokecolor="#4579b8 [3044]">
                <v:stroke endarrow="open"/>
              </v:shape>
            </w:pict>
          </mc:Fallback>
        </mc:AlternateContent>
      </w:r>
      <w:r w:rsidRPr="008577BF">
        <w:rPr>
          <w:noProof/>
          <w:lang w:eastAsia="lt-LT"/>
        </w:rPr>
        <mc:AlternateContent>
          <mc:Choice Requires="wps">
            <w:drawing>
              <wp:anchor distT="0" distB="0" distL="114300" distR="114300" simplePos="0" relativeHeight="251972608" behindDoc="0" locked="0" layoutInCell="1" allowOverlap="1" wp14:anchorId="71F81018" wp14:editId="548E5B6F">
                <wp:simplePos x="0" y="0"/>
                <wp:positionH relativeFrom="column">
                  <wp:posOffset>834390</wp:posOffset>
                </wp:positionH>
                <wp:positionV relativeFrom="paragraph">
                  <wp:posOffset>889635</wp:posOffset>
                </wp:positionV>
                <wp:extent cx="2028825" cy="695325"/>
                <wp:effectExtent l="0" t="0" r="28575" b="28575"/>
                <wp:wrapNone/>
                <wp:docPr id="495" name="Rectangle 495"/>
                <wp:cNvGraphicFramePr/>
                <a:graphic xmlns:a="http://schemas.openxmlformats.org/drawingml/2006/main">
                  <a:graphicData uri="http://schemas.microsoft.com/office/word/2010/wordprocessingShape">
                    <wps:wsp>
                      <wps:cNvSpPr/>
                      <wps:spPr>
                        <a:xfrm>
                          <a:off x="0" y="0"/>
                          <a:ext cx="2028825" cy="69532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5" o:spid="_x0000_s1026" style="position:absolute;margin-left:65.7pt;margin-top:70.05pt;width:159.75pt;height:54.7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1IqlQIAAHcFAAAOAAAAZHJzL2Uyb0RvYy54bWysVE1v2zAMvQ/YfxB0X+14ST+MOkXQosOA&#10;oi3aDj2rshQbkERNUuJkv36U5Lhdu9OwHBRKJB/JZ5LnFzutyFY434Np6OyopEQYDm1v1g398XT9&#10;5ZQSH5hpmQIjGroXnl4sP386H2wtKuhAtcIRBDG+HmxDuxBsXRSed0IzfwRWGFRKcJoFvLp10To2&#10;ILpWRVWWx8UArrUOuPAeX6+yki4TvpSChzspvQhENRRzC+l06XyJZ7E8Z/XaMdv1fEyD/UMWmvUG&#10;g05QVywwsnH9ByjdcwceZDjioAuQsuci1YDVzMp31Tx2zIpUC5Lj7UST/3+w/HZ770jfNnR+tqDE&#10;MI0f6QFpY2atBImPSNFgfY2Wj/bejTePYqx3J52O/1gJ2SVa9xOtYhcIx8eqrE5PK0TnqDs+W3xF&#10;GWGKV2/rfPgmQJMoNNRh/MQm2974kE0PJjGYgeteKXxntTJkwL6rTsoyeUSzK+Y7smX4xVuUxlDK&#10;YMRYR848SWGvRAZ5EBJJiLkmlNR+4lK5DMM4FybMsqpjrcjPixJ/I/zkkepSBgEjssQ8J+wRILb2&#10;R+xc5WgfXUXq3sk5lzeF+TOx7Dx5pMhgwuSsewPub5UprGqMnO0PJGVqIksv0O6xRRzk2fGWX/dI&#10;8g3z4Z45HBYcK1wA4Q4PqQC/BowSJR24X397j/bYw6ilZMDha6j/uWFOUKK+G+zus9l8Hqc1XeaL&#10;kwov7q3m5a3GbPQl4Nee4aqxPInRPqiDKB3oZ9wTqxgVVcxwjN1QHtzhchnyUsBNw8VqlcxwQi0L&#10;N+bR8ggeWY3t9bR7Zs6OrRqwyW/hMKisftex2TZ6GlhtAsg+tfMrryPfON2pccZNFNfH23uyet2X&#10;y98AAAD//wMAUEsDBBQABgAIAAAAIQCIz9p53gAAAAsBAAAPAAAAZHJzL2Rvd25yZXYueG1sTI/B&#10;TsMwDIbvSLxDZCQuiCUdoWKl6YSYKjiOjQfIGtNWNE7VZFv39pgT3PzLn35/LtezH8QJp9gHMpAt&#10;FAikJrieWgOf+/r+CURMlpwdAqGBC0ZYV9dXpS1cONMHnnapFVxCsbAGupTGQsrYdOhtXIQRiXdf&#10;YfI2cZxa6SZ75nI/yKVSufS2J77Q2RFfO2y+d0dvYNNdNqSbfe226e59cvmAb6o25vZmfnkGkXBO&#10;fzD86rM6VOx0CEdyUQycHzLNKA9aZSCY0I9qBeJgYKlXOciqlP9/qH4AAAD//wMAUEsBAi0AFAAG&#10;AAgAAAAhALaDOJL+AAAA4QEAABMAAAAAAAAAAAAAAAAAAAAAAFtDb250ZW50X1R5cGVzXS54bWxQ&#10;SwECLQAUAAYACAAAACEAOP0h/9YAAACUAQAACwAAAAAAAAAAAAAAAAAvAQAAX3JlbHMvLnJlbHNQ&#10;SwECLQAUAAYACAAAACEApedSKpUCAAB3BQAADgAAAAAAAAAAAAAAAAAuAgAAZHJzL2Uyb0RvYy54&#10;bWxQSwECLQAUAAYACAAAACEAiM/aed4AAAALAQAADwAAAAAAAAAAAAAAAADvBAAAZHJzL2Rvd25y&#10;ZXYueG1sUEsFBgAAAAAEAAQA8wAAAPoFAAAAAA==&#10;" filled="f" strokecolor="#243f60 [1604]" strokeweight="1pt">
                <v:stroke dashstyle="dash"/>
              </v:rect>
            </w:pict>
          </mc:Fallback>
        </mc:AlternateContent>
      </w:r>
      <w:r>
        <w:rPr>
          <w:noProof/>
          <w:lang w:eastAsia="lt-LT"/>
        </w:rPr>
        <w:drawing>
          <wp:inline distT="0" distB="0" distL="0" distR="0" wp14:anchorId="74568EC2" wp14:editId="37AF95B9">
            <wp:extent cx="6120130" cy="2870422"/>
            <wp:effectExtent l="0" t="0" r="0" b="635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6120130" cy="2870422"/>
                    </a:xfrm>
                    <a:prstGeom prst="rect">
                      <a:avLst/>
                    </a:prstGeom>
                  </pic:spPr>
                </pic:pic>
              </a:graphicData>
            </a:graphic>
          </wp:inline>
        </w:drawing>
      </w:r>
    </w:p>
    <w:p w:rsidR="0035458E" w:rsidRDefault="0035458E" w:rsidP="0035458E">
      <w:pPr>
        <w:pStyle w:val="numeracijapav"/>
      </w:pPr>
      <w:bookmarkStart w:id="190" w:name="_Toc294618825"/>
      <w:proofErr w:type="spellStart"/>
      <w:r w:rsidRPr="00F128CF">
        <w:rPr>
          <w:b/>
        </w:rPr>
        <w:t>pav</w:t>
      </w:r>
      <w:proofErr w:type="spellEnd"/>
      <w:r w:rsidRPr="00F128CF">
        <w:rPr>
          <w:b/>
        </w:rPr>
        <w:t>.</w:t>
      </w:r>
      <w:r w:rsidR="007E2BCD">
        <w:t xml:space="preserve"> P</w:t>
      </w:r>
      <w:r w:rsidR="008A0386">
        <w:t>ir</w:t>
      </w:r>
      <w:r>
        <w:t>kimo sistemos modelis, kai naudojami MST kasos aparatai</w:t>
      </w:r>
      <w:bookmarkEnd w:id="190"/>
    </w:p>
    <w:p w:rsidR="0035458E" w:rsidRDefault="0035458E" w:rsidP="0035458E">
      <w:pPr>
        <w:ind w:firstLine="0"/>
      </w:pPr>
    </w:p>
    <w:p w:rsidR="0035458E" w:rsidRDefault="0035458E" w:rsidP="0035458E">
      <w:r>
        <w:t xml:space="preserve">Aptarnavimo kasos aparatais trukmė parinkta pagal </w:t>
      </w:r>
      <w:r w:rsidRPr="00E74ACC">
        <w:rPr>
          <w:i/>
        </w:rPr>
        <w:t>trikampį</w:t>
      </w:r>
      <w:r>
        <w:t xml:space="preserve"> pasiskirstymo dėsnį.  Paleidus sistemą galima stebėti eilių susidarymo srautą prie kiekvieno kasos aparato. Sistemoje naudojami parametrai pateikti 4 lentelėje.</w:t>
      </w:r>
    </w:p>
    <w:p w:rsidR="0035458E" w:rsidRPr="00D0639B" w:rsidRDefault="0035458E" w:rsidP="00D0639B">
      <w:pPr>
        <w:pStyle w:val="lenteles"/>
      </w:pPr>
      <w:bookmarkStart w:id="191" w:name="_Toc294240625"/>
      <w:r w:rsidRPr="00D0639B">
        <w:t>lentelė. Antrojo pirkimo modelio parametrų lentelė</w:t>
      </w:r>
      <w:bookmarkEnd w:id="191"/>
    </w:p>
    <w:tbl>
      <w:tblPr>
        <w:tblStyle w:val="LightShading-Accent1"/>
        <w:tblW w:w="0" w:type="auto"/>
        <w:tblLook w:val="04A0" w:firstRow="1" w:lastRow="0" w:firstColumn="1" w:lastColumn="0" w:noHBand="0" w:noVBand="1"/>
      </w:tblPr>
      <w:tblGrid>
        <w:gridCol w:w="2147"/>
        <w:gridCol w:w="3206"/>
        <w:gridCol w:w="1920"/>
        <w:gridCol w:w="2581"/>
      </w:tblGrid>
      <w:tr w:rsidR="0035458E" w:rsidTr="00157A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tcBorders>
              <w:bottom w:val="single" w:sz="4" w:space="0" w:color="auto"/>
            </w:tcBorders>
          </w:tcPr>
          <w:p w:rsidR="0035458E" w:rsidRPr="00F8097D" w:rsidRDefault="0035458E" w:rsidP="00157AAA">
            <w:pPr>
              <w:ind w:firstLine="0"/>
            </w:pPr>
            <w:r w:rsidRPr="00F8097D">
              <w:rPr>
                <w:color w:val="auto"/>
              </w:rPr>
              <w:t>Bandymas</w:t>
            </w:r>
          </w:p>
        </w:tc>
        <w:tc>
          <w:tcPr>
            <w:tcW w:w="3206" w:type="dxa"/>
            <w:tcBorders>
              <w:bottom w:val="single" w:sz="4" w:space="0" w:color="auto"/>
            </w:tcBorders>
          </w:tcPr>
          <w:p w:rsidR="0035458E" w:rsidRPr="004C1489" w:rsidRDefault="0035458E" w:rsidP="00157AAA">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Procesas</w:t>
            </w:r>
          </w:p>
        </w:tc>
        <w:tc>
          <w:tcPr>
            <w:tcW w:w="1920" w:type="dxa"/>
            <w:tcBorders>
              <w:bottom w:val="single" w:sz="4" w:space="0" w:color="auto"/>
            </w:tcBorders>
          </w:tcPr>
          <w:p w:rsidR="0035458E" w:rsidRPr="004C1489" w:rsidRDefault="0035458E" w:rsidP="00157AAA">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Skirstinys</w:t>
            </w:r>
          </w:p>
        </w:tc>
        <w:tc>
          <w:tcPr>
            <w:tcW w:w="2581" w:type="dxa"/>
            <w:tcBorders>
              <w:bottom w:val="single" w:sz="4" w:space="0" w:color="auto"/>
            </w:tcBorders>
          </w:tcPr>
          <w:p w:rsidR="0035458E" w:rsidRPr="004C1489" w:rsidRDefault="0035458E" w:rsidP="00157AAA">
            <w:pPr>
              <w:ind w:firstLine="0"/>
              <w:cnfStyle w:val="100000000000" w:firstRow="1" w:lastRow="0" w:firstColumn="0" w:lastColumn="0" w:oddVBand="0" w:evenVBand="0" w:oddHBand="0" w:evenHBand="0" w:firstRowFirstColumn="0" w:firstRowLastColumn="0" w:lastRowFirstColumn="0" w:lastRowLastColumn="0"/>
              <w:rPr>
                <w:color w:val="auto"/>
              </w:rPr>
            </w:pPr>
            <w:r w:rsidRPr="004C1489">
              <w:rPr>
                <w:color w:val="auto"/>
              </w:rPr>
              <w:t>Parametrai</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rPr>
                <w:color w:val="auto"/>
              </w:rPr>
            </w:pPr>
            <w:r w:rsidRPr="00F8097D">
              <w:rPr>
                <w:color w:val="auto"/>
              </w:rPr>
              <w:t>1</w:t>
            </w:r>
          </w:p>
        </w:tc>
        <w:tc>
          <w:tcPr>
            <w:tcW w:w="3206" w:type="dxa"/>
            <w:tcBorders>
              <w:top w:val="single" w:sz="4" w:space="0" w:color="auto"/>
              <w:left w:val="single" w:sz="4" w:space="0" w:color="auto"/>
              <w:bottom w:val="nil"/>
            </w:tcBorders>
            <w:vAlign w:val="center"/>
          </w:tcPr>
          <w:p w:rsidR="0035458E" w:rsidRPr="004C1489" w:rsidRDefault="0035458E"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1920" w:type="dxa"/>
            <w:tcBorders>
              <w:top w:val="single" w:sz="4" w:space="0" w:color="auto"/>
              <w:bottom w:val="nil"/>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vid</w:t>
            </w:r>
            <w:proofErr w:type="spellEnd"/>
            <w:r>
              <w:rPr>
                <w:color w:val="auto"/>
              </w:rPr>
              <w:t xml:space="preserve">. 40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35458E" w:rsidRPr="00F8097D" w:rsidRDefault="0035458E" w:rsidP="00157AAA">
            <w:pPr>
              <w:ind w:firstLine="0"/>
              <w:rPr>
                <w:color w:val="auto"/>
              </w:rPr>
            </w:pPr>
          </w:p>
        </w:tc>
        <w:tc>
          <w:tcPr>
            <w:tcW w:w="3206" w:type="dxa"/>
            <w:tcBorders>
              <w:top w:val="nil"/>
              <w:left w:val="single" w:sz="4" w:space="0" w:color="auto"/>
              <w:bottom w:val="nil"/>
              <w:right w:val="nil"/>
            </w:tcBorders>
            <w:vAlign w:val="center"/>
          </w:tcPr>
          <w:p w:rsidR="0035458E"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Buvimo prekybos salėje laikas </w:t>
            </w:r>
          </w:p>
          <w:p w:rsidR="0035458E" w:rsidRPr="00F8097D"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1920" w:type="dxa"/>
            <w:tcBorders>
              <w:top w:val="nil"/>
              <w:left w:val="nil"/>
              <w:bottom w:val="nil"/>
              <w:right w:val="nil"/>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nil"/>
              <w:right w:val="single" w:sz="4" w:space="0" w:color="auto"/>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1 k</w:t>
            </w:r>
            <w:r w:rsidR="0035458E">
              <w:rPr>
                <w:color w:val="auto"/>
              </w:rPr>
              <w:t>asa</w:t>
            </w:r>
            <w:r>
              <w:rPr>
                <w:color w:val="auto"/>
              </w:rPr>
              <w:t>:</w:t>
            </w:r>
            <w:r w:rsidR="0035458E" w:rsidRPr="00BD58DF">
              <w:rPr>
                <w:color w:val="auto"/>
              </w:rPr>
              <w:t xml:space="preserve"> 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30, 90, 200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2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50, 90, 240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3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50, 90, 220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shd w:val="clear" w:color="auto" w:fill="FFFFFF" w:themeFill="background1"/>
          </w:tcPr>
          <w:p w:rsidR="0035458E" w:rsidRPr="00F8097D" w:rsidRDefault="0035458E" w:rsidP="00157AAA">
            <w:pPr>
              <w:ind w:firstLine="0"/>
            </w:pPr>
          </w:p>
        </w:tc>
        <w:tc>
          <w:tcPr>
            <w:tcW w:w="3206" w:type="dxa"/>
            <w:tcBorders>
              <w:top w:val="nil"/>
              <w:left w:val="single" w:sz="4" w:space="0" w:color="auto"/>
              <w:bottom w:val="single" w:sz="4" w:space="0" w:color="auto"/>
            </w:tcBorders>
            <w:vAlign w:val="center"/>
          </w:tcPr>
          <w:p w:rsidR="0035458E" w:rsidRPr="00F30D25" w:rsidRDefault="00656422"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Greitoji</w:t>
            </w:r>
            <w:r w:rsidR="00044A2C">
              <w:rPr>
                <w:color w:val="auto"/>
              </w:rPr>
              <w:t xml:space="preserve"> kasa</w:t>
            </w:r>
            <w:r w:rsidR="00762A8B">
              <w:rPr>
                <w:color w:val="auto"/>
              </w:rPr>
              <w:t>:</w:t>
            </w:r>
            <w:r w:rsidR="0035458E" w:rsidRPr="00F30D25">
              <w:rPr>
                <w:color w:val="auto"/>
              </w:rPr>
              <w:t xml:space="preserve"> aptarnavimo trukmė (min, </w:t>
            </w:r>
            <w:proofErr w:type="spellStart"/>
            <w:r w:rsidR="0035458E" w:rsidRPr="00F30D25">
              <w:rPr>
                <w:color w:val="auto"/>
              </w:rPr>
              <w:t>vid</w:t>
            </w:r>
            <w:proofErr w:type="spellEnd"/>
            <w:r w:rsidR="0035458E" w:rsidRPr="00F30D25">
              <w:rPr>
                <w:color w:val="auto"/>
              </w:rPr>
              <w:t xml:space="preserve">, </w:t>
            </w:r>
            <w:proofErr w:type="spellStart"/>
            <w:r w:rsidR="0035458E" w:rsidRPr="00F30D25">
              <w:rPr>
                <w:color w:val="auto"/>
              </w:rPr>
              <w:t>max</w:t>
            </w:r>
            <w:proofErr w:type="spellEnd"/>
            <w:r w:rsidR="0035458E" w:rsidRPr="00F30D25">
              <w:rPr>
                <w:color w:val="auto"/>
              </w:rPr>
              <w:t>)</w:t>
            </w:r>
          </w:p>
        </w:tc>
        <w:tc>
          <w:tcPr>
            <w:tcW w:w="1920" w:type="dxa"/>
            <w:tcBorders>
              <w:top w:val="nil"/>
              <w:bottom w:val="single" w:sz="4" w:space="0" w:color="auto"/>
            </w:tcBorders>
            <w:vAlign w:val="center"/>
          </w:tcPr>
          <w:p w:rsidR="0035458E" w:rsidRPr="00F30D25"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F30D25">
              <w:rPr>
                <w:color w:val="auto"/>
              </w:rPr>
              <w:t>Trikampis</w:t>
            </w:r>
          </w:p>
        </w:tc>
        <w:tc>
          <w:tcPr>
            <w:tcW w:w="2581" w:type="dxa"/>
            <w:tcBorders>
              <w:top w:val="nil"/>
              <w:bottom w:val="single" w:sz="4" w:space="0" w:color="auto"/>
              <w:right w:val="single" w:sz="4" w:space="0" w:color="auto"/>
            </w:tcBorders>
            <w:vAlign w:val="center"/>
          </w:tcPr>
          <w:p w:rsidR="0035458E" w:rsidRPr="00F30D25"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40, 60, 120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shd w:val="clear" w:color="auto" w:fill="auto"/>
            <w:vAlign w:val="center"/>
          </w:tcPr>
          <w:p w:rsidR="0035458E" w:rsidRPr="00F8097D" w:rsidRDefault="0035458E" w:rsidP="00157AAA">
            <w:pPr>
              <w:ind w:firstLine="0"/>
              <w:jc w:val="center"/>
              <w:rPr>
                <w:color w:val="auto"/>
              </w:rPr>
            </w:pPr>
            <w:r w:rsidRPr="00F8097D">
              <w:rPr>
                <w:color w:val="auto"/>
              </w:rPr>
              <w:t>2</w:t>
            </w:r>
          </w:p>
        </w:tc>
        <w:tc>
          <w:tcPr>
            <w:tcW w:w="3206" w:type="dxa"/>
            <w:tcBorders>
              <w:top w:val="single" w:sz="4" w:space="0" w:color="auto"/>
              <w:left w:val="single" w:sz="4" w:space="0" w:color="auto"/>
              <w:bottom w:val="nil"/>
            </w:tcBorders>
            <w:vAlign w:val="center"/>
          </w:tcPr>
          <w:p w:rsidR="0035458E" w:rsidRPr="004C1489" w:rsidRDefault="0035458E"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1920" w:type="dxa"/>
            <w:tcBorders>
              <w:top w:val="single" w:sz="4" w:space="0" w:color="auto"/>
              <w:bottom w:val="nil"/>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vid</w:t>
            </w:r>
            <w:proofErr w:type="spellEnd"/>
            <w:r>
              <w:rPr>
                <w:color w:val="auto"/>
              </w:rPr>
              <w:t xml:space="preserve">. 30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auto"/>
          </w:tcPr>
          <w:p w:rsidR="0035458E" w:rsidRPr="00F8097D" w:rsidRDefault="0035458E" w:rsidP="00157AAA">
            <w:pPr>
              <w:ind w:firstLine="0"/>
              <w:rPr>
                <w:color w:val="auto"/>
              </w:rPr>
            </w:pPr>
          </w:p>
        </w:tc>
        <w:tc>
          <w:tcPr>
            <w:tcW w:w="3206" w:type="dxa"/>
            <w:tcBorders>
              <w:top w:val="nil"/>
              <w:left w:val="single" w:sz="4" w:space="0" w:color="auto"/>
              <w:bottom w:val="nil"/>
            </w:tcBorders>
            <w:vAlign w:val="center"/>
          </w:tcPr>
          <w:p w:rsidR="0035458E"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Buvimo prekybos salėje laikas </w:t>
            </w:r>
          </w:p>
          <w:p w:rsidR="0035458E" w:rsidRPr="00F8097D"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1920" w:type="dxa"/>
            <w:tcBorders>
              <w:top w:val="nil"/>
              <w:bottom w:val="nil"/>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bottom w:val="nil"/>
              <w:right w:val="single" w:sz="4" w:space="0" w:color="auto"/>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auto"/>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1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30, 90, 200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auto"/>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2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50, 90, 240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auto"/>
          </w:tcPr>
          <w:p w:rsidR="0035458E" w:rsidRPr="00F8097D" w:rsidRDefault="0035458E" w:rsidP="00157AAA">
            <w:pPr>
              <w:ind w:firstLine="0"/>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3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50, 90, 220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shd w:val="clear" w:color="auto" w:fill="auto"/>
          </w:tcPr>
          <w:p w:rsidR="0035458E" w:rsidRPr="00F8097D" w:rsidRDefault="0035458E" w:rsidP="00157AAA">
            <w:pPr>
              <w:ind w:firstLine="0"/>
            </w:pPr>
          </w:p>
        </w:tc>
        <w:tc>
          <w:tcPr>
            <w:tcW w:w="3206" w:type="dxa"/>
            <w:tcBorders>
              <w:top w:val="nil"/>
              <w:left w:val="single" w:sz="4" w:space="0" w:color="auto"/>
              <w:bottom w:val="single" w:sz="4" w:space="0" w:color="auto"/>
              <w:right w:val="nil"/>
            </w:tcBorders>
            <w:vAlign w:val="center"/>
          </w:tcPr>
          <w:p w:rsidR="0035458E" w:rsidRPr="00F30D25" w:rsidRDefault="00656422"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Greitoji kasa</w:t>
            </w:r>
            <w:r w:rsidR="00762A8B">
              <w:rPr>
                <w:color w:val="auto"/>
              </w:rPr>
              <w:t>:</w:t>
            </w:r>
            <w:r w:rsidR="0035458E" w:rsidRPr="00F30D25">
              <w:rPr>
                <w:color w:val="auto"/>
              </w:rPr>
              <w:t xml:space="preserve"> aptarnavimo trukmė (min, </w:t>
            </w:r>
            <w:proofErr w:type="spellStart"/>
            <w:r w:rsidR="0035458E" w:rsidRPr="00F30D25">
              <w:rPr>
                <w:color w:val="auto"/>
              </w:rPr>
              <w:t>vid</w:t>
            </w:r>
            <w:proofErr w:type="spellEnd"/>
            <w:r w:rsidR="0035458E" w:rsidRPr="00F30D25">
              <w:rPr>
                <w:color w:val="auto"/>
              </w:rPr>
              <w:t xml:space="preserve">, </w:t>
            </w:r>
            <w:proofErr w:type="spellStart"/>
            <w:r w:rsidR="0035458E" w:rsidRPr="00F30D25">
              <w:rPr>
                <w:color w:val="auto"/>
              </w:rPr>
              <w:t>max</w:t>
            </w:r>
            <w:proofErr w:type="spellEnd"/>
            <w:r w:rsidR="0035458E" w:rsidRPr="00F30D25">
              <w:rPr>
                <w:color w:val="auto"/>
              </w:rPr>
              <w:t>)</w:t>
            </w:r>
          </w:p>
        </w:tc>
        <w:tc>
          <w:tcPr>
            <w:tcW w:w="1920" w:type="dxa"/>
            <w:tcBorders>
              <w:top w:val="nil"/>
              <w:left w:val="nil"/>
              <w:bottom w:val="single" w:sz="4" w:space="0" w:color="auto"/>
              <w:right w:val="nil"/>
            </w:tcBorders>
            <w:vAlign w:val="center"/>
          </w:tcPr>
          <w:p w:rsidR="0035458E" w:rsidRPr="00F30D25"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F30D25">
              <w:rPr>
                <w:color w:val="auto"/>
              </w:rPr>
              <w:t>Trikampis</w:t>
            </w:r>
          </w:p>
        </w:tc>
        <w:tc>
          <w:tcPr>
            <w:tcW w:w="2581" w:type="dxa"/>
            <w:tcBorders>
              <w:top w:val="nil"/>
              <w:left w:val="nil"/>
              <w:bottom w:val="single" w:sz="4" w:space="0" w:color="auto"/>
              <w:right w:val="single" w:sz="4" w:space="0" w:color="auto"/>
            </w:tcBorders>
            <w:vAlign w:val="center"/>
          </w:tcPr>
          <w:p w:rsidR="0035458E" w:rsidRPr="00F30D25"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40, 60, 120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val="restart"/>
            <w:tcBorders>
              <w:top w:val="single" w:sz="4" w:space="0" w:color="auto"/>
              <w:left w:val="single" w:sz="4" w:space="0" w:color="auto"/>
              <w:right w:val="single" w:sz="4" w:space="0" w:color="auto"/>
            </w:tcBorders>
            <w:shd w:val="clear" w:color="auto" w:fill="FFFFFF" w:themeFill="background1"/>
            <w:vAlign w:val="center"/>
          </w:tcPr>
          <w:p w:rsidR="0035458E" w:rsidRPr="00F8097D" w:rsidRDefault="0035458E" w:rsidP="00157AAA">
            <w:pPr>
              <w:ind w:firstLine="0"/>
            </w:pPr>
            <w:r>
              <w:rPr>
                <w:color w:val="auto"/>
              </w:rPr>
              <w:lastRenderedPageBreak/>
              <w:t xml:space="preserve">                </w:t>
            </w:r>
            <w:r w:rsidRPr="00F8097D">
              <w:rPr>
                <w:color w:val="auto"/>
              </w:rPr>
              <w:t>3</w:t>
            </w:r>
          </w:p>
        </w:tc>
        <w:tc>
          <w:tcPr>
            <w:tcW w:w="3206" w:type="dxa"/>
            <w:tcBorders>
              <w:top w:val="single" w:sz="4" w:space="0" w:color="auto"/>
              <w:left w:val="single" w:sz="4" w:space="0" w:color="auto"/>
              <w:bottom w:val="nil"/>
            </w:tcBorders>
            <w:vAlign w:val="center"/>
          </w:tcPr>
          <w:p w:rsidR="0035458E" w:rsidRPr="004C1489" w:rsidRDefault="0035458E"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4C1489">
              <w:rPr>
                <w:color w:val="auto"/>
              </w:rPr>
              <w:t>Įvestis</w:t>
            </w:r>
            <w:r>
              <w:rPr>
                <w:color w:val="auto"/>
              </w:rPr>
              <w:t xml:space="preserve"> (intervalas tarp atvykimų)</w:t>
            </w:r>
          </w:p>
        </w:tc>
        <w:tc>
          <w:tcPr>
            <w:tcW w:w="1920" w:type="dxa"/>
            <w:tcBorders>
              <w:top w:val="single" w:sz="4" w:space="0" w:color="auto"/>
              <w:bottom w:val="nil"/>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Eksponentinis</w:t>
            </w:r>
          </w:p>
        </w:tc>
        <w:tc>
          <w:tcPr>
            <w:tcW w:w="2581" w:type="dxa"/>
            <w:tcBorders>
              <w:top w:val="single" w:sz="4" w:space="0" w:color="auto"/>
              <w:bottom w:val="nil"/>
              <w:right w:val="single" w:sz="4" w:space="0" w:color="auto"/>
            </w:tcBorders>
            <w:vAlign w:val="center"/>
          </w:tcPr>
          <w:p w:rsidR="0035458E" w:rsidRPr="004C1489"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proofErr w:type="spellStart"/>
            <w:r>
              <w:rPr>
                <w:color w:val="auto"/>
              </w:rPr>
              <w:t>vid</w:t>
            </w:r>
            <w:proofErr w:type="spellEnd"/>
            <w:r>
              <w:rPr>
                <w:color w:val="auto"/>
              </w:rPr>
              <w:t xml:space="preserve">. 20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rPr>
                <w:color w:val="auto"/>
              </w:rPr>
            </w:pPr>
          </w:p>
        </w:tc>
        <w:tc>
          <w:tcPr>
            <w:tcW w:w="3206" w:type="dxa"/>
            <w:tcBorders>
              <w:top w:val="nil"/>
              <w:left w:val="single" w:sz="4" w:space="0" w:color="auto"/>
              <w:bottom w:val="nil"/>
              <w:right w:val="nil"/>
            </w:tcBorders>
            <w:vAlign w:val="center"/>
          </w:tcPr>
          <w:p w:rsidR="0035458E"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Buvimo prekybos salėje laikas </w:t>
            </w:r>
          </w:p>
          <w:p w:rsidR="0035458E" w:rsidRPr="00F8097D" w:rsidRDefault="0035458E"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(min, </w:t>
            </w:r>
            <w:proofErr w:type="spellStart"/>
            <w:r>
              <w:rPr>
                <w:color w:val="auto"/>
              </w:rPr>
              <w:t>vid</w:t>
            </w:r>
            <w:proofErr w:type="spellEnd"/>
            <w:r>
              <w:rPr>
                <w:color w:val="auto"/>
              </w:rPr>
              <w:t xml:space="preserve">, </w:t>
            </w:r>
            <w:proofErr w:type="spellStart"/>
            <w:r>
              <w:rPr>
                <w:color w:val="auto"/>
              </w:rPr>
              <w:t>max</w:t>
            </w:r>
            <w:proofErr w:type="spellEnd"/>
            <w:r>
              <w:rPr>
                <w:color w:val="auto"/>
              </w:rPr>
              <w:t>)</w:t>
            </w:r>
          </w:p>
        </w:tc>
        <w:tc>
          <w:tcPr>
            <w:tcW w:w="1920" w:type="dxa"/>
            <w:tcBorders>
              <w:top w:val="nil"/>
              <w:left w:val="nil"/>
              <w:bottom w:val="nil"/>
              <w:right w:val="nil"/>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Trikampis</w:t>
            </w:r>
          </w:p>
        </w:tc>
        <w:tc>
          <w:tcPr>
            <w:tcW w:w="2581" w:type="dxa"/>
            <w:tcBorders>
              <w:top w:val="nil"/>
              <w:left w:val="nil"/>
              <w:bottom w:val="nil"/>
              <w:right w:val="single" w:sz="4" w:space="0" w:color="auto"/>
            </w:tcBorders>
            <w:vAlign w:val="center"/>
          </w:tcPr>
          <w:p w:rsidR="0035458E" w:rsidRPr="004C1489"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5 ,41, 65 </w:t>
            </w:r>
            <w:proofErr w:type="spellStart"/>
            <w:r>
              <w:rPr>
                <w:color w:val="auto"/>
              </w:rPr>
              <w:t>min</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1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30, 90, 200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pPr>
          </w:p>
        </w:tc>
        <w:tc>
          <w:tcPr>
            <w:tcW w:w="3206" w:type="dxa"/>
            <w:tcBorders>
              <w:top w:val="nil"/>
              <w:left w:val="single" w:sz="4" w:space="0" w:color="auto"/>
              <w:bottom w:val="nil"/>
              <w:right w:val="nil"/>
            </w:tcBorders>
            <w:vAlign w:val="center"/>
          </w:tcPr>
          <w:p w:rsidR="0035458E" w:rsidRPr="00BD58DF" w:rsidRDefault="00762A8B"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2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left w:val="nil"/>
              <w:bottom w:val="nil"/>
              <w:right w:val="nil"/>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50, 90, 240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pPr>
          </w:p>
        </w:tc>
        <w:tc>
          <w:tcPr>
            <w:tcW w:w="3206" w:type="dxa"/>
            <w:tcBorders>
              <w:top w:val="nil"/>
              <w:left w:val="single" w:sz="4" w:space="0" w:color="auto"/>
              <w:bottom w:val="nil"/>
            </w:tcBorders>
            <w:vAlign w:val="center"/>
          </w:tcPr>
          <w:p w:rsidR="0035458E" w:rsidRPr="00BD58DF" w:rsidRDefault="00762A8B"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3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bottom w:val="nil"/>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BD58DF">
              <w:rPr>
                <w:color w:val="auto"/>
              </w:rPr>
              <w:t>Trikampis</w:t>
            </w:r>
          </w:p>
        </w:tc>
        <w:tc>
          <w:tcPr>
            <w:tcW w:w="2581" w:type="dxa"/>
            <w:tcBorders>
              <w:top w:val="nil"/>
              <w:bottom w:val="nil"/>
              <w:right w:val="single" w:sz="4" w:space="0" w:color="auto"/>
            </w:tcBorders>
            <w:vAlign w:val="center"/>
          </w:tcPr>
          <w:p w:rsidR="0035458E" w:rsidRPr="00BD58DF"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50, 90, 220 </w:t>
            </w:r>
            <w:proofErr w:type="spellStart"/>
            <w:r>
              <w:rPr>
                <w:color w:val="auto"/>
              </w:rPr>
              <w:t>sek</w:t>
            </w:r>
            <w:proofErr w:type="spellEnd"/>
            <w:r>
              <w:rPr>
                <w:color w:val="auto"/>
              </w:rPr>
              <w:t>.</w:t>
            </w:r>
          </w:p>
        </w:tc>
      </w:tr>
      <w:tr w:rsidR="0035458E" w:rsidRPr="004C1489" w:rsidTr="00157AAA">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right w:val="single" w:sz="4" w:space="0" w:color="auto"/>
            </w:tcBorders>
            <w:shd w:val="clear" w:color="auto" w:fill="FFFFFF" w:themeFill="background1"/>
            <w:vAlign w:val="center"/>
          </w:tcPr>
          <w:p w:rsidR="0035458E" w:rsidRPr="00F8097D" w:rsidRDefault="0035458E" w:rsidP="00157AAA">
            <w:pPr>
              <w:ind w:firstLine="0"/>
              <w:jc w:val="center"/>
            </w:pPr>
          </w:p>
        </w:tc>
        <w:tc>
          <w:tcPr>
            <w:tcW w:w="3206" w:type="dxa"/>
            <w:tcBorders>
              <w:top w:val="nil"/>
              <w:left w:val="single" w:sz="4" w:space="0" w:color="auto"/>
              <w:bottom w:val="nil"/>
              <w:right w:val="nil"/>
            </w:tcBorders>
            <w:vAlign w:val="center"/>
          </w:tcPr>
          <w:p w:rsidR="0035458E" w:rsidRPr="00BD58DF" w:rsidRDefault="00762A8B" w:rsidP="00157AA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4 kasa:</w:t>
            </w:r>
            <w:r w:rsidRPr="00BD58DF">
              <w:rPr>
                <w:color w:val="auto"/>
              </w:rPr>
              <w:t xml:space="preserve"> </w:t>
            </w:r>
            <w:r w:rsidR="0035458E" w:rsidRPr="00BD58DF">
              <w:rPr>
                <w:color w:val="auto"/>
              </w:rPr>
              <w:t>aptarnavimo trukmė</w:t>
            </w:r>
            <w:r w:rsidR="0035458E">
              <w:rPr>
                <w:color w:val="auto"/>
              </w:rPr>
              <w:t xml:space="preserve"> (min, </w:t>
            </w:r>
            <w:proofErr w:type="spellStart"/>
            <w:r w:rsidR="0035458E">
              <w:rPr>
                <w:color w:val="auto"/>
              </w:rPr>
              <w:t>vid</w:t>
            </w:r>
            <w:proofErr w:type="spellEnd"/>
            <w:r w:rsidR="0035458E">
              <w:rPr>
                <w:color w:val="auto"/>
              </w:rPr>
              <w:t xml:space="preserve">, </w:t>
            </w:r>
            <w:proofErr w:type="spellStart"/>
            <w:r w:rsidR="0035458E">
              <w:rPr>
                <w:color w:val="auto"/>
              </w:rPr>
              <w:t>max</w:t>
            </w:r>
            <w:proofErr w:type="spellEnd"/>
            <w:r w:rsidR="0035458E">
              <w:rPr>
                <w:color w:val="auto"/>
              </w:rPr>
              <w:t>)</w:t>
            </w:r>
          </w:p>
        </w:tc>
        <w:tc>
          <w:tcPr>
            <w:tcW w:w="1920" w:type="dxa"/>
            <w:tcBorders>
              <w:top w:val="nil"/>
              <w:left w:val="nil"/>
              <w:bottom w:val="nil"/>
              <w:right w:val="nil"/>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sidRPr="00BD58DF">
              <w:rPr>
                <w:color w:val="auto"/>
              </w:rPr>
              <w:t>Trikampis</w:t>
            </w:r>
          </w:p>
        </w:tc>
        <w:tc>
          <w:tcPr>
            <w:tcW w:w="2581" w:type="dxa"/>
            <w:tcBorders>
              <w:top w:val="nil"/>
              <w:left w:val="nil"/>
              <w:bottom w:val="nil"/>
              <w:right w:val="single" w:sz="4" w:space="0" w:color="auto"/>
            </w:tcBorders>
            <w:vAlign w:val="center"/>
          </w:tcPr>
          <w:p w:rsidR="0035458E" w:rsidRPr="00BD58DF" w:rsidRDefault="0035458E" w:rsidP="00157AAA">
            <w:pPr>
              <w:ind w:firstLine="0"/>
              <w:jc w:val="left"/>
              <w:cnfStyle w:val="000000000000" w:firstRow="0" w:lastRow="0" w:firstColumn="0" w:lastColumn="0" w:oddVBand="0" w:evenVBand="0" w:oddHBand="0" w:evenHBand="0" w:firstRowFirstColumn="0" w:firstRowLastColumn="0" w:lastRowFirstColumn="0" w:lastRowLastColumn="0"/>
              <w:rPr>
                <w:color w:val="auto"/>
              </w:rPr>
            </w:pPr>
            <w:r>
              <w:rPr>
                <w:color w:val="auto"/>
              </w:rPr>
              <w:t xml:space="preserve">30, 90, 200 </w:t>
            </w:r>
            <w:proofErr w:type="spellStart"/>
            <w:r>
              <w:rPr>
                <w:color w:val="auto"/>
              </w:rPr>
              <w:t>sek</w:t>
            </w:r>
            <w:proofErr w:type="spellEnd"/>
            <w:r>
              <w:rPr>
                <w:color w:val="auto"/>
              </w:rPr>
              <w:t>.</w:t>
            </w:r>
          </w:p>
        </w:tc>
      </w:tr>
      <w:tr w:rsidR="0035458E" w:rsidRPr="004C1489" w:rsidTr="00157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7" w:type="dxa"/>
            <w:vMerge/>
            <w:tcBorders>
              <w:left w:val="single" w:sz="4" w:space="0" w:color="auto"/>
              <w:bottom w:val="single" w:sz="4" w:space="0" w:color="auto"/>
              <w:right w:val="single" w:sz="4" w:space="0" w:color="auto"/>
            </w:tcBorders>
            <w:shd w:val="clear" w:color="auto" w:fill="FFFFFF" w:themeFill="background1"/>
          </w:tcPr>
          <w:p w:rsidR="0035458E" w:rsidRPr="00F8097D" w:rsidRDefault="0035458E" w:rsidP="00157AAA">
            <w:pPr>
              <w:ind w:firstLine="0"/>
              <w:rPr>
                <w:color w:val="auto"/>
              </w:rPr>
            </w:pPr>
          </w:p>
        </w:tc>
        <w:tc>
          <w:tcPr>
            <w:tcW w:w="3206" w:type="dxa"/>
            <w:tcBorders>
              <w:top w:val="nil"/>
              <w:left w:val="single" w:sz="4" w:space="0" w:color="auto"/>
              <w:bottom w:val="single" w:sz="4" w:space="0" w:color="auto"/>
            </w:tcBorders>
            <w:vAlign w:val="center"/>
          </w:tcPr>
          <w:p w:rsidR="0035458E" w:rsidRPr="00F30D25" w:rsidRDefault="00656422" w:rsidP="00157AAA">
            <w:pPr>
              <w:spacing w:line="240" w:lineRule="auto"/>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Greitoji kasa</w:t>
            </w:r>
            <w:r w:rsidR="00762A8B">
              <w:rPr>
                <w:color w:val="auto"/>
              </w:rPr>
              <w:t>:</w:t>
            </w:r>
            <w:r w:rsidR="0035458E" w:rsidRPr="00F30D25">
              <w:rPr>
                <w:color w:val="auto"/>
              </w:rPr>
              <w:t xml:space="preserve"> aptarnavimo trukmė (min, </w:t>
            </w:r>
            <w:proofErr w:type="spellStart"/>
            <w:r w:rsidR="0035458E" w:rsidRPr="00F30D25">
              <w:rPr>
                <w:color w:val="auto"/>
              </w:rPr>
              <w:t>vid</w:t>
            </w:r>
            <w:proofErr w:type="spellEnd"/>
            <w:r w:rsidR="0035458E" w:rsidRPr="00F30D25">
              <w:rPr>
                <w:color w:val="auto"/>
              </w:rPr>
              <w:t xml:space="preserve">, </w:t>
            </w:r>
            <w:proofErr w:type="spellStart"/>
            <w:r w:rsidR="0035458E" w:rsidRPr="00F30D25">
              <w:rPr>
                <w:color w:val="auto"/>
              </w:rPr>
              <w:t>max</w:t>
            </w:r>
            <w:proofErr w:type="spellEnd"/>
            <w:r w:rsidR="0035458E" w:rsidRPr="00F30D25">
              <w:rPr>
                <w:color w:val="auto"/>
              </w:rPr>
              <w:t>)</w:t>
            </w:r>
          </w:p>
        </w:tc>
        <w:tc>
          <w:tcPr>
            <w:tcW w:w="1920" w:type="dxa"/>
            <w:tcBorders>
              <w:top w:val="nil"/>
              <w:bottom w:val="single" w:sz="4" w:space="0" w:color="auto"/>
            </w:tcBorders>
            <w:vAlign w:val="center"/>
          </w:tcPr>
          <w:p w:rsidR="0035458E" w:rsidRPr="00F30D25"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sidRPr="00F30D25">
              <w:rPr>
                <w:color w:val="auto"/>
              </w:rPr>
              <w:t>Trikampis</w:t>
            </w:r>
          </w:p>
        </w:tc>
        <w:tc>
          <w:tcPr>
            <w:tcW w:w="2581" w:type="dxa"/>
            <w:tcBorders>
              <w:top w:val="nil"/>
              <w:bottom w:val="single" w:sz="4" w:space="0" w:color="auto"/>
              <w:right w:val="single" w:sz="4" w:space="0" w:color="auto"/>
            </w:tcBorders>
            <w:vAlign w:val="center"/>
          </w:tcPr>
          <w:p w:rsidR="0035458E" w:rsidRPr="00F30D25" w:rsidRDefault="0035458E" w:rsidP="00157AAA">
            <w:pPr>
              <w:ind w:firstLine="0"/>
              <w:jc w:val="left"/>
              <w:cnfStyle w:val="000000100000" w:firstRow="0" w:lastRow="0" w:firstColumn="0" w:lastColumn="0" w:oddVBand="0" w:evenVBand="0" w:oddHBand="1" w:evenHBand="0" w:firstRowFirstColumn="0" w:firstRowLastColumn="0" w:lastRowFirstColumn="0" w:lastRowLastColumn="0"/>
              <w:rPr>
                <w:color w:val="auto"/>
              </w:rPr>
            </w:pPr>
            <w:r>
              <w:rPr>
                <w:color w:val="auto"/>
              </w:rPr>
              <w:t xml:space="preserve">40, 60, 120 </w:t>
            </w:r>
            <w:proofErr w:type="spellStart"/>
            <w:r>
              <w:rPr>
                <w:color w:val="auto"/>
              </w:rPr>
              <w:t>sek</w:t>
            </w:r>
            <w:proofErr w:type="spellEnd"/>
            <w:r>
              <w:rPr>
                <w:color w:val="auto"/>
              </w:rPr>
              <w:t>.</w:t>
            </w:r>
          </w:p>
        </w:tc>
      </w:tr>
    </w:tbl>
    <w:p w:rsidR="0035458E" w:rsidRDefault="0035458E" w:rsidP="0035458E"/>
    <w:p w:rsidR="0035458E" w:rsidRDefault="0035458E" w:rsidP="0035458E">
      <w:r>
        <w:t>Atlikus pirmąjį bandymą, gauti rezultatai pateikti 7</w:t>
      </w:r>
      <w:r w:rsidR="00E74ACC">
        <w:t>7</w:t>
      </w:r>
      <w:r w:rsidR="000F5520">
        <w:t xml:space="preserve"> paveiksle</w:t>
      </w:r>
      <w:r>
        <w:t xml:space="preserve">. </w:t>
      </w:r>
    </w:p>
    <w:p w:rsidR="008928FC" w:rsidRDefault="008928FC" w:rsidP="0035458E"/>
    <w:p w:rsidR="0035458E" w:rsidRDefault="005B0E29" w:rsidP="0035458E">
      <w:pPr>
        <w:ind w:firstLine="0"/>
      </w:pPr>
      <w:r>
        <w:rPr>
          <w:noProof/>
          <w:lang w:eastAsia="lt-LT"/>
        </w:rPr>
        <mc:AlternateContent>
          <mc:Choice Requires="wps">
            <w:drawing>
              <wp:anchor distT="0" distB="0" distL="114300" distR="114300" simplePos="0" relativeHeight="251998208" behindDoc="0" locked="0" layoutInCell="1" allowOverlap="1" wp14:anchorId="1C6AAAAD" wp14:editId="43227B20">
                <wp:simplePos x="0" y="0"/>
                <wp:positionH relativeFrom="column">
                  <wp:posOffset>2929890</wp:posOffset>
                </wp:positionH>
                <wp:positionV relativeFrom="paragraph">
                  <wp:posOffset>2473325</wp:posOffset>
                </wp:positionV>
                <wp:extent cx="885825" cy="247650"/>
                <wp:effectExtent l="0" t="0" r="9525" b="0"/>
                <wp:wrapNone/>
                <wp:docPr id="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Pr="005B0E29" w:rsidRDefault="00136B4B" w:rsidP="005B0E29">
                            <w:pPr>
                              <w:ind w:firstLine="0"/>
                              <w:rPr>
                                <w:rFonts w:asciiTheme="minorHAnsi" w:hAnsiTheme="minorHAnsi" w:cstheme="minorHAnsi"/>
                                <w:sz w:val="18"/>
                                <w:szCs w:val="18"/>
                              </w:rPr>
                            </w:pPr>
                            <w:r w:rsidRPr="005B0E29">
                              <w:rPr>
                                <w:rFonts w:asciiTheme="minorHAnsi" w:hAnsiTheme="minorHAnsi" w:cstheme="minorHAnsi"/>
                                <w:sz w:val="18"/>
                                <w:szCs w:val="18"/>
                              </w:rPr>
                              <w:t>Atvykę pirkėjai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19" type="#_x0000_t202" style="position:absolute;left:0;text-align:left;margin-left:230.7pt;margin-top:194.75pt;width:69.75pt;height:19.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lFIwIAACQEAAAOAAAAZHJzL2Uyb0RvYy54bWysU9uO2yAQfa/Uf0C8N47dZDex4qy22aaq&#10;tL1Iu/0AjHGMCgwFEjv9+h1wkkbbt6o8IIaZOZw5M6zuBq3IQTgvwVQ0n0wpEYZDI82uoj+et+8W&#10;lPjATMMUGFHRo/D0bv32zaq3pSigA9UIRxDE+LK3Fe1CsGWWed4JzfwErDDobMFpFtB0u6xxrEd0&#10;rbJiOr3JenCNdcCF93j7MDrpOuG3reDhW9t6EYiqKHILaXdpr+OerVes3DlmO8lPNNg/sNBMGnz0&#10;AvXAAiN7J/+C0pI78NCGCQedQdtKLlINWE0+fVXNU8esSLWgON5eZPL/D5Z/PXx3RDYVnec5JYZp&#10;bNKzGAL5AAMpoj699SWGPVkMDANeY59Trd4+Av/piYFNx8xO3DsHfSdYg/zymJldpY44PoLU/Rdo&#10;8Bm2D5CAhtbpKB7KQRAd+3S89CZS4Xi5WMwXxZwSjq5idnszT73LWHlOts6HTwI0iYeKOmx9AmeH&#10;Rx8iGVaeQ+JbHpRstlKpZLhdvVGOHBiOyTatxP9VmDKkr+hyjjxiloGYnyZIy4BjrKRGotO4xsGK&#10;Ynw0TQoJTKrxjEyUOakTBRmlCUM9pEYs359Vr6E5ol4OxrHFb4aHDtxvSnoc2Yr6X3vmBCXqs0HN&#10;l/lsFmc8GbP5bYGGu/bU1x5mOEJVNFAyHjch/YuxsnvsTSuTbrGJI5MTZxzFJOfp28RZv7ZT1J/P&#10;vX4BAAD//wMAUEsDBBQABgAIAAAAIQCxSje/3wAAAAsBAAAPAAAAZHJzL2Rvd25yZXYueG1sTI/R&#10;ToNAEEXfTfyHzZj4YuzSChSQpVETja+t/YCFnQKRnSXsttC/d3zSx8k9ufdMuVvsIC44+d6RgvUq&#10;AoHUONNTq+D49f6YgfBBk9GDI1RwRQ+76vam1IVxM+3xcgit4BLyhVbQhTAWUvqmQ6v9yo1InJ3c&#10;ZHXgc2qlmfTM5XaQmyhKpdU98UKnR3zrsPk+nK2C0+f8kORz/RGO232cvup+W7urUvd3y8sziIBL&#10;+IPhV5/VoWKn2p3JeDEoiNN1zKiCpyxPQDCRRlEOouZokyUgq1L+/6H6AQAA//8DAFBLAQItABQA&#10;BgAIAAAAIQC2gziS/gAAAOEBAAATAAAAAAAAAAAAAAAAAAAAAABbQ29udGVudF9UeXBlc10ueG1s&#10;UEsBAi0AFAAGAAgAAAAhADj9If/WAAAAlAEAAAsAAAAAAAAAAAAAAAAALwEAAF9yZWxzLy5yZWxz&#10;UEsBAi0AFAAGAAgAAAAhAAs3WUUjAgAAJAQAAA4AAAAAAAAAAAAAAAAALgIAAGRycy9lMm9Eb2Mu&#10;eG1sUEsBAi0AFAAGAAgAAAAhALFKN7/fAAAACwEAAA8AAAAAAAAAAAAAAAAAfQQAAGRycy9kb3du&#10;cmV2LnhtbFBLBQYAAAAABAAEAPMAAACJBQAAAAA=&#10;" stroked="f">
                <v:textbox>
                  <w:txbxContent>
                    <w:p w:rsidR="00D93039" w:rsidRPr="005B0E29" w:rsidRDefault="00D93039" w:rsidP="005B0E29">
                      <w:pPr>
                        <w:ind w:firstLine="0"/>
                        <w:rPr>
                          <w:rFonts w:asciiTheme="minorHAnsi" w:hAnsiTheme="minorHAnsi" w:cstheme="minorHAnsi"/>
                          <w:sz w:val="18"/>
                          <w:szCs w:val="18"/>
                        </w:rPr>
                      </w:pPr>
                      <w:r w:rsidRPr="005B0E29">
                        <w:rPr>
                          <w:rFonts w:asciiTheme="minorHAnsi" w:hAnsiTheme="minorHAnsi" w:cstheme="minorHAnsi"/>
                          <w:sz w:val="18"/>
                          <w:szCs w:val="18"/>
                        </w:rPr>
                        <w:t>Atvykę pirkėjai</w:t>
                      </w:r>
                    </w:p>
                  </w:txbxContent>
                </v:textbox>
              </v:shape>
            </w:pict>
          </mc:Fallback>
        </mc:AlternateContent>
      </w:r>
      <w:r w:rsidR="0035458E">
        <w:rPr>
          <w:noProof/>
          <w:lang w:eastAsia="lt-LT"/>
        </w:rPr>
        <w:drawing>
          <wp:inline distT="0" distB="0" distL="0" distR="0" wp14:anchorId="7CD6C54B" wp14:editId="565BD797">
            <wp:extent cx="6120130" cy="2782045"/>
            <wp:effectExtent l="0" t="0" r="13970" b="18415"/>
            <wp:docPr id="476" name="Chart 4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35458E" w:rsidRDefault="0035458E" w:rsidP="0035458E">
      <w:pPr>
        <w:pStyle w:val="numeracijapav"/>
      </w:pPr>
      <w:bookmarkStart w:id="192" w:name="_Toc294618826"/>
      <w:proofErr w:type="spellStart"/>
      <w:r w:rsidRPr="001E0689">
        <w:rPr>
          <w:b/>
        </w:rPr>
        <w:t>pav</w:t>
      </w:r>
      <w:proofErr w:type="spellEnd"/>
      <w:r w:rsidRPr="001E0689">
        <w:rPr>
          <w:b/>
        </w:rPr>
        <w:t>.</w:t>
      </w:r>
      <w:r>
        <w:t xml:space="preserve"> Vartotojų srautų grafikas naudojant kasos aparatus</w:t>
      </w:r>
      <w:bookmarkEnd w:id="192"/>
    </w:p>
    <w:p w:rsidR="0035458E" w:rsidRDefault="0035458E" w:rsidP="00242ECA">
      <w:pPr>
        <w:pStyle w:val="numeracijapav"/>
        <w:numPr>
          <w:ilvl w:val="0"/>
          <w:numId w:val="0"/>
        </w:numPr>
        <w:ind w:left="720"/>
      </w:pPr>
    </w:p>
    <w:p w:rsidR="0035458E" w:rsidRDefault="0035458E" w:rsidP="0035458E">
      <w:r>
        <w:t>Iš grafiko matyti, jog esant 1269 vartotojų srautui, sistemoje vienu metu maksimaliai buvo 91 lankytojas, o iš jos išėjo 1220. Tuo tarpu stebint eiles, matomas kitoks vaizdas, negu atliekant pirkimo procesą su MST ir SST įrenginiais (7</w:t>
      </w:r>
      <w:r w:rsidR="00E74ACC">
        <w:t>8</w:t>
      </w:r>
      <w:r>
        <w:t xml:space="preserve"> </w:t>
      </w:r>
      <w:proofErr w:type="spellStart"/>
      <w:r>
        <w:t>pav</w:t>
      </w:r>
      <w:proofErr w:type="spellEnd"/>
      <w:r>
        <w:t>.).</w:t>
      </w:r>
    </w:p>
    <w:p w:rsidR="00EF2179" w:rsidRDefault="00EF2179" w:rsidP="00EF2179">
      <w:r>
        <w:t xml:space="preserve">Iš grafiko matyti, jog eilės tokioje sistemoje esant keturiems kasos aparatams yra ilgesnės, negu siūlomoje naujojoje mobiliojoje pirkimo sistemoje. Maksimalus eilių skaičius vienu laiko tarpu siekia iki 15 vartotojų. </w:t>
      </w:r>
    </w:p>
    <w:p w:rsidR="0035458E" w:rsidRDefault="0035458E" w:rsidP="0035458E"/>
    <w:p w:rsidR="0035458E" w:rsidRDefault="00CC24A9" w:rsidP="0035458E">
      <w:pPr>
        <w:ind w:firstLine="0"/>
      </w:pPr>
      <w:r>
        <w:rPr>
          <w:noProof/>
          <w:lang w:eastAsia="lt-LT"/>
        </w:rPr>
        <w:lastRenderedPageBreak/>
        <mc:AlternateContent>
          <mc:Choice Requires="wps">
            <w:drawing>
              <wp:anchor distT="0" distB="0" distL="114300" distR="114300" simplePos="0" relativeHeight="252022784" behindDoc="0" locked="0" layoutInCell="1" allowOverlap="1" wp14:anchorId="5BD6296D" wp14:editId="42001303">
                <wp:simplePos x="0" y="0"/>
                <wp:positionH relativeFrom="column">
                  <wp:posOffset>3320415</wp:posOffset>
                </wp:positionH>
                <wp:positionV relativeFrom="paragraph">
                  <wp:posOffset>2451735</wp:posOffset>
                </wp:positionV>
                <wp:extent cx="790575" cy="247650"/>
                <wp:effectExtent l="0" t="0" r="9525" b="0"/>
                <wp:wrapNone/>
                <wp:docPr id="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47650"/>
                        </a:xfrm>
                        <a:prstGeom prst="rect">
                          <a:avLst/>
                        </a:prstGeom>
                        <a:solidFill>
                          <a:srgbClr val="FFFFFF"/>
                        </a:solidFill>
                        <a:ln w="9525">
                          <a:noFill/>
                          <a:miter lim="800000"/>
                          <a:headEnd/>
                          <a:tailEnd/>
                        </a:ln>
                      </wps:spPr>
                      <wps:txbx>
                        <w:txbxContent>
                          <w:p w:rsidR="00136B4B" w:rsidRPr="005B0E29" w:rsidRDefault="00136B4B" w:rsidP="00CC24A9">
                            <w:pPr>
                              <w:ind w:firstLine="0"/>
                              <w:rPr>
                                <w:rFonts w:asciiTheme="minorHAnsi" w:hAnsiTheme="minorHAnsi" w:cstheme="minorHAnsi"/>
                                <w:sz w:val="18"/>
                                <w:szCs w:val="18"/>
                              </w:rPr>
                            </w:pPr>
                            <w:r>
                              <w:rPr>
                                <w:rFonts w:asciiTheme="minorHAnsi" w:hAnsiTheme="minorHAnsi" w:cstheme="minorHAnsi"/>
                                <w:sz w:val="18"/>
                                <w:szCs w:val="18"/>
                              </w:rPr>
                              <w:t>Greitoji kasa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0" type="#_x0000_t202" style="position:absolute;left:0;text-align:left;margin-left:261.45pt;margin-top:193.05pt;width:62.25pt;height:19.5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mwIwIAACQEAAAOAAAAZHJzL2Uyb0RvYy54bWysU9uO2yAQfa/Uf0C8N3aseLOx4qy22aaq&#10;tL1Iu/0AjHGMCgwFEnv79R1wkkbbt6o8IAaGw5lzhvXdqBU5CuclmJrOZzklwnBopdnX9Pvz7t0t&#10;JT4w0zIFRtT0RXh6t3n7Zj3YShTQg2qFIwhifDXYmvYh2CrLPO+FZn4GVhg87MBpFjB0+6x1bEB0&#10;rbIiz2+yAVxrHXDhPe4+TId0k/C7TvDwteu8CETVFLmFNLs0N3HONmtW7R2zveQnGuwfWGgmDT56&#10;gXpggZGDk39BackdeOjCjIPOoOskF6kGrGaev6rmqWdWpFpQHG8vMvn/B8u/HL85ItualgVaZZhG&#10;k57FGMh7GEkR9RmsrzDtyWJiGHEbfU61evsI/IcnBrY9M3tx7xwMvWAt8pvHm9nV1QnHR5Bm+Awt&#10;PsMOARLQ2DkdxUM5CKKjTy8XbyIVjpvLVV4uS0o4HhWL5U2ZvMtYdb5snQ8fBWgSFzV1aH0CZ8dH&#10;HyIZVp1T4lselGx3UqkUuH2zVY4cGbbJLo3E/1WaMmSo6aosyoRsIN5PHaRlwDZWUtf0No9jaqwo&#10;xgfTppTApJrWyESZkzpRkEmaMDZjMmK1OKveQPuCejmY2ha/GS56cL8oGbBla+p/HpgTlKhPBjVf&#10;zReL2OMpWJTLAgN3fdJcnzDDEaqmgZJpuQ3pX0Q9DNyjN51MukUTJyYnztiKSc7Tt4m9fh2nrD+f&#10;e/MbAAD//wMAUEsDBBQABgAIAAAAIQCv1mj34AAAAAsBAAAPAAAAZHJzL2Rvd25yZXYueG1sTI/d&#10;ToNAEIXvTXyHzZh4Y+wC8tNShkZNNN629gEGmAIpu0vYbaFv73qll5Pz5Zxvit2iBnHlyfZGI4Sr&#10;AATr2jS9bhGO3x/PaxDWkW5oMJoRbmxhV97fFZQ3ZtZ7vh5cK3yJtjkhdM6NuZS27liRXZmRtc9O&#10;ZlLk/Dm1splo9uVqkFEQpFJRr/1CRyO/d1yfDxeFcPqan5LNXH26Y7aP0zfqs8rcEB8fltctCMeL&#10;+4PhV9+rQ+mdKnPRjRUDQhJFG48ivKzTEIQn0jiLQVQIcZSEIMtC/v+h/AEAAP//AwBQSwECLQAU&#10;AAYACAAAACEAtoM4kv4AAADhAQAAEwAAAAAAAAAAAAAAAAAAAAAAW0NvbnRlbnRfVHlwZXNdLnht&#10;bFBLAQItABQABgAIAAAAIQA4/SH/1gAAAJQBAAALAAAAAAAAAAAAAAAAAC8BAABfcmVscy8ucmVs&#10;c1BLAQItABQABgAIAAAAIQCLb6mwIwIAACQEAAAOAAAAAAAAAAAAAAAAAC4CAABkcnMvZTJvRG9j&#10;LnhtbFBLAQItABQABgAIAAAAIQCv1mj34AAAAAsBAAAPAAAAAAAAAAAAAAAAAH0EAABkcnMvZG93&#10;bnJldi54bWxQSwUGAAAAAAQABADzAAAAigUAAAAA&#10;" stroked="f">
                <v:textbox>
                  <w:txbxContent>
                    <w:p w:rsidR="00D93039" w:rsidRPr="005B0E29" w:rsidRDefault="00D93039" w:rsidP="00CC24A9">
                      <w:pPr>
                        <w:ind w:firstLine="0"/>
                        <w:rPr>
                          <w:rFonts w:asciiTheme="minorHAnsi" w:hAnsiTheme="minorHAnsi" w:cstheme="minorHAnsi"/>
                          <w:sz w:val="18"/>
                          <w:szCs w:val="18"/>
                        </w:rPr>
                      </w:pPr>
                      <w:r>
                        <w:rPr>
                          <w:rFonts w:asciiTheme="minorHAnsi" w:hAnsiTheme="minorHAnsi" w:cstheme="minorHAnsi"/>
                          <w:sz w:val="18"/>
                          <w:szCs w:val="18"/>
                        </w:rPr>
                        <w:t>Greitoji kasa</w:t>
                      </w:r>
                    </w:p>
                  </w:txbxContent>
                </v:textbox>
              </v:shape>
            </w:pict>
          </mc:Fallback>
        </mc:AlternateContent>
      </w:r>
      <w:r w:rsidR="0035458E">
        <w:rPr>
          <w:noProof/>
          <w:lang w:eastAsia="lt-LT"/>
        </w:rPr>
        <w:drawing>
          <wp:inline distT="0" distB="0" distL="0" distR="0" wp14:anchorId="494A2175" wp14:editId="3BF25C92">
            <wp:extent cx="6120130" cy="2770384"/>
            <wp:effectExtent l="0" t="0" r="13970" b="11430"/>
            <wp:docPr id="477" name="Chart 47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35458E" w:rsidRDefault="0035458E" w:rsidP="0035458E">
      <w:pPr>
        <w:pStyle w:val="numeracijapav"/>
      </w:pPr>
      <w:bookmarkStart w:id="193" w:name="_Toc294618827"/>
      <w:proofErr w:type="spellStart"/>
      <w:r w:rsidRPr="001E0689">
        <w:rPr>
          <w:b/>
        </w:rPr>
        <w:t>pav</w:t>
      </w:r>
      <w:proofErr w:type="spellEnd"/>
      <w:r w:rsidRPr="001E0689">
        <w:rPr>
          <w:b/>
        </w:rPr>
        <w:t>.</w:t>
      </w:r>
      <w:r>
        <w:t xml:space="preserve"> Perkant kasos aparatais stovėjimo eilėje grafikas</w:t>
      </w:r>
      <w:bookmarkEnd w:id="193"/>
    </w:p>
    <w:p w:rsidR="0035458E" w:rsidRDefault="0035458E" w:rsidP="0035458E"/>
    <w:p w:rsidR="0035458E" w:rsidRDefault="0035458E" w:rsidP="0035458E">
      <w:r>
        <w:t>Antras bandymas buvo atliktas, į sistemą įleidžiant 1687 vartotojus (</w:t>
      </w:r>
      <w:r w:rsidR="00E74ACC">
        <w:t xml:space="preserve">79 </w:t>
      </w:r>
      <w:proofErr w:type="spellStart"/>
      <w:r>
        <w:t>pav</w:t>
      </w:r>
      <w:proofErr w:type="spellEnd"/>
      <w:r>
        <w:t>.).</w:t>
      </w:r>
    </w:p>
    <w:p w:rsidR="0035458E" w:rsidRDefault="00193361" w:rsidP="0035458E">
      <w:pPr>
        <w:ind w:firstLine="0"/>
      </w:pPr>
      <w:r>
        <w:rPr>
          <w:noProof/>
          <w:lang w:eastAsia="lt-LT"/>
        </w:rPr>
        <mc:AlternateContent>
          <mc:Choice Requires="wps">
            <w:drawing>
              <wp:anchor distT="0" distB="0" distL="114300" distR="114300" simplePos="0" relativeHeight="252020736" behindDoc="0" locked="0" layoutInCell="1" allowOverlap="1" wp14:anchorId="65DE56E5" wp14:editId="1DB87579">
                <wp:simplePos x="0" y="0"/>
                <wp:positionH relativeFrom="column">
                  <wp:posOffset>2901315</wp:posOffset>
                </wp:positionH>
                <wp:positionV relativeFrom="paragraph">
                  <wp:posOffset>2472690</wp:posOffset>
                </wp:positionV>
                <wp:extent cx="885825" cy="247650"/>
                <wp:effectExtent l="0" t="0" r="9525" b="0"/>
                <wp:wrapNone/>
                <wp:docPr id="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247650"/>
                        </a:xfrm>
                        <a:prstGeom prst="rect">
                          <a:avLst/>
                        </a:prstGeom>
                        <a:solidFill>
                          <a:srgbClr val="FFFFFF"/>
                        </a:solidFill>
                        <a:ln w="9525">
                          <a:noFill/>
                          <a:miter lim="800000"/>
                          <a:headEnd/>
                          <a:tailEnd/>
                        </a:ln>
                      </wps:spPr>
                      <wps:txbx>
                        <w:txbxContent>
                          <w:p w:rsidR="00136B4B" w:rsidRPr="005B0E29" w:rsidRDefault="00136B4B" w:rsidP="00193361">
                            <w:pPr>
                              <w:ind w:firstLine="0"/>
                              <w:rPr>
                                <w:rFonts w:asciiTheme="minorHAnsi" w:hAnsiTheme="minorHAnsi" w:cstheme="minorHAnsi"/>
                                <w:sz w:val="18"/>
                                <w:szCs w:val="18"/>
                              </w:rPr>
                            </w:pPr>
                            <w:r w:rsidRPr="005B0E29">
                              <w:rPr>
                                <w:rFonts w:asciiTheme="minorHAnsi" w:hAnsiTheme="minorHAnsi" w:cstheme="minorHAnsi"/>
                                <w:sz w:val="18"/>
                                <w:szCs w:val="18"/>
                              </w:rPr>
                              <w:t>Atvykę pirkėjai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1" type="#_x0000_t202" style="position:absolute;left:0;text-align:left;margin-left:228.45pt;margin-top:194.7pt;width:69.75pt;height:19.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Lj8IgIAACQEAAAOAAAAZHJzL2Uyb0RvYy54bWysU9uO2yAQfa/Uf0C8N06seJNYcVbbbFNV&#10;2l6k3X4AxjhGBYYCiZ1+fQecpNH2rSoPiGFmDmfODOv7QStyFM5LMBWdTaaUCMOhkWZf0e8vu3dL&#10;SnxgpmEKjKjoSXh6v3n7Zt3bUuTQgWqEIwhifNnbinYh2DLLPO+EZn4CVhh0tuA0C2i6fdY41iO6&#10;Vlk+nd5lPbjGOuDCe7x9HJ10k/DbVvDwtW29CERVFLmFtLu013HPNmtW7h2zneRnGuwfWGgmDT56&#10;hXpkgZGDk39BackdeGjDhIPOoG0lF6kGrGY2fVXNc8esSLWgON5eZfL/D5Z/OX5zRDYVLfIFJYZp&#10;bNKLGAJ5DwPJoz699SWGPVsMDANeY59Trd4+Af/hiYFtx8xePDgHfSdYg/xmMTO7SR1xfASp+8/Q&#10;4DPsECABDa3TUTyUgyA69ul07U2kwvFyuSyWeUEJR1c+X9wVqXcZKy/J1vnwUYAm8VBRh61P4Oz4&#10;5EMkw8pLSHzLg5LNTiqVDLevt8qRI8Mx2aWV+L8KU4b0FV0VyCNmGYj5aYK0DDjGSmokOo1rHKwo&#10;xgfTpJDApBrPyESZszpRkFGaMNRDasSquKheQ3NCvRyMY4vfDA8duF+U9DiyFfU/D8wJStQng5qv&#10;ZvN5nPFkzItFjoa79dS3HmY4QlU0UDIetyH9i7GyB+xNK5NusYkjkzNnHMUk5/nbxFm/tVPUn8+9&#10;+Q0AAP//AwBQSwMEFAAGAAgAAAAhAA4IS/TfAAAACwEAAA8AAABkcnMvZG93bnJldi54bWxMj8FO&#10;g0AQhu8mvsNmTLwYu1iBArI0aqLx2toHGNgtENlZwm4LfXvHk73N5P/yzzfldrGDOJvJ944UPK0i&#10;EIYap3tqFRy+Px4zED4gaRwcGQUX42Fb3d6UWGg3086c96EVXEK+QAVdCGMhpW86Y9Gv3GiIs6Ob&#10;LAZep1bqCWcut4NcR1EqLfbEFzoczXtnmp/9ySo4fs0PST7Xn+Gw2cXpG/ab2l2Uur9bXl9ABLOE&#10;fxj+9FkdKnaq3Ym0F4OCOElzRhU8Z3kMgokkT3moOVpnMciqlNc/VL8AAAD//wMAUEsBAi0AFAAG&#10;AAgAAAAhALaDOJL+AAAA4QEAABMAAAAAAAAAAAAAAAAAAAAAAFtDb250ZW50X1R5cGVzXS54bWxQ&#10;SwECLQAUAAYACAAAACEAOP0h/9YAAACUAQAACwAAAAAAAAAAAAAAAAAvAQAAX3JlbHMvLnJlbHNQ&#10;SwECLQAUAAYACAAAACEAtri4/CICAAAkBAAADgAAAAAAAAAAAAAAAAAuAgAAZHJzL2Uyb0RvYy54&#10;bWxQSwECLQAUAAYACAAAACEADghL9N8AAAALAQAADwAAAAAAAAAAAAAAAAB8BAAAZHJzL2Rvd25y&#10;ZXYueG1sUEsFBgAAAAAEAAQA8wAAAIgFAAAAAA==&#10;" stroked="f">
                <v:textbox>
                  <w:txbxContent>
                    <w:p w:rsidR="00D93039" w:rsidRPr="005B0E29" w:rsidRDefault="00D93039" w:rsidP="00193361">
                      <w:pPr>
                        <w:ind w:firstLine="0"/>
                        <w:rPr>
                          <w:rFonts w:asciiTheme="minorHAnsi" w:hAnsiTheme="minorHAnsi" w:cstheme="minorHAnsi"/>
                          <w:sz w:val="18"/>
                          <w:szCs w:val="18"/>
                        </w:rPr>
                      </w:pPr>
                      <w:r w:rsidRPr="005B0E29">
                        <w:rPr>
                          <w:rFonts w:asciiTheme="minorHAnsi" w:hAnsiTheme="minorHAnsi" w:cstheme="minorHAnsi"/>
                          <w:sz w:val="18"/>
                          <w:szCs w:val="18"/>
                        </w:rPr>
                        <w:t>Atvykę pirkėjai</w:t>
                      </w:r>
                    </w:p>
                  </w:txbxContent>
                </v:textbox>
              </v:shape>
            </w:pict>
          </mc:Fallback>
        </mc:AlternateContent>
      </w:r>
      <w:r w:rsidR="0035458E">
        <w:rPr>
          <w:noProof/>
          <w:lang w:eastAsia="lt-LT"/>
        </w:rPr>
        <w:drawing>
          <wp:inline distT="0" distB="0" distL="0" distR="0" wp14:anchorId="1733799F" wp14:editId="2CCD951D">
            <wp:extent cx="6120130" cy="2796774"/>
            <wp:effectExtent l="0" t="0" r="13970" b="22860"/>
            <wp:docPr id="478" name="Chart 47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35458E" w:rsidRDefault="0035458E" w:rsidP="0035458E">
      <w:pPr>
        <w:pStyle w:val="numeracijapav"/>
      </w:pPr>
      <w:bookmarkStart w:id="194" w:name="_Toc294618828"/>
      <w:proofErr w:type="spellStart"/>
      <w:r w:rsidRPr="001E0689">
        <w:rPr>
          <w:b/>
        </w:rPr>
        <w:t>pav</w:t>
      </w:r>
      <w:proofErr w:type="spellEnd"/>
      <w:r w:rsidRPr="001E0689">
        <w:rPr>
          <w:b/>
        </w:rPr>
        <w:t>.</w:t>
      </w:r>
      <w:r>
        <w:t xml:space="preserve"> Vartotojų srautų grafikas naudojant kasos aparatus</w:t>
      </w:r>
      <w:bookmarkEnd w:id="194"/>
    </w:p>
    <w:p w:rsidR="0035458E" w:rsidRDefault="0035458E" w:rsidP="00242ECA">
      <w:pPr>
        <w:pStyle w:val="numeracijapav"/>
        <w:numPr>
          <w:ilvl w:val="0"/>
          <w:numId w:val="0"/>
        </w:numPr>
        <w:ind w:left="360"/>
      </w:pPr>
    </w:p>
    <w:p w:rsidR="0035458E" w:rsidRDefault="0035458E" w:rsidP="0035458E">
      <w:r>
        <w:t>Esant tokiam vartotojų srautui, iš 1687 vartotojų pirkim</w:t>
      </w:r>
      <w:r w:rsidR="00676ED8">
        <w:t>o procesą atliko 1572. Laukimo e</w:t>
      </w:r>
      <w:r>
        <w:t>ilėje grafikas pateiktas 8</w:t>
      </w:r>
      <w:r w:rsidR="00E74ACC">
        <w:t>0</w:t>
      </w:r>
      <w:r w:rsidR="000F5520">
        <w:t xml:space="preserve"> paveiksle</w:t>
      </w:r>
      <w:r>
        <w:t>.</w:t>
      </w:r>
    </w:p>
    <w:p w:rsidR="0035458E" w:rsidRDefault="0035458E" w:rsidP="0035458E"/>
    <w:p w:rsidR="0035458E" w:rsidRDefault="00CC24A9" w:rsidP="0035458E">
      <w:pPr>
        <w:ind w:firstLine="0"/>
      </w:pPr>
      <w:r>
        <w:rPr>
          <w:noProof/>
          <w:lang w:eastAsia="lt-LT"/>
        </w:rPr>
        <w:lastRenderedPageBreak/>
        <mc:AlternateContent>
          <mc:Choice Requires="wps">
            <w:drawing>
              <wp:anchor distT="0" distB="0" distL="114300" distR="114300" simplePos="0" relativeHeight="252024832" behindDoc="0" locked="0" layoutInCell="1" allowOverlap="1" wp14:anchorId="11C73B61" wp14:editId="233DC123">
                <wp:simplePos x="0" y="0"/>
                <wp:positionH relativeFrom="column">
                  <wp:posOffset>3291840</wp:posOffset>
                </wp:positionH>
                <wp:positionV relativeFrom="paragraph">
                  <wp:posOffset>2470785</wp:posOffset>
                </wp:positionV>
                <wp:extent cx="790575" cy="247650"/>
                <wp:effectExtent l="0" t="0" r="9525" b="0"/>
                <wp:wrapNone/>
                <wp:docPr id="5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247650"/>
                        </a:xfrm>
                        <a:prstGeom prst="rect">
                          <a:avLst/>
                        </a:prstGeom>
                        <a:solidFill>
                          <a:srgbClr val="FFFFFF"/>
                        </a:solidFill>
                        <a:ln w="9525">
                          <a:noFill/>
                          <a:miter lim="800000"/>
                          <a:headEnd/>
                          <a:tailEnd/>
                        </a:ln>
                      </wps:spPr>
                      <wps:txbx>
                        <w:txbxContent>
                          <w:p w:rsidR="00136B4B" w:rsidRPr="005B0E29" w:rsidRDefault="00136B4B" w:rsidP="00CC24A9">
                            <w:pPr>
                              <w:ind w:firstLine="0"/>
                              <w:rPr>
                                <w:rFonts w:asciiTheme="minorHAnsi" w:hAnsiTheme="minorHAnsi" w:cstheme="minorHAnsi"/>
                                <w:sz w:val="18"/>
                                <w:szCs w:val="18"/>
                              </w:rPr>
                            </w:pPr>
                            <w:r>
                              <w:rPr>
                                <w:rFonts w:asciiTheme="minorHAnsi" w:hAnsiTheme="minorHAnsi" w:cstheme="minorHAnsi"/>
                                <w:sz w:val="18"/>
                                <w:szCs w:val="18"/>
                              </w:rPr>
                              <w:t>Greitoji kasa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2" type="#_x0000_t202" style="position:absolute;left:0;text-align:left;margin-left:259.2pt;margin-top:194.55pt;width:62.25pt;height:19.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41fJAIAACQEAAAOAAAAZHJzL2Uyb0RvYy54bWysU9uO2yAQfa/Uf0C8N3asONlYcVbbbFNV&#10;2l6k3X4AwThGBYYCiZ1+fQecpNH2rSoPiGGGw5kzM6v7QStyFM5LMDWdTnJKhOHQSLOv6feX7bs7&#10;SnxgpmEKjKjpSXh6v377ZtXbShTQgWqEIwhifNXbmnYh2CrLPO+EZn4CVhh0tuA0C2i6fdY41iO6&#10;VlmR5/OsB9dYB1x4j7ePo5OuE37bCh6+tq0XgaiaIreQdpf2Xdyz9YpVe8dsJ/mZBvsHFppJg59e&#10;oR5ZYOTg5F9QWnIHHtow4aAzaFvJRcoBs5nmr7J57pgVKRcUx9urTP7/wfIvx2+OyKamZbGkxDCN&#10;RXoRQyDvYSBF1Ke3vsKwZ4uBYcBrrHPK1dsn4D88MbDpmNmLB+eg7wRrkN80vsxuno44PoLs+s/Q&#10;4DfsECABDa3TUTyUgyA61ul0rU2kwvFysczLRUkJR1cxW8zLVLuMVZfH1vnwUYAm8VBTh6VP4Oz4&#10;5EMkw6pLSPzLg5LNViqVDLffbZQjR4Ztsk0r8X8Vpgzpa7osizIhG4jvUwdpGbCNldQ1vcvjGhsr&#10;ivHBNCkkMKnGMzJR5qxOFGSUJgy7IRViOb+ovoPmhHo5GNsWxwwPHbhflPTYsjX1Pw/MCUrUJ4Oa&#10;L6ezWezxZMzKRYGGu/Xsbj3McISqaaBkPG5Cmouoh4EHrE0rk26xiCOTM2dsxSTneWxir9/aKerP&#10;cK9/AwAA//8DAFBLAwQUAAYACAAAACEATNqepOAAAAALAQAADwAAAGRycy9kb3ducmV2LnhtbEyP&#10;0U6DQBBF3038h82Y+GLsAlIKlKVRE42vrf2AAaZAys4Sdlvo37s+6ePkntx7ptgtehBXmmxvWEG4&#10;CkAQ16bpuVVw/P54TkFYh9zgYJgU3MjCrry/KzBvzMx7uh5cK3wJ2xwVdM6NuZS27kijXZmR2Gcn&#10;M2l0/pxa2Uw4+3I9yCgIEqmxZ7/Q4UjvHdXnw0UrOH3NT+tsrj7dcbOPkzfsN5W5KfX4sLxuQTha&#10;3B8Mv/peHUrvVJkLN1YMCtZhGntUwUuahSA8kcRRBqJSEEdpCLIs5P8fyh8AAAD//wMAUEsBAi0A&#10;FAAGAAgAAAAhALaDOJL+AAAA4QEAABMAAAAAAAAAAAAAAAAAAAAAAFtDb250ZW50X1R5cGVzXS54&#10;bWxQSwECLQAUAAYACAAAACEAOP0h/9YAAACUAQAACwAAAAAAAAAAAAAAAAAvAQAAX3JlbHMvLnJl&#10;bHNQSwECLQAUAAYACAAAACEARmONXyQCAAAkBAAADgAAAAAAAAAAAAAAAAAuAgAAZHJzL2Uyb0Rv&#10;Yy54bWxQSwECLQAUAAYACAAAACEATNqepOAAAAALAQAADwAAAAAAAAAAAAAAAAB+BAAAZHJzL2Rv&#10;d25yZXYueG1sUEsFBgAAAAAEAAQA8wAAAIsFAAAAAA==&#10;" stroked="f">
                <v:textbox>
                  <w:txbxContent>
                    <w:p w:rsidR="00D93039" w:rsidRPr="005B0E29" w:rsidRDefault="00D93039" w:rsidP="00CC24A9">
                      <w:pPr>
                        <w:ind w:firstLine="0"/>
                        <w:rPr>
                          <w:rFonts w:asciiTheme="minorHAnsi" w:hAnsiTheme="minorHAnsi" w:cstheme="minorHAnsi"/>
                          <w:sz w:val="18"/>
                          <w:szCs w:val="18"/>
                        </w:rPr>
                      </w:pPr>
                      <w:r>
                        <w:rPr>
                          <w:rFonts w:asciiTheme="minorHAnsi" w:hAnsiTheme="minorHAnsi" w:cstheme="minorHAnsi"/>
                          <w:sz w:val="18"/>
                          <w:szCs w:val="18"/>
                        </w:rPr>
                        <w:t>Greitoji kasa</w:t>
                      </w:r>
                    </w:p>
                  </w:txbxContent>
                </v:textbox>
              </v:shape>
            </w:pict>
          </mc:Fallback>
        </mc:AlternateContent>
      </w:r>
      <w:r w:rsidR="0035458E">
        <w:rPr>
          <w:noProof/>
          <w:lang w:eastAsia="lt-LT"/>
        </w:rPr>
        <w:drawing>
          <wp:inline distT="0" distB="0" distL="0" distR="0" wp14:anchorId="00671282" wp14:editId="0D3DAA9F">
            <wp:extent cx="6120130" cy="2785727"/>
            <wp:effectExtent l="0" t="0" r="13970" b="15240"/>
            <wp:docPr id="479" name="Chart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35458E" w:rsidRDefault="0035458E" w:rsidP="0035458E">
      <w:pPr>
        <w:pStyle w:val="numeracijapav"/>
      </w:pPr>
      <w:bookmarkStart w:id="195" w:name="_Toc294618829"/>
      <w:proofErr w:type="spellStart"/>
      <w:r w:rsidRPr="001E0689">
        <w:rPr>
          <w:b/>
        </w:rPr>
        <w:t>pav</w:t>
      </w:r>
      <w:proofErr w:type="spellEnd"/>
      <w:r w:rsidRPr="001E0689">
        <w:rPr>
          <w:b/>
        </w:rPr>
        <w:t>.</w:t>
      </w:r>
      <w:r>
        <w:t xml:space="preserve"> Perkant kasos aparatais stovėjimo eilėje grafikas</w:t>
      </w:r>
      <w:bookmarkEnd w:id="195"/>
    </w:p>
    <w:p w:rsidR="0035458E" w:rsidRDefault="0035458E" w:rsidP="00242ECA">
      <w:pPr>
        <w:pStyle w:val="numeracijapav"/>
        <w:numPr>
          <w:ilvl w:val="0"/>
          <w:numId w:val="0"/>
        </w:numPr>
        <w:ind w:left="360"/>
      </w:pPr>
    </w:p>
    <w:p w:rsidR="0035458E" w:rsidRDefault="0035458E" w:rsidP="0035458E">
      <w:r>
        <w:t xml:space="preserve">Iš šio grafiko galima spręsti, jog daugiau negu 100 lankytojų nespėja atlikti pirkimo proceso dėl susidariusių eilių, kuriose stovi vidutiniškai apie 8 vartotojai. </w:t>
      </w:r>
    </w:p>
    <w:p w:rsidR="0035458E" w:rsidRDefault="0035458E" w:rsidP="0035458E">
      <w:r>
        <w:t xml:space="preserve">Paskutinysis bandymas atliktas į sistemą įleidžiant 2015 vartotojų. Aptarnavimas vyksta penkiose kasose. Dėl programinės įrangos licencijos apribojimų, paleidžiant į sistemą 2500 vartotojų yra viršijamas 150 vartotojų buvimo sistemoje limitas. Vadinasi pirkėjų eilės gerokai išauga ir skirtumas tarp įeinančių ir išeinančių iš sistemos padidėja. Atlikus bandymus iš sistemos išėjo 1897 vartotojai. </w:t>
      </w:r>
    </w:p>
    <w:p w:rsidR="00C86BBF" w:rsidRDefault="00C86BBF" w:rsidP="0035458E"/>
    <w:p w:rsidR="0035458E" w:rsidRDefault="0035458E" w:rsidP="00C06271">
      <w:pPr>
        <w:pStyle w:val="pavadinimaitemu"/>
      </w:pPr>
      <w:bookmarkStart w:id="196" w:name="_Toc294619273"/>
      <w:r>
        <w:t>Rezultatų apibendrinimas</w:t>
      </w:r>
      <w:bookmarkEnd w:id="196"/>
    </w:p>
    <w:p w:rsidR="0035458E" w:rsidRDefault="0035458E" w:rsidP="00342334">
      <w:pPr>
        <w:pStyle w:val="pavadinimaitemu"/>
        <w:numPr>
          <w:ilvl w:val="0"/>
          <w:numId w:val="0"/>
        </w:numPr>
        <w:ind w:left="927"/>
      </w:pPr>
    </w:p>
    <w:p w:rsidR="0035458E" w:rsidRDefault="0035458E" w:rsidP="0035458E">
      <w:r>
        <w:t>Išanalizavus pateiktus rezultatus, galima gauti įvairius  duomenis apie naujosios sistemos veikimo efektyvumą. Apibendrinant duomenis galima išskirti visų keturių modelių pagal vartotojų srautus:</w:t>
      </w:r>
    </w:p>
    <w:p w:rsidR="0035458E" w:rsidRDefault="0035458E" w:rsidP="0090664C">
      <w:pPr>
        <w:pStyle w:val="ListParagraph"/>
        <w:numPr>
          <w:ilvl w:val="0"/>
          <w:numId w:val="26"/>
        </w:numPr>
      </w:pPr>
      <w:r>
        <w:t>Vidutinį stovėjimo eilėje vienam vartotojui laiką;</w:t>
      </w:r>
    </w:p>
    <w:p w:rsidR="0035458E" w:rsidRDefault="0035458E" w:rsidP="0090664C">
      <w:pPr>
        <w:pStyle w:val="ListParagraph"/>
        <w:numPr>
          <w:ilvl w:val="0"/>
          <w:numId w:val="26"/>
        </w:numPr>
      </w:pPr>
      <w:r>
        <w:t xml:space="preserve">Vidutinį </w:t>
      </w:r>
      <w:r w:rsidR="0034694A">
        <w:t>vartotojų buvimo sistemoje skaičių</w:t>
      </w:r>
      <w:r>
        <w:t>;</w:t>
      </w:r>
    </w:p>
    <w:p w:rsidR="0035458E" w:rsidRDefault="0035458E" w:rsidP="0090664C">
      <w:pPr>
        <w:pStyle w:val="ListParagraph"/>
        <w:numPr>
          <w:ilvl w:val="0"/>
          <w:numId w:val="26"/>
        </w:numPr>
      </w:pPr>
      <w:r>
        <w:t>Srautų pralaidumą;</w:t>
      </w:r>
    </w:p>
    <w:p w:rsidR="0035458E" w:rsidRDefault="0035458E" w:rsidP="0035458E">
      <w:r>
        <w:t>Pateiktuose 8</w:t>
      </w:r>
      <w:r w:rsidR="00E74ACC">
        <w:t xml:space="preserve">1 - </w:t>
      </w:r>
      <w:r w:rsidR="001853D3">
        <w:t>83</w:t>
      </w:r>
      <w:r w:rsidR="000F5520">
        <w:t xml:space="preserve"> paveiksluose</w:t>
      </w:r>
      <w:r>
        <w:t xml:space="preserve"> pavaizduotas vidutinis</w:t>
      </w:r>
      <w:r w:rsidR="00E74ACC">
        <w:t xml:space="preserve"> visų keturių sistemų</w:t>
      </w:r>
      <w:r>
        <w:t xml:space="preserve"> stovėjimo eilėse laikas, esant skirtingiems vartotojų srautams.</w:t>
      </w:r>
    </w:p>
    <w:p w:rsidR="0035458E" w:rsidRDefault="0035458E" w:rsidP="0035458E"/>
    <w:p w:rsidR="0035458E" w:rsidRDefault="0035458E" w:rsidP="0035458E">
      <w:pPr>
        <w:ind w:firstLine="0"/>
        <w:jc w:val="center"/>
        <w:rPr>
          <w:noProof/>
          <w:lang w:eastAsia="lt-LT"/>
        </w:rPr>
      </w:pPr>
      <w:r>
        <w:rPr>
          <w:noProof/>
          <w:lang w:eastAsia="lt-LT"/>
        </w:rPr>
        <w:lastRenderedPageBreak/>
        <w:drawing>
          <wp:inline distT="0" distB="0" distL="0" distR="0" wp14:anchorId="664C09CC" wp14:editId="0E20C02A">
            <wp:extent cx="5514975" cy="2381250"/>
            <wp:effectExtent l="0" t="0" r="9525" b="19050"/>
            <wp:docPr id="480" name="Chart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r w:rsidRPr="007C77C9">
        <w:rPr>
          <w:noProof/>
          <w:lang w:eastAsia="lt-LT"/>
        </w:rPr>
        <w:t xml:space="preserve"> </w:t>
      </w:r>
    </w:p>
    <w:p w:rsidR="0035458E" w:rsidRDefault="0035458E" w:rsidP="0035458E">
      <w:pPr>
        <w:pStyle w:val="numeracijapav"/>
        <w:ind w:left="757"/>
        <w:rPr>
          <w:noProof/>
          <w:lang w:eastAsia="lt-LT"/>
        </w:rPr>
      </w:pPr>
      <w:bookmarkStart w:id="197" w:name="_Toc294618830"/>
      <w:r w:rsidRPr="00C068CD">
        <w:rPr>
          <w:b/>
          <w:noProof/>
          <w:lang w:eastAsia="lt-LT"/>
        </w:rPr>
        <w:t>pav.</w:t>
      </w:r>
      <w:r>
        <w:rPr>
          <w:noProof/>
          <w:lang w:eastAsia="lt-LT"/>
        </w:rPr>
        <w:t xml:space="preserve"> Vidutinio eilėje praleisto laiko grafikas, esant 1300 vartotojų srautui per dieną</w:t>
      </w:r>
      <w:bookmarkEnd w:id="197"/>
    </w:p>
    <w:p w:rsidR="0035458E" w:rsidRDefault="0035458E" w:rsidP="0035458E">
      <w:pPr>
        <w:ind w:firstLine="0"/>
        <w:rPr>
          <w:noProof/>
          <w:lang w:eastAsia="lt-LT"/>
        </w:rPr>
      </w:pPr>
    </w:p>
    <w:p w:rsidR="0035458E" w:rsidRDefault="0035458E" w:rsidP="0035458E">
      <w:pPr>
        <w:ind w:firstLine="0"/>
        <w:jc w:val="center"/>
      </w:pPr>
      <w:r>
        <w:rPr>
          <w:noProof/>
          <w:lang w:eastAsia="lt-LT"/>
        </w:rPr>
        <w:drawing>
          <wp:inline distT="0" distB="0" distL="0" distR="0" wp14:anchorId="1978C016" wp14:editId="486DC1A4">
            <wp:extent cx="5610225" cy="2562225"/>
            <wp:effectExtent l="0" t="0" r="9525" b="9525"/>
            <wp:docPr id="481" name="Chart 48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35458E" w:rsidRDefault="0035458E" w:rsidP="0035458E">
      <w:pPr>
        <w:pStyle w:val="numeracijapav"/>
        <w:ind w:left="643"/>
        <w:rPr>
          <w:noProof/>
          <w:lang w:eastAsia="lt-LT"/>
        </w:rPr>
      </w:pPr>
      <w:bookmarkStart w:id="198" w:name="_Toc294618831"/>
      <w:r w:rsidRPr="00C068CD">
        <w:rPr>
          <w:b/>
          <w:noProof/>
          <w:lang w:eastAsia="lt-LT"/>
        </w:rPr>
        <w:t>pav.</w:t>
      </w:r>
      <w:r>
        <w:rPr>
          <w:noProof/>
          <w:lang w:eastAsia="lt-LT"/>
        </w:rPr>
        <w:t xml:space="preserve"> Vidutinio eilėje praleisto laiko grafikas, esant 1700 vartotojų srautui per dieną</w:t>
      </w:r>
      <w:bookmarkEnd w:id="198"/>
    </w:p>
    <w:p w:rsidR="0035458E" w:rsidRPr="00C068CD" w:rsidRDefault="0035458E" w:rsidP="0035458E">
      <w:pPr>
        <w:tabs>
          <w:tab w:val="left" w:pos="5700"/>
        </w:tabs>
      </w:pPr>
    </w:p>
    <w:p w:rsidR="0035458E" w:rsidRDefault="004055A9" w:rsidP="0035458E">
      <w:pPr>
        <w:ind w:firstLine="0"/>
        <w:jc w:val="center"/>
      </w:pPr>
      <w:r w:rsidRPr="004055A9">
        <w:rPr>
          <w:noProof/>
          <w:lang w:eastAsia="lt-LT"/>
        </w:rPr>
        <mc:AlternateContent>
          <mc:Choice Requires="wps">
            <w:drawing>
              <wp:anchor distT="0" distB="0" distL="114300" distR="114300" simplePos="0" relativeHeight="252026880" behindDoc="0" locked="0" layoutInCell="1" allowOverlap="1" wp14:anchorId="5EAE9319" wp14:editId="6A4E0A42">
                <wp:simplePos x="0" y="0"/>
                <wp:positionH relativeFrom="column">
                  <wp:posOffset>1091565</wp:posOffset>
                </wp:positionH>
                <wp:positionV relativeFrom="paragraph">
                  <wp:posOffset>1800225</wp:posOffset>
                </wp:positionV>
                <wp:extent cx="933450" cy="390525"/>
                <wp:effectExtent l="0" t="0" r="0" b="0"/>
                <wp:wrapNone/>
                <wp:docPr id="5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90525"/>
                        </a:xfrm>
                        <a:prstGeom prst="rect">
                          <a:avLst/>
                        </a:prstGeom>
                        <a:noFill/>
                        <a:ln w="9525">
                          <a:noFill/>
                          <a:miter lim="800000"/>
                          <a:headEnd/>
                          <a:tailEnd/>
                        </a:ln>
                      </wps:spPr>
                      <wps:txbx>
                        <w:txbxContent>
                          <w:p w:rsidR="00136B4B" w:rsidRPr="004055A9" w:rsidRDefault="00136B4B" w:rsidP="004055A9">
                            <w:pPr>
                              <w:spacing w:line="240" w:lineRule="auto"/>
                              <w:ind w:firstLine="0"/>
                              <w:jc w:val="left"/>
                              <w:rPr>
                                <w:rFonts w:asciiTheme="minorHAnsi" w:hAnsiTheme="minorHAnsi" w:cstheme="minorHAnsi"/>
                                <w:sz w:val="18"/>
                                <w:szCs w:val="18"/>
                              </w:rPr>
                            </w:pPr>
                            <w:r>
                              <w:rPr>
                                <w:rFonts w:asciiTheme="minorHAnsi" w:hAnsiTheme="minorHAnsi" w:cstheme="minorHAnsi"/>
                                <w:sz w:val="18"/>
                                <w:szCs w:val="18"/>
                              </w:rPr>
                              <w:t>k</w:t>
                            </w:r>
                            <w:r w:rsidRPr="004055A9">
                              <w:rPr>
                                <w:rFonts w:asciiTheme="minorHAnsi" w:hAnsiTheme="minorHAnsi" w:cstheme="minorHAnsi"/>
                                <w:sz w:val="18"/>
                                <w:szCs w:val="18"/>
                              </w:rPr>
                              <w:t>ai srautas 2015 vartotojų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123" type="#_x0000_t202" style="position:absolute;left:0;text-align:left;margin-left:85.95pt;margin-top:141.75pt;width:73.5pt;height:30.75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bwbDQIAAPsDAAAOAAAAZHJzL2Uyb0RvYy54bWysU21v2yAQ/j5p/wHxfbHjxGtjxam6dp0m&#10;dS9Sux+AMY7RgGNAYme/vgdOsqj7No0P6OCO5+557ljfjFqRvXBegqnpfJZTIgyHVpptTX88P7y7&#10;psQHZlqmwIiaHoSnN5u3b9aDrUQBPahWOIIgxleDrWkfgq2yzPNeaOZnYIVBZwdOs4BHt81axwZE&#10;1yor8vx9NoBrrQMuvMfb+8lJNwm/6wQP37rOi0BUTbG2kHaX9ibu2WbNqq1jtpf8WAb7hyo0kwaT&#10;nqHuWWBk5+RfUFpyBx66MOOgM+g6yUXigGzm+Ss2Tz2zInFBcbw9y+T/Hyz/uv/uiGxrWi4KSgzT&#10;2KRnMQbyAUZSRH0G6ysMe7IYGEa8xj4nrt4+Av/piYG7npmtuHUOhl6wFuubx5fZxdMJx0eQZvgC&#10;LaZhuwAJaOycjuKhHATRsU+Hc29iKRwvV4vFskQPR9dilZdFmTKw6vTYOh8+CdAkGjV12PoEzvaP&#10;PsRiWHUKibkMPEilUvuVIQMmiJCvPFoGnE4ldU2v87imeYkcP5o2PQ5MqsnGBMocSUeeE+MwNmPS&#10;d3V1ErOB9oAyOJimEX8PGj2435QMOIk19b92zAlK1GeDUq7my2Uc3XRYllcFHtylp7n0MMMRqqaB&#10;ksm8C2ncJ2a3KHknkxyxN1Mlx5pxwpJKx98QR/jynKL+/NnNCwAAAP//AwBQSwMEFAAGAAgAAAAh&#10;AOKx7y7fAAAACwEAAA8AAABkcnMvZG93bnJldi54bWxMj0FPwzAMhe9I+w+RJ3FjSbd1dKXphEBc&#10;QWyAxC1rvLaicaomW8u/x5zg5mc/PX+v2E2uExccQutJQ7JQIJAqb1uqNbwdnm4yECEasqbzhBq+&#10;McCunF0VJrd+pFe87GMtOIRCbjQ0Mfa5lKFq0Jmw8D0S305+cCayHGppBzNyuOvkUqmNdKYl/tCY&#10;Hh8arL72Z6fh/fn0+bFWL/WjS/vRT0qS20qtr+fT/R2IiFP8M8MvPqNDyUxHfyYbRMf6NtmyVcMy&#10;W6Ug2LFKMt4ceVinCmRZyP8dyh8AAAD//wMAUEsBAi0AFAAGAAgAAAAhALaDOJL+AAAA4QEAABMA&#10;AAAAAAAAAAAAAAAAAAAAAFtDb250ZW50X1R5cGVzXS54bWxQSwECLQAUAAYACAAAACEAOP0h/9YA&#10;AACUAQAACwAAAAAAAAAAAAAAAAAvAQAAX3JlbHMvLnJlbHNQSwECLQAUAAYACAAAACEAQL28Gw0C&#10;AAD7AwAADgAAAAAAAAAAAAAAAAAuAgAAZHJzL2Uyb0RvYy54bWxQSwECLQAUAAYACAAAACEA4rHv&#10;Lt8AAAALAQAADwAAAAAAAAAAAAAAAABnBAAAZHJzL2Rvd25yZXYueG1sUEsFBgAAAAAEAAQA8wAA&#10;AHMFAAAAAA==&#10;" filled="f" stroked="f">
                <v:textbox>
                  <w:txbxContent>
                    <w:p w:rsidR="00D93039" w:rsidRPr="004055A9" w:rsidRDefault="00D93039" w:rsidP="004055A9">
                      <w:pPr>
                        <w:spacing w:line="240" w:lineRule="auto"/>
                        <w:ind w:firstLine="0"/>
                        <w:jc w:val="left"/>
                        <w:rPr>
                          <w:rFonts w:asciiTheme="minorHAnsi" w:hAnsiTheme="minorHAnsi" w:cstheme="minorHAnsi"/>
                          <w:sz w:val="18"/>
                          <w:szCs w:val="18"/>
                        </w:rPr>
                      </w:pPr>
                      <w:r>
                        <w:rPr>
                          <w:rFonts w:asciiTheme="minorHAnsi" w:hAnsiTheme="minorHAnsi" w:cstheme="minorHAnsi"/>
                          <w:sz w:val="18"/>
                          <w:szCs w:val="18"/>
                        </w:rPr>
                        <w:t>k</w:t>
                      </w:r>
                      <w:r w:rsidRPr="004055A9">
                        <w:rPr>
                          <w:rFonts w:asciiTheme="minorHAnsi" w:hAnsiTheme="minorHAnsi" w:cstheme="minorHAnsi"/>
                          <w:sz w:val="18"/>
                          <w:szCs w:val="18"/>
                        </w:rPr>
                        <w:t>ai srautas 2015 vartotojų</w:t>
                      </w:r>
                    </w:p>
                  </w:txbxContent>
                </v:textbox>
              </v:shape>
            </w:pict>
          </mc:Fallback>
        </mc:AlternateContent>
      </w:r>
      <w:r w:rsidR="0035458E">
        <w:rPr>
          <w:noProof/>
          <w:lang w:eastAsia="lt-LT"/>
        </w:rPr>
        <w:drawing>
          <wp:inline distT="0" distB="0" distL="0" distR="0" wp14:anchorId="07846545" wp14:editId="7D2DBCBD">
            <wp:extent cx="5724525" cy="2647950"/>
            <wp:effectExtent l="0" t="0" r="9525" b="19050"/>
            <wp:docPr id="485" name="Chart 4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35458E" w:rsidRDefault="0035458E" w:rsidP="0035458E">
      <w:pPr>
        <w:pStyle w:val="numeracijapav"/>
        <w:rPr>
          <w:noProof/>
          <w:lang w:eastAsia="lt-LT"/>
        </w:rPr>
      </w:pPr>
      <w:bookmarkStart w:id="199" w:name="_Toc294618832"/>
      <w:r w:rsidRPr="00C068CD">
        <w:rPr>
          <w:b/>
          <w:noProof/>
          <w:lang w:eastAsia="lt-LT"/>
        </w:rPr>
        <w:t>pav.</w:t>
      </w:r>
      <w:r>
        <w:rPr>
          <w:noProof/>
          <w:lang w:eastAsia="lt-LT"/>
        </w:rPr>
        <w:t xml:space="preserve"> Vidutinio eilėje praleisto laiko grafikas, esant 2500 vartotojų srautui per dieną</w:t>
      </w:r>
      <w:bookmarkEnd w:id="199"/>
    </w:p>
    <w:p w:rsidR="00242ECA" w:rsidRDefault="00242ECA" w:rsidP="00242ECA">
      <w:pPr>
        <w:pStyle w:val="numeracijapav"/>
        <w:numPr>
          <w:ilvl w:val="0"/>
          <w:numId w:val="0"/>
        </w:numPr>
        <w:ind w:left="720"/>
        <w:rPr>
          <w:noProof/>
          <w:lang w:eastAsia="lt-LT"/>
        </w:rPr>
      </w:pPr>
    </w:p>
    <w:p w:rsidR="0035458E" w:rsidRDefault="0035458E" w:rsidP="0035458E">
      <w:pPr>
        <w:rPr>
          <w:noProof/>
          <w:lang w:eastAsia="lt-LT"/>
        </w:rPr>
      </w:pPr>
      <w:r>
        <w:rPr>
          <w:noProof/>
          <w:lang w:eastAsia="lt-LT"/>
        </w:rPr>
        <w:lastRenderedPageBreak/>
        <w:t>Iš pateiktų grafikų matyti, jog naudojant kasos aparatus stovėjimo eilėje vidutinis laikas yra gerokai didesnis negu naudojant naujosios sistemos tris modelius. Naudojant tik MST įrenginius eilės nesusidaro. Iš pateiktų grafikų tai pat matyti, jog didėjant pirkėjų srautams, trijuose modeliuose stovėjimo eilėse laikas taip pat didėja. Tačiau sistemoje, kurioje atliekamas pirkimo procesas tik su MST eilės nesusidaro.</w:t>
      </w:r>
    </w:p>
    <w:p w:rsidR="0035458E" w:rsidRDefault="0035458E" w:rsidP="0035458E">
      <w:pPr>
        <w:rPr>
          <w:noProof/>
          <w:lang w:eastAsia="lt-LT"/>
        </w:rPr>
      </w:pPr>
      <w:r>
        <w:rPr>
          <w:noProof/>
          <w:lang w:eastAsia="lt-LT"/>
        </w:rPr>
        <w:t xml:space="preserve">Antrasis </w:t>
      </w:r>
      <w:r w:rsidR="001853D3">
        <w:rPr>
          <w:noProof/>
          <w:lang w:eastAsia="lt-LT"/>
        </w:rPr>
        <w:t>rezultatas pavaizduotas 84</w:t>
      </w:r>
      <w:r>
        <w:rPr>
          <w:noProof/>
          <w:lang w:eastAsia="lt-LT"/>
        </w:rPr>
        <w:t xml:space="preserve"> - 8</w:t>
      </w:r>
      <w:r w:rsidR="001853D3">
        <w:rPr>
          <w:noProof/>
          <w:lang w:eastAsia="lt-LT"/>
        </w:rPr>
        <w:t>6</w:t>
      </w:r>
      <w:r w:rsidR="000F5520">
        <w:rPr>
          <w:noProof/>
          <w:lang w:eastAsia="lt-LT"/>
        </w:rPr>
        <w:t xml:space="preserve"> paveiksluose</w:t>
      </w:r>
      <w:r>
        <w:rPr>
          <w:noProof/>
          <w:lang w:eastAsia="lt-LT"/>
        </w:rPr>
        <w:t xml:space="preserve">, pateikia rezultatus, kaip šie modeliai lemia, vidutinį </w:t>
      </w:r>
      <w:r w:rsidR="0034694A">
        <w:rPr>
          <w:noProof/>
          <w:lang w:eastAsia="lt-LT"/>
        </w:rPr>
        <w:t>vartotojų buvimo sistemoje skaičių</w:t>
      </w:r>
      <w:r>
        <w:rPr>
          <w:noProof/>
          <w:lang w:eastAsia="lt-LT"/>
        </w:rPr>
        <w:t>.</w:t>
      </w:r>
    </w:p>
    <w:p w:rsidR="0035458E" w:rsidRDefault="0035458E" w:rsidP="0035458E">
      <w:pPr>
        <w:rPr>
          <w:noProof/>
          <w:lang w:eastAsia="lt-LT"/>
        </w:rPr>
      </w:pPr>
    </w:p>
    <w:p w:rsidR="0035458E" w:rsidRDefault="004055A9" w:rsidP="0035458E">
      <w:pPr>
        <w:ind w:firstLine="0"/>
        <w:rPr>
          <w:noProof/>
          <w:lang w:eastAsia="lt-LT"/>
        </w:rPr>
      </w:pPr>
      <w:r>
        <w:rPr>
          <w:noProof/>
          <w:lang w:eastAsia="lt-LT"/>
        </w:rPr>
        <w:drawing>
          <wp:inline distT="0" distB="0" distL="0" distR="0" wp14:anchorId="3D079DD8" wp14:editId="683F3CBC">
            <wp:extent cx="6120130" cy="2926080"/>
            <wp:effectExtent l="0" t="0" r="13970" b="26670"/>
            <wp:docPr id="530" name="Chart 5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35458E" w:rsidRDefault="0035458E" w:rsidP="0035458E">
      <w:pPr>
        <w:pStyle w:val="numeracijapav"/>
        <w:rPr>
          <w:noProof/>
          <w:lang w:eastAsia="lt-LT"/>
        </w:rPr>
      </w:pPr>
      <w:bookmarkStart w:id="200" w:name="_Toc294618833"/>
      <w:r w:rsidRPr="00C068CD">
        <w:rPr>
          <w:b/>
          <w:noProof/>
          <w:lang w:eastAsia="lt-LT"/>
        </w:rPr>
        <w:t>pav.</w:t>
      </w:r>
      <w:r w:rsidR="006D2D56">
        <w:rPr>
          <w:noProof/>
          <w:lang w:eastAsia="lt-LT"/>
        </w:rPr>
        <w:t xml:space="preserve"> Vidutinis vartotojų, esan</w:t>
      </w:r>
      <w:r>
        <w:rPr>
          <w:noProof/>
          <w:lang w:eastAsia="lt-LT"/>
        </w:rPr>
        <w:t xml:space="preserve">čių sistemoje, </w:t>
      </w:r>
      <w:r w:rsidR="006D2D56">
        <w:rPr>
          <w:noProof/>
          <w:lang w:eastAsia="lt-LT"/>
        </w:rPr>
        <w:t>skaičius</w:t>
      </w:r>
      <w:r>
        <w:rPr>
          <w:noProof/>
          <w:lang w:eastAsia="lt-LT"/>
        </w:rPr>
        <w:t>, kai srautas 1300 vartotojų per dieną</w:t>
      </w:r>
      <w:bookmarkEnd w:id="200"/>
    </w:p>
    <w:p w:rsidR="0035458E" w:rsidRDefault="0035458E" w:rsidP="0035458E">
      <w:pPr>
        <w:ind w:firstLine="0"/>
        <w:rPr>
          <w:noProof/>
          <w:lang w:eastAsia="lt-LT"/>
        </w:rPr>
      </w:pPr>
    </w:p>
    <w:p w:rsidR="0035458E" w:rsidRDefault="004055A9" w:rsidP="0035458E">
      <w:pPr>
        <w:ind w:firstLine="0"/>
        <w:rPr>
          <w:noProof/>
          <w:lang w:eastAsia="lt-LT"/>
        </w:rPr>
      </w:pPr>
      <w:r>
        <w:rPr>
          <w:noProof/>
          <w:lang w:eastAsia="lt-LT"/>
        </w:rPr>
        <w:drawing>
          <wp:inline distT="0" distB="0" distL="0" distR="0" wp14:anchorId="7E339B68" wp14:editId="53A263F5">
            <wp:extent cx="6120130" cy="2926272"/>
            <wp:effectExtent l="0" t="0" r="13970" b="26670"/>
            <wp:docPr id="531" name="Chart 5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35458E" w:rsidRDefault="0035458E" w:rsidP="0035458E">
      <w:pPr>
        <w:pStyle w:val="numeracijapav"/>
        <w:rPr>
          <w:noProof/>
          <w:lang w:eastAsia="lt-LT"/>
        </w:rPr>
      </w:pPr>
      <w:bookmarkStart w:id="201" w:name="_Toc294618834"/>
      <w:r w:rsidRPr="00C068CD">
        <w:rPr>
          <w:b/>
          <w:noProof/>
          <w:lang w:eastAsia="lt-LT"/>
        </w:rPr>
        <w:t>pav.</w:t>
      </w:r>
      <w:r>
        <w:rPr>
          <w:noProof/>
          <w:lang w:eastAsia="lt-LT"/>
        </w:rPr>
        <w:t xml:space="preserve"> Vidutinis vartot</w:t>
      </w:r>
      <w:r w:rsidR="006D2D56">
        <w:rPr>
          <w:noProof/>
          <w:lang w:eastAsia="lt-LT"/>
        </w:rPr>
        <w:t>ojų, esančių sistemoje, skaičius</w:t>
      </w:r>
      <w:r>
        <w:rPr>
          <w:noProof/>
          <w:lang w:eastAsia="lt-LT"/>
        </w:rPr>
        <w:t>, kai srautas 1700 vartotojų per dieną</w:t>
      </w:r>
      <w:bookmarkEnd w:id="201"/>
    </w:p>
    <w:p w:rsidR="0035458E" w:rsidRDefault="0035458E" w:rsidP="0035458E">
      <w:pPr>
        <w:ind w:firstLine="0"/>
        <w:rPr>
          <w:noProof/>
          <w:lang w:eastAsia="lt-LT"/>
        </w:rPr>
      </w:pPr>
    </w:p>
    <w:p w:rsidR="0035458E" w:rsidRDefault="0035458E" w:rsidP="0035458E">
      <w:pPr>
        <w:ind w:firstLine="0"/>
        <w:rPr>
          <w:noProof/>
          <w:lang w:eastAsia="lt-LT"/>
        </w:rPr>
      </w:pPr>
    </w:p>
    <w:p w:rsidR="0035458E" w:rsidRDefault="0035458E" w:rsidP="0035458E">
      <w:pPr>
        <w:ind w:firstLine="0"/>
        <w:rPr>
          <w:noProof/>
          <w:lang w:eastAsia="lt-LT"/>
        </w:rPr>
      </w:pPr>
      <w:r>
        <w:rPr>
          <w:noProof/>
          <w:lang w:eastAsia="lt-LT"/>
        </w:rPr>
        <w:lastRenderedPageBreak/>
        <w:drawing>
          <wp:inline distT="0" distB="0" distL="0" distR="0" wp14:anchorId="2119D139" wp14:editId="767C4E65">
            <wp:extent cx="6120130" cy="2926272"/>
            <wp:effectExtent l="0" t="0" r="13970" b="26670"/>
            <wp:docPr id="504" name="Chart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35458E" w:rsidRDefault="0035458E" w:rsidP="0035458E">
      <w:pPr>
        <w:pStyle w:val="numeracijapav"/>
        <w:rPr>
          <w:noProof/>
          <w:lang w:eastAsia="lt-LT"/>
        </w:rPr>
      </w:pPr>
      <w:bookmarkStart w:id="202" w:name="_Toc294618835"/>
      <w:r w:rsidRPr="00C068CD">
        <w:rPr>
          <w:b/>
          <w:noProof/>
          <w:lang w:eastAsia="lt-LT"/>
        </w:rPr>
        <w:t>pav.</w:t>
      </w:r>
      <w:r w:rsidR="006D2D56">
        <w:rPr>
          <w:noProof/>
          <w:lang w:eastAsia="lt-LT"/>
        </w:rPr>
        <w:t xml:space="preserve"> Vidutinis vartotojų, esančių sistemoje, skaičius</w:t>
      </w:r>
      <w:r>
        <w:rPr>
          <w:noProof/>
          <w:lang w:eastAsia="lt-LT"/>
        </w:rPr>
        <w:t>, kai srautas 2500 vartotojų per dieną</w:t>
      </w:r>
      <w:bookmarkEnd w:id="202"/>
    </w:p>
    <w:p w:rsidR="0035458E" w:rsidRDefault="0035458E" w:rsidP="0035458E">
      <w:pPr>
        <w:rPr>
          <w:noProof/>
          <w:lang w:eastAsia="lt-LT"/>
        </w:rPr>
      </w:pPr>
    </w:p>
    <w:p w:rsidR="0035458E" w:rsidRDefault="0035458E" w:rsidP="0035458E">
      <w:r>
        <w:t>Gauti rezultatai rodo, jog naujoji sistema, kartu mažina vienu metu s</w:t>
      </w:r>
      <w:r w:rsidR="00676ED8">
        <w:t>istemoje esančių vartotojų skaičių</w:t>
      </w:r>
      <w:r>
        <w:t xml:space="preserve">. Taip įvyksta todėl, kad sumažinamos eilės. Rezultatai rodo, jog didžiausi srautai yra sistemoje naudojant kasos aparatus. Vartotojų buvimo sistemoje </w:t>
      </w:r>
      <w:r w:rsidR="00286F71">
        <w:t>skaičius</w:t>
      </w:r>
      <w:r>
        <w:t xml:space="preserve"> yra vienas iš rodiklių</w:t>
      </w:r>
      <w:r w:rsidR="00676ED8">
        <w:t>,</w:t>
      </w:r>
      <w:r>
        <w:t xml:space="preserve"> lemiančių šiuo atveju prikimo proceso kokybę. Kuo mažiau prekybos salėje vartotojų, tuo laisviau juda pirkėjų srautai, ir pirkimo procesas tampa patogesnis.</w:t>
      </w:r>
    </w:p>
    <w:p w:rsidR="0035458E" w:rsidRDefault="0035458E" w:rsidP="0035458E">
      <w:r>
        <w:t xml:space="preserve">Trečiasis tiriamas objektas yra srautų pralaidumas. Esant vienodam įvesties parametrui </w:t>
      </w:r>
      <w:r w:rsidR="00676ED8">
        <w:t>b</w:t>
      </w:r>
      <w:r>
        <w:t>uvo stebima</w:t>
      </w:r>
      <w:r w:rsidR="00676ED8">
        <w:t>, kiek vartotojų</w:t>
      </w:r>
      <w:r>
        <w:t xml:space="preserve"> per dieną apsiperka skirtingose sistemose, esant 2500 pirkėjų srautui. Rezultatai pateikti 8</w:t>
      </w:r>
      <w:r w:rsidR="001853D3">
        <w:t>7</w:t>
      </w:r>
      <w:r w:rsidR="000F5520">
        <w:t xml:space="preserve"> paveiksle</w:t>
      </w:r>
      <w:r>
        <w:t>.</w:t>
      </w:r>
    </w:p>
    <w:p w:rsidR="008928FC" w:rsidRDefault="008928FC" w:rsidP="0035458E"/>
    <w:p w:rsidR="0035458E" w:rsidRDefault="0035458E" w:rsidP="0035458E">
      <w:pPr>
        <w:ind w:firstLine="0"/>
      </w:pPr>
      <w:r>
        <w:rPr>
          <w:noProof/>
          <w:lang w:eastAsia="lt-LT"/>
        </w:rPr>
        <w:drawing>
          <wp:inline distT="0" distB="0" distL="0" distR="0" wp14:anchorId="19D87EF7" wp14:editId="218B9064">
            <wp:extent cx="6120130" cy="2793092"/>
            <wp:effectExtent l="0" t="0" r="13970" b="26670"/>
            <wp:docPr id="505" name="Chart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35458E" w:rsidRDefault="0035458E" w:rsidP="0035458E">
      <w:pPr>
        <w:pStyle w:val="numeracijapav"/>
      </w:pPr>
      <w:bookmarkStart w:id="203" w:name="_Toc294618836"/>
      <w:proofErr w:type="spellStart"/>
      <w:r w:rsidRPr="008243FE">
        <w:rPr>
          <w:b/>
        </w:rPr>
        <w:t>pav</w:t>
      </w:r>
      <w:proofErr w:type="spellEnd"/>
      <w:r w:rsidRPr="008243FE">
        <w:rPr>
          <w:b/>
        </w:rPr>
        <w:t>.</w:t>
      </w:r>
      <w:r>
        <w:t xml:space="preserve"> Klienų srautų pralaidumas, esant 2500 klientų per dieną</w:t>
      </w:r>
      <w:bookmarkEnd w:id="203"/>
    </w:p>
    <w:p w:rsidR="00242ECA" w:rsidRDefault="00242ECA" w:rsidP="0035458E"/>
    <w:p w:rsidR="0035458E" w:rsidRDefault="0035458E" w:rsidP="0035458E">
      <w:r>
        <w:lastRenderedPageBreak/>
        <w:t>Iš pateiktų duomenų matyti, kad įdiegus naująją sistemą, esant 2500 vartotojų srautui per dieną, parduotuvėje teoriškai galėtų apsipirkti 90 klientų daugiau, negu esamoje sistemoje. Tuo pačiu nesudarant joje eilių.</w:t>
      </w:r>
    </w:p>
    <w:p w:rsidR="0035458E" w:rsidRDefault="0035458E" w:rsidP="0035458E">
      <w:r>
        <w:t>Tad teoriškai išeina, jog</w:t>
      </w:r>
      <w:r w:rsidR="00F71A0D">
        <w:t xml:space="preserve"> naujojoje pirkimo sistemoje, esant 2500 vartotojų srautui per dieną, gali apsipirkti</w:t>
      </w:r>
      <w:r>
        <w:t>:</w:t>
      </w:r>
    </w:p>
    <w:p w:rsidR="0035458E" w:rsidRDefault="0035458E" w:rsidP="0090664C">
      <w:pPr>
        <w:pStyle w:val="ListParagraph"/>
        <w:numPr>
          <w:ilvl w:val="0"/>
          <w:numId w:val="27"/>
        </w:numPr>
      </w:pPr>
      <w:r>
        <w:t>per savaitę</w:t>
      </w:r>
      <w:r w:rsidR="00F71A0D">
        <w:t xml:space="preserve"> 630 vartotojų daugiau;</w:t>
      </w:r>
    </w:p>
    <w:p w:rsidR="0035458E" w:rsidRDefault="0035458E" w:rsidP="00F71A0D">
      <w:pPr>
        <w:pStyle w:val="ListParagraph"/>
        <w:numPr>
          <w:ilvl w:val="0"/>
          <w:numId w:val="27"/>
        </w:numPr>
      </w:pPr>
      <w:r>
        <w:t>per mėnesį</w:t>
      </w:r>
      <w:r w:rsidR="00F71A0D" w:rsidRPr="00F71A0D">
        <w:t xml:space="preserve"> </w:t>
      </w:r>
      <w:r>
        <w:t>2700 vartotojų daugiau</w:t>
      </w:r>
      <w:r w:rsidR="00F71A0D">
        <w:t>;</w:t>
      </w:r>
    </w:p>
    <w:p w:rsidR="0035458E" w:rsidRDefault="00F71A0D" w:rsidP="0090664C">
      <w:pPr>
        <w:pStyle w:val="ListParagraph"/>
        <w:numPr>
          <w:ilvl w:val="0"/>
          <w:numId w:val="27"/>
        </w:numPr>
      </w:pPr>
      <w:r>
        <w:t xml:space="preserve">per metus </w:t>
      </w:r>
      <w:r w:rsidR="00BF06A2">
        <w:t>3</w:t>
      </w:r>
      <w:r w:rsidR="0035458E">
        <w:t>2</w:t>
      </w:r>
      <w:r>
        <w:t xml:space="preserve"> </w:t>
      </w:r>
      <w:r w:rsidR="0035458E">
        <w:t>850 vartotojų daugiau;</w:t>
      </w:r>
    </w:p>
    <w:p w:rsidR="0035458E" w:rsidRDefault="0035458E" w:rsidP="0090664C">
      <w:pPr>
        <w:pStyle w:val="ListParagraph"/>
        <w:numPr>
          <w:ilvl w:val="0"/>
          <w:numId w:val="27"/>
        </w:numPr>
      </w:pPr>
      <w:r>
        <w:t>per 5 metus 164</w:t>
      </w:r>
      <w:r w:rsidR="00F71A0D">
        <w:t xml:space="preserve"> 250 vartotojų daugiau, negu esamoje sistemoje.</w:t>
      </w:r>
    </w:p>
    <w:p w:rsidR="0035458E" w:rsidRDefault="0035458E" w:rsidP="0035458E">
      <w:pPr>
        <w:ind w:left="927" w:firstLine="0"/>
      </w:pPr>
    </w:p>
    <w:p w:rsidR="0035458E" w:rsidRDefault="0035458E" w:rsidP="0035458E">
      <w:pPr>
        <w:ind w:firstLine="0"/>
        <w:jc w:val="center"/>
      </w:pPr>
      <w:r>
        <w:rPr>
          <w:noProof/>
          <w:lang w:eastAsia="lt-LT"/>
        </w:rPr>
        <w:drawing>
          <wp:inline distT="0" distB="0" distL="0" distR="0" wp14:anchorId="72ED41AA" wp14:editId="12FD00C9">
            <wp:extent cx="5638800" cy="2686050"/>
            <wp:effectExtent l="0" t="0" r="19050" b="19050"/>
            <wp:docPr id="506" name="Chart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35458E" w:rsidRDefault="001C733C" w:rsidP="0035458E">
      <w:pPr>
        <w:pStyle w:val="numeracijapav"/>
        <w:ind w:left="700"/>
      </w:pPr>
      <w:bookmarkStart w:id="204" w:name="_Toc294618837"/>
      <w:proofErr w:type="spellStart"/>
      <w:r>
        <w:rPr>
          <w:b/>
        </w:rPr>
        <w:t>p</w:t>
      </w:r>
      <w:r w:rsidR="0035458E" w:rsidRPr="00BD23A6">
        <w:rPr>
          <w:b/>
        </w:rPr>
        <w:t>av</w:t>
      </w:r>
      <w:proofErr w:type="spellEnd"/>
      <w:r w:rsidR="0035458E" w:rsidRPr="00BD23A6">
        <w:rPr>
          <w:b/>
        </w:rPr>
        <w:t>.</w:t>
      </w:r>
      <w:r w:rsidR="0035458E">
        <w:t xml:space="preserve"> MST poreikio pagal pirkėjų srautus diagrama</w:t>
      </w:r>
      <w:bookmarkEnd w:id="204"/>
    </w:p>
    <w:p w:rsidR="00BE0C6B" w:rsidRDefault="00BE0C6B" w:rsidP="00BE0C6B">
      <w:pPr>
        <w:pStyle w:val="numeracijapav"/>
        <w:numPr>
          <w:ilvl w:val="0"/>
          <w:numId w:val="0"/>
        </w:numPr>
        <w:ind w:left="700"/>
      </w:pPr>
    </w:p>
    <w:p w:rsidR="0035458E" w:rsidRDefault="0035458E" w:rsidP="0035458E">
      <w:r>
        <w:t>8</w:t>
      </w:r>
      <w:r w:rsidR="001853D3">
        <w:t>8</w:t>
      </w:r>
      <w:r w:rsidR="000F5520">
        <w:t>-tame paveiksle</w:t>
      </w:r>
      <w:r>
        <w:t xml:space="preserve"> pateikta mobiliųjų prekybos įrenginių poreikio pagal pirkėjų srautus diagrama. Žinant susidarančių eilių statistiką, pateiktą </w:t>
      </w:r>
      <w:r w:rsidR="00C25353">
        <w:t>ankstesniuose</w:t>
      </w:r>
      <w:r>
        <w:t xml:space="preserve"> skyriuose, galima pasirinkti optimalų mo</w:t>
      </w:r>
      <w:r w:rsidR="0034694A">
        <w:t>biliųjų prekybos įrenginių skaičių</w:t>
      </w:r>
      <w:r>
        <w:t>, užtikrinant sklandų pirkimo procesą. Prekybos centras žinodamas klientų srautus gali pasirinkti vieną iš trijų pateikiamų sistemos modelių. Pirmasis variantas, kai naudojami tik MST įrenginiai</w:t>
      </w:r>
      <w:r w:rsidR="00C25353">
        <w:t>,</w:t>
      </w:r>
      <w:r>
        <w:t xml:space="preserve"> užtikrina sklandų pirkimo procesą be eilių. Tačiau pagal pateiktus pirkėjų srautus, tokių įrenginių reikėtų nuo 71 iki 134 vienetų. Pastačius, šiuo atveju, keturis stacionarius terminalus, prekybos centrui reikėtų nuo 46 iki 111 vienetų MST įrenginių.</w:t>
      </w:r>
    </w:p>
    <w:p w:rsidR="0035458E" w:rsidRDefault="0035458E" w:rsidP="0035458E">
      <w:r>
        <w:t>Toli</w:t>
      </w:r>
      <w:r w:rsidR="00E00439">
        <w:t>mesni projekto žingsniai apimtų</w:t>
      </w:r>
      <w:r>
        <w:t xml:space="preserve"> naujosios sistemos srautų tyrinėjimą esant 10 000 ir didesnie</w:t>
      </w:r>
      <w:r w:rsidR="00E00439">
        <w:t>ms vartotojų srautams. Taip pat</w:t>
      </w:r>
      <w:r>
        <w:t xml:space="preserve"> mobiliojo ir stacionaraus prek</w:t>
      </w:r>
      <w:r w:rsidR="00E00439">
        <w:t>ybos įrenginių prototipų kūrimą</w:t>
      </w:r>
      <w:r>
        <w:t xml:space="preserve"> bei eksperimentus.</w:t>
      </w:r>
    </w:p>
    <w:p w:rsidR="0035458E" w:rsidRDefault="0035458E" w:rsidP="00EF2179">
      <w:pPr>
        <w:pStyle w:val="Heading1"/>
      </w:pPr>
      <w:bookmarkStart w:id="205" w:name="_Toc294619274"/>
      <w:r>
        <w:lastRenderedPageBreak/>
        <w:t>IŠVADOS</w:t>
      </w:r>
      <w:bookmarkEnd w:id="205"/>
    </w:p>
    <w:p w:rsidR="0035458E" w:rsidRDefault="0035458E" w:rsidP="0035458E"/>
    <w:p w:rsidR="0035458E" w:rsidRDefault="00AD6A43" w:rsidP="0035458E">
      <w:r>
        <w:t>Baigiamajame magistro darbe</w:t>
      </w:r>
      <w:r w:rsidR="0035458E">
        <w:t xml:space="preserve"> buvo atlikti </w:t>
      </w:r>
      <w:r>
        <w:t>šie</w:t>
      </w:r>
      <w:r w:rsidR="0035458E">
        <w:t xml:space="preserve"> uždaviniai:</w:t>
      </w:r>
    </w:p>
    <w:p w:rsidR="0035458E" w:rsidRDefault="0035458E" w:rsidP="0090664C">
      <w:pPr>
        <w:pStyle w:val="ListParagraph"/>
        <w:numPr>
          <w:ilvl w:val="0"/>
          <w:numId w:val="31"/>
        </w:numPr>
      </w:pPr>
      <w:r>
        <w:t xml:space="preserve"> pateiktas pirmasis mobiliosios pirkimo sistemos koncepcinis modelis:</w:t>
      </w:r>
    </w:p>
    <w:p w:rsidR="0035458E" w:rsidRDefault="0035458E" w:rsidP="0090664C">
      <w:pPr>
        <w:pStyle w:val="ListParagraph"/>
        <w:numPr>
          <w:ilvl w:val="0"/>
          <w:numId w:val="29"/>
        </w:numPr>
        <w:ind w:left="1324"/>
      </w:pPr>
      <w:r>
        <w:t>aprašyti sistemos elementai;</w:t>
      </w:r>
    </w:p>
    <w:p w:rsidR="0035458E" w:rsidRDefault="0035458E" w:rsidP="0090664C">
      <w:pPr>
        <w:pStyle w:val="ListParagraph"/>
        <w:numPr>
          <w:ilvl w:val="0"/>
          <w:numId w:val="29"/>
        </w:numPr>
        <w:ind w:left="1324"/>
      </w:pPr>
      <w:r>
        <w:t>aprašytas veikimo principas;</w:t>
      </w:r>
    </w:p>
    <w:p w:rsidR="0035458E" w:rsidRDefault="00AD6A43" w:rsidP="0090664C">
      <w:pPr>
        <w:pStyle w:val="ListParagraph"/>
        <w:numPr>
          <w:ilvl w:val="0"/>
          <w:numId w:val="29"/>
        </w:numPr>
        <w:ind w:left="1324"/>
      </w:pPr>
      <w:r>
        <w:t>pateiktas pirkimo būdas;</w:t>
      </w:r>
    </w:p>
    <w:p w:rsidR="0035458E" w:rsidRDefault="0035458E" w:rsidP="0090664C">
      <w:pPr>
        <w:pStyle w:val="ListParagraph"/>
        <w:numPr>
          <w:ilvl w:val="0"/>
          <w:numId w:val="29"/>
        </w:numPr>
        <w:ind w:left="1324"/>
      </w:pPr>
      <w:r>
        <w:t xml:space="preserve">pateiktos naujosios pirkimo sistemos koncepcijos </w:t>
      </w:r>
      <w:proofErr w:type="spellStart"/>
      <w:r>
        <w:t>vizualizacijos</w:t>
      </w:r>
      <w:proofErr w:type="spellEnd"/>
      <w:r>
        <w:t>.</w:t>
      </w:r>
    </w:p>
    <w:p w:rsidR="0035458E" w:rsidRDefault="00AD6A43" w:rsidP="0090664C">
      <w:pPr>
        <w:pStyle w:val="ListParagraph"/>
        <w:numPr>
          <w:ilvl w:val="0"/>
          <w:numId w:val="31"/>
        </w:numPr>
      </w:pPr>
      <w:r>
        <w:t>S</w:t>
      </w:r>
      <w:r w:rsidR="0035458E">
        <w:t>ukurtas mobiliojo prekybos įrenginio (MST) koncepcinis modelis:</w:t>
      </w:r>
    </w:p>
    <w:p w:rsidR="0035458E" w:rsidRDefault="0035458E" w:rsidP="0090664C">
      <w:pPr>
        <w:pStyle w:val="ListParagraph"/>
        <w:numPr>
          <w:ilvl w:val="0"/>
          <w:numId w:val="28"/>
        </w:numPr>
        <w:ind w:left="1324"/>
      </w:pPr>
      <w:r>
        <w:t>sumodeliuota įrenginio rėminė konstrukcija;</w:t>
      </w:r>
    </w:p>
    <w:p w:rsidR="0035458E" w:rsidRDefault="0035458E" w:rsidP="0090664C">
      <w:pPr>
        <w:pStyle w:val="ListParagraph"/>
        <w:numPr>
          <w:ilvl w:val="0"/>
          <w:numId w:val="28"/>
        </w:numPr>
        <w:ind w:left="1324"/>
      </w:pPr>
      <w:r>
        <w:t>sumodeliuotas koncepcinis įrenginio korpusas;</w:t>
      </w:r>
    </w:p>
    <w:p w:rsidR="0035458E" w:rsidRDefault="001942B2" w:rsidP="0090664C">
      <w:pPr>
        <w:pStyle w:val="ListParagraph"/>
        <w:numPr>
          <w:ilvl w:val="0"/>
          <w:numId w:val="28"/>
        </w:numPr>
        <w:ind w:left="1324"/>
      </w:pPr>
      <w:r>
        <w:t xml:space="preserve">sudaryta techninė </w:t>
      </w:r>
      <w:r w:rsidR="008137F5">
        <w:t>char</w:t>
      </w:r>
      <w:r>
        <w:t>a</w:t>
      </w:r>
      <w:r w:rsidR="008137F5">
        <w:t>kteristika</w:t>
      </w:r>
      <w:r w:rsidR="0035458E">
        <w:t>;</w:t>
      </w:r>
    </w:p>
    <w:p w:rsidR="0035458E" w:rsidRDefault="0035458E" w:rsidP="0090664C">
      <w:pPr>
        <w:pStyle w:val="ListParagraph"/>
        <w:numPr>
          <w:ilvl w:val="0"/>
          <w:numId w:val="28"/>
        </w:numPr>
        <w:ind w:left="1324"/>
      </w:pPr>
      <w:r>
        <w:t xml:space="preserve">pateiktos įrenginio </w:t>
      </w:r>
      <w:proofErr w:type="spellStart"/>
      <w:r>
        <w:t>vizualizacijos</w:t>
      </w:r>
      <w:proofErr w:type="spellEnd"/>
      <w:r>
        <w:t>.</w:t>
      </w:r>
    </w:p>
    <w:p w:rsidR="0035458E" w:rsidRDefault="00AD6A43" w:rsidP="0090664C">
      <w:pPr>
        <w:pStyle w:val="ListParagraph"/>
        <w:numPr>
          <w:ilvl w:val="0"/>
          <w:numId w:val="31"/>
        </w:numPr>
      </w:pPr>
      <w:r>
        <w:t>A</w:t>
      </w:r>
      <w:r w:rsidR="0035458E">
        <w:t>tlikti mobiliojo prekybos įrenginio naujojoje sistemoje efektyvumo tyrimai:</w:t>
      </w:r>
    </w:p>
    <w:p w:rsidR="0035458E" w:rsidRDefault="00AD6A43" w:rsidP="0090664C">
      <w:pPr>
        <w:pStyle w:val="ListParagraph"/>
        <w:numPr>
          <w:ilvl w:val="0"/>
          <w:numId w:val="30"/>
        </w:numPr>
        <w:ind w:left="1324"/>
      </w:pPr>
      <w:r>
        <w:t>pasiūlytas metodas</w:t>
      </w:r>
      <w:r w:rsidR="0035458E">
        <w:t xml:space="preserve"> sistemos efektyvumui tirti;</w:t>
      </w:r>
    </w:p>
    <w:p w:rsidR="0035458E" w:rsidRDefault="0035458E" w:rsidP="0090664C">
      <w:pPr>
        <w:pStyle w:val="ListParagraph"/>
        <w:numPr>
          <w:ilvl w:val="0"/>
          <w:numId w:val="30"/>
        </w:numPr>
        <w:ind w:left="1324"/>
      </w:pPr>
      <w:r>
        <w:t>atlikta mobiliųjų prekybos įrenginių poreikio priklausom</w:t>
      </w:r>
      <w:r w:rsidR="00AD6A43">
        <w:t>ybės nuo pirkėjų srautų analizė;</w:t>
      </w:r>
    </w:p>
    <w:p w:rsidR="0035458E" w:rsidRDefault="0035458E" w:rsidP="0090664C">
      <w:pPr>
        <w:pStyle w:val="ListParagraph"/>
        <w:numPr>
          <w:ilvl w:val="0"/>
          <w:numId w:val="30"/>
        </w:numPr>
        <w:ind w:left="1324"/>
      </w:pPr>
      <w:r>
        <w:t>atliktas naujosios sistemos tyrimų rezultatų palyginimas su esama pirkimo sistema.</w:t>
      </w:r>
    </w:p>
    <w:p w:rsidR="0035458E" w:rsidRDefault="0035458E" w:rsidP="0035458E">
      <w:r>
        <w:t xml:space="preserve">Darbo metu buvo gauti </w:t>
      </w:r>
      <w:r w:rsidR="00AD6A43">
        <w:t>šie</w:t>
      </w:r>
      <w:r>
        <w:t xml:space="preserve"> rezultatai ir pateiktos  išvados:</w:t>
      </w:r>
    </w:p>
    <w:p w:rsidR="0035458E" w:rsidRDefault="0035458E" w:rsidP="0090664C">
      <w:pPr>
        <w:pStyle w:val="ListParagraph"/>
        <w:numPr>
          <w:ilvl w:val="0"/>
          <w:numId w:val="32"/>
        </w:numPr>
        <w:ind w:left="1324"/>
      </w:pPr>
      <w:r>
        <w:t>naujoji RFID žymių gamybos technologija penkerių metų perspektyvoje įgalintų prekybos centrus di</w:t>
      </w:r>
      <w:r w:rsidR="00AD6A43">
        <w:t>egtis mobiliąją pirkimo sistemą;</w:t>
      </w:r>
    </w:p>
    <w:p w:rsidR="0035458E" w:rsidRDefault="0035458E" w:rsidP="0090664C">
      <w:pPr>
        <w:pStyle w:val="ListParagraph"/>
        <w:numPr>
          <w:ilvl w:val="0"/>
          <w:numId w:val="32"/>
        </w:numPr>
        <w:ind w:left="1324"/>
      </w:pPr>
      <w:r>
        <w:t xml:space="preserve">mobilieji prekybos įrenginiai (MST)  kartu su naująja pirkimo sistema išsprendžia eilių susidarymo problemą, leisdama </w:t>
      </w:r>
      <w:r w:rsidR="00AD6A43">
        <w:t>laisvai judėti pirkėjų srautams;</w:t>
      </w:r>
    </w:p>
    <w:p w:rsidR="0035458E" w:rsidRDefault="0035458E" w:rsidP="0090664C">
      <w:pPr>
        <w:pStyle w:val="ListParagraph"/>
        <w:numPr>
          <w:ilvl w:val="0"/>
          <w:numId w:val="32"/>
        </w:numPr>
        <w:ind w:left="1324"/>
      </w:pPr>
      <w:r>
        <w:t>lyginant su šiuo metu veikiančia pirkimo sistema, naujoji, esant 2500 klientų srautui per dieną, teoriškai per metus gali aptarnauti 32</w:t>
      </w:r>
      <w:r w:rsidR="00AD6A43">
        <w:t xml:space="preserve"> </w:t>
      </w:r>
      <w:r>
        <w:t>850 vartotojų daugiau.</w:t>
      </w:r>
    </w:p>
    <w:p w:rsidR="0035458E" w:rsidRDefault="0035458E" w:rsidP="0090664C">
      <w:pPr>
        <w:pStyle w:val="ListParagraph"/>
        <w:numPr>
          <w:ilvl w:val="0"/>
          <w:numId w:val="32"/>
        </w:numPr>
        <w:ind w:left="1324"/>
      </w:pPr>
      <w:r>
        <w:t>Pirkėjų srautui svyruojant nuo 1300 iki 2500, prekybos centrui teoriškai reikėtų atitinkamai nuo 71 iki 134 mobiliųjų prekybos įrenginių, nesudarant eilių, arba nuo 46 iki 111, esant 4-</w:t>
      </w:r>
      <w:r w:rsidR="005C6F45">
        <w:t>i</w:t>
      </w:r>
      <w:r>
        <w:t>ems stacionariems savitarnos terminalams (SST), atsirandant nedidelėms eilėms, kai vidutinis vieno pirkėjo praleistas laikas eilėje svyruoja atitinkamai nuo 4 iki 24 sekundžių.</w:t>
      </w: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Heading1"/>
      </w:pPr>
      <w:bookmarkStart w:id="206" w:name="_Toc294619275"/>
      <w:r>
        <w:lastRenderedPageBreak/>
        <w:t>LITERATŪRA</w:t>
      </w:r>
      <w:bookmarkEnd w:id="206"/>
    </w:p>
    <w:p w:rsidR="0035458E" w:rsidRPr="00BA493F" w:rsidRDefault="0035458E" w:rsidP="0035458E"/>
    <w:p w:rsidR="0035458E" w:rsidRPr="006D4620" w:rsidRDefault="0035458E" w:rsidP="0090664C">
      <w:pPr>
        <w:pStyle w:val="ListParagraph"/>
        <w:numPr>
          <w:ilvl w:val="0"/>
          <w:numId w:val="33"/>
        </w:numPr>
        <w:jc w:val="left"/>
        <w:rPr>
          <w:i/>
        </w:rPr>
      </w:pPr>
      <w:proofErr w:type="spellStart"/>
      <w:r w:rsidRPr="00BE3AC3">
        <w:t>Minhun</w:t>
      </w:r>
      <w:proofErr w:type="spellEnd"/>
      <w:r w:rsidRPr="00BE3AC3">
        <w:t xml:space="preserve"> </w:t>
      </w:r>
      <w:proofErr w:type="spellStart"/>
      <w:r w:rsidRPr="00BE3AC3">
        <w:t>Jung</w:t>
      </w:r>
      <w:proofErr w:type="spellEnd"/>
      <w:r>
        <w:t>;</w:t>
      </w:r>
      <w:r w:rsidRPr="00BE3AC3">
        <w:t xml:space="preserve"> </w:t>
      </w:r>
      <w:proofErr w:type="spellStart"/>
      <w:r w:rsidRPr="00BE3AC3">
        <w:t>Jaeyoung</w:t>
      </w:r>
      <w:proofErr w:type="spellEnd"/>
      <w:r w:rsidRPr="00BE3AC3">
        <w:t xml:space="preserve"> </w:t>
      </w:r>
      <w:proofErr w:type="spellStart"/>
      <w:r w:rsidRPr="00BE3AC3">
        <w:t>Kim</w:t>
      </w:r>
      <w:proofErr w:type="spellEnd"/>
      <w:r>
        <w:t>;</w:t>
      </w:r>
      <w:r w:rsidRPr="00BE3AC3">
        <w:t xml:space="preserve"> </w:t>
      </w:r>
      <w:proofErr w:type="spellStart"/>
      <w:r w:rsidRPr="00BE3AC3">
        <w:t>Jinsoo</w:t>
      </w:r>
      <w:proofErr w:type="spellEnd"/>
      <w:r w:rsidRPr="00BE3AC3">
        <w:t xml:space="preserve"> </w:t>
      </w:r>
      <w:proofErr w:type="spellStart"/>
      <w:r w:rsidRPr="00BE3AC3">
        <w:t>Noh</w:t>
      </w:r>
      <w:proofErr w:type="spellEnd"/>
      <w:r>
        <w:t>;</w:t>
      </w:r>
      <w:r w:rsidRPr="00BE3AC3">
        <w:t xml:space="preserve"> </w:t>
      </w:r>
      <w:proofErr w:type="spellStart"/>
      <w:r w:rsidRPr="00BE3AC3">
        <w:t>Namsoo</w:t>
      </w:r>
      <w:proofErr w:type="spellEnd"/>
      <w:r w:rsidRPr="00BE3AC3">
        <w:t xml:space="preserve"> </w:t>
      </w:r>
      <w:proofErr w:type="spellStart"/>
      <w:r w:rsidRPr="00BE3AC3">
        <w:t>Lim</w:t>
      </w:r>
      <w:proofErr w:type="spellEnd"/>
      <w:r>
        <w:t>;</w:t>
      </w:r>
      <w:r w:rsidRPr="00BE3AC3">
        <w:t xml:space="preserve"> </w:t>
      </w:r>
      <w:proofErr w:type="spellStart"/>
      <w:r w:rsidRPr="00BE3AC3">
        <w:t>Chaemin</w:t>
      </w:r>
      <w:proofErr w:type="spellEnd"/>
      <w:r w:rsidRPr="00BE3AC3">
        <w:t xml:space="preserve"> </w:t>
      </w:r>
      <w:proofErr w:type="spellStart"/>
      <w:r w:rsidRPr="00BE3AC3">
        <w:t>Lim</w:t>
      </w:r>
      <w:proofErr w:type="spellEnd"/>
      <w:r>
        <w:t>;</w:t>
      </w:r>
      <w:r w:rsidRPr="00BE3AC3">
        <w:t xml:space="preserve"> </w:t>
      </w:r>
      <w:proofErr w:type="spellStart"/>
      <w:r w:rsidRPr="00BE3AC3">
        <w:t>Gwangyong</w:t>
      </w:r>
      <w:proofErr w:type="spellEnd"/>
      <w:r w:rsidRPr="00BE3AC3">
        <w:t xml:space="preserve"> Lee</w:t>
      </w:r>
      <w:r>
        <w:t>;</w:t>
      </w:r>
      <w:r w:rsidRPr="00BE3AC3">
        <w:t xml:space="preserve"> </w:t>
      </w:r>
      <w:proofErr w:type="spellStart"/>
      <w:r w:rsidRPr="00BE3AC3">
        <w:t>Junseok</w:t>
      </w:r>
      <w:proofErr w:type="spellEnd"/>
      <w:r w:rsidRPr="00BE3AC3">
        <w:t xml:space="preserve"> </w:t>
      </w:r>
      <w:proofErr w:type="spellStart"/>
      <w:r w:rsidRPr="00BE3AC3">
        <w:t>Kim</w:t>
      </w:r>
      <w:proofErr w:type="spellEnd"/>
      <w:r>
        <w:t>;</w:t>
      </w:r>
      <w:r w:rsidRPr="00BE3AC3">
        <w:t xml:space="preserve"> </w:t>
      </w:r>
      <w:proofErr w:type="spellStart"/>
      <w:r w:rsidRPr="00BE3AC3">
        <w:t>Hwiwon</w:t>
      </w:r>
      <w:proofErr w:type="spellEnd"/>
      <w:r w:rsidRPr="00BE3AC3">
        <w:t xml:space="preserve"> </w:t>
      </w:r>
      <w:proofErr w:type="spellStart"/>
      <w:r w:rsidRPr="00BE3AC3">
        <w:t>Kang</w:t>
      </w:r>
      <w:proofErr w:type="spellEnd"/>
      <w:r>
        <w:t>;</w:t>
      </w:r>
      <w:r w:rsidRPr="00BE3AC3">
        <w:t xml:space="preserve"> </w:t>
      </w:r>
      <w:proofErr w:type="spellStart"/>
      <w:r w:rsidRPr="00BE3AC3">
        <w:t>Kyunghwan</w:t>
      </w:r>
      <w:proofErr w:type="spellEnd"/>
      <w:r w:rsidRPr="00BE3AC3">
        <w:t xml:space="preserve"> </w:t>
      </w:r>
      <w:proofErr w:type="spellStart"/>
      <w:r w:rsidRPr="00BE3AC3">
        <w:t>Jung</w:t>
      </w:r>
      <w:proofErr w:type="spellEnd"/>
      <w:r>
        <w:t>;</w:t>
      </w:r>
      <w:r w:rsidRPr="00BE3AC3">
        <w:t xml:space="preserve"> </w:t>
      </w:r>
      <w:proofErr w:type="spellStart"/>
      <w:r w:rsidRPr="00BE3AC3">
        <w:t>Leonard</w:t>
      </w:r>
      <w:proofErr w:type="spellEnd"/>
      <w:r w:rsidRPr="00BE3AC3">
        <w:t>, A.D.</w:t>
      </w:r>
      <w:r>
        <w:t>;</w:t>
      </w:r>
      <w:r w:rsidRPr="00BE3AC3">
        <w:t xml:space="preserve"> </w:t>
      </w:r>
      <w:proofErr w:type="spellStart"/>
      <w:r w:rsidRPr="00BE3AC3">
        <w:t>Tour</w:t>
      </w:r>
      <w:proofErr w:type="spellEnd"/>
      <w:r w:rsidRPr="00BE3AC3">
        <w:t>, J.M.</w:t>
      </w:r>
      <w:r>
        <w:t>;</w:t>
      </w:r>
      <w:r w:rsidRPr="00BE3AC3">
        <w:t xml:space="preserve"> </w:t>
      </w:r>
      <w:proofErr w:type="spellStart"/>
      <w:r w:rsidRPr="00BE3AC3">
        <w:t>Gyoujin</w:t>
      </w:r>
      <w:proofErr w:type="spellEnd"/>
      <w:r w:rsidRPr="00BE3AC3">
        <w:t xml:space="preserve"> Cho</w:t>
      </w:r>
      <w:r>
        <w:t xml:space="preserve">. </w:t>
      </w:r>
      <w:r w:rsidRPr="006D4620">
        <w:t>2010.</w:t>
      </w:r>
      <w:r>
        <w:rPr>
          <w:i/>
        </w:rPr>
        <w:t xml:space="preserve"> </w:t>
      </w:r>
      <w:proofErr w:type="spellStart"/>
      <w:r w:rsidRPr="00BE3AC3">
        <w:rPr>
          <w:i/>
        </w:rPr>
        <w:t>All-Printed</w:t>
      </w:r>
      <w:proofErr w:type="spellEnd"/>
      <w:r w:rsidRPr="00BE3AC3">
        <w:rPr>
          <w:i/>
        </w:rPr>
        <w:t xml:space="preserve"> </w:t>
      </w:r>
      <w:proofErr w:type="spellStart"/>
      <w:r w:rsidRPr="00BE3AC3">
        <w:rPr>
          <w:i/>
        </w:rPr>
        <w:t>and</w:t>
      </w:r>
      <w:proofErr w:type="spellEnd"/>
      <w:r w:rsidRPr="00BE3AC3">
        <w:rPr>
          <w:i/>
        </w:rPr>
        <w:t xml:space="preserve"> </w:t>
      </w:r>
      <w:proofErr w:type="spellStart"/>
      <w:r w:rsidRPr="00BE3AC3">
        <w:rPr>
          <w:i/>
        </w:rPr>
        <w:t>Roll-to-Roll</w:t>
      </w:r>
      <w:proofErr w:type="spellEnd"/>
      <w:r w:rsidRPr="00BE3AC3">
        <w:rPr>
          <w:i/>
        </w:rPr>
        <w:t>-</w:t>
      </w:r>
      <w:proofErr w:type="spellStart"/>
      <w:r w:rsidRPr="00BE3AC3">
        <w:rPr>
          <w:i/>
        </w:rPr>
        <w:t>Printable</w:t>
      </w:r>
      <w:proofErr w:type="spellEnd"/>
      <w:r w:rsidRPr="00BE3AC3">
        <w:rPr>
          <w:i/>
        </w:rPr>
        <w:t xml:space="preserve"> 13.56-MHz-Operated 1-bit RF </w:t>
      </w:r>
      <w:proofErr w:type="spellStart"/>
      <w:r w:rsidRPr="00BE3AC3">
        <w:rPr>
          <w:i/>
        </w:rPr>
        <w:t>Tag</w:t>
      </w:r>
      <w:proofErr w:type="spellEnd"/>
      <w:r w:rsidRPr="00BE3AC3">
        <w:rPr>
          <w:i/>
        </w:rPr>
        <w:t xml:space="preserve"> </w:t>
      </w:r>
      <w:proofErr w:type="spellStart"/>
      <w:r w:rsidRPr="00BE3AC3">
        <w:rPr>
          <w:i/>
        </w:rPr>
        <w:t>on</w:t>
      </w:r>
      <w:proofErr w:type="spellEnd"/>
      <w:r w:rsidRPr="00BE3AC3">
        <w:rPr>
          <w:i/>
        </w:rPr>
        <w:t xml:space="preserve"> </w:t>
      </w:r>
      <w:proofErr w:type="spellStart"/>
      <w:r w:rsidRPr="00BE3AC3">
        <w:rPr>
          <w:i/>
        </w:rPr>
        <w:t>Plastic</w:t>
      </w:r>
      <w:proofErr w:type="spellEnd"/>
      <w:r w:rsidRPr="00BE3AC3">
        <w:rPr>
          <w:i/>
        </w:rPr>
        <w:t xml:space="preserve"> </w:t>
      </w:r>
      <w:proofErr w:type="spellStart"/>
      <w:r w:rsidRPr="00BE3AC3">
        <w:rPr>
          <w:i/>
        </w:rPr>
        <w:t>Foils</w:t>
      </w:r>
      <w:proofErr w:type="spellEnd"/>
      <w:r>
        <w:rPr>
          <w:i/>
        </w:rPr>
        <w:t xml:space="preserve">. </w:t>
      </w:r>
      <w:proofErr w:type="spellStart"/>
      <w:r w:rsidRPr="006D4620">
        <w:t>Sunchon</w:t>
      </w:r>
      <w:proofErr w:type="spellEnd"/>
      <w:r w:rsidRPr="006D4620">
        <w:t xml:space="preserve"> </w:t>
      </w:r>
      <w:proofErr w:type="spellStart"/>
      <w:r w:rsidRPr="006D4620">
        <w:t>Nat</w:t>
      </w:r>
      <w:proofErr w:type="spellEnd"/>
      <w:r w:rsidRPr="006D4620">
        <w:t xml:space="preserve">. </w:t>
      </w:r>
      <w:proofErr w:type="spellStart"/>
      <w:r w:rsidRPr="006D4620">
        <w:t>Univ</w:t>
      </w:r>
      <w:proofErr w:type="spellEnd"/>
      <w:r w:rsidRPr="006D4620">
        <w:t xml:space="preserve">., </w:t>
      </w:r>
      <w:proofErr w:type="spellStart"/>
      <w:r w:rsidRPr="006D4620">
        <w:t>Sunchon</w:t>
      </w:r>
      <w:proofErr w:type="spellEnd"/>
      <w:r w:rsidRPr="006D4620">
        <w:t xml:space="preserve">, </w:t>
      </w:r>
      <w:proofErr w:type="spellStart"/>
      <w:r w:rsidRPr="006D4620">
        <w:t>South</w:t>
      </w:r>
      <w:proofErr w:type="spellEnd"/>
      <w:r w:rsidRPr="006D4620">
        <w:t xml:space="preserve"> </w:t>
      </w:r>
      <w:proofErr w:type="spellStart"/>
      <w:r w:rsidRPr="006D4620">
        <w:t>Korea</w:t>
      </w:r>
      <w:proofErr w:type="spellEnd"/>
      <w:r>
        <w:t xml:space="preserve"> [Interaktyvus] [žiūrėta 2011 </w:t>
      </w:r>
      <w:proofErr w:type="spellStart"/>
      <w:r>
        <w:t>m</w:t>
      </w:r>
      <w:proofErr w:type="spellEnd"/>
      <w:r>
        <w:t xml:space="preserve">. balandžio 2 </w:t>
      </w:r>
      <w:proofErr w:type="spellStart"/>
      <w:r>
        <w:t>d</w:t>
      </w:r>
      <w:proofErr w:type="spellEnd"/>
      <w:r>
        <w:t>.]. Prieiga per internetą: &lt;</w:t>
      </w:r>
      <w:hyperlink r:id="rId130" w:history="1">
        <w:r w:rsidRPr="006D4620">
          <w:rPr>
            <w:rStyle w:val="Hyperlink"/>
            <w:color w:val="auto"/>
            <w:u w:val="none"/>
          </w:rPr>
          <w:t>http://ieeexplore.ieee.org/search/freesrchabstract.jsp?tp=&amp;arnumber=5406115&amp;queryText%3DAll-Printed+and+Roll-to-Roll-   Printable%26openedRefinements%3D*%26searchField%3DSearch+All</w:t>
        </w:r>
      </w:hyperlink>
      <w:r w:rsidRPr="006D4620">
        <w:t>&gt; .</w:t>
      </w:r>
    </w:p>
    <w:p w:rsidR="0035458E" w:rsidRPr="000B6AE3" w:rsidRDefault="00114080" w:rsidP="0090664C">
      <w:pPr>
        <w:pStyle w:val="ListParagraph"/>
        <w:numPr>
          <w:ilvl w:val="0"/>
          <w:numId w:val="33"/>
        </w:numPr>
        <w:rPr>
          <w:rFonts w:cs="Times New Roman"/>
          <w:i/>
          <w:szCs w:val="24"/>
        </w:rPr>
      </w:pPr>
      <w:hyperlink r:id="rId131" w:history="1">
        <w:r w:rsidR="0035458E" w:rsidRPr="000E23F5">
          <w:rPr>
            <w:rStyle w:val="Emphasis"/>
            <w:rFonts w:cs="Times New Roman"/>
            <w:bCs/>
            <w:i w:val="0"/>
            <w:iCs w:val="0"/>
            <w:szCs w:val="24"/>
          </w:rPr>
          <w:t>Lietuvos Respublikos valstybinis patentų biuras</w:t>
        </w:r>
      </w:hyperlink>
      <w:r w:rsidR="0035458E">
        <w:rPr>
          <w:rStyle w:val="apple-style-span"/>
          <w:rFonts w:cs="Times New Roman"/>
          <w:szCs w:val="24"/>
        </w:rPr>
        <w:t xml:space="preserve">. 2010 </w:t>
      </w:r>
      <w:r w:rsidR="0035458E">
        <w:t xml:space="preserve">[Interaktyvus] [žiūrėta 2011 </w:t>
      </w:r>
      <w:proofErr w:type="spellStart"/>
      <w:r w:rsidR="0035458E">
        <w:t>m</w:t>
      </w:r>
      <w:proofErr w:type="spellEnd"/>
      <w:r w:rsidR="0035458E">
        <w:t xml:space="preserve">. balandžio 24 </w:t>
      </w:r>
      <w:proofErr w:type="spellStart"/>
      <w:r w:rsidR="0035458E">
        <w:t>d</w:t>
      </w:r>
      <w:proofErr w:type="spellEnd"/>
      <w:r w:rsidR="0035458E">
        <w:t>.]. Prieiga per internetą: &lt;</w:t>
      </w:r>
      <w:hyperlink r:id="rId132" w:history="1">
        <w:r w:rsidR="0035458E" w:rsidRPr="000E23F5">
          <w:rPr>
            <w:rStyle w:val="Hyperlink"/>
            <w:color w:val="auto"/>
            <w:u w:val="none"/>
          </w:rPr>
          <w:t>www.vpb.lt</w:t>
        </w:r>
      </w:hyperlink>
      <w:r w:rsidR="0035458E">
        <w:t>&gt; .</w:t>
      </w:r>
    </w:p>
    <w:p w:rsidR="0035458E" w:rsidRPr="00BB0DFF" w:rsidRDefault="0035458E" w:rsidP="0090664C">
      <w:pPr>
        <w:pStyle w:val="ListParagraph"/>
        <w:numPr>
          <w:ilvl w:val="0"/>
          <w:numId w:val="33"/>
        </w:numPr>
        <w:rPr>
          <w:rFonts w:cs="Times New Roman"/>
          <w:i/>
          <w:szCs w:val="24"/>
        </w:rPr>
      </w:pPr>
      <w:proofErr w:type="spellStart"/>
      <w:r w:rsidRPr="000B6AE3">
        <w:t>Top</w:t>
      </w:r>
      <w:proofErr w:type="spellEnd"/>
      <w:r w:rsidRPr="000B6AE3">
        <w:t xml:space="preserve"> 10 </w:t>
      </w:r>
      <w:proofErr w:type="spellStart"/>
      <w:r w:rsidRPr="000B6AE3">
        <w:t>Inventions</w:t>
      </w:r>
      <w:proofErr w:type="spellEnd"/>
      <w:r w:rsidRPr="000B6AE3">
        <w:t xml:space="preserve"> </w:t>
      </w:r>
      <w:proofErr w:type="spellStart"/>
      <w:r w:rsidRPr="000B6AE3">
        <w:t>in</w:t>
      </w:r>
      <w:proofErr w:type="spellEnd"/>
      <w:r w:rsidRPr="000B6AE3">
        <w:t xml:space="preserve"> Money </w:t>
      </w:r>
      <w:proofErr w:type="spellStart"/>
      <w:r w:rsidRPr="000B6AE3">
        <w:t>Technology</w:t>
      </w:r>
      <w:proofErr w:type="spellEnd"/>
      <w:r w:rsidRPr="000B6AE3">
        <w:t xml:space="preserve">; </w:t>
      </w:r>
      <w:proofErr w:type="spellStart"/>
      <w:r w:rsidRPr="000B6AE3">
        <w:t>Last</w:t>
      </w:r>
      <w:proofErr w:type="spellEnd"/>
      <w:r w:rsidRPr="000B6AE3">
        <w:t xml:space="preserve"> </w:t>
      </w:r>
      <w:proofErr w:type="spellStart"/>
      <w:r w:rsidRPr="000B6AE3">
        <w:t>Century'</w:t>
      </w:r>
      <w:r>
        <w:t>s</w:t>
      </w:r>
      <w:proofErr w:type="spellEnd"/>
      <w:r>
        <w:t xml:space="preserve"> </w:t>
      </w:r>
      <w:proofErr w:type="spellStart"/>
      <w:r>
        <w:t>Big</w:t>
      </w:r>
      <w:proofErr w:type="spellEnd"/>
      <w:r>
        <w:t xml:space="preserve"> Money-</w:t>
      </w:r>
      <w:proofErr w:type="spellStart"/>
      <w:r>
        <w:t>Related</w:t>
      </w:r>
      <w:proofErr w:type="spellEnd"/>
      <w:r>
        <w:t xml:space="preserve"> </w:t>
      </w:r>
      <w:proofErr w:type="spellStart"/>
      <w:r>
        <w:t>Innovations</w:t>
      </w:r>
      <w:proofErr w:type="spellEnd"/>
      <w:r>
        <w:t xml:space="preserve">. 2003 [Interaktyvus] [žiūrėta 2011 </w:t>
      </w:r>
      <w:proofErr w:type="spellStart"/>
      <w:r>
        <w:t>m</w:t>
      </w:r>
      <w:proofErr w:type="spellEnd"/>
      <w:r>
        <w:t xml:space="preserve">. kovo 14 </w:t>
      </w:r>
      <w:proofErr w:type="spellStart"/>
      <w:r>
        <w:t>d</w:t>
      </w:r>
      <w:proofErr w:type="spellEnd"/>
      <w:r>
        <w:t>.]. Prieiga per internetą: &lt;</w:t>
      </w:r>
      <w:hyperlink r:id="rId133" w:history="1">
        <w:r w:rsidRPr="00653FCF">
          <w:rPr>
            <w:rStyle w:val="Hyperlink"/>
            <w:color w:val="auto"/>
            <w:u w:val="none"/>
          </w:rPr>
          <w:t>http://www.thefreelibrary.com/Top+10+Inventions+in+Money+Technology%3B+Last+Century's+Big...-a0108283120</w:t>
        </w:r>
      </w:hyperlink>
      <w:r>
        <w:t>&gt; .</w:t>
      </w:r>
    </w:p>
    <w:p w:rsidR="0035458E" w:rsidRPr="00542A76" w:rsidRDefault="0035458E" w:rsidP="0090664C">
      <w:pPr>
        <w:pStyle w:val="ListParagraph"/>
        <w:numPr>
          <w:ilvl w:val="0"/>
          <w:numId w:val="33"/>
        </w:numPr>
        <w:rPr>
          <w:rFonts w:cs="Times New Roman"/>
          <w:i/>
          <w:szCs w:val="24"/>
        </w:rPr>
      </w:pPr>
      <w:proofErr w:type="spellStart"/>
      <w:r w:rsidRPr="00BB0DFF">
        <w:t>International</w:t>
      </w:r>
      <w:proofErr w:type="spellEnd"/>
      <w:r w:rsidRPr="00BB0DFF">
        <w:t xml:space="preserve"> </w:t>
      </w:r>
      <w:proofErr w:type="spellStart"/>
      <w:r w:rsidRPr="00BB0DFF">
        <w:t>Patent</w:t>
      </w:r>
      <w:proofErr w:type="spellEnd"/>
      <w:r w:rsidRPr="00BB0DFF">
        <w:t xml:space="preserve"> </w:t>
      </w:r>
      <w:proofErr w:type="spellStart"/>
      <w:r w:rsidRPr="00BB0DFF">
        <w:t>Classification</w:t>
      </w:r>
      <w:proofErr w:type="spellEnd"/>
      <w:r>
        <w:t xml:space="preserve">. 2011 [Interaktyvus] [žiūrėta 2011 </w:t>
      </w:r>
      <w:proofErr w:type="spellStart"/>
      <w:r>
        <w:t>m</w:t>
      </w:r>
      <w:proofErr w:type="spellEnd"/>
      <w:r>
        <w:t xml:space="preserve">. gegužės 9 </w:t>
      </w:r>
      <w:proofErr w:type="spellStart"/>
      <w:r>
        <w:t>d</w:t>
      </w:r>
      <w:proofErr w:type="spellEnd"/>
      <w:r>
        <w:t>.]. Prieiga per internetą: &lt;</w:t>
      </w:r>
      <w:hyperlink r:id="rId134" w:history="1">
        <w:r w:rsidRPr="00BB0DFF">
          <w:rPr>
            <w:rStyle w:val="Hyperlink"/>
            <w:color w:val="auto"/>
            <w:u w:val="none"/>
          </w:rPr>
          <w:t>http://ip.com/resources/ipc-G06K.html</w:t>
        </w:r>
      </w:hyperlink>
      <w:r>
        <w:t>&gt; .</w:t>
      </w:r>
    </w:p>
    <w:p w:rsidR="0035458E" w:rsidRPr="00542A76" w:rsidRDefault="0035458E" w:rsidP="0090664C">
      <w:pPr>
        <w:pStyle w:val="ListParagraph"/>
        <w:numPr>
          <w:ilvl w:val="0"/>
          <w:numId w:val="33"/>
        </w:numPr>
        <w:rPr>
          <w:rFonts w:cs="Times New Roman"/>
          <w:i/>
          <w:szCs w:val="24"/>
        </w:rPr>
      </w:pPr>
      <w:proofErr w:type="spellStart"/>
      <w:r>
        <w:t>Paul</w:t>
      </w:r>
      <w:proofErr w:type="spellEnd"/>
      <w:r>
        <w:t xml:space="preserve"> </w:t>
      </w:r>
      <w:proofErr w:type="spellStart"/>
      <w:r>
        <w:t>Gogulski</w:t>
      </w:r>
      <w:proofErr w:type="spellEnd"/>
      <w:r>
        <w:t xml:space="preserve">. </w:t>
      </w:r>
      <w:r w:rsidRPr="00542A76">
        <w:rPr>
          <w:i/>
        </w:rPr>
        <w:t xml:space="preserve">Mobile </w:t>
      </w:r>
      <w:proofErr w:type="spellStart"/>
      <w:r w:rsidRPr="00542A76">
        <w:rPr>
          <w:i/>
        </w:rPr>
        <w:t>automated</w:t>
      </w:r>
      <w:proofErr w:type="spellEnd"/>
      <w:r w:rsidRPr="00542A76">
        <w:rPr>
          <w:i/>
        </w:rPr>
        <w:t xml:space="preserve"> </w:t>
      </w:r>
      <w:proofErr w:type="spellStart"/>
      <w:r w:rsidRPr="00542A76">
        <w:rPr>
          <w:i/>
        </w:rPr>
        <w:t>shopping</w:t>
      </w:r>
      <w:proofErr w:type="spellEnd"/>
      <w:r w:rsidRPr="00542A76">
        <w:rPr>
          <w:i/>
        </w:rPr>
        <w:t xml:space="preserve"> </w:t>
      </w:r>
      <w:proofErr w:type="spellStart"/>
      <w:r w:rsidRPr="00542A76">
        <w:rPr>
          <w:i/>
        </w:rPr>
        <w:t>system</w:t>
      </w:r>
      <w:proofErr w:type="spellEnd"/>
      <w:r w:rsidRPr="00542A76">
        <w:rPr>
          <w:i/>
        </w:rPr>
        <w:t xml:space="preserve">. </w:t>
      </w:r>
      <w:proofErr w:type="spellStart"/>
      <w:r w:rsidRPr="00542A76">
        <w:t>United</w:t>
      </w:r>
      <w:proofErr w:type="spellEnd"/>
      <w:r w:rsidRPr="00542A76">
        <w:t xml:space="preserve"> </w:t>
      </w:r>
      <w:proofErr w:type="spellStart"/>
      <w:r w:rsidRPr="00542A76">
        <w:t>States</w:t>
      </w:r>
      <w:proofErr w:type="spellEnd"/>
      <w:r w:rsidRPr="00542A76">
        <w:t xml:space="preserve"> </w:t>
      </w:r>
      <w:proofErr w:type="spellStart"/>
      <w:r w:rsidRPr="00542A76">
        <w:t>Patent</w:t>
      </w:r>
      <w:proofErr w:type="spellEnd"/>
      <w:r>
        <w:t xml:space="preserve">. 1978. </w:t>
      </w:r>
      <w:r w:rsidRPr="00542A76">
        <w:t xml:space="preserve">U.S. Pat. </w:t>
      </w:r>
      <w:proofErr w:type="spellStart"/>
      <w:r w:rsidRPr="00542A76">
        <w:t>No</w:t>
      </w:r>
      <w:proofErr w:type="spellEnd"/>
      <w:r w:rsidRPr="00542A76">
        <w:t>. 4,071,740</w:t>
      </w:r>
      <w:r>
        <w:t>.</w:t>
      </w:r>
    </w:p>
    <w:p w:rsidR="0035458E" w:rsidRPr="00EC2F30" w:rsidRDefault="0035458E" w:rsidP="0090664C">
      <w:pPr>
        <w:pStyle w:val="ListParagraph"/>
        <w:numPr>
          <w:ilvl w:val="0"/>
          <w:numId w:val="33"/>
        </w:numPr>
        <w:rPr>
          <w:rFonts w:cs="Times New Roman"/>
          <w:i/>
          <w:szCs w:val="24"/>
        </w:rPr>
      </w:pPr>
      <w:proofErr w:type="spellStart"/>
      <w:r>
        <w:t>Seok</w:t>
      </w:r>
      <w:proofErr w:type="spellEnd"/>
      <w:r>
        <w:t xml:space="preserve"> </w:t>
      </w:r>
      <w:proofErr w:type="spellStart"/>
      <w:r>
        <w:t>Kyu</w:t>
      </w:r>
      <w:proofErr w:type="spellEnd"/>
      <w:r>
        <w:t xml:space="preserve"> </w:t>
      </w:r>
      <w:proofErr w:type="spellStart"/>
      <w:r>
        <w:t>Chang</w:t>
      </w:r>
      <w:proofErr w:type="spellEnd"/>
      <w:r>
        <w:t xml:space="preserve">. </w:t>
      </w:r>
      <w:proofErr w:type="spellStart"/>
      <w:r>
        <w:rPr>
          <w:i/>
        </w:rPr>
        <w:t>System</w:t>
      </w:r>
      <w:proofErr w:type="spellEnd"/>
      <w:r>
        <w:rPr>
          <w:i/>
        </w:rPr>
        <w:t xml:space="preserve"> </w:t>
      </w:r>
      <w:proofErr w:type="spellStart"/>
      <w:r>
        <w:rPr>
          <w:i/>
        </w:rPr>
        <w:t>and</w:t>
      </w:r>
      <w:proofErr w:type="spellEnd"/>
      <w:r>
        <w:rPr>
          <w:i/>
        </w:rPr>
        <w:t xml:space="preserve"> </w:t>
      </w:r>
      <w:proofErr w:type="spellStart"/>
      <w:r>
        <w:rPr>
          <w:i/>
        </w:rPr>
        <w:t>method</w:t>
      </w:r>
      <w:proofErr w:type="spellEnd"/>
      <w:r>
        <w:rPr>
          <w:i/>
        </w:rPr>
        <w:t xml:space="preserve"> </w:t>
      </w:r>
      <w:proofErr w:type="spellStart"/>
      <w:r>
        <w:rPr>
          <w:i/>
        </w:rPr>
        <w:t>for</w:t>
      </w:r>
      <w:proofErr w:type="spellEnd"/>
      <w:r>
        <w:rPr>
          <w:i/>
        </w:rPr>
        <w:t xml:space="preserve"> </w:t>
      </w:r>
      <w:proofErr w:type="spellStart"/>
      <w:r>
        <w:rPr>
          <w:i/>
        </w:rPr>
        <w:t>real-time</w:t>
      </w:r>
      <w:proofErr w:type="spellEnd"/>
      <w:r>
        <w:rPr>
          <w:i/>
        </w:rPr>
        <w:t xml:space="preserve"> </w:t>
      </w:r>
      <w:proofErr w:type="spellStart"/>
      <w:r>
        <w:rPr>
          <w:i/>
        </w:rPr>
        <w:t>remote</w:t>
      </w:r>
      <w:proofErr w:type="spellEnd"/>
      <w:r>
        <w:rPr>
          <w:i/>
        </w:rPr>
        <w:t xml:space="preserve"> </w:t>
      </w:r>
      <w:proofErr w:type="spellStart"/>
      <w:r>
        <w:rPr>
          <w:i/>
        </w:rPr>
        <w:t>shopping</w:t>
      </w:r>
      <w:proofErr w:type="spellEnd"/>
      <w:r>
        <w:rPr>
          <w:i/>
        </w:rPr>
        <w:t xml:space="preserve">. </w:t>
      </w:r>
      <w:proofErr w:type="spellStart"/>
      <w:r>
        <w:t>Patent</w:t>
      </w:r>
      <w:proofErr w:type="spellEnd"/>
      <w:r>
        <w:t xml:space="preserve"> </w:t>
      </w:r>
      <w:proofErr w:type="spellStart"/>
      <w:r>
        <w:t>Application</w:t>
      </w:r>
      <w:proofErr w:type="spellEnd"/>
      <w:r>
        <w:t xml:space="preserve"> </w:t>
      </w:r>
      <w:proofErr w:type="spellStart"/>
      <w:r>
        <w:t>Publication</w:t>
      </w:r>
      <w:proofErr w:type="spellEnd"/>
      <w:r>
        <w:t xml:space="preserve">. </w:t>
      </w:r>
      <w:proofErr w:type="spellStart"/>
      <w:r>
        <w:t>United</w:t>
      </w:r>
      <w:proofErr w:type="spellEnd"/>
      <w:r>
        <w:t xml:space="preserve"> </w:t>
      </w:r>
      <w:proofErr w:type="spellStart"/>
      <w:r>
        <w:t>State</w:t>
      </w:r>
      <w:proofErr w:type="spellEnd"/>
      <w:r>
        <w:t xml:space="preserve">. 2005. </w:t>
      </w:r>
      <w:r w:rsidRPr="00EC2F30">
        <w:t>US 2005/0230472 A l</w:t>
      </w:r>
      <w:r>
        <w:t>.</w:t>
      </w:r>
    </w:p>
    <w:p w:rsidR="0035458E" w:rsidRPr="00234624" w:rsidRDefault="0035458E" w:rsidP="0090664C">
      <w:pPr>
        <w:pStyle w:val="ListParagraph"/>
        <w:numPr>
          <w:ilvl w:val="0"/>
          <w:numId w:val="33"/>
        </w:numPr>
        <w:rPr>
          <w:rFonts w:cs="Times New Roman"/>
          <w:i/>
          <w:szCs w:val="24"/>
        </w:rPr>
      </w:pPr>
      <w:proofErr w:type="spellStart"/>
      <w:r>
        <w:rPr>
          <w:rFonts w:cs="Times New Roman"/>
          <w:szCs w:val="24"/>
        </w:rPr>
        <w:t>Steve</w:t>
      </w:r>
      <w:proofErr w:type="spellEnd"/>
      <w:r>
        <w:rPr>
          <w:rFonts w:cs="Times New Roman"/>
          <w:szCs w:val="24"/>
        </w:rPr>
        <w:t xml:space="preserve"> </w:t>
      </w:r>
      <w:proofErr w:type="spellStart"/>
      <w:r>
        <w:rPr>
          <w:rFonts w:cs="Times New Roman"/>
          <w:szCs w:val="24"/>
        </w:rPr>
        <w:t>Carpenter</w:t>
      </w:r>
      <w:proofErr w:type="spellEnd"/>
      <w:r>
        <w:rPr>
          <w:rFonts w:cs="Times New Roman"/>
          <w:szCs w:val="24"/>
        </w:rPr>
        <w:t xml:space="preserve">. </w:t>
      </w:r>
      <w:proofErr w:type="spellStart"/>
      <w:r w:rsidRPr="00EC2F30">
        <w:rPr>
          <w:rFonts w:cs="Times New Roman"/>
          <w:i/>
          <w:szCs w:val="24"/>
        </w:rPr>
        <w:t>Media</w:t>
      </w:r>
      <w:proofErr w:type="spellEnd"/>
      <w:r>
        <w:rPr>
          <w:rFonts w:cs="Times New Roman"/>
          <w:i/>
          <w:szCs w:val="24"/>
        </w:rPr>
        <w:t xml:space="preserve"> </w:t>
      </w:r>
      <w:proofErr w:type="spellStart"/>
      <w:r>
        <w:rPr>
          <w:rFonts w:cs="Times New Roman"/>
          <w:i/>
          <w:szCs w:val="24"/>
        </w:rPr>
        <w:t>enhanced</w:t>
      </w:r>
      <w:proofErr w:type="spellEnd"/>
      <w:r>
        <w:rPr>
          <w:rFonts w:cs="Times New Roman"/>
          <w:i/>
          <w:szCs w:val="24"/>
        </w:rPr>
        <w:t xml:space="preserve"> </w:t>
      </w:r>
      <w:proofErr w:type="spellStart"/>
      <w:r>
        <w:rPr>
          <w:rFonts w:cs="Times New Roman"/>
          <w:i/>
          <w:szCs w:val="24"/>
        </w:rPr>
        <w:t>shopping</w:t>
      </w:r>
      <w:proofErr w:type="spellEnd"/>
      <w:r>
        <w:rPr>
          <w:rFonts w:cs="Times New Roman"/>
          <w:i/>
          <w:szCs w:val="24"/>
        </w:rPr>
        <w:t xml:space="preserve"> </w:t>
      </w:r>
      <w:proofErr w:type="spellStart"/>
      <w:r>
        <w:rPr>
          <w:rFonts w:cs="Times New Roman"/>
          <w:i/>
          <w:szCs w:val="24"/>
        </w:rPr>
        <w:t>systems</w:t>
      </w:r>
      <w:proofErr w:type="spellEnd"/>
      <w:r>
        <w:rPr>
          <w:rFonts w:cs="Times New Roman"/>
          <w:i/>
          <w:szCs w:val="24"/>
        </w:rPr>
        <w:t xml:space="preserve"> </w:t>
      </w:r>
      <w:proofErr w:type="spellStart"/>
      <w:r>
        <w:rPr>
          <w:rFonts w:cs="Times New Roman"/>
          <w:i/>
          <w:szCs w:val="24"/>
        </w:rPr>
        <w:t>with</w:t>
      </w:r>
      <w:proofErr w:type="spellEnd"/>
      <w:r>
        <w:rPr>
          <w:rFonts w:cs="Times New Roman"/>
          <w:i/>
          <w:szCs w:val="24"/>
        </w:rPr>
        <w:t xml:space="preserve"> </w:t>
      </w:r>
      <w:proofErr w:type="spellStart"/>
      <w:r>
        <w:rPr>
          <w:rFonts w:cs="Times New Roman"/>
          <w:i/>
          <w:szCs w:val="24"/>
        </w:rPr>
        <w:t>electronic</w:t>
      </w:r>
      <w:proofErr w:type="spellEnd"/>
      <w:r>
        <w:rPr>
          <w:rFonts w:cs="Times New Roman"/>
          <w:i/>
          <w:szCs w:val="24"/>
        </w:rPr>
        <w:t xml:space="preserve"> </w:t>
      </w:r>
      <w:proofErr w:type="spellStart"/>
      <w:r>
        <w:rPr>
          <w:rFonts w:cs="Times New Roman"/>
          <w:i/>
          <w:szCs w:val="24"/>
        </w:rPr>
        <w:t>queuing</w:t>
      </w:r>
      <w:proofErr w:type="spellEnd"/>
      <w:r>
        <w:rPr>
          <w:rFonts w:cs="Times New Roman"/>
          <w:i/>
          <w:szCs w:val="24"/>
        </w:rPr>
        <w:t xml:space="preserve">. </w:t>
      </w:r>
      <w:proofErr w:type="spellStart"/>
      <w:r>
        <w:t>Patent</w:t>
      </w:r>
      <w:proofErr w:type="spellEnd"/>
      <w:r>
        <w:t xml:space="preserve"> </w:t>
      </w:r>
      <w:proofErr w:type="spellStart"/>
      <w:r>
        <w:t>Application</w:t>
      </w:r>
      <w:proofErr w:type="spellEnd"/>
      <w:r>
        <w:t xml:space="preserve"> </w:t>
      </w:r>
      <w:proofErr w:type="spellStart"/>
      <w:r>
        <w:t>Publication</w:t>
      </w:r>
      <w:proofErr w:type="spellEnd"/>
      <w:r>
        <w:t xml:space="preserve">. </w:t>
      </w:r>
      <w:proofErr w:type="spellStart"/>
      <w:r>
        <w:t>United</w:t>
      </w:r>
      <w:proofErr w:type="spellEnd"/>
      <w:r>
        <w:t xml:space="preserve"> </w:t>
      </w:r>
      <w:proofErr w:type="spellStart"/>
      <w:r>
        <w:t>State</w:t>
      </w:r>
      <w:proofErr w:type="spellEnd"/>
      <w:r>
        <w:t xml:space="preserve">. 2008. </w:t>
      </w:r>
      <w:r w:rsidRPr="00EC2F30">
        <w:t>US 2008/0238615 A l</w:t>
      </w:r>
      <w:r>
        <w:t>.</w:t>
      </w:r>
    </w:p>
    <w:p w:rsidR="0035458E" w:rsidRPr="00C603D6" w:rsidRDefault="0035458E" w:rsidP="0090664C">
      <w:pPr>
        <w:pStyle w:val="ListParagraph"/>
        <w:numPr>
          <w:ilvl w:val="0"/>
          <w:numId w:val="33"/>
        </w:numPr>
        <w:rPr>
          <w:rFonts w:cs="Times New Roman"/>
          <w:i/>
          <w:szCs w:val="24"/>
        </w:rPr>
      </w:pPr>
      <w:r w:rsidRPr="00234624">
        <w:rPr>
          <w:rFonts w:cs="Times New Roman"/>
          <w:szCs w:val="24"/>
        </w:rPr>
        <w:t xml:space="preserve">RFID </w:t>
      </w:r>
      <w:proofErr w:type="spellStart"/>
      <w:r w:rsidRPr="00234624">
        <w:rPr>
          <w:rFonts w:cs="Times New Roman"/>
          <w:szCs w:val="24"/>
        </w:rPr>
        <w:t>Journal</w:t>
      </w:r>
      <w:proofErr w:type="spellEnd"/>
      <w:r w:rsidRPr="00234624">
        <w:rPr>
          <w:rFonts w:cs="Times New Roman"/>
          <w:szCs w:val="24"/>
        </w:rPr>
        <w:t xml:space="preserve">. </w:t>
      </w:r>
      <w:proofErr w:type="spellStart"/>
      <w:r w:rsidRPr="00234624">
        <w:rPr>
          <w:i/>
        </w:rPr>
        <w:t>The</w:t>
      </w:r>
      <w:proofErr w:type="spellEnd"/>
      <w:r w:rsidRPr="00234624">
        <w:rPr>
          <w:i/>
        </w:rPr>
        <w:t xml:space="preserve"> </w:t>
      </w:r>
      <w:proofErr w:type="spellStart"/>
      <w:r w:rsidRPr="00234624">
        <w:rPr>
          <w:i/>
        </w:rPr>
        <w:t>Basics</w:t>
      </w:r>
      <w:proofErr w:type="spellEnd"/>
      <w:r w:rsidRPr="00234624">
        <w:rPr>
          <w:i/>
        </w:rPr>
        <w:t xml:space="preserve"> </w:t>
      </w:r>
      <w:proofErr w:type="spellStart"/>
      <w:r w:rsidRPr="00234624">
        <w:rPr>
          <w:i/>
        </w:rPr>
        <w:t>of</w:t>
      </w:r>
      <w:proofErr w:type="spellEnd"/>
      <w:r w:rsidRPr="00234624">
        <w:rPr>
          <w:i/>
        </w:rPr>
        <w:t xml:space="preserve"> RFID </w:t>
      </w:r>
      <w:proofErr w:type="spellStart"/>
      <w:r w:rsidRPr="00234624">
        <w:rPr>
          <w:i/>
        </w:rPr>
        <w:t>Technology</w:t>
      </w:r>
      <w:proofErr w:type="spellEnd"/>
      <w:r w:rsidRPr="00234624">
        <w:rPr>
          <w:i/>
        </w:rPr>
        <w:t xml:space="preserve">. </w:t>
      </w:r>
      <w:r>
        <w:t xml:space="preserve">[Interaktyvus] [žiūrėta 2011 </w:t>
      </w:r>
      <w:proofErr w:type="spellStart"/>
      <w:r>
        <w:t>m</w:t>
      </w:r>
      <w:proofErr w:type="spellEnd"/>
      <w:r>
        <w:t xml:space="preserve">. gegužės 12 </w:t>
      </w:r>
      <w:proofErr w:type="spellStart"/>
      <w:r>
        <w:t>d</w:t>
      </w:r>
      <w:proofErr w:type="spellEnd"/>
      <w:r>
        <w:t>.]. Prieiga per internetą: &lt;</w:t>
      </w:r>
      <w:hyperlink r:id="rId135" w:history="1">
        <w:r w:rsidRPr="00234624">
          <w:rPr>
            <w:rStyle w:val="Hyperlink"/>
            <w:color w:val="auto"/>
            <w:u w:val="none"/>
          </w:rPr>
          <w:t>http://www.rfidjournal.com/article/view/1337/1</w:t>
        </w:r>
      </w:hyperlink>
      <w:r>
        <w:t>&gt; .</w:t>
      </w:r>
    </w:p>
    <w:p w:rsidR="0035458E" w:rsidRPr="0088347A" w:rsidRDefault="0035458E" w:rsidP="0090664C">
      <w:pPr>
        <w:pStyle w:val="ListParagraph"/>
        <w:numPr>
          <w:ilvl w:val="0"/>
          <w:numId w:val="33"/>
        </w:numPr>
        <w:rPr>
          <w:rFonts w:cs="Times New Roman"/>
          <w:i/>
          <w:szCs w:val="24"/>
        </w:rPr>
      </w:pPr>
      <w:r w:rsidRPr="00C603D6">
        <w:t xml:space="preserve">RFID </w:t>
      </w:r>
      <w:proofErr w:type="spellStart"/>
      <w:r w:rsidRPr="00C603D6">
        <w:t>Library</w:t>
      </w:r>
      <w:proofErr w:type="spellEnd"/>
      <w:r w:rsidRPr="00C603D6">
        <w:t xml:space="preserve"> </w:t>
      </w:r>
      <w:proofErr w:type="spellStart"/>
      <w:r w:rsidRPr="00C603D6">
        <w:t>Management</w:t>
      </w:r>
      <w:proofErr w:type="spellEnd"/>
      <w:r w:rsidRPr="00C603D6">
        <w:t xml:space="preserve"> </w:t>
      </w:r>
      <w:proofErr w:type="spellStart"/>
      <w:r w:rsidRPr="00C603D6">
        <w:t>System</w:t>
      </w:r>
      <w:proofErr w:type="spellEnd"/>
      <w:r>
        <w:t>.</w:t>
      </w:r>
      <w:r w:rsidRPr="00C603D6">
        <w:t xml:space="preserve"> </w:t>
      </w:r>
      <w:r>
        <w:t xml:space="preserve">[Interaktyvus] [žiūrėta 2011 </w:t>
      </w:r>
      <w:proofErr w:type="spellStart"/>
      <w:r>
        <w:t>m</w:t>
      </w:r>
      <w:proofErr w:type="spellEnd"/>
      <w:r>
        <w:t xml:space="preserve">. gegužės 12 </w:t>
      </w:r>
      <w:proofErr w:type="spellStart"/>
      <w:r>
        <w:t>d</w:t>
      </w:r>
      <w:proofErr w:type="spellEnd"/>
      <w:r>
        <w:t>.]. Prieiga per internetą: &lt;</w:t>
      </w:r>
      <w:hyperlink r:id="rId136" w:history="1">
        <w:r w:rsidRPr="007356F1">
          <w:rPr>
            <w:rStyle w:val="Hyperlink"/>
            <w:color w:val="auto"/>
            <w:u w:val="none"/>
          </w:rPr>
          <w:t>http://www.buzzle.com/articles/rfid-library-management-system.html</w:t>
        </w:r>
      </w:hyperlink>
      <w:r>
        <w:t>&gt; .</w:t>
      </w:r>
    </w:p>
    <w:p w:rsidR="0035458E" w:rsidRPr="0088347A" w:rsidRDefault="0035458E" w:rsidP="0090664C">
      <w:pPr>
        <w:pStyle w:val="ListParagraph"/>
        <w:numPr>
          <w:ilvl w:val="0"/>
          <w:numId w:val="33"/>
        </w:numPr>
        <w:jc w:val="left"/>
        <w:rPr>
          <w:rFonts w:cs="Times New Roman"/>
          <w:i/>
          <w:szCs w:val="24"/>
        </w:rPr>
      </w:pPr>
      <w:r w:rsidRPr="0088347A">
        <w:rPr>
          <w:rFonts w:cs="Times New Roman"/>
          <w:szCs w:val="24"/>
        </w:rPr>
        <w:t xml:space="preserve">RFID </w:t>
      </w:r>
      <w:proofErr w:type="spellStart"/>
      <w:r w:rsidRPr="0088347A">
        <w:rPr>
          <w:rFonts w:cs="Times New Roman"/>
          <w:szCs w:val="24"/>
        </w:rPr>
        <w:t>Journal</w:t>
      </w:r>
      <w:proofErr w:type="spellEnd"/>
      <w:r w:rsidRPr="0088347A">
        <w:rPr>
          <w:rFonts w:cs="Times New Roman"/>
          <w:szCs w:val="24"/>
        </w:rPr>
        <w:t xml:space="preserve">. </w:t>
      </w:r>
      <w:proofErr w:type="spellStart"/>
      <w:r w:rsidRPr="0088347A">
        <w:rPr>
          <w:i/>
        </w:rPr>
        <w:t>What's</w:t>
      </w:r>
      <w:proofErr w:type="spellEnd"/>
      <w:r w:rsidRPr="0088347A">
        <w:rPr>
          <w:i/>
        </w:rPr>
        <w:t xml:space="preserve"> </w:t>
      </w:r>
      <w:proofErr w:type="spellStart"/>
      <w:r w:rsidRPr="0088347A">
        <w:rPr>
          <w:i/>
        </w:rPr>
        <w:t>the</w:t>
      </w:r>
      <w:proofErr w:type="spellEnd"/>
      <w:r w:rsidRPr="0088347A">
        <w:rPr>
          <w:i/>
        </w:rPr>
        <w:t xml:space="preserve"> </w:t>
      </w:r>
      <w:proofErr w:type="spellStart"/>
      <w:r w:rsidRPr="0088347A">
        <w:rPr>
          <w:i/>
        </w:rPr>
        <w:t>difference</w:t>
      </w:r>
      <w:proofErr w:type="spellEnd"/>
      <w:r w:rsidRPr="0088347A">
        <w:rPr>
          <w:i/>
        </w:rPr>
        <w:t xml:space="preserve"> </w:t>
      </w:r>
      <w:proofErr w:type="spellStart"/>
      <w:r w:rsidRPr="0088347A">
        <w:rPr>
          <w:i/>
        </w:rPr>
        <w:t>between</w:t>
      </w:r>
      <w:proofErr w:type="spellEnd"/>
      <w:r w:rsidRPr="0088347A">
        <w:rPr>
          <w:i/>
        </w:rPr>
        <w:t xml:space="preserve"> </w:t>
      </w:r>
      <w:proofErr w:type="spellStart"/>
      <w:r w:rsidRPr="0088347A">
        <w:rPr>
          <w:i/>
        </w:rPr>
        <w:t>passive</w:t>
      </w:r>
      <w:proofErr w:type="spellEnd"/>
      <w:r w:rsidRPr="0088347A">
        <w:rPr>
          <w:i/>
        </w:rPr>
        <w:t xml:space="preserve"> </w:t>
      </w:r>
      <w:proofErr w:type="spellStart"/>
      <w:r w:rsidRPr="0088347A">
        <w:rPr>
          <w:i/>
        </w:rPr>
        <w:t>and</w:t>
      </w:r>
      <w:proofErr w:type="spellEnd"/>
      <w:r w:rsidRPr="0088347A">
        <w:rPr>
          <w:i/>
        </w:rPr>
        <w:t xml:space="preserve"> </w:t>
      </w:r>
      <w:proofErr w:type="spellStart"/>
      <w:r w:rsidRPr="0088347A">
        <w:rPr>
          <w:i/>
        </w:rPr>
        <w:t>active</w:t>
      </w:r>
      <w:proofErr w:type="spellEnd"/>
      <w:r w:rsidRPr="0088347A">
        <w:rPr>
          <w:i/>
        </w:rPr>
        <w:t xml:space="preserve"> </w:t>
      </w:r>
      <w:proofErr w:type="spellStart"/>
      <w:r w:rsidRPr="0088347A">
        <w:rPr>
          <w:i/>
        </w:rPr>
        <w:t>tags?.</w:t>
      </w:r>
      <w:r>
        <w:t>[Interaktyvus</w:t>
      </w:r>
      <w:proofErr w:type="spellEnd"/>
      <w:r>
        <w:t>]</w:t>
      </w:r>
    </w:p>
    <w:p w:rsidR="0035458E" w:rsidRDefault="0035458E" w:rsidP="0035458E">
      <w:pPr>
        <w:pStyle w:val="ListParagraph"/>
        <w:ind w:left="786" w:firstLine="0"/>
        <w:jc w:val="left"/>
      </w:pPr>
      <w:r>
        <w:t xml:space="preserve">[žiūrėta 2011 </w:t>
      </w:r>
      <w:proofErr w:type="spellStart"/>
      <w:r>
        <w:t>m</w:t>
      </w:r>
      <w:proofErr w:type="spellEnd"/>
      <w:r>
        <w:t xml:space="preserve">. gegužės 12 </w:t>
      </w:r>
      <w:proofErr w:type="spellStart"/>
      <w:r>
        <w:t>d</w:t>
      </w:r>
      <w:proofErr w:type="spellEnd"/>
      <w:r>
        <w:t>.]. Prieiga per internetą: &lt;</w:t>
      </w:r>
      <w:hyperlink r:id="rId137" w:history="1">
        <w:r w:rsidRPr="0088347A">
          <w:rPr>
            <w:rStyle w:val="Hyperlink"/>
            <w:color w:val="auto"/>
            <w:u w:val="none"/>
          </w:rPr>
          <w:t>http://www.rfidjournal.com/faq/18/68</w:t>
        </w:r>
      </w:hyperlink>
      <w:r>
        <w:t>&gt; .</w:t>
      </w:r>
    </w:p>
    <w:p w:rsidR="0035458E" w:rsidRPr="009D444D" w:rsidRDefault="0035458E" w:rsidP="0090664C">
      <w:pPr>
        <w:pStyle w:val="ListParagraph"/>
        <w:numPr>
          <w:ilvl w:val="0"/>
          <w:numId w:val="33"/>
        </w:numPr>
        <w:jc w:val="left"/>
        <w:rPr>
          <w:rFonts w:cs="Times New Roman"/>
          <w:szCs w:val="24"/>
        </w:rPr>
      </w:pPr>
      <w:proofErr w:type="spellStart"/>
      <w:r>
        <w:t>Rfidcanada</w:t>
      </w:r>
      <w:proofErr w:type="spellEnd"/>
      <w:r>
        <w:t xml:space="preserve">. </w:t>
      </w:r>
      <w:proofErr w:type="spellStart"/>
      <w:r w:rsidRPr="001524F7">
        <w:rPr>
          <w:rFonts w:cs="Times New Roman"/>
          <w:i/>
          <w:szCs w:val="24"/>
        </w:rPr>
        <w:t>Understanding</w:t>
      </w:r>
      <w:proofErr w:type="spellEnd"/>
      <w:r w:rsidRPr="001524F7">
        <w:rPr>
          <w:rStyle w:val="apple-converted-space"/>
          <w:rFonts w:cs="Times New Roman"/>
          <w:i/>
          <w:szCs w:val="24"/>
        </w:rPr>
        <w:t> </w:t>
      </w:r>
      <w:proofErr w:type="spellStart"/>
      <w:r w:rsidRPr="001524F7">
        <w:rPr>
          <w:rStyle w:val="red"/>
          <w:rFonts w:cs="Times New Roman"/>
          <w:i/>
          <w:szCs w:val="24"/>
        </w:rPr>
        <w:t>R</w:t>
      </w:r>
      <w:r w:rsidRPr="001524F7">
        <w:rPr>
          <w:rFonts w:cs="Times New Roman"/>
          <w:i/>
          <w:szCs w:val="24"/>
        </w:rPr>
        <w:t>adio</w:t>
      </w:r>
      <w:proofErr w:type="spellEnd"/>
      <w:r w:rsidRPr="001524F7">
        <w:rPr>
          <w:rStyle w:val="apple-converted-space"/>
          <w:rFonts w:cs="Times New Roman"/>
          <w:i/>
          <w:szCs w:val="24"/>
        </w:rPr>
        <w:t> </w:t>
      </w:r>
      <w:proofErr w:type="spellStart"/>
      <w:r w:rsidRPr="001524F7">
        <w:rPr>
          <w:rStyle w:val="red"/>
          <w:rFonts w:cs="Times New Roman"/>
          <w:i/>
          <w:szCs w:val="24"/>
        </w:rPr>
        <w:t>F</w:t>
      </w:r>
      <w:r w:rsidRPr="001524F7">
        <w:rPr>
          <w:rFonts w:cs="Times New Roman"/>
          <w:i/>
          <w:szCs w:val="24"/>
        </w:rPr>
        <w:t>requency</w:t>
      </w:r>
      <w:proofErr w:type="spellEnd"/>
      <w:r w:rsidRPr="001524F7">
        <w:rPr>
          <w:rStyle w:val="apple-converted-space"/>
          <w:rFonts w:cs="Times New Roman"/>
          <w:i/>
          <w:szCs w:val="24"/>
        </w:rPr>
        <w:t> </w:t>
      </w:r>
      <w:proofErr w:type="spellStart"/>
      <w:r w:rsidRPr="001524F7">
        <w:rPr>
          <w:rStyle w:val="red"/>
          <w:rFonts w:cs="Times New Roman"/>
          <w:i/>
          <w:szCs w:val="24"/>
        </w:rPr>
        <w:t>ID</w:t>
      </w:r>
      <w:r w:rsidRPr="001524F7">
        <w:rPr>
          <w:rFonts w:cs="Times New Roman"/>
          <w:i/>
          <w:szCs w:val="24"/>
        </w:rPr>
        <w:t>entification</w:t>
      </w:r>
      <w:proofErr w:type="spellEnd"/>
      <w:r w:rsidRPr="001524F7">
        <w:rPr>
          <w:rFonts w:cs="Times New Roman"/>
          <w:i/>
          <w:szCs w:val="24"/>
        </w:rPr>
        <w:t xml:space="preserve"> (RFID)</w:t>
      </w:r>
      <w:r w:rsidRPr="001524F7">
        <w:rPr>
          <w:rStyle w:val="apple-converted-space"/>
          <w:rFonts w:cs="Times New Roman"/>
          <w:i/>
          <w:szCs w:val="24"/>
        </w:rPr>
        <w:t xml:space="preserve"> </w:t>
      </w:r>
      <w:r w:rsidRPr="001524F7">
        <w:rPr>
          <w:rFonts w:cs="Times New Roman"/>
          <w:i/>
          <w:szCs w:val="24"/>
        </w:rPr>
        <w:t>(</w:t>
      </w:r>
      <w:proofErr w:type="spellStart"/>
      <w:r w:rsidRPr="001524F7">
        <w:rPr>
          <w:rFonts w:cs="Times New Roman"/>
          <w:i/>
          <w:szCs w:val="24"/>
        </w:rPr>
        <w:t>Passive</w:t>
      </w:r>
      <w:proofErr w:type="spellEnd"/>
      <w:r w:rsidRPr="001524F7">
        <w:rPr>
          <w:rFonts w:cs="Times New Roman"/>
          <w:i/>
          <w:szCs w:val="24"/>
        </w:rPr>
        <w:t xml:space="preserve"> RFID)</w:t>
      </w:r>
      <w:r>
        <w:rPr>
          <w:rFonts w:cs="Times New Roman"/>
          <w:i/>
          <w:szCs w:val="24"/>
        </w:rPr>
        <w:t xml:space="preserve">. </w:t>
      </w:r>
      <w:r>
        <w:rPr>
          <w:rFonts w:cs="Times New Roman"/>
          <w:szCs w:val="24"/>
        </w:rPr>
        <w:t xml:space="preserve">2004 </w:t>
      </w:r>
      <w:r>
        <w:t xml:space="preserve">[Interaktyvus] [žiūrėta 2011 </w:t>
      </w:r>
      <w:proofErr w:type="spellStart"/>
      <w:r>
        <w:t>m</w:t>
      </w:r>
      <w:proofErr w:type="spellEnd"/>
      <w:r>
        <w:t xml:space="preserve">. gegužės 12 </w:t>
      </w:r>
      <w:proofErr w:type="spellStart"/>
      <w:r>
        <w:t>d</w:t>
      </w:r>
      <w:proofErr w:type="spellEnd"/>
      <w:r>
        <w:t>.]. Prieiga per internetą: &lt;</w:t>
      </w:r>
      <w:hyperlink r:id="rId138" w:anchor="systemimplementation" w:history="1">
        <w:r w:rsidRPr="00645008">
          <w:rPr>
            <w:rStyle w:val="Hyperlink"/>
            <w:color w:val="auto"/>
            <w:u w:val="none"/>
          </w:rPr>
          <w:t>http://www.rfidcanada.com/rfid.html#systemimplementation</w:t>
        </w:r>
      </w:hyperlink>
      <w:r>
        <w:t>&gt; .</w:t>
      </w:r>
    </w:p>
    <w:p w:rsidR="0035458E" w:rsidRPr="004518E2" w:rsidRDefault="0035458E" w:rsidP="0090664C">
      <w:pPr>
        <w:pStyle w:val="ListParagraph"/>
        <w:numPr>
          <w:ilvl w:val="0"/>
          <w:numId w:val="33"/>
        </w:numPr>
        <w:jc w:val="left"/>
        <w:rPr>
          <w:rFonts w:cs="Times New Roman"/>
          <w:szCs w:val="24"/>
        </w:rPr>
      </w:pPr>
      <w:r>
        <w:rPr>
          <w:noProof/>
          <w:lang w:eastAsia="lt-LT"/>
        </w:rPr>
        <w:lastRenderedPageBreak/>
        <w:t xml:space="preserve">Intelli Labs. </w:t>
      </w:r>
      <w:r w:rsidRPr="009D444D">
        <w:rPr>
          <w:i/>
          <w:noProof/>
          <w:lang w:eastAsia="lt-LT"/>
        </w:rPr>
        <w:t>RFID – How does it work?</w:t>
      </w:r>
      <w:r>
        <w:rPr>
          <w:i/>
          <w:noProof/>
          <w:lang w:eastAsia="lt-LT"/>
        </w:rPr>
        <w:t>.</w:t>
      </w:r>
      <w:r w:rsidRPr="009D444D">
        <w:t xml:space="preserve"> </w:t>
      </w:r>
      <w:r>
        <w:t xml:space="preserve">[Interaktyvus] [žiūrėta 2011 </w:t>
      </w:r>
      <w:proofErr w:type="spellStart"/>
      <w:r>
        <w:t>m</w:t>
      </w:r>
      <w:proofErr w:type="spellEnd"/>
      <w:r>
        <w:t xml:space="preserve">. gegužės 12 </w:t>
      </w:r>
      <w:proofErr w:type="spellStart"/>
      <w:r>
        <w:t>d</w:t>
      </w:r>
      <w:proofErr w:type="spellEnd"/>
      <w:r>
        <w:t>.]. Prieiga per internetą: &lt;</w:t>
      </w:r>
      <w:hyperlink r:id="rId139" w:history="1">
        <w:r w:rsidRPr="009D444D">
          <w:rPr>
            <w:rStyle w:val="Hyperlink"/>
            <w:color w:val="auto"/>
            <w:u w:val="none"/>
          </w:rPr>
          <w:t>http://www.intelli-labs.com/rfid/0000009c3d0c76b09.php</w:t>
        </w:r>
      </w:hyperlink>
      <w:r>
        <w:t>&gt; .</w:t>
      </w:r>
    </w:p>
    <w:p w:rsidR="0035458E" w:rsidRPr="004518E2" w:rsidRDefault="0035458E" w:rsidP="0090664C">
      <w:pPr>
        <w:pStyle w:val="ListParagraph"/>
        <w:numPr>
          <w:ilvl w:val="0"/>
          <w:numId w:val="33"/>
        </w:numPr>
        <w:jc w:val="left"/>
        <w:rPr>
          <w:rFonts w:cs="Times New Roman"/>
          <w:szCs w:val="24"/>
        </w:rPr>
      </w:pPr>
      <w:proofErr w:type="spellStart"/>
      <w:r w:rsidRPr="004518E2">
        <w:rPr>
          <w:rStyle w:val="apple-style-span"/>
          <w:rFonts w:cs="Times New Roman"/>
          <w:bCs/>
          <w:color w:val="000000"/>
          <w:szCs w:val="24"/>
        </w:rPr>
        <w:t>Popular</w:t>
      </w:r>
      <w:proofErr w:type="spellEnd"/>
      <w:r w:rsidRPr="004518E2">
        <w:rPr>
          <w:rStyle w:val="apple-style-span"/>
          <w:rFonts w:cs="Times New Roman"/>
          <w:bCs/>
          <w:color w:val="000000"/>
          <w:szCs w:val="24"/>
        </w:rPr>
        <w:t xml:space="preserve"> </w:t>
      </w:r>
      <w:proofErr w:type="spellStart"/>
      <w:r w:rsidRPr="004518E2">
        <w:rPr>
          <w:rStyle w:val="apple-style-span"/>
          <w:rFonts w:cs="Times New Roman"/>
          <w:bCs/>
          <w:color w:val="000000"/>
          <w:szCs w:val="24"/>
        </w:rPr>
        <w:t>Science</w:t>
      </w:r>
      <w:proofErr w:type="spellEnd"/>
      <w:r w:rsidRPr="004518E2">
        <w:rPr>
          <w:rStyle w:val="apple-style-span"/>
          <w:rFonts w:cs="Times New Roman"/>
          <w:bCs/>
          <w:color w:val="000000"/>
          <w:szCs w:val="24"/>
        </w:rPr>
        <w:t xml:space="preserve">. </w:t>
      </w:r>
      <w:hyperlink r:id="rId140" w:history="1">
        <w:r w:rsidRPr="004518E2">
          <w:rPr>
            <w:i/>
          </w:rPr>
          <w:t>Printable Nanocircuits Promise to Make RFID Tags More Ubiquitous Than Bar Codes</w:t>
        </w:r>
      </w:hyperlink>
      <w:r>
        <w:rPr>
          <w:i/>
        </w:rPr>
        <w:t xml:space="preserve">. </w:t>
      </w:r>
      <w:r>
        <w:t xml:space="preserve">2010 [Interaktyvus] [žiūrėta 2011 </w:t>
      </w:r>
      <w:proofErr w:type="spellStart"/>
      <w:r>
        <w:t>m</w:t>
      </w:r>
      <w:proofErr w:type="spellEnd"/>
      <w:r>
        <w:t xml:space="preserve">. gegužės 12 </w:t>
      </w:r>
      <w:proofErr w:type="spellStart"/>
      <w:r>
        <w:t>d</w:t>
      </w:r>
      <w:proofErr w:type="spellEnd"/>
      <w:r>
        <w:t>.]. Prieiga per internetą:</w:t>
      </w:r>
      <w:r w:rsidRPr="009C66EB">
        <w:t xml:space="preserve"> </w:t>
      </w:r>
      <w:r>
        <w:t>&lt;</w:t>
      </w:r>
      <w:hyperlink r:id="rId141" w:history="1">
        <w:r w:rsidRPr="009C66EB">
          <w:rPr>
            <w:rStyle w:val="Hyperlink"/>
            <w:color w:val="auto"/>
            <w:u w:val="none"/>
          </w:rPr>
          <w:t>http://www.popsci.com/technology/article/2010-03/cheap-plastic-rfid-tags-promise-replace-bar-codes</w:t>
        </w:r>
      </w:hyperlink>
      <w:r>
        <w:t>&gt; .</w:t>
      </w:r>
    </w:p>
    <w:p w:rsidR="0035458E" w:rsidRPr="00F35800" w:rsidRDefault="0035458E" w:rsidP="0090664C">
      <w:pPr>
        <w:pStyle w:val="ListParagraph"/>
        <w:numPr>
          <w:ilvl w:val="0"/>
          <w:numId w:val="33"/>
        </w:numPr>
        <w:jc w:val="left"/>
        <w:rPr>
          <w:rFonts w:cs="Times New Roman"/>
          <w:szCs w:val="24"/>
        </w:rPr>
      </w:pPr>
      <w:r w:rsidRPr="00F35800">
        <w:rPr>
          <w:rFonts w:cs="Times New Roman"/>
          <w:szCs w:val="24"/>
        </w:rPr>
        <w:t>Durk-</w:t>
      </w:r>
      <w:proofErr w:type="spellStart"/>
      <w:r w:rsidRPr="00F35800">
        <w:rPr>
          <w:rFonts w:cs="Times New Roman"/>
          <w:szCs w:val="24"/>
        </w:rPr>
        <w:t>Jouke</w:t>
      </w:r>
      <w:proofErr w:type="spellEnd"/>
      <w:r w:rsidRPr="00F35800">
        <w:rPr>
          <w:rFonts w:cs="Times New Roman"/>
          <w:szCs w:val="24"/>
        </w:rPr>
        <w:t xml:space="preserve"> Van </w:t>
      </w:r>
      <w:proofErr w:type="spellStart"/>
      <w:r w:rsidRPr="00F35800">
        <w:rPr>
          <w:rFonts w:cs="Times New Roman"/>
          <w:szCs w:val="24"/>
        </w:rPr>
        <w:t>der</w:t>
      </w:r>
      <w:proofErr w:type="spellEnd"/>
      <w:r w:rsidRPr="00F35800">
        <w:rPr>
          <w:rFonts w:cs="Times New Roman"/>
          <w:szCs w:val="24"/>
        </w:rPr>
        <w:t xml:space="preserve"> </w:t>
      </w:r>
      <w:proofErr w:type="spellStart"/>
      <w:r w:rsidRPr="00F35800">
        <w:rPr>
          <w:rFonts w:cs="Times New Roman"/>
          <w:szCs w:val="24"/>
        </w:rPr>
        <w:t>Zee</w:t>
      </w:r>
      <w:proofErr w:type="spellEnd"/>
      <w:r w:rsidRPr="00F35800">
        <w:rPr>
          <w:rFonts w:cs="Times New Roman"/>
          <w:szCs w:val="24"/>
        </w:rPr>
        <w:t xml:space="preserve">; </w:t>
      </w:r>
      <w:proofErr w:type="spellStart"/>
      <w:r w:rsidRPr="00F35800">
        <w:rPr>
          <w:rFonts w:cs="Times New Roman"/>
          <w:szCs w:val="24"/>
        </w:rPr>
        <w:t>Jack</w:t>
      </w:r>
      <w:proofErr w:type="spellEnd"/>
      <w:r w:rsidRPr="00F35800">
        <w:rPr>
          <w:rFonts w:cs="Times New Roman"/>
          <w:szCs w:val="24"/>
        </w:rPr>
        <w:t xml:space="preserve"> G.A.J. Van </w:t>
      </w:r>
      <w:proofErr w:type="spellStart"/>
      <w:r w:rsidRPr="00F35800">
        <w:rPr>
          <w:rFonts w:cs="Times New Roman"/>
          <w:szCs w:val="24"/>
        </w:rPr>
        <w:t>der</w:t>
      </w:r>
      <w:proofErr w:type="spellEnd"/>
      <w:r w:rsidRPr="00F35800">
        <w:rPr>
          <w:rFonts w:cs="Times New Roman"/>
          <w:szCs w:val="24"/>
        </w:rPr>
        <w:t xml:space="preserve"> </w:t>
      </w:r>
      <w:proofErr w:type="spellStart"/>
      <w:r w:rsidRPr="00F35800">
        <w:rPr>
          <w:rFonts w:cs="Times New Roman"/>
          <w:szCs w:val="24"/>
        </w:rPr>
        <w:t>Vorst</w:t>
      </w:r>
      <w:proofErr w:type="spellEnd"/>
      <w:r w:rsidRPr="00F35800">
        <w:rPr>
          <w:rFonts w:cs="Times New Roman"/>
          <w:szCs w:val="24"/>
        </w:rPr>
        <w:t>.</w:t>
      </w:r>
      <w:r>
        <w:rPr>
          <w:rFonts w:cs="Times New Roman"/>
          <w:szCs w:val="24"/>
        </w:rPr>
        <w:t xml:space="preserve"> 2007.</w:t>
      </w:r>
      <w:r w:rsidRPr="00F35800">
        <w:rPr>
          <w:rFonts w:cs="Times New Roman"/>
          <w:szCs w:val="24"/>
        </w:rPr>
        <w:t xml:space="preserve"> </w:t>
      </w:r>
      <w:proofErr w:type="spellStart"/>
      <w:r w:rsidRPr="00F35800">
        <w:rPr>
          <w:rFonts w:cs="Times New Roman"/>
          <w:bCs/>
          <w:i/>
          <w:szCs w:val="24"/>
        </w:rPr>
        <w:t>Guiding</w:t>
      </w:r>
      <w:proofErr w:type="spellEnd"/>
      <w:r w:rsidRPr="00F35800">
        <w:rPr>
          <w:rFonts w:cs="Times New Roman"/>
          <w:bCs/>
          <w:i/>
          <w:szCs w:val="24"/>
        </w:rPr>
        <w:t xml:space="preserve"> </w:t>
      </w:r>
      <w:proofErr w:type="spellStart"/>
      <w:r w:rsidRPr="00F35800">
        <w:rPr>
          <w:rFonts w:cs="Times New Roman"/>
          <w:bCs/>
          <w:i/>
          <w:szCs w:val="24"/>
        </w:rPr>
        <w:t>principles</w:t>
      </w:r>
      <w:proofErr w:type="spellEnd"/>
      <w:r w:rsidRPr="00F35800">
        <w:rPr>
          <w:rFonts w:cs="Times New Roman"/>
          <w:bCs/>
          <w:i/>
          <w:szCs w:val="24"/>
        </w:rPr>
        <w:t xml:space="preserve"> </w:t>
      </w:r>
      <w:proofErr w:type="spellStart"/>
      <w:r w:rsidRPr="00F35800">
        <w:rPr>
          <w:rFonts w:cs="Times New Roman"/>
          <w:bCs/>
          <w:i/>
          <w:szCs w:val="24"/>
        </w:rPr>
        <w:t>for</w:t>
      </w:r>
      <w:proofErr w:type="spellEnd"/>
      <w:r w:rsidRPr="00F35800">
        <w:rPr>
          <w:rFonts w:cs="Times New Roman"/>
          <w:bCs/>
          <w:i/>
          <w:szCs w:val="24"/>
        </w:rPr>
        <w:t xml:space="preserve"> </w:t>
      </w:r>
      <w:proofErr w:type="spellStart"/>
      <w:r w:rsidRPr="00F35800">
        <w:rPr>
          <w:rFonts w:cs="Times New Roman"/>
          <w:bCs/>
          <w:i/>
          <w:szCs w:val="24"/>
        </w:rPr>
        <w:t>conceptual</w:t>
      </w:r>
      <w:proofErr w:type="spellEnd"/>
      <w:r w:rsidRPr="00F35800">
        <w:rPr>
          <w:rFonts w:cs="Times New Roman"/>
          <w:bCs/>
          <w:i/>
          <w:szCs w:val="24"/>
        </w:rPr>
        <w:t xml:space="preserve"> </w:t>
      </w:r>
      <w:proofErr w:type="spellStart"/>
      <w:r w:rsidRPr="00F35800">
        <w:rPr>
          <w:rFonts w:cs="Times New Roman"/>
          <w:bCs/>
          <w:i/>
          <w:szCs w:val="24"/>
        </w:rPr>
        <w:t>model</w:t>
      </w:r>
      <w:proofErr w:type="spellEnd"/>
      <w:r w:rsidRPr="00F35800">
        <w:rPr>
          <w:rFonts w:cs="Times New Roman"/>
          <w:bCs/>
          <w:i/>
          <w:szCs w:val="24"/>
        </w:rPr>
        <w:t xml:space="preserve"> </w:t>
      </w:r>
      <w:proofErr w:type="spellStart"/>
      <w:r w:rsidRPr="00F35800">
        <w:rPr>
          <w:rFonts w:cs="Times New Roman"/>
          <w:bCs/>
          <w:i/>
          <w:szCs w:val="24"/>
        </w:rPr>
        <w:t>creation</w:t>
      </w:r>
      <w:proofErr w:type="spellEnd"/>
      <w:r w:rsidRPr="00F35800">
        <w:rPr>
          <w:rFonts w:cs="Times New Roman"/>
          <w:bCs/>
          <w:i/>
          <w:szCs w:val="24"/>
        </w:rPr>
        <w:t xml:space="preserve"> </w:t>
      </w:r>
      <w:proofErr w:type="spellStart"/>
      <w:r w:rsidRPr="00F35800">
        <w:rPr>
          <w:rFonts w:cs="Times New Roman"/>
          <w:bCs/>
          <w:i/>
          <w:szCs w:val="24"/>
        </w:rPr>
        <w:t>in</w:t>
      </w:r>
      <w:proofErr w:type="spellEnd"/>
      <w:r w:rsidRPr="00F35800">
        <w:rPr>
          <w:rFonts w:cs="Times New Roman"/>
          <w:bCs/>
          <w:i/>
          <w:szCs w:val="24"/>
        </w:rPr>
        <w:t xml:space="preserve"> </w:t>
      </w:r>
      <w:proofErr w:type="spellStart"/>
      <w:r w:rsidRPr="00F35800">
        <w:rPr>
          <w:rFonts w:cs="Times New Roman"/>
          <w:bCs/>
          <w:i/>
          <w:szCs w:val="24"/>
        </w:rPr>
        <w:t>manufacturing</w:t>
      </w:r>
      <w:proofErr w:type="spellEnd"/>
      <w:r w:rsidRPr="00F35800">
        <w:rPr>
          <w:rFonts w:cs="Times New Roman"/>
          <w:bCs/>
          <w:i/>
          <w:szCs w:val="24"/>
        </w:rPr>
        <w:t xml:space="preserve"> </w:t>
      </w:r>
      <w:proofErr w:type="spellStart"/>
      <w:r w:rsidRPr="00F35800">
        <w:rPr>
          <w:rFonts w:cs="Times New Roman"/>
          <w:bCs/>
          <w:i/>
          <w:szCs w:val="24"/>
        </w:rPr>
        <w:t>simulation</w:t>
      </w:r>
      <w:proofErr w:type="spellEnd"/>
      <w:r>
        <w:rPr>
          <w:rFonts w:cs="Times New Roman"/>
          <w:bCs/>
          <w:i/>
          <w:szCs w:val="24"/>
        </w:rPr>
        <w:t xml:space="preserve">. </w:t>
      </w:r>
      <w:proofErr w:type="spellStart"/>
      <w:r w:rsidRPr="00F35800">
        <w:rPr>
          <w:rFonts w:cs="Times New Roman"/>
          <w:bCs/>
          <w:szCs w:val="24"/>
        </w:rPr>
        <w:t>Proceedings</w:t>
      </w:r>
      <w:proofErr w:type="spellEnd"/>
      <w:r w:rsidRPr="00F35800">
        <w:rPr>
          <w:rFonts w:cs="Times New Roman"/>
          <w:bCs/>
          <w:szCs w:val="24"/>
        </w:rPr>
        <w:t xml:space="preserve"> </w:t>
      </w:r>
      <w:proofErr w:type="spellStart"/>
      <w:r w:rsidRPr="00F35800">
        <w:rPr>
          <w:rFonts w:cs="Times New Roman"/>
          <w:bCs/>
          <w:szCs w:val="24"/>
        </w:rPr>
        <w:t>of</w:t>
      </w:r>
      <w:proofErr w:type="spellEnd"/>
      <w:r w:rsidRPr="00F35800">
        <w:rPr>
          <w:rFonts w:cs="Times New Roman"/>
          <w:bCs/>
          <w:szCs w:val="24"/>
        </w:rPr>
        <w:t xml:space="preserve"> </w:t>
      </w:r>
      <w:proofErr w:type="spellStart"/>
      <w:r w:rsidRPr="00F35800">
        <w:rPr>
          <w:rFonts w:cs="Times New Roman"/>
          <w:bCs/>
          <w:szCs w:val="24"/>
        </w:rPr>
        <w:t>the</w:t>
      </w:r>
      <w:proofErr w:type="spellEnd"/>
      <w:r w:rsidRPr="00F35800">
        <w:rPr>
          <w:rFonts w:cs="Times New Roman"/>
          <w:bCs/>
          <w:szCs w:val="24"/>
        </w:rPr>
        <w:t xml:space="preserve"> 2007 </w:t>
      </w:r>
      <w:proofErr w:type="spellStart"/>
      <w:r w:rsidRPr="00F35800">
        <w:rPr>
          <w:rFonts w:cs="Times New Roman"/>
          <w:bCs/>
          <w:szCs w:val="24"/>
        </w:rPr>
        <w:t>Winter</w:t>
      </w:r>
      <w:proofErr w:type="spellEnd"/>
      <w:r w:rsidRPr="00F35800">
        <w:rPr>
          <w:rFonts w:cs="Times New Roman"/>
          <w:bCs/>
          <w:szCs w:val="24"/>
        </w:rPr>
        <w:t xml:space="preserve"> </w:t>
      </w:r>
      <w:proofErr w:type="spellStart"/>
      <w:r w:rsidRPr="00F35800">
        <w:rPr>
          <w:rFonts w:cs="Times New Roman"/>
          <w:bCs/>
          <w:szCs w:val="24"/>
        </w:rPr>
        <w:t>Simulation</w:t>
      </w:r>
      <w:proofErr w:type="spellEnd"/>
      <w:r w:rsidRPr="00F35800">
        <w:rPr>
          <w:rFonts w:cs="Times New Roman"/>
          <w:bCs/>
          <w:szCs w:val="24"/>
        </w:rPr>
        <w:t xml:space="preserve"> </w:t>
      </w:r>
      <w:proofErr w:type="spellStart"/>
      <w:r w:rsidRPr="00F35800">
        <w:rPr>
          <w:rFonts w:cs="Times New Roman"/>
          <w:bCs/>
          <w:szCs w:val="24"/>
        </w:rPr>
        <w:t>Conference</w:t>
      </w:r>
      <w:proofErr w:type="spellEnd"/>
      <w:r>
        <w:rPr>
          <w:rFonts w:cs="Times New Roman"/>
          <w:bCs/>
          <w:szCs w:val="24"/>
        </w:rPr>
        <w:t>.</w:t>
      </w:r>
    </w:p>
    <w:p w:rsidR="0035458E" w:rsidRDefault="0035458E" w:rsidP="0090664C">
      <w:pPr>
        <w:pStyle w:val="ListParagraph"/>
        <w:numPr>
          <w:ilvl w:val="0"/>
          <w:numId w:val="33"/>
        </w:numPr>
        <w:jc w:val="left"/>
        <w:rPr>
          <w:rFonts w:cs="Times New Roman"/>
          <w:szCs w:val="24"/>
        </w:rPr>
      </w:pPr>
      <w:r>
        <w:rPr>
          <w:rFonts w:cs="Times New Roman"/>
          <w:szCs w:val="24"/>
        </w:rPr>
        <w:t xml:space="preserve">Čereška, A.; Pauža, V. 2005. </w:t>
      </w:r>
      <w:r>
        <w:rPr>
          <w:rFonts w:cs="Times New Roman"/>
          <w:i/>
          <w:szCs w:val="24"/>
        </w:rPr>
        <w:t>K</w:t>
      </w:r>
      <w:r w:rsidRPr="00AA7E7E">
        <w:rPr>
          <w:rFonts w:cs="Times New Roman"/>
          <w:i/>
          <w:szCs w:val="24"/>
        </w:rPr>
        <w:t>okybes analize ir valdymas</w:t>
      </w:r>
      <w:r>
        <w:rPr>
          <w:rFonts w:cs="Times New Roman"/>
          <w:i/>
          <w:szCs w:val="24"/>
        </w:rPr>
        <w:t xml:space="preserve">. </w:t>
      </w:r>
      <w:r>
        <w:rPr>
          <w:rFonts w:cs="Times New Roman"/>
          <w:szCs w:val="24"/>
        </w:rPr>
        <w:t xml:space="preserve">Vilnius: Technika. 9 </w:t>
      </w:r>
      <w:proofErr w:type="spellStart"/>
      <w:r>
        <w:rPr>
          <w:rFonts w:cs="Times New Roman"/>
          <w:szCs w:val="24"/>
        </w:rPr>
        <w:t>p</w:t>
      </w:r>
      <w:proofErr w:type="spellEnd"/>
      <w:r>
        <w:rPr>
          <w:rFonts w:cs="Times New Roman"/>
          <w:szCs w:val="24"/>
        </w:rPr>
        <w:t>.</w:t>
      </w:r>
    </w:p>
    <w:p w:rsidR="0035458E" w:rsidRPr="00B454AB" w:rsidRDefault="0035458E" w:rsidP="0090664C">
      <w:pPr>
        <w:pStyle w:val="ListParagraph"/>
        <w:numPr>
          <w:ilvl w:val="0"/>
          <w:numId w:val="33"/>
        </w:numPr>
        <w:jc w:val="left"/>
        <w:rPr>
          <w:rFonts w:cs="Times New Roman"/>
          <w:szCs w:val="24"/>
        </w:rPr>
      </w:pPr>
      <w:proofErr w:type="spellStart"/>
      <w:r>
        <w:t>Erich</w:t>
      </w:r>
      <w:proofErr w:type="spellEnd"/>
      <w:r>
        <w:t xml:space="preserve"> </w:t>
      </w:r>
      <w:proofErr w:type="spellStart"/>
      <w:r>
        <w:t>Schelkle</w:t>
      </w:r>
      <w:proofErr w:type="spellEnd"/>
      <w:r>
        <w:t xml:space="preserve">; </w:t>
      </w:r>
      <w:proofErr w:type="spellStart"/>
      <w:r>
        <w:t>Herbert</w:t>
      </w:r>
      <w:proofErr w:type="spellEnd"/>
      <w:r>
        <w:t xml:space="preserve"> </w:t>
      </w:r>
      <w:proofErr w:type="spellStart"/>
      <w:r>
        <w:t>Elsenhans</w:t>
      </w:r>
      <w:proofErr w:type="spellEnd"/>
      <w:r>
        <w:t xml:space="preserve">. 2001. </w:t>
      </w:r>
      <w:proofErr w:type="spellStart"/>
      <w:r w:rsidRPr="00A74EC4">
        <w:rPr>
          <w:i/>
        </w:rPr>
        <w:t>Virtual</w:t>
      </w:r>
      <w:proofErr w:type="spellEnd"/>
      <w:r w:rsidRPr="00A74EC4">
        <w:rPr>
          <w:i/>
        </w:rPr>
        <w:t xml:space="preserve"> </w:t>
      </w:r>
      <w:proofErr w:type="spellStart"/>
      <w:r w:rsidRPr="00A74EC4">
        <w:rPr>
          <w:i/>
        </w:rPr>
        <w:t>Vehicle</w:t>
      </w:r>
      <w:proofErr w:type="spellEnd"/>
      <w:r w:rsidRPr="00A74EC4">
        <w:rPr>
          <w:i/>
        </w:rPr>
        <w:t xml:space="preserve"> </w:t>
      </w:r>
      <w:proofErr w:type="spellStart"/>
      <w:r w:rsidRPr="00A74EC4">
        <w:rPr>
          <w:i/>
        </w:rPr>
        <w:t>Development</w:t>
      </w:r>
      <w:proofErr w:type="spellEnd"/>
      <w:r w:rsidRPr="00A74EC4">
        <w:rPr>
          <w:i/>
        </w:rPr>
        <w:t xml:space="preserve"> </w:t>
      </w:r>
      <w:proofErr w:type="spellStart"/>
      <w:r w:rsidRPr="00A74EC4">
        <w:rPr>
          <w:i/>
        </w:rPr>
        <w:t>in</w:t>
      </w:r>
      <w:proofErr w:type="spellEnd"/>
      <w:r w:rsidRPr="00A74EC4">
        <w:rPr>
          <w:i/>
        </w:rPr>
        <w:t xml:space="preserve"> </w:t>
      </w:r>
      <w:proofErr w:type="spellStart"/>
      <w:r w:rsidRPr="00A74EC4">
        <w:rPr>
          <w:i/>
        </w:rPr>
        <w:t>the</w:t>
      </w:r>
      <w:proofErr w:type="spellEnd"/>
      <w:r w:rsidRPr="00A74EC4">
        <w:rPr>
          <w:i/>
        </w:rPr>
        <w:t xml:space="preserve"> </w:t>
      </w:r>
      <w:proofErr w:type="spellStart"/>
      <w:r w:rsidRPr="00A74EC4">
        <w:rPr>
          <w:i/>
        </w:rPr>
        <w:t>Concept</w:t>
      </w:r>
      <w:proofErr w:type="spellEnd"/>
      <w:r w:rsidRPr="00A74EC4">
        <w:rPr>
          <w:i/>
        </w:rPr>
        <w:t xml:space="preserve"> </w:t>
      </w:r>
      <w:proofErr w:type="spellStart"/>
      <w:r w:rsidRPr="00A74EC4">
        <w:rPr>
          <w:i/>
        </w:rPr>
        <w:t>Stage</w:t>
      </w:r>
      <w:proofErr w:type="spellEnd"/>
      <w:r>
        <w:rPr>
          <w:i/>
        </w:rPr>
        <w:t xml:space="preserve">. </w:t>
      </w:r>
      <w:proofErr w:type="spellStart"/>
      <w:r w:rsidRPr="00A74EC4">
        <w:t>Toulouse</w:t>
      </w:r>
      <w:proofErr w:type="spellEnd"/>
      <w:r w:rsidRPr="00A74EC4">
        <w:t>, France</w:t>
      </w:r>
      <w:r>
        <w:t xml:space="preserve">: </w:t>
      </w:r>
      <w:r w:rsidRPr="00A74EC4">
        <w:t xml:space="preserve">MSC </w:t>
      </w:r>
      <w:proofErr w:type="spellStart"/>
      <w:r w:rsidRPr="00A74EC4">
        <w:t>Worldwide</w:t>
      </w:r>
      <w:proofErr w:type="spellEnd"/>
      <w:r w:rsidRPr="00A74EC4">
        <w:t xml:space="preserve"> </w:t>
      </w:r>
      <w:proofErr w:type="spellStart"/>
      <w:r w:rsidRPr="00A74EC4">
        <w:t>Aerospace</w:t>
      </w:r>
      <w:proofErr w:type="spellEnd"/>
      <w:r w:rsidRPr="00A74EC4">
        <w:t xml:space="preserve"> </w:t>
      </w:r>
      <w:proofErr w:type="spellStart"/>
      <w:r w:rsidRPr="00A74EC4">
        <w:t>Conference</w:t>
      </w:r>
      <w:proofErr w:type="spellEnd"/>
      <w:r>
        <w:t>.</w:t>
      </w:r>
    </w:p>
    <w:p w:rsidR="0035458E" w:rsidRPr="00B454AB" w:rsidRDefault="0035458E" w:rsidP="0090664C">
      <w:pPr>
        <w:pStyle w:val="ListParagraph"/>
        <w:numPr>
          <w:ilvl w:val="0"/>
          <w:numId w:val="33"/>
        </w:numPr>
        <w:jc w:val="left"/>
        <w:rPr>
          <w:rFonts w:cs="Times New Roman"/>
          <w:szCs w:val="24"/>
        </w:rPr>
      </w:pPr>
      <w:r>
        <w:t xml:space="preserve">Sakalauskas, L. 2002. </w:t>
      </w:r>
      <w:r w:rsidRPr="00B454AB">
        <w:rPr>
          <w:i/>
        </w:rPr>
        <w:t>Informacinės technologijos inžinerijoje</w:t>
      </w:r>
      <w:r>
        <w:t>. Vilnius:</w:t>
      </w:r>
    </w:p>
    <w:p w:rsidR="0035458E" w:rsidRPr="0029160D" w:rsidRDefault="0035458E" w:rsidP="0090664C">
      <w:pPr>
        <w:pStyle w:val="ListParagraph"/>
        <w:numPr>
          <w:ilvl w:val="0"/>
          <w:numId w:val="33"/>
        </w:numPr>
        <w:jc w:val="left"/>
        <w:rPr>
          <w:rFonts w:cs="Times New Roman"/>
          <w:szCs w:val="24"/>
        </w:rPr>
      </w:pPr>
      <w:r>
        <w:rPr>
          <w:rFonts w:cs="Times New Roman"/>
          <w:szCs w:val="24"/>
        </w:rPr>
        <w:t>E-</w:t>
      </w:r>
      <w:proofErr w:type="spellStart"/>
      <w:r>
        <w:rPr>
          <w:rFonts w:cs="Times New Roman"/>
          <w:szCs w:val="24"/>
        </w:rPr>
        <w:t>stud</w:t>
      </w:r>
      <w:proofErr w:type="spellEnd"/>
      <w:r>
        <w:rPr>
          <w:rFonts w:cs="Times New Roman"/>
          <w:szCs w:val="24"/>
        </w:rPr>
        <w:t xml:space="preserve"> sistema. </w:t>
      </w:r>
      <w:r w:rsidRPr="009C5F17">
        <w:rPr>
          <w:rFonts w:cs="Times New Roman"/>
          <w:bCs/>
          <w:i/>
          <w:szCs w:val="24"/>
        </w:rPr>
        <w:t>Kovariaci</w:t>
      </w:r>
      <w:r>
        <w:rPr>
          <w:rFonts w:cs="Times New Roman"/>
          <w:bCs/>
          <w:i/>
          <w:szCs w:val="24"/>
        </w:rPr>
        <w:t xml:space="preserve">ja ir koreliacijos koeficientas. </w:t>
      </w:r>
      <w:r>
        <w:t xml:space="preserve">[Interaktyvus] [žiūrėta 2011 </w:t>
      </w:r>
      <w:proofErr w:type="spellStart"/>
      <w:r>
        <w:t>m</w:t>
      </w:r>
      <w:proofErr w:type="spellEnd"/>
      <w:r>
        <w:t xml:space="preserve">. gegužės 17d.]. Prieiga per internetą: </w:t>
      </w:r>
      <w:r w:rsidRPr="009C5F17">
        <w:t>&lt;</w:t>
      </w:r>
      <w:hyperlink r:id="rId142" w:history="1">
        <w:r w:rsidRPr="009C5F17">
          <w:rPr>
            <w:rStyle w:val="Hyperlink"/>
            <w:color w:val="auto"/>
            <w:u w:val="none"/>
          </w:rPr>
          <w:t xml:space="preserve">http://e-stud.vgtu.lt/users/files/ </w:t>
        </w:r>
        <w:proofErr w:type="spellStart"/>
        <w:r w:rsidRPr="009C5F17">
          <w:rPr>
            <w:rStyle w:val="Hyperlink"/>
            <w:color w:val="auto"/>
            <w:u w:val="none"/>
          </w:rPr>
          <w:t>dest</w:t>
        </w:r>
        <w:proofErr w:type="spellEnd"/>
        <w:r w:rsidRPr="009C5F17">
          <w:rPr>
            <w:rStyle w:val="Hyperlink"/>
            <w:color w:val="auto"/>
            <w:u w:val="none"/>
          </w:rPr>
          <w:t>/5003/paskaita- %206.pdf</w:t>
        </w:r>
      </w:hyperlink>
      <w:r w:rsidRPr="009C5F17">
        <w:t>&gt; .</w:t>
      </w:r>
    </w:p>
    <w:p w:rsidR="0035458E" w:rsidRPr="0029160D" w:rsidRDefault="0035458E" w:rsidP="0090664C">
      <w:pPr>
        <w:pStyle w:val="ListParagraph"/>
        <w:numPr>
          <w:ilvl w:val="0"/>
          <w:numId w:val="33"/>
        </w:numPr>
        <w:jc w:val="left"/>
        <w:rPr>
          <w:rStyle w:val="BookTitle"/>
          <w:rFonts w:cs="Times New Roman"/>
          <w:szCs w:val="24"/>
        </w:rPr>
      </w:pPr>
      <w:proofErr w:type="spellStart"/>
      <w:r w:rsidRPr="0029160D">
        <w:rPr>
          <w:rFonts w:cs="Times New Roman"/>
          <w:szCs w:val="24"/>
        </w:rPr>
        <w:t>Vaidogas</w:t>
      </w:r>
      <w:proofErr w:type="spellEnd"/>
      <w:r w:rsidRPr="0029160D">
        <w:rPr>
          <w:rFonts w:cs="Times New Roman"/>
          <w:szCs w:val="24"/>
        </w:rPr>
        <w:t xml:space="preserve">, E. R. 2008. </w:t>
      </w:r>
      <w:r w:rsidRPr="0029160D">
        <w:rPr>
          <w:rStyle w:val="BookTitle"/>
          <w:bCs/>
          <w:i/>
          <w:iCs/>
          <w:szCs w:val="24"/>
        </w:rPr>
        <w:t>Tikimybinių skirstinių žinynas techninių objektų rizikai ir patikimumui vertinti</w:t>
      </w:r>
      <w:r>
        <w:rPr>
          <w:rStyle w:val="BookTitle"/>
          <w:bCs/>
          <w:i/>
          <w:iCs/>
          <w:szCs w:val="24"/>
        </w:rPr>
        <w:t xml:space="preserve">. </w:t>
      </w:r>
      <w:r>
        <w:rPr>
          <w:rStyle w:val="BookTitle"/>
          <w:bCs/>
          <w:iCs/>
          <w:szCs w:val="24"/>
        </w:rPr>
        <w:t xml:space="preserve">Vilnius: 11 </w:t>
      </w:r>
      <w:proofErr w:type="spellStart"/>
      <w:r>
        <w:rPr>
          <w:rStyle w:val="BookTitle"/>
          <w:bCs/>
          <w:iCs/>
          <w:szCs w:val="24"/>
        </w:rPr>
        <w:t>p</w:t>
      </w:r>
      <w:proofErr w:type="spellEnd"/>
      <w:r>
        <w:rPr>
          <w:rStyle w:val="BookTitle"/>
          <w:bCs/>
          <w:iCs/>
          <w:szCs w:val="24"/>
        </w:rPr>
        <w:t>.</w:t>
      </w:r>
    </w:p>
    <w:p w:rsidR="0035458E" w:rsidRPr="00FB52DD" w:rsidRDefault="0035458E" w:rsidP="0090664C">
      <w:pPr>
        <w:pStyle w:val="ListParagraph"/>
        <w:numPr>
          <w:ilvl w:val="0"/>
          <w:numId w:val="33"/>
        </w:numPr>
        <w:jc w:val="left"/>
        <w:rPr>
          <w:rFonts w:cs="Times New Roman"/>
          <w:szCs w:val="24"/>
        </w:rPr>
      </w:pPr>
      <w:r w:rsidRPr="00FB52DD">
        <w:rPr>
          <w:rFonts w:cs="Times New Roman"/>
          <w:szCs w:val="24"/>
        </w:rPr>
        <w:t xml:space="preserve">NASA. </w:t>
      </w:r>
      <w:proofErr w:type="spellStart"/>
      <w:r w:rsidRPr="00FB52DD">
        <w:rPr>
          <w:i/>
        </w:rPr>
        <w:t>Cost</w:t>
      </w:r>
      <w:proofErr w:type="spellEnd"/>
      <w:r w:rsidRPr="00FB52DD">
        <w:rPr>
          <w:i/>
        </w:rPr>
        <w:t xml:space="preserve"> Risk </w:t>
      </w:r>
      <w:proofErr w:type="spellStart"/>
      <w:r w:rsidRPr="00FB52DD">
        <w:rPr>
          <w:i/>
        </w:rPr>
        <w:t>Approaches</w:t>
      </w:r>
      <w:proofErr w:type="spellEnd"/>
      <w:r w:rsidRPr="00FB52DD">
        <w:rPr>
          <w:i/>
        </w:rPr>
        <w:t xml:space="preserve">. </w:t>
      </w:r>
      <w:r>
        <w:t xml:space="preserve">2009 [Interaktyvus] [žiūrėta 2011 </w:t>
      </w:r>
      <w:proofErr w:type="spellStart"/>
      <w:r>
        <w:t>m</w:t>
      </w:r>
      <w:proofErr w:type="spellEnd"/>
      <w:r>
        <w:t xml:space="preserve">. gegužės 18 </w:t>
      </w:r>
      <w:proofErr w:type="spellStart"/>
      <w:r>
        <w:t>d</w:t>
      </w:r>
      <w:proofErr w:type="spellEnd"/>
      <w:r>
        <w:t xml:space="preserve">.]. </w:t>
      </w:r>
    </w:p>
    <w:p w:rsidR="0035458E" w:rsidRDefault="0035458E" w:rsidP="0035458E">
      <w:pPr>
        <w:pStyle w:val="ListParagraph"/>
        <w:ind w:left="786" w:firstLine="0"/>
        <w:jc w:val="left"/>
      </w:pPr>
      <w:r>
        <w:t>Prieiga per internetą: &lt;</w:t>
      </w:r>
      <w:hyperlink r:id="rId143" w:history="1">
        <w:r w:rsidRPr="00A86D51">
          <w:rPr>
            <w:rStyle w:val="Hyperlink"/>
            <w:color w:val="auto"/>
            <w:u w:val="none"/>
          </w:rPr>
          <w:t>http://ceh.nasa.gov/ceh_2008/volume_2/2_2_simulation_approach.htm</w:t>
        </w:r>
      </w:hyperlink>
      <w:r>
        <w:t>&gt; .</w:t>
      </w:r>
    </w:p>
    <w:p w:rsidR="0035458E" w:rsidRPr="000E7B94" w:rsidRDefault="0035458E" w:rsidP="0090664C">
      <w:pPr>
        <w:pStyle w:val="ListParagraph"/>
        <w:numPr>
          <w:ilvl w:val="0"/>
          <w:numId w:val="33"/>
        </w:numPr>
        <w:jc w:val="left"/>
      </w:pPr>
      <w:r>
        <w:t xml:space="preserve">Baublys, E. 2011.  </w:t>
      </w:r>
      <w:r>
        <w:rPr>
          <w:i/>
        </w:rPr>
        <w:t xml:space="preserve">Pirkimo sistema savitarnos būdu. </w:t>
      </w:r>
      <w:r>
        <w:t xml:space="preserve">Išradimo publikacija. </w:t>
      </w:r>
      <w:proofErr w:type="spellStart"/>
      <w:r>
        <w:t>Nr</w:t>
      </w:r>
      <w:proofErr w:type="spellEnd"/>
      <w:r>
        <w:t>. 2010 033 A.</w:t>
      </w:r>
    </w:p>
    <w:p w:rsidR="0035458E" w:rsidRPr="000E7B94" w:rsidRDefault="0035458E" w:rsidP="0035458E">
      <w:pPr>
        <w:pStyle w:val="ListParagraph"/>
        <w:ind w:left="786" w:firstLine="0"/>
        <w:rPr>
          <w:rFonts w:cs="Times New Roman"/>
          <w:szCs w:val="24"/>
        </w:rPr>
      </w:pPr>
    </w:p>
    <w:p w:rsidR="0035458E" w:rsidRPr="00EC2F30" w:rsidRDefault="0035458E" w:rsidP="0035458E">
      <w:pPr>
        <w:pStyle w:val="ListParagraph"/>
        <w:ind w:left="786" w:firstLine="0"/>
        <w:rPr>
          <w:rFonts w:cs="Times New Roman"/>
          <w:i/>
          <w:szCs w:val="24"/>
        </w:rPr>
      </w:pPr>
    </w:p>
    <w:p w:rsidR="0035458E" w:rsidRPr="00542A76" w:rsidRDefault="0035458E" w:rsidP="0035458E">
      <w:pPr>
        <w:rPr>
          <w:rFonts w:cs="Times New Roman"/>
          <w:i/>
          <w:szCs w:val="24"/>
        </w:rPr>
      </w:pPr>
    </w:p>
    <w:p w:rsidR="0035458E" w:rsidRPr="000B6AE3" w:rsidRDefault="0035458E" w:rsidP="0035458E">
      <w:pPr>
        <w:ind w:left="426" w:firstLine="0"/>
        <w:rPr>
          <w:rFonts w:cs="Times New Roman"/>
          <w:i/>
          <w:szCs w:val="24"/>
        </w:rPr>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ListParagraph"/>
        <w:ind w:left="927" w:firstLine="0"/>
      </w:pPr>
    </w:p>
    <w:p w:rsidR="0035458E" w:rsidRDefault="0035458E" w:rsidP="0035458E">
      <w:pPr>
        <w:pStyle w:val="Heading1"/>
      </w:pPr>
      <w:bookmarkStart w:id="207" w:name="_Toc294619276"/>
      <w:r>
        <w:lastRenderedPageBreak/>
        <w:t>PRIEDAI</w:t>
      </w:r>
      <w:bookmarkEnd w:id="207"/>
    </w:p>
    <w:p w:rsidR="0035458E" w:rsidRPr="00234AF0" w:rsidRDefault="0035458E" w:rsidP="0090664C">
      <w:pPr>
        <w:pStyle w:val="ListParagraph"/>
        <w:numPr>
          <w:ilvl w:val="0"/>
          <w:numId w:val="34"/>
        </w:numPr>
        <w:rPr>
          <w:rStyle w:val="apple-style-span"/>
        </w:rPr>
      </w:pPr>
      <w:r>
        <w:t xml:space="preserve">Išradimo „Pirkimo sistema savitarnos būdu“ publikacijos </w:t>
      </w:r>
      <w:r>
        <w:rPr>
          <w:rStyle w:val="apple-style-span"/>
          <w:rFonts w:cs="Times New Roman"/>
          <w:bCs/>
          <w:szCs w:val="24"/>
        </w:rPr>
        <w:t>VPB oficialiame biuletenyje kopija</w:t>
      </w:r>
      <w:r w:rsidR="009116C6">
        <w:rPr>
          <w:rStyle w:val="apple-style-span"/>
          <w:rFonts w:cs="Times New Roman"/>
          <w:bCs/>
          <w:szCs w:val="24"/>
        </w:rPr>
        <w:t xml:space="preserve">. (1 </w:t>
      </w:r>
      <w:proofErr w:type="spellStart"/>
      <w:r w:rsidR="009116C6">
        <w:rPr>
          <w:rStyle w:val="apple-style-span"/>
          <w:rFonts w:cs="Times New Roman"/>
          <w:bCs/>
          <w:szCs w:val="24"/>
        </w:rPr>
        <w:t>psl</w:t>
      </w:r>
      <w:proofErr w:type="spellEnd"/>
      <w:r w:rsidR="009116C6">
        <w:rPr>
          <w:rStyle w:val="apple-style-span"/>
          <w:rFonts w:cs="Times New Roman"/>
          <w:bCs/>
          <w:szCs w:val="24"/>
        </w:rPr>
        <w:t>.)</w:t>
      </w:r>
    </w:p>
    <w:p w:rsidR="0035458E" w:rsidRDefault="0035458E" w:rsidP="0090664C">
      <w:pPr>
        <w:pStyle w:val="ListParagraph"/>
        <w:numPr>
          <w:ilvl w:val="0"/>
          <w:numId w:val="34"/>
        </w:numPr>
      </w:pPr>
      <w:r w:rsidRPr="00234AF0">
        <w:rPr>
          <w:rFonts w:cs="Times New Roman"/>
          <w:szCs w:val="24"/>
        </w:rPr>
        <w:t>Prioritetinės</w:t>
      </w:r>
      <w:r>
        <w:t xml:space="preserve"> paraiškos Europos patentui gauti kopija</w:t>
      </w:r>
      <w:r w:rsidR="009116C6">
        <w:t xml:space="preserve">. (6 </w:t>
      </w:r>
      <w:proofErr w:type="spellStart"/>
      <w:r w:rsidR="009116C6">
        <w:t>psl</w:t>
      </w:r>
      <w:proofErr w:type="spellEnd"/>
      <w:r w:rsidR="009116C6">
        <w:t>.)</w:t>
      </w:r>
    </w:p>
    <w:p w:rsidR="0035458E" w:rsidRDefault="0035458E" w:rsidP="0090664C">
      <w:pPr>
        <w:pStyle w:val="ListParagraph"/>
        <w:numPr>
          <w:ilvl w:val="0"/>
          <w:numId w:val="34"/>
        </w:numPr>
      </w:pPr>
      <w:r>
        <w:t xml:space="preserve">Mobiliojo prekybos įrenginio </w:t>
      </w:r>
      <w:proofErr w:type="spellStart"/>
      <w:r>
        <w:t>vizualizacijos</w:t>
      </w:r>
      <w:proofErr w:type="spellEnd"/>
      <w:r>
        <w:t>.</w:t>
      </w:r>
    </w:p>
    <w:p w:rsidR="0035458E" w:rsidRDefault="0035458E" w:rsidP="0090664C">
      <w:pPr>
        <w:pStyle w:val="ListParagraph"/>
        <w:numPr>
          <w:ilvl w:val="0"/>
          <w:numId w:val="34"/>
        </w:numPr>
      </w:pPr>
      <w:r>
        <w:t xml:space="preserve">Mobilios pirkimo sistemos prekybos salės koncepcinio modelio </w:t>
      </w:r>
      <w:proofErr w:type="spellStart"/>
      <w:r>
        <w:t>vizualizacijos</w:t>
      </w:r>
      <w:proofErr w:type="spellEnd"/>
      <w:r>
        <w:t>.</w:t>
      </w:r>
    </w:p>
    <w:p w:rsidR="0035458E" w:rsidRDefault="0035458E" w:rsidP="0090664C">
      <w:pPr>
        <w:pStyle w:val="ListParagraph"/>
        <w:numPr>
          <w:ilvl w:val="0"/>
          <w:numId w:val="34"/>
        </w:numPr>
      </w:pPr>
      <w:r>
        <w:t>CD laikmenoje pateikiamos tyrimų metu gautos duomenų lentelės MS Office Excel formatu, kurios buvo naudojamos grafikams atvaizduoti.</w:t>
      </w:r>
    </w:p>
    <w:p w:rsidR="009200B2" w:rsidRPr="008C0BB2" w:rsidRDefault="009200B2" w:rsidP="0090664C">
      <w:pPr>
        <w:pStyle w:val="ListParagraph"/>
        <w:numPr>
          <w:ilvl w:val="0"/>
          <w:numId w:val="34"/>
        </w:numPr>
      </w:pPr>
      <w:r>
        <w:t>JAV</w:t>
      </w:r>
      <w:r w:rsidR="009116C6">
        <w:t xml:space="preserve"> atlikti</w:t>
      </w:r>
      <w:r>
        <w:t xml:space="preserve"> pirkėjų tyrimai.</w:t>
      </w:r>
      <w:r w:rsidR="009116C6">
        <w:t xml:space="preserve"> </w:t>
      </w:r>
      <w:r w:rsidR="004446F4">
        <w:t xml:space="preserve">(4 </w:t>
      </w:r>
      <w:proofErr w:type="spellStart"/>
      <w:r w:rsidR="004446F4">
        <w:t>psl</w:t>
      </w:r>
      <w:proofErr w:type="spellEnd"/>
      <w:r w:rsidR="004446F4">
        <w:t>.)</w:t>
      </w:r>
    </w:p>
    <w:p w:rsidR="0085092C" w:rsidRPr="0085092C" w:rsidRDefault="0085092C" w:rsidP="0035458E">
      <w:pPr>
        <w:ind w:firstLine="0"/>
      </w:pPr>
    </w:p>
    <w:sectPr w:rsidR="0085092C" w:rsidRPr="0085092C" w:rsidSect="00A435AE">
      <w:footerReference w:type="even" r:id="rId144"/>
      <w:footerReference w:type="default" r:id="rId14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080" w:rsidRDefault="00114080" w:rsidP="009C4256">
      <w:pPr>
        <w:spacing w:line="240" w:lineRule="auto"/>
      </w:pPr>
      <w:r>
        <w:separator/>
      </w:r>
    </w:p>
  </w:endnote>
  <w:endnote w:type="continuationSeparator" w:id="0">
    <w:p w:rsidR="00114080" w:rsidRDefault="00114080" w:rsidP="009C42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Verdana">
    <w:panose1 w:val="020B0604030504040204"/>
    <w:charset w:val="BA"/>
    <w:family w:val="swiss"/>
    <w:pitch w:val="variable"/>
    <w:sig w:usb0="A10006FF" w:usb1="4000205B" w:usb2="00000010" w:usb3="00000000" w:csb0="0000019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TimesNewRoman,Bold">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B4B" w:rsidRDefault="00136B4B">
    <w:pPr>
      <w:pStyle w:val="Style6"/>
      <w:framePr w:h="230" w:hRule="exact" w:hSpace="38" w:wrap="auto" w:vAnchor="text" w:hAnchor="text" w:x="8958" w:y="25"/>
      <w:widowControl/>
      <w:jc w:val="right"/>
      <w:rPr>
        <w:rStyle w:val="FontStyle190"/>
        <w:lang w:val="lt-LT" w:eastAsia="lt-LT"/>
      </w:rPr>
    </w:pPr>
    <w:r>
      <w:rPr>
        <w:rStyle w:val="FontStyle190"/>
        <w:lang w:val="lt-LT" w:eastAsia="lt-LT"/>
      </w:rPr>
      <w:fldChar w:fldCharType="begin"/>
    </w:r>
    <w:r>
      <w:rPr>
        <w:rStyle w:val="FontStyle190"/>
        <w:lang w:val="lt-LT" w:eastAsia="lt-LT"/>
      </w:rPr>
      <w:instrText>PAGE</w:instrText>
    </w:r>
    <w:r>
      <w:rPr>
        <w:rStyle w:val="FontStyle190"/>
        <w:lang w:val="lt-LT" w:eastAsia="lt-LT"/>
      </w:rPr>
      <w:fldChar w:fldCharType="separate"/>
    </w:r>
    <w:r>
      <w:rPr>
        <w:rStyle w:val="FontStyle190"/>
        <w:noProof/>
        <w:lang w:val="lt-LT" w:eastAsia="lt-LT"/>
      </w:rPr>
      <w:t>10</w:t>
    </w:r>
    <w:r>
      <w:rPr>
        <w:rStyle w:val="FontStyle190"/>
        <w:lang w:val="lt-LT" w:eastAsia="lt-LT"/>
      </w:rPr>
      <w:fldChar w:fldCharType="end"/>
    </w:r>
  </w:p>
  <w:p w:rsidR="00136B4B" w:rsidRDefault="00136B4B">
    <w:pPr>
      <w:pStyle w:val="Style15"/>
      <w:widowControl/>
      <w:jc w:val="both"/>
      <w:rPr>
        <w:rStyle w:val="FontStyle189"/>
        <w:lang w:val="lt-LT" w:eastAsia="lt-LT"/>
      </w:rPr>
    </w:pPr>
    <w:r>
      <w:rPr>
        <w:rStyle w:val="FontStyle189"/>
        <w:lang w:val="lt-LT" w:eastAsia="lt-LT"/>
      </w:rPr>
      <w:t>RFID TECHNOLOGIJŲ PANAUDOJIMAS GAMYBOS KOKYBĖS VALDYME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298704"/>
      <w:docPartObj>
        <w:docPartGallery w:val="Page Numbers (Bottom of Page)"/>
        <w:docPartUnique/>
      </w:docPartObj>
    </w:sdtPr>
    <w:sdtEndPr/>
    <w:sdtContent>
      <w:p w:rsidR="00136B4B" w:rsidRDefault="00136B4B">
        <w:pPr>
          <w:pStyle w:val="Footer"/>
          <w:jc w:val="center"/>
        </w:pPr>
        <w:r>
          <w:fldChar w:fldCharType="begin"/>
        </w:r>
        <w:r>
          <w:instrText>PAGE   \* MERGEFORMAT</w:instrText>
        </w:r>
        <w:r>
          <w:fldChar w:fldCharType="separate"/>
        </w:r>
        <w:r w:rsidR="00722E8E">
          <w:rPr>
            <w:noProof/>
          </w:rPr>
          <w:t>10</w:t>
        </w:r>
        <w:r>
          <w:fldChar w:fldCharType="end"/>
        </w:r>
      </w:p>
    </w:sdtContent>
  </w:sdt>
  <w:p w:rsidR="00136B4B" w:rsidRDefault="00136B4B" w:rsidP="009C4256">
    <w:pPr>
      <w:pStyle w:val="Style15"/>
      <w:widowControl/>
      <w:jc w:val="both"/>
      <w:rPr>
        <w:rStyle w:val="FontStyle189"/>
        <w:lang w:val="lt-LT"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B4B" w:rsidRDefault="00136B4B">
    <w:pPr>
      <w:pStyle w:val="Style15"/>
      <w:widowControl/>
      <w:ind w:left="-629" w:right="-3279"/>
      <w:jc w:val="both"/>
      <w:rPr>
        <w:rStyle w:val="FontStyle189"/>
        <w:lang w:val="lt-LT" w:eastAsia="lt-LT"/>
      </w:rPr>
    </w:pPr>
    <w:r>
      <w:rPr>
        <w:rStyle w:val="FontStyle189"/>
        <w:lang w:val="lt-LT" w:eastAsia="lt-LT"/>
      </w:rPr>
      <w:t>RFID TECHNOLOGIJŲ PANAUDOJIMAS GAMYBOS KOKYBĖS VALDYME</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680536"/>
      <w:docPartObj>
        <w:docPartGallery w:val="Page Numbers (Bottom of Page)"/>
        <w:docPartUnique/>
      </w:docPartObj>
    </w:sdtPr>
    <w:sdtEndPr/>
    <w:sdtContent>
      <w:p w:rsidR="00136B4B" w:rsidRDefault="00136B4B">
        <w:pPr>
          <w:pStyle w:val="Footer"/>
          <w:jc w:val="center"/>
        </w:pPr>
        <w:r>
          <w:fldChar w:fldCharType="begin"/>
        </w:r>
        <w:r>
          <w:instrText>PAGE   \* MERGEFORMAT</w:instrText>
        </w:r>
        <w:r>
          <w:fldChar w:fldCharType="separate"/>
        </w:r>
        <w:r w:rsidR="00722E8E">
          <w:rPr>
            <w:noProof/>
          </w:rPr>
          <w:t>36</w:t>
        </w:r>
        <w:r>
          <w:fldChar w:fldCharType="end"/>
        </w:r>
      </w:p>
    </w:sdtContent>
  </w:sdt>
  <w:p w:rsidR="00136B4B" w:rsidRDefault="00136B4B">
    <w:pPr>
      <w:pStyle w:val="Style15"/>
      <w:widowControl/>
      <w:ind w:left="-629" w:right="-3279"/>
      <w:jc w:val="both"/>
      <w:rPr>
        <w:rStyle w:val="FontStyle189"/>
        <w:lang w:val="lt-LT"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080" w:rsidRDefault="00114080" w:rsidP="009C4256">
      <w:pPr>
        <w:spacing w:line="240" w:lineRule="auto"/>
      </w:pPr>
      <w:r>
        <w:separator/>
      </w:r>
    </w:p>
  </w:footnote>
  <w:footnote w:type="continuationSeparator" w:id="0">
    <w:p w:rsidR="00114080" w:rsidRDefault="00114080" w:rsidP="009C425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057E2"/>
    <w:multiLevelType w:val="hybridMultilevel"/>
    <w:tmpl w:val="FCA6F706"/>
    <w:lvl w:ilvl="0" w:tplc="2A488E42">
      <w:start w:val="1"/>
      <w:numFmt w:val="decimal"/>
      <w:lvlText w:val="%1"/>
      <w:lvlJc w:val="left"/>
      <w:pPr>
        <w:ind w:left="720" w:hanging="360"/>
      </w:pPr>
      <w:rPr>
        <w:rFonts w:ascii="Times New Roman" w:hAnsi="Times New Roman" w:hint="default"/>
        <w:b/>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96A469C"/>
    <w:multiLevelType w:val="hybridMultilevel"/>
    <w:tmpl w:val="8F60E828"/>
    <w:lvl w:ilvl="0" w:tplc="9E4EAAB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nsid w:val="0AD07770"/>
    <w:multiLevelType w:val="hybridMultilevel"/>
    <w:tmpl w:val="7EBEC79A"/>
    <w:lvl w:ilvl="0" w:tplc="7062E58C">
      <w:start w:val="1"/>
      <w:numFmt w:val="decimal"/>
      <w:lvlText w:val="%1"/>
      <w:lvlJc w:val="left"/>
      <w:pPr>
        <w:ind w:left="1440" w:hanging="360"/>
      </w:pPr>
      <w:rPr>
        <w:rFonts w:ascii="Times New Roman" w:hAnsi="Times New Roman" w:hint="default"/>
        <w:b w:val="0"/>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F7E7DF1"/>
    <w:multiLevelType w:val="multilevel"/>
    <w:tmpl w:val="3B547D0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175379F3"/>
    <w:multiLevelType w:val="hybridMultilevel"/>
    <w:tmpl w:val="64E4D6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18F76744"/>
    <w:multiLevelType w:val="hybridMultilevel"/>
    <w:tmpl w:val="E13697BC"/>
    <w:lvl w:ilvl="0" w:tplc="83A0FC5A">
      <w:start w:val="1"/>
      <w:numFmt w:val="decimal"/>
      <w:pStyle w:val="lenteles"/>
      <w:lvlText w:val="%1"/>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nsid w:val="19A15AF0"/>
    <w:multiLevelType w:val="hybridMultilevel"/>
    <w:tmpl w:val="F96AF4FE"/>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7">
    <w:nsid w:val="1C360255"/>
    <w:multiLevelType w:val="hybridMultilevel"/>
    <w:tmpl w:val="41A4B1E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
    <w:nsid w:val="1EEA278D"/>
    <w:multiLevelType w:val="hybridMultilevel"/>
    <w:tmpl w:val="D9845CA4"/>
    <w:lvl w:ilvl="0" w:tplc="0427000B">
      <w:start w:val="1"/>
      <w:numFmt w:val="bullet"/>
      <w:lvlText w:val=""/>
      <w:lvlJc w:val="left"/>
      <w:pPr>
        <w:ind w:left="1287" w:hanging="360"/>
      </w:pPr>
      <w:rPr>
        <w:rFonts w:ascii="Wingdings" w:hAnsi="Wingdings"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nsid w:val="20EE04EB"/>
    <w:multiLevelType w:val="hybridMultilevel"/>
    <w:tmpl w:val="AE4AFE58"/>
    <w:lvl w:ilvl="0" w:tplc="9FAE7836">
      <w:start w:val="1"/>
      <w:numFmt w:val="decimal"/>
      <w:pStyle w:val="Heading2"/>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0">
    <w:nsid w:val="2349503E"/>
    <w:multiLevelType w:val="hybridMultilevel"/>
    <w:tmpl w:val="59F4695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1">
    <w:nsid w:val="24CC539C"/>
    <w:multiLevelType w:val="hybridMultilevel"/>
    <w:tmpl w:val="7EE82F2E"/>
    <w:lvl w:ilvl="0" w:tplc="04270011">
      <w:start w:val="1"/>
      <w:numFmt w:val="decimal"/>
      <w:lvlText w:val="%1)"/>
      <w:lvlJc w:val="left"/>
      <w:pPr>
        <w:ind w:left="2007" w:hanging="360"/>
      </w:pPr>
    </w:lvl>
    <w:lvl w:ilvl="1" w:tplc="04270019" w:tentative="1">
      <w:start w:val="1"/>
      <w:numFmt w:val="lowerLetter"/>
      <w:lvlText w:val="%2."/>
      <w:lvlJc w:val="left"/>
      <w:pPr>
        <w:ind w:left="2727" w:hanging="360"/>
      </w:pPr>
    </w:lvl>
    <w:lvl w:ilvl="2" w:tplc="0427001B" w:tentative="1">
      <w:start w:val="1"/>
      <w:numFmt w:val="lowerRoman"/>
      <w:lvlText w:val="%3."/>
      <w:lvlJc w:val="right"/>
      <w:pPr>
        <w:ind w:left="3447" w:hanging="180"/>
      </w:pPr>
    </w:lvl>
    <w:lvl w:ilvl="3" w:tplc="0427000F" w:tentative="1">
      <w:start w:val="1"/>
      <w:numFmt w:val="decimal"/>
      <w:lvlText w:val="%4."/>
      <w:lvlJc w:val="left"/>
      <w:pPr>
        <w:ind w:left="4167" w:hanging="360"/>
      </w:pPr>
    </w:lvl>
    <w:lvl w:ilvl="4" w:tplc="04270019" w:tentative="1">
      <w:start w:val="1"/>
      <w:numFmt w:val="lowerLetter"/>
      <w:lvlText w:val="%5."/>
      <w:lvlJc w:val="left"/>
      <w:pPr>
        <w:ind w:left="4887" w:hanging="360"/>
      </w:pPr>
    </w:lvl>
    <w:lvl w:ilvl="5" w:tplc="0427001B" w:tentative="1">
      <w:start w:val="1"/>
      <w:numFmt w:val="lowerRoman"/>
      <w:lvlText w:val="%6."/>
      <w:lvlJc w:val="right"/>
      <w:pPr>
        <w:ind w:left="5607" w:hanging="180"/>
      </w:pPr>
    </w:lvl>
    <w:lvl w:ilvl="6" w:tplc="0427000F" w:tentative="1">
      <w:start w:val="1"/>
      <w:numFmt w:val="decimal"/>
      <w:lvlText w:val="%7."/>
      <w:lvlJc w:val="left"/>
      <w:pPr>
        <w:ind w:left="6327" w:hanging="360"/>
      </w:pPr>
    </w:lvl>
    <w:lvl w:ilvl="7" w:tplc="04270019" w:tentative="1">
      <w:start w:val="1"/>
      <w:numFmt w:val="lowerLetter"/>
      <w:lvlText w:val="%8."/>
      <w:lvlJc w:val="left"/>
      <w:pPr>
        <w:ind w:left="7047" w:hanging="360"/>
      </w:pPr>
    </w:lvl>
    <w:lvl w:ilvl="8" w:tplc="0427001B" w:tentative="1">
      <w:start w:val="1"/>
      <w:numFmt w:val="lowerRoman"/>
      <w:lvlText w:val="%9."/>
      <w:lvlJc w:val="right"/>
      <w:pPr>
        <w:ind w:left="7767" w:hanging="180"/>
      </w:pPr>
    </w:lvl>
  </w:abstractNum>
  <w:abstractNum w:abstractNumId="12">
    <w:nsid w:val="2D7D3E50"/>
    <w:multiLevelType w:val="hybridMultilevel"/>
    <w:tmpl w:val="97D8D4A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nsid w:val="306D0F3B"/>
    <w:multiLevelType w:val="hybridMultilevel"/>
    <w:tmpl w:val="0DE68C1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
    <w:nsid w:val="34CE00B8"/>
    <w:multiLevelType w:val="multilevel"/>
    <w:tmpl w:val="82380308"/>
    <w:lvl w:ilvl="0">
      <w:start w:val="1"/>
      <w:numFmt w:val="decimal"/>
      <w:lvlText w:val="%1."/>
      <w:lvlJc w:val="left"/>
      <w:pPr>
        <w:tabs>
          <w:tab w:val="num" w:pos="1134"/>
        </w:tabs>
        <w:ind w:left="1134" w:hanging="1134"/>
      </w:pPr>
      <w:rPr>
        <w:rFonts w:hint="default"/>
      </w:rPr>
    </w:lvl>
    <w:lvl w:ilvl="1">
      <w:start w:val="1"/>
      <w:numFmt w:val="decimal"/>
      <w:isLgl/>
      <w:lvlText w:val="%1.%2."/>
      <w:lvlJc w:val="left"/>
      <w:pPr>
        <w:tabs>
          <w:tab w:val="num" w:pos="1134"/>
        </w:tabs>
        <w:ind w:left="1134" w:hanging="1134"/>
      </w:pPr>
      <w:rPr>
        <w:rFonts w:hint="default"/>
      </w:rPr>
    </w:lvl>
    <w:lvl w:ilvl="2">
      <w:start w:val="1"/>
      <w:numFmt w:val="decimal"/>
      <w:lvlRestart w:val="0"/>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nsid w:val="36C3099B"/>
    <w:multiLevelType w:val="hybridMultilevel"/>
    <w:tmpl w:val="E74294B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6">
    <w:nsid w:val="37A31B78"/>
    <w:multiLevelType w:val="hybridMultilevel"/>
    <w:tmpl w:val="B380D728"/>
    <w:lvl w:ilvl="0" w:tplc="A0BE2812">
      <w:start w:val="1"/>
      <w:numFmt w:val="decimal"/>
      <w:pStyle w:val="numeracijapav"/>
      <w:lvlText w:val="%1"/>
      <w:lvlJc w:val="left"/>
      <w:pPr>
        <w:ind w:left="720" w:hanging="360"/>
      </w:pPr>
      <w:rPr>
        <w:rFonts w:ascii="Times New Roman" w:hAnsi="Times New Roman" w:hint="default"/>
        <w:b/>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D315469"/>
    <w:multiLevelType w:val="hybridMultilevel"/>
    <w:tmpl w:val="33BE8E7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8">
    <w:nsid w:val="3F6C52CC"/>
    <w:multiLevelType w:val="multilevel"/>
    <w:tmpl w:val="5D32C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FDB7198"/>
    <w:multiLevelType w:val="hybridMultilevel"/>
    <w:tmpl w:val="09C0474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0">
    <w:nsid w:val="45DC5F3D"/>
    <w:multiLevelType w:val="hybridMultilevel"/>
    <w:tmpl w:val="E584BF1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1">
    <w:nsid w:val="46310387"/>
    <w:multiLevelType w:val="hybridMultilevel"/>
    <w:tmpl w:val="F2262B28"/>
    <w:lvl w:ilvl="0" w:tplc="04270001">
      <w:start w:val="1"/>
      <w:numFmt w:val="bullet"/>
      <w:lvlText w:val=""/>
      <w:lvlJc w:val="left"/>
      <w:pPr>
        <w:ind w:left="1647" w:hanging="360"/>
      </w:pPr>
      <w:rPr>
        <w:rFonts w:ascii="Symbol" w:hAnsi="Symbol" w:hint="default"/>
      </w:rPr>
    </w:lvl>
    <w:lvl w:ilvl="1" w:tplc="04270003" w:tentative="1">
      <w:start w:val="1"/>
      <w:numFmt w:val="bullet"/>
      <w:lvlText w:val="o"/>
      <w:lvlJc w:val="left"/>
      <w:pPr>
        <w:ind w:left="2367" w:hanging="360"/>
      </w:pPr>
      <w:rPr>
        <w:rFonts w:ascii="Courier New" w:hAnsi="Courier New" w:cs="Courier New" w:hint="default"/>
      </w:rPr>
    </w:lvl>
    <w:lvl w:ilvl="2" w:tplc="04270005" w:tentative="1">
      <w:start w:val="1"/>
      <w:numFmt w:val="bullet"/>
      <w:lvlText w:val=""/>
      <w:lvlJc w:val="left"/>
      <w:pPr>
        <w:ind w:left="3087" w:hanging="360"/>
      </w:pPr>
      <w:rPr>
        <w:rFonts w:ascii="Wingdings" w:hAnsi="Wingdings" w:hint="default"/>
      </w:rPr>
    </w:lvl>
    <w:lvl w:ilvl="3" w:tplc="04270001" w:tentative="1">
      <w:start w:val="1"/>
      <w:numFmt w:val="bullet"/>
      <w:lvlText w:val=""/>
      <w:lvlJc w:val="left"/>
      <w:pPr>
        <w:ind w:left="3807" w:hanging="360"/>
      </w:pPr>
      <w:rPr>
        <w:rFonts w:ascii="Symbol" w:hAnsi="Symbol" w:hint="default"/>
      </w:rPr>
    </w:lvl>
    <w:lvl w:ilvl="4" w:tplc="04270003" w:tentative="1">
      <w:start w:val="1"/>
      <w:numFmt w:val="bullet"/>
      <w:lvlText w:val="o"/>
      <w:lvlJc w:val="left"/>
      <w:pPr>
        <w:ind w:left="4527" w:hanging="360"/>
      </w:pPr>
      <w:rPr>
        <w:rFonts w:ascii="Courier New" w:hAnsi="Courier New" w:cs="Courier New" w:hint="default"/>
      </w:rPr>
    </w:lvl>
    <w:lvl w:ilvl="5" w:tplc="04270005" w:tentative="1">
      <w:start w:val="1"/>
      <w:numFmt w:val="bullet"/>
      <w:lvlText w:val=""/>
      <w:lvlJc w:val="left"/>
      <w:pPr>
        <w:ind w:left="5247" w:hanging="360"/>
      </w:pPr>
      <w:rPr>
        <w:rFonts w:ascii="Wingdings" w:hAnsi="Wingdings" w:hint="default"/>
      </w:rPr>
    </w:lvl>
    <w:lvl w:ilvl="6" w:tplc="04270001" w:tentative="1">
      <w:start w:val="1"/>
      <w:numFmt w:val="bullet"/>
      <w:lvlText w:val=""/>
      <w:lvlJc w:val="left"/>
      <w:pPr>
        <w:ind w:left="5967" w:hanging="360"/>
      </w:pPr>
      <w:rPr>
        <w:rFonts w:ascii="Symbol" w:hAnsi="Symbol" w:hint="default"/>
      </w:rPr>
    </w:lvl>
    <w:lvl w:ilvl="7" w:tplc="04270003" w:tentative="1">
      <w:start w:val="1"/>
      <w:numFmt w:val="bullet"/>
      <w:lvlText w:val="o"/>
      <w:lvlJc w:val="left"/>
      <w:pPr>
        <w:ind w:left="6687" w:hanging="360"/>
      </w:pPr>
      <w:rPr>
        <w:rFonts w:ascii="Courier New" w:hAnsi="Courier New" w:cs="Courier New" w:hint="default"/>
      </w:rPr>
    </w:lvl>
    <w:lvl w:ilvl="8" w:tplc="04270005" w:tentative="1">
      <w:start w:val="1"/>
      <w:numFmt w:val="bullet"/>
      <w:lvlText w:val=""/>
      <w:lvlJc w:val="left"/>
      <w:pPr>
        <w:ind w:left="7407" w:hanging="360"/>
      </w:pPr>
      <w:rPr>
        <w:rFonts w:ascii="Wingdings" w:hAnsi="Wingdings" w:hint="default"/>
      </w:rPr>
    </w:lvl>
  </w:abstractNum>
  <w:abstractNum w:abstractNumId="22">
    <w:nsid w:val="4A2815F9"/>
    <w:multiLevelType w:val="hybridMultilevel"/>
    <w:tmpl w:val="393AEDC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nsid w:val="4D4C26B7"/>
    <w:multiLevelType w:val="multilevel"/>
    <w:tmpl w:val="8C66C572"/>
    <w:lvl w:ilvl="0">
      <w:start w:val="1"/>
      <w:numFmt w:val="decimal"/>
      <w:lvlText w:val="%1."/>
      <w:lvlJc w:val="left"/>
      <w:pPr>
        <w:ind w:left="927" w:hanging="360"/>
      </w:pPr>
      <w:rPr>
        <w:rFonts w:hint="default"/>
      </w:rPr>
    </w:lvl>
    <w:lvl w:ilvl="1">
      <w:start w:val="1"/>
      <w:numFmt w:val="decimal"/>
      <w:pStyle w:val="pavadinimaitemu"/>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nsid w:val="4D685845"/>
    <w:multiLevelType w:val="hybridMultilevel"/>
    <w:tmpl w:val="32E4D0FE"/>
    <w:lvl w:ilvl="0" w:tplc="186ADC36">
      <w:start w:val="1"/>
      <w:numFmt w:val="decimal"/>
      <w:lvlText w:val="%1."/>
      <w:lvlJc w:val="left"/>
      <w:pPr>
        <w:ind w:left="786" w:hanging="360"/>
      </w:pPr>
      <w:rPr>
        <w:rFonts w:hint="default"/>
        <w:i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25">
    <w:nsid w:val="506F7E5B"/>
    <w:multiLevelType w:val="hybridMultilevel"/>
    <w:tmpl w:val="60948698"/>
    <w:lvl w:ilvl="0" w:tplc="BC72E78C">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6">
    <w:nsid w:val="50F33380"/>
    <w:multiLevelType w:val="hybridMultilevel"/>
    <w:tmpl w:val="F066218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nsid w:val="553C38A4"/>
    <w:multiLevelType w:val="hybridMultilevel"/>
    <w:tmpl w:val="BC4E80AE"/>
    <w:lvl w:ilvl="0" w:tplc="F3802DB0">
      <w:start w:val="1"/>
      <w:numFmt w:val="decimal"/>
      <w:lvlText w:val="%1"/>
      <w:lvlJc w:val="left"/>
      <w:pPr>
        <w:ind w:left="720" w:hanging="360"/>
      </w:pPr>
      <w:rPr>
        <w:rFonts w:ascii="Times New Roman" w:hAnsi="Times New Roman" w:hint="default"/>
        <w:b w:val="0"/>
        <w:i w:val="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57F33FC9"/>
    <w:multiLevelType w:val="hybridMultilevel"/>
    <w:tmpl w:val="86780C3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9">
    <w:nsid w:val="59560D4B"/>
    <w:multiLevelType w:val="multilevel"/>
    <w:tmpl w:val="CD5254F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pStyle w:val="postraipsnis"/>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0">
    <w:nsid w:val="62C1619B"/>
    <w:multiLevelType w:val="hybridMultilevel"/>
    <w:tmpl w:val="765069F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1">
    <w:nsid w:val="633C2DE1"/>
    <w:multiLevelType w:val="hybridMultilevel"/>
    <w:tmpl w:val="81645046"/>
    <w:lvl w:ilvl="0" w:tplc="04270001">
      <w:start w:val="1"/>
      <w:numFmt w:val="bullet"/>
      <w:lvlText w:val=""/>
      <w:lvlJc w:val="left"/>
      <w:pPr>
        <w:ind w:left="1647" w:hanging="360"/>
      </w:pPr>
      <w:rPr>
        <w:rFonts w:ascii="Symbol" w:hAnsi="Symbol" w:hint="default"/>
      </w:rPr>
    </w:lvl>
    <w:lvl w:ilvl="1" w:tplc="04270003" w:tentative="1">
      <w:start w:val="1"/>
      <w:numFmt w:val="bullet"/>
      <w:lvlText w:val="o"/>
      <w:lvlJc w:val="left"/>
      <w:pPr>
        <w:ind w:left="2367" w:hanging="360"/>
      </w:pPr>
      <w:rPr>
        <w:rFonts w:ascii="Courier New" w:hAnsi="Courier New" w:cs="Courier New" w:hint="default"/>
      </w:rPr>
    </w:lvl>
    <w:lvl w:ilvl="2" w:tplc="04270005" w:tentative="1">
      <w:start w:val="1"/>
      <w:numFmt w:val="bullet"/>
      <w:lvlText w:val=""/>
      <w:lvlJc w:val="left"/>
      <w:pPr>
        <w:ind w:left="3087" w:hanging="360"/>
      </w:pPr>
      <w:rPr>
        <w:rFonts w:ascii="Wingdings" w:hAnsi="Wingdings" w:hint="default"/>
      </w:rPr>
    </w:lvl>
    <w:lvl w:ilvl="3" w:tplc="04270001" w:tentative="1">
      <w:start w:val="1"/>
      <w:numFmt w:val="bullet"/>
      <w:lvlText w:val=""/>
      <w:lvlJc w:val="left"/>
      <w:pPr>
        <w:ind w:left="3807" w:hanging="360"/>
      </w:pPr>
      <w:rPr>
        <w:rFonts w:ascii="Symbol" w:hAnsi="Symbol" w:hint="default"/>
      </w:rPr>
    </w:lvl>
    <w:lvl w:ilvl="4" w:tplc="04270003" w:tentative="1">
      <w:start w:val="1"/>
      <w:numFmt w:val="bullet"/>
      <w:lvlText w:val="o"/>
      <w:lvlJc w:val="left"/>
      <w:pPr>
        <w:ind w:left="4527" w:hanging="360"/>
      </w:pPr>
      <w:rPr>
        <w:rFonts w:ascii="Courier New" w:hAnsi="Courier New" w:cs="Courier New" w:hint="default"/>
      </w:rPr>
    </w:lvl>
    <w:lvl w:ilvl="5" w:tplc="04270005" w:tentative="1">
      <w:start w:val="1"/>
      <w:numFmt w:val="bullet"/>
      <w:lvlText w:val=""/>
      <w:lvlJc w:val="left"/>
      <w:pPr>
        <w:ind w:left="5247" w:hanging="360"/>
      </w:pPr>
      <w:rPr>
        <w:rFonts w:ascii="Wingdings" w:hAnsi="Wingdings" w:hint="default"/>
      </w:rPr>
    </w:lvl>
    <w:lvl w:ilvl="6" w:tplc="04270001" w:tentative="1">
      <w:start w:val="1"/>
      <w:numFmt w:val="bullet"/>
      <w:lvlText w:val=""/>
      <w:lvlJc w:val="left"/>
      <w:pPr>
        <w:ind w:left="5967" w:hanging="360"/>
      </w:pPr>
      <w:rPr>
        <w:rFonts w:ascii="Symbol" w:hAnsi="Symbol" w:hint="default"/>
      </w:rPr>
    </w:lvl>
    <w:lvl w:ilvl="7" w:tplc="04270003" w:tentative="1">
      <w:start w:val="1"/>
      <w:numFmt w:val="bullet"/>
      <w:lvlText w:val="o"/>
      <w:lvlJc w:val="left"/>
      <w:pPr>
        <w:ind w:left="6687" w:hanging="360"/>
      </w:pPr>
      <w:rPr>
        <w:rFonts w:ascii="Courier New" w:hAnsi="Courier New" w:cs="Courier New" w:hint="default"/>
      </w:rPr>
    </w:lvl>
    <w:lvl w:ilvl="8" w:tplc="04270005" w:tentative="1">
      <w:start w:val="1"/>
      <w:numFmt w:val="bullet"/>
      <w:lvlText w:val=""/>
      <w:lvlJc w:val="left"/>
      <w:pPr>
        <w:ind w:left="7407" w:hanging="360"/>
      </w:pPr>
      <w:rPr>
        <w:rFonts w:ascii="Wingdings" w:hAnsi="Wingdings" w:hint="default"/>
      </w:rPr>
    </w:lvl>
  </w:abstractNum>
  <w:abstractNum w:abstractNumId="32">
    <w:nsid w:val="640B4F94"/>
    <w:multiLevelType w:val="hybridMultilevel"/>
    <w:tmpl w:val="4178F60C"/>
    <w:lvl w:ilvl="0" w:tplc="04270001">
      <w:start w:val="1"/>
      <w:numFmt w:val="bullet"/>
      <w:lvlText w:val=""/>
      <w:lvlJc w:val="left"/>
      <w:pPr>
        <w:ind w:left="1350" w:hanging="360"/>
      </w:pPr>
      <w:rPr>
        <w:rFonts w:ascii="Symbol" w:hAnsi="Symbol" w:hint="default"/>
      </w:rPr>
    </w:lvl>
    <w:lvl w:ilvl="1" w:tplc="04270003" w:tentative="1">
      <w:start w:val="1"/>
      <w:numFmt w:val="bullet"/>
      <w:lvlText w:val="o"/>
      <w:lvlJc w:val="left"/>
      <w:pPr>
        <w:ind w:left="2070" w:hanging="360"/>
      </w:pPr>
      <w:rPr>
        <w:rFonts w:ascii="Courier New" w:hAnsi="Courier New" w:cs="Courier New" w:hint="default"/>
      </w:rPr>
    </w:lvl>
    <w:lvl w:ilvl="2" w:tplc="04270005" w:tentative="1">
      <w:start w:val="1"/>
      <w:numFmt w:val="bullet"/>
      <w:lvlText w:val=""/>
      <w:lvlJc w:val="left"/>
      <w:pPr>
        <w:ind w:left="2790" w:hanging="360"/>
      </w:pPr>
      <w:rPr>
        <w:rFonts w:ascii="Wingdings" w:hAnsi="Wingdings" w:hint="default"/>
      </w:rPr>
    </w:lvl>
    <w:lvl w:ilvl="3" w:tplc="04270001" w:tentative="1">
      <w:start w:val="1"/>
      <w:numFmt w:val="bullet"/>
      <w:lvlText w:val=""/>
      <w:lvlJc w:val="left"/>
      <w:pPr>
        <w:ind w:left="3510" w:hanging="360"/>
      </w:pPr>
      <w:rPr>
        <w:rFonts w:ascii="Symbol" w:hAnsi="Symbol" w:hint="default"/>
      </w:rPr>
    </w:lvl>
    <w:lvl w:ilvl="4" w:tplc="04270003" w:tentative="1">
      <w:start w:val="1"/>
      <w:numFmt w:val="bullet"/>
      <w:lvlText w:val="o"/>
      <w:lvlJc w:val="left"/>
      <w:pPr>
        <w:ind w:left="4230" w:hanging="360"/>
      </w:pPr>
      <w:rPr>
        <w:rFonts w:ascii="Courier New" w:hAnsi="Courier New" w:cs="Courier New" w:hint="default"/>
      </w:rPr>
    </w:lvl>
    <w:lvl w:ilvl="5" w:tplc="04270005" w:tentative="1">
      <w:start w:val="1"/>
      <w:numFmt w:val="bullet"/>
      <w:lvlText w:val=""/>
      <w:lvlJc w:val="left"/>
      <w:pPr>
        <w:ind w:left="4950" w:hanging="360"/>
      </w:pPr>
      <w:rPr>
        <w:rFonts w:ascii="Wingdings" w:hAnsi="Wingdings" w:hint="default"/>
      </w:rPr>
    </w:lvl>
    <w:lvl w:ilvl="6" w:tplc="04270001" w:tentative="1">
      <w:start w:val="1"/>
      <w:numFmt w:val="bullet"/>
      <w:lvlText w:val=""/>
      <w:lvlJc w:val="left"/>
      <w:pPr>
        <w:ind w:left="5670" w:hanging="360"/>
      </w:pPr>
      <w:rPr>
        <w:rFonts w:ascii="Symbol" w:hAnsi="Symbol" w:hint="default"/>
      </w:rPr>
    </w:lvl>
    <w:lvl w:ilvl="7" w:tplc="04270003" w:tentative="1">
      <w:start w:val="1"/>
      <w:numFmt w:val="bullet"/>
      <w:lvlText w:val="o"/>
      <w:lvlJc w:val="left"/>
      <w:pPr>
        <w:ind w:left="6390" w:hanging="360"/>
      </w:pPr>
      <w:rPr>
        <w:rFonts w:ascii="Courier New" w:hAnsi="Courier New" w:cs="Courier New" w:hint="default"/>
      </w:rPr>
    </w:lvl>
    <w:lvl w:ilvl="8" w:tplc="04270005" w:tentative="1">
      <w:start w:val="1"/>
      <w:numFmt w:val="bullet"/>
      <w:lvlText w:val=""/>
      <w:lvlJc w:val="left"/>
      <w:pPr>
        <w:ind w:left="7110" w:hanging="360"/>
      </w:pPr>
      <w:rPr>
        <w:rFonts w:ascii="Wingdings" w:hAnsi="Wingdings" w:hint="default"/>
      </w:rPr>
    </w:lvl>
  </w:abstractNum>
  <w:abstractNum w:abstractNumId="33">
    <w:nsid w:val="670F6FAE"/>
    <w:multiLevelType w:val="hybridMultilevel"/>
    <w:tmpl w:val="8F7AE5C8"/>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4">
    <w:nsid w:val="691F1823"/>
    <w:multiLevelType w:val="hybridMultilevel"/>
    <w:tmpl w:val="753E57E0"/>
    <w:lvl w:ilvl="0" w:tplc="B058B5C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nsid w:val="6D4E246A"/>
    <w:multiLevelType w:val="hybridMultilevel"/>
    <w:tmpl w:val="7020E8AC"/>
    <w:lvl w:ilvl="0" w:tplc="04270001">
      <w:start w:val="1"/>
      <w:numFmt w:val="bullet"/>
      <w:lvlText w:val=""/>
      <w:lvlJc w:val="left"/>
      <w:pPr>
        <w:ind w:left="927" w:hanging="360"/>
      </w:pPr>
      <w:rPr>
        <w:rFonts w:ascii="Symbol" w:hAnsi="Symbol"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6">
    <w:nsid w:val="6F321A30"/>
    <w:multiLevelType w:val="hybridMultilevel"/>
    <w:tmpl w:val="E1007464"/>
    <w:lvl w:ilvl="0" w:tplc="04270001">
      <w:start w:val="1"/>
      <w:numFmt w:val="bullet"/>
      <w:lvlText w:val=""/>
      <w:lvlJc w:val="left"/>
      <w:pPr>
        <w:ind w:left="1287" w:hanging="360"/>
      </w:pPr>
      <w:rPr>
        <w:rFonts w:ascii="Symbol" w:hAnsi="Symbol" w:hint="default"/>
      </w:rPr>
    </w:lvl>
    <w:lvl w:ilvl="1" w:tplc="989E4BA8">
      <w:start w:val="1"/>
      <w:numFmt w:val="bullet"/>
      <w:lvlText w:val=""/>
      <w:lvlJc w:val="left"/>
      <w:pPr>
        <w:ind w:left="2052" w:hanging="405"/>
      </w:pPr>
      <w:rPr>
        <w:rFonts w:ascii="Wingdings" w:eastAsiaTheme="minorHAnsi" w:hAnsi="Wingdings" w:cstheme="minorBidi" w:hint="default"/>
        <w:u w:val="none"/>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7">
    <w:nsid w:val="72197137"/>
    <w:multiLevelType w:val="hybridMultilevel"/>
    <w:tmpl w:val="4BE28EB6"/>
    <w:lvl w:ilvl="0" w:tplc="04270001">
      <w:start w:val="1"/>
      <w:numFmt w:val="bullet"/>
      <w:lvlText w:val=""/>
      <w:lvlJc w:val="left"/>
      <w:pPr>
        <w:ind w:left="1647" w:hanging="360"/>
      </w:pPr>
      <w:rPr>
        <w:rFonts w:ascii="Symbol" w:hAnsi="Symbol" w:hint="default"/>
      </w:rPr>
    </w:lvl>
    <w:lvl w:ilvl="1" w:tplc="04270003" w:tentative="1">
      <w:start w:val="1"/>
      <w:numFmt w:val="bullet"/>
      <w:lvlText w:val="o"/>
      <w:lvlJc w:val="left"/>
      <w:pPr>
        <w:ind w:left="2367" w:hanging="360"/>
      </w:pPr>
      <w:rPr>
        <w:rFonts w:ascii="Courier New" w:hAnsi="Courier New" w:cs="Courier New" w:hint="default"/>
      </w:rPr>
    </w:lvl>
    <w:lvl w:ilvl="2" w:tplc="04270005" w:tentative="1">
      <w:start w:val="1"/>
      <w:numFmt w:val="bullet"/>
      <w:lvlText w:val=""/>
      <w:lvlJc w:val="left"/>
      <w:pPr>
        <w:ind w:left="3087" w:hanging="360"/>
      </w:pPr>
      <w:rPr>
        <w:rFonts w:ascii="Wingdings" w:hAnsi="Wingdings" w:hint="default"/>
      </w:rPr>
    </w:lvl>
    <w:lvl w:ilvl="3" w:tplc="04270001" w:tentative="1">
      <w:start w:val="1"/>
      <w:numFmt w:val="bullet"/>
      <w:lvlText w:val=""/>
      <w:lvlJc w:val="left"/>
      <w:pPr>
        <w:ind w:left="3807" w:hanging="360"/>
      </w:pPr>
      <w:rPr>
        <w:rFonts w:ascii="Symbol" w:hAnsi="Symbol" w:hint="default"/>
      </w:rPr>
    </w:lvl>
    <w:lvl w:ilvl="4" w:tplc="04270003" w:tentative="1">
      <w:start w:val="1"/>
      <w:numFmt w:val="bullet"/>
      <w:lvlText w:val="o"/>
      <w:lvlJc w:val="left"/>
      <w:pPr>
        <w:ind w:left="4527" w:hanging="360"/>
      </w:pPr>
      <w:rPr>
        <w:rFonts w:ascii="Courier New" w:hAnsi="Courier New" w:cs="Courier New" w:hint="default"/>
      </w:rPr>
    </w:lvl>
    <w:lvl w:ilvl="5" w:tplc="04270005" w:tentative="1">
      <w:start w:val="1"/>
      <w:numFmt w:val="bullet"/>
      <w:lvlText w:val=""/>
      <w:lvlJc w:val="left"/>
      <w:pPr>
        <w:ind w:left="5247" w:hanging="360"/>
      </w:pPr>
      <w:rPr>
        <w:rFonts w:ascii="Wingdings" w:hAnsi="Wingdings" w:hint="default"/>
      </w:rPr>
    </w:lvl>
    <w:lvl w:ilvl="6" w:tplc="04270001" w:tentative="1">
      <w:start w:val="1"/>
      <w:numFmt w:val="bullet"/>
      <w:lvlText w:val=""/>
      <w:lvlJc w:val="left"/>
      <w:pPr>
        <w:ind w:left="5967" w:hanging="360"/>
      </w:pPr>
      <w:rPr>
        <w:rFonts w:ascii="Symbol" w:hAnsi="Symbol" w:hint="default"/>
      </w:rPr>
    </w:lvl>
    <w:lvl w:ilvl="7" w:tplc="04270003" w:tentative="1">
      <w:start w:val="1"/>
      <w:numFmt w:val="bullet"/>
      <w:lvlText w:val="o"/>
      <w:lvlJc w:val="left"/>
      <w:pPr>
        <w:ind w:left="6687" w:hanging="360"/>
      </w:pPr>
      <w:rPr>
        <w:rFonts w:ascii="Courier New" w:hAnsi="Courier New" w:cs="Courier New" w:hint="default"/>
      </w:rPr>
    </w:lvl>
    <w:lvl w:ilvl="8" w:tplc="04270005" w:tentative="1">
      <w:start w:val="1"/>
      <w:numFmt w:val="bullet"/>
      <w:lvlText w:val=""/>
      <w:lvlJc w:val="left"/>
      <w:pPr>
        <w:ind w:left="7407" w:hanging="360"/>
      </w:pPr>
      <w:rPr>
        <w:rFonts w:ascii="Wingdings" w:hAnsi="Wingdings" w:hint="default"/>
      </w:rPr>
    </w:lvl>
  </w:abstractNum>
  <w:num w:numId="1">
    <w:abstractNumId w:val="34"/>
  </w:num>
  <w:num w:numId="2">
    <w:abstractNumId w:val="2"/>
  </w:num>
  <w:num w:numId="3">
    <w:abstractNumId w:val="0"/>
  </w:num>
  <w:num w:numId="4">
    <w:abstractNumId w:val="14"/>
  </w:num>
  <w:num w:numId="5">
    <w:abstractNumId w:val="6"/>
  </w:num>
  <w:num w:numId="6">
    <w:abstractNumId w:val="22"/>
  </w:num>
  <w:num w:numId="7">
    <w:abstractNumId w:val="23"/>
  </w:num>
  <w:num w:numId="8">
    <w:abstractNumId w:val="9"/>
  </w:num>
  <w:num w:numId="9">
    <w:abstractNumId w:val="30"/>
  </w:num>
  <w:num w:numId="10">
    <w:abstractNumId w:val="32"/>
  </w:num>
  <w:num w:numId="11">
    <w:abstractNumId w:val="33"/>
  </w:num>
  <w:num w:numId="12">
    <w:abstractNumId w:val="13"/>
  </w:num>
  <w:num w:numId="13">
    <w:abstractNumId w:val="19"/>
  </w:num>
  <w:num w:numId="14">
    <w:abstractNumId w:val="26"/>
  </w:num>
  <w:num w:numId="15">
    <w:abstractNumId w:val="20"/>
  </w:num>
  <w:num w:numId="16">
    <w:abstractNumId w:val="7"/>
  </w:num>
  <w:num w:numId="17">
    <w:abstractNumId w:val="36"/>
  </w:num>
  <w:num w:numId="18">
    <w:abstractNumId w:val="4"/>
  </w:num>
  <w:num w:numId="19">
    <w:abstractNumId w:val="15"/>
  </w:num>
  <w:num w:numId="20">
    <w:abstractNumId w:val="8"/>
  </w:num>
  <w:num w:numId="21">
    <w:abstractNumId w:val="10"/>
  </w:num>
  <w:num w:numId="22">
    <w:abstractNumId w:val="18"/>
  </w:num>
  <w:num w:numId="23">
    <w:abstractNumId w:val="11"/>
  </w:num>
  <w:num w:numId="24">
    <w:abstractNumId w:val="28"/>
  </w:num>
  <w:num w:numId="25">
    <w:abstractNumId w:val="27"/>
  </w:num>
  <w:num w:numId="26">
    <w:abstractNumId w:val="12"/>
  </w:num>
  <w:num w:numId="27">
    <w:abstractNumId w:val="17"/>
  </w:num>
  <w:num w:numId="28">
    <w:abstractNumId w:val="21"/>
  </w:num>
  <w:num w:numId="29">
    <w:abstractNumId w:val="31"/>
  </w:num>
  <w:num w:numId="30">
    <w:abstractNumId w:val="37"/>
  </w:num>
  <w:num w:numId="31">
    <w:abstractNumId w:val="23"/>
    <w:lvlOverride w:ilvl="0">
      <w:startOverride w:val="1"/>
    </w:lvlOverride>
  </w:num>
  <w:num w:numId="32">
    <w:abstractNumId w:val="35"/>
  </w:num>
  <w:num w:numId="33">
    <w:abstractNumId w:val="24"/>
  </w:num>
  <w:num w:numId="34">
    <w:abstractNumId w:val="1"/>
  </w:num>
  <w:num w:numId="35">
    <w:abstractNumId w:val="16"/>
  </w:num>
  <w:num w:numId="36">
    <w:abstractNumId w:val="5"/>
  </w:num>
  <w:num w:numId="37">
    <w:abstractNumId w:val="16"/>
    <w:lvlOverride w:ilvl="0">
      <w:startOverride w:val="1"/>
    </w:lvlOverride>
  </w:num>
  <w:num w:numId="38">
    <w:abstractNumId w:val="25"/>
  </w:num>
  <w:num w:numId="39">
    <w:abstractNumId w:val="29"/>
  </w:num>
  <w:num w:numId="40">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68B"/>
    <w:rsid w:val="00000F23"/>
    <w:rsid w:val="00005F67"/>
    <w:rsid w:val="0000726C"/>
    <w:rsid w:val="0001624F"/>
    <w:rsid w:val="00020138"/>
    <w:rsid w:val="00022CB6"/>
    <w:rsid w:val="00022EDE"/>
    <w:rsid w:val="00022FF7"/>
    <w:rsid w:val="00026226"/>
    <w:rsid w:val="00027FA2"/>
    <w:rsid w:val="0003334D"/>
    <w:rsid w:val="00036784"/>
    <w:rsid w:val="000371EE"/>
    <w:rsid w:val="00040844"/>
    <w:rsid w:val="00044A2C"/>
    <w:rsid w:val="00045267"/>
    <w:rsid w:val="00047D95"/>
    <w:rsid w:val="000503D9"/>
    <w:rsid w:val="00052452"/>
    <w:rsid w:val="00053CFE"/>
    <w:rsid w:val="00055BBD"/>
    <w:rsid w:val="0005625B"/>
    <w:rsid w:val="0005797B"/>
    <w:rsid w:val="00057C06"/>
    <w:rsid w:val="00062B5A"/>
    <w:rsid w:val="0006322F"/>
    <w:rsid w:val="000642FA"/>
    <w:rsid w:val="000649E1"/>
    <w:rsid w:val="0006588E"/>
    <w:rsid w:val="00065E13"/>
    <w:rsid w:val="00066F84"/>
    <w:rsid w:val="000761CA"/>
    <w:rsid w:val="000776CB"/>
    <w:rsid w:val="00082BD7"/>
    <w:rsid w:val="0008588E"/>
    <w:rsid w:val="000925BC"/>
    <w:rsid w:val="00094EDA"/>
    <w:rsid w:val="000A05F1"/>
    <w:rsid w:val="000A0A2E"/>
    <w:rsid w:val="000A3F1D"/>
    <w:rsid w:val="000A42D9"/>
    <w:rsid w:val="000A4D49"/>
    <w:rsid w:val="000A5E01"/>
    <w:rsid w:val="000B2F9E"/>
    <w:rsid w:val="000B5BD4"/>
    <w:rsid w:val="000B703A"/>
    <w:rsid w:val="000B790D"/>
    <w:rsid w:val="000C07FA"/>
    <w:rsid w:val="000C7DED"/>
    <w:rsid w:val="000D432D"/>
    <w:rsid w:val="000E053E"/>
    <w:rsid w:val="000E159C"/>
    <w:rsid w:val="000E251E"/>
    <w:rsid w:val="000E2E03"/>
    <w:rsid w:val="000F035F"/>
    <w:rsid w:val="000F1CFB"/>
    <w:rsid w:val="000F317F"/>
    <w:rsid w:val="000F348B"/>
    <w:rsid w:val="000F4ECE"/>
    <w:rsid w:val="000F5520"/>
    <w:rsid w:val="00102534"/>
    <w:rsid w:val="0011049C"/>
    <w:rsid w:val="00114080"/>
    <w:rsid w:val="00114E00"/>
    <w:rsid w:val="001177D9"/>
    <w:rsid w:val="001208F4"/>
    <w:rsid w:val="001260CD"/>
    <w:rsid w:val="00131E90"/>
    <w:rsid w:val="00133A29"/>
    <w:rsid w:val="00136B4B"/>
    <w:rsid w:val="00141400"/>
    <w:rsid w:val="00141B13"/>
    <w:rsid w:val="00147003"/>
    <w:rsid w:val="00150BDC"/>
    <w:rsid w:val="001565A5"/>
    <w:rsid w:val="00156976"/>
    <w:rsid w:val="00157492"/>
    <w:rsid w:val="00157AAA"/>
    <w:rsid w:val="001600E9"/>
    <w:rsid w:val="001624B0"/>
    <w:rsid w:val="00165A99"/>
    <w:rsid w:val="00167F12"/>
    <w:rsid w:val="00171587"/>
    <w:rsid w:val="001769F5"/>
    <w:rsid w:val="00176D90"/>
    <w:rsid w:val="001779C4"/>
    <w:rsid w:val="00177AED"/>
    <w:rsid w:val="001853D3"/>
    <w:rsid w:val="001918A6"/>
    <w:rsid w:val="00193361"/>
    <w:rsid w:val="00194181"/>
    <w:rsid w:val="001942B2"/>
    <w:rsid w:val="0019462E"/>
    <w:rsid w:val="001A0CB0"/>
    <w:rsid w:val="001A2345"/>
    <w:rsid w:val="001A54D3"/>
    <w:rsid w:val="001A5F96"/>
    <w:rsid w:val="001A7039"/>
    <w:rsid w:val="001A7620"/>
    <w:rsid w:val="001B1586"/>
    <w:rsid w:val="001B4172"/>
    <w:rsid w:val="001B4EFC"/>
    <w:rsid w:val="001B4F39"/>
    <w:rsid w:val="001B51D6"/>
    <w:rsid w:val="001B5B94"/>
    <w:rsid w:val="001B7EAD"/>
    <w:rsid w:val="001C1B83"/>
    <w:rsid w:val="001C4DA3"/>
    <w:rsid w:val="001C733C"/>
    <w:rsid w:val="001D0602"/>
    <w:rsid w:val="001D1991"/>
    <w:rsid w:val="001D5651"/>
    <w:rsid w:val="001E3FD4"/>
    <w:rsid w:val="001F20BD"/>
    <w:rsid w:val="001F6678"/>
    <w:rsid w:val="00202B01"/>
    <w:rsid w:val="002123A3"/>
    <w:rsid w:val="00222103"/>
    <w:rsid w:val="00222CBD"/>
    <w:rsid w:val="0022342E"/>
    <w:rsid w:val="002319DE"/>
    <w:rsid w:val="00231D5C"/>
    <w:rsid w:val="00233B8A"/>
    <w:rsid w:val="002357E1"/>
    <w:rsid w:val="00241E54"/>
    <w:rsid w:val="002425C5"/>
    <w:rsid w:val="00242ECA"/>
    <w:rsid w:val="00243F51"/>
    <w:rsid w:val="0025346E"/>
    <w:rsid w:val="002545F6"/>
    <w:rsid w:val="00254CF1"/>
    <w:rsid w:val="002603DA"/>
    <w:rsid w:val="00261595"/>
    <w:rsid w:val="002633D1"/>
    <w:rsid w:val="00264077"/>
    <w:rsid w:val="002772FD"/>
    <w:rsid w:val="00281E27"/>
    <w:rsid w:val="0028327B"/>
    <w:rsid w:val="00286F71"/>
    <w:rsid w:val="00287189"/>
    <w:rsid w:val="00291423"/>
    <w:rsid w:val="00293ADE"/>
    <w:rsid w:val="002941C5"/>
    <w:rsid w:val="00296534"/>
    <w:rsid w:val="00297828"/>
    <w:rsid w:val="002A14A6"/>
    <w:rsid w:val="002A333A"/>
    <w:rsid w:val="002A53EE"/>
    <w:rsid w:val="002A68E2"/>
    <w:rsid w:val="002B2414"/>
    <w:rsid w:val="002B2D56"/>
    <w:rsid w:val="002B46FB"/>
    <w:rsid w:val="002C08B9"/>
    <w:rsid w:val="002C19A0"/>
    <w:rsid w:val="002C707B"/>
    <w:rsid w:val="002E48AA"/>
    <w:rsid w:val="002F02D0"/>
    <w:rsid w:val="002F2429"/>
    <w:rsid w:val="002F622E"/>
    <w:rsid w:val="00302229"/>
    <w:rsid w:val="003055B3"/>
    <w:rsid w:val="003075B9"/>
    <w:rsid w:val="003105E9"/>
    <w:rsid w:val="003130DE"/>
    <w:rsid w:val="00314591"/>
    <w:rsid w:val="00322E15"/>
    <w:rsid w:val="00327F47"/>
    <w:rsid w:val="00332316"/>
    <w:rsid w:val="00332474"/>
    <w:rsid w:val="0033402E"/>
    <w:rsid w:val="0033447C"/>
    <w:rsid w:val="003354F0"/>
    <w:rsid w:val="003375BD"/>
    <w:rsid w:val="00342334"/>
    <w:rsid w:val="00342A37"/>
    <w:rsid w:val="003450EA"/>
    <w:rsid w:val="00346166"/>
    <w:rsid w:val="0034694A"/>
    <w:rsid w:val="00346B11"/>
    <w:rsid w:val="00347934"/>
    <w:rsid w:val="00350815"/>
    <w:rsid w:val="003524BB"/>
    <w:rsid w:val="003541BF"/>
    <w:rsid w:val="0035458E"/>
    <w:rsid w:val="003569AF"/>
    <w:rsid w:val="00362AE4"/>
    <w:rsid w:val="0036563A"/>
    <w:rsid w:val="00370863"/>
    <w:rsid w:val="00370CC3"/>
    <w:rsid w:val="00371CDB"/>
    <w:rsid w:val="0037248B"/>
    <w:rsid w:val="0037505B"/>
    <w:rsid w:val="00381652"/>
    <w:rsid w:val="003827B0"/>
    <w:rsid w:val="003900EC"/>
    <w:rsid w:val="0039244A"/>
    <w:rsid w:val="0039304A"/>
    <w:rsid w:val="003930DB"/>
    <w:rsid w:val="00394852"/>
    <w:rsid w:val="003A4A00"/>
    <w:rsid w:val="003A4CE7"/>
    <w:rsid w:val="003A5C08"/>
    <w:rsid w:val="003B33F2"/>
    <w:rsid w:val="003C4286"/>
    <w:rsid w:val="003C7784"/>
    <w:rsid w:val="003D07CD"/>
    <w:rsid w:val="003D1D4E"/>
    <w:rsid w:val="003E0322"/>
    <w:rsid w:val="003E03E6"/>
    <w:rsid w:val="003E3723"/>
    <w:rsid w:val="003E6B2D"/>
    <w:rsid w:val="003F125E"/>
    <w:rsid w:val="003F3A93"/>
    <w:rsid w:val="003F5E73"/>
    <w:rsid w:val="00404F10"/>
    <w:rsid w:val="004055A9"/>
    <w:rsid w:val="004128C7"/>
    <w:rsid w:val="004129F5"/>
    <w:rsid w:val="0041326E"/>
    <w:rsid w:val="00415B7C"/>
    <w:rsid w:val="0042059B"/>
    <w:rsid w:val="004262A6"/>
    <w:rsid w:val="004324C9"/>
    <w:rsid w:val="004327AA"/>
    <w:rsid w:val="00440254"/>
    <w:rsid w:val="0044271C"/>
    <w:rsid w:val="00442A2E"/>
    <w:rsid w:val="004446F4"/>
    <w:rsid w:val="00444A94"/>
    <w:rsid w:val="004455A7"/>
    <w:rsid w:val="00446B29"/>
    <w:rsid w:val="0046300A"/>
    <w:rsid w:val="004664CF"/>
    <w:rsid w:val="00467FD3"/>
    <w:rsid w:val="00472A99"/>
    <w:rsid w:val="004731F7"/>
    <w:rsid w:val="00473A0D"/>
    <w:rsid w:val="0047787C"/>
    <w:rsid w:val="004819A2"/>
    <w:rsid w:val="00482B7C"/>
    <w:rsid w:val="00485FFD"/>
    <w:rsid w:val="00491B90"/>
    <w:rsid w:val="00496FA9"/>
    <w:rsid w:val="004A27B8"/>
    <w:rsid w:val="004A58FF"/>
    <w:rsid w:val="004B5D31"/>
    <w:rsid w:val="004C1489"/>
    <w:rsid w:val="004C1955"/>
    <w:rsid w:val="004D3264"/>
    <w:rsid w:val="004E44E6"/>
    <w:rsid w:val="004E545C"/>
    <w:rsid w:val="004E64CA"/>
    <w:rsid w:val="004E71F9"/>
    <w:rsid w:val="004E72CE"/>
    <w:rsid w:val="004F0233"/>
    <w:rsid w:val="004F2094"/>
    <w:rsid w:val="004F2608"/>
    <w:rsid w:val="004F2A54"/>
    <w:rsid w:val="004F51B0"/>
    <w:rsid w:val="004F666A"/>
    <w:rsid w:val="005104D8"/>
    <w:rsid w:val="0051719D"/>
    <w:rsid w:val="00522BC5"/>
    <w:rsid w:val="0053131B"/>
    <w:rsid w:val="00532BD5"/>
    <w:rsid w:val="00536ADC"/>
    <w:rsid w:val="005375ED"/>
    <w:rsid w:val="0054036B"/>
    <w:rsid w:val="005418F0"/>
    <w:rsid w:val="005421A5"/>
    <w:rsid w:val="00547403"/>
    <w:rsid w:val="005505F7"/>
    <w:rsid w:val="00556407"/>
    <w:rsid w:val="005631D8"/>
    <w:rsid w:val="005644BE"/>
    <w:rsid w:val="00567F39"/>
    <w:rsid w:val="0057050D"/>
    <w:rsid w:val="00570D5A"/>
    <w:rsid w:val="005712FC"/>
    <w:rsid w:val="00572742"/>
    <w:rsid w:val="00574424"/>
    <w:rsid w:val="0057458F"/>
    <w:rsid w:val="00585323"/>
    <w:rsid w:val="0058646F"/>
    <w:rsid w:val="00595082"/>
    <w:rsid w:val="0059556A"/>
    <w:rsid w:val="005A0B93"/>
    <w:rsid w:val="005A198F"/>
    <w:rsid w:val="005A1F2E"/>
    <w:rsid w:val="005A27B0"/>
    <w:rsid w:val="005A3372"/>
    <w:rsid w:val="005A5AE3"/>
    <w:rsid w:val="005A7AB2"/>
    <w:rsid w:val="005B0E29"/>
    <w:rsid w:val="005B13A8"/>
    <w:rsid w:val="005B1635"/>
    <w:rsid w:val="005B16C4"/>
    <w:rsid w:val="005B2435"/>
    <w:rsid w:val="005B4F0D"/>
    <w:rsid w:val="005B55DC"/>
    <w:rsid w:val="005B77F5"/>
    <w:rsid w:val="005C4451"/>
    <w:rsid w:val="005C55E8"/>
    <w:rsid w:val="005C5F96"/>
    <w:rsid w:val="005C6F45"/>
    <w:rsid w:val="005C7A91"/>
    <w:rsid w:val="005D1DD9"/>
    <w:rsid w:val="005D3E2C"/>
    <w:rsid w:val="005D768D"/>
    <w:rsid w:val="005E1503"/>
    <w:rsid w:val="005F2765"/>
    <w:rsid w:val="005F4270"/>
    <w:rsid w:val="005F4D05"/>
    <w:rsid w:val="005F5ECB"/>
    <w:rsid w:val="005F6A94"/>
    <w:rsid w:val="006006E4"/>
    <w:rsid w:val="00602DBC"/>
    <w:rsid w:val="00606082"/>
    <w:rsid w:val="006074E6"/>
    <w:rsid w:val="00617807"/>
    <w:rsid w:val="00617B63"/>
    <w:rsid w:val="00622E52"/>
    <w:rsid w:val="00622F30"/>
    <w:rsid w:val="00623A84"/>
    <w:rsid w:val="00626878"/>
    <w:rsid w:val="00627828"/>
    <w:rsid w:val="00632C00"/>
    <w:rsid w:val="0063396F"/>
    <w:rsid w:val="00637B73"/>
    <w:rsid w:val="00640233"/>
    <w:rsid w:val="00640866"/>
    <w:rsid w:val="00641FED"/>
    <w:rsid w:val="0064308E"/>
    <w:rsid w:val="00643636"/>
    <w:rsid w:val="00646F89"/>
    <w:rsid w:val="00647559"/>
    <w:rsid w:val="006538C3"/>
    <w:rsid w:val="00656422"/>
    <w:rsid w:val="006579F7"/>
    <w:rsid w:val="00661F3F"/>
    <w:rsid w:val="00664EDE"/>
    <w:rsid w:val="006665E4"/>
    <w:rsid w:val="006668A9"/>
    <w:rsid w:val="00670339"/>
    <w:rsid w:val="006749BB"/>
    <w:rsid w:val="00676299"/>
    <w:rsid w:val="006766DF"/>
    <w:rsid w:val="00676ED8"/>
    <w:rsid w:val="006806AE"/>
    <w:rsid w:val="006820E2"/>
    <w:rsid w:val="0068348B"/>
    <w:rsid w:val="0068361F"/>
    <w:rsid w:val="00684236"/>
    <w:rsid w:val="0069566D"/>
    <w:rsid w:val="00695F86"/>
    <w:rsid w:val="006A72E4"/>
    <w:rsid w:val="006B72B5"/>
    <w:rsid w:val="006C04E7"/>
    <w:rsid w:val="006C34A6"/>
    <w:rsid w:val="006C7196"/>
    <w:rsid w:val="006D2D56"/>
    <w:rsid w:val="006D3CAA"/>
    <w:rsid w:val="006D7269"/>
    <w:rsid w:val="006E05F3"/>
    <w:rsid w:val="006E2BBE"/>
    <w:rsid w:val="006E3887"/>
    <w:rsid w:val="006E50E7"/>
    <w:rsid w:val="006E711C"/>
    <w:rsid w:val="006F0FCD"/>
    <w:rsid w:val="006F2FC4"/>
    <w:rsid w:val="007033F0"/>
    <w:rsid w:val="007034DD"/>
    <w:rsid w:val="007038D2"/>
    <w:rsid w:val="00706E77"/>
    <w:rsid w:val="007079F8"/>
    <w:rsid w:val="00707B3B"/>
    <w:rsid w:val="00710C56"/>
    <w:rsid w:val="00714E92"/>
    <w:rsid w:val="00717C87"/>
    <w:rsid w:val="0072126F"/>
    <w:rsid w:val="00722E8E"/>
    <w:rsid w:val="00723D16"/>
    <w:rsid w:val="0072450E"/>
    <w:rsid w:val="00724D7B"/>
    <w:rsid w:val="0072709B"/>
    <w:rsid w:val="00731D9A"/>
    <w:rsid w:val="00733A11"/>
    <w:rsid w:val="00734C6E"/>
    <w:rsid w:val="00736158"/>
    <w:rsid w:val="0073699A"/>
    <w:rsid w:val="00736B95"/>
    <w:rsid w:val="007413E0"/>
    <w:rsid w:val="00742664"/>
    <w:rsid w:val="007426E2"/>
    <w:rsid w:val="00753055"/>
    <w:rsid w:val="00753B29"/>
    <w:rsid w:val="00757614"/>
    <w:rsid w:val="00762687"/>
    <w:rsid w:val="00762A8B"/>
    <w:rsid w:val="00763A8D"/>
    <w:rsid w:val="0076786C"/>
    <w:rsid w:val="007678ED"/>
    <w:rsid w:val="007703E6"/>
    <w:rsid w:val="0077425A"/>
    <w:rsid w:val="00775739"/>
    <w:rsid w:val="0077597B"/>
    <w:rsid w:val="00776676"/>
    <w:rsid w:val="00776809"/>
    <w:rsid w:val="00776F2C"/>
    <w:rsid w:val="00780B9E"/>
    <w:rsid w:val="00780D13"/>
    <w:rsid w:val="0078116E"/>
    <w:rsid w:val="00783D7B"/>
    <w:rsid w:val="0078783F"/>
    <w:rsid w:val="007919DC"/>
    <w:rsid w:val="0079218A"/>
    <w:rsid w:val="007939C9"/>
    <w:rsid w:val="00794F4A"/>
    <w:rsid w:val="00796777"/>
    <w:rsid w:val="007A2F74"/>
    <w:rsid w:val="007A3141"/>
    <w:rsid w:val="007A3592"/>
    <w:rsid w:val="007A383A"/>
    <w:rsid w:val="007A50F0"/>
    <w:rsid w:val="007B1C4A"/>
    <w:rsid w:val="007B2710"/>
    <w:rsid w:val="007B58CF"/>
    <w:rsid w:val="007B6CB4"/>
    <w:rsid w:val="007B7294"/>
    <w:rsid w:val="007C019C"/>
    <w:rsid w:val="007C184C"/>
    <w:rsid w:val="007D00CE"/>
    <w:rsid w:val="007D5398"/>
    <w:rsid w:val="007D551D"/>
    <w:rsid w:val="007D721A"/>
    <w:rsid w:val="007D78C5"/>
    <w:rsid w:val="007E10AB"/>
    <w:rsid w:val="007E2032"/>
    <w:rsid w:val="007E2BCD"/>
    <w:rsid w:val="007E2C78"/>
    <w:rsid w:val="007E4791"/>
    <w:rsid w:val="007E4B9F"/>
    <w:rsid w:val="007F149F"/>
    <w:rsid w:val="007F2574"/>
    <w:rsid w:val="007F6872"/>
    <w:rsid w:val="008014F4"/>
    <w:rsid w:val="0080714F"/>
    <w:rsid w:val="008109AD"/>
    <w:rsid w:val="00813725"/>
    <w:rsid w:val="008137F5"/>
    <w:rsid w:val="008161C1"/>
    <w:rsid w:val="00817CD9"/>
    <w:rsid w:val="008226D8"/>
    <w:rsid w:val="00824B38"/>
    <w:rsid w:val="008307E5"/>
    <w:rsid w:val="00830CF1"/>
    <w:rsid w:val="0083136A"/>
    <w:rsid w:val="00836C54"/>
    <w:rsid w:val="00836CFB"/>
    <w:rsid w:val="008402DB"/>
    <w:rsid w:val="00844B22"/>
    <w:rsid w:val="00846480"/>
    <w:rsid w:val="00847A54"/>
    <w:rsid w:val="00847C0F"/>
    <w:rsid w:val="0085092C"/>
    <w:rsid w:val="00850B8A"/>
    <w:rsid w:val="00852458"/>
    <w:rsid w:val="00855987"/>
    <w:rsid w:val="008577BF"/>
    <w:rsid w:val="00866406"/>
    <w:rsid w:val="008703F7"/>
    <w:rsid w:val="00873FC1"/>
    <w:rsid w:val="00874714"/>
    <w:rsid w:val="00886150"/>
    <w:rsid w:val="0088706A"/>
    <w:rsid w:val="00890C5D"/>
    <w:rsid w:val="008928FC"/>
    <w:rsid w:val="00893BDA"/>
    <w:rsid w:val="00894007"/>
    <w:rsid w:val="0089550E"/>
    <w:rsid w:val="0089657A"/>
    <w:rsid w:val="008A0386"/>
    <w:rsid w:val="008A44A7"/>
    <w:rsid w:val="008A4521"/>
    <w:rsid w:val="008A5E4C"/>
    <w:rsid w:val="008A6000"/>
    <w:rsid w:val="008A762D"/>
    <w:rsid w:val="008B2FEE"/>
    <w:rsid w:val="008B774E"/>
    <w:rsid w:val="008B7C05"/>
    <w:rsid w:val="008D27E7"/>
    <w:rsid w:val="008E00D6"/>
    <w:rsid w:val="008E0658"/>
    <w:rsid w:val="008E19F3"/>
    <w:rsid w:val="008E4E06"/>
    <w:rsid w:val="008F06CA"/>
    <w:rsid w:val="008F1182"/>
    <w:rsid w:val="008F21CC"/>
    <w:rsid w:val="008F229A"/>
    <w:rsid w:val="008F4EFC"/>
    <w:rsid w:val="008F5250"/>
    <w:rsid w:val="008F6E19"/>
    <w:rsid w:val="008F7352"/>
    <w:rsid w:val="008F7A22"/>
    <w:rsid w:val="009054E6"/>
    <w:rsid w:val="00906167"/>
    <w:rsid w:val="0090664C"/>
    <w:rsid w:val="00906B4F"/>
    <w:rsid w:val="009116C6"/>
    <w:rsid w:val="0091268A"/>
    <w:rsid w:val="00912F0D"/>
    <w:rsid w:val="00916C58"/>
    <w:rsid w:val="00917478"/>
    <w:rsid w:val="00917520"/>
    <w:rsid w:val="009200B2"/>
    <w:rsid w:val="00921819"/>
    <w:rsid w:val="00922690"/>
    <w:rsid w:val="009228A6"/>
    <w:rsid w:val="0092347E"/>
    <w:rsid w:val="00926170"/>
    <w:rsid w:val="00932F69"/>
    <w:rsid w:val="00936530"/>
    <w:rsid w:val="00940836"/>
    <w:rsid w:val="00941237"/>
    <w:rsid w:val="00947DD4"/>
    <w:rsid w:val="00952D9C"/>
    <w:rsid w:val="00955347"/>
    <w:rsid w:val="00956EFE"/>
    <w:rsid w:val="0096066A"/>
    <w:rsid w:val="00963047"/>
    <w:rsid w:val="00963D53"/>
    <w:rsid w:val="00964CC3"/>
    <w:rsid w:val="00967D58"/>
    <w:rsid w:val="009718E2"/>
    <w:rsid w:val="009810D3"/>
    <w:rsid w:val="00982F69"/>
    <w:rsid w:val="00983E61"/>
    <w:rsid w:val="00985EF0"/>
    <w:rsid w:val="00990BF4"/>
    <w:rsid w:val="00992D30"/>
    <w:rsid w:val="00995248"/>
    <w:rsid w:val="009A13E3"/>
    <w:rsid w:val="009A319A"/>
    <w:rsid w:val="009B3B31"/>
    <w:rsid w:val="009B4640"/>
    <w:rsid w:val="009C0E98"/>
    <w:rsid w:val="009C191D"/>
    <w:rsid w:val="009C4256"/>
    <w:rsid w:val="009D11FE"/>
    <w:rsid w:val="009D1492"/>
    <w:rsid w:val="009D334B"/>
    <w:rsid w:val="009E05CA"/>
    <w:rsid w:val="009E1792"/>
    <w:rsid w:val="009F0D5B"/>
    <w:rsid w:val="009F1457"/>
    <w:rsid w:val="00A11B0E"/>
    <w:rsid w:val="00A145FD"/>
    <w:rsid w:val="00A2257F"/>
    <w:rsid w:val="00A22624"/>
    <w:rsid w:val="00A30E0B"/>
    <w:rsid w:val="00A31FBC"/>
    <w:rsid w:val="00A33D84"/>
    <w:rsid w:val="00A34BB3"/>
    <w:rsid w:val="00A4076A"/>
    <w:rsid w:val="00A42C82"/>
    <w:rsid w:val="00A435AE"/>
    <w:rsid w:val="00A4566B"/>
    <w:rsid w:val="00A45769"/>
    <w:rsid w:val="00A50594"/>
    <w:rsid w:val="00A5470C"/>
    <w:rsid w:val="00A55815"/>
    <w:rsid w:val="00A605C2"/>
    <w:rsid w:val="00A613D2"/>
    <w:rsid w:val="00A63961"/>
    <w:rsid w:val="00A65B81"/>
    <w:rsid w:val="00A66899"/>
    <w:rsid w:val="00A7096C"/>
    <w:rsid w:val="00A70D05"/>
    <w:rsid w:val="00A730A8"/>
    <w:rsid w:val="00A73592"/>
    <w:rsid w:val="00A751CD"/>
    <w:rsid w:val="00A80514"/>
    <w:rsid w:val="00A84C48"/>
    <w:rsid w:val="00A90C8F"/>
    <w:rsid w:val="00A90E77"/>
    <w:rsid w:val="00A91B3F"/>
    <w:rsid w:val="00A94247"/>
    <w:rsid w:val="00AA3FB0"/>
    <w:rsid w:val="00AA5BE9"/>
    <w:rsid w:val="00AA6917"/>
    <w:rsid w:val="00AA7AFF"/>
    <w:rsid w:val="00AB0B55"/>
    <w:rsid w:val="00AB16F1"/>
    <w:rsid w:val="00AB5226"/>
    <w:rsid w:val="00AB70E4"/>
    <w:rsid w:val="00AB713B"/>
    <w:rsid w:val="00AB71EB"/>
    <w:rsid w:val="00AB7530"/>
    <w:rsid w:val="00AC2720"/>
    <w:rsid w:val="00AC491E"/>
    <w:rsid w:val="00AC7C1C"/>
    <w:rsid w:val="00AD072F"/>
    <w:rsid w:val="00AD3C16"/>
    <w:rsid w:val="00AD4684"/>
    <w:rsid w:val="00AD4994"/>
    <w:rsid w:val="00AD4FD9"/>
    <w:rsid w:val="00AD577C"/>
    <w:rsid w:val="00AD6A43"/>
    <w:rsid w:val="00AD76A2"/>
    <w:rsid w:val="00AE28F3"/>
    <w:rsid w:val="00AE6790"/>
    <w:rsid w:val="00AF1E8C"/>
    <w:rsid w:val="00B03446"/>
    <w:rsid w:val="00B11799"/>
    <w:rsid w:val="00B13321"/>
    <w:rsid w:val="00B16833"/>
    <w:rsid w:val="00B2658B"/>
    <w:rsid w:val="00B3206C"/>
    <w:rsid w:val="00B4215A"/>
    <w:rsid w:val="00B437CE"/>
    <w:rsid w:val="00B43CE8"/>
    <w:rsid w:val="00B459C4"/>
    <w:rsid w:val="00B46E93"/>
    <w:rsid w:val="00B51B98"/>
    <w:rsid w:val="00B54B45"/>
    <w:rsid w:val="00B56741"/>
    <w:rsid w:val="00B56D3E"/>
    <w:rsid w:val="00B627E0"/>
    <w:rsid w:val="00B709CD"/>
    <w:rsid w:val="00B752F4"/>
    <w:rsid w:val="00B757F8"/>
    <w:rsid w:val="00B81CD2"/>
    <w:rsid w:val="00B849DA"/>
    <w:rsid w:val="00B94FD0"/>
    <w:rsid w:val="00B950CB"/>
    <w:rsid w:val="00B96359"/>
    <w:rsid w:val="00BA0509"/>
    <w:rsid w:val="00BA0DD7"/>
    <w:rsid w:val="00BA123F"/>
    <w:rsid w:val="00BA70CF"/>
    <w:rsid w:val="00BC3D19"/>
    <w:rsid w:val="00BC5E2C"/>
    <w:rsid w:val="00BD58DF"/>
    <w:rsid w:val="00BE0A44"/>
    <w:rsid w:val="00BE0C6B"/>
    <w:rsid w:val="00BE57E9"/>
    <w:rsid w:val="00BF06A2"/>
    <w:rsid w:val="00BF65C8"/>
    <w:rsid w:val="00BF7265"/>
    <w:rsid w:val="00BF7382"/>
    <w:rsid w:val="00BF794F"/>
    <w:rsid w:val="00C02792"/>
    <w:rsid w:val="00C030E3"/>
    <w:rsid w:val="00C03FA4"/>
    <w:rsid w:val="00C0529C"/>
    <w:rsid w:val="00C06271"/>
    <w:rsid w:val="00C06C2F"/>
    <w:rsid w:val="00C102B7"/>
    <w:rsid w:val="00C1073A"/>
    <w:rsid w:val="00C1398F"/>
    <w:rsid w:val="00C16211"/>
    <w:rsid w:val="00C1691E"/>
    <w:rsid w:val="00C1729A"/>
    <w:rsid w:val="00C20BCD"/>
    <w:rsid w:val="00C24AED"/>
    <w:rsid w:val="00C25353"/>
    <w:rsid w:val="00C2749A"/>
    <w:rsid w:val="00C30746"/>
    <w:rsid w:val="00C3171A"/>
    <w:rsid w:val="00C341FA"/>
    <w:rsid w:val="00C40F81"/>
    <w:rsid w:val="00C411A0"/>
    <w:rsid w:val="00C412E0"/>
    <w:rsid w:val="00C45D20"/>
    <w:rsid w:val="00C45F79"/>
    <w:rsid w:val="00C47959"/>
    <w:rsid w:val="00C50056"/>
    <w:rsid w:val="00C53214"/>
    <w:rsid w:val="00C63874"/>
    <w:rsid w:val="00C67866"/>
    <w:rsid w:val="00C70257"/>
    <w:rsid w:val="00C72A14"/>
    <w:rsid w:val="00C75301"/>
    <w:rsid w:val="00C76B1E"/>
    <w:rsid w:val="00C77640"/>
    <w:rsid w:val="00C8222B"/>
    <w:rsid w:val="00C827E7"/>
    <w:rsid w:val="00C85E3A"/>
    <w:rsid w:val="00C86BBF"/>
    <w:rsid w:val="00C95C93"/>
    <w:rsid w:val="00C96518"/>
    <w:rsid w:val="00C9796D"/>
    <w:rsid w:val="00CA0E04"/>
    <w:rsid w:val="00CA6F66"/>
    <w:rsid w:val="00CA717F"/>
    <w:rsid w:val="00CB25E5"/>
    <w:rsid w:val="00CB56F2"/>
    <w:rsid w:val="00CB7409"/>
    <w:rsid w:val="00CB77F2"/>
    <w:rsid w:val="00CC0C6A"/>
    <w:rsid w:val="00CC24A9"/>
    <w:rsid w:val="00CC46FF"/>
    <w:rsid w:val="00CC5935"/>
    <w:rsid w:val="00CC6169"/>
    <w:rsid w:val="00CD2EFF"/>
    <w:rsid w:val="00CD3D8F"/>
    <w:rsid w:val="00CE3AF2"/>
    <w:rsid w:val="00CE43E3"/>
    <w:rsid w:val="00CE4F39"/>
    <w:rsid w:val="00CF45F3"/>
    <w:rsid w:val="00D0084F"/>
    <w:rsid w:val="00D00890"/>
    <w:rsid w:val="00D02529"/>
    <w:rsid w:val="00D044EE"/>
    <w:rsid w:val="00D0639B"/>
    <w:rsid w:val="00D071BC"/>
    <w:rsid w:val="00D11474"/>
    <w:rsid w:val="00D12573"/>
    <w:rsid w:val="00D13E48"/>
    <w:rsid w:val="00D146EF"/>
    <w:rsid w:val="00D1678A"/>
    <w:rsid w:val="00D21647"/>
    <w:rsid w:val="00D24329"/>
    <w:rsid w:val="00D555C5"/>
    <w:rsid w:val="00D55DBD"/>
    <w:rsid w:val="00D60E59"/>
    <w:rsid w:val="00D619BD"/>
    <w:rsid w:val="00D630AF"/>
    <w:rsid w:val="00D63208"/>
    <w:rsid w:val="00D655A6"/>
    <w:rsid w:val="00D67311"/>
    <w:rsid w:val="00D74D43"/>
    <w:rsid w:val="00D8226E"/>
    <w:rsid w:val="00D8324A"/>
    <w:rsid w:val="00D9038E"/>
    <w:rsid w:val="00D91310"/>
    <w:rsid w:val="00D922CB"/>
    <w:rsid w:val="00D9253F"/>
    <w:rsid w:val="00D93039"/>
    <w:rsid w:val="00D9668B"/>
    <w:rsid w:val="00DA0F4B"/>
    <w:rsid w:val="00DA2792"/>
    <w:rsid w:val="00DA5AF8"/>
    <w:rsid w:val="00DB1FB0"/>
    <w:rsid w:val="00DB30AD"/>
    <w:rsid w:val="00DB3A0C"/>
    <w:rsid w:val="00DC0488"/>
    <w:rsid w:val="00DC1349"/>
    <w:rsid w:val="00DC3265"/>
    <w:rsid w:val="00DC3B70"/>
    <w:rsid w:val="00DC4C60"/>
    <w:rsid w:val="00DC74B2"/>
    <w:rsid w:val="00DD1718"/>
    <w:rsid w:val="00DD4838"/>
    <w:rsid w:val="00DD6B0D"/>
    <w:rsid w:val="00DE0320"/>
    <w:rsid w:val="00DE785C"/>
    <w:rsid w:val="00DF1AB1"/>
    <w:rsid w:val="00E00439"/>
    <w:rsid w:val="00E010DC"/>
    <w:rsid w:val="00E0280E"/>
    <w:rsid w:val="00E03320"/>
    <w:rsid w:val="00E042D8"/>
    <w:rsid w:val="00E10F14"/>
    <w:rsid w:val="00E1258F"/>
    <w:rsid w:val="00E16AB5"/>
    <w:rsid w:val="00E26F2C"/>
    <w:rsid w:val="00E27535"/>
    <w:rsid w:val="00E310D1"/>
    <w:rsid w:val="00E31238"/>
    <w:rsid w:val="00E34E7C"/>
    <w:rsid w:val="00E35077"/>
    <w:rsid w:val="00E40481"/>
    <w:rsid w:val="00E410F0"/>
    <w:rsid w:val="00E41252"/>
    <w:rsid w:val="00E4491A"/>
    <w:rsid w:val="00E44E50"/>
    <w:rsid w:val="00E465DC"/>
    <w:rsid w:val="00E46CD7"/>
    <w:rsid w:val="00E55DD2"/>
    <w:rsid w:val="00E635AA"/>
    <w:rsid w:val="00E65934"/>
    <w:rsid w:val="00E70717"/>
    <w:rsid w:val="00E72440"/>
    <w:rsid w:val="00E74ACC"/>
    <w:rsid w:val="00E75235"/>
    <w:rsid w:val="00E75EB8"/>
    <w:rsid w:val="00E80ECB"/>
    <w:rsid w:val="00E81F92"/>
    <w:rsid w:val="00E82065"/>
    <w:rsid w:val="00E85340"/>
    <w:rsid w:val="00E857B6"/>
    <w:rsid w:val="00E902AD"/>
    <w:rsid w:val="00EB1351"/>
    <w:rsid w:val="00EB48FE"/>
    <w:rsid w:val="00EC22C2"/>
    <w:rsid w:val="00EC63D1"/>
    <w:rsid w:val="00ED45A3"/>
    <w:rsid w:val="00ED51CA"/>
    <w:rsid w:val="00EE0AC6"/>
    <w:rsid w:val="00EE1BD8"/>
    <w:rsid w:val="00EE22AB"/>
    <w:rsid w:val="00EE41F4"/>
    <w:rsid w:val="00EF010B"/>
    <w:rsid w:val="00EF1874"/>
    <w:rsid w:val="00EF2179"/>
    <w:rsid w:val="00EF72C9"/>
    <w:rsid w:val="00EF7A95"/>
    <w:rsid w:val="00F014E1"/>
    <w:rsid w:val="00F025AE"/>
    <w:rsid w:val="00F039A0"/>
    <w:rsid w:val="00F128CF"/>
    <w:rsid w:val="00F12D07"/>
    <w:rsid w:val="00F140D8"/>
    <w:rsid w:val="00F16CB9"/>
    <w:rsid w:val="00F20B8E"/>
    <w:rsid w:val="00F22B6D"/>
    <w:rsid w:val="00F345A5"/>
    <w:rsid w:val="00F34C84"/>
    <w:rsid w:val="00F3798B"/>
    <w:rsid w:val="00F40C23"/>
    <w:rsid w:val="00F419F2"/>
    <w:rsid w:val="00F4246E"/>
    <w:rsid w:val="00F44310"/>
    <w:rsid w:val="00F46730"/>
    <w:rsid w:val="00F54F51"/>
    <w:rsid w:val="00F55BC8"/>
    <w:rsid w:val="00F6446C"/>
    <w:rsid w:val="00F64E6D"/>
    <w:rsid w:val="00F71A0D"/>
    <w:rsid w:val="00F75D0E"/>
    <w:rsid w:val="00F8097D"/>
    <w:rsid w:val="00F816CF"/>
    <w:rsid w:val="00F86682"/>
    <w:rsid w:val="00F9188E"/>
    <w:rsid w:val="00F97834"/>
    <w:rsid w:val="00FA029A"/>
    <w:rsid w:val="00FA2AFA"/>
    <w:rsid w:val="00FA360D"/>
    <w:rsid w:val="00FA5FCA"/>
    <w:rsid w:val="00FB1528"/>
    <w:rsid w:val="00FB558F"/>
    <w:rsid w:val="00FB5A03"/>
    <w:rsid w:val="00FB7878"/>
    <w:rsid w:val="00FB79EE"/>
    <w:rsid w:val="00FC3EA5"/>
    <w:rsid w:val="00FC70BC"/>
    <w:rsid w:val="00FD1C2F"/>
    <w:rsid w:val="00FD387D"/>
    <w:rsid w:val="00FD6D52"/>
    <w:rsid w:val="00FD7D1D"/>
    <w:rsid w:val="00FE6A47"/>
    <w:rsid w:val="00FF0B5C"/>
    <w:rsid w:val="00FF232F"/>
    <w:rsid w:val="00FF456F"/>
    <w:rsid w:val="00FF5ED4"/>
    <w:rsid w:val="00FF6C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64EDE"/>
    <w:pPr>
      <w:spacing w:after="0" w:line="360" w:lineRule="auto"/>
      <w:ind w:firstLine="567"/>
      <w:contextualSpacing/>
      <w:jc w:val="both"/>
    </w:pPr>
    <w:rPr>
      <w:rFonts w:ascii="Times New Roman" w:hAnsi="Times New Roman"/>
      <w:sz w:val="24"/>
    </w:rPr>
  </w:style>
  <w:style w:type="paragraph" w:styleId="Heading1">
    <w:name w:val="heading 1"/>
    <w:basedOn w:val="Normal"/>
    <w:next w:val="Normal"/>
    <w:link w:val="Heading1Char"/>
    <w:uiPriority w:val="9"/>
    <w:qFormat/>
    <w:rsid w:val="008B774E"/>
    <w:pPr>
      <w:keepNext/>
      <w:keepLines/>
      <w:spacing w:before="480"/>
      <w:jc w:val="left"/>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67F39"/>
    <w:pPr>
      <w:keepNext/>
      <w:keepLines/>
      <w:numPr>
        <w:numId w:val="8"/>
      </w:numPr>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67F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67F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F3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F3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F3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F3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B70E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74E"/>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567F39"/>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567F39"/>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567F39"/>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567F39"/>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rsid w:val="00567F39"/>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rsid w:val="00567F39"/>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567F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B70E4"/>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semiHidden/>
    <w:unhideWhenUsed/>
    <w:rsid w:val="00CF45F3"/>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F45F3"/>
    <w:rPr>
      <w:rFonts w:ascii="Tahoma" w:hAnsi="Tahoma" w:cs="Tahoma"/>
      <w:sz w:val="16"/>
      <w:szCs w:val="16"/>
    </w:rPr>
  </w:style>
  <w:style w:type="paragraph" w:styleId="Caption">
    <w:name w:val="caption"/>
    <w:basedOn w:val="Normal"/>
    <w:next w:val="Normal"/>
    <w:link w:val="CaptionChar"/>
    <w:uiPriority w:val="35"/>
    <w:unhideWhenUsed/>
    <w:qFormat/>
    <w:rsid w:val="00D9038E"/>
    <w:pPr>
      <w:spacing w:line="240" w:lineRule="auto"/>
    </w:pPr>
    <w:rPr>
      <w:b/>
      <w:bCs/>
      <w:szCs w:val="18"/>
    </w:rPr>
  </w:style>
  <w:style w:type="character" w:customStyle="1" w:styleId="CaptionChar">
    <w:name w:val="Caption Char"/>
    <w:basedOn w:val="DefaultParagraphFont"/>
    <w:link w:val="Caption"/>
    <w:uiPriority w:val="35"/>
    <w:rsid w:val="00F025AE"/>
    <w:rPr>
      <w:rFonts w:ascii="Times New Roman" w:hAnsi="Times New Roman"/>
      <w:b/>
      <w:bCs/>
      <w:sz w:val="24"/>
      <w:szCs w:val="18"/>
    </w:rPr>
  </w:style>
  <w:style w:type="paragraph" w:customStyle="1" w:styleId="Paveikslliostilius">
    <w:name w:val="Paveikslėlio stilius"/>
    <w:next w:val="Heading9"/>
    <w:link w:val="PaveikslliostiliusChar"/>
    <w:qFormat/>
    <w:rsid w:val="00AB70E4"/>
    <w:pPr>
      <w:keepNext/>
      <w:spacing w:line="360" w:lineRule="auto"/>
    </w:pPr>
    <w:rPr>
      <w:rFonts w:ascii="Times New Roman" w:eastAsiaTheme="majorEastAsia" w:hAnsi="Times New Roman" w:cstheme="majorBidi"/>
      <w:iCs/>
      <w:sz w:val="24"/>
      <w:szCs w:val="20"/>
    </w:rPr>
  </w:style>
  <w:style w:type="character" w:customStyle="1" w:styleId="PaveikslliostiliusChar">
    <w:name w:val="Paveikslėlio stilius Char"/>
    <w:basedOn w:val="Heading9Char"/>
    <w:link w:val="Paveikslliostilius"/>
    <w:rsid w:val="00AB70E4"/>
    <w:rPr>
      <w:rFonts w:ascii="Times New Roman" w:eastAsiaTheme="majorEastAsia" w:hAnsi="Times New Roman" w:cstheme="majorBidi"/>
      <w:i w:val="0"/>
      <w:iCs/>
      <w:color w:val="404040" w:themeColor="text1" w:themeTint="BF"/>
      <w:sz w:val="24"/>
      <w:szCs w:val="20"/>
    </w:rPr>
  </w:style>
  <w:style w:type="paragraph" w:customStyle="1" w:styleId="numeracija">
    <w:name w:val="numeracija"/>
    <w:basedOn w:val="Caption"/>
    <w:link w:val="numeracijaChar"/>
    <w:rsid w:val="00F025AE"/>
    <w:pPr>
      <w:ind w:left="720" w:hanging="360"/>
    </w:pPr>
    <w:rPr>
      <w:b w:val="0"/>
    </w:rPr>
  </w:style>
  <w:style w:type="character" w:customStyle="1" w:styleId="numeracijaChar">
    <w:name w:val="numeracija Char"/>
    <w:basedOn w:val="CaptionChar"/>
    <w:link w:val="numeracija"/>
    <w:rsid w:val="00F025AE"/>
    <w:rPr>
      <w:rFonts w:ascii="Times New Roman" w:hAnsi="Times New Roman"/>
      <w:b w:val="0"/>
      <w:bCs/>
      <w:sz w:val="24"/>
      <w:szCs w:val="18"/>
    </w:rPr>
  </w:style>
  <w:style w:type="paragraph" w:customStyle="1" w:styleId="Numeracija0">
    <w:name w:val="Numeracija"/>
    <w:basedOn w:val="numeracija"/>
    <w:link w:val="NumeracijaChar0"/>
    <w:rsid w:val="000761CA"/>
    <w:pPr>
      <w:ind w:left="1440"/>
    </w:pPr>
  </w:style>
  <w:style w:type="character" w:customStyle="1" w:styleId="NumeracijaChar0">
    <w:name w:val="Numeracija Char"/>
    <w:basedOn w:val="numeracijaChar"/>
    <w:link w:val="Numeracija0"/>
    <w:rsid w:val="000761CA"/>
    <w:rPr>
      <w:rFonts w:ascii="Times New Roman" w:hAnsi="Times New Roman"/>
      <w:b w:val="0"/>
      <w:bCs/>
      <w:sz w:val="24"/>
      <w:szCs w:val="18"/>
    </w:rPr>
  </w:style>
  <w:style w:type="paragraph" w:customStyle="1" w:styleId="numeracijapav">
    <w:name w:val="numeracija pav"/>
    <w:basedOn w:val="Numeracija0"/>
    <w:link w:val="numeracijapavChar"/>
    <w:qFormat/>
    <w:rsid w:val="00242ECA"/>
    <w:pPr>
      <w:numPr>
        <w:numId w:val="35"/>
      </w:numPr>
    </w:pPr>
  </w:style>
  <w:style w:type="character" w:customStyle="1" w:styleId="numeracijapavChar">
    <w:name w:val="numeracija pav Char"/>
    <w:basedOn w:val="NumeracijaChar0"/>
    <w:link w:val="numeracijapav"/>
    <w:rsid w:val="00242ECA"/>
    <w:rPr>
      <w:rFonts w:ascii="Times New Roman" w:hAnsi="Times New Roman"/>
      <w:b w:val="0"/>
      <w:bCs/>
      <w:sz w:val="24"/>
      <w:szCs w:val="18"/>
    </w:rPr>
  </w:style>
  <w:style w:type="character" w:customStyle="1" w:styleId="apple-style-span">
    <w:name w:val="apple-style-span"/>
    <w:basedOn w:val="DefaultParagraphFont"/>
    <w:rsid w:val="00775739"/>
  </w:style>
  <w:style w:type="character" w:styleId="Strong">
    <w:name w:val="Strong"/>
    <w:basedOn w:val="DefaultParagraphFont"/>
    <w:uiPriority w:val="22"/>
    <w:qFormat/>
    <w:rsid w:val="00775739"/>
    <w:rPr>
      <w:b/>
      <w:bCs/>
    </w:rPr>
  </w:style>
  <w:style w:type="character" w:styleId="Hyperlink">
    <w:name w:val="Hyperlink"/>
    <w:basedOn w:val="DefaultParagraphFont"/>
    <w:uiPriority w:val="99"/>
    <w:rsid w:val="00775739"/>
    <w:rPr>
      <w:color w:val="0000FF"/>
      <w:u w:val="single"/>
    </w:rPr>
  </w:style>
  <w:style w:type="character" w:customStyle="1" w:styleId="apple-converted-space">
    <w:name w:val="apple-converted-space"/>
    <w:basedOn w:val="DefaultParagraphFont"/>
    <w:rsid w:val="00775739"/>
  </w:style>
  <w:style w:type="paragraph" w:styleId="ListParagraph">
    <w:name w:val="List Paragraph"/>
    <w:basedOn w:val="Normal"/>
    <w:link w:val="ListParagraphChar"/>
    <w:uiPriority w:val="34"/>
    <w:qFormat/>
    <w:rsid w:val="00C9796D"/>
    <w:pPr>
      <w:ind w:left="720"/>
    </w:pPr>
  </w:style>
  <w:style w:type="character" w:customStyle="1" w:styleId="ListParagraphChar">
    <w:name w:val="List Paragraph Char"/>
    <w:basedOn w:val="DefaultParagraphFont"/>
    <w:link w:val="ListParagraph"/>
    <w:uiPriority w:val="34"/>
    <w:rsid w:val="00567F39"/>
    <w:rPr>
      <w:rFonts w:ascii="Times New Roman" w:hAnsi="Times New Roman"/>
      <w:sz w:val="24"/>
    </w:rPr>
  </w:style>
  <w:style w:type="paragraph" w:customStyle="1" w:styleId="Style3">
    <w:name w:val="Style3"/>
    <w:basedOn w:val="Normal"/>
    <w:rsid w:val="008E00D6"/>
    <w:pPr>
      <w:tabs>
        <w:tab w:val="num" w:pos="1134"/>
      </w:tabs>
      <w:spacing w:line="240" w:lineRule="auto"/>
      <w:ind w:left="1134" w:hanging="1134"/>
      <w:contextualSpacing w:val="0"/>
      <w:jc w:val="left"/>
    </w:pPr>
    <w:rPr>
      <w:rFonts w:eastAsia="Times New Roman" w:cs="Times New Roman"/>
      <w:szCs w:val="20"/>
      <w:lang w:eastAsia="lt-LT"/>
    </w:rPr>
  </w:style>
  <w:style w:type="paragraph" w:customStyle="1" w:styleId="temospavadinimas">
    <w:name w:val="temos pavadinimas"/>
    <w:basedOn w:val="ListParagraph"/>
    <w:link w:val="temospavadinimasChar"/>
    <w:qFormat/>
    <w:rsid w:val="00567F39"/>
    <w:pPr>
      <w:ind w:left="927" w:hanging="360"/>
    </w:pPr>
    <w:rPr>
      <w:b/>
    </w:rPr>
  </w:style>
  <w:style w:type="character" w:customStyle="1" w:styleId="temospavadinimasChar">
    <w:name w:val="temos pavadinimas Char"/>
    <w:basedOn w:val="ListParagraphChar"/>
    <w:link w:val="temospavadinimas"/>
    <w:rsid w:val="00567F39"/>
    <w:rPr>
      <w:rFonts w:ascii="Times New Roman" w:hAnsi="Times New Roman"/>
      <w:b/>
      <w:sz w:val="24"/>
    </w:rPr>
  </w:style>
  <w:style w:type="paragraph" w:customStyle="1" w:styleId="pavadinimaitemu">
    <w:name w:val="pavadinimai temu"/>
    <w:basedOn w:val="temospavadinimas"/>
    <w:link w:val="pavadinimaitemuChar"/>
    <w:qFormat/>
    <w:rsid w:val="00C06271"/>
    <w:pPr>
      <w:numPr>
        <w:ilvl w:val="1"/>
        <w:numId w:val="7"/>
      </w:numPr>
    </w:pPr>
  </w:style>
  <w:style w:type="character" w:customStyle="1" w:styleId="pavadinimaitemuChar">
    <w:name w:val="pavadinimai temu Char"/>
    <w:basedOn w:val="temospavadinimasChar"/>
    <w:link w:val="pavadinimaitemu"/>
    <w:rsid w:val="00C06271"/>
    <w:rPr>
      <w:rFonts w:ascii="Times New Roman" w:hAnsi="Times New Roman"/>
      <w:b/>
      <w:sz w:val="24"/>
    </w:rPr>
  </w:style>
  <w:style w:type="paragraph" w:styleId="TOC2">
    <w:name w:val="toc 2"/>
    <w:basedOn w:val="Normal"/>
    <w:next w:val="Normal"/>
    <w:autoRedefine/>
    <w:uiPriority w:val="39"/>
    <w:unhideWhenUsed/>
    <w:qFormat/>
    <w:rsid w:val="007B2710"/>
    <w:pPr>
      <w:tabs>
        <w:tab w:val="left" w:pos="1540"/>
        <w:tab w:val="right" w:leader="dot" w:pos="9627"/>
      </w:tabs>
      <w:spacing w:after="100"/>
      <w:ind w:left="240"/>
      <w:jc w:val="left"/>
    </w:pPr>
  </w:style>
  <w:style w:type="paragraph" w:styleId="TOC1">
    <w:name w:val="toc 1"/>
    <w:basedOn w:val="Normal"/>
    <w:next w:val="Normal"/>
    <w:autoRedefine/>
    <w:uiPriority w:val="39"/>
    <w:unhideWhenUsed/>
    <w:qFormat/>
    <w:rsid w:val="0019462E"/>
    <w:pPr>
      <w:tabs>
        <w:tab w:val="left" w:pos="1100"/>
        <w:tab w:val="right" w:leader="dot" w:pos="9627"/>
      </w:tabs>
      <w:spacing w:after="100" w:line="240" w:lineRule="auto"/>
      <w:ind w:left="170"/>
      <w:jc w:val="left"/>
    </w:pPr>
  </w:style>
  <w:style w:type="paragraph" w:styleId="NoSpacing">
    <w:name w:val="No Spacing"/>
    <w:uiPriority w:val="1"/>
    <w:qFormat/>
    <w:rsid w:val="00FB558F"/>
    <w:pPr>
      <w:spacing w:after="0" w:line="240" w:lineRule="auto"/>
      <w:ind w:firstLine="567"/>
      <w:contextualSpacing/>
      <w:jc w:val="both"/>
    </w:pPr>
    <w:rPr>
      <w:rFonts w:ascii="Times New Roman" w:hAnsi="Times New Roman"/>
      <w:sz w:val="24"/>
    </w:rPr>
  </w:style>
  <w:style w:type="character" w:customStyle="1" w:styleId="FontStyle136">
    <w:name w:val="Font Style136"/>
    <w:basedOn w:val="DefaultParagraphFont"/>
    <w:rsid w:val="005B1635"/>
    <w:rPr>
      <w:rFonts w:ascii="Times New Roman" w:hAnsi="Times New Roman" w:cs="Times New Roman"/>
      <w:b/>
      <w:bCs/>
      <w:sz w:val="32"/>
      <w:szCs w:val="32"/>
    </w:rPr>
  </w:style>
  <w:style w:type="paragraph" w:customStyle="1" w:styleId="Style6">
    <w:name w:val="Style6"/>
    <w:basedOn w:val="Normal"/>
    <w:rsid w:val="005B1635"/>
    <w:pPr>
      <w:widowControl w:val="0"/>
      <w:autoSpaceDE w:val="0"/>
      <w:autoSpaceDN w:val="0"/>
      <w:adjustRightInd w:val="0"/>
      <w:spacing w:line="240" w:lineRule="auto"/>
      <w:ind w:firstLine="0"/>
      <w:contextualSpacing w:val="0"/>
    </w:pPr>
    <w:rPr>
      <w:rFonts w:eastAsia="Times New Roman" w:cs="Times New Roman"/>
      <w:szCs w:val="24"/>
      <w:lang w:val="en-US"/>
    </w:rPr>
  </w:style>
  <w:style w:type="paragraph" w:customStyle="1" w:styleId="Style8">
    <w:name w:val="Style8"/>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11">
    <w:name w:val="Style11"/>
    <w:basedOn w:val="Normal"/>
    <w:rsid w:val="005B1635"/>
    <w:pPr>
      <w:widowControl w:val="0"/>
      <w:autoSpaceDE w:val="0"/>
      <w:autoSpaceDN w:val="0"/>
      <w:adjustRightInd w:val="0"/>
      <w:spacing w:line="240" w:lineRule="auto"/>
      <w:ind w:firstLine="0"/>
      <w:contextualSpacing w:val="0"/>
    </w:pPr>
    <w:rPr>
      <w:rFonts w:eastAsia="Times New Roman" w:cs="Times New Roman"/>
      <w:szCs w:val="24"/>
      <w:lang w:val="en-US"/>
    </w:rPr>
  </w:style>
  <w:style w:type="paragraph" w:customStyle="1" w:styleId="Style15">
    <w:name w:val="Style1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29">
    <w:name w:val="Style29"/>
    <w:basedOn w:val="Normal"/>
    <w:rsid w:val="005B1635"/>
    <w:pPr>
      <w:widowControl w:val="0"/>
      <w:autoSpaceDE w:val="0"/>
      <w:autoSpaceDN w:val="0"/>
      <w:adjustRightInd w:val="0"/>
      <w:spacing w:line="413" w:lineRule="exact"/>
      <w:ind w:firstLine="845"/>
      <w:contextualSpacing w:val="0"/>
    </w:pPr>
    <w:rPr>
      <w:rFonts w:eastAsia="Times New Roman" w:cs="Times New Roman"/>
      <w:szCs w:val="24"/>
      <w:lang w:val="en-US"/>
    </w:rPr>
  </w:style>
  <w:style w:type="paragraph" w:customStyle="1" w:styleId="Style32">
    <w:name w:val="Style32"/>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38">
    <w:name w:val="Style38"/>
    <w:basedOn w:val="Normal"/>
    <w:rsid w:val="005B1635"/>
    <w:pPr>
      <w:widowControl w:val="0"/>
      <w:autoSpaceDE w:val="0"/>
      <w:autoSpaceDN w:val="0"/>
      <w:adjustRightInd w:val="0"/>
      <w:spacing w:line="274" w:lineRule="exact"/>
      <w:ind w:firstLine="0"/>
      <w:contextualSpacing w:val="0"/>
      <w:jc w:val="left"/>
    </w:pPr>
    <w:rPr>
      <w:rFonts w:eastAsia="Times New Roman" w:cs="Times New Roman"/>
      <w:szCs w:val="24"/>
      <w:lang w:val="en-US"/>
    </w:rPr>
  </w:style>
  <w:style w:type="paragraph" w:customStyle="1" w:styleId="Style42">
    <w:name w:val="Style42"/>
    <w:basedOn w:val="Normal"/>
    <w:rsid w:val="005B1635"/>
    <w:pPr>
      <w:widowControl w:val="0"/>
      <w:autoSpaceDE w:val="0"/>
      <w:autoSpaceDN w:val="0"/>
      <w:adjustRightInd w:val="0"/>
      <w:spacing w:line="408" w:lineRule="exact"/>
      <w:ind w:hanging="350"/>
      <w:contextualSpacing w:val="0"/>
      <w:jc w:val="left"/>
    </w:pPr>
    <w:rPr>
      <w:rFonts w:eastAsia="Times New Roman" w:cs="Times New Roman"/>
      <w:szCs w:val="24"/>
      <w:lang w:val="en-US"/>
    </w:rPr>
  </w:style>
  <w:style w:type="paragraph" w:customStyle="1" w:styleId="Style55">
    <w:name w:val="Style5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1">
    <w:name w:val="Style61"/>
    <w:basedOn w:val="Normal"/>
    <w:rsid w:val="005B1635"/>
    <w:pPr>
      <w:widowControl w:val="0"/>
      <w:autoSpaceDE w:val="0"/>
      <w:autoSpaceDN w:val="0"/>
      <w:adjustRightInd w:val="0"/>
      <w:spacing w:line="274" w:lineRule="exact"/>
      <w:ind w:hanging="518"/>
      <w:contextualSpacing w:val="0"/>
      <w:jc w:val="left"/>
    </w:pPr>
    <w:rPr>
      <w:rFonts w:eastAsia="Times New Roman" w:cs="Times New Roman"/>
      <w:szCs w:val="24"/>
      <w:lang w:val="en-US"/>
    </w:rPr>
  </w:style>
  <w:style w:type="paragraph" w:customStyle="1" w:styleId="Style62">
    <w:name w:val="Style62"/>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4">
    <w:name w:val="Style64"/>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5">
    <w:name w:val="Style6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70">
    <w:name w:val="Style70"/>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86">
    <w:name w:val="Style86"/>
    <w:basedOn w:val="Normal"/>
    <w:rsid w:val="005B1635"/>
    <w:pPr>
      <w:widowControl w:val="0"/>
      <w:autoSpaceDE w:val="0"/>
      <w:autoSpaceDN w:val="0"/>
      <w:adjustRightInd w:val="0"/>
      <w:spacing w:line="278" w:lineRule="exact"/>
      <w:ind w:firstLine="0"/>
      <w:contextualSpacing w:val="0"/>
      <w:jc w:val="left"/>
    </w:pPr>
    <w:rPr>
      <w:rFonts w:eastAsia="Times New Roman" w:cs="Times New Roman"/>
      <w:szCs w:val="24"/>
      <w:lang w:val="en-US"/>
    </w:rPr>
  </w:style>
  <w:style w:type="paragraph" w:customStyle="1" w:styleId="Style89">
    <w:name w:val="Style89"/>
    <w:basedOn w:val="Normal"/>
    <w:rsid w:val="005B1635"/>
    <w:pPr>
      <w:widowControl w:val="0"/>
      <w:autoSpaceDE w:val="0"/>
      <w:autoSpaceDN w:val="0"/>
      <w:adjustRightInd w:val="0"/>
      <w:spacing w:line="312" w:lineRule="exact"/>
      <w:ind w:firstLine="274"/>
      <w:contextualSpacing w:val="0"/>
      <w:jc w:val="left"/>
    </w:pPr>
    <w:rPr>
      <w:rFonts w:eastAsia="Times New Roman" w:cs="Times New Roman"/>
      <w:szCs w:val="24"/>
      <w:lang w:val="en-US"/>
    </w:rPr>
  </w:style>
  <w:style w:type="paragraph" w:customStyle="1" w:styleId="Style90">
    <w:name w:val="Style90"/>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93">
    <w:name w:val="Style93"/>
    <w:basedOn w:val="Normal"/>
    <w:rsid w:val="005B1635"/>
    <w:pPr>
      <w:widowControl w:val="0"/>
      <w:autoSpaceDE w:val="0"/>
      <w:autoSpaceDN w:val="0"/>
      <w:adjustRightInd w:val="0"/>
      <w:spacing w:line="523" w:lineRule="exact"/>
      <w:ind w:hanging="581"/>
      <w:contextualSpacing w:val="0"/>
      <w:jc w:val="left"/>
    </w:pPr>
    <w:rPr>
      <w:rFonts w:eastAsia="Times New Roman" w:cs="Times New Roman"/>
      <w:szCs w:val="24"/>
      <w:lang w:val="en-US"/>
    </w:rPr>
  </w:style>
  <w:style w:type="character" w:customStyle="1" w:styleId="FontStyle140">
    <w:name w:val="Font Style140"/>
    <w:basedOn w:val="DefaultParagraphFont"/>
    <w:rsid w:val="005B1635"/>
    <w:rPr>
      <w:rFonts w:ascii="Times New Roman" w:hAnsi="Times New Roman" w:cs="Times New Roman"/>
      <w:b/>
      <w:bCs/>
      <w:sz w:val="18"/>
      <w:szCs w:val="18"/>
    </w:rPr>
  </w:style>
  <w:style w:type="character" w:customStyle="1" w:styleId="FontStyle182">
    <w:name w:val="Font Style182"/>
    <w:basedOn w:val="DefaultParagraphFont"/>
    <w:rsid w:val="005B1635"/>
    <w:rPr>
      <w:rFonts w:ascii="Times New Roman" w:hAnsi="Times New Roman" w:cs="Times New Roman"/>
      <w:b/>
      <w:bCs/>
      <w:sz w:val="20"/>
      <w:szCs w:val="20"/>
    </w:rPr>
  </w:style>
  <w:style w:type="character" w:customStyle="1" w:styleId="FontStyle185">
    <w:name w:val="Font Style185"/>
    <w:basedOn w:val="DefaultParagraphFont"/>
    <w:rsid w:val="005B1635"/>
    <w:rPr>
      <w:rFonts w:ascii="Times New Roman" w:hAnsi="Times New Roman" w:cs="Times New Roman"/>
      <w:b/>
      <w:bCs/>
      <w:i/>
      <w:iCs/>
      <w:sz w:val="20"/>
      <w:szCs w:val="20"/>
    </w:rPr>
  </w:style>
  <w:style w:type="character" w:customStyle="1" w:styleId="FontStyle187">
    <w:name w:val="Font Style187"/>
    <w:basedOn w:val="DefaultParagraphFont"/>
    <w:rsid w:val="005B1635"/>
    <w:rPr>
      <w:rFonts w:ascii="Times New Roman" w:hAnsi="Times New Roman" w:cs="Times New Roman"/>
      <w:b/>
      <w:bCs/>
      <w:sz w:val="26"/>
      <w:szCs w:val="26"/>
    </w:rPr>
  </w:style>
  <w:style w:type="character" w:customStyle="1" w:styleId="FontStyle188">
    <w:name w:val="Font Style188"/>
    <w:basedOn w:val="DefaultParagraphFont"/>
    <w:rsid w:val="005B1635"/>
    <w:rPr>
      <w:rFonts w:ascii="Times New Roman" w:hAnsi="Times New Roman" w:cs="Times New Roman"/>
      <w:b/>
      <w:bCs/>
      <w:sz w:val="20"/>
      <w:szCs w:val="20"/>
    </w:rPr>
  </w:style>
  <w:style w:type="character" w:customStyle="1" w:styleId="FontStyle189">
    <w:name w:val="Font Style189"/>
    <w:basedOn w:val="DefaultParagraphFont"/>
    <w:rsid w:val="005B1635"/>
    <w:rPr>
      <w:rFonts w:ascii="Times New Roman" w:hAnsi="Times New Roman" w:cs="Times New Roman"/>
      <w:sz w:val="18"/>
      <w:szCs w:val="18"/>
    </w:rPr>
  </w:style>
  <w:style w:type="character" w:customStyle="1" w:styleId="FontStyle190">
    <w:name w:val="Font Style190"/>
    <w:basedOn w:val="DefaultParagraphFont"/>
    <w:rsid w:val="005B1635"/>
    <w:rPr>
      <w:rFonts w:ascii="Times New Roman" w:hAnsi="Times New Roman" w:cs="Times New Roman"/>
      <w:sz w:val="20"/>
      <w:szCs w:val="20"/>
    </w:rPr>
  </w:style>
  <w:style w:type="paragraph" w:styleId="Header">
    <w:name w:val="header"/>
    <w:basedOn w:val="Normal"/>
    <w:link w:val="HeaderChar"/>
    <w:uiPriority w:val="99"/>
    <w:unhideWhenUsed/>
    <w:rsid w:val="009C4256"/>
    <w:pPr>
      <w:tabs>
        <w:tab w:val="center" w:pos="4819"/>
        <w:tab w:val="right" w:pos="9638"/>
      </w:tabs>
      <w:spacing w:line="240" w:lineRule="auto"/>
    </w:pPr>
  </w:style>
  <w:style w:type="character" w:customStyle="1" w:styleId="HeaderChar">
    <w:name w:val="Header Char"/>
    <w:basedOn w:val="DefaultParagraphFont"/>
    <w:link w:val="Header"/>
    <w:uiPriority w:val="99"/>
    <w:rsid w:val="009C4256"/>
    <w:rPr>
      <w:rFonts w:ascii="Times New Roman" w:hAnsi="Times New Roman"/>
      <w:sz w:val="24"/>
    </w:rPr>
  </w:style>
  <w:style w:type="paragraph" w:styleId="Footer">
    <w:name w:val="footer"/>
    <w:basedOn w:val="Normal"/>
    <w:link w:val="FooterChar"/>
    <w:uiPriority w:val="99"/>
    <w:unhideWhenUsed/>
    <w:rsid w:val="009C4256"/>
    <w:pPr>
      <w:tabs>
        <w:tab w:val="center" w:pos="4819"/>
        <w:tab w:val="right" w:pos="9638"/>
      </w:tabs>
      <w:spacing w:line="240" w:lineRule="auto"/>
    </w:pPr>
  </w:style>
  <w:style w:type="character" w:customStyle="1" w:styleId="FooterChar">
    <w:name w:val="Footer Char"/>
    <w:basedOn w:val="DefaultParagraphFont"/>
    <w:link w:val="Footer"/>
    <w:uiPriority w:val="99"/>
    <w:rsid w:val="009C4256"/>
    <w:rPr>
      <w:rFonts w:ascii="Times New Roman" w:hAnsi="Times New Roman"/>
      <w:sz w:val="24"/>
    </w:rPr>
  </w:style>
  <w:style w:type="paragraph" w:styleId="NormalWeb">
    <w:name w:val="Normal (Web)"/>
    <w:basedOn w:val="Normal"/>
    <w:uiPriority w:val="99"/>
    <w:semiHidden/>
    <w:unhideWhenUsed/>
    <w:rsid w:val="00922690"/>
    <w:pPr>
      <w:spacing w:before="100" w:beforeAutospacing="1" w:after="100" w:afterAutospacing="1" w:line="240" w:lineRule="auto"/>
      <w:ind w:firstLine="0"/>
      <w:contextualSpacing w:val="0"/>
      <w:jc w:val="left"/>
    </w:pPr>
    <w:rPr>
      <w:rFonts w:eastAsia="Times New Roman" w:cs="Times New Roman"/>
      <w:szCs w:val="24"/>
      <w:lang w:eastAsia="lt-LT"/>
    </w:rPr>
  </w:style>
  <w:style w:type="character" w:customStyle="1" w:styleId="link-external">
    <w:name w:val="link-external"/>
    <w:basedOn w:val="DefaultParagraphFont"/>
    <w:rsid w:val="00922690"/>
  </w:style>
  <w:style w:type="character" w:customStyle="1" w:styleId="Bodytext">
    <w:name w:val="Body text_"/>
    <w:basedOn w:val="DefaultParagraphFont"/>
    <w:link w:val="Bodytext1"/>
    <w:locked/>
    <w:rsid w:val="00381652"/>
    <w:rPr>
      <w:sz w:val="18"/>
      <w:szCs w:val="18"/>
      <w:shd w:val="clear" w:color="auto" w:fill="FFFFFF"/>
    </w:rPr>
  </w:style>
  <w:style w:type="paragraph" w:customStyle="1" w:styleId="Bodytext1">
    <w:name w:val="Body text1"/>
    <w:basedOn w:val="Normal"/>
    <w:link w:val="Bodytext"/>
    <w:rsid w:val="00381652"/>
    <w:pPr>
      <w:shd w:val="clear" w:color="auto" w:fill="FFFFFF"/>
      <w:spacing w:before="300" w:line="226" w:lineRule="exact"/>
      <w:ind w:hanging="700"/>
      <w:contextualSpacing w:val="0"/>
    </w:pPr>
    <w:rPr>
      <w:rFonts w:asciiTheme="minorHAnsi" w:hAnsiTheme="minorHAnsi"/>
      <w:sz w:val="18"/>
      <w:szCs w:val="18"/>
    </w:rPr>
  </w:style>
  <w:style w:type="character" w:customStyle="1" w:styleId="BodyText10">
    <w:name w:val="Body Text1"/>
    <w:basedOn w:val="Bodytext"/>
    <w:rsid w:val="00381652"/>
    <w:rPr>
      <w:sz w:val="18"/>
      <w:szCs w:val="18"/>
      <w:shd w:val="clear" w:color="auto" w:fill="FFFFFF"/>
    </w:rPr>
  </w:style>
  <w:style w:type="character" w:customStyle="1" w:styleId="Bodytext24">
    <w:name w:val="Body text24"/>
    <w:basedOn w:val="Bodytext"/>
    <w:rsid w:val="00381652"/>
    <w:rPr>
      <w:noProof/>
      <w:sz w:val="18"/>
      <w:szCs w:val="18"/>
      <w:shd w:val="clear" w:color="auto" w:fill="FFFFFF"/>
    </w:rPr>
  </w:style>
  <w:style w:type="character" w:customStyle="1" w:styleId="BodytextBold14">
    <w:name w:val="Body text + Bold14"/>
    <w:aliases w:val="Italic25,Body text (22) + 7 pt"/>
    <w:basedOn w:val="Bodytext"/>
    <w:rsid w:val="00381652"/>
    <w:rPr>
      <w:b/>
      <w:bCs/>
      <w:i/>
      <w:iCs/>
      <w:sz w:val="18"/>
      <w:szCs w:val="18"/>
      <w:shd w:val="clear" w:color="auto" w:fill="FFFFFF"/>
    </w:rPr>
  </w:style>
  <w:style w:type="character" w:customStyle="1" w:styleId="BodytextBold7">
    <w:name w:val="Body text + Bold7"/>
    <w:aliases w:val="Italic17"/>
    <w:basedOn w:val="Bodytext"/>
    <w:rsid w:val="00381652"/>
    <w:rPr>
      <w:b/>
      <w:bCs/>
      <w:i/>
      <w:iCs/>
      <w:noProof/>
      <w:sz w:val="18"/>
      <w:szCs w:val="18"/>
      <w:shd w:val="clear" w:color="auto" w:fill="FFFFFF"/>
    </w:rPr>
  </w:style>
  <w:style w:type="paragraph" w:styleId="TOCHeading">
    <w:name w:val="TOC Heading"/>
    <w:basedOn w:val="Heading1"/>
    <w:next w:val="Normal"/>
    <w:uiPriority w:val="39"/>
    <w:semiHidden/>
    <w:unhideWhenUsed/>
    <w:qFormat/>
    <w:rsid w:val="00350815"/>
    <w:pPr>
      <w:spacing w:line="276" w:lineRule="auto"/>
      <w:ind w:firstLine="0"/>
      <w:contextualSpacing w:val="0"/>
      <w:outlineLvl w:val="9"/>
    </w:pPr>
    <w:rPr>
      <w:rFonts w:asciiTheme="majorHAnsi" w:hAnsiTheme="majorHAnsi"/>
      <w:color w:val="365F91" w:themeColor="accent1" w:themeShade="BF"/>
      <w:lang w:val="en-US" w:eastAsia="ja-JP"/>
    </w:rPr>
  </w:style>
  <w:style w:type="paragraph" w:styleId="TOC3">
    <w:name w:val="toc 3"/>
    <w:basedOn w:val="Normal"/>
    <w:next w:val="Normal"/>
    <w:autoRedefine/>
    <w:uiPriority w:val="39"/>
    <w:unhideWhenUsed/>
    <w:qFormat/>
    <w:rsid w:val="00A34BB3"/>
    <w:pPr>
      <w:tabs>
        <w:tab w:val="left" w:pos="1320"/>
        <w:tab w:val="right" w:leader="dot" w:pos="9627"/>
      </w:tabs>
      <w:spacing w:after="100" w:line="276" w:lineRule="auto"/>
      <w:ind w:left="440" w:firstLine="0"/>
      <w:contextualSpacing w:val="0"/>
      <w:jc w:val="left"/>
    </w:pPr>
    <w:rPr>
      <w:rFonts w:eastAsiaTheme="minorEastAsia" w:cs="Times New Roman"/>
      <w:noProof/>
      <w:sz w:val="22"/>
      <w:lang w:val="en-US" w:eastAsia="ja-JP"/>
    </w:rPr>
  </w:style>
  <w:style w:type="paragraph" w:styleId="BodyText0">
    <w:name w:val="Body Text"/>
    <w:basedOn w:val="Normal"/>
    <w:link w:val="BodyTextChar"/>
    <w:unhideWhenUsed/>
    <w:rsid w:val="00243F51"/>
    <w:pPr>
      <w:spacing w:after="120" w:line="240" w:lineRule="auto"/>
      <w:ind w:firstLine="0"/>
      <w:contextualSpacing w:val="0"/>
      <w:jc w:val="left"/>
    </w:pPr>
    <w:rPr>
      <w:rFonts w:eastAsia="Times New Roman" w:cs="Times New Roman"/>
      <w:sz w:val="20"/>
      <w:szCs w:val="20"/>
      <w:lang w:val="en-GB" w:eastAsia="lt-LT"/>
    </w:rPr>
  </w:style>
  <w:style w:type="character" w:customStyle="1" w:styleId="BodyTextChar">
    <w:name w:val="Body Text Char"/>
    <w:basedOn w:val="DefaultParagraphFont"/>
    <w:link w:val="BodyText0"/>
    <w:rsid w:val="00243F51"/>
    <w:rPr>
      <w:rFonts w:ascii="Times New Roman" w:eastAsia="Times New Roman" w:hAnsi="Times New Roman" w:cs="Times New Roman"/>
      <w:sz w:val="20"/>
      <w:szCs w:val="20"/>
      <w:lang w:val="en-GB" w:eastAsia="lt-LT"/>
    </w:rPr>
  </w:style>
  <w:style w:type="paragraph" w:styleId="Subtitle">
    <w:name w:val="Subtitle"/>
    <w:basedOn w:val="Normal"/>
    <w:link w:val="SubtitleChar"/>
    <w:qFormat/>
    <w:rsid w:val="00243F51"/>
    <w:pPr>
      <w:widowControl w:val="0"/>
      <w:overflowPunct w:val="0"/>
      <w:autoSpaceDE w:val="0"/>
      <w:autoSpaceDN w:val="0"/>
      <w:adjustRightInd w:val="0"/>
      <w:ind w:firstLine="0"/>
      <w:contextualSpacing w:val="0"/>
      <w:jc w:val="center"/>
    </w:pPr>
    <w:rPr>
      <w:rFonts w:ascii="TimesLT" w:eastAsia="Times New Roman" w:hAnsi="TimesLT" w:cs="Times New Roman"/>
      <w:szCs w:val="20"/>
      <w:lang w:eastAsia="lt-LT"/>
    </w:rPr>
  </w:style>
  <w:style w:type="character" w:customStyle="1" w:styleId="SubtitleChar">
    <w:name w:val="Subtitle Char"/>
    <w:basedOn w:val="DefaultParagraphFont"/>
    <w:link w:val="Subtitle"/>
    <w:rsid w:val="00243F51"/>
    <w:rPr>
      <w:rFonts w:ascii="TimesLT" w:eastAsia="Times New Roman" w:hAnsi="TimesLT" w:cs="Times New Roman"/>
      <w:sz w:val="24"/>
      <w:szCs w:val="20"/>
      <w:lang w:eastAsia="lt-LT"/>
    </w:rPr>
  </w:style>
  <w:style w:type="character" w:styleId="PlaceholderText">
    <w:name w:val="Placeholder Text"/>
    <w:basedOn w:val="DefaultParagraphFont"/>
    <w:uiPriority w:val="99"/>
    <w:semiHidden/>
    <w:rsid w:val="00734C6E"/>
    <w:rPr>
      <w:color w:val="808080"/>
    </w:rPr>
  </w:style>
  <w:style w:type="paragraph" w:customStyle="1" w:styleId="TableText">
    <w:name w:val="Table Text"/>
    <w:basedOn w:val="Normal"/>
    <w:next w:val="Normal"/>
    <w:uiPriority w:val="99"/>
    <w:rsid w:val="005C5F96"/>
    <w:pPr>
      <w:autoSpaceDE w:val="0"/>
      <w:autoSpaceDN w:val="0"/>
      <w:adjustRightInd w:val="0"/>
      <w:spacing w:line="240" w:lineRule="auto"/>
      <w:ind w:firstLine="0"/>
      <w:contextualSpacing w:val="0"/>
      <w:jc w:val="left"/>
    </w:pPr>
    <w:rPr>
      <w:rFonts w:cs="Times New Roman"/>
      <w:szCs w:val="24"/>
    </w:rPr>
  </w:style>
  <w:style w:type="paragraph" w:customStyle="1" w:styleId="postraipsnis">
    <w:name w:val="postraipsnis"/>
    <w:basedOn w:val="Heading2"/>
    <w:link w:val="postraipsnisChar"/>
    <w:qFormat/>
    <w:rsid w:val="00A34BB3"/>
    <w:pPr>
      <w:numPr>
        <w:ilvl w:val="2"/>
        <w:numId w:val="39"/>
      </w:numPr>
    </w:pPr>
  </w:style>
  <w:style w:type="character" w:customStyle="1" w:styleId="postraipsnisChar">
    <w:name w:val="postraipsnis Char"/>
    <w:basedOn w:val="Heading2Char"/>
    <w:link w:val="postraipsnis"/>
    <w:rsid w:val="00A34BB3"/>
    <w:rPr>
      <w:rFonts w:ascii="Times New Roman" w:eastAsiaTheme="majorEastAsia" w:hAnsi="Times New Roman" w:cstheme="majorBidi"/>
      <w:b/>
      <w:bCs/>
      <w:sz w:val="24"/>
      <w:szCs w:val="26"/>
    </w:rPr>
  </w:style>
  <w:style w:type="table" w:styleId="TableGrid">
    <w:name w:val="Table Grid"/>
    <w:basedOn w:val="TableNormal"/>
    <w:uiPriority w:val="59"/>
    <w:rsid w:val="009718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4C148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4C1489"/>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C1489"/>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C1489"/>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
    <w:name w:val="Medium Shading 1"/>
    <w:basedOn w:val="TableNormal"/>
    <w:uiPriority w:val="63"/>
    <w:rsid w:val="004C148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C148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C1489"/>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ightShading-Accent1">
    <w:name w:val="Light Shading Accent 1"/>
    <w:basedOn w:val="TableNormal"/>
    <w:uiPriority w:val="60"/>
    <w:rsid w:val="004C148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8097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entales">
    <w:name w:val="Lentales"/>
    <w:basedOn w:val="numeracijapav"/>
    <w:link w:val="LentalesChar"/>
    <w:rsid w:val="009A13E3"/>
    <w:rPr>
      <w:b/>
    </w:rPr>
  </w:style>
  <w:style w:type="character" w:customStyle="1" w:styleId="LentalesChar">
    <w:name w:val="Lentales Char"/>
    <w:basedOn w:val="numeracijapavChar"/>
    <w:link w:val="Lentales"/>
    <w:rsid w:val="009A13E3"/>
    <w:rPr>
      <w:rFonts w:ascii="Times New Roman" w:hAnsi="Times New Roman"/>
      <w:b/>
      <w:bCs/>
      <w:sz w:val="24"/>
      <w:szCs w:val="18"/>
    </w:rPr>
  </w:style>
  <w:style w:type="paragraph" w:customStyle="1" w:styleId="lenteles">
    <w:name w:val="lenteles"/>
    <w:basedOn w:val="Lentales"/>
    <w:link w:val="lentelesChar"/>
    <w:qFormat/>
    <w:rsid w:val="00D0639B"/>
    <w:pPr>
      <w:numPr>
        <w:numId w:val="36"/>
      </w:numPr>
    </w:pPr>
    <w:rPr>
      <w:b w:val="0"/>
    </w:rPr>
  </w:style>
  <w:style w:type="character" w:customStyle="1" w:styleId="lentelesChar">
    <w:name w:val="lenteles Char"/>
    <w:basedOn w:val="LentalesChar"/>
    <w:link w:val="lenteles"/>
    <w:rsid w:val="00D0639B"/>
    <w:rPr>
      <w:rFonts w:ascii="Times New Roman" w:hAnsi="Times New Roman"/>
      <w:b w:val="0"/>
      <w:bCs/>
      <w:sz w:val="24"/>
      <w:szCs w:val="18"/>
    </w:rPr>
  </w:style>
  <w:style w:type="character" w:styleId="FollowedHyperlink">
    <w:name w:val="FollowedHyperlink"/>
    <w:basedOn w:val="DefaultParagraphFont"/>
    <w:uiPriority w:val="99"/>
    <w:semiHidden/>
    <w:unhideWhenUsed/>
    <w:rsid w:val="0035458E"/>
    <w:rPr>
      <w:color w:val="800080" w:themeColor="followedHyperlink"/>
      <w:u w:val="single"/>
    </w:rPr>
  </w:style>
  <w:style w:type="character" w:styleId="Emphasis">
    <w:name w:val="Emphasis"/>
    <w:basedOn w:val="DefaultParagraphFont"/>
    <w:uiPriority w:val="20"/>
    <w:qFormat/>
    <w:rsid w:val="0035458E"/>
    <w:rPr>
      <w:i/>
      <w:iCs/>
    </w:rPr>
  </w:style>
  <w:style w:type="character" w:customStyle="1" w:styleId="red">
    <w:name w:val="red"/>
    <w:basedOn w:val="DefaultParagraphFont"/>
    <w:rsid w:val="0035458E"/>
  </w:style>
  <w:style w:type="paragraph" w:customStyle="1" w:styleId="Default">
    <w:name w:val="Default"/>
    <w:rsid w:val="0035458E"/>
    <w:pPr>
      <w:autoSpaceDE w:val="0"/>
      <w:autoSpaceDN w:val="0"/>
      <w:adjustRightInd w:val="0"/>
      <w:spacing w:after="0" w:line="240" w:lineRule="auto"/>
    </w:pPr>
    <w:rPr>
      <w:rFonts w:ascii="Arial" w:hAnsi="Arial" w:cs="Arial"/>
      <w:color w:val="000000"/>
      <w:sz w:val="24"/>
      <w:szCs w:val="24"/>
    </w:rPr>
  </w:style>
  <w:style w:type="character" w:styleId="BookTitle">
    <w:name w:val="Book Title"/>
    <w:uiPriority w:val="99"/>
    <w:qFormat/>
    <w:rsid w:val="003545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664EDE"/>
    <w:pPr>
      <w:spacing w:after="0" w:line="360" w:lineRule="auto"/>
      <w:ind w:firstLine="567"/>
      <w:contextualSpacing/>
      <w:jc w:val="both"/>
    </w:pPr>
    <w:rPr>
      <w:rFonts w:ascii="Times New Roman" w:hAnsi="Times New Roman"/>
      <w:sz w:val="24"/>
    </w:rPr>
  </w:style>
  <w:style w:type="paragraph" w:styleId="Heading1">
    <w:name w:val="heading 1"/>
    <w:basedOn w:val="Normal"/>
    <w:next w:val="Normal"/>
    <w:link w:val="Heading1Char"/>
    <w:uiPriority w:val="9"/>
    <w:qFormat/>
    <w:rsid w:val="008B774E"/>
    <w:pPr>
      <w:keepNext/>
      <w:keepLines/>
      <w:spacing w:before="480"/>
      <w:jc w:val="left"/>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567F39"/>
    <w:pPr>
      <w:keepNext/>
      <w:keepLines/>
      <w:numPr>
        <w:numId w:val="8"/>
      </w:numPr>
      <w:spacing w:before="20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567F3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67F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67F3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567F39"/>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567F39"/>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67F39"/>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B70E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74E"/>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567F39"/>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567F39"/>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567F39"/>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567F39"/>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rsid w:val="00567F39"/>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rsid w:val="00567F39"/>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rsid w:val="00567F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B70E4"/>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semiHidden/>
    <w:unhideWhenUsed/>
    <w:rsid w:val="00CF45F3"/>
    <w:pPr>
      <w:spacing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F45F3"/>
    <w:rPr>
      <w:rFonts w:ascii="Tahoma" w:hAnsi="Tahoma" w:cs="Tahoma"/>
      <w:sz w:val="16"/>
      <w:szCs w:val="16"/>
    </w:rPr>
  </w:style>
  <w:style w:type="paragraph" w:styleId="Caption">
    <w:name w:val="caption"/>
    <w:basedOn w:val="Normal"/>
    <w:next w:val="Normal"/>
    <w:link w:val="CaptionChar"/>
    <w:uiPriority w:val="35"/>
    <w:unhideWhenUsed/>
    <w:qFormat/>
    <w:rsid w:val="00D9038E"/>
    <w:pPr>
      <w:spacing w:line="240" w:lineRule="auto"/>
    </w:pPr>
    <w:rPr>
      <w:b/>
      <w:bCs/>
      <w:szCs w:val="18"/>
    </w:rPr>
  </w:style>
  <w:style w:type="character" w:customStyle="1" w:styleId="CaptionChar">
    <w:name w:val="Caption Char"/>
    <w:basedOn w:val="DefaultParagraphFont"/>
    <w:link w:val="Caption"/>
    <w:uiPriority w:val="35"/>
    <w:rsid w:val="00F025AE"/>
    <w:rPr>
      <w:rFonts w:ascii="Times New Roman" w:hAnsi="Times New Roman"/>
      <w:b/>
      <w:bCs/>
      <w:sz w:val="24"/>
      <w:szCs w:val="18"/>
    </w:rPr>
  </w:style>
  <w:style w:type="paragraph" w:customStyle="1" w:styleId="Paveikslliostilius">
    <w:name w:val="Paveikslėlio stilius"/>
    <w:next w:val="Heading9"/>
    <w:link w:val="PaveikslliostiliusChar"/>
    <w:qFormat/>
    <w:rsid w:val="00AB70E4"/>
    <w:pPr>
      <w:keepNext/>
      <w:spacing w:line="360" w:lineRule="auto"/>
    </w:pPr>
    <w:rPr>
      <w:rFonts w:ascii="Times New Roman" w:eastAsiaTheme="majorEastAsia" w:hAnsi="Times New Roman" w:cstheme="majorBidi"/>
      <w:iCs/>
      <w:sz w:val="24"/>
      <w:szCs w:val="20"/>
    </w:rPr>
  </w:style>
  <w:style w:type="character" w:customStyle="1" w:styleId="PaveikslliostiliusChar">
    <w:name w:val="Paveikslėlio stilius Char"/>
    <w:basedOn w:val="Heading9Char"/>
    <w:link w:val="Paveikslliostilius"/>
    <w:rsid w:val="00AB70E4"/>
    <w:rPr>
      <w:rFonts w:ascii="Times New Roman" w:eastAsiaTheme="majorEastAsia" w:hAnsi="Times New Roman" w:cstheme="majorBidi"/>
      <w:i w:val="0"/>
      <w:iCs/>
      <w:color w:val="404040" w:themeColor="text1" w:themeTint="BF"/>
      <w:sz w:val="24"/>
      <w:szCs w:val="20"/>
    </w:rPr>
  </w:style>
  <w:style w:type="paragraph" w:customStyle="1" w:styleId="numeracija">
    <w:name w:val="numeracija"/>
    <w:basedOn w:val="Caption"/>
    <w:link w:val="numeracijaChar"/>
    <w:rsid w:val="00F025AE"/>
    <w:pPr>
      <w:ind w:left="720" w:hanging="360"/>
    </w:pPr>
    <w:rPr>
      <w:b w:val="0"/>
    </w:rPr>
  </w:style>
  <w:style w:type="character" w:customStyle="1" w:styleId="numeracijaChar">
    <w:name w:val="numeracija Char"/>
    <w:basedOn w:val="CaptionChar"/>
    <w:link w:val="numeracija"/>
    <w:rsid w:val="00F025AE"/>
    <w:rPr>
      <w:rFonts w:ascii="Times New Roman" w:hAnsi="Times New Roman"/>
      <w:b w:val="0"/>
      <w:bCs/>
      <w:sz w:val="24"/>
      <w:szCs w:val="18"/>
    </w:rPr>
  </w:style>
  <w:style w:type="paragraph" w:customStyle="1" w:styleId="Numeracija0">
    <w:name w:val="Numeracija"/>
    <w:basedOn w:val="numeracija"/>
    <w:link w:val="NumeracijaChar0"/>
    <w:rsid w:val="000761CA"/>
    <w:pPr>
      <w:ind w:left="1440"/>
    </w:pPr>
  </w:style>
  <w:style w:type="character" w:customStyle="1" w:styleId="NumeracijaChar0">
    <w:name w:val="Numeracija Char"/>
    <w:basedOn w:val="numeracijaChar"/>
    <w:link w:val="Numeracija0"/>
    <w:rsid w:val="000761CA"/>
    <w:rPr>
      <w:rFonts w:ascii="Times New Roman" w:hAnsi="Times New Roman"/>
      <w:b w:val="0"/>
      <w:bCs/>
      <w:sz w:val="24"/>
      <w:szCs w:val="18"/>
    </w:rPr>
  </w:style>
  <w:style w:type="paragraph" w:customStyle="1" w:styleId="numeracijapav">
    <w:name w:val="numeracija pav"/>
    <w:basedOn w:val="Numeracija0"/>
    <w:link w:val="numeracijapavChar"/>
    <w:qFormat/>
    <w:rsid w:val="00242ECA"/>
    <w:pPr>
      <w:numPr>
        <w:numId w:val="35"/>
      </w:numPr>
    </w:pPr>
  </w:style>
  <w:style w:type="character" w:customStyle="1" w:styleId="numeracijapavChar">
    <w:name w:val="numeracija pav Char"/>
    <w:basedOn w:val="NumeracijaChar0"/>
    <w:link w:val="numeracijapav"/>
    <w:rsid w:val="00242ECA"/>
    <w:rPr>
      <w:rFonts w:ascii="Times New Roman" w:hAnsi="Times New Roman"/>
      <w:b w:val="0"/>
      <w:bCs/>
      <w:sz w:val="24"/>
      <w:szCs w:val="18"/>
    </w:rPr>
  </w:style>
  <w:style w:type="character" w:customStyle="1" w:styleId="apple-style-span">
    <w:name w:val="apple-style-span"/>
    <w:basedOn w:val="DefaultParagraphFont"/>
    <w:rsid w:val="00775739"/>
  </w:style>
  <w:style w:type="character" w:styleId="Strong">
    <w:name w:val="Strong"/>
    <w:basedOn w:val="DefaultParagraphFont"/>
    <w:uiPriority w:val="22"/>
    <w:qFormat/>
    <w:rsid w:val="00775739"/>
    <w:rPr>
      <w:b/>
      <w:bCs/>
    </w:rPr>
  </w:style>
  <w:style w:type="character" w:styleId="Hyperlink">
    <w:name w:val="Hyperlink"/>
    <w:basedOn w:val="DefaultParagraphFont"/>
    <w:uiPriority w:val="99"/>
    <w:rsid w:val="00775739"/>
    <w:rPr>
      <w:color w:val="0000FF"/>
      <w:u w:val="single"/>
    </w:rPr>
  </w:style>
  <w:style w:type="character" w:customStyle="1" w:styleId="apple-converted-space">
    <w:name w:val="apple-converted-space"/>
    <w:basedOn w:val="DefaultParagraphFont"/>
    <w:rsid w:val="00775739"/>
  </w:style>
  <w:style w:type="paragraph" w:styleId="ListParagraph">
    <w:name w:val="List Paragraph"/>
    <w:basedOn w:val="Normal"/>
    <w:link w:val="ListParagraphChar"/>
    <w:uiPriority w:val="34"/>
    <w:qFormat/>
    <w:rsid w:val="00C9796D"/>
    <w:pPr>
      <w:ind w:left="720"/>
    </w:pPr>
  </w:style>
  <w:style w:type="character" w:customStyle="1" w:styleId="ListParagraphChar">
    <w:name w:val="List Paragraph Char"/>
    <w:basedOn w:val="DefaultParagraphFont"/>
    <w:link w:val="ListParagraph"/>
    <w:uiPriority w:val="34"/>
    <w:rsid w:val="00567F39"/>
    <w:rPr>
      <w:rFonts w:ascii="Times New Roman" w:hAnsi="Times New Roman"/>
      <w:sz w:val="24"/>
    </w:rPr>
  </w:style>
  <w:style w:type="paragraph" w:customStyle="1" w:styleId="Style3">
    <w:name w:val="Style3"/>
    <w:basedOn w:val="Normal"/>
    <w:rsid w:val="008E00D6"/>
    <w:pPr>
      <w:tabs>
        <w:tab w:val="num" w:pos="1134"/>
      </w:tabs>
      <w:spacing w:line="240" w:lineRule="auto"/>
      <w:ind w:left="1134" w:hanging="1134"/>
      <w:contextualSpacing w:val="0"/>
      <w:jc w:val="left"/>
    </w:pPr>
    <w:rPr>
      <w:rFonts w:eastAsia="Times New Roman" w:cs="Times New Roman"/>
      <w:szCs w:val="20"/>
      <w:lang w:eastAsia="lt-LT"/>
    </w:rPr>
  </w:style>
  <w:style w:type="paragraph" w:customStyle="1" w:styleId="temospavadinimas">
    <w:name w:val="temos pavadinimas"/>
    <w:basedOn w:val="ListParagraph"/>
    <w:link w:val="temospavadinimasChar"/>
    <w:qFormat/>
    <w:rsid w:val="00567F39"/>
    <w:pPr>
      <w:ind w:left="927" w:hanging="360"/>
    </w:pPr>
    <w:rPr>
      <w:b/>
    </w:rPr>
  </w:style>
  <w:style w:type="character" w:customStyle="1" w:styleId="temospavadinimasChar">
    <w:name w:val="temos pavadinimas Char"/>
    <w:basedOn w:val="ListParagraphChar"/>
    <w:link w:val="temospavadinimas"/>
    <w:rsid w:val="00567F39"/>
    <w:rPr>
      <w:rFonts w:ascii="Times New Roman" w:hAnsi="Times New Roman"/>
      <w:b/>
      <w:sz w:val="24"/>
    </w:rPr>
  </w:style>
  <w:style w:type="paragraph" w:customStyle="1" w:styleId="pavadinimaitemu">
    <w:name w:val="pavadinimai temu"/>
    <w:basedOn w:val="temospavadinimas"/>
    <w:link w:val="pavadinimaitemuChar"/>
    <w:qFormat/>
    <w:rsid w:val="00C06271"/>
    <w:pPr>
      <w:numPr>
        <w:ilvl w:val="1"/>
        <w:numId w:val="7"/>
      </w:numPr>
    </w:pPr>
  </w:style>
  <w:style w:type="character" w:customStyle="1" w:styleId="pavadinimaitemuChar">
    <w:name w:val="pavadinimai temu Char"/>
    <w:basedOn w:val="temospavadinimasChar"/>
    <w:link w:val="pavadinimaitemu"/>
    <w:rsid w:val="00C06271"/>
    <w:rPr>
      <w:rFonts w:ascii="Times New Roman" w:hAnsi="Times New Roman"/>
      <w:b/>
      <w:sz w:val="24"/>
    </w:rPr>
  </w:style>
  <w:style w:type="paragraph" w:styleId="TOC2">
    <w:name w:val="toc 2"/>
    <w:basedOn w:val="Normal"/>
    <w:next w:val="Normal"/>
    <w:autoRedefine/>
    <w:uiPriority w:val="39"/>
    <w:unhideWhenUsed/>
    <w:qFormat/>
    <w:rsid w:val="007B2710"/>
    <w:pPr>
      <w:tabs>
        <w:tab w:val="left" w:pos="1540"/>
        <w:tab w:val="right" w:leader="dot" w:pos="9627"/>
      </w:tabs>
      <w:spacing w:after="100"/>
      <w:ind w:left="240"/>
      <w:jc w:val="left"/>
    </w:pPr>
  </w:style>
  <w:style w:type="paragraph" w:styleId="TOC1">
    <w:name w:val="toc 1"/>
    <w:basedOn w:val="Normal"/>
    <w:next w:val="Normal"/>
    <w:autoRedefine/>
    <w:uiPriority w:val="39"/>
    <w:unhideWhenUsed/>
    <w:qFormat/>
    <w:rsid w:val="0019462E"/>
    <w:pPr>
      <w:tabs>
        <w:tab w:val="left" w:pos="1100"/>
        <w:tab w:val="right" w:leader="dot" w:pos="9627"/>
      </w:tabs>
      <w:spacing w:after="100" w:line="240" w:lineRule="auto"/>
      <w:ind w:left="170"/>
      <w:jc w:val="left"/>
    </w:pPr>
  </w:style>
  <w:style w:type="paragraph" w:styleId="NoSpacing">
    <w:name w:val="No Spacing"/>
    <w:uiPriority w:val="1"/>
    <w:qFormat/>
    <w:rsid w:val="00FB558F"/>
    <w:pPr>
      <w:spacing w:after="0" w:line="240" w:lineRule="auto"/>
      <w:ind w:firstLine="567"/>
      <w:contextualSpacing/>
      <w:jc w:val="both"/>
    </w:pPr>
    <w:rPr>
      <w:rFonts w:ascii="Times New Roman" w:hAnsi="Times New Roman"/>
      <w:sz w:val="24"/>
    </w:rPr>
  </w:style>
  <w:style w:type="character" w:customStyle="1" w:styleId="FontStyle136">
    <w:name w:val="Font Style136"/>
    <w:basedOn w:val="DefaultParagraphFont"/>
    <w:rsid w:val="005B1635"/>
    <w:rPr>
      <w:rFonts w:ascii="Times New Roman" w:hAnsi="Times New Roman" w:cs="Times New Roman"/>
      <w:b/>
      <w:bCs/>
      <w:sz w:val="32"/>
      <w:szCs w:val="32"/>
    </w:rPr>
  </w:style>
  <w:style w:type="paragraph" w:customStyle="1" w:styleId="Style6">
    <w:name w:val="Style6"/>
    <w:basedOn w:val="Normal"/>
    <w:rsid w:val="005B1635"/>
    <w:pPr>
      <w:widowControl w:val="0"/>
      <w:autoSpaceDE w:val="0"/>
      <w:autoSpaceDN w:val="0"/>
      <w:adjustRightInd w:val="0"/>
      <w:spacing w:line="240" w:lineRule="auto"/>
      <w:ind w:firstLine="0"/>
      <w:contextualSpacing w:val="0"/>
    </w:pPr>
    <w:rPr>
      <w:rFonts w:eastAsia="Times New Roman" w:cs="Times New Roman"/>
      <w:szCs w:val="24"/>
      <w:lang w:val="en-US"/>
    </w:rPr>
  </w:style>
  <w:style w:type="paragraph" w:customStyle="1" w:styleId="Style8">
    <w:name w:val="Style8"/>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11">
    <w:name w:val="Style11"/>
    <w:basedOn w:val="Normal"/>
    <w:rsid w:val="005B1635"/>
    <w:pPr>
      <w:widowControl w:val="0"/>
      <w:autoSpaceDE w:val="0"/>
      <w:autoSpaceDN w:val="0"/>
      <w:adjustRightInd w:val="0"/>
      <w:spacing w:line="240" w:lineRule="auto"/>
      <w:ind w:firstLine="0"/>
      <w:contextualSpacing w:val="0"/>
    </w:pPr>
    <w:rPr>
      <w:rFonts w:eastAsia="Times New Roman" w:cs="Times New Roman"/>
      <w:szCs w:val="24"/>
      <w:lang w:val="en-US"/>
    </w:rPr>
  </w:style>
  <w:style w:type="paragraph" w:customStyle="1" w:styleId="Style15">
    <w:name w:val="Style1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29">
    <w:name w:val="Style29"/>
    <w:basedOn w:val="Normal"/>
    <w:rsid w:val="005B1635"/>
    <w:pPr>
      <w:widowControl w:val="0"/>
      <w:autoSpaceDE w:val="0"/>
      <w:autoSpaceDN w:val="0"/>
      <w:adjustRightInd w:val="0"/>
      <w:spacing w:line="413" w:lineRule="exact"/>
      <w:ind w:firstLine="845"/>
      <w:contextualSpacing w:val="0"/>
    </w:pPr>
    <w:rPr>
      <w:rFonts w:eastAsia="Times New Roman" w:cs="Times New Roman"/>
      <w:szCs w:val="24"/>
      <w:lang w:val="en-US"/>
    </w:rPr>
  </w:style>
  <w:style w:type="paragraph" w:customStyle="1" w:styleId="Style32">
    <w:name w:val="Style32"/>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38">
    <w:name w:val="Style38"/>
    <w:basedOn w:val="Normal"/>
    <w:rsid w:val="005B1635"/>
    <w:pPr>
      <w:widowControl w:val="0"/>
      <w:autoSpaceDE w:val="0"/>
      <w:autoSpaceDN w:val="0"/>
      <w:adjustRightInd w:val="0"/>
      <w:spacing w:line="274" w:lineRule="exact"/>
      <w:ind w:firstLine="0"/>
      <w:contextualSpacing w:val="0"/>
      <w:jc w:val="left"/>
    </w:pPr>
    <w:rPr>
      <w:rFonts w:eastAsia="Times New Roman" w:cs="Times New Roman"/>
      <w:szCs w:val="24"/>
      <w:lang w:val="en-US"/>
    </w:rPr>
  </w:style>
  <w:style w:type="paragraph" w:customStyle="1" w:styleId="Style42">
    <w:name w:val="Style42"/>
    <w:basedOn w:val="Normal"/>
    <w:rsid w:val="005B1635"/>
    <w:pPr>
      <w:widowControl w:val="0"/>
      <w:autoSpaceDE w:val="0"/>
      <w:autoSpaceDN w:val="0"/>
      <w:adjustRightInd w:val="0"/>
      <w:spacing w:line="408" w:lineRule="exact"/>
      <w:ind w:hanging="350"/>
      <w:contextualSpacing w:val="0"/>
      <w:jc w:val="left"/>
    </w:pPr>
    <w:rPr>
      <w:rFonts w:eastAsia="Times New Roman" w:cs="Times New Roman"/>
      <w:szCs w:val="24"/>
      <w:lang w:val="en-US"/>
    </w:rPr>
  </w:style>
  <w:style w:type="paragraph" w:customStyle="1" w:styleId="Style55">
    <w:name w:val="Style5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1">
    <w:name w:val="Style61"/>
    <w:basedOn w:val="Normal"/>
    <w:rsid w:val="005B1635"/>
    <w:pPr>
      <w:widowControl w:val="0"/>
      <w:autoSpaceDE w:val="0"/>
      <w:autoSpaceDN w:val="0"/>
      <w:adjustRightInd w:val="0"/>
      <w:spacing w:line="274" w:lineRule="exact"/>
      <w:ind w:hanging="518"/>
      <w:contextualSpacing w:val="0"/>
      <w:jc w:val="left"/>
    </w:pPr>
    <w:rPr>
      <w:rFonts w:eastAsia="Times New Roman" w:cs="Times New Roman"/>
      <w:szCs w:val="24"/>
      <w:lang w:val="en-US"/>
    </w:rPr>
  </w:style>
  <w:style w:type="paragraph" w:customStyle="1" w:styleId="Style62">
    <w:name w:val="Style62"/>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4">
    <w:name w:val="Style64"/>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65">
    <w:name w:val="Style65"/>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70">
    <w:name w:val="Style70"/>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86">
    <w:name w:val="Style86"/>
    <w:basedOn w:val="Normal"/>
    <w:rsid w:val="005B1635"/>
    <w:pPr>
      <w:widowControl w:val="0"/>
      <w:autoSpaceDE w:val="0"/>
      <w:autoSpaceDN w:val="0"/>
      <w:adjustRightInd w:val="0"/>
      <w:spacing w:line="278" w:lineRule="exact"/>
      <w:ind w:firstLine="0"/>
      <w:contextualSpacing w:val="0"/>
      <w:jc w:val="left"/>
    </w:pPr>
    <w:rPr>
      <w:rFonts w:eastAsia="Times New Roman" w:cs="Times New Roman"/>
      <w:szCs w:val="24"/>
      <w:lang w:val="en-US"/>
    </w:rPr>
  </w:style>
  <w:style w:type="paragraph" w:customStyle="1" w:styleId="Style89">
    <w:name w:val="Style89"/>
    <w:basedOn w:val="Normal"/>
    <w:rsid w:val="005B1635"/>
    <w:pPr>
      <w:widowControl w:val="0"/>
      <w:autoSpaceDE w:val="0"/>
      <w:autoSpaceDN w:val="0"/>
      <w:adjustRightInd w:val="0"/>
      <w:spacing w:line="312" w:lineRule="exact"/>
      <w:ind w:firstLine="274"/>
      <w:contextualSpacing w:val="0"/>
      <w:jc w:val="left"/>
    </w:pPr>
    <w:rPr>
      <w:rFonts w:eastAsia="Times New Roman" w:cs="Times New Roman"/>
      <w:szCs w:val="24"/>
      <w:lang w:val="en-US"/>
    </w:rPr>
  </w:style>
  <w:style w:type="paragraph" w:customStyle="1" w:styleId="Style90">
    <w:name w:val="Style90"/>
    <w:basedOn w:val="Normal"/>
    <w:rsid w:val="005B1635"/>
    <w:pPr>
      <w:widowControl w:val="0"/>
      <w:autoSpaceDE w:val="0"/>
      <w:autoSpaceDN w:val="0"/>
      <w:adjustRightInd w:val="0"/>
      <w:spacing w:line="240" w:lineRule="auto"/>
      <w:ind w:firstLine="0"/>
      <w:contextualSpacing w:val="0"/>
      <w:jc w:val="left"/>
    </w:pPr>
    <w:rPr>
      <w:rFonts w:eastAsia="Times New Roman" w:cs="Times New Roman"/>
      <w:szCs w:val="24"/>
      <w:lang w:val="en-US"/>
    </w:rPr>
  </w:style>
  <w:style w:type="paragraph" w:customStyle="1" w:styleId="Style93">
    <w:name w:val="Style93"/>
    <w:basedOn w:val="Normal"/>
    <w:rsid w:val="005B1635"/>
    <w:pPr>
      <w:widowControl w:val="0"/>
      <w:autoSpaceDE w:val="0"/>
      <w:autoSpaceDN w:val="0"/>
      <w:adjustRightInd w:val="0"/>
      <w:spacing w:line="523" w:lineRule="exact"/>
      <w:ind w:hanging="581"/>
      <w:contextualSpacing w:val="0"/>
      <w:jc w:val="left"/>
    </w:pPr>
    <w:rPr>
      <w:rFonts w:eastAsia="Times New Roman" w:cs="Times New Roman"/>
      <w:szCs w:val="24"/>
      <w:lang w:val="en-US"/>
    </w:rPr>
  </w:style>
  <w:style w:type="character" w:customStyle="1" w:styleId="FontStyle140">
    <w:name w:val="Font Style140"/>
    <w:basedOn w:val="DefaultParagraphFont"/>
    <w:rsid w:val="005B1635"/>
    <w:rPr>
      <w:rFonts w:ascii="Times New Roman" w:hAnsi="Times New Roman" w:cs="Times New Roman"/>
      <w:b/>
      <w:bCs/>
      <w:sz w:val="18"/>
      <w:szCs w:val="18"/>
    </w:rPr>
  </w:style>
  <w:style w:type="character" w:customStyle="1" w:styleId="FontStyle182">
    <w:name w:val="Font Style182"/>
    <w:basedOn w:val="DefaultParagraphFont"/>
    <w:rsid w:val="005B1635"/>
    <w:rPr>
      <w:rFonts w:ascii="Times New Roman" w:hAnsi="Times New Roman" w:cs="Times New Roman"/>
      <w:b/>
      <w:bCs/>
      <w:sz w:val="20"/>
      <w:szCs w:val="20"/>
    </w:rPr>
  </w:style>
  <w:style w:type="character" w:customStyle="1" w:styleId="FontStyle185">
    <w:name w:val="Font Style185"/>
    <w:basedOn w:val="DefaultParagraphFont"/>
    <w:rsid w:val="005B1635"/>
    <w:rPr>
      <w:rFonts w:ascii="Times New Roman" w:hAnsi="Times New Roman" w:cs="Times New Roman"/>
      <w:b/>
      <w:bCs/>
      <w:i/>
      <w:iCs/>
      <w:sz w:val="20"/>
      <w:szCs w:val="20"/>
    </w:rPr>
  </w:style>
  <w:style w:type="character" w:customStyle="1" w:styleId="FontStyle187">
    <w:name w:val="Font Style187"/>
    <w:basedOn w:val="DefaultParagraphFont"/>
    <w:rsid w:val="005B1635"/>
    <w:rPr>
      <w:rFonts w:ascii="Times New Roman" w:hAnsi="Times New Roman" w:cs="Times New Roman"/>
      <w:b/>
      <w:bCs/>
      <w:sz w:val="26"/>
      <w:szCs w:val="26"/>
    </w:rPr>
  </w:style>
  <w:style w:type="character" w:customStyle="1" w:styleId="FontStyle188">
    <w:name w:val="Font Style188"/>
    <w:basedOn w:val="DefaultParagraphFont"/>
    <w:rsid w:val="005B1635"/>
    <w:rPr>
      <w:rFonts w:ascii="Times New Roman" w:hAnsi="Times New Roman" w:cs="Times New Roman"/>
      <w:b/>
      <w:bCs/>
      <w:sz w:val="20"/>
      <w:szCs w:val="20"/>
    </w:rPr>
  </w:style>
  <w:style w:type="character" w:customStyle="1" w:styleId="FontStyle189">
    <w:name w:val="Font Style189"/>
    <w:basedOn w:val="DefaultParagraphFont"/>
    <w:rsid w:val="005B1635"/>
    <w:rPr>
      <w:rFonts w:ascii="Times New Roman" w:hAnsi="Times New Roman" w:cs="Times New Roman"/>
      <w:sz w:val="18"/>
      <w:szCs w:val="18"/>
    </w:rPr>
  </w:style>
  <w:style w:type="character" w:customStyle="1" w:styleId="FontStyle190">
    <w:name w:val="Font Style190"/>
    <w:basedOn w:val="DefaultParagraphFont"/>
    <w:rsid w:val="005B1635"/>
    <w:rPr>
      <w:rFonts w:ascii="Times New Roman" w:hAnsi="Times New Roman" w:cs="Times New Roman"/>
      <w:sz w:val="20"/>
      <w:szCs w:val="20"/>
    </w:rPr>
  </w:style>
  <w:style w:type="paragraph" w:styleId="Header">
    <w:name w:val="header"/>
    <w:basedOn w:val="Normal"/>
    <w:link w:val="HeaderChar"/>
    <w:uiPriority w:val="99"/>
    <w:unhideWhenUsed/>
    <w:rsid w:val="009C4256"/>
    <w:pPr>
      <w:tabs>
        <w:tab w:val="center" w:pos="4819"/>
        <w:tab w:val="right" w:pos="9638"/>
      </w:tabs>
      <w:spacing w:line="240" w:lineRule="auto"/>
    </w:pPr>
  </w:style>
  <w:style w:type="character" w:customStyle="1" w:styleId="HeaderChar">
    <w:name w:val="Header Char"/>
    <w:basedOn w:val="DefaultParagraphFont"/>
    <w:link w:val="Header"/>
    <w:uiPriority w:val="99"/>
    <w:rsid w:val="009C4256"/>
    <w:rPr>
      <w:rFonts w:ascii="Times New Roman" w:hAnsi="Times New Roman"/>
      <w:sz w:val="24"/>
    </w:rPr>
  </w:style>
  <w:style w:type="paragraph" w:styleId="Footer">
    <w:name w:val="footer"/>
    <w:basedOn w:val="Normal"/>
    <w:link w:val="FooterChar"/>
    <w:uiPriority w:val="99"/>
    <w:unhideWhenUsed/>
    <w:rsid w:val="009C4256"/>
    <w:pPr>
      <w:tabs>
        <w:tab w:val="center" w:pos="4819"/>
        <w:tab w:val="right" w:pos="9638"/>
      </w:tabs>
      <w:spacing w:line="240" w:lineRule="auto"/>
    </w:pPr>
  </w:style>
  <w:style w:type="character" w:customStyle="1" w:styleId="FooterChar">
    <w:name w:val="Footer Char"/>
    <w:basedOn w:val="DefaultParagraphFont"/>
    <w:link w:val="Footer"/>
    <w:uiPriority w:val="99"/>
    <w:rsid w:val="009C4256"/>
    <w:rPr>
      <w:rFonts w:ascii="Times New Roman" w:hAnsi="Times New Roman"/>
      <w:sz w:val="24"/>
    </w:rPr>
  </w:style>
  <w:style w:type="paragraph" w:styleId="NormalWeb">
    <w:name w:val="Normal (Web)"/>
    <w:basedOn w:val="Normal"/>
    <w:uiPriority w:val="99"/>
    <w:semiHidden/>
    <w:unhideWhenUsed/>
    <w:rsid w:val="00922690"/>
    <w:pPr>
      <w:spacing w:before="100" w:beforeAutospacing="1" w:after="100" w:afterAutospacing="1" w:line="240" w:lineRule="auto"/>
      <w:ind w:firstLine="0"/>
      <w:contextualSpacing w:val="0"/>
      <w:jc w:val="left"/>
    </w:pPr>
    <w:rPr>
      <w:rFonts w:eastAsia="Times New Roman" w:cs="Times New Roman"/>
      <w:szCs w:val="24"/>
      <w:lang w:eastAsia="lt-LT"/>
    </w:rPr>
  </w:style>
  <w:style w:type="character" w:customStyle="1" w:styleId="link-external">
    <w:name w:val="link-external"/>
    <w:basedOn w:val="DefaultParagraphFont"/>
    <w:rsid w:val="00922690"/>
  </w:style>
  <w:style w:type="character" w:customStyle="1" w:styleId="Bodytext">
    <w:name w:val="Body text_"/>
    <w:basedOn w:val="DefaultParagraphFont"/>
    <w:link w:val="Bodytext1"/>
    <w:locked/>
    <w:rsid w:val="00381652"/>
    <w:rPr>
      <w:sz w:val="18"/>
      <w:szCs w:val="18"/>
      <w:shd w:val="clear" w:color="auto" w:fill="FFFFFF"/>
    </w:rPr>
  </w:style>
  <w:style w:type="paragraph" w:customStyle="1" w:styleId="Bodytext1">
    <w:name w:val="Body text1"/>
    <w:basedOn w:val="Normal"/>
    <w:link w:val="Bodytext"/>
    <w:rsid w:val="00381652"/>
    <w:pPr>
      <w:shd w:val="clear" w:color="auto" w:fill="FFFFFF"/>
      <w:spacing w:before="300" w:line="226" w:lineRule="exact"/>
      <w:ind w:hanging="700"/>
      <w:contextualSpacing w:val="0"/>
    </w:pPr>
    <w:rPr>
      <w:rFonts w:asciiTheme="minorHAnsi" w:hAnsiTheme="minorHAnsi"/>
      <w:sz w:val="18"/>
      <w:szCs w:val="18"/>
    </w:rPr>
  </w:style>
  <w:style w:type="character" w:customStyle="1" w:styleId="BodyText10">
    <w:name w:val="Body Text1"/>
    <w:basedOn w:val="Bodytext"/>
    <w:rsid w:val="00381652"/>
    <w:rPr>
      <w:sz w:val="18"/>
      <w:szCs w:val="18"/>
      <w:shd w:val="clear" w:color="auto" w:fill="FFFFFF"/>
    </w:rPr>
  </w:style>
  <w:style w:type="character" w:customStyle="1" w:styleId="Bodytext24">
    <w:name w:val="Body text24"/>
    <w:basedOn w:val="Bodytext"/>
    <w:rsid w:val="00381652"/>
    <w:rPr>
      <w:noProof/>
      <w:sz w:val="18"/>
      <w:szCs w:val="18"/>
      <w:shd w:val="clear" w:color="auto" w:fill="FFFFFF"/>
    </w:rPr>
  </w:style>
  <w:style w:type="character" w:customStyle="1" w:styleId="BodytextBold14">
    <w:name w:val="Body text + Bold14"/>
    <w:aliases w:val="Italic25,Body text (22) + 7 pt"/>
    <w:basedOn w:val="Bodytext"/>
    <w:rsid w:val="00381652"/>
    <w:rPr>
      <w:b/>
      <w:bCs/>
      <w:i/>
      <w:iCs/>
      <w:sz w:val="18"/>
      <w:szCs w:val="18"/>
      <w:shd w:val="clear" w:color="auto" w:fill="FFFFFF"/>
    </w:rPr>
  </w:style>
  <w:style w:type="character" w:customStyle="1" w:styleId="BodytextBold7">
    <w:name w:val="Body text + Bold7"/>
    <w:aliases w:val="Italic17"/>
    <w:basedOn w:val="Bodytext"/>
    <w:rsid w:val="00381652"/>
    <w:rPr>
      <w:b/>
      <w:bCs/>
      <w:i/>
      <w:iCs/>
      <w:noProof/>
      <w:sz w:val="18"/>
      <w:szCs w:val="18"/>
      <w:shd w:val="clear" w:color="auto" w:fill="FFFFFF"/>
    </w:rPr>
  </w:style>
  <w:style w:type="paragraph" w:styleId="TOCHeading">
    <w:name w:val="TOC Heading"/>
    <w:basedOn w:val="Heading1"/>
    <w:next w:val="Normal"/>
    <w:uiPriority w:val="39"/>
    <w:semiHidden/>
    <w:unhideWhenUsed/>
    <w:qFormat/>
    <w:rsid w:val="00350815"/>
    <w:pPr>
      <w:spacing w:line="276" w:lineRule="auto"/>
      <w:ind w:firstLine="0"/>
      <w:contextualSpacing w:val="0"/>
      <w:outlineLvl w:val="9"/>
    </w:pPr>
    <w:rPr>
      <w:rFonts w:asciiTheme="majorHAnsi" w:hAnsiTheme="majorHAnsi"/>
      <w:color w:val="365F91" w:themeColor="accent1" w:themeShade="BF"/>
      <w:lang w:val="en-US" w:eastAsia="ja-JP"/>
    </w:rPr>
  </w:style>
  <w:style w:type="paragraph" w:styleId="TOC3">
    <w:name w:val="toc 3"/>
    <w:basedOn w:val="Normal"/>
    <w:next w:val="Normal"/>
    <w:autoRedefine/>
    <w:uiPriority w:val="39"/>
    <w:unhideWhenUsed/>
    <w:qFormat/>
    <w:rsid w:val="00A34BB3"/>
    <w:pPr>
      <w:tabs>
        <w:tab w:val="left" w:pos="1320"/>
        <w:tab w:val="right" w:leader="dot" w:pos="9627"/>
      </w:tabs>
      <w:spacing w:after="100" w:line="276" w:lineRule="auto"/>
      <w:ind w:left="440" w:firstLine="0"/>
      <w:contextualSpacing w:val="0"/>
      <w:jc w:val="left"/>
    </w:pPr>
    <w:rPr>
      <w:rFonts w:eastAsiaTheme="minorEastAsia" w:cs="Times New Roman"/>
      <w:noProof/>
      <w:sz w:val="22"/>
      <w:lang w:val="en-US" w:eastAsia="ja-JP"/>
    </w:rPr>
  </w:style>
  <w:style w:type="paragraph" w:styleId="BodyText0">
    <w:name w:val="Body Text"/>
    <w:basedOn w:val="Normal"/>
    <w:link w:val="BodyTextChar"/>
    <w:unhideWhenUsed/>
    <w:rsid w:val="00243F51"/>
    <w:pPr>
      <w:spacing w:after="120" w:line="240" w:lineRule="auto"/>
      <w:ind w:firstLine="0"/>
      <w:contextualSpacing w:val="0"/>
      <w:jc w:val="left"/>
    </w:pPr>
    <w:rPr>
      <w:rFonts w:eastAsia="Times New Roman" w:cs="Times New Roman"/>
      <w:sz w:val="20"/>
      <w:szCs w:val="20"/>
      <w:lang w:val="en-GB" w:eastAsia="lt-LT"/>
    </w:rPr>
  </w:style>
  <w:style w:type="character" w:customStyle="1" w:styleId="BodyTextChar">
    <w:name w:val="Body Text Char"/>
    <w:basedOn w:val="DefaultParagraphFont"/>
    <w:link w:val="BodyText0"/>
    <w:rsid w:val="00243F51"/>
    <w:rPr>
      <w:rFonts w:ascii="Times New Roman" w:eastAsia="Times New Roman" w:hAnsi="Times New Roman" w:cs="Times New Roman"/>
      <w:sz w:val="20"/>
      <w:szCs w:val="20"/>
      <w:lang w:val="en-GB" w:eastAsia="lt-LT"/>
    </w:rPr>
  </w:style>
  <w:style w:type="paragraph" w:styleId="Subtitle">
    <w:name w:val="Subtitle"/>
    <w:basedOn w:val="Normal"/>
    <w:link w:val="SubtitleChar"/>
    <w:qFormat/>
    <w:rsid w:val="00243F51"/>
    <w:pPr>
      <w:widowControl w:val="0"/>
      <w:overflowPunct w:val="0"/>
      <w:autoSpaceDE w:val="0"/>
      <w:autoSpaceDN w:val="0"/>
      <w:adjustRightInd w:val="0"/>
      <w:ind w:firstLine="0"/>
      <w:contextualSpacing w:val="0"/>
      <w:jc w:val="center"/>
    </w:pPr>
    <w:rPr>
      <w:rFonts w:ascii="TimesLT" w:eastAsia="Times New Roman" w:hAnsi="TimesLT" w:cs="Times New Roman"/>
      <w:szCs w:val="20"/>
      <w:lang w:eastAsia="lt-LT"/>
    </w:rPr>
  </w:style>
  <w:style w:type="character" w:customStyle="1" w:styleId="SubtitleChar">
    <w:name w:val="Subtitle Char"/>
    <w:basedOn w:val="DefaultParagraphFont"/>
    <w:link w:val="Subtitle"/>
    <w:rsid w:val="00243F51"/>
    <w:rPr>
      <w:rFonts w:ascii="TimesLT" w:eastAsia="Times New Roman" w:hAnsi="TimesLT" w:cs="Times New Roman"/>
      <w:sz w:val="24"/>
      <w:szCs w:val="20"/>
      <w:lang w:eastAsia="lt-LT"/>
    </w:rPr>
  </w:style>
  <w:style w:type="character" w:styleId="PlaceholderText">
    <w:name w:val="Placeholder Text"/>
    <w:basedOn w:val="DefaultParagraphFont"/>
    <w:uiPriority w:val="99"/>
    <w:semiHidden/>
    <w:rsid w:val="00734C6E"/>
    <w:rPr>
      <w:color w:val="808080"/>
    </w:rPr>
  </w:style>
  <w:style w:type="paragraph" w:customStyle="1" w:styleId="TableText">
    <w:name w:val="Table Text"/>
    <w:basedOn w:val="Normal"/>
    <w:next w:val="Normal"/>
    <w:uiPriority w:val="99"/>
    <w:rsid w:val="005C5F96"/>
    <w:pPr>
      <w:autoSpaceDE w:val="0"/>
      <w:autoSpaceDN w:val="0"/>
      <w:adjustRightInd w:val="0"/>
      <w:spacing w:line="240" w:lineRule="auto"/>
      <w:ind w:firstLine="0"/>
      <w:contextualSpacing w:val="0"/>
      <w:jc w:val="left"/>
    </w:pPr>
    <w:rPr>
      <w:rFonts w:cs="Times New Roman"/>
      <w:szCs w:val="24"/>
    </w:rPr>
  </w:style>
  <w:style w:type="paragraph" w:customStyle="1" w:styleId="postraipsnis">
    <w:name w:val="postraipsnis"/>
    <w:basedOn w:val="Heading2"/>
    <w:link w:val="postraipsnisChar"/>
    <w:qFormat/>
    <w:rsid w:val="00A34BB3"/>
    <w:pPr>
      <w:numPr>
        <w:ilvl w:val="2"/>
        <w:numId w:val="39"/>
      </w:numPr>
    </w:pPr>
  </w:style>
  <w:style w:type="character" w:customStyle="1" w:styleId="postraipsnisChar">
    <w:name w:val="postraipsnis Char"/>
    <w:basedOn w:val="Heading2Char"/>
    <w:link w:val="postraipsnis"/>
    <w:rsid w:val="00A34BB3"/>
    <w:rPr>
      <w:rFonts w:ascii="Times New Roman" w:eastAsiaTheme="majorEastAsia" w:hAnsi="Times New Roman" w:cstheme="majorBidi"/>
      <w:b/>
      <w:bCs/>
      <w:sz w:val="24"/>
      <w:szCs w:val="26"/>
    </w:rPr>
  </w:style>
  <w:style w:type="table" w:styleId="TableGrid">
    <w:name w:val="Table Grid"/>
    <w:basedOn w:val="TableNormal"/>
    <w:uiPriority w:val="59"/>
    <w:rsid w:val="009718E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4C148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3">
    <w:name w:val="Light Shading Accent 3"/>
    <w:basedOn w:val="TableNormal"/>
    <w:uiPriority w:val="60"/>
    <w:rsid w:val="004C1489"/>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4C1489"/>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4C1489"/>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
    <w:name w:val="Medium Shading 1"/>
    <w:basedOn w:val="TableNormal"/>
    <w:uiPriority w:val="63"/>
    <w:rsid w:val="004C1489"/>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C1489"/>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C1489"/>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ightShading-Accent1">
    <w:name w:val="Light Shading Accent 1"/>
    <w:basedOn w:val="TableNormal"/>
    <w:uiPriority w:val="60"/>
    <w:rsid w:val="004C148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8097D"/>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Lentales">
    <w:name w:val="Lentales"/>
    <w:basedOn w:val="numeracijapav"/>
    <w:link w:val="LentalesChar"/>
    <w:rsid w:val="009A13E3"/>
    <w:rPr>
      <w:b/>
    </w:rPr>
  </w:style>
  <w:style w:type="character" w:customStyle="1" w:styleId="LentalesChar">
    <w:name w:val="Lentales Char"/>
    <w:basedOn w:val="numeracijapavChar"/>
    <w:link w:val="Lentales"/>
    <w:rsid w:val="009A13E3"/>
    <w:rPr>
      <w:rFonts w:ascii="Times New Roman" w:hAnsi="Times New Roman"/>
      <w:b/>
      <w:bCs/>
      <w:sz w:val="24"/>
      <w:szCs w:val="18"/>
    </w:rPr>
  </w:style>
  <w:style w:type="paragraph" w:customStyle="1" w:styleId="lenteles">
    <w:name w:val="lenteles"/>
    <w:basedOn w:val="Lentales"/>
    <w:link w:val="lentelesChar"/>
    <w:qFormat/>
    <w:rsid w:val="00D0639B"/>
    <w:pPr>
      <w:numPr>
        <w:numId w:val="36"/>
      </w:numPr>
    </w:pPr>
    <w:rPr>
      <w:b w:val="0"/>
    </w:rPr>
  </w:style>
  <w:style w:type="character" w:customStyle="1" w:styleId="lentelesChar">
    <w:name w:val="lenteles Char"/>
    <w:basedOn w:val="LentalesChar"/>
    <w:link w:val="lenteles"/>
    <w:rsid w:val="00D0639B"/>
    <w:rPr>
      <w:rFonts w:ascii="Times New Roman" w:hAnsi="Times New Roman"/>
      <w:b w:val="0"/>
      <w:bCs/>
      <w:sz w:val="24"/>
      <w:szCs w:val="18"/>
    </w:rPr>
  </w:style>
  <w:style w:type="character" w:styleId="FollowedHyperlink">
    <w:name w:val="FollowedHyperlink"/>
    <w:basedOn w:val="DefaultParagraphFont"/>
    <w:uiPriority w:val="99"/>
    <w:semiHidden/>
    <w:unhideWhenUsed/>
    <w:rsid w:val="0035458E"/>
    <w:rPr>
      <w:color w:val="800080" w:themeColor="followedHyperlink"/>
      <w:u w:val="single"/>
    </w:rPr>
  </w:style>
  <w:style w:type="character" w:styleId="Emphasis">
    <w:name w:val="Emphasis"/>
    <w:basedOn w:val="DefaultParagraphFont"/>
    <w:uiPriority w:val="20"/>
    <w:qFormat/>
    <w:rsid w:val="0035458E"/>
    <w:rPr>
      <w:i/>
      <w:iCs/>
    </w:rPr>
  </w:style>
  <w:style w:type="character" w:customStyle="1" w:styleId="red">
    <w:name w:val="red"/>
    <w:basedOn w:val="DefaultParagraphFont"/>
    <w:rsid w:val="0035458E"/>
  </w:style>
  <w:style w:type="paragraph" w:customStyle="1" w:styleId="Default">
    <w:name w:val="Default"/>
    <w:rsid w:val="0035458E"/>
    <w:pPr>
      <w:autoSpaceDE w:val="0"/>
      <w:autoSpaceDN w:val="0"/>
      <w:adjustRightInd w:val="0"/>
      <w:spacing w:after="0" w:line="240" w:lineRule="auto"/>
    </w:pPr>
    <w:rPr>
      <w:rFonts w:ascii="Arial" w:hAnsi="Arial" w:cs="Arial"/>
      <w:color w:val="000000"/>
      <w:sz w:val="24"/>
      <w:szCs w:val="24"/>
    </w:rPr>
  </w:style>
  <w:style w:type="character" w:styleId="BookTitle">
    <w:name w:val="Book Title"/>
    <w:uiPriority w:val="99"/>
    <w:qFormat/>
    <w:rsid w:val="00354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253417">
      <w:bodyDiv w:val="1"/>
      <w:marLeft w:val="0"/>
      <w:marRight w:val="0"/>
      <w:marTop w:val="0"/>
      <w:marBottom w:val="0"/>
      <w:divBdr>
        <w:top w:val="none" w:sz="0" w:space="0" w:color="auto"/>
        <w:left w:val="none" w:sz="0" w:space="0" w:color="auto"/>
        <w:bottom w:val="none" w:sz="0" w:space="0" w:color="auto"/>
        <w:right w:val="none" w:sz="0" w:space="0" w:color="auto"/>
      </w:divBdr>
    </w:div>
    <w:div w:id="290594706">
      <w:bodyDiv w:val="1"/>
      <w:marLeft w:val="0"/>
      <w:marRight w:val="0"/>
      <w:marTop w:val="0"/>
      <w:marBottom w:val="0"/>
      <w:divBdr>
        <w:top w:val="none" w:sz="0" w:space="0" w:color="auto"/>
        <w:left w:val="none" w:sz="0" w:space="0" w:color="auto"/>
        <w:bottom w:val="none" w:sz="0" w:space="0" w:color="auto"/>
        <w:right w:val="none" w:sz="0" w:space="0" w:color="auto"/>
      </w:divBdr>
    </w:div>
    <w:div w:id="749498122">
      <w:bodyDiv w:val="1"/>
      <w:marLeft w:val="0"/>
      <w:marRight w:val="0"/>
      <w:marTop w:val="0"/>
      <w:marBottom w:val="0"/>
      <w:divBdr>
        <w:top w:val="none" w:sz="0" w:space="0" w:color="auto"/>
        <w:left w:val="none" w:sz="0" w:space="0" w:color="auto"/>
        <w:bottom w:val="none" w:sz="0" w:space="0" w:color="auto"/>
        <w:right w:val="none" w:sz="0" w:space="0" w:color="auto"/>
      </w:divBdr>
      <w:divsChild>
        <w:div w:id="859665971">
          <w:marLeft w:val="0"/>
          <w:marRight w:val="0"/>
          <w:marTop w:val="0"/>
          <w:marBottom w:val="0"/>
          <w:divBdr>
            <w:top w:val="none" w:sz="0" w:space="0" w:color="auto"/>
            <w:left w:val="none" w:sz="0" w:space="0" w:color="auto"/>
            <w:bottom w:val="none" w:sz="0" w:space="0" w:color="auto"/>
            <w:right w:val="none" w:sz="0" w:space="0" w:color="auto"/>
          </w:divBdr>
          <w:divsChild>
            <w:div w:id="53820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466298">
      <w:bodyDiv w:val="1"/>
      <w:marLeft w:val="0"/>
      <w:marRight w:val="0"/>
      <w:marTop w:val="0"/>
      <w:marBottom w:val="0"/>
      <w:divBdr>
        <w:top w:val="none" w:sz="0" w:space="0" w:color="auto"/>
        <w:left w:val="none" w:sz="0" w:space="0" w:color="auto"/>
        <w:bottom w:val="none" w:sz="0" w:space="0" w:color="auto"/>
        <w:right w:val="none" w:sz="0" w:space="0" w:color="auto"/>
      </w:divBdr>
    </w:div>
    <w:div w:id="1024139417">
      <w:bodyDiv w:val="1"/>
      <w:marLeft w:val="0"/>
      <w:marRight w:val="0"/>
      <w:marTop w:val="0"/>
      <w:marBottom w:val="0"/>
      <w:divBdr>
        <w:top w:val="none" w:sz="0" w:space="0" w:color="auto"/>
        <w:left w:val="none" w:sz="0" w:space="0" w:color="auto"/>
        <w:bottom w:val="none" w:sz="0" w:space="0" w:color="auto"/>
        <w:right w:val="none" w:sz="0" w:space="0" w:color="auto"/>
      </w:divBdr>
    </w:div>
    <w:div w:id="1034426156">
      <w:bodyDiv w:val="1"/>
      <w:marLeft w:val="0"/>
      <w:marRight w:val="0"/>
      <w:marTop w:val="0"/>
      <w:marBottom w:val="0"/>
      <w:divBdr>
        <w:top w:val="none" w:sz="0" w:space="0" w:color="auto"/>
        <w:left w:val="none" w:sz="0" w:space="0" w:color="auto"/>
        <w:bottom w:val="none" w:sz="0" w:space="0" w:color="auto"/>
        <w:right w:val="none" w:sz="0" w:space="0" w:color="auto"/>
      </w:divBdr>
    </w:div>
    <w:div w:id="1306207032">
      <w:bodyDiv w:val="1"/>
      <w:marLeft w:val="0"/>
      <w:marRight w:val="0"/>
      <w:marTop w:val="0"/>
      <w:marBottom w:val="0"/>
      <w:divBdr>
        <w:top w:val="none" w:sz="0" w:space="0" w:color="auto"/>
        <w:left w:val="none" w:sz="0" w:space="0" w:color="auto"/>
        <w:bottom w:val="none" w:sz="0" w:space="0" w:color="auto"/>
        <w:right w:val="none" w:sz="0" w:space="0" w:color="auto"/>
      </w:divBdr>
    </w:div>
    <w:div w:id="1509179452">
      <w:bodyDiv w:val="1"/>
      <w:marLeft w:val="0"/>
      <w:marRight w:val="0"/>
      <w:marTop w:val="0"/>
      <w:marBottom w:val="0"/>
      <w:divBdr>
        <w:top w:val="none" w:sz="0" w:space="0" w:color="auto"/>
        <w:left w:val="none" w:sz="0" w:space="0" w:color="auto"/>
        <w:bottom w:val="none" w:sz="0" w:space="0" w:color="auto"/>
        <w:right w:val="none" w:sz="0" w:space="0" w:color="auto"/>
      </w:divBdr>
    </w:div>
    <w:div w:id="186143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image" Target="media/image65.png"/><Relationship Id="rId21" Type="http://schemas.openxmlformats.org/officeDocument/2006/relationships/image" Target="media/image6.emf"/><Relationship Id="rId42" Type="http://schemas.openxmlformats.org/officeDocument/2006/relationships/image" Target="media/image23.wmf"/><Relationship Id="rId47" Type="http://schemas.openxmlformats.org/officeDocument/2006/relationships/image" Target="media/image28.wmf"/><Relationship Id="rId63" Type="http://schemas.openxmlformats.org/officeDocument/2006/relationships/image" Target="media/image39.emf"/><Relationship Id="rId68" Type="http://schemas.openxmlformats.org/officeDocument/2006/relationships/oleObject" Target="embeddings/oleObject10.bin"/><Relationship Id="rId84" Type="http://schemas.openxmlformats.org/officeDocument/2006/relationships/image" Target="media/image53.png"/><Relationship Id="rId89" Type="http://schemas.openxmlformats.org/officeDocument/2006/relationships/image" Target="media/image58.png"/><Relationship Id="rId112" Type="http://schemas.openxmlformats.org/officeDocument/2006/relationships/chart" Target="charts/chart17.xml"/><Relationship Id="rId133" Type="http://schemas.openxmlformats.org/officeDocument/2006/relationships/hyperlink" Target="http://www.thefreelibrary.com/Top+10+Inventions+in+Money+Technology%3B+Last+Century's+Big...-a0108283120" TargetMode="External"/><Relationship Id="rId138" Type="http://schemas.openxmlformats.org/officeDocument/2006/relationships/hyperlink" Target="http://www.rfidcanada.com/rfid.html" TargetMode="External"/><Relationship Id="rId16" Type="http://schemas.openxmlformats.org/officeDocument/2006/relationships/oleObject" Target="embeddings/oleObject1.bin"/><Relationship Id="rId107" Type="http://schemas.openxmlformats.org/officeDocument/2006/relationships/chart" Target="charts/chart12.xml"/><Relationship Id="rId11" Type="http://schemas.openxmlformats.org/officeDocument/2006/relationships/hyperlink" Target="http://lt.wikipedia.org/w/index.php?title=Pastangos&amp;action=edit&amp;redlink=1" TargetMode="External"/><Relationship Id="rId32" Type="http://schemas.openxmlformats.org/officeDocument/2006/relationships/image" Target="media/image15.jpg"/><Relationship Id="rId37" Type="http://schemas.openxmlformats.org/officeDocument/2006/relationships/image" Target="media/image18.emf"/><Relationship Id="rId53" Type="http://schemas.openxmlformats.org/officeDocument/2006/relationships/image" Target="media/image33.emf"/><Relationship Id="rId58" Type="http://schemas.openxmlformats.org/officeDocument/2006/relationships/oleObject" Target="embeddings/oleObject5.bin"/><Relationship Id="rId74" Type="http://schemas.openxmlformats.org/officeDocument/2006/relationships/oleObject" Target="embeddings/oleObject13.bin"/><Relationship Id="rId79" Type="http://schemas.openxmlformats.org/officeDocument/2006/relationships/image" Target="media/image48.png"/><Relationship Id="rId102" Type="http://schemas.openxmlformats.org/officeDocument/2006/relationships/chart" Target="charts/chart7.xml"/><Relationship Id="rId123" Type="http://schemas.openxmlformats.org/officeDocument/2006/relationships/chart" Target="charts/chart27.xml"/><Relationship Id="rId128" Type="http://schemas.openxmlformats.org/officeDocument/2006/relationships/chart" Target="charts/chart32.xml"/><Relationship Id="rId144" Type="http://schemas.openxmlformats.org/officeDocument/2006/relationships/footer" Target="footer3.xml"/><Relationship Id="rId5" Type="http://schemas.openxmlformats.org/officeDocument/2006/relationships/settings" Target="settings.xml"/><Relationship Id="rId90" Type="http://schemas.openxmlformats.org/officeDocument/2006/relationships/image" Target="media/image59.png"/><Relationship Id="rId95" Type="http://schemas.openxmlformats.org/officeDocument/2006/relationships/chart" Target="charts/chart1.xml"/><Relationship Id="rId22" Type="http://schemas.openxmlformats.org/officeDocument/2006/relationships/image" Target="media/image7.emf"/><Relationship Id="rId27" Type="http://schemas.openxmlformats.org/officeDocument/2006/relationships/image" Target="media/image10.jpg"/><Relationship Id="rId43" Type="http://schemas.openxmlformats.org/officeDocument/2006/relationships/image" Target="media/image24.wmf"/><Relationship Id="rId48" Type="http://schemas.openxmlformats.org/officeDocument/2006/relationships/image" Target="media/image29.wmf"/><Relationship Id="rId64" Type="http://schemas.openxmlformats.org/officeDocument/2006/relationships/oleObject" Target="embeddings/oleObject8.bin"/><Relationship Id="rId69" Type="http://schemas.openxmlformats.org/officeDocument/2006/relationships/image" Target="media/image42.emf"/><Relationship Id="rId113" Type="http://schemas.openxmlformats.org/officeDocument/2006/relationships/chart" Target="charts/chart18.xml"/><Relationship Id="rId118" Type="http://schemas.openxmlformats.org/officeDocument/2006/relationships/chart" Target="charts/chart22.xml"/><Relationship Id="rId134" Type="http://schemas.openxmlformats.org/officeDocument/2006/relationships/hyperlink" Target="http://ip.com/resources/ipc-G06K.html" TargetMode="External"/><Relationship Id="rId139" Type="http://schemas.openxmlformats.org/officeDocument/2006/relationships/hyperlink" Target="http://www.intelli-labs.com/rfid/0000009c3d0c76b09.php" TargetMode="External"/><Relationship Id="rId80" Type="http://schemas.openxmlformats.org/officeDocument/2006/relationships/image" Target="media/image49.png"/><Relationship Id="rId85" Type="http://schemas.openxmlformats.org/officeDocument/2006/relationships/image" Target="media/image54.png"/><Relationship Id="rId3" Type="http://schemas.openxmlformats.org/officeDocument/2006/relationships/styles" Target="styles.xml"/><Relationship Id="rId12" Type="http://schemas.openxmlformats.org/officeDocument/2006/relationships/hyperlink" Target="http://lt.wikipedia.org/wiki/Teis%C4%97" TargetMode="External"/><Relationship Id="rId17" Type="http://schemas.openxmlformats.org/officeDocument/2006/relationships/image" Target="media/image2.emf"/><Relationship Id="rId25" Type="http://schemas.openxmlformats.org/officeDocument/2006/relationships/footer" Target="footer2.xml"/><Relationship Id="rId33" Type="http://schemas.openxmlformats.org/officeDocument/2006/relationships/hyperlink" Target="http://en.wikipedia.org/wiki/Radio-frequency_identification" TargetMode="External"/><Relationship Id="rId38" Type="http://schemas.openxmlformats.org/officeDocument/2006/relationships/image" Target="media/image19.emf"/><Relationship Id="rId46" Type="http://schemas.openxmlformats.org/officeDocument/2006/relationships/image" Target="media/image27.wmf"/><Relationship Id="rId59" Type="http://schemas.openxmlformats.org/officeDocument/2006/relationships/image" Target="media/image37.emf"/><Relationship Id="rId67" Type="http://schemas.openxmlformats.org/officeDocument/2006/relationships/image" Target="media/image41.emf"/><Relationship Id="rId103" Type="http://schemas.openxmlformats.org/officeDocument/2006/relationships/chart" Target="charts/chart8.xml"/><Relationship Id="rId108" Type="http://schemas.openxmlformats.org/officeDocument/2006/relationships/chart" Target="charts/chart13.xml"/><Relationship Id="rId116" Type="http://schemas.openxmlformats.org/officeDocument/2006/relationships/chart" Target="charts/chart21.xml"/><Relationship Id="rId124" Type="http://schemas.openxmlformats.org/officeDocument/2006/relationships/chart" Target="charts/chart28.xml"/><Relationship Id="rId129" Type="http://schemas.openxmlformats.org/officeDocument/2006/relationships/chart" Target="charts/chart33.xml"/><Relationship Id="rId137" Type="http://schemas.openxmlformats.org/officeDocument/2006/relationships/hyperlink" Target="http://www.rfidjournal.com/faq/18/68" TargetMode="External"/><Relationship Id="rId20" Type="http://schemas.openxmlformats.org/officeDocument/2006/relationships/image" Target="media/image5.emf"/><Relationship Id="rId41" Type="http://schemas.openxmlformats.org/officeDocument/2006/relationships/image" Target="media/image22.wmf"/><Relationship Id="rId54" Type="http://schemas.openxmlformats.org/officeDocument/2006/relationships/oleObject" Target="embeddings/oleObject4.bin"/><Relationship Id="rId62" Type="http://schemas.openxmlformats.org/officeDocument/2006/relationships/oleObject" Target="embeddings/oleObject7.bin"/><Relationship Id="rId70" Type="http://schemas.openxmlformats.org/officeDocument/2006/relationships/oleObject" Target="embeddings/oleObject11.bin"/><Relationship Id="rId75" Type="http://schemas.openxmlformats.org/officeDocument/2006/relationships/image" Target="media/image45.emf"/><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image" Target="media/image60.png"/><Relationship Id="rId96" Type="http://schemas.openxmlformats.org/officeDocument/2006/relationships/chart" Target="charts/chart2.xml"/><Relationship Id="rId111" Type="http://schemas.openxmlformats.org/officeDocument/2006/relationships/chart" Target="charts/chart16.xml"/><Relationship Id="rId132" Type="http://schemas.openxmlformats.org/officeDocument/2006/relationships/hyperlink" Target="http://www.vpb.lt" TargetMode="External"/><Relationship Id="rId140" Type="http://schemas.openxmlformats.org/officeDocument/2006/relationships/hyperlink" Target="http://www.popsci.com/technology/article/2010-03/cheap-plastic-rfid-tags-promise-replace-bar-codes" TargetMode="External"/><Relationship Id="rId145"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emf"/><Relationship Id="rId23" Type="http://schemas.openxmlformats.org/officeDocument/2006/relationships/image" Target="media/image8.emf"/><Relationship Id="rId28" Type="http://schemas.openxmlformats.org/officeDocument/2006/relationships/image" Target="media/image11.jpg"/><Relationship Id="rId36" Type="http://schemas.openxmlformats.org/officeDocument/2006/relationships/oleObject" Target="embeddings/oleObject2.bin"/><Relationship Id="rId49" Type="http://schemas.openxmlformats.org/officeDocument/2006/relationships/image" Target="media/image30.wmf"/><Relationship Id="rId57" Type="http://schemas.openxmlformats.org/officeDocument/2006/relationships/image" Target="media/image36.emf"/><Relationship Id="rId106" Type="http://schemas.openxmlformats.org/officeDocument/2006/relationships/chart" Target="charts/chart11.xml"/><Relationship Id="rId114" Type="http://schemas.openxmlformats.org/officeDocument/2006/relationships/chart" Target="charts/chart19.xml"/><Relationship Id="rId119" Type="http://schemas.openxmlformats.org/officeDocument/2006/relationships/chart" Target="charts/chart23.xml"/><Relationship Id="rId127" Type="http://schemas.openxmlformats.org/officeDocument/2006/relationships/chart" Target="charts/chart31.xml"/><Relationship Id="rId10" Type="http://schemas.openxmlformats.org/officeDocument/2006/relationships/hyperlink" Target="http://lt.wikipedia.org/wiki/Visuomen%C4%97" TargetMode="External"/><Relationship Id="rId31" Type="http://schemas.openxmlformats.org/officeDocument/2006/relationships/image" Target="media/image14.jpeg"/><Relationship Id="rId44" Type="http://schemas.openxmlformats.org/officeDocument/2006/relationships/image" Target="media/image25.wmf"/><Relationship Id="rId52" Type="http://schemas.openxmlformats.org/officeDocument/2006/relationships/oleObject" Target="embeddings/oleObject3.bin"/><Relationship Id="rId60" Type="http://schemas.openxmlformats.org/officeDocument/2006/relationships/oleObject" Target="embeddings/oleObject6.bin"/><Relationship Id="rId65" Type="http://schemas.openxmlformats.org/officeDocument/2006/relationships/image" Target="media/image40.emf"/><Relationship Id="rId73" Type="http://schemas.openxmlformats.org/officeDocument/2006/relationships/image" Target="media/image44.emf"/><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3.png"/><Relationship Id="rId99" Type="http://schemas.openxmlformats.org/officeDocument/2006/relationships/chart" Target="charts/chart4.xml"/><Relationship Id="rId101" Type="http://schemas.openxmlformats.org/officeDocument/2006/relationships/chart" Target="charts/chart6.xml"/><Relationship Id="rId122" Type="http://schemas.openxmlformats.org/officeDocument/2006/relationships/chart" Target="charts/chart26.xml"/><Relationship Id="rId130" Type="http://schemas.openxmlformats.org/officeDocument/2006/relationships/hyperlink" Target="http://ieeexplore.ieee.org/search/freesrchabstract.jsp?tp=&amp;arnumber=5406115&amp;queryText%3DAll-Printed+and+Roll-to-Roll-%20%20%20Printable%26openedRefinements%3D*%26searchField%3DSearch+All" TargetMode="External"/><Relationship Id="rId135" Type="http://schemas.openxmlformats.org/officeDocument/2006/relationships/hyperlink" Target="http://www.rfidjournal.com/article/view/1337/1" TargetMode="External"/><Relationship Id="rId143" Type="http://schemas.openxmlformats.org/officeDocument/2006/relationships/hyperlink" Target="http://ceh.nasa.gov/ceh_2008/volume_2/2_2_simulation_approach.htm" TargetMode="External"/><Relationship Id="rId4" Type="http://schemas.microsoft.com/office/2007/relationships/stylesWithEffects" Target="stylesWithEffects.xml"/><Relationship Id="rId9" Type="http://schemas.openxmlformats.org/officeDocument/2006/relationships/hyperlink" Target="http://lt.wikipedia.org/wiki/Informacija" TargetMode="External"/><Relationship Id="rId13" Type="http://schemas.openxmlformats.org/officeDocument/2006/relationships/hyperlink" Target="http://lt.wikipedia.org/wiki/I%C5%A1rad%C4%97jas" TargetMode="External"/><Relationship Id="rId18" Type="http://schemas.openxmlformats.org/officeDocument/2006/relationships/image" Target="media/image3.emf"/><Relationship Id="rId39" Type="http://schemas.openxmlformats.org/officeDocument/2006/relationships/image" Target="media/image20.wmf"/><Relationship Id="rId109" Type="http://schemas.openxmlformats.org/officeDocument/2006/relationships/chart" Target="charts/chart14.xml"/><Relationship Id="rId34" Type="http://schemas.openxmlformats.org/officeDocument/2006/relationships/image" Target="media/image16.jpg"/><Relationship Id="rId50" Type="http://schemas.openxmlformats.org/officeDocument/2006/relationships/image" Target="media/image31.jpg"/><Relationship Id="rId55" Type="http://schemas.openxmlformats.org/officeDocument/2006/relationships/image" Target="media/image34.jpg"/><Relationship Id="rId76" Type="http://schemas.openxmlformats.org/officeDocument/2006/relationships/oleObject" Target="embeddings/oleObject14.bin"/><Relationship Id="rId97" Type="http://schemas.openxmlformats.org/officeDocument/2006/relationships/chart" Target="charts/chart3.xml"/><Relationship Id="rId104" Type="http://schemas.openxmlformats.org/officeDocument/2006/relationships/chart" Target="charts/chart9.xml"/><Relationship Id="rId120" Type="http://schemas.openxmlformats.org/officeDocument/2006/relationships/chart" Target="charts/chart24.xml"/><Relationship Id="rId125" Type="http://schemas.openxmlformats.org/officeDocument/2006/relationships/chart" Target="charts/chart29.xml"/><Relationship Id="rId141" Type="http://schemas.openxmlformats.org/officeDocument/2006/relationships/hyperlink" Target="http://www.popsci.com/technology/article/2010-03/cheap-plastic-rfid-tags-promise-replace-bar-codes" TargetMode="External"/><Relationship Id="rId14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43.emf"/><Relationship Id="rId92"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12.jpg"/><Relationship Id="rId24" Type="http://schemas.openxmlformats.org/officeDocument/2006/relationships/footer" Target="footer1.xml"/><Relationship Id="rId40" Type="http://schemas.openxmlformats.org/officeDocument/2006/relationships/image" Target="media/image21.png"/><Relationship Id="rId45" Type="http://schemas.openxmlformats.org/officeDocument/2006/relationships/image" Target="media/image26.wmf"/><Relationship Id="rId66" Type="http://schemas.openxmlformats.org/officeDocument/2006/relationships/oleObject" Target="embeddings/oleObject9.bin"/><Relationship Id="rId87" Type="http://schemas.openxmlformats.org/officeDocument/2006/relationships/image" Target="media/image56.png"/><Relationship Id="rId110" Type="http://schemas.openxmlformats.org/officeDocument/2006/relationships/chart" Target="charts/chart15.xml"/><Relationship Id="rId115" Type="http://schemas.openxmlformats.org/officeDocument/2006/relationships/chart" Target="charts/chart20.xml"/><Relationship Id="rId131" Type="http://schemas.openxmlformats.org/officeDocument/2006/relationships/hyperlink" Target="http://www.vpb.gov.lt/" TargetMode="External"/><Relationship Id="rId136" Type="http://schemas.openxmlformats.org/officeDocument/2006/relationships/hyperlink" Target="http://www.buzzle.com/articles/rfid-library-management-system.html" TargetMode="External"/><Relationship Id="rId61" Type="http://schemas.openxmlformats.org/officeDocument/2006/relationships/image" Target="media/image38.emf"/><Relationship Id="rId82" Type="http://schemas.openxmlformats.org/officeDocument/2006/relationships/image" Target="media/image51.png"/><Relationship Id="rId19" Type="http://schemas.openxmlformats.org/officeDocument/2006/relationships/image" Target="media/image4.emf"/><Relationship Id="rId14" Type="http://schemas.openxmlformats.org/officeDocument/2006/relationships/hyperlink" Target="http://lt.wikipedia.org/wiki/Monopolis" TargetMode="External"/><Relationship Id="rId30" Type="http://schemas.openxmlformats.org/officeDocument/2006/relationships/image" Target="media/image13.jpg"/><Relationship Id="rId35" Type="http://schemas.openxmlformats.org/officeDocument/2006/relationships/image" Target="media/image17.emf"/><Relationship Id="rId56" Type="http://schemas.openxmlformats.org/officeDocument/2006/relationships/image" Target="media/image35.jpg"/><Relationship Id="rId77" Type="http://schemas.openxmlformats.org/officeDocument/2006/relationships/image" Target="media/image46.png"/><Relationship Id="rId100" Type="http://schemas.openxmlformats.org/officeDocument/2006/relationships/chart" Target="charts/chart5.xml"/><Relationship Id="rId105" Type="http://schemas.openxmlformats.org/officeDocument/2006/relationships/chart" Target="charts/chart10.xml"/><Relationship Id="rId126" Type="http://schemas.openxmlformats.org/officeDocument/2006/relationships/chart" Target="charts/chart30.xml"/><Relationship Id="rId14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oleObject" Target="embeddings/oleObject12.bin"/><Relationship Id="rId93" Type="http://schemas.openxmlformats.org/officeDocument/2006/relationships/image" Target="media/image62.jpg"/><Relationship Id="rId98" Type="http://schemas.openxmlformats.org/officeDocument/2006/relationships/image" Target="media/image64.png"/><Relationship Id="rId121" Type="http://schemas.openxmlformats.org/officeDocument/2006/relationships/chart" Target="charts/chart25.xml"/><Relationship Id="rId142" Type="http://schemas.openxmlformats.org/officeDocument/2006/relationships/hyperlink" Target="http://e-stud.vgtu.lt/users/files/%20dest/5003/paskaita-%20%206.pd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Edvis\Desktop\Modeliavimas%20prekybos%20centras2\Tyrimu%20antra%20dalis_grafikai.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Edvis\Desktop\Modeliavimas%20prekybos%20centras2\Tyrimu%20antra%20dalis_grafikai.xlsx"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Edvis\Desktop\Modeliavimas%20prekybos%20centras2\Tyrimu%20antra%20dalis_grafikai.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Edvis\Desktop\Modeliavimas%20prekybos%20centras2\Tyrimu%20antra%20dalis_grafikai.xlsx"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Edvis\Desktop\Modeliavimas%20prekybos%20centras2\Tyrimu%20antra%20dalis_grafikai.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Users\Edvis\Desktop\Modeliavimas%20prekybos%20centras2\Tyrimu%20antra%20dalis_grafikai.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Users\Edvis\Desktop\Modeliavimas%20prekybos%20centras2\Tyrimu%20antra%20dalis_grafikai.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Users\Edvis\Desktop\Modeliavimas%20prekybos%20centras2\Tyrimu%20antra%20dalis_grafikai.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Users\Edvis\Desktop\Modeliavimas%20prekybos%20centras2\Tyrimu%20antra%20dalis_grafikai.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Users\Edvis\Desktop\Modeliavimas%20prekybos%20centras2\Tyrimu%20antra%20dalis_grafikai.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Users\Edvis\Desktop\Modeliavimas%20prekybos%20centras2\Tyrimu%20antra%20dalis_grafikai.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Users\Edvis\Desktop\Modeliavimas%20prekybos%20centras2\Tyrimu%20antra%20dalis_grafikai.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Users\Edvis\Desktop\Modeliavimas%20prekybos%20centras2\Tyrimu%20antra%20dalis_grafikai.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Users\Edvis\Desktop\Modeliavimas%20prekybos%20centras2\Tyrimu%20antra%20dalis_grafikai.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Users\Edvis\Desktop\Modeliavimas%20prekybos%20centras2\Tyrimu%20antra%20dalis_grafikai.xlsx" TargetMode="External"/></Relationships>
</file>

<file path=word/charts/_rels/chart16.xml.rels><?xml version="1.0" encoding="UTF-8" standalone="yes"?>
<Relationships xmlns="http://schemas.openxmlformats.org/package/2006/relationships"><Relationship Id="rId2" Type="http://schemas.openxmlformats.org/officeDocument/2006/relationships/chartUserShapes" Target="../drawings/drawing16.xml"/><Relationship Id="rId1" Type="http://schemas.openxmlformats.org/officeDocument/2006/relationships/oleObject" Target="file:///C:\Users\Edvis\Desktop\Modeliavimas%20prekybos%20centras2\Tyrimu%20antra%20dalis_grafikai.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17.xml"/><Relationship Id="rId1" Type="http://schemas.openxmlformats.org/officeDocument/2006/relationships/oleObject" Target="file:///C:\Users\Edvis\Desktop\Modeliavimas%20prekybos%20centras2\Tyrimu%20antra%20dalis_grafikai.xlsx" TargetMode="External"/></Relationships>
</file>

<file path=word/charts/_rels/chart18.xml.rels><?xml version="1.0" encoding="UTF-8" standalone="yes"?>
<Relationships xmlns="http://schemas.openxmlformats.org/package/2006/relationships"><Relationship Id="rId2" Type="http://schemas.openxmlformats.org/officeDocument/2006/relationships/chartUserShapes" Target="../drawings/drawing18.xml"/><Relationship Id="rId1" Type="http://schemas.openxmlformats.org/officeDocument/2006/relationships/oleObject" Target="file:///C:\Users\Edvis\Desktop\Modeliavimas%20prekybos%20centras2\Tyrimu%20antra%20dalis_grafikai.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19.xml"/><Relationship Id="rId1" Type="http://schemas.openxmlformats.org/officeDocument/2006/relationships/oleObject" Target="file:///C:\Users\Edvis\Desktop\Modeliavimas%20prekybos%20centras2\Tyrimu%20antra%20dalis_grafikai.xlsx" TargetMode="External"/></Relationships>
</file>

<file path=word/charts/_rels/chart20.xml.rels><?xml version="1.0" encoding="UTF-8" standalone="yes"?>
<Relationships xmlns="http://schemas.openxmlformats.org/package/2006/relationships"><Relationship Id="rId2" Type="http://schemas.openxmlformats.org/officeDocument/2006/relationships/chartUserShapes" Target="../drawings/drawing20.xml"/><Relationship Id="rId1" Type="http://schemas.openxmlformats.org/officeDocument/2006/relationships/oleObject" Target="file:///C:\Users\Edvis\Desktop\Modeliavimas%20prekybos%20centras2\Tyrimu%20antra%20dalis_grafikai.xlsx" TargetMode="External"/></Relationships>
</file>

<file path=word/charts/_rels/chart21.xml.rels><?xml version="1.0" encoding="UTF-8" standalone="yes"?>
<Relationships xmlns="http://schemas.openxmlformats.org/package/2006/relationships"><Relationship Id="rId2" Type="http://schemas.openxmlformats.org/officeDocument/2006/relationships/chartUserShapes" Target="../drawings/drawing21.xml"/><Relationship Id="rId1" Type="http://schemas.openxmlformats.org/officeDocument/2006/relationships/oleObject" Target="file:///C:\Users\Edvis\Desktop\Modeliavimas%20prekybos%20centras2\Tyrimu%20antra%20dalis_grafikai.xlsx" TargetMode="External"/></Relationships>
</file>

<file path=word/charts/_rels/chart22.xml.rels><?xml version="1.0" encoding="UTF-8" standalone="yes"?>
<Relationships xmlns="http://schemas.openxmlformats.org/package/2006/relationships"><Relationship Id="rId2" Type="http://schemas.openxmlformats.org/officeDocument/2006/relationships/chartUserShapes" Target="../drawings/drawing22.xml"/><Relationship Id="rId1" Type="http://schemas.openxmlformats.org/officeDocument/2006/relationships/oleObject" Target="file:///F:\Tyrimu%20antra%20dalis_grafikai.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24.xml.rels><?xml version="1.0" encoding="UTF-8" standalone="yes"?>
<Relationships xmlns="http://schemas.openxmlformats.org/package/2006/relationships"><Relationship Id="rId2" Type="http://schemas.openxmlformats.org/officeDocument/2006/relationships/chartUserShapes" Target="../drawings/drawing23.xml"/><Relationship Id="rId1" Type="http://schemas.openxmlformats.org/officeDocument/2006/relationships/oleObject" Target="file:///F:\Tyrimu%20antra%20dalis_grafikai.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F:\Tyrimu%20antra%20dalis_grafika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mn-lt"/>
                <a:cs typeface="Times New Roman" pitchFamily="18" charset="0"/>
              </a:defRPr>
            </a:pPr>
            <a:r>
              <a:rPr lang="en-US" sz="1200">
                <a:latin typeface="+mn-lt"/>
                <a:cs typeface="Times New Roman" pitchFamily="18" charset="0"/>
              </a:rPr>
              <a:t>Pirk</a:t>
            </a:r>
            <a:r>
              <a:rPr lang="lt-LT" sz="1200">
                <a:latin typeface="+mn-lt"/>
                <a:cs typeface="Times New Roman" pitchFamily="18" charset="0"/>
              </a:rPr>
              <a:t>ėjų srautas prekybos salėje naudojant MST</a:t>
            </a:r>
          </a:p>
        </c:rich>
      </c:tx>
      <c:overlay val="0"/>
    </c:title>
    <c:autoTitleDeleted val="0"/>
    <c:plotArea>
      <c:layout/>
      <c:lineChart>
        <c:grouping val="standard"/>
        <c:varyColors val="0"/>
        <c:ser>
          <c:idx val="0"/>
          <c:order val="0"/>
          <c:tx>
            <c:v>Pirkėjai naudojantys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1290'!$A$44:$AFJ$44</c:f>
              <c:numCache>
                <c:formatCode>#,##0</c:formatCode>
                <c:ptCount val="842"/>
                <c:pt idx="0" formatCode="General">
                  <c:v>0</c:v>
                </c:pt>
                <c:pt idx="1">
                  <c:v>40000</c:v>
                </c:pt>
                <c:pt idx="2">
                  <c:v>40000</c:v>
                </c:pt>
                <c:pt idx="3">
                  <c:v>50000</c:v>
                </c:pt>
                <c:pt idx="4">
                  <c:v>70000</c:v>
                </c:pt>
                <c:pt idx="5">
                  <c:v>70000</c:v>
                </c:pt>
                <c:pt idx="6">
                  <c:v>80000</c:v>
                </c:pt>
                <c:pt idx="7">
                  <c:v>110000</c:v>
                </c:pt>
                <c:pt idx="8">
                  <c:v>110000</c:v>
                </c:pt>
                <c:pt idx="9">
                  <c:v>120000</c:v>
                </c:pt>
                <c:pt idx="10">
                  <c:v>120000</c:v>
                </c:pt>
                <c:pt idx="11">
                  <c:v>120000</c:v>
                </c:pt>
                <c:pt idx="12">
                  <c:v>130000</c:v>
                </c:pt>
                <c:pt idx="13">
                  <c:v>140000</c:v>
                </c:pt>
                <c:pt idx="14">
                  <c:v>160000</c:v>
                </c:pt>
                <c:pt idx="15">
                  <c:v>180000</c:v>
                </c:pt>
                <c:pt idx="16">
                  <c:v>200000</c:v>
                </c:pt>
                <c:pt idx="17">
                  <c:v>190000</c:v>
                </c:pt>
                <c:pt idx="18">
                  <c:v>190000</c:v>
                </c:pt>
                <c:pt idx="19">
                  <c:v>200000</c:v>
                </c:pt>
                <c:pt idx="20">
                  <c:v>230000</c:v>
                </c:pt>
                <c:pt idx="21">
                  <c:v>230000</c:v>
                </c:pt>
                <c:pt idx="22">
                  <c:v>240000</c:v>
                </c:pt>
                <c:pt idx="23">
                  <c:v>260000</c:v>
                </c:pt>
                <c:pt idx="24">
                  <c:v>280000</c:v>
                </c:pt>
                <c:pt idx="25">
                  <c:v>280000</c:v>
                </c:pt>
                <c:pt idx="26">
                  <c:v>280000</c:v>
                </c:pt>
                <c:pt idx="27">
                  <c:v>310000</c:v>
                </c:pt>
                <c:pt idx="28">
                  <c:v>340000</c:v>
                </c:pt>
                <c:pt idx="29">
                  <c:v>370000</c:v>
                </c:pt>
                <c:pt idx="30">
                  <c:v>370000</c:v>
                </c:pt>
                <c:pt idx="31">
                  <c:v>400000</c:v>
                </c:pt>
                <c:pt idx="32">
                  <c:v>400000</c:v>
                </c:pt>
                <c:pt idx="33">
                  <c:v>390000</c:v>
                </c:pt>
                <c:pt idx="34">
                  <c:v>390000</c:v>
                </c:pt>
                <c:pt idx="35">
                  <c:v>400000</c:v>
                </c:pt>
                <c:pt idx="36">
                  <c:v>410000</c:v>
                </c:pt>
                <c:pt idx="37">
                  <c:v>420000</c:v>
                </c:pt>
                <c:pt idx="38">
                  <c:v>420000</c:v>
                </c:pt>
                <c:pt idx="39">
                  <c:v>420000</c:v>
                </c:pt>
                <c:pt idx="40">
                  <c:v>400000</c:v>
                </c:pt>
                <c:pt idx="41">
                  <c:v>400000</c:v>
                </c:pt>
                <c:pt idx="42">
                  <c:v>410000</c:v>
                </c:pt>
                <c:pt idx="43">
                  <c:v>460000</c:v>
                </c:pt>
                <c:pt idx="44">
                  <c:v>470000</c:v>
                </c:pt>
                <c:pt idx="45">
                  <c:v>450000</c:v>
                </c:pt>
                <c:pt idx="46">
                  <c:v>480000</c:v>
                </c:pt>
                <c:pt idx="47">
                  <c:v>520000</c:v>
                </c:pt>
                <c:pt idx="48">
                  <c:v>520000</c:v>
                </c:pt>
                <c:pt idx="49">
                  <c:v>510000</c:v>
                </c:pt>
                <c:pt idx="50">
                  <c:v>530000</c:v>
                </c:pt>
                <c:pt idx="51">
                  <c:v>490000</c:v>
                </c:pt>
                <c:pt idx="52">
                  <c:v>510000</c:v>
                </c:pt>
                <c:pt idx="53">
                  <c:v>510000</c:v>
                </c:pt>
                <c:pt idx="54">
                  <c:v>530000</c:v>
                </c:pt>
                <c:pt idx="55">
                  <c:v>510000</c:v>
                </c:pt>
                <c:pt idx="56">
                  <c:v>510000</c:v>
                </c:pt>
                <c:pt idx="57">
                  <c:v>510000</c:v>
                </c:pt>
                <c:pt idx="58">
                  <c:v>500000</c:v>
                </c:pt>
                <c:pt idx="59">
                  <c:v>510000</c:v>
                </c:pt>
                <c:pt idx="60">
                  <c:v>550000</c:v>
                </c:pt>
                <c:pt idx="61">
                  <c:v>540000</c:v>
                </c:pt>
                <c:pt idx="62">
                  <c:v>550000</c:v>
                </c:pt>
                <c:pt idx="63">
                  <c:v>560000</c:v>
                </c:pt>
                <c:pt idx="64">
                  <c:v>560000</c:v>
                </c:pt>
                <c:pt idx="65">
                  <c:v>550000</c:v>
                </c:pt>
                <c:pt idx="66">
                  <c:v>530000</c:v>
                </c:pt>
                <c:pt idx="67">
                  <c:v>510000</c:v>
                </c:pt>
                <c:pt idx="68">
                  <c:v>490000</c:v>
                </c:pt>
                <c:pt idx="69">
                  <c:v>480000</c:v>
                </c:pt>
                <c:pt idx="70">
                  <c:v>480000</c:v>
                </c:pt>
                <c:pt idx="71">
                  <c:v>520000</c:v>
                </c:pt>
                <c:pt idx="72">
                  <c:v>520000</c:v>
                </c:pt>
                <c:pt idx="73">
                  <c:v>520000</c:v>
                </c:pt>
                <c:pt idx="74">
                  <c:v>510000</c:v>
                </c:pt>
                <c:pt idx="75">
                  <c:v>510000</c:v>
                </c:pt>
                <c:pt idx="76">
                  <c:v>520000</c:v>
                </c:pt>
                <c:pt idx="77">
                  <c:v>570000</c:v>
                </c:pt>
                <c:pt idx="78">
                  <c:v>540000</c:v>
                </c:pt>
                <c:pt idx="79">
                  <c:v>540000</c:v>
                </c:pt>
                <c:pt idx="80">
                  <c:v>520000</c:v>
                </c:pt>
                <c:pt idx="81">
                  <c:v>510000</c:v>
                </c:pt>
                <c:pt idx="82">
                  <c:v>520000</c:v>
                </c:pt>
                <c:pt idx="83">
                  <c:v>540000</c:v>
                </c:pt>
                <c:pt idx="84">
                  <c:v>550000</c:v>
                </c:pt>
                <c:pt idx="85">
                  <c:v>560000</c:v>
                </c:pt>
                <c:pt idx="86">
                  <c:v>570000</c:v>
                </c:pt>
                <c:pt idx="87">
                  <c:v>600000</c:v>
                </c:pt>
                <c:pt idx="88">
                  <c:v>610000</c:v>
                </c:pt>
                <c:pt idx="89">
                  <c:v>590000</c:v>
                </c:pt>
                <c:pt idx="90">
                  <c:v>590000</c:v>
                </c:pt>
                <c:pt idx="91">
                  <c:v>560000</c:v>
                </c:pt>
                <c:pt idx="92">
                  <c:v>540000</c:v>
                </c:pt>
                <c:pt idx="93">
                  <c:v>540000</c:v>
                </c:pt>
                <c:pt idx="94">
                  <c:v>560000</c:v>
                </c:pt>
                <c:pt idx="95">
                  <c:v>580000</c:v>
                </c:pt>
                <c:pt idx="96">
                  <c:v>570000</c:v>
                </c:pt>
                <c:pt idx="97">
                  <c:v>580000</c:v>
                </c:pt>
                <c:pt idx="98">
                  <c:v>580000</c:v>
                </c:pt>
                <c:pt idx="99">
                  <c:v>570000</c:v>
                </c:pt>
                <c:pt idx="100">
                  <c:v>570000</c:v>
                </c:pt>
                <c:pt idx="101">
                  <c:v>580000</c:v>
                </c:pt>
                <c:pt idx="102">
                  <c:v>580000</c:v>
                </c:pt>
                <c:pt idx="103">
                  <c:v>570000</c:v>
                </c:pt>
                <c:pt idx="104">
                  <c:v>560000</c:v>
                </c:pt>
                <c:pt idx="105">
                  <c:v>560000</c:v>
                </c:pt>
                <c:pt idx="106">
                  <c:v>570000</c:v>
                </c:pt>
                <c:pt idx="107">
                  <c:v>560000</c:v>
                </c:pt>
                <c:pt idx="108">
                  <c:v>530000</c:v>
                </c:pt>
                <c:pt idx="109">
                  <c:v>510000</c:v>
                </c:pt>
                <c:pt idx="110">
                  <c:v>510000</c:v>
                </c:pt>
                <c:pt idx="111">
                  <c:v>510000</c:v>
                </c:pt>
                <c:pt idx="112">
                  <c:v>520000</c:v>
                </c:pt>
                <c:pt idx="113">
                  <c:v>500000</c:v>
                </c:pt>
                <c:pt idx="114">
                  <c:v>530000</c:v>
                </c:pt>
                <c:pt idx="115">
                  <c:v>520000</c:v>
                </c:pt>
                <c:pt idx="116">
                  <c:v>540000</c:v>
                </c:pt>
                <c:pt idx="117">
                  <c:v>540000</c:v>
                </c:pt>
                <c:pt idx="118">
                  <c:v>550000</c:v>
                </c:pt>
                <c:pt idx="119">
                  <c:v>560000</c:v>
                </c:pt>
                <c:pt idx="120">
                  <c:v>550000</c:v>
                </c:pt>
                <c:pt idx="121">
                  <c:v>560000</c:v>
                </c:pt>
                <c:pt idx="122">
                  <c:v>540000</c:v>
                </c:pt>
                <c:pt idx="123">
                  <c:v>550000</c:v>
                </c:pt>
                <c:pt idx="124">
                  <c:v>540000</c:v>
                </c:pt>
                <c:pt idx="125">
                  <c:v>530000</c:v>
                </c:pt>
                <c:pt idx="126">
                  <c:v>550000</c:v>
                </c:pt>
                <c:pt idx="127">
                  <c:v>540000</c:v>
                </c:pt>
                <c:pt idx="128">
                  <c:v>550000</c:v>
                </c:pt>
                <c:pt idx="129">
                  <c:v>580000</c:v>
                </c:pt>
                <c:pt idx="130">
                  <c:v>560000</c:v>
                </c:pt>
                <c:pt idx="131">
                  <c:v>560000</c:v>
                </c:pt>
                <c:pt idx="132">
                  <c:v>550000</c:v>
                </c:pt>
                <c:pt idx="133">
                  <c:v>560000</c:v>
                </c:pt>
                <c:pt idx="134">
                  <c:v>580000</c:v>
                </c:pt>
                <c:pt idx="135">
                  <c:v>600000</c:v>
                </c:pt>
                <c:pt idx="136">
                  <c:v>570000</c:v>
                </c:pt>
                <c:pt idx="137">
                  <c:v>590000</c:v>
                </c:pt>
                <c:pt idx="138">
                  <c:v>590000</c:v>
                </c:pt>
                <c:pt idx="139">
                  <c:v>580000</c:v>
                </c:pt>
                <c:pt idx="140">
                  <c:v>580000</c:v>
                </c:pt>
                <c:pt idx="141">
                  <c:v>570000</c:v>
                </c:pt>
                <c:pt idx="142">
                  <c:v>600000</c:v>
                </c:pt>
                <c:pt idx="143">
                  <c:v>620000</c:v>
                </c:pt>
                <c:pt idx="144">
                  <c:v>580000</c:v>
                </c:pt>
                <c:pt idx="145">
                  <c:v>580000</c:v>
                </c:pt>
                <c:pt idx="146">
                  <c:v>580000</c:v>
                </c:pt>
                <c:pt idx="147">
                  <c:v>570000</c:v>
                </c:pt>
                <c:pt idx="148">
                  <c:v>580000</c:v>
                </c:pt>
                <c:pt idx="149">
                  <c:v>570000</c:v>
                </c:pt>
                <c:pt idx="150">
                  <c:v>580000</c:v>
                </c:pt>
                <c:pt idx="151">
                  <c:v>570000</c:v>
                </c:pt>
                <c:pt idx="152">
                  <c:v>590000</c:v>
                </c:pt>
                <c:pt idx="153">
                  <c:v>610000</c:v>
                </c:pt>
                <c:pt idx="154">
                  <c:v>580000</c:v>
                </c:pt>
                <c:pt idx="155">
                  <c:v>550000</c:v>
                </c:pt>
                <c:pt idx="156">
                  <c:v>550000</c:v>
                </c:pt>
                <c:pt idx="157">
                  <c:v>540000</c:v>
                </c:pt>
                <c:pt idx="158">
                  <c:v>530000</c:v>
                </c:pt>
                <c:pt idx="159">
                  <c:v>550000</c:v>
                </c:pt>
                <c:pt idx="160">
                  <c:v>560000</c:v>
                </c:pt>
                <c:pt idx="161">
                  <c:v>590000</c:v>
                </c:pt>
                <c:pt idx="162">
                  <c:v>610000</c:v>
                </c:pt>
                <c:pt idx="163">
                  <c:v>610000</c:v>
                </c:pt>
                <c:pt idx="164">
                  <c:v>620000</c:v>
                </c:pt>
                <c:pt idx="165">
                  <c:v>630000</c:v>
                </c:pt>
                <c:pt idx="166">
                  <c:v>610000</c:v>
                </c:pt>
                <c:pt idx="167">
                  <c:v>630000</c:v>
                </c:pt>
                <c:pt idx="168">
                  <c:v>620000</c:v>
                </c:pt>
                <c:pt idx="169">
                  <c:v>580000</c:v>
                </c:pt>
                <c:pt idx="170">
                  <c:v>560000</c:v>
                </c:pt>
                <c:pt idx="171">
                  <c:v>530000</c:v>
                </c:pt>
                <c:pt idx="172">
                  <c:v>530000</c:v>
                </c:pt>
                <c:pt idx="173">
                  <c:v>540000</c:v>
                </c:pt>
                <c:pt idx="174">
                  <c:v>490000</c:v>
                </c:pt>
                <c:pt idx="175">
                  <c:v>480000</c:v>
                </c:pt>
                <c:pt idx="176">
                  <c:v>490000</c:v>
                </c:pt>
                <c:pt idx="177">
                  <c:v>470000</c:v>
                </c:pt>
                <c:pt idx="178">
                  <c:v>450000</c:v>
                </c:pt>
                <c:pt idx="179">
                  <c:v>480000</c:v>
                </c:pt>
                <c:pt idx="180">
                  <c:v>470000</c:v>
                </c:pt>
                <c:pt idx="181">
                  <c:v>480000</c:v>
                </c:pt>
                <c:pt idx="182">
                  <c:v>480000</c:v>
                </c:pt>
                <c:pt idx="183">
                  <c:v>460000</c:v>
                </c:pt>
                <c:pt idx="184">
                  <c:v>450000</c:v>
                </c:pt>
                <c:pt idx="185">
                  <c:v>470000</c:v>
                </c:pt>
                <c:pt idx="186">
                  <c:v>490000</c:v>
                </c:pt>
                <c:pt idx="187">
                  <c:v>500000</c:v>
                </c:pt>
                <c:pt idx="188">
                  <c:v>490000</c:v>
                </c:pt>
                <c:pt idx="189">
                  <c:v>500000</c:v>
                </c:pt>
                <c:pt idx="190">
                  <c:v>530000</c:v>
                </c:pt>
                <c:pt idx="191">
                  <c:v>510000</c:v>
                </c:pt>
                <c:pt idx="192">
                  <c:v>510000</c:v>
                </c:pt>
                <c:pt idx="193">
                  <c:v>490000</c:v>
                </c:pt>
                <c:pt idx="194">
                  <c:v>500000</c:v>
                </c:pt>
                <c:pt idx="195">
                  <c:v>490000</c:v>
                </c:pt>
                <c:pt idx="196">
                  <c:v>500000</c:v>
                </c:pt>
                <c:pt idx="197">
                  <c:v>490000</c:v>
                </c:pt>
                <c:pt idx="198">
                  <c:v>480000</c:v>
                </c:pt>
                <c:pt idx="199">
                  <c:v>480000</c:v>
                </c:pt>
                <c:pt idx="200">
                  <c:v>520000</c:v>
                </c:pt>
                <c:pt idx="201">
                  <c:v>520000</c:v>
                </c:pt>
                <c:pt idx="202">
                  <c:v>540000</c:v>
                </c:pt>
                <c:pt idx="203">
                  <c:v>560000</c:v>
                </c:pt>
                <c:pt idx="204">
                  <c:v>540000</c:v>
                </c:pt>
                <c:pt idx="205">
                  <c:v>560000</c:v>
                </c:pt>
                <c:pt idx="206">
                  <c:v>540000</c:v>
                </c:pt>
                <c:pt idx="207">
                  <c:v>550000</c:v>
                </c:pt>
                <c:pt idx="208">
                  <c:v>540000</c:v>
                </c:pt>
                <c:pt idx="209">
                  <c:v>530000</c:v>
                </c:pt>
                <c:pt idx="210">
                  <c:v>540000</c:v>
                </c:pt>
                <c:pt idx="211">
                  <c:v>560000</c:v>
                </c:pt>
                <c:pt idx="212">
                  <c:v>560000</c:v>
                </c:pt>
                <c:pt idx="213">
                  <c:v>540000</c:v>
                </c:pt>
                <c:pt idx="214">
                  <c:v>550000</c:v>
                </c:pt>
                <c:pt idx="215">
                  <c:v>540000</c:v>
                </c:pt>
                <c:pt idx="216">
                  <c:v>500000</c:v>
                </c:pt>
                <c:pt idx="217">
                  <c:v>490000</c:v>
                </c:pt>
                <c:pt idx="218">
                  <c:v>480000</c:v>
                </c:pt>
                <c:pt idx="219">
                  <c:v>470000</c:v>
                </c:pt>
                <c:pt idx="220">
                  <c:v>470000</c:v>
                </c:pt>
                <c:pt idx="221">
                  <c:v>470000</c:v>
                </c:pt>
                <c:pt idx="222">
                  <c:v>480000</c:v>
                </c:pt>
                <c:pt idx="223">
                  <c:v>490000</c:v>
                </c:pt>
                <c:pt idx="224">
                  <c:v>460000</c:v>
                </c:pt>
                <c:pt idx="225">
                  <c:v>450000</c:v>
                </c:pt>
                <c:pt idx="226">
                  <c:v>480000</c:v>
                </c:pt>
                <c:pt idx="227">
                  <c:v>490000</c:v>
                </c:pt>
                <c:pt idx="228">
                  <c:v>500000</c:v>
                </c:pt>
                <c:pt idx="229">
                  <c:v>490000</c:v>
                </c:pt>
                <c:pt idx="230">
                  <c:v>490000</c:v>
                </c:pt>
                <c:pt idx="231">
                  <c:v>480000</c:v>
                </c:pt>
                <c:pt idx="232">
                  <c:v>470000</c:v>
                </c:pt>
                <c:pt idx="233">
                  <c:v>480000</c:v>
                </c:pt>
                <c:pt idx="234">
                  <c:v>490000</c:v>
                </c:pt>
                <c:pt idx="235">
                  <c:v>500000</c:v>
                </c:pt>
                <c:pt idx="236">
                  <c:v>490000</c:v>
                </c:pt>
                <c:pt idx="237">
                  <c:v>480000</c:v>
                </c:pt>
                <c:pt idx="238">
                  <c:v>470000</c:v>
                </c:pt>
                <c:pt idx="239">
                  <c:v>470000</c:v>
                </c:pt>
                <c:pt idx="240">
                  <c:v>450000</c:v>
                </c:pt>
                <c:pt idx="241">
                  <c:v>450000</c:v>
                </c:pt>
                <c:pt idx="242">
                  <c:v>470000</c:v>
                </c:pt>
                <c:pt idx="243">
                  <c:v>460000</c:v>
                </c:pt>
                <c:pt idx="244">
                  <c:v>470000</c:v>
                </c:pt>
                <c:pt idx="245">
                  <c:v>490000</c:v>
                </c:pt>
                <c:pt idx="246">
                  <c:v>490000</c:v>
                </c:pt>
                <c:pt idx="247">
                  <c:v>470000</c:v>
                </c:pt>
                <c:pt idx="248">
                  <c:v>470000</c:v>
                </c:pt>
                <c:pt idx="249">
                  <c:v>480000</c:v>
                </c:pt>
                <c:pt idx="250">
                  <c:v>470000</c:v>
                </c:pt>
                <c:pt idx="251">
                  <c:v>490000</c:v>
                </c:pt>
                <c:pt idx="252">
                  <c:v>490000</c:v>
                </c:pt>
                <c:pt idx="253">
                  <c:v>480000</c:v>
                </c:pt>
                <c:pt idx="254">
                  <c:v>460000</c:v>
                </c:pt>
                <c:pt idx="255">
                  <c:v>470000</c:v>
                </c:pt>
                <c:pt idx="256">
                  <c:v>480000</c:v>
                </c:pt>
                <c:pt idx="257">
                  <c:v>480000</c:v>
                </c:pt>
                <c:pt idx="258">
                  <c:v>490000</c:v>
                </c:pt>
                <c:pt idx="259">
                  <c:v>500000</c:v>
                </c:pt>
                <c:pt idx="260">
                  <c:v>480000</c:v>
                </c:pt>
                <c:pt idx="261">
                  <c:v>470000</c:v>
                </c:pt>
                <c:pt idx="262">
                  <c:v>470000</c:v>
                </c:pt>
                <c:pt idx="263">
                  <c:v>460000</c:v>
                </c:pt>
                <c:pt idx="264">
                  <c:v>460000</c:v>
                </c:pt>
                <c:pt idx="265">
                  <c:v>480000</c:v>
                </c:pt>
                <c:pt idx="266">
                  <c:v>510000</c:v>
                </c:pt>
                <c:pt idx="267">
                  <c:v>510000</c:v>
                </c:pt>
                <c:pt idx="268">
                  <c:v>510000</c:v>
                </c:pt>
                <c:pt idx="269">
                  <c:v>500000</c:v>
                </c:pt>
                <c:pt idx="270">
                  <c:v>510000</c:v>
                </c:pt>
                <c:pt idx="271">
                  <c:v>520000</c:v>
                </c:pt>
                <c:pt idx="272">
                  <c:v>550000</c:v>
                </c:pt>
                <c:pt idx="273">
                  <c:v>550000</c:v>
                </c:pt>
                <c:pt idx="274">
                  <c:v>550000</c:v>
                </c:pt>
                <c:pt idx="275">
                  <c:v>560000</c:v>
                </c:pt>
                <c:pt idx="276">
                  <c:v>570000</c:v>
                </c:pt>
                <c:pt idx="277">
                  <c:v>580000</c:v>
                </c:pt>
                <c:pt idx="278">
                  <c:v>580000</c:v>
                </c:pt>
                <c:pt idx="279">
                  <c:v>610000</c:v>
                </c:pt>
                <c:pt idx="280">
                  <c:v>640000</c:v>
                </c:pt>
                <c:pt idx="281">
                  <c:v>650000</c:v>
                </c:pt>
                <c:pt idx="282">
                  <c:v>650000</c:v>
                </c:pt>
                <c:pt idx="283">
                  <c:v>640000</c:v>
                </c:pt>
                <c:pt idx="284">
                  <c:v>650000</c:v>
                </c:pt>
                <c:pt idx="285">
                  <c:v>650000</c:v>
                </c:pt>
                <c:pt idx="286">
                  <c:v>630000</c:v>
                </c:pt>
                <c:pt idx="287">
                  <c:v>630000</c:v>
                </c:pt>
                <c:pt idx="288">
                  <c:v>620000</c:v>
                </c:pt>
                <c:pt idx="289">
                  <c:v>630000</c:v>
                </c:pt>
                <c:pt idx="290">
                  <c:v>620000</c:v>
                </c:pt>
                <c:pt idx="291">
                  <c:v>600000</c:v>
                </c:pt>
                <c:pt idx="292">
                  <c:v>590000</c:v>
                </c:pt>
                <c:pt idx="293">
                  <c:v>590000</c:v>
                </c:pt>
                <c:pt idx="294">
                  <c:v>590000</c:v>
                </c:pt>
                <c:pt idx="295">
                  <c:v>570000</c:v>
                </c:pt>
                <c:pt idx="296">
                  <c:v>610000</c:v>
                </c:pt>
                <c:pt idx="297">
                  <c:v>610000</c:v>
                </c:pt>
                <c:pt idx="298">
                  <c:v>630000</c:v>
                </c:pt>
                <c:pt idx="299">
                  <c:v>610000</c:v>
                </c:pt>
                <c:pt idx="300">
                  <c:v>600000</c:v>
                </c:pt>
                <c:pt idx="301">
                  <c:v>620000</c:v>
                </c:pt>
                <c:pt idx="302">
                  <c:v>610000</c:v>
                </c:pt>
                <c:pt idx="303">
                  <c:v>640000</c:v>
                </c:pt>
                <c:pt idx="304">
                  <c:v>650000</c:v>
                </c:pt>
                <c:pt idx="305">
                  <c:v>630000</c:v>
                </c:pt>
                <c:pt idx="306">
                  <c:v>630000</c:v>
                </c:pt>
                <c:pt idx="307">
                  <c:v>580000</c:v>
                </c:pt>
                <c:pt idx="308">
                  <c:v>570000</c:v>
                </c:pt>
                <c:pt idx="309">
                  <c:v>570000</c:v>
                </c:pt>
                <c:pt idx="310">
                  <c:v>580000</c:v>
                </c:pt>
                <c:pt idx="311">
                  <c:v>580000</c:v>
                </c:pt>
                <c:pt idx="312">
                  <c:v>580000</c:v>
                </c:pt>
                <c:pt idx="313">
                  <c:v>570000</c:v>
                </c:pt>
                <c:pt idx="314">
                  <c:v>580000</c:v>
                </c:pt>
                <c:pt idx="315">
                  <c:v>590000</c:v>
                </c:pt>
                <c:pt idx="316">
                  <c:v>560000</c:v>
                </c:pt>
                <c:pt idx="317">
                  <c:v>530000</c:v>
                </c:pt>
                <c:pt idx="318">
                  <c:v>530000</c:v>
                </c:pt>
                <c:pt idx="319">
                  <c:v>530000</c:v>
                </c:pt>
                <c:pt idx="320">
                  <c:v>530000</c:v>
                </c:pt>
                <c:pt idx="321">
                  <c:v>550000</c:v>
                </c:pt>
                <c:pt idx="322">
                  <c:v>560000</c:v>
                </c:pt>
                <c:pt idx="323">
                  <c:v>550000</c:v>
                </c:pt>
                <c:pt idx="324">
                  <c:v>540000</c:v>
                </c:pt>
                <c:pt idx="325">
                  <c:v>560000</c:v>
                </c:pt>
                <c:pt idx="326">
                  <c:v>560000</c:v>
                </c:pt>
                <c:pt idx="327">
                  <c:v>590000</c:v>
                </c:pt>
                <c:pt idx="328">
                  <c:v>570000</c:v>
                </c:pt>
                <c:pt idx="329">
                  <c:v>580000</c:v>
                </c:pt>
                <c:pt idx="330">
                  <c:v>590000</c:v>
                </c:pt>
                <c:pt idx="331">
                  <c:v>620000</c:v>
                </c:pt>
                <c:pt idx="332">
                  <c:v>600000</c:v>
                </c:pt>
                <c:pt idx="333">
                  <c:v>600000</c:v>
                </c:pt>
                <c:pt idx="334">
                  <c:v>590000</c:v>
                </c:pt>
                <c:pt idx="335">
                  <c:v>610000</c:v>
                </c:pt>
                <c:pt idx="336">
                  <c:v>590000</c:v>
                </c:pt>
                <c:pt idx="337">
                  <c:v>580000</c:v>
                </c:pt>
                <c:pt idx="338">
                  <c:v>580000</c:v>
                </c:pt>
                <c:pt idx="339">
                  <c:v>590000</c:v>
                </c:pt>
                <c:pt idx="340">
                  <c:v>600000</c:v>
                </c:pt>
                <c:pt idx="341">
                  <c:v>620000</c:v>
                </c:pt>
                <c:pt idx="342">
                  <c:v>620000</c:v>
                </c:pt>
                <c:pt idx="343">
                  <c:v>600000</c:v>
                </c:pt>
                <c:pt idx="344">
                  <c:v>630000</c:v>
                </c:pt>
                <c:pt idx="345">
                  <c:v>620000</c:v>
                </c:pt>
                <c:pt idx="346">
                  <c:v>640000</c:v>
                </c:pt>
                <c:pt idx="347">
                  <c:v>660000</c:v>
                </c:pt>
                <c:pt idx="348">
                  <c:v>670000</c:v>
                </c:pt>
                <c:pt idx="349">
                  <c:v>660000</c:v>
                </c:pt>
                <c:pt idx="350">
                  <c:v>670000</c:v>
                </c:pt>
                <c:pt idx="351">
                  <c:v>670000</c:v>
                </c:pt>
                <c:pt idx="352">
                  <c:v>670000</c:v>
                </c:pt>
                <c:pt idx="353">
                  <c:v>670000</c:v>
                </c:pt>
                <c:pt idx="354">
                  <c:v>650000</c:v>
                </c:pt>
                <c:pt idx="355">
                  <c:v>650000</c:v>
                </c:pt>
                <c:pt idx="356">
                  <c:v>620000</c:v>
                </c:pt>
                <c:pt idx="357">
                  <c:v>600000</c:v>
                </c:pt>
                <c:pt idx="358">
                  <c:v>640000</c:v>
                </c:pt>
                <c:pt idx="359">
                  <c:v>630000</c:v>
                </c:pt>
                <c:pt idx="360">
                  <c:v>630000</c:v>
                </c:pt>
                <c:pt idx="361">
                  <c:v>600000</c:v>
                </c:pt>
                <c:pt idx="362">
                  <c:v>590000</c:v>
                </c:pt>
                <c:pt idx="363">
                  <c:v>600000</c:v>
                </c:pt>
                <c:pt idx="364">
                  <c:v>620000</c:v>
                </c:pt>
                <c:pt idx="365">
                  <c:v>600000</c:v>
                </c:pt>
                <c:pt idx="366">
                  <c:v>600000</c:v>
                </c:pt>
                <c:pt idx="367">
                  <c:v>590000</c:v>
                </c:pt>
                <c:pt idx="368">
                  <c:v>560000</c:v>
                </c:pt>
                <c:pt idx="369">
                  <c:v>560000</c:v>
                </c:pt>
                <c:pt idx="370">
                  <c:v>560000</c:v>
                </c:pt>
                <c:pt idx="371">
                  <c:v>570000</c:v>
                </c:pt>
                <c:pt idx="372">
                  <c:v>570000</c:v>
                </c:pt>
                <c:pt idx="373">
                  <c:v>580000</c:v>
                </c:pt>
                <c:pt idx="374">
                  <c:v>600000</c:v>
                </c:pt>
                <c:pt idx="375">
                  <c:v>610000</c:v>
                </c:pt>
                <c:pt idx="376">
                  <c:v>610000</c:v>
                </c:pt>
                <c:pt idx="377">
                  <c:v>600000</c:v>
                </c:pt>
                <c:pt idx="378">
                  <c:v>600000</c:v>
                </c:pt>
                <c:pt idx="379">
                  <c:v>610000</c:v>
                </c:pt>
                <c:pt idx="380">
                  <c:v>600000</c:v>
                </c:pt>
                <c:pt idx="381">
                  <c:v>570000</c:v>
                </c:pt>
                <c:pt idx="382">
                  <c:v>580000</c:v>
                </c:pt>
                <c:pt idx="383">
                  <c:v>610000</c:v>
                </c:pt>
                <c:pt idx="384">
                  <c:v>580000</c:v>
                </c:pt>
                <c:pt idx="385">
                  <c:v>570000</c:v>
                </c:pt>
                <c:pt idx="386">
                  <c:v>570000</c:v>
                </c:pt>
                <c:pt idx="387">
                  <c:v>580000</c:v>
                </c:pt>
                <c:pt idx="388">
                  <c:v>570000</c:v>
                </c:pt>
                <c:pt idx="389">
                  <c:v>550000</c:v>
                </c:pt>
                <c:pt idx="390">
                  <c:v>540000</c:v>
                </c:pt>
                <c:pt idx="391">
                  <c:v>510000</c:v>
                </c:pt>
                <c:pt idx="392">
                  <c:v>510000</c:v>
                </c:pt>
                <c:pt idx="393">
                  <c:v>530000</c:v>
                </c:pt>
                <c:pt idx="394">
                  <c:v>520000</c:v>
                </c:pt>
                <c:pt idx="395">
                  <c:v>530000</c:v>
                </c:pt>
                <c:pt idx="396">
                  <c:v>540000</c:v>
                </c:pt>
                <c:pt idx="397">
                  <c:v>520000</c:v>
                </c:pt>
                <c:pt idx="398">
                  <c:v>530000</c:v>
                </c:pt>
                <c:pt idx="399">
                  <c:v>530000</c:v>
                </c:pt>
                <c:pt idx="400">
                  <c:v>540000</c:v>
                </c:pt>
                <c:pt idx="401">
                  <c:v>540000</c:v>
                </c:pt>
                <c:pt idx="402">
                  <c:v>540000</c:v>
                </c:pt>
                <c:pt idx="403">
                  <c:v>550000</c:v>
                </c:pt>
                <c:pt idx="404">
                  <c:v>580000</c:v>
                </c:pt>
                <c:pt idx="405">
                  <c:v>580000</c:v>
                </c:pt>
                <c:pt idx="406">
                  <c:v>570000</c:v>
                </c:pt>
                <c:pt idx="407">
                  <c:v>540000</c:v>
                </c:pt>
                <c:pt idx="408">
                  <c:v>510000</c:v>
                </c:pt>
                <c:pt idx="409">
                  <c:v>520000</c:v>
                </c:pt>
                <c:pt idx="410">
                  <c:v>490000</c:v>
                </c:pt>
                <c:pt idx="411">
                  <c:v>510000</c:v>
                </c:pt>
                <c:pt idx="412">
                  <c:v>530000</c:v>
                </c:pt>
                <c:pt idx="413">
                  <c:v>530000</c:v>
                </c:pt>
                <c:pt idx="414">
                  <c:v>540000</c:v>
                </c:pt>
                <c:pt idx="415">
                  <c:v>540000</c:v>
                </c:pt>
                <c:pt idx="416">
                  <c:v>520000</c:v>
                </c:pt>
                <c:pt idx="417">
                  <c:v>490000</c:v>
                </c:pt>
                <c:pt idx="418">
                  <c:v>500000</c:v>
                </c:pt>
                <c:pt idx="419">
                  <c:v>490000</c:v>
                </c:pt>
                <c:pt idx="420">
                  <c:v>510000</c:v>
                </c:pt>
                <c:pt idx="421">
                  <c:v>490000</c:v>
                </c:pt>
                <c:pt idx="422">
                  <c:v>500000</c:v>
                </c:pt>
                <c:pt idx="423">
                  <c:v>470000</c:v>
                </c:pt>
                <c:pt idx="424">
                  <c:v>470000</c:v>
                </c:pt>
                <c:pt idx="425">
                  <c:v>470000</c:v>
                </c:pt>
                <c:pt idx="426">
                  <c:v>510000</c:v>
                </c:pt>
                <c:pt idx="427">
                  <c:v>490000</c:v>
                </c:pt>
                <c:pt idx="428">
                  <c:v>460000</c:v>
                </c:pt>
                <c:pt idx="429">
                  <c:v>470000</c:v>
                </c:pt>
                <c:pt idx="430">
                  <c:v>480000</c:v>
                </c:pt>
                <c:pt idx="431">
                  <c:v>480000</c:v>
                </c:pt>
                <c:pt idx="432">
                  <c:v>500000</c:v>
                </c:pt>
                <c:pt idx="433">
                  <c:v>490000</c:v>
                </c:pt>
                <c:pt idx="434">
                  <c:v>490000</c:v>
                </c:pt>
                <c:pt idx="435">
                  <c:v>480000</c:v>
                </c:pt>
                <c:pt idx="436">
                  <c:v>490000</c:v>
                </c:pt>
                <c:pt idx="437">
                  <c:v>480000</c:v>
                </c:pt>
                <c:pt idx="438">
                  <c:v>510000</c:v>
                </c:pt>
                <c:pt idx="439">
                  <c:v>480000</c:v>
                </c:pt>
                <c:pt idx="440">
                  <c:v>490000</c:v>
                </c:pt>
                <c:pt idx="441">
                  <c:v>480000</c:v>
                </c:pt>
                <c:pt idx="442">
                  <c:v>470000</c:v>
                </c:pt>
                <c:pt idx="443">
                  <c:v>490000</c:v>
                </c:pt>
                <c:pt idx="444">
                  <c:v>500000</c:v>
                </c:pt>
                <c:pt idx="445">
                  <c:v>480000</c:v>
                </c:pt>
                <c:pt idx="446">
                  <c:v>460000</c:v>
                </c:pt>
                <c:pt idx="447">
                  <c:v>470000</c:v>
                </c:pt>
                <c:pt idx="448">
                  <c:v>460000</c:v>
                </c:pt>
                <c:pt idx="449">
                  <c:v>460000</c:v>
                </c:pt>
                <c:pt idx="450">
                  <c:v>470000</c:v>
                </c:pt>
                <c:pt idx="451">
                  <c:v>450000</c:v>
                </c:pt>
                <c:pt idx="452">
                  <c:v>440000</c:v>
                </c:pt>
                <c:pt idx="453">
                  <c:v>450000</c:v>
                </c:pt>
                <c:pt idx="454">
                  <c:v>440000</c:v>
                </c:pt>
                <c:pt idx="455">
                  <c:v>440000</c:v>
                </c:pt>
                <c:pt idx="456">
                  <c:v>440000</c:v>
                </c:pt>
                <c:pt idx="457">
                  <c:v>460000</c:v>
                </c:pt>
                <c:pt idx="458">
                  <c:v>460000</c:v>
                </c:pt>
                <c:pt idx="459">
                  <c:v>480000</c:v>
                </c:pt>
                <c:pt idx="460">
                  <c:v>460000</c:v>
                </c:pt>
                <c:pt idx="461">
                  <c:v>480000</c:v>
                </c:pt>
                <c:pt idx="462">
                  <c:v>490000</c:v>
                </c:pt>
                <c:pt idx="463">
                  <c:v>460000</c:v>
                </c:pt>
                <c:pt idx="464">
                  <c:v>470000</c:v>
                </c:pt>
                <c:pt idx="465">
                  <c:v>480000</c:v>
                </c:pt>
                <c:pt idx="466">
                  <c:v>480000</c:v>
                </c:pt>
                <c:pt idx="467">
                  <c:v>470000</c:v>
                </c:pt>
                <c:pt idx="468">
                  <c:v>480000</c:v>
                </c:pt>
                <c:pt idx="469">
                  <c:v>480000</c:v>
                </c:pt>
                <c:pt idx="470">
                  <c:v>480000</c:v>
                </c:pt>
                <c:pt idx="471">
                  <c:v>480000</c:v>
                </c:pt>
                <c:pt idx="472">
                  <c:v>510000</c:v>
                </c:pt>
                <c:pt idx="473">
                  <c:v>500000</c:v>
                </c:pt>
                <c:pt idx="474">
                  <c:v>500000</c:v>
                </c:pt>
                <c:pt idx="475">
                  <c:v>490000</c:v>
                </c:pt>
                <c:pt idx="476">
                  <c:v>500000</c:v>
                </c:pt>
                <c:pt idx="477">
                  <c:v>490000</c:v>
                </c:pt>
                <c:pt idx="478">
                  <c:v>490000</c:v>
                </c:pt>
                <c:pt idx="479">
                  <c:v>470000</c:v>
                </c:pt>
                <c:pt idx="480">
                  <c:v>480000</c:v>
                </c:pt>
                <c:pt idx="481">
                  <c:v>490000</c:v>
                </c:pt>
                <c:pt idx="482">
                  <c:v>480000</c:v>
                </c:pt>
                <c:pt idx="483">
                  <c:v>480000</c:v>
                </c:pt>
                <c:pt idx="484">
                  <c:v>480000</c:v>
                </c:pt>
                <c:pt idx="485">
                  <c:v>480000</c:v>
                </c:pt>
                <c:pt idx="486">
                  <c:v>480000</c:v>
                </c:pt>
                <c:pt idx="487">
                  <c:v>490000</c:v>
                </c:pt>
                <c:pt idx="488">
                  <c:v>480000</c:v>
                </c:pt>
                <c:pt idx="489">
                  <c:v>500000</c:v>
                </c:pt>
                <c:pt idx="490">
                  <c:v>500000</c:v>
                </c:pt>
                <c:pt idx="491">
                  <c:v>500000</c:v>
                </c:pt>
                <c:pt idx="492">
                  <c:v>520000</c:v>
                </c:pt>
                <c:pt idx="493">
                  <c:v>520000</c:v>
                </c:pt>
                <c:pt idx="494">
                  <c:v>510000</c:v>
                </c:pt>
                <c:pt idx="495">
                  <c:v>530000</c:v>
                </c:pt>
                <c:pt idx="496">
                  <c:v>500000</c:v>
                </c:pt>
                <c:pt idx="497">
                  <c:v>480000</c:v>
                </c:pt>
                <c:pt idx="498">
                  <c:v>480000</c:v>
                </c:pt>
                <c:pt idx="499">
                  <c:v>500000</c:v>
                </c:pt>
                <c:pt idx="500">
                  <c:v>500000</c:v>
                </c:pt>
                <c:pt idx="501">
                  <c:v>500000</c:v>
                </c:pt>
                <c:pt idx="502">
                  <c:v>500000</c:v>
                </c:pt>
                <c:pt idx="503">
                  <c:v>510000</c:v>
                </c:pt>
                <c:pt idx="504">
                  <c:v>520000</c:v>
                </c:pt>
                <c:pt idx="505">
                  <c:v>540000</c:v>
                </c:pt>
                <c:pt idx="506">
                  <c:v>520000</c:v>
                </c:pt>
                <c:pt idx="507">
                  <c:v>530000</c:v>
                </c:pt>
                <c:pt idx="508">
                  <c:v>550000</c:v>
                </c:pt>
                <c:pt idx="509">
                  <c:v>550000</c:v>
                </c:pt>
                <c:pt idx="510">
                  <c:v>540000</c:v>
                </c:pt>
                <c:pt idx="511">
                  <c:v>520000</c:v>
                </c:pt>
                <c:pt idx="512">
                  <c:v>520000</c:v>
                </c:pt>
                <c:pt idx="513">
                  <c:v>520000</c:v>
                </c:pt>
                <c:pt idx="514">
                  <c:v>530000</c:v>
                </c:pt>
                <c:pt idx="515">
                  <c:v>520000</c:v>
                </c:pt>
                <c:pt idx="516">
                  <c:v>530000</c:v>
                </c:pt>
                <c:pt idx="517">
                  <c:v>560000</c:v>
                </c:pt>
                <c:pt idx="518">
                  <c:v>550000</c:v>
                </c:pt>
                <c:pt idx="519">
                  <c:v>570000</c:v>
                </c:pt>
                <c:pt idx="520">
                  <c:v>540000</c:v>
                </c:pt>
                <c:pt idx="521">
                  <c:v>570000</c:v>
                </c:pt>
                <c:pt idx="522">
                  <c:v>550000</c:v>
                </c:pt>
                <c:pt idx="523">
                  <c:v>550000</c:v>
                </c:pt>
                <c:pt idx="524">
                  <c:v>550000</c:v>
                </c:pt>
                <c:pt idx="525">
                  <c:v>550000</c:v>
                </c:pt>
                <c:pt idx="526">
                  <c:v>570000</c:v>
                </c:pt>
                <c:pt idx="527">
                  <c:v>560000</c:v>
                </c:pt>
                <c:pt idx="528">
                  <c:v>550000</c:v>
                </c:pt>
                <c:pt idx="529">
                  <c:v>500000</c:v>
                </c:pt>
                <c:pt idx="530">
                  <c:v>520000</c:v>
                </c:pt>
                <c:pt idx="531">
                  <c:v>520000</c:v>
                </c:pt>
                <c:pt idx="532">
                  <c:v>540000</c:v>
                </c:pt>
                <c:pt idx="533">
                  <c:v>550000</c:v>
                </c:pt>
                <c:pt idx="534">
                  <c:v>560000</c:v>
                </c:pt>
                <c:pt idx="535">
                  <c:v>570000</c:v>
                </c:pt>
                <c:pt idx="536">
                  <c:v>580000</c:v>
                </c:pt>
                <c:pt idx="537">
                  <c:v>590000</c:v>
                </c:pt>
                <c:pt idx="538">
                  <c:v>580000</c:v>
                </c:pt>
                <c:pt idx="539">
                  <c:v>570000</c:v>
                </c:pt>
                <c:pt idx="540">
                  <c:v>590000</c:v>
                </c:pt>
                <c:pt idx="541">
                  <c:v>610000</c:v>
                </c:pt>
                <c:pt idx="542">
                  <c:v>620000</c:v>
                </c:pt>
                <c:pt idx="543">
                  <c:v>620000</c:v>
                </c:pt>
                <c:pt idx="544">
                  <c:v>600000</c:v>
                </c:pt>
                <c:pt idx="545">
                  <c:v>600000</c:v>
                </c:pt>
                <c:pt idx="546">
                  <c:v>590000</c:v>
                </c:pt>
                <c:pt idx="547">
                  <c:v>590000</c:v>
                </c:pt>
                <c:pt idx="548">
                  <c:v>600000</c:v>
                </c:pt>
                <c:pt idx="549">
                  <c:v>610000</c:v>
                </c:pt>
                <c:pt idx="550">
                  <c:v>620000</c:v>
                </c:pt>
                <c:pt idx="551">
                  <c:v>620000</c:v>
                </c:pt>
                <c:pt idx="552">
                  <c:v>650000</c:v>
                </c:pt>
                <c:pt idx="553">
                  <c:v>650000</c:v>
                </c:pt>
                <c:pt idx="554">
                  <c:v>640000</c:v>
                </c:pt>
                <c:pt idx="555">
                  <c:v>630000</c:v>
                </c:pt>
                <c:pt idx="556">
                  <c:v>630000</c:v>
                </c:pt>
                <c:pt idx="557">
                  <c:v>630000</c:v>
                </c:pt>
                <c:pt idx="558">
                  <c:v>630000</c:v>
                </c:pt>
                <c:pt idx="559">
                  <c:v>620000</c:v>
                </c:pt>
                <c:pt idx="560">
                  <c:v>630000</c:v>
                </c:pt>
                <c:pt idx="561">
                  <c:v>630000</c:v>
                </c:pt>
                <c:pt idx="562">
                  <c:v>600000</c:v>
                </c:pt>
                <c:pt idx="563">
                  <c:v>590000</c:v>
                </c:pt>
                <c:pt idx="564">
                  <c:v>580000</c:v>
                </c:pt>
                <c:pt idx="565">
                  <c:v>560000</c:v>
                </c:pt>
                <c:pt idx="566">
                  <c:v>550000</c:v>
                </c:pt>
                <c:pt idx="567">
                  <c:v>570000</c:v>
                </c:pt>
                <c:pt idx="568">
                  <c:v>610000</c:v>
                </c:pt>
                <c:pt idx="569">
                  <c:v>630000</c:v>
                </c:pt>
                <c:pt idx="570">
                  <c:v>620000</c:v>
                </c:pt>
                <c:pt idx="571">
                  <c:v>630000</c:v>
                </c:pt>
                <c:pt idx="572">
                  <c:v>620000</c:v>
                </c:pt>
                <c:pt idx="573">
                  <c:v>620000</c:v>
                </c:pt>
                <c:pt idx="574">
                  <c:v>610000</c:v>
                </c:pt>
                <c:pt idx="575">
                  <c:v>630000</c:v>
                </c:pt>
                <c:pt idx="576">
                  <c:v>620000</c:v>
                </c:pt>
                <c:pt idx="577">
                  <c:v>610000</c:v>
                </c:pt>
                <c:pt idx="578">
                  <c:v>630000</c:v>
                </c:pt>
                <c:pt idx="579">
                  <c:v>640000</c:v>
                </c:pt>
                <c:pt idx="580">
                  <c:v>610000</c:v>
                </c:pt>
                <c:pt idx="581">
                  <c:v>600000</c:v>
                </c:pt>
                <c:pt idx="582">
                  <c:v>590000</c:v>
                </c:pt>
                <c:pt idx="583">
                  <c:v>570000</c:v>
                </c:pt>
                <c:pt idx="584">
                  <c:v>540000</c:v>
                </c:pt>
                <c:pt idx="585">
                  <c:v>550000</c:v>
                </c:pt>
                <c:pt idx="586">
                  <c:v>550000</c:v>
                </c:pt>
                <c:pt idx="587">
                  <c:v>560000</c:v>
                </c:pt>
                <c:pt idx="588">
                  <c:v>560000</c:v>
                </c:pt>
                <c:pt idx="589">
                  <c:v>560000</c:v>
                </c:pt>
                <c:pt idx="590">
                  <c:v>550000</c:v>
                </c:pt>
                <c:pt idx="591">
                  <c:v>550000</c:v>
                </c:pt>
                <c:pt idx="592">
                  <c:v>560000</c:v>
                </c:pt>
                <c:pt idx="593">
                  <c:v>540000</c:v>
                </c:pt>
                <c:pt idx="594">
                  <c:v>550000</c:v>
                </c:pt>
                <c:pt idx="595">
                  <c:v>520000</c:v>
                </c:pt>
                <c:pt idx="596">
                  <c:v>500000</c:v>
                </c:pt>
                <c:pt idx="597">
                  <c:v>510000</c:v>
                </c:pt>
                <c:pt idx="598">
                  <c:v>520000</c:v>
                </c:pt>
                <c:pt idx="599">
                  <c:v>520000</c:v>
                </c:pt>
                <c:pt idx="600">
                  <c:v>510000</c:v>
                </c:pt>
                <c:pt idx="601">
                  <c:v>480000</c:v>
                </c:pt>
                <c:pt idx="602">
                  <c:v>450000</c:v>
                </c:pt>
                <c:pt idx="603">
                  <c:v>470000</c:v>
                </c:pt>
                <c:pt idx="604">
                  <c:v>470000</c:v>
                </c:pt>
                <c:pt idx="605">
                  <c:v>470000</c:v>
                </c:pt>
                <c:pt idx="606">
                  <c:v>480000</c:v>
                </c:pt>
                <c:pt idx="607">
                  <c:v>510000</c:v>
                </c:pt>
                <c:pt idx="608">
                  <c:v>500000</c:v>
                </c:pt>
                <c:pt idx="609">
                  <c:v>480000</c:v>
                </c:pt>
                <c:pt idx="610">
                  <c:v>460000</c:v>
                </c:pt>
                <c:pt idx="611">
                  <c:v>470000</c:v>
                </c:pt>
                <c:pt idx="612">
                  <c:v>480000</c:v>
                </c:pt>
                <c:pt idx="613">
                  <c:v>480000</c:v>
                </c:pt>
                <c:pt idx="614">
                  <c:v>510000</c:v>
                </c:pt>
                <c:pt idx="615">
                  <c:v>530000</c:v>
                </c:pt>
                <c:pt idx="616">
                  <c:v>530000</c:v>
                </c:pt>
                <c:pt idx="617">
                  <c:v>500000</c:v>
                </c:pt>
                <c:pt idx="618">
                  <c:v>510000</c:v>
                </c:pt>
                <c:pt idx="619">
                  <c:v>510000</c:v>
                </c:pt>
                <c:pt idx="620">
                  <c:v>520000</c:v>
                </c:pt>
                <c:pt idx="621">
                  <c:v>530000</c:v>
                </c:pt>
                <c:pt idx="622">
                  <c:v>530000</c:v>
                </c:pt>
                <c:pt idx="623">
                  <c:v>500000</c:v>
                </c:pt>
                <c:pt idx="624">
                  <c:v>480000</c:v>
                </c:pt>
                <c:pt idx="625">
                  <c:v>470000</c:v>
                </c:pt>
                <c:pt idx="626">
                  <c:v>490000</c:v>
                </c:pt>
                <c:pt idx="627">
                  <c:v>470000</c:v>
                </c:pt>
                <c:pt idx="628">
                  <c:v>470000</c:v>
                </c:pt>
                <c:pt idx="629">
                  <c:v>460000</c:v>
                </c:pt>
                <c:pt idx="630">
                  <c:v>480000</c:v>
                </c:pt>
                <c:pt idx="631">
                  <c:v>490000</c:v>
                </c:pt>
                <c:pt idx="632">
                  <c:v>480000</c:v>
                </c:pt>
                <c:pt idx="633">
                  <c:v>490000</c:v>
                </c:pt>
                <c:pt idx="634">
                  <c:v>500000</c:v>
                </c:pt>
                <c:pt idx="635">
                  <c:v>490000</c:v>
                </c:pt>
                <c:pt idx="636">
                  <c:v>520000</c:v>
                </c:pt>
                <c:pt idx="637">
                  <c:v>520000</c:v>
                </c:pt>
                <c:pt idx="638">
                  <c:v>540000</c:v>
                </c:pt>
                <c:pt idx="639">
                  <c:v>550000</c:v>
                </c:pt>
                <c:pt idx="640">
                  <c:v>570000</c:v>
                </c:pt>
                <c:pt idx="641">
                  <c:v>580000</c:v>
                </c:pt>
                <c:pt idx="642">
                  <c:v>600000</c:v>
                </c:pt>
                <c:pt idx="643">
                  <c:v>590000</c:v>
                </c:pt>
                <c:pt idx="644">
                  <c:v>590000</c:v>
                </c:pt>
                <c:pt idx="645">
                  <c:v>630000</c:v>
                </c:pt>
                <c:pt idx="646">
                  <c:v>630000</c:v>
                </c:pt>
                <c:pt idx="647">
                  <c:v>640000</c:v>
                </c:pt>
                <c:pt idx="648">
                  <c:v>630000</c:v>
                </c:pt>
                <c:pt idx="649">
                  <c:v>600000</c:v>
                </c:pt>
                <c:pt idx="650">
                  <c:v>610000</c:v>
                </c:pt>
                <c:pt idx="651">
                  <c:v>630000</c:v>
                </c:pt>
                <c:pt idx="652">
                  <c:v>650000</c:v>
                </c:pt>
                <c:pt idx="653">
                  <c:v>640000</c:v>
                </c:pt>
                <c:pt idx="654">
                  <c:v>640000</c:v>
                </c:pt>
                <c:pt idx="655">
                  <c:v>660000</c:v>
                </c:pt>
                <c:pt idx="656">
                  <c:v>650000</c:v>
                </c:pt>
                <c:pt idx="657">
                  <c:v>630000</c:v>
                </c:pt>
                <c:pt idx="658">
                  <c:v>660000</c:v>
                </c:pt>
                <c:pt idx="659">
                  <c:v>630000</c:v>
                </c:pt>
                <c:pt idx="660">
                  <c:v>630000</c:v>
                </c:pt>
                <c:pt idx="661">
                  <c:v>620000</c:v>
                </c:pt>
                <c:pt idx="662">
                  <c:v>630000</c:v>
                </c:pt>
                <c:pt idx="663">
                  <c:v>650000</c:v>
                </c:pt>
                <c:pt idx="664">
                  <c:v>640000</c:v>
                </c:pt>
                <c:pt idx="665">
                  <c:v>630000</c:v>
                </c:pt>
                <c:pt idx="666">
                  <c:v>590000</c:v>
                </c:pt>
                <c:pt idx="667">
                  <c:v>570000</c:v>
                </c:pt>
                <c:pt idx="668">
                  <c:v>560000</c:v>
                </c:pt>
                <c:pt idx="669">
                  <c:v>570000</c:v>
                </c:pt>
                <c:pt idx="670">
                  <c:v>550000</c:v>
                </c:pt>
                <c:pt idx="671">
                  <c:v>550000</c:v>
                </c:pt>
                <c:pt idx="672">
                  <c:v>570000</c:v>
                </c:pt>
                <c:pt idx="673">
                  <c:v>540000</c:v>
                </c:pt>
                <c:pt idx="674">
                  <c:v>520000</c:v>
                </c:pt>
                <c:pt idx="675">
                  <c:v>500000</c:v>
                </c:pt>
                <c:pt idx="676">
                  <c:v>520000</c:v>
                </c:pt>
                <c:pt idx="677">
                  <c:v>550000</c:v>
                </c:pt>
                <c:pt idx="678">
                  <c:v>540000</c:v>
                </c:pt>
                <c:pt idx="679">
                  <c:v>550000</c:v>
                </c:pt>
                <c:pt idx="680">
                  <c:v>580000</c:v>
                </c:pt>
                <c:pt idx="681">
                  <c:v>560000</c:v>
                </c:pt>
                <c:pt idx="682">
                  <c:v>560000</c:v>
                </c:pt>
                <c:pt idx="683">
                  <c:v>540000</c:v>
                </c:pt>
                <c:pt idx="684">
                  <c:v>550000</c:v>
                </c:pt>
                <c:pt idx="685">
                  <c:v>550000</c:v>
                </c:pt>
                <c:pt idx="686">
                  <c:v>550000</c:v>
                </c:pt>
                <c:pt idx="687">
                  <c:v>550000</c:v>
                </c:pt>
                <c:pt idx="688">
                  <c:v>540000</c:v>
                </c:pt>
                <c:pt idx="689">
                  <c:v>560000</c:v>
                </c:pt>
                <c:pt idx="690">
                  <c:v>570000</c:v>
                </c:pt>
                <c:pt idx="691">
                  <c:v>580000</c:v>
                </c:pt>
                <c:pt idx="692">
                  <c:v>610000</c:v>
                </c:pt>
                <c:pt idx="693">
                  <c:v>610000</c:v>
                </c:pt>
                <c:pt idx="694">
                  <c:v>630000</c:v>
                </c:pt>
                <c:pt idx="695">
                  <c:v>610000</c:v>
                </c:pt>
                <c:pt idx="696">
                  <c:v>600000</c:v>
                </c:pt>
                <c:pt idx="697">
                  <c:v>600000</c:v>
                </c:pt>
                <c:pt idx="698">
                  <c:v>580000</c:v>
                </c:pt>
                <c:pt idx="699">
                  <c:v>590000</c:v>
                </c:pt>
                <c:pt idx="700">
                  <c:v>570000</c:v>
                </c:pt>
                <c:pt idx="701">
                  <c:v>590000</c:v>
                </c:pt>
                <c:pt idx="702">
                  <c:v>560000</c:v>
                </c:pt>
                <c:pt idx="703">
                  <c:v>570000</c:v>
                </c:pt>
                <c:pt idx="704">
                  <c:v>570000</c:v>
                </c:pt>
                <c:pt idx="705">
                  <c:v>580000</c:v>
                </c:pt>
                <c:pt idx="706">
                  <c:v>610000</c:v>
                </c:pt>
                <c:pt idx="707">
                  <c:v>640000</c:v>
                </c:pt>
                <c:pt idx="708">
                  <c:v>620000</c:v>
                </c:pt>
                <c:pt idx="709">
                  <c:v>630000</c:v>
                </c:pt>
                <c:pt idx="710">
                  <c:v>640000</c:v>
                </c:pt>
                <c:pt idx="711">
                  <c:v>650000</c:v>
                </c:pt>
                <c:pt idx="712">
                  <c:v>640000</c:v>
                </c:pt>
                <c:pt idx="713">
                  <c:v>660000</c:v>
                </c:pt>
                <c:pt idx="714">
                  <c:v>680000</c:v>
                </c:pt>
                <c:pt idx="715">
                  <c:v>670000</c:v>
                </c:pt>
                <c:pt idx="716">
                  <c:v>660000</c:v>
                </c:pt>
                <c:pt idx="717">
                  <c:v>700000</c:v>
                </c:pt>
                <c:pt idx="718">
                  <c:v>700000</c:v>
                </c:pt>
                <c:pt idx="719">
                  <c:v>670000</c:v>
                </c:pt>
                <c:pt idx="720">
                  <c:v>670000</c:v>
                </c:pt>
                <c:pt idx="721">
                  <c:v>680000</c:v>
                </c:pt>
                <c:pt idx="722">
                  <c:v>670000</c:v>
                </c:pt>
                <c:pt idx="723">
                  <c:v>650000</c:v>
                </c:pt>
                <c:pt idx="724">
                  <c:v>640000</c:v>
                </c:pt>
                <c:pt idx="725">
                  <c:v>640000</c:v>
                </c:pt>
                <c:pt idx="726">
                  <c:v>630000</c:v>
                </c:pt>
                <c:pt idx="727">
                  <c:v>640000</c:v>
                </c:pt>
                <c:pt idx="728">
                  <c:v>610000</c:v>
                </c:pt>
                <c:pt idx="729">
                  <c:v>610000</c:v>
                </c:pt>
                <c:pt idx="730">
                  <c:v>610000</c:v>
                </c:pt>
                <c:pt idx="731">
                  <c:v>630000</c:v>
                </c:pt>
                <c:pt idx="732">
                  <c:v>640000</c:v>
                </c:pt>
                <c:pt idx="733">
                  <c:v>600000</c:v>
                </c:pt>
                <c:pt idx="734">
                  <c:v>600000</c:v>
                </c:pt>
                <c:pt idx="735">
                  <c:v>580000</c:v>
                </c:pt>
                <c:pt idx="736">
                  <c:v>590000</c:v>
                </c:pt>
                <c:pt idx="737">
                  <c:v>550000</c:v>
                </c:pt>
                <c:pt idx="738">
                  <c:v>540000</c:v>
                </c:pt>
                <c:pt idx="739">
                  <c:v>560000</c:v>
                </c:pt>
                <c:pt idx="740">
                  <c:v>550000</c:v>
                </c:pt>
                <c:pt idx="741">
                  <c:v>500000</c:v>
                </c:pt>
                <c:pt idx="742">
                  <c:v>530000</c:v>
                </c:pt>
                <c:pt idx="743">
                  <c:v>550000</c:v>
                </c:pt>
                <c:pt idx="744">
                  <c:v>550000</c:v>
                </c:pt>
                <c:pt idx="745">
                  <c:v>560000</c:v>
                </c:pt>
                <c:pt idx="746">
                  <c:v>550000</c:v>
                </c:pt>
                <c:pt idx="747">
                  <c:v>550000</c:v>
                </c:pt>
                <c:pt idx="748">
                  <c:v>560000</c:v>
                </c:pt>
                <c:pt idx="749">
                  <c:v>550000</c:v>
                </c:pt>
                <c:pt idx="750">
                  <c:v>580000</c:v>
                </c:pt>
                <c:pt idx="751">
                  <c:v>590000</c:v>
                </c:pt>
                <c:pt idx="752">
                  <c:v>580000</c:v>
                </c:pt>
                <c:pt idx="753">
                  <c:v>610000</c:v>
                </c:pt>
                <c:pt idx="754">
                  <c:v>610000</c:v>
                </c:pt>
                <c:pt idx="755">
                  <c:v>640000</c:v>
                </c:pt>
                <c:pt idx="756">
                  <c:v>640000</c:v>
                </c:pt>
                <c:pt idx="757">
                  <c:v>640000</c:v>
                </c:pt>
                <c:pt idx="758">
                  <c:v>670000</c:v>
                </c:pt>
                <c:pt idx="759">
                  <c:v>690000</c:v>
                </c:pt>
                <c:pt idx="760">
                  <c:v>670000</c:v>
                </c:pt>
                <c:pt idx="761">
                  <c:v>630000</c:v>
                </c:pt>
                <c:pt idx="762">
                  <c:v>670000</c:v>
                </c:pt>
                <c:pt idx="763">
                  <c:v>650000</c:v>
                </c:pt>
                <c:pt idx="764">
                  <c:v>620000</c:v>
                </c:pt>
                <c:pt idx="765">
                  <c:v>610000</c:v>
                </c:pt>
                <c:pt idx="766">
                  <c:v>590000</c:v>
                </c:pt>
                <c:pt idx="767">
                  <c:v>590000</c:v>
                </c:pt>
                <c:pt idx="768">
                  <c:v>580000</c:v>
                </c:pt>
                <c:pt idx="769">
                  <c:v>620000</c:v>
                </c:pt>
                <c:pt idx="770">
                  <c:v>580000</c:v>
                </c:pt>
                <c:pt idx="771">
                  <c:v>600000</c:v>
                </c:pt>
                <c:pt idx="772">
                  <c:v>640000</c:v>
                </c:pt>
                <c:pt idx="773">
                  <c:v>620000</c:v>
                </c:pt>
                <c:pt idx="774">
                  <c:v>620000</c:v>
                </c:pt>
                <c:pt idx="775">
                  <c:v>600000</c:v>
                </c:pt>
                <c:pt idx="776">
                  <c:v>610000</c:v>
                </c:pt>
                <c:pt idx="777">
                  <c:v>600000</c:v>
                </c:pt>
                <c:pt idx="778">
                  <c:v>650000</c:v>
                </c:pt>
                <c:pt idx="779">
                  <c:v>660000</c:v>
                </c:pt>
                <c:pt idx="780">
                  <c:v>620000</c:v>
                </c:pt>
                <c:pt idx="781">
                  <c:v>640000</c:v>
                </c:pt>
                <c:pt idx="782">
                  <c:v>630000</c:v>
                </c:pt>
                <c:pt idx="783">
                  <c:v>620000</c:v>
                </c:pt>
                <c:pt idx="784">
                  <c:v>620000</c:v>
                </c:pt>
                <c:pt idx="785">
                  <c:v>630000</c:v>
                </c:pt>
                <c:pt idx="786">
                  <c:v>610000</c:v>
                </c:pt>
                <c:pt idx="787">
                  <c:v>610000</c:v>
                </c:pt>
                <c:pt idx="788">
                  <c:v>610000</c:v>
                </c:pt>
                <c:pt idx="789">
                  <c:v>590000</c:v>
                </c:pt>
                <c:pt idx="790">
                  <c:v>600000</c:v>
                </c:pt>
                <c:pt idx="791">
                  <c:v>610000</c:v>
                </c:pt>
                <c:pt idx="792">
                  <c:v>600000</c:v>
                </c:pt>
                <c:pt idx="793">
                  <c:v>590000</c:v>
                </c:pt>
                <c:pt idx="794">
                  <c:v>600000</c:v>
                </c:pt>
                <c:pt idx="795">
                  <c:v>590000</c:v>
                </c:pt>
                <c:pt idx="796">
                  <c:v>610000</c:v>
                </c:pt>
                <c:pt idx="797">
                  <c:v>590000</c:v>
                </c:pt>
                <c:pt idx="798">
                  <c:v>590000</c:v>
                </c:pt>
                <c:pt idx="799">
                  <c:v>590000</c:v>
                </c:pt>
                <c:pt idx="800">
                  <c:v>600000</c:v>
                </c:pt>
                <c:pt idx="801">
                  <c:v>590000</c:v>
                </c:pt>
                <c:pt idx="802">
                  <c:v>570000</c:v>
                </c:pt>
                <c:pt idx="803">
                  <c:v>550000</c:v>
                </c:pt>
                <c:pt idx="804">
                  <c:v>560000</c:v>
                </c:pt>
                <c:pt idx="805">
                  <c:v>540000</c:v>
                </c:pt>
                <c:pt idx="806">
                  <c:v>530000</c:v>
                </c:pt>
                <c:pt idx="807">
                  <c:v>490000</c:v>
                </c:pt>
                <c:pt idx="808">
                  <c:v>480000</c:v>
                </c:pt>
                <c:pt idx="809">
                  <c:v>490000</c:v>
                </c:pt>
                <c:pt idx="810">
                  <c:v>460000</c:v>
                </c:pt>
                <c:pt idx="811">
                  <c:v>470000</c:v>
                </c:pt>
                <c:pt idx="812">
                  <c:v>470000</c:v>
                </c:pt>
                <c:pt idx="813">
                  <c:v>480000</c:v>
                </c:pt>
                <c:pt idx="814">
                  <c:v>450000</c:v>
                </c:pt>
                <c:pt idx="815">
                  <c:v>450000</c:v>
                </c:pt>
                <c:pt idx="816">
                  <c:v>450000</c:v>
                </c:pt>
                <c:pt idx="817">
                  <c:v>430000</c:v>
                </c:pt>
                <c:pt idx="818">
                  <c:v>410000</c:v>
                </c:pt>
                <c:pt idx="819">
                  <c:v>380000</c:v>
                </c:pt>
                <c:pt idx="820">
                  <c:v>370000</c:v>
                </c:pt>
                <c:pt idx="821">
                  <c:v>330000</c:v>
                </c:pt>
                <c:pt idx="822">
                  <c:v>310000</c:v>
                </c:pt>
                <c:pt idx="823">
                  <c:v>300000</c:v>
                </c:pt>
                <c:pt idx="824">
                  <c:v>340000</c:v>
                </c:pt>
                <c:pt idx="825">
                  <c:v>350000</c:v>
                </c:pt>
                <c:pt idx="826">
                  <c:v>390000</c:v>
                </c:pt>
                <c:pt idx="827">
                  <c:v>420000</c:v>
                </c:pt>
                <c:pt idx="828">
                  <c:v>430000</c:v>
                </c:pt>
                <c:pt idx="829">
                  <c:v>450000</c:v>
                </c:pt>
                <c:pt idx="830">
                  <c:v>440000</c:v>
                </c:pt>
                <c:pt idx="831">
                  <c:v>440000</c:v>
                </c:pt>
                <c:pt idx="832">
                  <c:v>460000</c:v>
                </c:pt>
                <c:pt idx="833">
                  <c:v>460000</c:v>
                </c:pt>
                <c:pt idx="834">
                  <c:v>480000</c:v>
                </c:pt>
                <c:pt idx="835">
                  <c:v>510000</c:v>
                </c:pt>
                <c:pt idx="836">
                  <c:v>540000</c:v>
                </c:pt>
                <c:pt idx="837">
                  <c:v>550000</c:v>
                </c:pt>
                <c:pt idx="838">
                  <c:v>540000</c:v>
                </c:pt>
                <c:pt idx="839">
                  <c:v>540000</c:v>
                </c:pt>
                <c:pt idx="840">
                  <c:v>550000</c:v>
                </c:pt>
                <c:pt idx="841">
                  <c:v>550000</c:v>
                </c:pt>
              </c:numCache>
            </c:numRef>
          </c:val>
          <c:smooth val="0"/>
        </c:ser>
        <c:dLbls>
          <c:showLegendKey val="0"/>
          <c:showVal val="0"/>
          <c:showCatName val="0"/>
          <c:showSerName val="0"/>
          <c:showPercent val="0"/>
          <c:showBubbleSize val="0"/>
        </c:dLbls>
        <c:marker val="1"/>
        <c:smooth val="0"/>
        <c:axId val="312197888"/>
        <c:axId val="312199808"/>
      </c:lineChart>
      <c:lineChart>
        <c:grouping val="standard"/>
        <c:varyColors val="0"/>
        <c:ser>
          <c:idx val="1"/>
          <c:order val="1"/>
          <c:tx>
            <c:v>Apsipirkę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1290'!$A$46:$AFJ$46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formatCode="#,##0">
                  <c:v>10000</c:v>
                </c:pt>
                <c:pt idx="18" formatCode="#,##0">
                  <c:v>10000</c:v>
                </c:pt>
                <c:pt idx="19" formatCode="#,##0">
                  <c:v>10000</c:v>
                </c:pt>
                <c:pt idx="20" formatCode="#,##0">
                  <c:v>10000</c:v>
                </c:pt>
                <c:pt idx="21" formatCode="#,##0">
                  <c:v>10000</c:v>
                </c:pt>
                <c:pt idx="22" formatCode="#,##0">
                  <c:v>20000</c:v>
                </c:pt>
                <c:pt idx="23" formatCode="#,##0">
                  <c:v>20000</c:v>
                </c:pt>
                <c:pt idx="24" formatCode="#,##0">
                  <c:v>20000</c:v>
                </c:pt>
                <c:pt idx="25" formatCode="#,##0">
                  <c:v>30000</c:v>
                </c:pt>
                <c:pt idx="26" formatCode="#,##0">
                  <c:v>30000</c:v>
                </c:pt>
                <c:pt idx="27" formatCode="#,##0">
                  <c:v>30000</c:v>
                </c:pt>
                <c:pt idx="28" formatCode="#,##0">
                  <c:v>30000</c:v>
                </c:pt>
                <c:pt idx="29" formatCode="#,##0">
                  <c:v>30000</c:v>
                </c:pt>
                <c:pt idx="30" formatCode="#,##0">
                  <c:v>30000</c:v>
                </c:pt>
                <c:pt idx="31" formatCode="#,##0">
                  <c:v>30000</c:v>
                </c:pt>
                <c:pt idx="32" formatCode="#,##0">
                  <c:v>40000</c:v>
                </c:pt>
                <c:pt idx="33" formatCode="#,##0">
                  <c:v>50000</c:v>
                </c:pt>
                <c:pt idx="34" formatCode="#,##0">
                  <c:v>50000</c:v>
                </c:pt>
                <c:pt idx="35" formatCode="#,##0">
                  <c:v>50000</c:v>
                </c:pt>
                <c:pt idx="36" formatCode="#,##0">
                  <c:v>50000</c:v>
                </c:pt>
                <c:pt idx="37" formatCode="#,##0">
                  <c:v>60000</c:v>
                </c:pt>
                <c:pt idx="38" formatCode="#,##0">
                  <c:v>70000</c:v>
                </c:pt>
                <c:pt idx="39" formatCode="#,##0">
                  <c:v>70000</c:v>
                </c:pt>
                <c:pt idx="40" formatCode="#,##0">
                  <c:v>90000</c:v>
                </c:pt>
                <c:pt idx="41" formatCode="#,##0">
                  <c:v>90000</c:v>
                </c:pt>
                <c:pt idx="42" formatCode="#,##0">
                  <c:v>90000</c:v>
                </c:pt>
                <c:pt idx="43" formatCode="#,##0">
                  <c:v>90000</c:v>
                </c:pt>
                <c:pt idx="44" formatCode="#,##0">
                  <c:v>90000</c:v>
                </c:pt>
                <c:pt idx="45" formatCode="#,##0">
                  <c:v>110000</c:v>
                </c:pt>
                <c:pt idx="46" formatCode="#,##0">
                  <c:v>110000</c:v>
                </c:pt>
                <c:pt idx="47" formatCode="#,##0">
                  <c:v>110000</c:v>
                </c:pt>
                <c:pt idx="48" formatCode="#,##0">
                  <c:v>120000</c:v>
                </c:pt>
                <c:pt idx="49" formatCode="#,##0">
                  <c:v>130000</c:v>
                </c:pt>
                <c:pt idx="50" formatCode="#,##0">
                  <c:v>130000</c:v>
                </c:pt>
                <c:pt idx="51" formatCode="#,##0">
                  <c:v>170000</c:v>
                </c:pt>
                <c:pt idx="52" formatCode="#,##0">
                  <c:v>180000</c:v>
                </c:pt>
                <c:pt idx="53" formatCode="#,##0">
                  <c:v>190000</c:v>
                </c:pt>
                <c:pt idx="54" formatCode="#,##0">
                  <c:v>190000</c:v>
                </c:pt>
                <c:pt idx="55" formatCode="#,##0">
                  <c:v>210000</c:v>
                </c:pt>
                <c:pt idx="56" formatCode="#,##0">
                  <c:v>220000</c:v>
                </c:pt>
                <c:pt idx="57" formatCode="#,##0">
                  <c:v>240000</c:v>
                </c:pt>
                <c:pt idx="58" formatCode="#,##0">
                  <c:v>260000</c:v>
                </c:pt>
                <c:pt idx="59" formatCode="#,##0">
                  <c:v>270000</c:v>
                </c:pt>
                <c:pt idx="60" formatCode="#,##0">
                  <c:v>270000</c:v>
                </c:pt>
                <c:pt idx="61" formatCode="#,##0">
                  <c:v>280000</c:v>
                </c:pt>
                <c:pt idx="62" formatCode="#,##0">
                  <c:v>300000</c:v>
                </c:pt>
                <c:pt idx="63" formatCode="#,##0">
                  <c:v>320000</c:v>
                </c:pt>
                <c:pt idx="64" formatCode="#,##0">
                  <c:v>330000</c:v>
                </c:pt>
                <c:pt idx="65" formatCode="#,##0">
                  <c:v>340000</c:v>
                </c:pt>
                <c:pt idx="66" formatCode="#,##0">
                  <c:v>370000</c:v>
                </c:pt>
                <c:pt idx="67" formatCode="#,##0">
                  <c:v>390000</c:v>
                </c:pt>
                <c:pt idx="68" formatCode="#,##0">
                  <c:v>410000</c:v>
                </c:pt>
                <c:pt idx="69" formatCode="#,##0">
                  <c:v>420000</c:v>
                </c:pt>
                <c:pt idx="70" formatCode="#,##0">
                  <c:v>420000</c:v>
                </c:pt>
                <c:pt idx="71" formatCode="#,##0">
                  <c:v>420000</c:v>
                </c:pt>
                <c:pt idx="72" formatCode="#,##0">
                  <c:v>430000</c:v>
                </c:pt>
                <c:pt idx="73" formatCode="#,##0">
                  <c:v>430000</c:v>
                </c:pt>
                <c:pt idx="74" formatCode="#,##0">
                  <c:v>440000</c:v>
                </c:pt>
                <c:pt idx="75" formatCode="#,##0">
                  <c:v>450000</c:v>
                </c:pt>
                <c:pt idx="76" formatCode="#,##0">
                  <c:v>450000</c:v>
                </c:pt>
                <c:pt idx="77" formatCode="#,##0">
                  <c:v>460000</c:v>
                </c:pt>
                <c:pt idx="78" formatCode="#,##0">
                  <c:v>490000</c:v>
                </c:pt>
                <c:pt idx="79" formatCode="#,##0">
                  <c:v>500000</c:v>
                </c:pt>
                <c:pt idx="80" formatCode="#,##0">
                  <c:v>520000</c:v>
                </c:pt>
                <c:pt idx="81" formatCode="#,##0">
                  <c:v>540000</c:v>
                </c:pt>
                <c:pt idx="82" formatCode="#,##0">
                  <c:v>540000</c:v>
                </c:pt>
                <c:pt idx="83" formatCode="#,##0">
                  <c:v>560000</c:v>
                </c:pt>
                <c:pt idx="84" formatCode="#,##0">
                  <c:v>580000</c:v>
                </c:pt>
                <c:pt idx="85" formatCode="#,##0">
                  <c:v>590000</c:v>
                </c:pt>
                <c:pt idx="86" formatCode="#,##0">
                  <c:v>610000</c:v>
                </c:pt>
                <c:pt idx="87" formatCode="#,##0">
                  <c:v>620000</c:v>
                </c:pt>
                <c:pt idx="88" formatCode="#,##0">
                  <c:v>640000</c:v>
                </c:pt>
                <c:pt idx="89" formatCode="#,##0">
                  <c:v>670000</c:v>
                </c:pt>
                <c:pt idx="90" formatCode="#,##0">
                  <c:v>680000</c:v>
                </c:pt>
                <c:pt idx="91" formatCode="#,##0">
                  <c:v>710000</c:v>
                </c:pt>
                <c:pt idx="92" formatCode="#,##0">
                  <c:v>730000</c:v>
                </c:pt>
                <c:pt idx="93" formatCode="#,##0">
                  <c:v>740000</c:v>
                </c:pt>
                <c:pt idx="94" formatCode="#,##0">
                  <c:v>750000</c:v>
                </c:pt>
                <c:pt idx="95" formatCode="#,##0">
                  <c:v>760000</c:v>
                </c:pt>
                <c:pt idx="96" formatCode="#,##0">
                  <c:v>770000</c:v>
                </c:pt>
                <c:pt idx="97" formatCode="#,##0">
                  <c:v>780000</c:v>
                </c:pt>
                <c:pt idx="98" formatCode="#,##0">
                  <c:v>800000</c:v>
                </c:pt>
                <c:pt idx="99" formatCode="#,##0">
                  <c:v>830000</c:v>
                </c:pt>
                <c:pt idx="100" formatCode="#,##0">
                  <c:v>840000</c:v>
                </c:pt>
                <c:pt idx="101" formatCode="#,##0">
                  <c:v>840000</c:v>
                </c:pt>
                <c:pt idx="102" formatCode="#,##0">
                  <c:v>850000</c:v>
                </c:pt>
                <c:pt idx="103" formatCode="#,##0">
                  <c:v>870000</c:v>
                </c:pt>
                <c:pt idx="104" formatCode="#,##0">
                  <c:v>890000</c:v>
                </c:pt>
                <c:pt idx="105" formatCode="#,##0">
                  <c:v>900000</c:v>
                </c:pt>
                <c:pt idx="106" formatCode="#,##0">
                  <c:v>910000</c:v>
                </c:pt>
                <c:pt idx="107" formatCode="#,##0">
                  <c:v>920000</c:v>
                </c:pt>
                <c:pt idx="108" formatCode="#,##0">
                  <c:v>960000</c:v>
                </c:pt>
                <c:pt idx="109" formatCode="#,##0">
                  <c:v>980000</c:v>
                </c:pt>
                <c:pt idx="110" formatCode="#,##0">
                  <c:v>990000</c:v>
                </c:pt>
                <c:pt idx="111" formatCode="#,##0">
                  <c:v>1000000</c:v>
                </c:pt>
                <c:pt idx="112" formatCode="#,##0">
                  <c:v>1010000</c:v>
                </c:pt>
                <c:pt idx="113" formatCode="#,##0">
                  <c:v>1030000</c:v>
                </c:pt>
                <c:pt idx="114" formatCode="#,##0">
                  <c:v>1040000</c:v>
                </c:pt>
                <c:pt idx="115" formatCode="#,##0">
                  <c:v>1060000</c:v>
                </c:pt>
                <c:pt idx="116" formatCode="#,##0">
                  <c:v>1060000</c:v>
                </c:pt>
                <c:pt idx="117" formatCode="#,##0">
                  <c:v>1090000</c:v>
                </c:pt>
                <c:pt idx="118" formatCode="#,##0">
                  <c:v>1090000</c:v>
                </c:pt>
                <c:pt idx="119" formatCode="#,##0">
                  <c:v>1100000</c:v>
                </c:pt>
                <c:pt idx="120" formatCode="#,##0">
                  <c:v>1120000</c:v>
                </c:pt>
                <c:pt idx="121" formatCode="#,##0">
                  <c:v>1120000</c:v>
                </c:pt>
                <c:pt idx="122" formatCode="#,##0">
                  <c:v>1150000</c:v>
                </c:pt>
                <c:pt idx="123" formatCode="#,##0">
                  <c:v>1160000</c:v>
                </c:pt>
                <c:pt idx="124" formatCode="#,##0">
                  <c:v>1180000</c:v>
                </c:pt>
                <c:pt idx="125" formatCode="#,##0">
                  <c:v>1200000</c:v>
                </c:pt>
                <c:pt idx="126" formatCode="#,##0">
                  <c:v>1210000</c:v>
                </c:pt>
                <c:pt idx="127" formatCode="#,##0">
                  <c:v>1240000</c:v>
                </c:pt>
                <c:pt idx="128" formatCode="#,##0">
                  <c:v>1250000</c:v>
                </c:pt>
                <c:pt idx="129" formatCode="#,##0">
                  <c:v>1260000</c:v>
                </c:pt>
                <c:pt idx="130" formatCode="#,##0">
                  <c:v>1280000</c:v>
                </c:pt>
                <c:pt idx="131" formatCode="#,##0">
                  <c:v>1300000</c:v>
                </c:pt>
                <c:pt idx="132" formatCode="#,##0">
                  <c:v>1320000</c:v>
                </c:pt>
                <c:pt idx="133" formatCode="#,##0">
                  <c:v>1320000</c:v>
                </c:pt>
                <c:pt idx="134" formatCode="#,##0">
                  <c:v>1330000</c:v>
                </c:pt>
                <c:pt idx="135" formatCode="#,##0">
                  <c:v>1340000</c:v>
                </c:pt>
                <c:pt idx="136" formatCode="#,##0">
                  <c:v>1370000</c:v>
                </c:pt>
                <c:pt idx="137" formatCode="#,##0">
                  <c:v>1370000</c:v>
                </c:pt>
                <c:pt idx="138" formatCode="#,##0">
                  <c:v>1380000</c:v>
                </c:pt>
                <c:pt idx="139" formatCode="#,##0">
                  <c:v>1390000</c:v>
                </c:pt>
                <c:pt idx="140" formatCode="#,##0">
                  <c:v>1410000</c:v>
                </c:pt>
                <c:pt idx="141" formatCode="#,##0">
                  <c:v>1440000</c:v>
                </c:pt>
                <c:pt idx="142" formatCode="#,##0">
                  <c:v>1450000</c:v>
                </c:pt>
                <c:pt idx="143" formatCode="#,##0">
                  <c:v>1460000</c:v>
                </c:pt>
                <c:pt idx="144" formatCode="#,##0">
                  <c:v>1500000</c:v>
                </c:pt>
                <c:pt idx="145" formatCode="#,##0">
                  <c:v>1530000</c:v>
                </c:pt>
                <c:pt idx="146" formatCode="#,##0">
                  <c:v>1540000</c:v>
                </c:pt>
                <c:pt idx="147" formatCode="#,##0">
                  <c:v>1550000</c:v>
                </c:pt>
                <c:pt idx="148" formatCode="#,##0">
                  <c:v>1560000</c:v>
                </c:pt>
                <c:pt idx="149" formatCode="#,##0">
                  <c:v>1570000</c:v>
                </c:pt>
                <c:pt idx="150" formatCode="#,##0">
                  <c:v>1590000</c:v>
                </c:pt>
                <c:pt idx="151" formatCode="#,##0">
                  <c:v>1600000</c:v>
                </c:pt>
                <c:pt idx="152" formatCode="#,##0">
                  <c:v>1600000</c:v>
                </c:pt>
                <c:pt idx="153" formatCode="#,##0">
                  <c:v>1610000</c:v>
                </c:pt>
                <c:pt idx="154" formatCode="#,##0">
                  <c:v>1640000</c:v>
                </c:pt>
                <c:pt idx="155" formatCode="#,##0">
                  <c:v>1690000</c:v>
                </c:pt>
                <c:pt idx="156" formatCode="#,##0">
                  <c:v>1690000</c:v>
                </c:pt>
                <c:pt idx="157" formatCode="#,##0">
                  <c:v>1710000</c:v>
                </c:pt>
                <c:pt idx="158" formatCode="#,##0">
                  <c:v>1720000</c:v>
                </c:pt>
                <c:pt idx="159" formatCode="#,##0">
                  <c:v>1720000</c:v>
                </c:pt>
                <c:pt idx="160" formatCode="#,##0">
                  <c:v>1720000</c:v>
                </c:pt>
                <c:pt idx="161" formatCode="#,##0">
                  <c:v>1720000</c:v>
                </c:pt>
                <c:pt idx="162" formatCode="#,##0">
                  <c:v>1730000</c:v>
                </c:pt>
                <c:pt idx="163" formatCode="#,##0">
                  <c:v>1730000</c:v>
                </c:pt>
                <c:pt idx="164" formatCode="#,##0">
                  <c:v>1750000</c:v>
                </c:pt>
                <c:pt idx="165" formatCode="#,##0">
                  <c:v>1760000</c:v>
                </c:pt>
                <c:pt idx="166" formatCode="#,##0">
                  <c:v>1780000</c:v>
                </c:pt>
                <c:pt idx="167" formatCode="#,##0">
                  <c:v>1790000</c:v>
                </c:pt>
                <c:pt idx="168" formatCode="#,##0">
                  <c:v>1820000</c:v>
                </c:pt>
                <c:pt idx="169" formatCode="#,##0">
                  <c:v>1870000</c:v>
                </c:pt>
                <c:pt idx="170" formatCode="#,##0">
                  <c:v>1890000</c:v>
                </c:pt>
                <c:pt idx="171" formatCode="#,##0">
                  <c:v>1920000</c:v>
                </c:pt>
                <c:pt idx="172" formatCode="#,##0">
                  <c:v>1940000</c:v>
                </c:pt>
                <c:pt idx="173" formatCode="#,##0">
                  <c:v>1950000</c:v>
                </c:pt>
                <c:pt idx="174" formatCode="#,##0">
                  <c:v>2000000</c:v>
                </c:pt>
                <c:pt idx="175" formatCode="#,##0">
                  <c:v>2040000</c:v>
                </c:pt>
                <c:pt idx="176" formatCode="#,##0">
                  <c:v>2060000</c:v>
                </c:pt>
                <c:pt idx="177" formatCode="#,##0">
                  <c:v>2090000</c:v>
                </c:pt>
                <c:pt idx="178" formatCode="#,##0">
                  <c:v>2110000</c:v>
                </c:pt>
                <c:pt idx="179" formatCode="#,##0">
                  <c:v>2120000</c:v>
                </c:pt>
                <c:pt idx="180" formatCode="#,##0">
                  <c:v>2140000</c:v>
                </c:pt>
                <c:pt idx="181" formatCode="#,##0">
                  <c:v>2160000</c:v>
                </c:pt>
                <c:pt idx="182" formatCode="#,##0">
                  <c:v>2170000</c:v>
                </c:pt>
                <c:pt idx="183" formatCode="#,##0">
                  <c:v>2190000</c:v>
                </c:pt>
                <c:pt idx="184" formatCode="#,##0">
                  <c:v>2210000</c:v>
                </c:pt>
                <c:pt idx="185" formatCode="#,##0">
                  <c:v>2220000</c:v>
                </c:pt>
                <c:pt idx="186" formatCode="#,##0">
                  <c:v>2220000</c:v>
                </c:pt>
                <c:pt idx="187" formatCode="#,##0">
                  <c:v>2230000</c:v>
                </c:pt>
                <c:pt idx="188" formatCode="#,##0">
                  <c:v>2250000</c:v>
                </c:pt>
                <c:pt idx="189" formatCode="#,##0">
                  <c:v>2250000</c:v>
                </c:pt>
                <c:pt idx="190" formatCode="#,##0">
                  <c:v>2270000</c:v>
                </c:pt>
                <c:pt idx="191" formatCode="#,##0">
                  <c:v>2290000</c:v>
                </c:pt>
                <c:pt idx="192" formatCode="#,##0">
                  <c:v>2290000</c:v>
                </c:pt>
                <c:pt idx="193" formatCode="#,##0">
                  <c:v>2330000</c:v>
                </c:pt>
                <c:pt idx="194" formatCode="#,##0">
                  <c:v>2340000</c:v>
                </c:pt>
                <c:pt idx="195" formatCode="#,##0">
                  <c:v>2350000</c:v>
                </c:pt>
                <c:pt idx="196" formatCode="#,##0">
                  <c:v>2370000</c:v>
                </c:pt>
                <c:pt idx="197" formatCode="#,##0">
                  <c:v>2390000</c:v>
                </c:pt>
                <c:pt idx="198" formatCode="#,##0">
                  <c:v>2410000</c:v>
                </c:pt>
                <c:pt idx="199" formatCode="#,##0">
                  <c:v>2420000</c:v>
                </c:pt>
                <c:pt idx="200" formatCode="#,##0">
                  <c:v>2420000</c:v>
                </c:pt>
                <c:pt idx="201" formatCode="#,##0">
                  <c:v>2430000</c:v>
                </c:pt>
                <c:pt idx="202" formatCode="#,##0">
                  <c:v>2430000</c:v>
                </c:pt>
                <c:pt idx="203" formatCode="#,##0">
                  <c:v>2430000</c:v>
                </c:pt>
                <c:pt idx="204" formatCode="#,##0">
                  <c:v>2450000</c:v>
                </c:pt>
                <c:pt idx="205" formatCode="#,##0">
                  <c:v>2450000</c:v>
                </c:pt>
                <c:pt idx="206" formatCode="#,##0">
                  <c:v>2480000</c:v>
                </c:pt>
                <c:pt idx="207" formatCode="#,##0">
                  <c:v>2490000</c:v>
                </c:pt>
                <c:pt idx="208" formatCode="#,##0">
                  <c:v>2510000</c:v>
                </c:pt>
                <c:pt idx="209" formatCode="#,##0">
                  <c:v>2530000</c:v>
                </c:pt>
                <c:pt idx="210" formatCode="#,##0">
                  <c:v>2540000</c:v>
                </c:pt>
                <c:pt idx="211" formatCode="#,##0">
                  <c:v>2540000</c:v>
                </c:pt>
                <c:pt idx="212" formatCode="#,##0">
                  <c:v>2560000</c:v>
                </c:pt>
                <c:pt idx="213" formatCode="#,##0">
                  <c:v>2580000</c:v>
                </c:pt>
                <c:pt idx="214" formatCode="#,##0">
                  <c:v>2580000</c:v>
                </c:pt>
                <c:pt idx="215" formatCode="#,##0">
                  <c:v>2590000</c:v>
                </c:pt>
                <c:pt idx="216" formatCode="#,##0">
                  <c:v>2640000</c:v>
                </c:pt>
                <c:pt idx="217" formatCode="#,##0">
                  <c:v>2660000</c:v>
                </c:pt>
                <c:pt idx="218" formatCode="#,##0">
                  <c:v>2680000</c:v>
                </c:pt>
                <c:pt idx="219" formatCode="#,##0">
                  <c:v>2700000</c:v>
                </c:pt>
                <c:pt idx="220" formatCode="#,##0">
                  <c:v>2700000</c:v>
                </c:pt>
                <c:pt idx="221" formatCode="#,##0">
                  <c:v>2710000</c:v>
                </c:pt>
                <c:pt idx="222" formatCode="#,##0">
                  <c:v>2730000</c:v>
                </c:pt>
                <c:pt idx="223" formatCode="#,##0">
                  <c:v>2730000</c:v>
                </c:pt>
                <c:pt idx="224" formatCode="#,##0">
                  <c:v>2770000</c:v>
                </c:pt>
                <c:pt idx="225" formatCode="#,##0">
                  <c:v>2790000</c:v>
                </c:pt>
                <c:pt idx="226" formatCode="#,##0">
                  <c:v>2790000</c:v>
                </c:pt>
                <c:pt idx="227" formatCode="#,##0">
                  <c:v>2790000</c:v>
                </c:pt>
                <c:pt idx="228" formatCode="#,##0">
                  <c:v>2800000</c:v>
                </c:pt>
                <c:pt idx="229" formatCode="#,##0">
                  <c:v>2820000</c:v>
                </c:pt>
                <c:pt idx="230" formatCode="#,##0">
                  <c:v>2830000</c:v>
                </c:pt>
                <c:pt idx="231" formatCode="#,##0">
                  <c:v>2850000</c:v>
                </c:pt>
                <c:pt idx="232" formatCode="#,##0">
                  <c:v>2860000</c:v>
                </c:pt>
                <c:pt idx="233" formatCode="#,##0">
                  <c:v>2860000</c:v>
                </c:pt>
                <c:pt idx="234" formatCode="#,##0">
                  <c:v>2860000</c:v>
                </c:pt>
                <c:pt idx="235" formatCode="#,##0">
                  <c:v>2870000</c:v>
                </c:pt>
                <c:pt idx="236" formatCode="#,##0">
                  <c:v>2900000</c:v>
                </c:pt>
                <c:pt idx="237" formatCode="#,##0">
                  <c:v>2910000</c:v>
                </c:pt>
                <c:pt idx="238" formatCode="#,##0">
                  <c:v>2930000</c:v>
                </c:pt>
                <c:pt idx="239" formatCode="#,##0">
                  <c:v>2940000</c:v>
                </c:pt>
                <c:pt idx="240" formatCode="#,##0">
                  <c:v>2980000</c:v>
                </c:pt>
                <c:pt idx="241" formatCode="#,##0">
                  <c:v>3000000</c:v>
                </c:pt>
                <c:pt idx="242" formatCode="#,##0">
                  <c:v>3020000</c:v>
                </c:pt>
                <c:pt idx="243" formatCode="#,##0">
                  <c:v>3050000</c:v>
                </c:pt>
                <c:pt idx="244" formatCode="#,##0">
                  <c:v>3060000</c:v>
                </c:pt>
                <c:pt idx="245" formatCode="#,##0">
                  <c:v>3070000</c:v>
                </c:pt>
                <c:pt idx="246" formatCode="#,##0">
                  <c:v>3080000</c:v>
                </c:pt>
                <c:pt idx="247" formatCode="#,##0">
                  <c:v>3110000</c:v>
                </c:pt>
                <c:pt idx="248" formatCode="#,##0">
                  <c:v>3130000</c:v>
                </c:pt>
                <c:pt idx="249" formatCode="#,##0">
                  <c:v>3130000</c:v>
                </c:pt>
                <c:pt idx="250" formatCode="#,##0">
                  <c:v>3160000</c:v>
                </c:pt>
                <c:pt idx="251" formatCode="#,##0">
                  <c:v>3170000</c:v>
                </c:pt>
                <c:pt idx="252" formatCode="#,##0">
                  <c:v>3200000</c:v>
                </c:pt>
                <c:pt idx="253" formatCode="#,##0">
                  <c:v>3210000</c:v>
                </c:pt>
                <c:pt idx="254" formatCode="#,##0">
                  <c:v>3230000</c:v>
                </c:pt>
                <c:pt idx="255" formatCode="#,##0">
                  <c:v>3230000</c:v>
                </c:pt>
                <c:pt idx="256" formatCode="#,##0">
                  <c:v>3240000</c:v>
                </c:pt>
                <c:pt idx="257" formatCode="#,##0">
                  <c:v>3250000</c:v>
                </c:pt>
                <c:pt idx="258" formatCode="#,##0">
                  <c:v>3250000</c:v>
                </c:pt>
                <c:pt idx="259" formatCode="#,##0">
                  <c:v>3270000</c:v>
                </c:pt>
                <c:pt idx="260" formatCode="#,##0">
                  <c:v>3290000</c:v>
                </c:pt>
                <c:pt idx="261" formatCode="#,##0">
                  <c:v>3320000</c:v>
                </c:pt>
                <c:pt idx="262" formatCode="#,##0">
                  <c:v>3340000</c:v>
                </c:pt>
                <c:pt idx="263" formatCode="#,##0">
                  <c:v>3350000</c:v>
                </c:pt>
                <c:pt idx="264" formatCode="#,##0">
                  <c:v>3350000</c:v>
                </c:pt>
                <c:pt idx="265" formatCode="#,##0">
                  <c:v>3370000</c:v>
                </c:pt>
                <c:pt idx="266" formatCode="#,##0">
                  <c:v>3370000</c:v>
                </c:pt>
                <c:pt idx="267" formatCode="#,##0">
                  <c:v>3380000</c:v>
                </c:pt>
                <c:pt idx="268" formatCode="#,##0">
                  <c:v>3380000</c:v>
                </c:pt>
                <c:pt idx="269" formatCode="#,##0">
                  <c:v>3410000</c:v>
                </c:pt>
                <c:pt idx="270" formatCode="#,##0">
                  <c:v>3420000</c:v>
                </c:pt>
                <c:pt idx="271" formatCode="#,##0">
                  <c:v>3420000</c:v>
                </c:pt>
                <c:pt idx="272" formatCode="#,##0">
                  <c:v>3420000</c:v>
                </c:pt>
                <c:pt idx="273" formatCode="#,##0">
                  <c:v>3440000</c:v>
                </c:pt>
                <c:pt idx="274" formatCode="#,##0">
                  <c:v>3440000</c:v>
                </c:pt>
                <c:pt idx="275" formatCode="#,##0">
                  <c:v>3440000</c:v>
                </c:pt>
                <c:pt idx="276" formatCode="#,##0">
                  <c:v>3440000</c:v>
                </c:pt>
                <c:pt idx="277" formatCode="#,##0">
                  <c:v>3440000</c:v>
                </c:pt>
                <c:pt idx="278" formatCode="#,##0">
                  <c:v>3450000</c:v>
                </c:pt>
                <c:pt idx="279" formatCode="#,##0">
                  <c:v>3480000</c:v>
                </c:pt>
                <c:pt idx="280" formatCode="#,##0">
                  <c:v>3480000</c:v>
                </c:pt>
                <c:pt idx="281" formatCode="#,##0">
                  <c:v>3490000</c:v>
                </c:pt>
                <c:pt idx="282" formatCode="#,##0">
                  <c:v>3500000</c:v>
                </c:pt>
                <c:pt idx="283" formatCode="#,##0">
                  <c:v>3530000</c:v>
                </c:pt>
                <c:pt idx="284" formatCode="#,##0">
                  <c:v>3540000</c:v>
                </c:pt>
                <c:pt idx="285" formatCode="#,##0">
                  <c:v>3540000</c:v>
                </c:pt>
                <c:pt idx="286" formatCode="#,##0">
                  <c:v>3580000</c:v>
                </c:pt>
                <c:pt idx="287" formatCode="#,##0">
                  <c:v>3600000</c:v>
                </c:pt>
                <c:pt idx="288" formatCode="#,##0">
                  <c:v>3620000</c:v>
                </c:pt>
                <c:pt idx="289" formatCode="#,##0">
                  <c:v>3650000</c:v>
                </c:pt>
                <c:pt idx="290" formatCode="#,##0">
                  <c:v>3670000</c:v>
                </c:pt>
                <c:pt idx="291" formatCode="#,##0">
                  <c:v>3690000</c:v>
                </c:pt>
                <c:pt idx="292" formatCode="#,##0">
                  <c:v>3710000</c:v>
                </c:pt>
                <c:pt idx="293" formatCode="#,##0">
                  <c:v>3730000</c:v>
                </c:pt>
                <c:pt idx="294" formatCode="#,##0">
                  <c:v>3740000</c:v>
                </c:pt>
                <c:pt idx="295" formatCode="#,##0">
                  <c:v>3760000</c:v>
                </c:pt>
                <c:pt idx="296" formatCode="#,##0">
                  <c:v>3760000</c:v>
                </c:pt>
                <c:pt idx="297" formatCode="#,##0">
                  <c:v>3760000</c:v>
                </c:pt>
                <c:pt idx="298" formatCode="#,##0">
                  <c:v>3760000</c:v>
                </c:pt>
                <c:pt idx="299" formatCode="#,##0">
                  <c:v>3780000</c:v>
                </c:pt>
                <c:pt idx="300" formatCode="#,##0">
                  <c:v>3790000</c:v>
                </c:pt>
                <c:pt idx="301" formatCode="#,##0">
                  <c:v>3790000</c:v>
                </c:pt>
                <c:pt idx="302" formatCode="#,##0">
                  <c:v>3800000</c:v>
                </c:pt>
                <c:pt idx="303" formatCode="#,##0">
                  <c:v>3800000</c:v>
                </c:pt>
                <c:pt idx="304" formatCode="#,##0">
                  <c:v>3810000</c:v>
                </c:pt>
                <c:pt idx="305" formatCode="#,##0">
                  <c:v>3840000</c:v>
                </c:pt>
                <c:pt idx="306" formatCode="#,##0">
                  <c:v>3870000</c:v>
                </c:pt>
                <c:pt idx="307" formatCode="#,##0">
                  <c:v>3930000</c:v>
                </c:pt>
                <c:pt idx="308" formatCode="#,##0">
                  <c:v>3960000</c:v>
                </c:pt>
                <c:pt idx="309" formatCode="#,##0">
                  <c:v>3970000</c:v>
                </c:pt>
                <c:pt idx="310" formatCode="#,##0">
                  <c:v>3990000</c:v>
                </c:pt>
                <c:pt idx="311" formatCode="#,##0">
                  <c:v>4030000</c:v>
                </c:pt>
                <c:pt idx="312" formatCode="#,##0">
                  <c:v>4040000</c:v>
                </c:pt>
                <c:pt idx="313" formatCode="#,##0">
                  <c:v>4050000</c:v>
                </c:pt>
                <c:pt idx="314" formatCode="#,##0">
                  <c:v>4060000</c:v>
                </c:pt>
                <c:pt idx="315" formatCode="#,##0">
                  <c:v>4070000</c:v>
                </c:pt>
                <c:pt idx="316" formatCode="#,##0">
                  <c:v>4110000</c:v>
                </c:pt>
                <c:pt idx="317" formatCode="#,##0">
                  <c:v>4140000</c:v>
                </c:pt>
                <c:pt idx="318" formatCode="#,##0">
                  <c:v>4160000</c:v>
                </c:pt>
                <c:pt idx="319" formatCode="#,##0">
                  <c:v>4160000</c:v>
                </c:pt>
                <c:pt idx="320" formatCode="#,##0">
                  <c:v>4170000</c:v>
                </c:pt>
                <c:pt idx="321" formatCode="#,##0">
                  <c:v>4170000</c:v>
                </c:pt>
                <c:pt idx="322" formatCode="#,##0">
                  <c:v>4190000</c:v>
                </c:pt>
                <c:pt idx="323" formatCode="#,##0">
                  <c:v>4210000</c:v>
                </c:pt>
                <c:pt idx="324" formatCode="#,##0">
                  <c:v>4240000</c:v>
                </c:pt>
                <c:pt idx="325" formatCode="#,##0">
                  <c:v>4240000</c:v>
                </c:pt>
                <c:pt idx="326" formatCode="#,##0">
                  <c:v>4260000</c:v>
                </c:pt>
                <c:pt idx="327" formatCode="#,##0">
                  <c:v>4270000</c:v>
                </c:pt>
                <c:pt idx="328" formatCode="#,##0">
                  <c:v>4310000</c:v>
                </c:pt>
                <c:pt idx="329" formatCode="#,##0">
                  <c:v>4320000</c:v>
                </c:pt>
                <c:pt idx="330" formatCode="#,##0">
                  <c:v>4330000</c:v>
                </c:pt>
                <c:pt idx="331" formatCode="#,##0">
                  <c:v>4330000</c:v>
                </c:pt>
                <c:pt idx="332" formatCode="#,##0">
                  <c:v>4370000</c:v>
                </c:pt>
                <c:pt idx="333" formatCode="#,##0">
                  <c:v>4380000</c:v>
                </c:pt>
                <c:pt idx="334" formatCode="#,##0">
                  <c:v>4390000</c:v>
                </c:pt>
                <c:pt idx="335" formatCode="#,##0">
                  <c:v>4400000</c:v>
                </c:pt>
                <c:pt idx="336" formatCode="#,##0">
                  <c:v>4430000</c:v>
                </c:pt>
                <c:pt idx="337" formatCode="#,##0">
                  <c:v>4440000</c:v>
                </c:pt>
                <c:pt idx="338" formatCode="#,##0">
                  <c:v>4450000</c:v>
                </c:pt>
                <c:pt idx="339" formatCode="#,##0">
                  <c:v>4460000</c:v>
                </c:pt>
                <c:pt idx="340" formatCode="#,##0">
                  <c:v>4480000</c:v>
                </c:pt>
                <c:pt idx="341" formatCode="#,##0">
                  <c:v>4490000</c:v>
                </c:pt>
                <c:pt idx="342" formatCode="#,##0">
                  <c:v>4500000</c:v>
                </c:pt>
                <c:pt idx="343" formatCode="#,##0">
                  <c:v>4520000</c:v>
                </c:pt>
                <c:pt idx="344" formatCode="#,##0">
                  <c:v>4520000</c:v>
                </c:pt>
                <c:pt idx="345" formatCode="#,##0">
                  <c:v>4540000</c:v>
                </c:pt>
                <c:pt idx="346" formatCode="#,##0">
                  <c:v>4540000</c:v>
                </c:pt>
                <c:pt idx="347" formatCode="#,##0">
                  <c:v>4550000</c:v>
                </c:pt>
                <c:pt idx="348" formatCode="#,##0">
                  <c:v>4560000</c:v>
                </c:pt>
                <c:pt idx="349" formatCode="#,##0">
                  <c:v>4570000</c:v>
                </c:pt>
                <c:pt idx="350" formatCode="#,##0">
                  <c:v>4580000</c:v>
                </c:pt>
                <c:pt idx="351" formatCode="#,##0">
                  <c:v>4600000</c:v>
                </c:pt>
                <c:pt idx="352" formatCode="#,##0">
                  <c:v>4610000</c:v>
                </c:pt>
                <c:pt idx="353" formatCode="#,##0">
                  <c:v>4620000</c:v>
                </c:pt>
                <c:pt idx="354" formatCode="#,##0">
                  <c:v>4660000</c:v>
                </c:pt>
                <c:pt idx="355" formatCode="#,##0">
                  <c:v>4690000</c:v>
                </c:pt>
                <c:pt idx="356" formatCode="#,##0">
                  <c:v>4730000</c:v>
                </c:pt>
                <c:pt idx="357" formatCode="#,##0">
                  <c:v>4750000</c:v>
                </c:pt>
                <c:pt idx="358" formatCode="#,##0">
                  <c:v>4760000</c:v>
                </c:pt>
                <c:pt idx="359" formatCode="#,##0">
                  <c:v>4800000</c:v>
                </c:pt>
                <c:pt idx="360" formatCode="#,##0">
                  <c:v>4820000</c:v>
                </c:pt>
                <c:pt idx="361" formatCode="#,##0">
                  <c:v>4860000</c:v>
                </c:pt>
                <c:pt idx="362" formatCode="#,##0">
                  <c:v>4890000</c:v>
                </c:pt>
                <c:pt idx="363" formatCode="#,##0">
                  <c:v>4900000</c:v>
                </c:pt>
                <c:pt idx="364" formatCode="#,##0">
                  <c:v>4910000</c:v>
                </c:pt>
                <c:pt idx="365" formatCode="#,##0">
                  <c:v>4930000</c:v>
                </c:pt>
                <c:pt idx="366" formatCode="#,##0">
                  <c:v>4930000</c:v>
                </c:pt>
                <c:pt idx="367" formatCode="#,##0">
                  <c:v>4960000</c:v>
                </c:pt>
                <c:pt idx="368" formatCode="#,##0">
                  <c:v>5000000</c:v>
                </c:pt>
                <c:pt idx="369" formatCode="#,##0">
                  <c:v>5020000</c:v>
                </c:pt>
                <c:pt idx="370" formatCode="#,##0">
                  <c:v>5040000</c:v>
                </c:pt>
                <c:pt idx="371" formatCode="#,##0">
                  <c:v>5040000</c:v>
                </c:pt>
                <c:pt idx="372" formatCode="#,##0">
                  <c:v>5050000</c:v>
                </c:pt>
                <c:pt idx="373" formatCode="#,##0">
                  <c:v>5060000</c:v>
                </c:pt>
                <c:pt idx="374" formatCode="#,##0">
                  <c:v>5070000</c:v>
                </c:pt>
                <c:pt idx="375" formatCode="#,##0">
                  <c:v>5070000</c:v>
                </c:pt>
                <c:pt idx="376" formatCode="#,##0">
                  <c:v>5070000</c:v>
                </c:pt>
                <c:pt idx="377" formatCode="#,##0">
                  <c:v>5080000</c:v>
                </c:pt>
                <c:pt idx="378" formatCode="#,##0">
                  <c:v>5090000</c:v>
                </c:pt>
                <c:pt idx="379" formatCode="#,##0">
                  <c:v>5100000</c:v>
                </c:pt>
                <c:pt idx="380" formatCode="#,##0">
                  <c:v>5120000</c:v>
                </c:pt>
                <c:pt idx="381" formatCode="#,##0">
                  <c:v>5160000</c:v>
                </c:pt>
                <c:pt idx="382" formatCode="#,##0">
                  <c:v>5170000</c:v>
                </c:pt>
                <c:pt idx="383" formatCode="#,##0">
                  <c:v>5170000</c:v>
                </c:pt>
                <c:pt idx="384" formatCode="#,##0">
                  <c:v>5200000</c:v>
                </c:pt>
                <c:pt idx="385" formatCode="#,##0">
                  <c:v>5220000</c:v>
                </c:pt>
                <c:pt idx="386" formatCode="#,##0">
                  <c:v>5230000</c:v>
                </c:pt>
                <c:pt idx="387" formatCode="#,##0">
                  <c:v>5230000</c:v>
                </c:pt>
                <c:pt idx="388" formatCode="#,##0">
                  <c:v>5250000</c:v>
                </c:pt>
                <c:pt idx="389" formatCode="#,##0">
                  <c:v>5280000</c:v>
                </c:pt>
                <c:pt idx="390" formatCode="#,##0">
                  <c:v>5320000</c:v>
                </c:pt>
                <c:pt idx="391" formatCode="#,##0">
                  <c:v>5350000</c:v>
                </c:pt>
                <c:pt idx="392" formatCode="#,##0">
                  <c:v>5370000</c:v>
                </c:pt>
                <c:pt idx="393" formatCode="#,##0">
                  <c:v>5370000</c:v>
                </c:pt>
                <c:pt idx="394" formatCode="#,##0">
                  <c:v>5390000</c:v>
                </c:pt>
                <c:pt idx="395" formatCode="#,##0">
                  <c:v>5400000</c:v>
                </c:pt>
                <c:pt idx="396" formatCode="#,##0">
                  <c:v>5410000</c:v>
                </c:pt>
                <c:pt idx="397" formatCode="#,##0">
                  <c:v>5470000</c:v>
                </c:pt>
                <c:pt idx="398" formatCode="#,##0">
                  <c:v>5470000</c:v>
                </c:pt>
                <c:pt idx="399" formatCode="#,##0">
                  <c:v>5490000</c:v>
                </c:pt>
                <c:pt idx="400" formatCode="#,##0">
                  <c:v>5510000</c:v>
                </c:pt>
                <c:pt idx="401" formatCode="#,##0">
                  <c:v>5520000</c:v>
                </c:pt>
                <c:pt idx="402" formatCode="#,##0">
                  <c:v>5550000</c:v>
                </c:pt>
                <c:pt idx="403" formatCode="#,##0">
                  <c:v>5560000</c:v>
                </c:pt>
                <c:pt idx="404" formatCode="#,##0">
                  <c:v>5570000</c:v>
                </c:pt>
                <c:pt idx="405" formatCode="#,##0">
                  <c:v>5580000</c:v>
                </c:pt>
                <c:pt idx="406" formatCode="#,##0">
                  <c:v>5600000</c:v>
                </c:pt>
                <c:pt idx="407" formatCode="#,##0">
                  <c:v>5630000</c:v>
                </c:pt>
                <c:pt idx="408" formatCode="#,##0">
                  <c:v>5660000</c:v>
                </c:pt>
                <c:pt idx="409" formatCode="#,##0">
                  <c:v>5660000</c:v>
                </c:pt>
                <c:pt idx="410" formatCode="#,##0">
                  <c:v>5690000</c:v>
                </c:pt>
                <c:pt idx="411" formatCode="#,##0">
                  <c:v>5700000</c:v>
                </c:pt>
                <c:pt idx="412" formatCode="#,##0">
                  <c:v>5710000</c:v>
                </c:pt>
                <c:pt idx="413" formatCode="#,##0">
                  <c:v>5720000</c:v>
                </c:pt>
                <c:pt idx="414" formatCode="#,##0">
                  <c:v>5730000</c:v>
                </c:pt>
                <c:pt idx="415" formatCode="#,##0">
                  <c:v>5740000</c:v>
                </c:pt>
                <c:pt idx="416" formatCode="#,##0">
                  <c:v>5770000</c:v>
                </c:pt>
                <c:pt idx="417" formatCode="#,##0">
                  <c:v>5800000</c:v>
                </c:pt>
                <c:pt idx="418" formatCode="#,##0">
                  <c:v>5810000</c:v>
                </c:pt>
                <c:pt idx="419" formatCode="#,##0">
                  <c:v>5830000</c:v>
                </c:pt>
                <c:pt idx="420" formatCode="#,##0">
                  <c:v>5840000</c:v>
                </c:pt>
                <c:pt idx="421" formatCode="#,##0">
                  <c:v>5870000</c:v>
                </c:pt>
                <c:pt idx="422" formatCode="#,##0">
                  <c:v>5880000</c:v>
                </c:pt>
                <c:pt idx="423" formatCode="#,##0">
                  <c:v>5910000</c:v>
                </c:pt>
                <c:pt idx="424" formatCode="#,##0">
                  <c:v>5920000</c:v>
                </c:pt>
                <c:pt idx="425" formatCode="#,##0">
                  <c:v>5940000</c:v>
                </c:pt>
                <c:pt idx="426" formatCode="#,##0">
                  <c:v>5940000</c:v>
                </c:pt>
                <c:pt idx="427" formatCode="#,##0">
                  <c:v>5960000</c:v>
                </c:pt>
                <c:pt idx="428" formatCode="#,##0">
                  <c:v>5990000</c:v>
                </c:pt>
                <c:pt idx="429" formatCode="#,##0">
                  <c:v>5990000</c:v>
                </c:pt>
                <c:pt idx="430" formatCode="#,##0">
                  <c:v>6000000</c:v>
                </c:pt>
                <c:pt idx="431" formatCode="#,##0">
                  <c:v>6020000</c:v>
                </c:pt>
                <c:pt idx="432" formatCode="#,##0">
                  <c:v>6020000</c:v>
                </c:pt>
                <c:pt idx="433" formatCode="#,##0">
                  <c:v>6040000</c:v>
                </c:pt>
                <c:pt idx="434" formatCode="#,##0">
                  <c:v>6060000</c:v>
                </c:pt>
                <c:pt idx="435" formatCode="#,##0">
                  <c:v>6080000</c:v>
                </c:pt>
                <c:pt idx="436" formatCode="#,##0">
                  <c:v>6090000</c:v>
                </c:pt>
                <c:pt idx="437" formatCode="#,##0">
                  <c:v>6110000</c:v>
                </c:pt>
                <c:pt idx="438" formatCode="#,##0">
                  <c:v>6110000</c:v>
                </c:pt>
                <c:pt idx="439" formatCode="#,##0">
                  <c:v>6140000</c:v>
                </c:pt>
                <c:pt idx="440" formatCode="#,##0">
                  <c:v>6150000</c:v>
                </c:pt>
                <c:pt idx="441" formatCode="#,##0">
                  <c:v>6160000</c:v>
                </c:pt>
                <c:pt idx="442" formatCode="#,##0">
                  <c:v>6190000</c:v>
                </c:pt>
                <c:pt idx="443" formatCode="#,##0">
                  <c:v>6200000</c:v>
                </c:pt>
                <c:pt idx="444" formatCode="#,##0">
                  <c:v>6210000</c:v>
                </c:pt>
                <c:pt idx="445" formatCode="#,##0">
                  <c:v>6230000</c:v>
                </c:pt>
                <c:pt idx="446" formatCode="#,##0">
                  <c:v>6250000</c:v>
                </c:pt>
                <c:pt idx="447" formatCode="#,##0">
                  <c:v>6250000</c:v>
                </c:pt>
                <c:pt idx="448" formatCode="#,##0">
                  <c:v>6270000</c:v>
                </c:pt>
                <c:pt idx="449" formatCode="#,##0">
                  <c:v>6280000</c:v>
                </c:pt>
                <c:pt idx="450" formatCode="#,##0">
                  <c:v>6290000</c:v>
                </c:pt>
                <c:pt idx="451" formatCode="#,##0">
                  <c:v>6330000</c:v>
                </c:pt>
                <c:pt idx="452" formatCode="#,##0">
                  <c:v>6340000</c:v>
                </c:pt>
                <c:pt idx="453" formatCode="#,##0">
                  <c:v>6350000</c:v>
                </c:pt>
                <c:pt idx="454" formatCode="#,##0">
                  <c:v>6370000</c:v>
                </c:pt>
                <c:pt idx="455" formatCode="#,##0">
                  <c:v>6380000</c:v>
                </c:pt>
                <c:pt idx="456" formatCode="#,##0">
                  <c:v>6380000</c:v>
                </c:pt>
                <c:pt idx="457" formatCode="#,##0">
                  <c:v>6380000</c:v>
                </c:pt>
                <c:pt idx="458" formatCode="#,##0">
                  <c:v>6380000</c:v>
                </c:pt>
                <c:pt idx="459" formatCode="#,##0">
                  <c:v>6390000</c:v>
                </c:pt>
                <c:pt idx="460" formatCode="#,##0">
                  <c:v>6410000</c:v>
                </c:pt>
                <c:pt idx="461" formatCode="#,##0">
                  <c:v>6420000</c:v>
                </c:pt>
                <c:pt idx="462" formatCode="#,##0">
                  <c:v>6430000</c:v>
                </c:pt>
                <c:pt idx="463" formatCode="#,##0">
                  <c:v>6460000</c:v>
                </c:pt>
                <c:pt idx="464" formatCode="#,##0">
                  <c:v>6470000</c:v>
                </c:pt>
                <c:pt idx="465" formatCode="#,##0">
                  <c:v>6480000</c:v>
                </c:pt>
                <c:pt idx="466" formatCode="#,##0">
                  <c:v>6480000</c:v>
                </c:pt>
                <c:pt idx="467" formatCode="#,##0">
                  <c:v>6500000</c:v>
                </c:pt>
                <c:pt idx="468" formatCode="#,##0">
                  <c:v>6510000</c:v>
                </c:pt>
                <c:pt idx="469" formatCode="#,##0">
                  <c:v>6520000</c:v>
                </c:pt>
                <c:pt idx="470" formatCode="#,##0">
                  <c:v>6530000</c:v>
                </c:pt>
                <c:pt idx="471" formatCode="#,##0">
                  <c:v>6540000</c:v>
                </c:pt>
                <c:pt idx="472" formatCode="#,##0">
                  <c:v>6540000</c:v>
                </c:pt>
                <c:pt idx="473" formatCode="#,##0">
                  <c:v>6560000</c:v>
                </c:pt>
                <c:pt idx="474" formatCode="#,##0">
                  <c:v>6560000</c:v>
                </c:pt>
                <c:pt idx="475" formatCode="#,##0">
                  <c:v>6570000</c:v>
                </c:pt>
                <c:pt idx="476" formatCode="#,##0">
                  <c:v>6580000</c:v>
                </c:pt>
                <c:pt idx="477" formatCode="#,##0">
                  <c:v>6600000</c:v>
                </c:pt>
                <c:pt idx="478" formatCode="#,##0">
                  <c:v>6630000</c:v>
                </c:pt>
                <c:pt idx="479" formatCode="#,##0">
                  <c:v>6650000</c:v>
                </c:pt>
                <c:pt idx="480" formatCode="#,##0">
                  <c:v>6670000</c:v>
                </c:pt>
                <c:pt idx="481" formatCode="#,##0">
                  <c:v>6690000</c:v>
                </c:pt>
                <c:pt idx="482" formatCode="#,##0">
                  <c:v>6700000</c:v>
                </c:pt>
                <c:pt idx="483" formatCode="#,##0">
                  <c:v>6710000</c:v>
                </c:pt>
                <c:pt idx="484" formatCode="#,##0">
                  <c:v>6720000</c:v>
                </c:pt>
                <c:pt idx="485" formatCode="#,##0">
                  <c:v>6740000</c:v>
                </c:pt>
                <c:pt idx="486" formatCode="#,##0">
                  <c:v>6760000</c:v>
                </c:pt>
                <c:pt idx="487" formatCode="#,##0">
                  <c:v>6760000</c:v>
                </c:pt>
                <c:pt idx="488" formatCode="#,##0">
                  <c:v>6780000</c:v>
                </c:pt>
                <c:pt idx="489" formatCode="#,##0">
                  <c:v>6800000</c:v>
                </c:pt>
                <c:pt idx="490" formatCode="#,##0">
                  <c:v>6800000</c:v>
                </c:pt>
                <c:pt idx="491" formatCode="#,##0">
                  <c:v>6800000</c:v>
                </c:pt>
                <c:pt idx="492" formatCode="#,##0">
                  <c:v>6840000</c:v>
                </c:pt>
                <c:pt idx="493" formatCode="#,##0">
                  <c:v>6860000</c:v>
                </c:pt>
                <c:pt idx="494" formatCode="#,##0">
                  <c:v>6870000</c:v>
                </c:pt>
                <c:pt idx="495" formatCode="#,##0">
                  <c:v>6880000</c:v>
                </c:pt>
                <c:pt idx="496" formatCode="#,##0">
                  <c:v>6910000</c:v>
                </c:pt>
                <c:pt idx="497" formatCode="#,##0">
                  <c:v>6930000</c:v>
                </c:pt>
                <c:pt idx="498" formatCode="#,##0">
                  <c:v>6930000</c:v>
                </c:pt>
                <c:pt idx="499" formatCode="#,##0">
                  <c:v>6950000</c:v>
                </c:pt>
                <c:pt idx="500" formatCode="#,##0">
                  <c:v>6950000</c:v>
                </c:pt>
                <c:pt idx="501" formatCode="#,##0">
                  <c:v>6960000</c:v>
                </c:pt>
                <c:pt idx="502" formatCode="#,##0">
                  <c:v>6980000</c:v>
                </c:pt>
                <c:pt idx="503" formatCode="#,##0">
                  <c:v>6990000</c:v>
                </c:pt>
                <c:pt idx="504" formatCode="#,##0">
                  <c:v>7000000</c:v>
                </c:pt>
                <c:pt idx="505" formatCode="#,##0">
                  <c:v>7020000</c:v>
                </c:pt>
                <c:pt idx="506" formatCode="#,##0">
                  <c:v>7050000</c:v>
                </c:pt>
                <c:pt idx="507" formatCode="#,##0">
                  <c:v>7080000</c:v>
                </c:pt>
                <c:pt idx="508" formatCode="#,##0">
                  <c:v>7080000</c:v>
                </c:pt>
                <c:pt idx="509" formatCode="#,##0">
                  <c:v>7090000</c:v>
                </c:pt>
                <c:pt idx="510" formatCode="#,##0">
                  <c:v>7100000</c:v>
                </c:pt>
                <c:pt idx="511" formatCode="#,##0">
                  <c:v>7120000</c:v>
                </c:pt>
                <c:pt idx="512" formatCode="#,##0">
                  <c:v>7140000</c:v>
                </c:pt>
                <c:pt idx="513" formatCode="#,##0">
                  <c:v>7150000</c:v>
                </c:pt>
                <c:pt idx="514" formatCode="#,##0">
                  <c:v>7160000</c:v>
                </c:pt>
                <c:pt idx="515" formatCode="#,##0">
                  <c:v>7180000</c:v>
                </c:pt>
                <c:pt idx="516" formatCode="#,##0">
                  <c:v>7180000</c:v>
                </c:pt>
                <c:pt idx="517" formatCode="#,##0">
                  <c:v>7190000</c:v>
                </c:pt>
                <c:pt idx="518" formatCode="#,##0">
                  <c:v>7210000</c:v>
                </c:pt>
                <c:pt idx="519" formatCode="#,##0">
                  <c:v>7220000</c:v>
                </c:pt>
                <c:pt idx="520" formatCode="#,##0">
                  <c:v>7250000</c:v>
                </c:pt>
                <c:pt idx="521" formatCode="#,##0">
                  <c:v>7250000</c:v>
                </c:pt>
                <c:pt idx="522" formatCode="#,##0">
                  <c:v>7290000</c:v>
                </c:pt>
                <c:pt idx="523" formatCode="#,##0">
                  <c:v>7300000</c:v>
                </c:pt>
                <c:pt idx="524" formatCode="#,##0">
                  <c:v>7310000</c:v>
                </c:pt>
                <c:pt idx="525" formatCode="#,##0">
                  <c:v>7310000</c:v>
                </c:pt>
                <c:pt idx="526" formatCode="#,##0">
                  <c:v>7320000</c:v>
                </c:pt>
                <c:pt idx="527" formatCode="#,##0">
                  <c:v>7350000</c:v>
                </c:pt>
                <c:pt idx="528" formatCode="#,##0">
                  <c:v>7370000</c:v>
                </c:pt>
                <c:pt idx="529" formatCode="#,##0">
                  <c:v>7430000</c:v>
                </c:pt>
                <c:pt idx="530" formatCode="#,##0">
                  <c:v>7440000</c:v>
                </c:pt>
                <c:pt idx="531" formatCode="#,##0">
                  <c:v>7450000</c:v>
                </c:pt>
                <c:pt idx="532" formatCode="#,##0">
                  <c:v>7450000</c:v>
                </c:pt>
                <c:pt idx="533" formatCode="#,##0">
                  <c:v>7450000</c:v>
                </c:pt>
                <c:pt idx="534" formatCode="#,##0">
                  <c:v>7470000</c:v>
                </c:pt>
                <c:pt idx="535" formatCode="#,##0">
                  <c:v>7480000</c:v>
                </c:pt>
                <c:pt idx="536" formatCode="#,##0">
                  <c:v>7490000</c:v>
                </c:pt>
                <c:pt idx="537" formatCode="#,##0">
                  <c:v>7490000</c:v>
                </c:pt>
                <c:pt idx="538" formatCode="#,##0">
                  <c:v>7500000</c:v>
                </c:pt>
                <c:pt idx="539" formatCode="#,##0">
                  <c:v>7520000</c:v>
                </c:pt>
                <c:pt idx="540" formatCode="#,##0">
                  <c:v>7520000</c:v>
                </c:pt>
                <c:pt idx="541" formatCode="#,##0">
                  <c:v>7520000</c:v>
                </c:pt>
                <c:pt idx="542" formatCode="#,##0">
                  <c:v>7520000</c:v>
                </c:pt>
                <c:pt idx="543" formatCode="#,##0">
                  <c:v>7550000</c:v>
                </c:pt>
                <c:pt idx="544" formatCode="#,##0">
                  <c:v>7570000</c:v>
                </c:pt>
                <c:pt idx="545" formatCode="#,##0">
                  <c:v>7580000</c:v>
                </c:pt>
                <c:pt idx="546" formatCode="#,##0">
                  <c:v>7600000</c:v>
                </c:pt>
                <c:pt idx="547" formatCode="#,##0">
                  <c:v>7630000</c:v>
                </c:pt>
                <c:pt idx="548" formatCode="#,##0">
                  <c:v>7650000</c:v>
                </c:pt>
                <c:pt idx="549" formatCode="#,##0">
                  <c:v>7670000</c:v>
                </c:pt>
                <c:pt idx="550" formatCode="#,##0">
                  <c:v>7690000</c:v>
                </c:pt>
                <c:pt idx="551" formatCode="#,##0">
                  <c:v>7700000</c:v>
                </c:pt>
                <c:pt idx="552" formatCode="#,##0">
                  <c:v>7700000</c:v>
                </c:pt>
                <c:pt idx="553" formatCode="#,##0">
                  <c:v>7710000</c:v>
                </c:pt>
                <c:pt idx="554" formatCode="#,##0">
                  <c:v>7720000</c:v>
                </c:pt>
                <c:pt idx="555" formatCode="#,##0">
                  <c:v>7750000</c:v>
                </c:pt>
                <c:pt idx="556" formatCode="#,##0">
                  <c:v>7760000</c:v>
                </c:pt>
                <c:pt idx="557" formatCode="#,##0">
                  <c:v>7770000</c:v>
                </c:pt>
                <c:pt idx="558" formatCode="#,##0">
                  <c:v>7790000</c:v>
                </c:pt>
                <c:pt idx="559" formatCode="#,##0">
                  <c:v>7810000</c:v>
                </c:pt>
                <c:pt idx="560" formatCode="#,##0">
                  <c:v>7820000</c:v>
                </c:pt>
                <c:pt idx="561" formatCode="#,##0">
                  <c:v>7830000</c:v>
                </c:pt>
                <c:pt idx="562" formatCode="#,##0">
                  <c:v>7860000</c:v>
                </c:pt>
                <c:pt idx="563" formatCode="#,##0">
                  <c:v>7870000</c:v>
                </c:pt>
                <c:pt idx="564" formatCode="#,##0">
                  <c:v>7890000</c:v>
                </c:pt>
                <c:pt idx="565" formatCode="#,##0">
                  <c:v>7910000</c:v>
                </c:pt>
                <c:pt idx="566" formatCode="#,##0">
                  <c:v>7940000</c:v>
                </c:pt>
                <c:pt idx="567" formatCode="#,##0">
                  <c:v>7960000</c:v>
                </c:pt>
                <c:pt idx="568" formatCode="#,##0">
                  <c:v>7960000</c:v>
                </c:pt>
                <c:pt idx="569" formatCode="#,##0">
                  <c:v>7960000</c:v>
                </c:pt>
                <c:pt idx="570" formatCode="#,##0">
                  <c:v>7990000</c:v>
                </c:pt>
                <c:pt idx="571" formatCode="#,##0">
                  <c:v>8000000</c:v>
                </c:pt>
                <c:pt idx="572" formatCode="#,##0">
                  <c:v>8010000</c:v>
                </c:pt>
                <c:pt idx="573" formatCode="#,##0">
                  <c:v>8020000</c:v>
                </c:pt>
                <c:pt idx="574" formatCode="#,##0">
                  <c:v>8050000</c:v>
                </c:pt>
                <c:pt idx="575" formatCode="#,##0">
                  <c:v>8050000</c:v>
                </c:pt>
                <c:pt idx="576" formatCode="#,##0">
                  <c:v>8060000</c:v>
                </c:pt>
                <c:pt idx="577" formatCode="#,##0">
                  <c:v>8080000</c:v>
                </c:pt>
                <c:pt idx="578" formatCode="#,##0">
                  <c:v>8080000</c:v>
                </c:pt>
                <c:pt idx="579" formatCode="#,##0">
                  <c:v>8080000</c:v>
                </c:pt>
                <c:pt idx="580" formatCode="#,##0">
                  <c:v>8120000</c:v>
                </c:pt>
                <c:pt idx="581" formatCode="#,##0">
                  <c:v>8130000</c:v>
                </c:pt>
                <c:pt idx="582" formatCode="#,##0">
                  <c:v>8150000</c:v>
                </c:pt>
                <c:pt idx="583" formatCode="#,##0">
                  <c:v>8170000</c:v>
                </c:pt>
                <c:pt idx="584" formatCode="#,##0">
                  <c:v>8210000</c:v>
                </c:pt>
                <c:pt idx="585" formatCode="#,##0">
                  <c:v>8230000</c:v>
                </c:pt>
                <c:pt idx="586" formatCode="#,##0">
                  <c:v>8250000</c:v>
                </c:pt>
                <c:pt idx="587" formatCode="#,##0">
                  <c:v>8250000</c:v>
                </c:pt>
                <c:pt idx="588" formatCode="#,##0">
                  <c:v>8260000</c:v>
                </c:pt>
                <c:pt idx="589" formatCode="#,##0">
                  <c:v>8270000</c:v>
                </c:pt>
                <c:pt idx="590" formatCode="#,##0">
                  <c:v>8300000</c:v>
                </c:pt>
                <c:pt idx="591" formatCode="#,##0">
                  <c:v>8310000</c:v>
                </c:pt>
                <c:pt idx="592" formatCode="#,##0">
                  <c:v>8320000</c:v>
                </c:pt>
                <c:pt idx="593" formatCode="#,##0">
                  <c:v>8340000</c:v>
                </c:pt>
                <c:pt idx="594" formatCode="#,##0">
                  <c:v>8370000</c:v>
                </c:pt>
                <c:pt idx="595" formatCode="#,##0">
                  <c:v>8410000</c:v>
                </c:pt>
                <c:pt idx="596" formatCode="#,##0">
                  <c:v>8430000</c:v>
                </c:pt>
                <c:pt idx="597" formatCode="#,##0">
                  <c:v>8430000</c:v>
                </c:pt>
                <c:pt idx="598" formatCode="#,##0">
                  <c:v>8450000</c:v>
                </c:pt>
                <c:pt idx="599" formatCode="#,##0">
                  <c:v>8460000</c:v>
                </c:pt>
                <c:pt idx="600" formatCode="#,##0">
                  <c:v>8490000</c:v>
                </c:pt>
                <c:pt idx="601" formatCode="#,##0">
                  <c:v>8520000</c:v>
                </c:pt>
                <c:pt idx="602" formatCode="#,##0">
                  <c:v>8560000</c:v>
                </c:pt>
                <c:pt idx="603" formatCode="#,##0">
                  <c:v>8580000</c:v>
                </c:pt>
                <c:pt idx="604" formatCode="#,##0">
                  <c:v>8600000</c:v>
                </c:pt>
                <c:pt idx="605" formatCode="#,##0">
                  <c:v>8620000</c:v>
                </c:pt>
                <c:pt idx="606" formatCode="#,##0">
                  <c:v>8620000</c:v>
                </c:pt>
                <c:pt idx="607" formatCode="#,##0">
                  <c:v>8620000</c:v>
                </c:pt>
                <c:pt idx="608" formatCode="#,##0">
                  <c:v>8640000</c:v>
                </c:pt>
                <c:pt idx="609" formatCode="#,##0">
                  <c:v>8660000</c:v>
                </c:pt>
                <c:pt idx="610" formatCode="#,##0">
                  <c:v>8680000</c:v>
                </c:pt>
                <c:pt idx="611" formatCode="#,##0">
                  <c:v>8680000</c:v>
                </c:pt>
                <c:pt idx="612" formatCode="#,##0">
                  <c:v>8680000</c:v>
                </c:pt>
                <c:pt idx="613" formatCode="#,##0">
                  <c:v>8690000</c:v>
                </c:pt>
                <c:pt idx="614" formatCode="#,##0">
                  <c:v>8690000</c:v>
                </c:pt>
                <c:pt idx="615" formatCode="#,##0">
                  <c:v>8690000</c:v>
                </c:pt>
                <c:pt idx="616" formatCode="#,##0">
                  <c:v>8690000</c:v>
                </c:pt>
                <c:pt idx="617" formatCode="#,##0">
                  <c:v>8730000</c:v>
                </c:pt>
                <c:pt idx="618" formatCode="#,##0">
                  <c:v>8740000</c:v>
                </c:pt>
                <c:pt idx="619" formatCode="#,##0">
                  <c:v>8760000</c:v>
                </c:pt>
                <c:pt idx="620" formatCode="#,##0">
                  <c:v>8770000</c:v>
                </c:pt>
                <c:pt idx="621" formatCode="#,##0">
                  <c:v>8770000</c:v>
                </c:pt>
                <c:pt idx="622" formatCode="#,##0">
                  <c:v>8780000</c:v>
                </c:pt>
                <c:pt idx="623" formatCode="#,##0">
                  <c:v>8810000</c:v>
                </c:pt>
                <c:pt idx="624" formatCode="#,##0">
                  <c:v>8830000</c:v>
                </c:pt>
                <c:pt idx="625" formatCode="#,##0">
                  <c:v>8860000</c:v>
                </c:pt>
                <c:pt idx="626" formatCode="#,##0">
                  <c:v>8870000</c:v>
                </c:pt>
                <c:pt idx="627" formatCode="#,##0">
                  <c:v>8890000</c:v>
                </c:pt>
                <c:pt idx="628" formatCode="#,##0">
                  <c:v>8890000</c:v>
                </c:pt>
                <c:pt idx="629" formatCode="#,##0">
                  <c:v>8920000</c:v>
                </c:pt>
                <c:pt idx="630" formatCode="#,##0">
                  <c:v>8930000</c:v>
                </c:pt>
                <c:pt idx="631" formatCode="#,##0">
                  <c:v>8940000</c:v>
                </c:pt>
                <c:pt idx="632" formatCode="#,##0">
                  <c:v>8950000</c:v>
                </c:pt>
                <c:pt idx="633" formatCode="#,##0">
                  <c:v>8950000</c:v>
                </c:pt>
                <c:pt idx="634" formatCode="#,##0">
                  <c:v>8960000</c:v>
                </c:pt>
                <c:pt idx="635" formatCode="#,##0">
                  <c:v>8970000</c:v>
                </c:pt>
                <c:pt idx="636" formatCode="#,##0">
                  <c:v>8990000</c:v>
                </c:pt>
                <c:pt idx="637" formatCode="#,##0">
                  <c:v>9010000</c:v>
                </c:pt>
                <c:pt idx="638" formatCode="#,##0">
                  <c:v>9020000</c:v>
                </c:pt>
                <c:pt idx="639" formatCode="#,##0">
                  <c:v>9030000</c:v>
                </c:pt>
                <c:pt idx="640" formatCode="#,##0">
                  <c:v>9050000</c:v>
                </c:pt>
                <c:pt idx="641" formatCode="#,##0">
                  <c:v>9050000</c:v>
                </c:pt>
                <c:pt idx="642" formatCode="#,##0">
                  <c:v>9050000</c:v>
                </c:pt>
                <c:pt idx="643" formatCode="#,##0">
                  <c:v>9070000</c:v>
                </c:pt>
                <c:pt idx="644" formatCode="#,##0">
                  <c:v>9070000</c:v>
                </c:pt>
                <c:pt idx="645" formatCode="#,##0">
                  <c:v>9070000</c:v>
                </c:pt>
                <c:pt idx="646" formatCode="#,##0">
                  <c:v>9080000</c:v>
                </c:pt>
                <c:pt idx="647" formatCode="#,##0">
                  <c:v>9090000</c:v>
                </c:pt>
                <c:pt idx="648" formatCode="#,##0">
                  <c:v>9110000</c:v>
                </c:pt>
                <c:pt idx="649" formatCode="#,##0">
                  <c:v>9140000</c:v>
                </c:pt>
                <c:pt idx="650" formatCode="#,##0">
                  <c:v>9160000</c:v>
                </c:pt>
                <c:pt idx="651" formatCode="#,##0">
                  <c:v>9190000</c:v>
                </c:pt>
                <c:pt idx="652" formatCode="#,##0">
                  <c:v>9200000</c:v>
                </c:pt>
                <c:pt idx="653" formatCode="#,##0">
                  <c:v>9220000</c:v>
                </c:pt>
                <c:pt idx="654" formatCode="#,##0">
                  <c:v>9240000</c:v>
                </c:pt>
                <c:pt idx="655" formatCode="#,##0">
                  <c:v>9240000</c:v>
                </c:pt>
                <c:pt idx="656" formatCode="#,##0">
                  <c:v>9260000</c:v>
                </c:pt>
                <c:pt idx="657" formatCode="#,##0">
                  <c:v>9280000</c:v>
                </c:pt>
                <c:pt idx="658" formatCode="#,##0">
                  <c:v>9280000</c:v>
                </c:pt>
                <c:pt idx="659" formatCode="#,##0">
                  <c:v>9320000</c:v>
                </c:pt>
                <c:pt idx="660" formatCode="#,##0">
                  <c:v>9340000</c:v>
                </c:pt>
                <c:pt idx="661" formatCode="#,##0">
                  <c:v>9370000</c:v>
                </c:pt>
                <c:pt idx="662" formatCode="#,##0">
                  <c:v>9370000</c:v>
                </c:pt>
                <c:pt idx="663" formatCode="#,##0">
                  <c:v>9390000</c:v>
                </c:pt>
                <c:pt idx="664" formatCode="#,##0">
                  <c:v>9420000</c:v>
                </c:pt>
                <c:pt idx="665" formatCode="#,##0">
                  <c:v>9440000</c:v>
                </c:pt>
                <c:pt idx="666" formatCode="#,##0">
                  <c:v>9480000</c:v>
                </c:pt>
                <c:pt idx="667" formatCode="#,##0">
                  <c:v>9500000</c:v>
                </c:pt>
                <c:pt idx="668" formatCode="#,##0">
                  <c:v>9530000</c:v>
                </c:pt>
                <c:pt idx="669" formatCode="#,##0">
                  <c:v>9530000</c:v>
                </c:pt>
                <c:pt idx="670" formatCode="#,##0">
                  <c:v>9550000</c:v>
                </c:pt>
                <c:pt idx="671" formatCode="#,##0">
                  <c:v>9560000</c:v>
                </c:pt>
                <c:pt idx="672" formatCode="#,##0">
                  <c:v>9570000</c:v>
                </c:pt>
                <c:pt idx="673" formatCode="#,##0">
                  <c:v>9610000</c:v>
                </c:pt>
                <c:pt idx="674" formatCode="#,##0">
                  <c:v>9640000</c:v>
                </c:pt>
                <c:pt idx="675" formatCode="#,##0">
                  <c:v>9660000</c:v>
                </c:pt>
                <c:pt idx="676" formatCode="#,##0">
                  <c:v>9670000</c:v>
                </c:pt>
                <c:pt idx="677" formatCode="#,##0">
                  <c:v>9680000</c:v>
                </c:pt>
                <c:pt idx="678" formatCode="#,##0">
                  <c:v>9710000</c:v>
                </c:pt>
                <c:pt idx="679" formatCode="#,##0">
                  <c:v>9720000</c:v>
                </c:pt>
                <c:pt idx="680" formatCode="#,##0">
                  <c:v>9720000</c:v>
                </c:pt>
                <c:pt idx="681" formatCode="#,##0">
                  <c:v>9740000</c:v>
                </c:pt>
                <c:pt idx="682" formatCode="#,##0">
                  <c:v>9750000</c:v>
                </c:pt>
                <c:pt idx="683" formatCode="#,##0">
                  <c:v>9770000</c:v>
                </c:pt>
                <c:pt idx="684" formatCode="#,##0">
                  <c:v>9780000</c:v>
                </c:pt>
                <c:pt idx="685" formatCode="#,##0">
                  <c:v>9780000</c:v>
                </c:pt>
                <c:pt idx="686" formatCode="#,##0">
                  <c:v>9790000</c:v>
                </c:pt>
                <c:pt idx="687" formatCode="#,##0">
                  <c:v>9800000</c:v>
                </c:pt>
                <c:pt idx="688" formatCode="#,##0">
                  <c:v>9830000</c:v>
                </c:pt>
                <c:pt idx="689" formatCode="#,##0">
                  <c:v>9830000</c:v>
                </c:pt>
                <c:pt idx="690" formatCode="#,##0">
                  <c:v>9840000</c:v>
                </c:pt>
                <c:pt idx="691" formatCode="#,##0">
                  <c:v>9860000</c:v>
                </c:pt>
                <c:pt idx="692" formatCode="#,##0">
                  <c:v>9860000</c:v>
                </c:pt>
                <c:pt idx="693" formatCode="#,##0">
                  <c:v>9880000</c:v>
                </c:pt>
                <c:pt idx="694" formatCode="#,##0">
                  <c:v>9910000</c:v>
                </c:pt>
                <c:pt idx="695" formatCode="#,##0">
                  <c:v>9930000</c:v>
                </c:pt>
                <c:pt idx="696" formatCode="#,##0">
                  <c:v>9950000</c:v>
                </c:pt>
                <c:pt idx="697" formatCode="#,##0">
                  <c:v>9960000</c:v>
                </c:pt>
                <c:pt idx="698" formatCode="#,##0">
                  <c:v>9990000</c:v>
                </c:pt>
                <c:pt idx="699" formatCode="#,##0">
                  <c:v>9990000</c:v>
                </c:pt>
                <c:pt idx="700" formatCode="#,##0">
                  <c:v>10010000</c:v>
                </c:pt>
                <c:pt idx="701" formatCode="#,##0">
                  <c:v>10040000</c:v>
                </c:pt>
                <c:pt idx="702" formatCode="#,##0">
                  <c:v>10070000</c:v>
                </c:pt>
                <c:pt idx="703" formatCode="#,##0">
                  <c:v>10080000</c:v>
                </c:pt>
                <c:pt idx="704" formatCode="#,##0">
                  <c:v>10090000</c:v>
                </c:pt>
                <c:pt idx="705" formatCode="#,##0">
                  <c:v>10110000</c:v>
                </c:pt>
                <c:pt idx="706" formatCode="#,##0">
                  <c:v>10110000</c:v>
                </c:pt>
                <c:pt idx="707" formatCode="#,##0">
                  <c:v>10130000</c:v>
                </c:pt>
                <c:pt idx="708" formatCode="#,##0">
                  <c:v>10150000</c:v>
                </c:pt>
                <c:pt idx="709" formatCode="#,##0">
                  <c:v>10160000</c:v>
                </c:pt>
                <c:pt idx="710" formatCode="#,##0">
                  <c:v>10160000</c:v>
                </c:pt>
                <c:pt idx="711" formatCode="#,##0">
                  <c:v>10170000</c:v>
                </c:pt>
                <c:pt idx="712" formatCode="#,##0">
                  <c:v>10200000</c:v>
                </c:pt>
                <c:pt idx="713" formatCode="#,##0">
                  <c:v>10210000</c:v>
                </c:pt>
                <c:pt idx="714" formatCode="#,##0">
                  <c:v>10210000</c:v>
                </c:pt>
                <c:pt idx="715" formatCode="#,##0">
                  <c:v>10230000</c:v>
                </c:pt>
                <c:pt idx="716" formatCode="#,##0">
                  <c:v>10240000</c:v>
                </c:pt>
                <c:pt idx="717" formatCode="#,##0">
                  <c:v>10240000</c:v>
                </c:pt>
                <c:pt idx="718" formatCode="#,##0">
                  <c:v>10250000</c:v>
                </c:pt>
                <c:pt idx="719" formatCode="#,##0">
                  <c:v>10290000</c:v>
                </c:pt>
                <c:pt idx="720" formatCode="#,##0">
                  <c:v>10310000</c:v>
                </c:pt>
                <c:pt idx="721" formatCode="#,##0">
                  <c:v>10330000</c:v>
                </c:pt>
                <c:pt idx="722" formatCode="#,##0">
                  <c:v>10340000</c:v>
                </c:pt>
                <c:pt idx="723" formatCode="#,##0">
                  <c:v>10360000</c:v>
                </c:pt>
                <c:pt idx="724" formatCode="#,##0">
                  <c:v>10390000</c:v>
                </c:pt>
                <c:pt idx="725" formatCode="#,##0">
                  <c:v>10410000</c:v>
                </c:pt>
                <c:pt idx="726" formatCode="#,##0">
                  <c:v>10430000</c:v>
                </c:pt>
                <c:pt idx="727" formatCode="#,##0">
                  <c:v>10440000</c:v>
                </c:pt>
                <c:pt idx="728" formatCode="#,##0">
                  <c:v>10480000</c:v>
                </c:pt>
                <c:pt idx="729" formatCode="#,##0">
                  <c:v>10480000</c:v>
                </c:pt>
                <c:pt idx="730" formatCode="#,##0">
                  <c:v>10490000</c:v>
                </c:pt>
                <c:pt idx="731" formatCode="#,##0">
                  <c:v>10510000</c:v>
                </c:pt>
                <c:pt idx="732" formatCode="#,##0">
                  <c:v>10520000</c:v>
                </c:pt>
                <c:pt idx="733" formatCode="#,##0">
                  <c:v>10580000</c:v>
                </c:pt>
                <c:pt idx="734" formatCode="#,##0">
                  <c:v>10590000</c:v>
                </c:pt>
                <c:pt idx="735" formatCode="#,##0">
                  <c:v>10610000</c:v>
                </c:pt>
                <c:pt idx="736" formatCode="#,##0">
                  <c:v>10620000</c:v>
                </c:pt>
                <c:pt idx="737" formatCode="#,##0">
                  <c:v>10660000</c:v>
                </c:pt>
                <c:pt idx="738" formatCode="#,##0">
                  <c:v>10690000</c:v>
                </c:pt>
                <c:pt idx="739" formatCode="#,##0">
                  <c:v>10690000</c:v>
                </c:pt>
                <c:pt idx="740" formatCode="#,##0">
                  <c:v>10710000</c:v>
                </c:pt>
                <c:pt idx="741" formatCode="#,##0">
                  <c:v>10760000</c:v>
                </c:pt>
                <c:pt idx="742" formatCode="#,##0">
                  <c:v>10770000</c:v>
                </c:pt>
                <c:pt idx="743" formatCode="#,##0">
                  <c:v>10770000</c:v>
                </c:pt>
                <c:pt idx="744" formatCode="#,##0">
                  <c:v>10790000</c:v>
                </c:pt>
                <c:pt idx="745" formatCode="#,##0">
                  <c:v>10790000</c:v>
                </c:pt>
                <c:pt idx="746" formatCode="#,##0">
                  <c:v>10810000</c:v>
                </c:pt>
                <c:pt idx="747" formatCode="#,##0">
                  <c:v>10810000</c:v>
                </c:pt>
                <c:pt idx="748" formatCode="#,##0">
                  <c:v>10820000</c:v>
                </c:pt>
                <c:pt idx="749" formatCode="#,##0">
                  <c:v>10840000</c:v>
                </c:pt>
                <c:pt idx="750" formatCode="#,##0">
                  <c:v>10840000</c:v>
                </c:pt>
                <c:pt idx="751" formatCode="#,##0">
                  <c:v>10850000</c:v>
                </c:pt>
                <c:pt idx="752" formatCode="#,##0">
                  <c:v>10900000</c:v>
                </c:pt>
                <c:pt idx="753" formatCode="#,##0">
                  <c:v>10910000</c:v>
                </c:pt>
                <c:pt idx="754" formatCode="#,##0">
                  <c:v>10920000</c:v>
                </c:pt>
                <c:pt idx="755" formatCode="#,##0">
                  <c:v>10930000</c:v>
                </c:pt>
                <c:pt idx="756" formatCode="#,##0">
                  <c:v>10940000</c:v>
                </c:pt>
                <c:pt idx="757" formatCode="#,##0">
                  <c:v>10950000</c:v>
                </c:pt>
                <c:pt idx="758" formatCode="#,##0">
                  <c:v>10950000</c:v>
                </c:pt>
                <c:pt idx="759" formatCode="#,##0">
                  <c:v>10950000</c:v>
                </c:pt>
                <c:pt idx="760" formatCode="#,##0">
                  <c:v>10970000</c:v>
                </c:pt>
                <c:pt idx="761" formatCode="#,##0">
                  <c:v>11010000</c:v>
                </c:pt>
                <c:pt idx="762" formatCode="#,##0">
                  <c:v>11020000</c:v>
                </c:pt>
                <c:pt idx="763" formatCode="#,##0">
                  <c:v>11040000</c:v>
                </c:pt>
                <c:pt idx="764" formatCode="#,##0">
                  <c:v>11070000</c:v>
                </c:pt>
                <c:pt idx="765" formatCode="#,##0">
                  <c:v>11110000</c:v>
                </c:pt>
                <c:pt idx="766" formatCode="#,##0">
                  <c:v>11130000</c:v>
                </c:pt>
                <c:pt idx="767" formatCode="#,##0">
                  <c:v>11150000</c:v>
                </c:pt>
                <c:pt idx="768" formatCode="#,##0">
                  <c:v>11170000</c:v>
                </c:pt>
                <c:pt idx="769" formatCode="#,##0">
                  <c:v>11180000</c:v>
                </c:pt>
                <c:pt idx="770" formatCode="#,##0">
                  <c:v>11220000</c:v>
                </c:pt>
                <c:pt idx="771" formatCode="#,##0">
                  <c:v>11220000</c:v>
                </c:pt>
                <c:pt idx="772" formatCode="#,##0">
                  <c:v>11220000</c:v>
                </c:pt>
                <c:pt idx="773" formatCode="#,##0">
                  <c:v>11250000</c:v>
                </c:pt>
                <c:pt idx="774" formatCode="#,##0">
                  <c:v>11280000</c:v>
                </c:pt>
                <c:pt idx="775" formatCode="#,##0">
                  <c:v>11300000</c:v>
                </c:pt>
                <c:pt idx="776" formatCode="#,##0">
                  <c:v>11310000</c:v>
                </c:pt>
                <c:pt idx="777" formatCode="#,##0">
                  <c:v>11320000</c:v>
                </c:pt>
                <c:pt idx="778" formatCode="#,##0">
                  <c:v>11330000</c:v>
                </c:pt>
                <c:pt idx="779" formatCode="#,##0">
                  <c:v>11330000</c:v>
                </c:pt>
                <c:pt idx="780" formatCode="#,##0">
                  <c:v>11370000</c:v>
                </c:pt>
                <c:pt idx="781" formatCode="#,##0">
                  <c:v>11380000</c:v>
                </c:pt>
                <c:pt idx="782" formatCode="#,##0">
                  <c:v>11390000</c:v>
                </c:pt>
                <c:pt idx="783" formatCode="#,##0">
                  <c:v>11410000</c:v>
                </c:pt>
                <c:pt idx="784" formatCode="#,##0">
                  <c:v>11430000</c:v>
                </c:pt>
                <c:pt idx="785" formatCode="#,##0">
                  <c:v>11430000</c:v>
                </c:pt>
                <c:pt idx="786" formatCode="#,##0">
                  <c:v>11450000</c:v>
                </c:pt>
                <c:pt idx="787" formatCode="#,##0">
                  <c:v>11470000</c:v>
                </c:pt>
                <c:pt idx="788" formatCode="#,##0">
                  <c:v>11480000</c:v>
                </c:pt>
                <c:pt idx="789" formatCode="#,##0">
                  <c:v>11500000</c:v>
                </c:pt>
                <c:pt idx="790" formatCode="#,##0">
                  <c:v>11500000</c:v>
                </c:pt>
                <c:pt idx="791" formatCode="#,##0">
                  <c:v>11500000</c:v>
                </c:pt>
                <c:pt idx="792" formatCode="#,##0">
                  <c:v>11520000</c:v>
                </c:pt>
                <c:pt idx="793" formatCode="#,##0">
                  <c:v>11540000</c:v>
                </c:pt>
                <c:pt idx="794" formatCode="#,##0">
                  <c:v>11560000</c:v>
                </c:pt>
                <c:pt idx="795" formatCode="#,##0">
                  <c:v>11580000</c:v>
                </c:pt>
                <c:pt idx="796" formatCode="#,##0">
                  <c:v>11590000</c:v>
                </c:pt>
                <c:pt idx="797" formatCode="#,##0">
                  <c:v>11620000</c:v>
                </c:pt>
                <c:pt idx="798" formatCode="#,##0">
                  <c:v>11630000</c:v>
                </c:pt>
                <c:pt idx="799" formatCode="#,##0">
                  <c:v>11640000</c:v>
                </c:pt>
                <c:pt idx="800" formatCode="#,##0">
                  <c:v>11660000</c:v>
                </c:pt>
                <c:pt idx="801" formatCode="#,##0">
                  <c:v>11670000</c:v>
                </c:pt>
                <c:pt idx="802" formatCode="#,##0">
                  <c:v>11690000</c:v>
                </c:pt>
                <c:pt idx="803" formatCode="#,##0">
                  <c:v>11710000</c:v>
                </c:pt>
                <c:pt idx="804" formatCode="#,##0">
                  <c:v>11720000</c:v>
                </c:pt>
                <c:pt idx="805" formatCode="#,##0">
                  <c:v>11740000</c:v>
                </c:pt>
                <c:pt idx="806" formatCode="#,##0">
                  <c:v>11760000</c:v>
                </c:pt>
                <c:pt idx="807" formatCode="#,##0">
                  <c:v>11810000</c:v>
                </c:pt>
                <c:pt idx="808" formatCode="#,##0">
                  <c:v>11820000</c:v>
                </c:pt>
                <c:pt idx="809" formatCode="#,##0">
                  <c:v>11830000</c:v>
                </c:pt>
                <c:pt idx="810" formatCode="#,##0">
                  <c:v>11870000</c:v>
                </c:pt>
                <c:pt idx="811" formatCode="#,##0">
                  <c:v>11880000</c:v>
                </c:pt>
                <c:pt idx="812" formatCode="#,##0">
                  <c:v>11900000</c:v>
                </c:pt>
                <c:pt idx="813" formatCode="#,##0">
                  <c:v>11900000</c:v>
                </c:pt>
                <c:pt idx="814" formatCode="#,##0">
                  <c:v>11930000</c:v>
                </c:pt>
                <c:pt idx="815" formatCode="#,##0">
                  <c:v>11940000</c:v>
                </c:pt>
                <c:pt idx="816" formatCode="#,##0">
                  <c:v>11950000</c:v>
                </c:pt>
                <c:pt idx="817" formatCode="#,##0">
                  <c:v>11970000</c:v>
                </c:pt>
                <c:pt idx="818" formatCode="#,##0">
                  <c:v>11990000</c:v>
                </c:pt>
                <c:pt idx="819" formatCode="#,##0">
                  <c:v>12030000</c:v>
                </c:pt>
                <c:pt idx="820" formatCode="#,##0">
                  <c:v>12040000</c:v>
                </c:pt>
                <c:pt idx="821" formatCode="#,##0">
                  <c:v>12080000</c:v>
                </c:pt>
                <c:pt idx="822" formatCode="#,##0">
                  <c:v>12120000</c:v>
                </c:pt>
                <c:pt idx="823" formatCode="#,##0">
                  <c:v>12130000</c:v>
                </c:pt>
                <c:pt idx="824" formatCode="#,##0">
                  <c:v>12130000</c:v>
                </c:pt>
                <c:pt idx="825" formatCode="#,##0">
                  <c:v>12140000</c:v>
                </c:pt>
                <c:pt idx="826" formatCode="#,##0">
                  <c:v>12140000</c:v>
                </c:pt>
                <c:pt idx="827" formatCode="#,##0">
                  <c:v>12140000</c:v>
                </c:pt>
                <c:pt idx="828" formatCode="#,##0">
                  <c:v>12150000</c:v>
                </c:pt>
                <c:pt idx="829" formatCode="#,##0">
                  <c:v>12160000</c:v>
                </c:pt>
                <c:pt idx="830" formatCode="#,##0">
                  <c:v>12170000</c:v>
                </c:pt>
                <c:pt idx="831" formatCode="#,##0">
                  <c:v>12180000</c:v>
                </c:pt>
                <c:pt idx="832" formatCode="#,##0">
                  <c:v>12190000</c:v>
                </c:pt>
                <c:pt idx="833" formatCode="#,##0">
                  <c:v>12200000</c:v>
                </c:pt>
                <c:pt idx="834" formatCode="#,##0">
                  <c:v>12210000</c:v>
                </c:pt>
                <c:pt idx="835" formatCode="#,##0">
                  <c:v>12210000</c:v>
                </c:pt>
                <c:pt idx="836" formatCode="#,##0">
                  <c:v>12210000</c:v>
                </c:pt>
                <c:pt idx="837" formatCode="#,##0">
                  <c:v>12240000</c:v>
                </c:pt>
                <c:pt idx="838" formatCode="#,##0">
                  <c:v>12260000</c:v>
                </c:pt>
                <c:pt idx="839" formatCode="#,##0">
                  <c:v>12260000</c:v>
                </c:pt>
                <c:pt idx="840" formatCode="#,##0">
                  <c:v>12270000</c:v>
                </c:pt>
                <c:pt idx="841" formatCode="#,##0">
                  <c:v>12270000</c:v>
                </c:pt>
              </c:numCache>
            </c:numRef>
          </c:val>
          <c:smooth val="0"/>
        </c:ser>
        <c:ser>
          <c:idx val="2"/>
          <c:order val="2"/>
          <c:tx>
            <c:v>Atvykę klientai</c:v>
          </c:tx>
          <c:marker>
            <c:symbol val="none"/>
          </c:marker>
          <c:val>
            <c:numRef>
              <c:f>'MST SST 1290'!$A$48:$AFJ$48</c:f>
              <c:numCache>
                <c:formatCode>#,##0</c:formatCode>
                <c:ptCount val="842"/>
                <c:pt idx="0" formatCode="General">
                  <c:v>0</c:v>
                </c:pt>
                <c:pt idx="1">
                  <c:v>40000</c:v>
                </c:pt>
                <c:pt idx="2">
                  <c:v>40000</c:v>
                </c:pt>
                <c:pt idx="3">
                  <c:v>50000</c:v>
                </c:pt>
                <c:pt idx="4">
                  <c:v>70000</c:v>
                </c:pt>
                <c:pt idx="5">
                  <c:v>70000</c:v>
                </c:pt>
                <c:pt idx="6">
                  <c:v>80000</c:v>
                </c:pt>
                <c:pt idx="7">
                  <c:v>110000</c:v>
                </c:pt>
                <c:pt idx="8">
                  <c:v>110000</c:v>
                </c:pt>
                <c:pt idx="9">
                  <c:v>120000</c:v>
                </c:pt>
                <c:pt idx="10">
                  <c:v>120000</c:v>
                </c:pt>
                <c:pt idx="11">
                  <c:v>120000</c:v>
                </c:pt>
                <c:pt idx="12">
                  <c:v>130000</c:v>
                </c:pt>
                <c:pt idx="13">
                  <c:v>140000</c:v>
                </c:pt>
                <c:pt idx="14">
                  <c:v>160000</c:v>
                </c:pt>
                <c:pt idx="15">
                  <c:v>180000</c:v>
                </c:pt>
                <c:pt idx="16">
                  <c:v>200000</c:v>
                </c:pt>
                <c:pt idx="17">
                  <c:v>200000</c:v>
                </c:pt>
                <c:pt idx="18">
                  <c:v>200000</c:v>
                </c:pt>
                <c:pt idx="19">
                  <c:v>210000</c:v>
                </c:pt>
                <c:pt idx="20">
                  <c:v>240000</c:v>
                </c:pt>
                <c:pt idx="21">
                  <c:v>240000</c:v>
                </c:pt>
                <c:pt idx="22">
                  <c:v>260000</c:v>
                </c:pt>
                <c:pt idx="23">
                  <c:v>280000</c:v>
                </c:pt>
                <c:pt idx="24">
                  <c:v>300000</c:v>
                </c:pt>
                <c:pt idx="25">
                  <c:v>310000</c:v>
                </c:pt>
                <c:pt idx="26">
                  <c:v>310000</c:v>
                </c:pt>
                <c:pt idx="27">
                  <c:v>340000</c:v>
                </c:pt>
                <c:pt idx="28">
                  <c:v>370000</c:v>
                </c:pt>
                <c:pt idx="29">
                  <c:v>400000</c:v>
                </c:pt>
                <c:pt idx="30">
                  <c:v>400000</c:v>
                </c:pt>
                <c:pt idx="31">
                  <c:v>430000</c:v>
                </c:pt>
                <c:pt idx="32">
                  <c:v>440000</c:v>
                </c:pt>
                <c:pt idx="33">
                  <c:v>440000</c:v>
                </c:pt>
                <c:pt idx="34">
                  <c:v>440000</c:v>
                </c:pt>
                <c:pt idx="35">
                  <c:v>450000</c:v>
                </c:pt>
                <c:pt idx="36">
                  <c:v>460000</c:v>
                </c:pt>
                <c:pt idx="37">
                  <c:v>480000</c:v>
                </c:pt>
                <c:pt idx="38">
                  <c:v>490000</c:v>
                </c:pt>
                <c:pt idx="39">
                  <c:v>490000</c:v>
                </c:pt>
                <c:pt idx="40">
                  <c:v>490000</c:v>
                </c:pt>
                <c:pt idx="41">
                  <c:v>490000</c:v>
                </c:pt>
                <c:pt idx="42">
                  <c:v>500000</c:v>
                </c:pt>
                <c:pt idx="43">
                  <c:v>550000</c:v>
                </c:pt>
                <c:pt idx="44">
                  <c:v>560000</c:v>
                </c:pt>
                <c:pt idx="45">
                  <c:v>560000</c:v>
                </c:pt>
                <c:pt idx="46">
                  <c:v>590000</c:v>
                </c:pt>
                <c:pt idx="47">
                  <c:v>630000</c:v>
                </c:pt>
                <c:pt idx="48">
                  <c:v>640000</c:v>
                </c:pt>
                <c:pt idx="49">
                  <c:v>640000</c:v>
                </c:pt>
                <c:pt idx="50">
                  <c:v>660000</c:v>
                </c:pt>
                <c:pt idx="51">
                  <c:v>660000</c:v>
                </c:pt>
                <c:pt idx="52">
                  <c:v>690000</c:v>
                </c:pt>
                <c:pt idx="53">
                  <c:v>700000</c:v>
                </c:pt>
                <c:pt idx="54">
                  <c:v>720000</c:v>
                </c:pt>
                <c:pt idx="55">
                  <c:v>720000</c:v>
                </c:pt>
                <c:pt idx="56">
                  <c:v>730000</c:v>
                </c:pt>
                <c:pt idx="57">
                  <c:v>750000</c:v>
                </c:pt>
                <c:pt idx="58">
                  <c:v>760000</c:v>
                </c:pt>
                <c:pt idx="59">
                  <c:v>780000</c:v>
                </c:pt>
                <c:pt idx="60">
                  <c:v>820000</c:v>
                </c:pt>
                <c:pt idx="61">
                  <c:v>820000</c:v>
                </c:pt>
                <c:pt idx="62">
                  <c:v>850000</c:v>
                </c:pt>
                <c:pt idx="63">
                  <c:v>880000</c:v>
                </c:pt>
                <c:pt idx="64">
                  <c:v>890000</c:v>
                </c:pt>
                <c:pt idx="65">
                  <c:v>890000</c:v>
                </c:pt>
                <c:pt idx="66">
                  <c:v>900000</c:v>
                </c:pt>
                <c:pt idx="67">
                  <c:v>900000</c:v>
                </c:pt>
                <c:pt idx="68">
                  <c:v>900000</c:v>
                </c:pt>
                <c:pt idx="69">
                  <c:v>900000</c:v>
                </c:pt>
                <c:pt idx="70">
                  <c:v>900000</c:v>
                </c:pt>
                <c:pt idx="71">
                  <c:v>940000</c:v>
                </c:pt>
                <c:pt idx="72">
                  <c:v>950000</c:v>
                </c:pt>
                <c:pt idx="73">
                  <c:v>950000</c:v>
                </c:pt>
                <c:pt idx="74">
                  <c:v>950000</c:v>
                </c:pt>
                <c:pt idx="75">
                  <c:v>960000</c:v>
                </c:pt>
                <c:pt idx="76">
                  <c:v>970000</c:v>
                </c:pt>
                <c:pt idx="77">
                  <c:v>1030000</c:v>
                </c:pt>
                <c:pt idx="78">
                  <c:v>1030000</c:v>
                </c:pt>
                <c:pt idx="79">
                  <c:v>1040000</c:v>
                </c:pt>
                <c:pt idx="80">
                  <c:v>1040000</c:v>
                </c:pt>
                <c:pt idx="81">
                  <c:v>1050000</c:v>
                </c:pt>
                <c:pt idx="82">
                  <c:v>1060000</c:v>
                </c:pt>
                <c:pt idx="83">
                  <c:v>1100000</c:v>
                </c:pt>
                <c:pt idx="84">
                  <c:v>1130000</c:v>
                </c:pt>
                <c:pt idx="85">
                  <c:v>1150000</c:v>
                </c:pt>
                <c:pt idx="86">
                  <c:v>1180000</c:v>
                </c:pt>
                <c:pt idx="87">
                  <c:v>1220000</c:v>
                </c:pt>
                <c:pt idx="88">
                  <c:v>1250000</c:v>
                </c:pt>
                <c:pt idx="89">
                  <c:v>1260000</c:v>
                </c:pt>
                <c:pt idx="90">
                  <c:v>1270000</c:v>
                </c:pt>
                <c:pt idx="91">
                  <c:v>1270000</c:v>
                </c:pt>
                <c:pt idx="92">
                  <c:v>1270000</c:v>
                </c:pt>
                <c:pt idx="93">
                  <c:v>1280000</c:v>
                </c:pt>
                <c:pt idx="94">
                  <c:v>1310000</c:v>
                </c:pt>
                <c:pt idx="95">
                  <c:v>1340000</c:v>
                </c:pt>
                <c:pt idx="96">
                  <c:v>1340000</c:v>
                </c:pt>
                <c:pt idx="97">
                  <c:v>1360000</c:v>
                </c:pt>
                <c:pt idx="98">
                  <c:v>1380000</c:v>
                </c:pt>
                <c:pt idx="99">
                  <c:v>1400000</c:v>
                </c:pt>
                <c:pt idx="100">
                  <c:v>1410000</c:v>
                </c:pt>
                <c:pt idx="101">
                  <c:v>1420000</c:v>
                </c:pt>
                <c:pt idx="102">
                  <c:v>1430000</c:v>
                </c:pt>
                <c:pt idx="103">
                  <c:v>1440000</c:v>
                </c:pt>
                <c:pt idx="104">
                  <c:v>1450000</c:v>
                </c:pt>
                <c:pt idx="105">
                  <c:v>1460000</c:v>
                </c:pt>
                <c:pt idx="106">
                  <c:v>1480000</c:v>
                </c:pt>
                <c:pt idx="107">
                  <c:v>1480000</c:v>
                </c:pt>
                <c:pt idx="108">
                  <c:v>1490000</c:v>
                </c:pt>
                <c:pt idx="109">
                  <c:v>1490000</c:v>
                </c:pt>
                <c:pt idx="110">
                  <c:v>1500000</c:v>
                </c:pt>
                <c:pt idx="111">
                  <c:v>1510000</c:v>
                </c:pt>
                <c:pt idx="112">
                  <c:v>1530000</c:v>
                </c:pt>
                <c:pt idx="113">
                  <c:v>1530000</c:v>
                </c:pt>
                <c:pt idx="114">
                  <c:v>1570000</c:v>
                </c:pt>
                <c:pt idx="115">
                  <c:v>1580000</c:v>
                </c:pt>
                <c:pt idx="116">
                  <c:v>1600000</c:v>
                </c:pt>
                <c:pt idx="117">
                  <c:v>1630000</c:v>
                </c:pt>
                <c:pt idx="118">
                  <c:v>1640000</c:v>
                </c:pt>
                <c:pt idx="119">
                  <c:v>1660000</c:v>
                </c:pt>
                <c:pt idx="120">
                  <c:v>1670000</c:v>
                </c:pt>
                <c:pt idx="121">
                  <c:v>1680000</c:v>
                </c:pt>
                <c:pt idx="122">
                  <c:v>1690000</c:v>
                </c:pt>
                <c:pt idx="123">
                  <c:v>1710000</c:v>
                </c:pt>
                <c:pt idx="124">
                  <c:v>1720000</c:v>
                </c:pt>
                <c:pt idx="125">
                  <c:v>1730000</c:v>
                </c:pt>
                <c:pt idx="126">
                  <c:v>1760000</c:v>
                </c:pt>
                <c:pt idx="127">
                  <c:v>1780000</c:v>
                </c:pt>
                <c:pt idx="128">
                  <c:v>1800000</c:v>
                </c:pt>
                <c:pt idx="129">
                  <c:v>1840000</c:v>
                </c:pt>
                <c:pt idx="130">
                  <c:v>1840000</c:v>
                </c:pt>
                <c:pt idx="131">
                  <c:v>1860000</c:v>
                </c:pt>
                <c:pt idx="132">
                  <c:v>1870000</c:v>
                </c:pt>
                <c:pt idx="133">
                  <c:v>1880000</c:v>
                </c:pt>
                <c:pt idx="134">
                  <c:v>1910000</c:v>
                </c:pt>
                <c:pt idx="135">
                  <c:v>1940000</c:v>
                </c:pt>
                <c:pt idx="136">
                  <c:v>1940000</c:v>
                </c:pt>
                <c:pt idx="137">
                  <c:v>1960000</c:v>
                </c:pt>
                <c:pt idx="138">
                  <c:v>1970000</c:v>
                </c:pt>
                <c:pt idx="139">
                  <c:v>1970000</c:v>
                </c:pt>
                <c:pt idx="140">
                  <c:v>1990000</c:v>
                </c:pt>
                <c:pt idx="141">
                  <c:v>2010000</c:v>
                </c:pt>
                <c:pt idx="142">
                  <c:v>2050000</c:v>
                </c:pt>
                <c:pt idx="143">
                  <c:v>2080000</c:v>
                </c:pt>
                <c:pt idx="144">
                  <c:v>2080000</c:v>
                </c:pt>
                <c:pt idx="145">
                  <c:v>2110000</c:v>
                </c:pt>
                <c:pt idx="146">
                  <c:v>2120000</c:v>
                </c:pt>
                <c:pt idx="147">
                  <c:v>2120000</c:v>
                </c:pt>
                <c:pt idx="148">
                  <c:v>2140000</c:v>
                </c:pt>
                <c:pt idx="149">
                  <c:v>2140000</c:v>
                </c:pt>
                <c:pt idx="150">
                  <c:v>2170000</c:v>
                </c:pt>
                <c:pt idx="151">
                  <c:v>2170000</c:v>
                </c:pt>
                <c:pt idx="152">
                  <c:v>2190000</c:v>
                </c:pt>
                <c:pt idx="153">
                  <c:v>2220000</c:v>
                </c:pt>
                <c:pt idx="154">
                  <c:v>2220000</c:v>
                </c:pt>
                <c:pt idx="155">
                  <c:v>2240000</c:v>
                </c:pt>
                <c:pt idx="156">
                  <c:v>2240000</c:v>
                </c:pt>
                <c:pt idx="157">
                  <c:v>2250000</c:v>
                </c:pt>
                <c:pt idx="158">
                  <c:v>2250000</c:v>
                </c:pt>
                <c:pt idx="159">
                  <c:v>2270000</c:v>
                </c:pt>
                <c:pt idx="160">
                  <c:v>2280000</c:v>
                </c:pt>
                <c:pt idx="161">
                  <c:v>2310000</c:v>
                </c:pt>
                <c:pt idx="162">
                  <c:v>2340000</c:v>
                </c:pt>
                <c:pt idx="163">
                  <c:v>2340000</c:v>
                </c:pt>
                <c:pt idx="164">
                  <c:v>2370000</c:v>
                </c:pt>
                <c:pt idx="165">
                  <c:v>2390000</c:v>
                </c:pt>
                <c:pt idx="166">
                  <c:v>2390000</c:v>
                </c:pt>
                <c:pt idx="167">
                  <c:v>2420000</c:v>
                </c:pt>
                <c:pt idx="168">
                  <c:v>2440000</c:v>
                </c:pt>
                <c:pt idx="169">
                  <c:v>2450000</c:v>
                </c:pt>
                <c:pt idx="170">
                  <c:v>2450000</c:v>
                </c:pt>
                <c:pt idx="171">
                  <c:v>2450000</c:v>
                </c:pt>
                <c:pt idx="172">
                  <c:v>2470000</c:v>
                </c:pt>
                <c:pt idx="173">
                  <c:v>2490000</c:v>
                </c:pt>
                <c:pt idx="174">
                  <c:v>2490000</c:v>
                </c:pt>
                <c:pt idx="175">
                  <c:v>2520000</c:v>
                </c:pt>
                <c:pt idx="176">
                  <c:v>2550000</c:v>
                </c:pt>
                <c:pt idx="177">
                  <c:v>2560000</c:v>
                </c:pt>
                <c:pt idx="178">
                  <c:v>2560000</c:v>
                </c:pt>
                <c:pt idx="179">
                  <c:v>2600000</c:v>
                </c:pt>
                <c:pt idx="180">
                  <c:v>2610000</c:v>
                </c:pt>
                <c:pt idx="181">
                  <c:v>2640000</c:v>
                </c:pt>
                <c:pt idx="182">
                  <c:v>2650000</c:v>
                </c:pt>
                <c:pt idx="183">
                  <c:v>2650000</c:v>
                </c:pt>
                <c:pt idx="184">
                  <c:v>2660000</c:v>
                </c:pt>
                <c:pt idx="185">
                  <c:v>2690000</c:v>
                </c:pt>
                <c:pt idx="186">
                  <c:v>2710000</c:v>
                </c:pt>
                <c:pt idx="187">
                  <c:v>2730000</c:v>
                </c:pt>
                <c:pt idx="188">
                  <c:v>2740000</c:v>
                </c:pt>
                <c:pt idx="189">
                  <c:v>2750000</c:v>
                </c:pt>
                <c:pt idx="190">
                  <c:v>2800000</c:v>
                </c:pt>
                <c:pt idx="191">
                  <c:v>2800000</c:v>
                </c:pt>
                <c:pt idx="192">
                  <c:v>2800000</c:v>
                </c:pt>
                <c:pt idx="193">
                  <c:v>2820000</c:v>
                </c:pt>
                <c:pt idx="194">
                  <c:v>2840000</c:v>
                </c:pt>
                <c:pt idx="195">
                  <c:v>2840000</c:v>
                </c:pt>
                <c:pt idx="196">
                  <c:v>2870000</c:v>
                </c:pt>
                <c:pt idx="197">
                  <c:v>2880000</c:v>
                </c:pt>
                <c:pt idx="198">
                  <c:v>2890000</c:v>
                </c:pt>
                <c:pt idx="199">
                  <c:v>2900000</c:v>
                </c:pt>
                <c:pt idx="200">
                  <c:v>2940000</c:v>
                </c:pt>
                <c:pt idx="201">
                  <c:v>2950000</c:v>
                </c:pt>
                <c:pt idx="202">
                  <c:v>2970000</c:v>
                </c:pt>
                <c:pt idx="203">
                  <c:v>2990000</c:v>
                </c:pt>
                <c:pt idx="204">
                  <c:v>2990000</c:v>
                </c:pt>
                <c:pt idx="205">
                  <c:v>3010000</c:v>
                </c:pt>
                <c:pt idx="206">
                  <c:v>3020000</c:v>
                </c:pt>
                <c:pt idx="207">
                  <c:v>3040000</c:v>
                </c:pt>
                <c:pt idx="208">
                  <c:v>3050000</c:v>
                </c:pt>
                <c:pt idx="209">
                  <c:v>3060000</c:v>
                </c:pt>
                <c:pt idx="210">
                  <c:v>3080000</c:v>
                </c:pt>
                <c:pt idx="211">
                  <c:v>3100000</c:v>
                </c:pt>
                <c:pt idx="212">
                  <c:v>3120000</c:v>
                </c:pt>
                <c:pt idx="213">
                  <c:v>3120000</c:v>
                </c:pt>
                <c:pt idx="214">
                  <c:v>3130000</c:v>
                </c:pt>
                <c:pt idx="215">
                  <c:v>3130000</c:v>
                </c:pt>
                <c:pt idx="216">
                  <c:v>3140000</c:v>
                </c:pt>
                <c:pt idx="217">
                  <c:v>3150000</c:v>
                </c:pt>
                <c:pt idx="218">
                  <c:v>3160000</c:v>
                </c:pt>
                <c:pt idx="219">
                  <c:v>3170000</c:v>
                </c:pt>
                <c:pt idx="220">
                  <c:v>3170000</c:v>
                </c:pt>
                <c:pt idx="221">
                  <c:v>3180000</c:v>
                </c:pt>
                <c:pt idx="222">
                  <c:v>3210000</c:v>
                </c:pt>
                <c:pt idx="223">
                  <c:v>3220000</c:v>
                </c:pt>
                <c:pt idx="224">
                  <c:v>3230000</c:v>
                </c:pt>
                <c:pt idx="225">
                  <c:v>3240000</c:v>
                </c:pt>
                <c:pt idx="226">
                  <c:v>3270000</c:v>
                </c:pt>
                <c:pt idx="227">
                  <c:v>3280000</c:v>
                </c:pt>
                <c:pt idx="228">
                  <c:v>3300000</c:v>
                </c:pt>
                <c:pt idx="229">
                  <c:v>3310000</c:v>
                </c:pt>
                <c:pt idx="230">
                  <c:v>3320000</c:v>
                </c:pt>
                <c:pt idx="231">
                  <c:v>3330000</c:v>
                </c:pt>
                <c:pt idx="232">
                  <c:v>3330000</c:v>
                </c:pt>
                <c:pt idx="233">
                  <c:v>3340000</c:v>
                </c:pt>
                <c:pt idx="234">
                  <c:v>3350000</c:v>
                </c:pt>
                <c:pt idx="235">
                  <c:v>3370000</c:v>
                </c:pt>
                <c:pt idx="236">
                  <c:v>3390000</c:v>
                </c:pt>
                <c:pt idx="237">
                  <c:v>3390000</c:v>
                </c:pt>
                <c:pt idx="238">
                  <c:v>3400000</c:v>
                </c:pt>
                <c:pt idx="239">
                  <c:v>3410000</c:v>
                </c:pt>
                <c:pt idx="240">
                  <c:v>3430000</c:v>
                </c:pt>
                <c:pt idx="241">
                  <c:v>3450000</c:v>
                </c:pt>
                <c:pt idx="242">
                  <c:v>3490000</c:v>
                </c:pt>
                <c:pt idx="243">
                  <c:v>3510000</c:v>
                </c:pt>
                <c:pt idx="244">
                  <c:v>3530000</c:v>
                </c:pt>
                <c:pt idx="245">
                  <c:v>3560000</c:v>
                </c:pt>
                <c:pt idx="246">
                  <c:v>3570000</c:v>
                </c:pt>
                <c:pt idx="247">
                  <c:v>3580000</c:v>
                </c:pt>
                <c:pt idx="248">
                  <c:v>3600000</c:v>
                </c:pt>
                <c:pt idx="249">
                  <c:v>3610000</c:v>
                </c:pt>
                <c:pt idx="250">
                  <c:v>3630000</c:v>
                </c:pt>
                <c:pt idx="251">
                  <c:v>3660000</c:v>
                </c:pt>
                <c:pt idx="252">
                  <c:v>3690000</c:v>
                </c:pt>
                <c:pt idx="253">
                  <c:v>3690000</c:v>
                </c:pt>
                <c:pt idx="254">
                  <c:v>3690000</c:v>
                </c:pt>
                <c:pt idx="255">
                  <c:v>3700000</c:v>
                </c:pt>
                <c:pt idx="256">
                  <c:v>3720000</c:v>
                </c:pt>
                <c:pt idx="257">
                  <c:v>3730000</c:v>
                </c:pt>
                <c:pt idx="258">
                  <c:v>3740000</c:v>
                </c:pt>
                <c:pt idx="259">
                  <c:v>3770000</c:v>
                </c:pt>
                <c:pt idx="260">
                  <c:v>3770000</c:v>
                </c:pt>
                <c:pt idx="261">
                  <c:v>3790000</c:v>
                </c:pt>
                <c:pt idx="262">
                  <c:v>3810000</c:v>
                </c:pt>
                <c:pt idx="263">
                  <c:v>3810000</c:v>
                </c:pt>
                <c:pt idx="264">
                  <c:v>3810000</c:v>
                </c:pt>
                <c:pt idx="265">
                  <c:v>3850000</c:v>
                </c:pt>
                <c:pt idx="266">
                  <c:v>3880000</c:v>
                </c:pt>
                <c:pt idx="267">
                  <c:v>3890000</c:v>
                </c:pt>
                <c:pt idx="268">
                  <c:v>3890000</c:v>
                </c:pt>
                <c:pt idx="269">
                  <c:v>3910000</c:v>
                </c:pt>
                <c:pt idx="270">
                  <c:v>3930000</c:v>
                </c:pt>
                <c:pt idx="271">
                  <c:v>3940000</c:v>
                </c:pt>
                <c:pt idx="272">
                  <c:v>3970000</c:v>
                </c:pt>
                <c:pt idx="273">
                  <c:v>3990000</c:v>
                </c:pt>
                <c:pt idx="274">
                  <c:v>3990000</c:v>
                </c:pt>
                <c:pt idx="275">
                  <c:v>4000000</c:v>
                </c:pt>
                <c:pt idx="276">
                  <c:v>4010000</c:v>
                </c:pt>
                <c:pt idx="277">
                  <c:v>4020000</c:v>
                </c:pt>
                <c:pt idx="278">
                  <c:v>4030000</c:v>
                </c:pt>
                <c:pt idx="279">
                  <c:v>4090000</c:v>
                </c:pt>
                <c:pt idx="280">
                  <c:v>4120000</c:v>
                </c:pt>
                <c:pt idx="281">
                  <c:v>4140000</c:v>
                </c:pt>
                <c:pt idx="282">
                  <c:v>4150000</c:v>
                </c:pt>
                <c:pt idx="283">
                  <c:v>4170000</c:v>
                </c:pt>
                <c:pt idx="284">
                  <c:v>4190000</c:v>
                </c:pt>
                <c:pt idx="285">
                  <c:v>4190000</c:v>
                </c:pt>
                <c:pt idx="286">
                  <c:v>4210000</c:v>
                </c:pt>
                <c:pt idx="287">
                  <c:v>4230000</c:v>
                </c:pt>
                <c:pt idx="288">
                  <c:v>4240000</c:v>
                </c:pt>
                <c:pt idx="289">
                  <c:v>4280000</c:v>
                </c:pt>
                <c:pt idx="290">
                  <c:v>4290000</c:v>
                </c:pt>
                <c:pt idx="291">
                  <c:v>4290000</c:v>
                </c:pt>
                <c:pt idx="292">
                  <c:v>4300000</c:v>
                </c:pt>
                <c:pt idx="293">
                  <c:v>4320000</c:v>
                </c:pt>
                <c:pt idx="294">
                  <c:v>4330000</c:v>
                </c:pt>
                <c:pt idx="295">
                  <c:v>4330000</c:v>
                </c:pt>
                <c:pt idx="296">
                  <c:v>4370000</c:v>
                </c:pt>
                <c:pt idx="297">
                  <c:v>4370000</c:v>
                </c:pt>
                <c:pt idx="298">
                  <c:v>4390000</c:v>
                </c:pt>
                <c:pt idx="299">
                  <c:v>4390000</c:v>
                </c:pt>
                <c:pt idx="300">
                  <c:v>4390000</c:v>
                </c:pt>
                <c:pt idx="301">
                  <c:v>4410000</c:v>
                </c:pt>
                <c:pt idx="302">
                  <c:v>4410000</c:v>
                </c:pt>
                <c:pt idx="303">
                  <c:v>4440000</c:v>
                </c:pt>
                <c:pt idx="304">
                  <c:v>4460000</c:v>
                </c:pt>
                <c:pt idx="305">
                  <c:v>4470000</c:v>
                </c:pt>
                <c:pt idx="306">
                  <c:v>4500000</c:v>
                </c:pt>
                <c:pt idx="307">
                  <c:v>4510000</c:v>
                </c:pt>
                <c:pt idx="308">
                  <c:v>4530000</c:v>
                </c:pt>
                <c:pt idx="309">
                  <c:v>4540000</c:v>
                </c:pt>
                <c:pt idx="310">
                  <c:v>4570000</c:v>
                </c:pt>
                <c:pt idx="311">
                  <c:v>4610000</c:v>
                </c:pt>
                <c:pt idx="312">
                  <c:v>4620000</c:v>
                </c:pt>
                <c:pt idx="313">
                  <c:v>4620000</c:v>
                </c:pt>
                <c:pt idx="314">
                  <c:v>4640000</c:v>
                </c:pt>
                <c:pt idx="315">
                  <c:v>4660000</c:v>
                </c:pt>
                <c:pt idx="316">
                  <c:v>4670000</c:v>
                </c:pt>
                <c:pt idx="317">
                  <c:v>4670000</c:v>
                </c:pt>
                <c:pt idx="318">
                  <c:v>4690000</c:v>
                </c:pt>
                <c:pt idx="319">
                  <c:v>4690000</c:v>
                </c:pt>
                <c:pt idx="320">
                  <c:v>4700000</c:v>
                </c:pt>
                <c:pt idx="321">
                  <c:v>4720000</c:v>
                </c:pt>
                <c:pt idx="322">
                  <c:v>4750000</c:v>
                </c:pt>
                <c:pt idx="323">
                  <c:v>4760000</c:v>
                </c:pt>
                <c:pt idx="324">
                  <c:v>4780000</c:v>
                </c:pt>
                <c:pt idx="325">
                  <c:v>4800000</c:v>
                </c:pt>
                <c:pt idx="326">
                  <c:v>4820000</c:v>
                </c:pt>
                <c:pt idx="327">
                  <c:v>4860000</c:v>
                </c:pt>
                <c:pt idx="328">
                  <c:v>4880000</c:v>
                </c:pt>
                <c:pt idx="329">
                  <c:v>4900000</c:v>
                </c:pt>
                <c:pt idx="330">
                  <c:v>4920000</c:v>
                </c:pt>
                <c:pt idx="331">
                  <c:v>4950000</c:v>
                </c:pt>
                <c:pt idx="332">
                  <c:v>4970000</c:v>
                </c:pt>
                <c:pt idx="333">
                  <c:v>4980000</c:v>
                </c:pt>
                <c:pt idx="334">
                  <c:v>4980000</c:v>
                </c:pt>
                <c:pt idx="335">
                  <c:v>5010000</c:v>
                </c:pt>
                <c:pt idx="336">
                  <c:v>5020000</c:v>
                </c:pt>
                <c:pt idx="337">
                  <c:v>5020000</c:v>
                </c:pt>
                <c:pt idx="338">
                  <c:v>5030000</c:v>
                </c:pt>
                <c:pt idx="339">
                  <c:v>5050000</c:v>
                </c:pt>
                <c:pt idx="340">
                  <c:v>5080000</c:v>
                </c:pt>
                <c:pt idx="341">
                  <c:v>5110000</c:v>
                </c:pt>
                <c:pt idx="342">
                  <c:v>5120000</c:v>
                </c:pt>
                <c:pt idx="343">
                  <c:v>5120000</c:v>
                </c:pt>
                <c:pt idx="344">
                  <c:v>5150000</c:v>
                </c:pt>
                <c:pt idx="345">
                  <c:v>5160000</c:v>
                </c:pt>
                <c:pt idx="346">
                  <c:v>5180000</c:v>
                </c:pt>
                <c:pt idx="347">
                  <c:v>5210000</c:v>
                </c:pt>
                <c:pt idx="348">
                  <c:v>5230000</c:v>
                </c:pt>
                <c:pt idx="349">
                  <c:v>5230000</c:v>
                </c:pt>
                <c:pt idx="350">
                  <c:v>5250000</c:v>
                </c:pt>
                <c:pt idx="351">
                  <c:v>5270000</c:v>
                </c:pt>
                <c:pt idx="352">
                  <c:v>5280000</c:v>
                </c:pt>
                <c:pt idx="353">
                  <c:v>5290000</c:v>
                </c:pt>
                <c:pt idx="354">
                  <c:v>5310000</c:v>
                </c:pt>
                <c:pt idx="355">
                  <c:v>5340000</c:v>
                </c:pt>
                <c:pt idx="356">
                  <c:v>5350000</c:v>
                </c:pt>
                <c:pt idx="357">
                  <c:v>5350000</c:v>
                </c:pt>
                <c:pt idx="358">
                  <c:v>5400000</c:v>
                </c:pt>
                <c:pt idx="359">
                  <c:v>5430000</c:v>
                </c:pt>
                <c:pt idx="360">
                  <c:v>5450000</c:v>
                </c:pt>
                <c:pt idx="361">
                  <c:v>5460000</c:v>
                </c:pt>
                <c:pt idx="362">
                  <c:v>5480000</c:v>
                </c:pt>
                <c:pt idx="363">
                  <c:v>5500000</c:v>
                </c:pt>
                <c:pt idx="364">
                  <c:v>5530000</c:v>
                </c:pt>
                <c:pt idx="365">
                  <c:v>5530000</c:v>
                </c:pt>
                <c:pt idx="366">
                  <c:v>5530000</c:v>
                </c:pt>
                <c:pt idx="367">
                  <c:v>5550000</c:v>
                </c:pt>
                <c:pt idx="368">
                  <c:v>5560000</c:v>
                </c:pt>
                <c:pt idx="369">
                  <c:v>5580000</c:v>
                </c:pt>
                <c:pt idx="370">
                  <c:v>5600000</c:v>
                </c:pt>
                <c:pt idx="371">
                  <c:v>5610000</c:v>
                </c:pt>
                <c:pt idx="372">
                  <c:v>5620000</c:v>
                </c:pt>
                <c:pt idx="373">
                  <c:v>5640000</c:v>
                </c:pt>
                <c:pt idx="374">
                  <c:v>5670000</c:v>
                </c:pt>
                <c:pt idx="375">
                  <c:v>5680000</c:v>
                </c:pt>
                <c:pt idx="376">
                  <c:v>5680000</c:v>
                </c:pt>
                <c:pt idx="377">
                  <c:v>5680000</c:v>
                </c:pt>
                <c:pt idx="378">
                  <c:v>5690000</c:v>
                </c:pt>
                <c:pt idx="379">
                  <c:v>5710000</c:v>
                </c:pt>
                <c:pt idx="380">
                  <c:v>5720000</c:v>
                </c:pt>
                <c:pt idx="381">
                  <c:v>5730000</c:v>
                </c:pt>
                <c:pt idx="382">
                  <c:v>5750000</c:v>
                </c:pt>
                <c:pt idx="383">
                  <c:v>5780000</c:v>
                </c:pt>
                <c:pt idx="384">
                  <c:v>5780000</c:v>
                </c:pt>
                <c:pt idx="385">
                  <c:v>5790000</c:v>
                </c:pt>
                <c:pt idx="386">
                  <c:v>5800000</c:v>
                </c:pt>
                <c:pt idx="387">
                  <c:v>5810000</c:v>
                </c:pt>
                <c:pt idx="388">
                  <c:v>5820000</c:v>
                </c:pt>
                <c:pt idx="389">
                  <c:v>5830000</c:v>
                </c:pt>
                <c:pt idx="390">
                  <c:v>5860000</c:v>
                </c:pt>
                <c:pt idx="391">
                  <c:v>5860000</c:v>
                </c:pt>
                <c:pt idx="392">
                  <c:v>5880000</c:v>
                </c:pt>
                <c:pt idx="393">
                  <c:v>5900000</c:v>
                </c:pt>
                <c:pt idx="394">
                  <c:v>5910000</c:v>
                </c:pt>
                <c:pt idx="395">
                  <c:v>5930000</c:v>
                </c:pt>
                <c:pt idx="396">
                  <c:v>5950000</c:v>
                </c:pt>
                <c:pt idx="397">
                  <c:v>5990000</c:v>
                </c:pt>
                <c:pt idx="398">
                  <c:v>6000000</c:v>
                </c:pt>
                <c:pt idx="399">
                  <c:v>6020000</c:v>
                </c:pt>
                <c:pt idx="400">
                  <c:v>6050000</c:v>
                </c:pt>
                <c:pt idx="401">
                  <c:v>6060000</c:v>
                </c:pt>
                <c:pt idx="402">
                  <c:v>6090000</c:v>
                </c:pt>
                <c:pt idx="403">
                  <c:v>6110000</c:v>
                </c:pt>
                <c:pt idx="404">
                  <c:v>6150000</c:v>
                </c:pt>
                <c:pt idx="405">
                  <c:v>6160000</c:v>
                </c:pt>
                <c:pt idx="406">
                  <c:v>6170000</c:v>
                </c:pt>
                <c:pt idx="407">
                  <c:v>6170000</c:v>
                </c:pt>
                <c:pt idx="408">
                  <c:v>6170000</c:v>
                </c:pt>
                <c:pt idx="409">
                  <c:v>6180000</c:v>
                </c:pt>
                <c:pt idx="410">
                  <c:v>6180000</c:v>
                </c:pt>
                <c:pt idx="411">
                  <c:v>6210000</c:v>
                </c:pt>
                <c:pt idx="412">
                  <c:v>6240000</c:v>
                </c:pt>
                <c:pt idx="413">
                  <c:v>6250000</c:v>
                </c:pt>
                <c:pt idx="414">
                  <c:v>6270000</c:v>
                </c:pt>
                <c:pt idx="415">
                  <c:v>6280000</c:v>
                </c:pt>
                <c:pt idx="416">
                  <c:v>6290000</c:v>
                </c:pt>
                <c:pt idx="417">
                  <c:v>6290000</c:v>
                </c:pt>
                <c:pt idx="418">
                  <c:v>6310000</c:v>
                </c:pt>
                <c:pt idx="419">
                  <c:v>6320000</c:v>
                </c:pt>
                <c:pt idx="420">
                  <c:v>6350000</c:v>
                </c:pt>
                <c:pt idx="421">
                  <c:v>6360000</c:v>
                </c:pt>
                <c:pt idx="422">
                  <c:v>6380000</c:v>
                </c:pt>
                <c:pt idx="423">
                  <c:v>6380000</c:v>
                </c:pt>
                <c:pt idx="424">
                  <c:v>6390000</c:v>
                </c:pt>
                <c:pt idx="425">
                  <c:v>6410000</c:v>
                </c:pt>
                <c:pt idx="426">
                  <c:v>6450000</c:v>
                </c:pt>
                <c:pt idx="427">
                  <c:v>6450000</c:v>
                </c:pt>
                <c:pt idx="428">
                  <c:v>6450000</c:v>
                </c:pt>
                <c:pt idx="429">
                  <c:v>6460000</c:v>
                </c:pt>
                <c:pt idx="430">
                  <c:v>6480000</c:v>
                </c:pt>
                <c:pt idx="431">
                  <c:v>6500000</c:v>
                </c:pt>
                <c:pt idx="432">
                  <c:v>6520000</c:v>
                </c:pt>
                <c:pt idx="433">
                  <c:v>6530000</c:v>
                </c:pt>
                <c:pt idx="434">
                  <c:v>6550000</c:v>
                </c:pt>
                <c:pt idx="435">
                  <c:v>6560000</c:v>
                </c:pt>
                <c:pt idx="436">
                  <c:v>6580000</c:v>
                </c:pt>
                <c:pt idx="437">
                  <c:v>6590000</c:v>
                </c:pt>
                <c:pt idx="438">
                  <c:v>6620000</c:v>
                </c:pt>
                <c:pt idx="439">
                  <c:v>6620000</c:v>
                </c:pt>
                <c:pt idx="440">
                  <c:v>6640000</c:v>
                </c:pt>
                <c:pt idx="441">
                  <c:v>6640000</c:v>
                </c:pt>
                <c:pt idx="442">
                  <c:v>6660000</c:v>
                </c:pt>
                <c:pt idx="443">
                  <c:v>6690000</c:v>
                </c:pt>
                <c:pt idx="444">
                  <c:v>6710000</c:v>
                </c:pt>
                <c:pt idx="445">
                  <c:v>6710000</c:v>
                </c:pt>
                <c:pt idx="446">
                  <c:v>6710000</c:v>
                </c:pt>
                <c:pt idx="447">
                  <c:v>6720000</c:v>
                </c:pt>
                <c:pt idx="448">
                  <c:v>6730000</c:v>
                </c:pt>
                <c:pt idx="449">
                  <c:v>6740000</c:v>
                </c:pt>
                <c:pt idx="450">
                  <c:v>6760000</c:v>
                </c:pt>
                <c:pt idx="451">
                  <c:v>6780000</c:v>
                </c:pt>
                <c:pt idx="452">
                  <c:v>6780000</c:v>
                </c:pt>
                <c:pt idx="453">
                  <c:v>6800000</c:v>
                </c:pt>
                <c:pt idx="454">
                  <c:v>6810000</c:v>
                </c:pt>
                <c:pt idx="455">
                  <c:v>6820000</c:v>
                </c:pt>
                <c:pt idx="456">
                  <c:v>6820000</c:v>
                </c:pt>
                <c:pt idx="457">
                  <c:v>6840000</c:v>
                </c:pt>
                <c:pt idx="458">
                  <c:v>6840000</c:v>
                </c:pt>
                <c:pt idx="459">
                  <c:v>6870000</c:v>
                </c:pt>
                <c:pt idx="460">
                  <c:v>6870000</c:v>
                </c:pt>
                <c:pt idx="461">
                  <c:v>6900000</c:v>
                </c:pt>
                <c:pt idx="462">
                  <c:v>6920000</c:v>
                </c:pt>
                <c:pt idx="463">
                  <c:v>6920000</c:v>
                </c:pt>
                <c:pt idx="464">
                  <c:v>6940000</c:v>
                </c:pt>
                <c:pt idx="465">
                  <c:v>6960000</c:v>
                </c:pt>
                <c:pt idx="466">
                  <c:v>6960000</c:v>
                </c:pt>
                <c:pt idx="467">
                  <c:v>6970000</c:v>
                </c:pt>
                <c:pt idx="468">
                  <c:v>6990000</c:v>
                </c:pt>
                <c:pt idx="469">
                  <c:v>7000000</c:v>
                </c:pt>
                <c:pt idx="470">
                  <c:v>7010000</c:v>
                </c:pt>
                <c:pt idx="471">
                  <c:v>7020000</c:v>
                </c:pt>
                <c:pt idx="472">
                  <c:v>7050000</c:v>
                </c:pt>
                <c:pt idx="473">
                  <c:v>7060000</c:v>
                </c:pt>
                <c:pt idx="474">
                  <c:v>7060000</c:v>
                </c:pt>
                <c:pt idx="475">
                  <c:v>7060000</c:v>
                </c:pt>
                <c:pt idx="476">
                  <c:v>7080000</c:v>
                </c:pt>
                <c:pt idx="477">
                  <c:v>7090000</c:v>
                </c:pt>
                <c:pt idx="478">
                  <c:v>7120000</c:v>
                </c:pt>
                <c:pt idx="479">
                  <c:v>7120000</c:v>
                </c:pt>
                <c:pt idx="480">
                  <c:v>7150000</c:v>
                </c:pt>
                <c:pt idx="481">
                  <c:v>7180000</c:v>
                </c:pt>
                <c:pt idx="482">
                  <c:v>7180000</c:v>
                </c:pt>
                <c:pt idx="483">
                  <c:v>7190000</c:v>
                </c:pt>
                <c:pt idx="484">
                  <c:v>7200000</c:v>
                </c:pt>
                <c:pt idx="485">
                  <c:v>7220000</c:v>
                </c:pt>
                <c:pt idx="486">
                  <c:v>7240000</c:v>
                </c:pt>
                <c:pt idx="487">
                  <c:v>7250000</c:v>
                </c:pt>
                <c:pt idx="488">
                  <c:v>7260000</c:v>
                </c:pt>
                <c:pt idx="489">
                  <c:v>7300000</c:v>
                </c:pt>
                <c:pt idx="490">
                  <c:v>7300000</c:v>
                </c:pt>
                <c:pt idx="491">
                  <c:v>7300000</c:v>
                </c:pt>
                <c:pt idx="492">
                  <c:v>7360000</c:v>
                </c:pt>
                <c:pt idx="493">
                  <c:v>7380000</c:v>
                </c:pt>
                <c:pt idx="494">
                  <c:v>7380000</c:v>
                </c:pt>
                <c:pt idx="495">
                  <c:v>7410000</c:v>
                </c:pt>
                <c:pt idx="496">
                  <c:v>7410000</c:v>
                </c:pt>
                <c:pt idx="497">
                  <c:v>7410000</c:v>
                </c:pt>
                <c:pt idx="498">
                  <c:v>7410000</c:v>
                </c:pt>
                <c:pt idx="499">
                  <c:v>7450000</c:v>
                </c:pt>
                <c:pt idx="500">
                  <c:v>7450000</c:v>
                </c:pt>
                <c:pt idx="501">
                  <c:v>7460000</c:v>
                </c:pt>
                <c:pt idx="502">
                  <c:v>7480000</c:v>
                </c:pt>
                <c:pt idx="503">
                  <c:v>7500000</c:v>
                </c:pt>
                <c:pt idx="504">
                  <c:v>7520000</c:v>
                </c:pt>
                <c:pt idx="505">
                  <c:v>7560000</c:v>
                </c:pt>
                <c:pt idx="506">
                  <c:v>7570000</c:v>
                </c:pt>
                <c:pt idx="507">
                  <c:v>7610000</c:v>
                </c:pt>
                <c:pt idx="508">
                  <c:v>7630000</c:v>
                </c:pt>
                <c:pt idx="509">
                  <c:v>7640000</c:v>
                </c:pt>
                <c:pt idx="510">
                  <c:v>7640000</c:v>
                </c:pt>
                <c:pt idx="511">
                  <c:v>7640000</c:v>
                </c:pt>
                <c:pt idx="512">
                  <c:v>7660000</c:v>
                </c:pt>
                <c:pt idx="513">
                  <c:v>7670000</c:v>
                </c:pt>
                <c:pt idx="514">
                  <c:v>7690000</c:v>
                </c:pt>
                <c:pt idx="515">
                  <c:v>7700000</c:v>
                </c:pt>
                <c:pt idx="516">
                  <c:v>7710000</c:v>
                </c:pt>
                <c:pt idx="517">
                  <c:v>7750000</c:v>
                </c:pt>
                <c:pt idx="518">
                  <c:v>7760000</c:v>
                </c:pt>
                <c:pt idx="519">
                  <c:v>7790000</c:v>
                </c:pt>
                <c:pt idx="520">
                  <c:v>7790000</c:v>
                </c:pt>
                <c:pt idx="521">
                  <c:v>7820000</c:v>
                </c:pt>
                <c:pt idx="522">
                  <c:v>7840000</c:v>
                </c:pt>
                <c:pt idx="523">
                  <c:v>7850000</c:v>
                </c:pt>
                <c:pt idx="524">
                  <c:v>7860000</c:v>
                </c:pt>
                <c:pt idx="525">
                  <c:v>7860000</c:v>
                </c:pt>
                <c:pt idx="526">
                  <c:v>7890000</c:v>
                </c:pt>
                <c:pt idx="527">
                  <c:v>7910000</c:v>
                </c:pt>
                <c:pt idx="528">
                  <c:v>7920000</c:v>
                </c:pt>
                <c:pt idx="529">
                  <c:v>7930000</c:v>
                </c:pt>
                <c:pt idx="530">
                  <c:v>7960000</c:v>
                </c:pt>
                <c:pt idx="531">
                  <c:v>7970000</c:v>
                </c:pt>
                <c:pt idx="532">
                  <c:v>7990000</c:v>
                </c:pt>
                <c:pt idx="533">
                  <c:v>8000000</c:v>
                </c:pt>
                <c:pt idx="534">
                  <c:v>8030000</c:v>
                </c:pt>
                <c:pt idx="535">
                  <c:v>8050000</c:v>
                </c:pt>
                <c:pt idx="536">
                  <c:v>8070000</c:v>
                </c:pt>
                <c:pt idx="537">
                  <c:v>8080000</c:v>
                </c:pt>
                <c:pt idx="538">
                  <c:v>8080000</c:v>
                </c:pt>
                <c:pt idx="539">
                  <c:v>8090000</c:v>
                </c:pt>
                <c:pt idx="540">
                  <c:v>8110000</c:v>
                </c:pt>
                <c:pt idx="541">
                  <c:v>8130000</c:v>
                </c:pt>
                <c:pt idx="542">
                  <c:v>8140000</c:v>
                </c:pt>
                <c:pt idx="543">
                  <c:v>8170000</c:v>
                </c:pt>
                <c:pt idx="544">
                  <c:v>8170000</c:v>
                </c:pt>
                <c:pt idx="545">
                  <c:v>8180000</c:v>
                </c:pt>
                <c:pt idx="546">
                  <c:v>8190000</c:v>
                </c:pt>
                <c:pt idx="547">
                  <c:v>8220000</c:v>
                </c:pt>
                <c:pt idx="548">
                  <c:v>8250000</c:v>
                </c:pt>
                <c:pt idx="549">
                  <c:v>8280000</c:v>
                </c:pt>
                <c:pt idx="550">
                  <c:v>8310000</c:v>
                </c:pt>
                <c:pt idx="551">
                  <c:v>8320000</c:v>
                </c:pt>
                <c:pt idx="552">
                  <c:v>8350000</c:v>
                </c:pt>
                <c:pt idx="553">
                  <c:v>8360000</c:v>
                </c:pt>
                <c:pt idx="554">
                  <c:v>8360000</c:v>
                </c:pt>
                <c:pt idx="555">
                  <c:v>8380000</c:v>
                </c:pt>
                <c:pt idx="556">
                  <c:v>8390000</c:v>
                </c:pt>
                <c:pt idx="557">
                  <c:v>8400000</c:v>
                </c:pt>
                <c:pt idx="558">
                  <c:v>8420000</c:v>
                </c:pt>
                <c:pt idx="559">
                  <c:v>8430000</c:v>
                </c:pt>
                <c:pt idx="560">
                  <c:v>8450000</c:v>
                </c:pt>
                <c:pt idx="561">
                  <c:v>8460000</c:v>
                </c:pt>
                <c:pt idx="562">
                  <c:v>8460000</c:v>
                </c:pt>
                <c:pt idx="563">
                  <c:v>8460000</c:v>
                </c:pt>
                <c:pt idx="564">
                  <c:v>8470000</c:v>
                </c:pt>
                <c:pt idx="565">
                  <c:v>8470000</c:v>
                </c:pt>
                <c:pt idx="566">
                  <c:v>8490000</c:v>
                </c:pt>
                <c:pt idx="567">
                  <c:v>8530000</c:v>
                </c:pt>
                <c:pt idx="568">
                  <c:v>8570000</c:v>
                </c:pt>
                <c:pt idx="569">
                  <c:v>8590000</c:v>
                </c:pt>
                <c:pt idx="570">
                  <c:v>8610000</c:v>
                </c:pt>
                <c:pt idx="571">
                  <c:v>8630000</c:v>
                </c:pt>
                <c:pt idx="572">
                  <c:v>8630000</c:v>
                </c:pt>
                <c:pt idx="573">
                  <c:v>8640000</c:v>
                </c:pt>
                <c:pt idx="574">
                  <c:v>8660000</c:v>
                </c:pt>
                <c:pt idx="575">
                  <c:v>8680000</c:v>
                </c:pt>
                <c:pt idx="576">
                  <c:v>8680000</c:v>
                </c:pt>
                <c:pt idx="577">
                  <c:v>8690000</c:v>
                </c:pt>
                <c:pt idx="578">
                  <c:v>8710000</c:v>
                </c:pt>
                <c:pt idx="579">
                  <c:v>8720000</c:v>
                </c:pt>
                <c:pt idx="580">
                  <c:v>8730000</c:v>
                </c:pt>
                <c:pt idx="581">
                  <c:v>8730000</c:v>
                </c:pt>
                <c:pt idx="582">
                  <c:v>8740000</c:v>
                </c:pt>
                <c:pt idx="583">
                  <c:v>8740000</c:v>
                </c:pt>
                <c:pt idx="584">
                  <c:v>8750000</c:v>
                </c:pt>
                <c:pt idx="585">
                  <c:v>8780000</c:v>
                </c:pt>
                <c:pt idx="586">
                  <c:v>8800000</c:v>
                </c:pt>
                <c:pt idx="587">
                  <c:v>8810000</c:v>
                </c:pt>
                <c:pt idx="588">
                  <c:v>8820000</c:v>
                </c:pt>
                <c:pt idx="589">
                  <c:v>8830000</c:v>
                </c:pt>
                <c:pt idx="590">
                  <c:v>8850000</c:v>
                </c:pt>
                <c:pt idx="591">
                  <c:v>8860000</c:v>
                </c:pt>
                <c:pt idx="592">
                  <c:v>8880000</c:v>
                </c:pt>
                <c:pt idx="593">
                  <c:v>8880000</c:v>
                </c:pt>
                <c:pt idx="594">
                  <c:v>8920000</c:v>
                </c:pt>
                <c:pt idx="595">
                  <c:v>8930000</c:v>
                </c:pt>
                <c:pt idx="596">
                  <c:v>8930000</c:v>
                </c:pt>
                <c:pt idx="597">
                  <c:v>8940000</c:v>
                </c:pt>
                <c:pt idx="598">
                  <c:v>8970000</c:v>
                </c:pt>
                <c:pt idx="599">
                  <c:v>8980000</c:v>
                </c:pt>
                <c:pt idx="600">
                  <c:v>9000000</c:v>
                </c:pt>
                <c:pt idx="601">
                  <c:v>9000000</c:v>
                </c:pt>
                <c:pt idx="602">
                  <c:v>9010000</c:v>
                </c:pt>
                <c:pt idx="603">
                  <c:v>9050000</c:v>
                </c:pt>
                <c:pt idx="604">
                  <c:v>9070000</c:v>
                </c:pt>
                <c:pt idx="605">
                  <c:v>9090000</c:v>
                </c:pt>
                <c:pt idx="606">
                  <c:v>9100000</c:v>
                </c:pt>
                <c:pt idx="607">
                  <c:v>9130000</c:v>
                </c:pt>
                <c:pt idx="608">
                  <c:v>9140000</c:v>
                </c:pt>
                <c:pt idx="609">
                  <c:v>9140000</c:v>
                </c:pt>
                <c:pt idx="610">
                  <c:v>9140000</c:v>
                </c:pt>
                <c:pt idx="611">
                  <c:v>9150000</c:v>
                </c:pt>
                <c:pt idx="612">
                  <c:v>9160000</c:v>
                </c:pt>
                <c:pt idx="613">
                  <c:v>9170000</c:v>
                </c:pt>
                <c:pt idx="614">
                  <c:v>9200000</c:v>
                </c:pt>
                <c:pt idx="615">
                  <c:v>9220000</c:v>
                </c:pt>
                <c:pt idx="616">
                  <c:v>9220000</c:v>
                </c:pt>
                <c:pt idx="617">
                  <c:v>9230000</c:v>
                </c:pt>
                <c:pt idx="618">
                  <c:v>9250000</c:v>
                </c:pt>
                <c:pt idx="619">
                  <c:v>9270000</c:v>
                </c:pt>
                <c:pt idx="620">
                  <c:v>9290000</c:v>
                </c:pt>
                <c:pt idx="621">
                  <c:v>9300000</c:v>
                </c:pt>
                <c:pt idx="622">
                  <c:v>9310000</c:v>
                </c:pt>
                <c:pt idx="623">
                  <c:v>9310000</c:v>
                </c:pt>
                <c:pt idx="624">
                  <c:v>9310000</c:v>
                </c:pt>
                <c:pt idx="625">
                  <c:v>9330000</c:v>
                </c:pt>
                <c:pt idx="626">
                  <c:v>9360000</c:v>
                </c:pt>
                <c:pt idx="627">
                  <c:v>9360000</c:v>
                </c:pt>
                <c:pt idx="628">
                  <c:v>9360000</c:v>
                </c:pt>
                <c:pt idx="629">
                  <c:v>9380000</c:v>
                </c:pt>
                <c:pt idx="630">
                  <c:v>9410000</c:v>
                </c:pt>
                <c:pt idx="631">
                  <c:v>9430000</c:v>
                </c:pt>
                <c:pt idx="632">
                  <c:v>9430000</c:v>
                </c:pt>
                <c:pt idx="633">
                  <c:v>9440000</c:v>
                </c:pt>
                <c:pt idx="634">
                  <c:v>9460000</c:v>
                </c:pt>
                <c:pt idx="635">
                  <c:v>9460000</c:v>
                </c:pt>
                <c:pt idx="636">
                  <c:v>9510000</c:v>
                </c:pt>
                <c:pt idx="637">
                  <c:v>9530000</c:v>
                </c:pt>
                <c:pt idx="638">
                  <c:v>9560000</c:v>
                </c:pt>
                <c:pt idx="639">
                  <c:v>9580000</c:v>
                </c:pt>
                <c:pt idx="640">
                  <c:v>9620000</c:v>
                </c:pt>
                <c:pt idx="641">
                  <c:v>9630000</c:v>
                </c:pt>
                <c:pt idx="642">
                  <c:v>9650000</c:v>
                </c:pt>
                <c:pt idx="643">
                  <c:v>9660000</c:v>
                </c:pt>
                <c:pt idx="644">
                  <c:v>9660000</c:v>
                </c:pt>
                <c:pt idx="645">
                  <c:v>9700000</c:v>
                </c:pt>
                <c:pt idx="646">
                  <c:v>9710000</c:v>
                </c:pt>
                <c:pt idx="647">
                  <c:v>9730000</c:v>
                </c:pt>
                <c:pt idx="648">
                  <c:v>9740000</c:v>
                </c:pt>
                <c:pt idx="649">
                  <c:v>9740000</c:v>
                </c:pt>
                <c:pt idx="650">
                  <c:v>9770000</c:v>
                </c:pt>
                <c:pt idx="651">
                  <c:v>9820000</c:v>
                </c:pt>
                <c:pt idx="652">
                  <c:v>9850000</c:v>
                </c:pt>
                <c:pt idx="653">
                  <c:v>9860000</c:v>
                </c:pt>
                <c:pt idx="654">
                  <c:v>9880000</c:v>
                </c:pt>
                <c:pt idx="655">
                  <c:v>9900000</c:v>
                </c:pt>
                <c:pt idx="656">
                  <c:v>9910000</c:v>
                </c:pt>
                <c:pt idx="657">
                  <c:v>9910000</c:v>
                </c:pt>
                <c:pt idx="658">
                  <c:v>9940000</c:v>
                </c:pt>
                <c:pt idx="659">
                  <c:v>9950000</c:v>
                </c:pt>
                <c:pt idx="660">
                  <c:v>9970000</c:v>
                </c:pt>
                <c:pt idx="661">
                  <c:v>9990000</c:v>
                </c:pt>
                <c:pt idx="662">
                  <c:v>10000000</c:v>
                </c:pt>
                <c:pt idx="663">
                  <c:v>10040000</c:v>
                </c:pt>
                <c:pt idx="664">
                  <c:v>10060000</c:v>
                </c:pt>
                <c:pt idx="665">
                  <c:v>10070000</c:v>
                </c:pt>
                <c:pt idx="666">
                  <c:v>10070000</c:v>
                </c:pt>
                <c:pt idx="667">
                  <c:v>10070000</c:v>
                </c:pt>
                <c:pt idx="668">
                  <c:v>10090000</c:v>
                </c:pt>
                <c:pt idx="669">
                  <c:v>10100000</c:v>
                </c:pt>
                <c:pt idx="670">
                  <c:v>10100000</c:v>
                </c:pt>
                <c:pt idx="671">
                  <c:v>10110000</c:v>
                </c:pt>
                <c:pt idx="672">
                  <c:v>10140000</c:v>
                </c:pt>
                <c:pt idx="673">
                  <c:v>10150000</c:v>
                </c:pt>
                <c:pt idx="674">
                  <c:v>10160000</c:v>
                </c:pt>
                <c:pt idx="675">
                  <c:v>10160000</c:v>
                </c:pt>
                <c:pt idx="676">
                  <c:v>10190000</c:v>
                </c:pt>
                <c:pt idx="677">
                  <c:v>10230000</c:v>
                </c:pt>
                <c:pt idx="678">
                  <c:v>10250000</c:v>
                </c:pt>
                <c:pt idx="679">
                  <c:v>10270000</c:v>
                </c:pt>
                <c:pt idx="680">
                  <c:v>10300000</c:v>
                </c:pt>
                <c:pt idx="681">
                  <c:v>10300000</c:v>
                </c:pt>
                <c:pt idx="682">
                  <c:v>10310000</c:v>
                </c:pt>
                <c:pt idx="683">
                  <c:v>10310000</c:v>
                </c:pt>
                <c:pt idx="684">
                  <c:v>10330000</c:v>
                </c:pt>
                <c:pt idx="685">
                  <c:v>10330000</c:v>
                </c:pt>
                <c:pt idx="686">
                  <c:v>10340000</c:v>
                </c:pt>
                <c:pt idx="687">
                  <c:v>10350000</c:v>
                </c:pt>
                <c:pt idx="688">
                  <c:v>10370000</c:v>
                </c:pt>
                <c:pt idx="689">
                  <c:v>10390000</c:v>
                </c:pt>
                <c:pt idx="690">
                  <c:v>10410000</c:v>
                </c:pt>
                <c:pt idx="691">
                  <c:v>10440000</c:v>
                </c:pt>
                <c:pt idx="692">
                  <c:v>10470000</c:v>
                </c:pt>
                <c:pt idx="693">
                  <c:v>10490000</c:v>
                </c:pt>
                <c:pt idx="694">
                  <c:v>10540000</c:v>
                </c:pt>
                <c:pt idx="695">
                  <c:v>10540000</c:v>
                </c:pt>
                <c:pt idx="696">
                  <c:v>10550000</c:v>
                </c:pt>
                <c:pt idx="697">
                  <c:v>10560000</c:v>
                </c:pt>
                <c:pt idx="698">
                  <c:v>10570000</c:v>
                </c:pt>
                <c:pt idx="699">
                  <c:v>10580000</c:v>
                </c:pt>
                <c:pt idx="700">
                  <c:v>10580000</c:v>
                </c:pt>
                <c:pt idx="701">
                  <c:v>10630000</c:v>
                </c:pt>
                <c:pt idx="702">
                  <c:v>10630000</c:v>
                </c:pt>
                <c:pt idx="703">
                  <c:v>10650000</c:v>
                </c:pt>
                <c:pt idx="704">
                  <c:v>10660000</c:v>
                </c:pt>
                <c:pt idx="705">
                  <c:v>10690000</c:v>
                </c:pt>
                <c:pt idx="706">
                  <c:v>10720000</c:v>
                </c:pt>
                <c:pt idx="707">
                  <c:v>10770000</c:v>
                </c:pt>
                <c:pt idx="708">
                  <c:v>10770000</c:v>
                </c:pt>
                <c:pt idx="709">
                  <c:v>10790000</c:v>
                </c:pt>
                <c:pt idx="710">
                  <c:v>10800000</c:v>
                </c:pt>
                <c:pt idx="711">
                  <c:v>10820000</c:v>
                </c:pt>
                <c:pt idx="712">
                  <c:v>10840000</c:v>
                </c:pt>
                <c:pt idx="713">
                  <c:v>10870000</c:v>
                </c:pt>
                <c:pt idx="714">
                  <c:v>10890000</c:v>
                </c:pt>
                <c:pt idx="715">
                  <c:v>10900000</c:v>
                </c:pt>
                <c:pt idx="716">
                  <c:v>10900000</c:v>
                </c:pt>
                <c:pt idx="717">
                  <c:v>10940000</c:v>
                </c:pt>
                <c:pt idx="718">
                  <c:v>10950000</c:v>
                </c:pt>
                <c:pt idx="719">
                  <c:v>10960000</c:v>
                </c:pt>
                <c:pt idx="720">
                  <c:v>10980000</c:v>
                </c:pt>
                <c:pt idx="721">
                  <c:v>11010000</c:v>
                </c:pt>
                <c:pt idx="722">
                  <c:v>11010000</c:v>
                </c:pt>
                <c:pt idx="723">
                  <c:v>11010000</c:v>
                </c:pt>
                <c:pt idx="724">
                  <c:v>11030000</c:v>
                </c:pt>
                <c:pt idx="725">
                  <c:v>11050000</c:v>
                </c:pt>
                <c:pt idx="726">
                  <c:v>11060000</c:v>
                </c:pt>
                <c:pt idx="727">
                  <c:v>11080000</c:v>
                </c:pt>
                <c:pt idx="728">
                  <c:v>11090000</c:v>
                </c:pt>
                <c:pt idx="729">
                  <c:v>11090000</c:v>
                </c:pt>
                <c:pt idx="730">
                  <c:v>11100000</c:v>
                </c:pt>
                <c:pt idx="731">
                  <c:v>11140000</c:v>
                </c:pt>
                <c:pt idx="732">
                  <c:v>11160000</c:v>
                </c:pt>
                <c:pt idx="733">
                  <c:v>11180000</c:v>
                </c:pt>
                <c:pt idx="734">
                  <c:v>11190000</c:v>
                </c:pt>
                <c:pt idx="735">
                  <c:v>11190000</c:v>
                </c:pt>
                <c:pt idx="736">
                  <c:v>11210000</c:v>
                </c:pt>
                <c:pt idx="737">
                  <c:v>11210000</c:v>
                </c:pt>
                <c:pt idx="738">
                  <c:v>11230000</c:v>
                </c:pt>
                <c:pt idx="739">
                  <c:v>11250000</c:v>
                </c:pt>
                <c:pt idx="740">
                  <c:v>11260000</c:v>
                </c:pt>
                <c:pt idx="741">
                  <c:v>11260000</c:v>
                </c:pt>
                <c:pt idx="742">
                  <c:v>11300000</c:v>
                </c:pt>
                <c:pt idx="743">
                  <c:v>11320000</c:v>
                </c:pt>
                <c:pt idx="744">
                  <c:v>11340000</c:v>
                </c:pt>
                <c:pt idx="745">
                  <c:v>11350000</c:v>
                </c:pt>
                <c:pt idx="746">
                  <c:v>11360000</c:v>
                </c:pt>
                <c:pt idx="747">
                  <c:v>11360000</c:v>
                </c:pt>
                <c:pt idx="748">
                  <c:v>11380000</c:v>
                </c:pt>
                <c:pt idx="749">
                  <c:v>11390000</c:v>
                </c:pt>
                <c:pt idx="750">
                  <c:v>11420000</c:v>
                </c:pt>
                <c:pt idx="751">
                  <c:v>11440000</c:v>
                </c:pt>
                <c:pt idx="752">
                  <c:v>11480000</c:v>
                </c:pt>
                <c:pt idx="753">
                  <c:v>11520000</c:v>
                </c:pt>
                <c:pt idx="754">
                  <c:v>11530000</c:v>
                </c:pt>
                <c:pt idx="755">
                  <c:v>11570000</c:v>
                </c:pt>
                <c:pt idx="756">
                  <c:v>11580000</c:v>
                </c:pt>
                <c:pt idx="757">
                  <c:v>11590000</c:v>
                </c:pt>
                <c:pt idx="758">
                  <c:v>11620000</c:v>
                </c:pt>
                <c:pt idx="759">
                  <c:v>11640000</c:v>
                </c:pt>
                <c:pt idx="760">
                  <c:v>11640000</c:v>
                </c:pt>
                <c:pt idx="761">
                  <c:v>11640000</c:v>
                </c:pt>
                <c:pt idx="762">
                  <c:v>11690000</c:v>
                </c:pt>
                <c:pt idx="763">
                  <c:v>11690000</c:v>
                </c:pt>
                <c:pt idx="764">
                  <c:v>11690000</c:v>
                </c:pt>
                <c:pt idx="765">
                  <c:v>11720000</c:v>
                </c:pt>
                <c:pt idx="766">
                  <c:v>11720000</c:v>
                </c:pt>
                <c:pt idx="767">
                  <c:v>11740000</c:v>
                </c:pt>
                <c:pt idx="768">
                  <c:v>11750000</c:v>
                </c:pt>
                <c:pt idx="769">
                  <c:v>11800000</c:v>
                </c:pt>
                <c:pt idx="770">
                  <c:v>11800000</c:v>
                </c:pt>
                <c:pt idx="771">
                  <c:v>11820000</c:v>
                </c:pt>
                <c:pt idx="772">
                  <c:v>11860000</c:v>
                </c:pt>
                <c:pt idx="773">
                  <c:v>11870000</c:v>
                </c:pt>
                <c:pt idx="774">
                  <c:v>11900000</c:v>
                </c:pt>
                <c:pt idx="775">
                  <c:v>11900000</c:v>
                </c:pt>
                <c:pt idx="776">
                  <c:v>11920000</c:v>
                </c:pt>
                <c:pt idx="777">
                  <c:v>11920000</c:v>
                </c:pt>
                <c:pt idx="778">
                  <c:v>11980000</c:v>
                </c:pt>
                <c:pt idx="779">
                  <c:v>11990000</c:v>
                </c:pt>
                <c:pt idx="780">
                  <c:v>11990000</c:v>
                </c:pt>
                <c:pt idx="781">
                  <c:v>12020000</c:v>
                </c:pt>
                <c:pt idx="782">
                  <c:v>12020000</c:v>
                </c:pt>
                <c:pt idx="783">
                  <c:v>12030000</c:v>
                </c:pt>
                <c:pt idx="784">
                  <c:v>12050000</c:v>
                </c:pt>
                <c:pt idx="785">
                  <c:v>12060000</c:v>
                </c:pt>
                <c:pt idx="786">
                  <c:v>12060000</c:v>
                </c:pt>
                <c:pt idx="787">
                  <c:v>12080000</c:v>
                </c:pt>
                <c:pt idx="788">
                  <c:v>12090000</c:v>
                </c:pt>
                <c:pt idx="789">
                  <c:v>12090000</c:v>
                </c:pt>
                <c:pt idx="790">
                  <c:v>12100000</c:v>
                </c:pt>
                <c:pt idx="791">
                  <c:v>12110000</c:v>
                </c:pt>
                <c:pt idx="792">
                  <c:v>12120000</c:v>
                </c:pt>
                <c:pt idx="793">
                  <c:v>12130000</c:v>
                </c:pt>
                <c:pt idx="794">
                  <c:v>12160000</c:v>
                </c:pt>
                <c:pt idx="795">
                  <c:v>12170000</c:v>
                </c:pt>
                <c:pt idx="796">
                  <c:v>12200000</c:v>
                </c:pt>
                <c:pt idx="797">
                  <c:v>12210000</c:v>
                </c:pt>
                <c:pt idx="798">
                  <c:v>12220000</c:v>
                </c:pt>
                <c:pt idx="799">
                  <c:v>12230000</c:v>
                </c:pt>
                <c:pt idx="800">
                  <c:v>12260000</c:v>
                </c:pt>
                <c:pt idx="801">
                  <c:v>12260000</c:v>
                </c:pt>
                <c:pt idx="802">
                  <c:v>12260000</c:v>
                </c:pt>
                <c:pt idx="803">
                  <c:v>12260000</c:v>
                </c:pt>
                <c:pt idx="804">
                  <c:v>12280000</c:v>
                </c:pt>
                <c:pt idx="805">
                  <c:v>12280000</c:v>
                </c:pt>
                <c:pt idx="806">
                  <c:v>12290000</c:v>
                </c:pt>
                <c:pt idx="807">
                  <c:v>12300000</c:v>
                </c:pt>
                <c:pt idx="808">
                  <c:v>12300000</c:v>
                </c:pt>
                <c:pt idx="809">
                  <c:v>12320000</c:v>
                </c:pt>
                <c:pt idx="810">
                  <c:v>12330000</c:v>
                </c:pt>
                <c:pt idx="811">
                  <c:v>12350000</c:v>
                </c:pt>
                <c:pt idx="812">
                  <c:v>12370000</c:v>
                </c:pt>
                <c:pt idx="813">
                  <c:v>12380000</c:v>
                </c:pt>
                <c:pt idx="814">
                  <c:v>12380000</c:v>
                </c:pt>
                <c:pt idx="815">
                  <c:v>12390000</c:v>
                </c:pt>
                <c:pt idx="816">
                  <c:v>12400000</c:v>
                </c:pt>
                <c:pt idx="817">
                  <c:v>12400000</c:v>
                </c:pt>
                <c:pt idx="818">
                  <c:v>12400000</c:v>
                </c:pt>
                <c:pt idx="819">
                  <c:v>12410000</c:v>
                </c:pt>
                <c:pt idx="820">
                  <c:v>12410000</c:v>
                </c:pt>
                <c:pt idx="821">
                  <c:v>12410000</c:v>
                </c:pt>
                <c:pt idx="822">
                  <c:v>12430000</c:v>
                </c:pt>
                <c:pt idx="823">
                  <c:v>12430000</c:v>
                </c:pt>
                <c:pt idx="824">
                  <c:v>12470000</c:v>
                </c:pt>
                <c:pt idx="825">
                  <c:v>12490000</c:v>
                </c:pt>
                <c:pt idx="826">
                  <c:v>12530000</c:v>
                </c:pt>
                <c:pt idx="827">
                  <c:v>12560000</c:v>
                </c:pt>
                <c:pt idx="828">
                  <c:v>12580000</c:v>
                </c:pt>
                <c:pt idx="829">
                  <c:v>12610000</c:v>
                </c:pt>
                <c:pt idx="830">
                  <c:v>12610000</c:v>
                </c:pt>
                <c:pt idx="831">
                  <c:v>12620000</c:v>
                </c:pt>
                <c:pt idx="832">
                  <c:v>12650000</c:v>
                </c:pt>
                <c:pt idx="833">
                  <c:v>12660000</c:v>
                </c:pt>
                <c:pt idx="834">
                  <c:v>12690000</c:v>
                </c:pt>
                <c:pt idx="835">
                  <c:v>12720000</c:v>
                </c:pt>
                <c:pt idx="836">
                  <c:v>12750000</c:v>
                </c:pt>
                <c:pt idx="837">
                  <c:v>12790000</c:v>
                </c:pt>
                <c:pt idx="838">
                  <c:v>12800000</c:v>
                </c:pt>
                <c:pt idx="839">
                  <c:v>12800000</c:v>
                </c:pt>
                <c:pt idx="840">
                  <c:v>12820000</c:v>
                </c:pt>
                <c:pt idx="841">
                  <c:v>12820000</c:v>
                </c:pt>
              </c:numCache>
            </c:numRef>
          </c:val>
          <c:smooth val="0"/>
        </c:ser>
        <c:dLbls>
          <c:showLegendKey val="0"/>
          <c:showVal val="0"/>
          <c:showCatName val="0"/>
          <c:showSerName val="0"/>
          <c:showPercent val="0"/>
          <c:showBubbleSize val="0"/>
        </c:dLbls>
        <c:marker val="1"/>
        <c:smooth val="0"/>
        <c:axId val="279541632"/>
        <c:axId val="313641600"/>
      </c:lineChart>
      <c:catAx>
        <c:axId val="31219788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312199808"/>
        <c:crosses val="autoZero"/>
        <c:auto val="1"/>
        <c:lblAlgn val="ctr"/>
        <c:lblOffset val="100"/>
        <c:noMultiLvlLbl val="0"/>
      </c:catAx>
      <c:valAx>
        <c:axId val="31219980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312197888"/>
        <c:crosses val="autoZero"/>
        <c:crossBetween val="between"/>
        <c:dispUnits>
          <c:builtInUnit val="tenThousands"/>
        </c:dispUnits>
      </c:valAx>
      <c:valAx>
        <c:axId val="313641600"/>
        <c:scaling>
          <c:orientation val="minMax"/>
        </c:scaling>
        <c:delete val="0"/>
        <c:axPos val="r"/>
        <c:title>
          <c:tx>
            <c:rich>
              <a:bodyPr rot="-5400000" vert="horz"/>
              <a:lstStyle/>
              <a:p>
                <a:pPr>
                  <a:defRPr/>
                </a:pPr>
                <a:r>
                  <a:rPr lang="lt-LT"/>
                  <a:t>Pirkėjai, vnt.</a:t>
                </a:r>
              </a:p>
            </c:rich>
          </c:tx>
          <c:overlay val="0"/>
        </c:title>
        <c:numFmt formatCode="General" sourceLinked="1"/>
        <c:majorTickMark val="out"/>
        <c:minorTickMark val="none"/>
        <c:tickLblPos val="nextTo"/>
        <c:crossAx val="279541632"/>
        <c:crosses val="max"/>
        <c:crossBetween val="between"/>
        <c:dispUnits>
          <c:builtInUnit val="tenThousands"/>
        </c:dispUnits>
      </c:valAx>
      <c:catAx>
        <c:axId val="279541632"/>
        <c:scaling>
          <c:orientation val="minMax"/>
        </c:scaling>
        <c:delete val="1"/>
        <c:axPos val="b"/>
        <c:numFmt formatCode="hh:mm;@" sourceLinked="1"/>
        <c:majorTickMark val="out"/>
        <c:minorTickMark val="none"/>
        <c:tickLblPos val="nextTo"/>
        <c:crossAx val="313641600"/>
        <c:crosses val="autoZero"/>
        <c:auto val="1"/>
        <c:lblAlgn val="ctr"/>
        <c:lblOffset val="100"/>
        <c:noMultiLvlLbl val="0"/>
      </c:catAx>
    </c:plotArea>
    <c:legend>
      <c:legendPos val="b"/>
      <c:overlay val="0"/>
    </c:legend>
    <c:plotVisOnly val="1"/>
    <c:dispBlanksAs val="zero"/>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Pirk</a:t>
            </a:r>
            <a:r>
              <a:rPr lang="lt-LT" sz="1200"/>
              <a:t>ėjų srautas prekybos salėje naudojant MST</a:t>
            </a:r>
          </a:p>
        </c:rich>
      </c:tx>
      <c:overlay val="0"/>
    </c:title>
    <c:autoTitleDeleted val="0"/>
    <c:plotArea>
      <c:layout/>
      <c:lineChart>
        <c:grouping val="standard"/>
        <c:varyColors val="0"/>
        <c:ser>
          <c:idx val="0"/>
          <c:order val="0"/>
          <c:tx>
            <c:v>Pirkėjai naudojantys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1700'!$A$44:$AFJ$44</c:f>
              <c:numCache>
                <c:formatCode>#,##0</c:formatCode>
                <c:ptCount val="842"/>
                <c:pt idx="0" formatCode="General">
                  <c:v>0</c:v>
                </c:pt>
                <c:pt idx="1">
                  <c:v>40000</c:v>
                </c:pt>
                <c:pt idx="2">
                  <c:v>50000</c:v>
                </c:pt>
                <c:pt idx="3">
                  <c:v>70000</c:v>
                </c:pt>
                <c:pt idx="4">
                  <c:v>70000</c:v>
                </c:pt>
                <c:pt idx="5">
                  <c:v>110000</c:v>
                </c:pt>
                <c:pt idx="6">
                  <c:v>120000</c:v>
                </c:pt>
                <c:pt idx="7">
                  <c:v>120000</c:v>
                </c:pt>
                <c:pt idx="8">
                  <c:v>120000</c:v>
                </c:pt>
                <c:pt idx="9">
                  <c:v>130000</c:v>
                </c:pt>
                <c:pt idx="10">
                  <c:v>160000</c:v>
                </c:pt>
                <c:pt idx="11">
                  <c:v>170000</c:v>
                </c:pt>
                <c:pt idx="12">
                  <c:v>200000</c:v>
                </c:pt>
                <c:pt idx="13">
                  <c:v>200000</c:v>
                </c:pt>
                <c:pt idx="14">
                  <c:v>210000</c:v>
                </c:pt>
                <c:pt idx="15">
                  <c:v>240000</c:v>
                </c:pt>
                <c:pt idx="16">
                  <c:v>250000</c:v>
                </c:pt>
                <c:pt idx="17">
                  <c:v>260000</c:v>
                </c:pt>
                <c:pt idx="18">
                  <c:v>290000</c:v>
                </c:pt>
                <c:pt idx="19">
                  <c:v>300000</c:v>
                </c:pt>
                <c:pt idx="20">
                  <c:v>310000</c:v>
                </c:pt>
                <c:pt idx="21">
                  <c:v>380000</c:v>
                </c:pt>
                <c:pt idx="22">
                  <c:v>380000</c:v>
                </c:pt>
                <c:pt idx="23">
                  <c:v>400000</c:v>
                </c:pt>
                <c:pt idx="24">
                  <c:v>410000</c:v>
                </c:pt>
                <c:pt idx="25">
                  <c:v>410000</c:v>
                </c:pt>
                <c:pt idx="26">
                  <c:v>420000</c:v>
                </c:pt>
                <c:pt idx="27">
                  <c:v>430000</c:v>
                </c:pt>
                <c:pt idx="28">
                  <c:v>460000</c:v>
                </c:pt>
                <c:pt idx="29">
                  <c:v>460000</c:v>
                </c:pt>
                <c:pt idx="30">
                  <c:v>450000</c:v>
                </c:pt>
                <c:pt idx="31">
                  <c:v>450000</c:v>
                </c:pt>
                <c:pt idx="32">
                  <c:v>510000</c:v>
                </c:pt>
                <c:pt idx="33">
                  <c:v>490000</c:v>
                </c:pt>
                <c:pt idx="34">
                  <c:v>510000</c:v>
                </c:pt>
                <c:pt idx="35">
                  <c:v>560000</c:v>
                </c:pt>
                <c:pt idx="36">
                  <c:v>570000</c:v>
                </c:pt>
                <c:pt idx="37">
                  <c:v>580000</c:v>
                </c:pt>
                <c:pt idx="38">
                  <c:v>570000</c:v>
                </c:pt>
                <c:pt idx="39">
                  <c:v>600000</c:v>
                </c:pt>
                <c:pt idx="40">
                  <c:v>600000</c:v>
                </c:pt>
                <c:pt idx="41">
                  <c:v>610000</c:v>
                </c:pt>
                <c:pt idx="42">
                  <c:v>620000</c:v>
                </c:pt>
                <c:pt idx="43">
                  <c:v>640000</c:v>
                </c:pt>
                <c:pt idx="44">
                  <c:v>650000</c:v>
                </c:pt>
                <c:pt idx="45">
                  <c:v>680000</c:v>
                </c:pt>
                <c:pt idx="46">
                  <c:v>680000</c:v>
                </c:pt>
                <c:pt idx="47">
                  <c:v>710000</c:v>
                </c:pt>
                <c:pt idx="48">
                  <c:v>720000</c:v>
                </c:pt>
                <c:pt idx="49">
                  <c:v>690000</c:v>
                </c:pt>
                <c:pt idx="50">
                  <c:v>690000</c:v>
                </c:pt>
                <c:pt idx="51">
                  <c:v>680000</c:v>
                </c:pt>
                <c:pt idx="52">
                  <c:v>650000</c:v>
                </c:pt>
                <c:pt idx="53">
                  <c:v>670000</c:v>
                </c:pt>
                <c:pt idx="54">
                  <c:v>680000</c:v>
                </c:pt>
                <c:pt idx="55">
                  <c:v>670000</c:v>
                </c:pt>
                <c:pt idx="56">
                  <c:v>660000</c:v>
                </c:pt>
                <c:pt idx="57">
                  <c:v>650000</c:v>
                </c:pt>
                <c:pt idx="58">
                  <c:v>680000</c:v>
                </c:pt>
                <c:pt idx="59">
                  <c:v>690000</c:v>
                </c:pt>
                <c:pt idx="60">
                  <c:v>660000</c:v>
                </c:pt>
                <c:pt idx="61">
                  <c:v>650000</c:v>
                </c:pt>
                <c:pt idx="62">
                  <c:v>690000</c:v>
                </c:pt>
                <c:pt idx="63">
                  <c:v>730000</c:v>
                </c:pt>
                <c:pt idx="64">
                  <c:v>740000</c:v>
                </c:pt>
                <c:pt idx="65">
                  <c:v>770000</c:v>
                </c:pt>
                <c:pt idx="66">
                  <c:v>800000</c:v>
                </c:pt>
                <c:pt idx="67">
                  <c:v>790000</c:v>
                </c:pt>
                <c:pt idx="68">
                  <c:v>780000</c:v>
                </c:pt>
                <c:pt idx="69">
                  <c:v>770000</c:v>
                </c:pt>
                <c:pt idx="70">
                  <c:v>790000</c:v>
                </c:pt>
                <c:pt idx="71">
                  <c:v>790000</c:v>
                </c:pt>
                <c:pt idx="72">
                  <c:v>790000</c:v>
                </c:pt>
                <c:pt idx="73">
                  <c:v>790000</c:v>
                </c:pt>
                <c:pt idx="74">
                  <c:v>780000</c:v>
                </c:pt>
                <c:pt idx="75">
                  <c:v>780000</c:v>
                </c:pt>
                <c:pt idx="76">
                  <c:v>780000</c:v>
                </c:pt>
                <c:pt idx="77">
                  <c:v>750000</c:v>
                </c:pt>
                <c:pt idx="78">
                  <c:v>720000</c:v>
                </c:pt>
                <c:pt idx="79">
                  <c:v>740000</c:v>
                </c:pt>
                <c:pt idx="80">
                  <c:v>700000</c:v>
                </c:pt>
                <c:pt idx="81">
                  <c:v>690000</c:v>
                </c:pt>
                <c:pt idx="82">
                  <c:v>710000</c:v>
                </c:pt>
                <c:pt idx="83">
                  <c:v>710000</c:v>
                </c:pt>
                <c:pt idx="84">
                  <c:v>690000</c:v>
                </c:pt>
                <c:pt idx="85">
                  <c:v>720000</c:v>
                </c:pt>
                <c:pt idx="86">
                  <c:v>700000</c:v>
                </c:pt>
                <c:pt idx="87">
                  <c:v>730000</c:v>
                </c:pt>
                <c:pt idx="88">
                  <c:v>720000</c:v>
                </c:pt>
                <c:pt idx="89">
                  <c:v>740000</c:v>
                </c:pt>
                <c:pt idx="90">
                  <c:v>740000</c:v>
                </c:pt>
                <c:pt idx="91">
                  <c:v>750000</c:v>
                </c:pt>
                <c:pt idx="92">
                  <c:v>780000</c:v>
                </c:pt>
                <c:pt idx="93">
                  <c:v>770000</c:v>
                </c:pt>
                <c:pt idx="94">
                  <c:v>760000</c:v>
                </c:pt>
                <c:pt idx="95">
                  <c:v>750000</c:v>
                </c:pt>
                <c:pt idx="96">
                  <c:v>770000</c:v>
                </c:pt>
                <c:pt idx="97">
                  <c:v>760000</c:v>
                </c:pt>
                <c:pt idx="98">
                  <c:v>750000</c:v>
                </c:pt>
                <c:pt idx="99">
                  <c:v>740000</c:v>
                </c:pt>
                <c:pt idx="100">
                  <c:v>760000</c:v>
                </c:pt>
                <c:pt idx="101">
                  <c:v>760000</c:v>
                </c:pt>
                <c:pt idx="102">
                  <c:v>780000</c:v>
                </c:pt>
                <c:pt idx="103">
                  <c:v>760000</c:v>
                </c:pt>
                <c:pt idx="104">
                  <c:v>720000</c:v>
                </c:pt>
                <c:pt idx="105">
                  <c:v>730000</c:v>
                </c:pt>
                <c:pt idx="106">
                  <c:v>770000</c:v>
                </c:pt>
                <c:pt idx="107">
                  <c:v>790000</c:v>
                </c:pt>
                <c:pt idx="108">
                  <c:v>800000</c:v>
                </c:pt>
                <c:pt idx="109">
                  <c:v>800000</c:v>
                </c:pt>
                <c:pt idx="110">
                  <c:v>790000</c:v>
                </c:pt>
                <c:pt idx="111">
                  <c:v>770000</c:v>
                </c:pt>
                <c:pt idx="112">
                  <c:v>780000</c:v>
                </c:pt>
                <c:pt idx="113">
                  <c:v>780000</c:v>
                </c:pt>
                <c:pt idx="114">
                  <c:v>790000</c:v>
                </c:pt>
                <c:pt idx="115">
                  <c:v>790000</c:v>
                </c:pt>
                <c:pt idx="116">
                  <c:v>790000</c:v>
                </c:pt>
                <c:pt idx="117">
                  <c:v>750000</c:v>
                </c:pt>
                <c:pt idx="118">
                  <c:v>750000</c:v>
                </c:pt>
                <c:pt idx="119">
                  <c:v>750000</c:v>
                </c:pt>
                <c:pt idx="120">
                  <c:v>770000</c:v>
                </c:pt>
                <c:pt idx="121">
                  <c:v>760000</c:v>
                </c:pt>
                <c:pt idx="122">
                  <c:v>740000</c:v>
                </c:pt>
                <c:pt idx="123">
                  <c:v>770000</c:v>
                </c:pt>
                <c:pt idx="124">
                  <c:v>740000</c:v>
                </c:pt>
                <c:pt idx="125">
                  <c:v>750000</c:v>
                </c:pt>
                <c:pt idx="126">
                  <c:v>760000</c:v>
                </c:pt>
                <c:pt idx="127">
                  <c:v>740000</c:v>
                </c:pt>
                <c:pt idx="128">
                  <c:v>760000</c:v>
                </c:pt>
                <c:pt idx="129">
                  <c:v>770000</c:v>
                </c:pt>
                <c:pt idx="130">
                  <c:v>790000</c:v>
                </c:pt>
                <c:pt idx="131">
                  <c:v>800000</c:v>
                </c:pt>
                <c:pt idx="132">
                  <c:v>780000</c:v>
                </c:pt>
                <c:pt idx="133">
                  <c:v>820000</c:v>
                </c:pt>
                <c:pt idx="134">
                  <c:v>780000</c:v>
                </c:pt>
                <c:pt idx="135">
                  <c:v>750000</c:v>
                </c:pt>
                <c:pt idx="136">
                  <c:v>720000</c:v>
                </c:pt>
                <c:pt idx="137">
                  <c:v>720000</c:v>
                </c:pt>
                <c:pt idx="138">
                  <c:v>740000</c:v>
                </c:pt>
                <c:pt idx="139">
                  <c:v>680000</c:v>
                </c:pt>
                <c:pt idx="140">
                  <c:v>650000</c:v>
                </c:pt>
                <c:pt idx="141">
                  <c:v>660000</c:v>
                </c:pt>
                <c:pt idx="142">
                  <c:v>700000</c:v>
                </c:pt>
                <c:pt idx="143">
                  <c:v>640000</c:v>
                </c:pt>
                <c:pt idx="144">
                  <c:v>640000</c:v>
                </c:pt>
                <c:pt idx="145">
                  <c:v>640000</c:v>
                </c:pt>
                <c:pt idx="146">
                  <c:v>660000</c:v>
                </c:pt>
                <c:pt idx="147">
                  <c:v>640000</c:v>
                </c:pt>
                <c:pt idx="148">
                  <c:v>650000</c:v>
                </c:pt>
                <c:pt idx="149">
                  <c:v>690000</c:v>
                </c:pt>
                <c:pt idx="150">
                  <c:v>700000</c:v>
                </c:pt>
                <c:pt idx="151">
                  <c:v>720000</c:v>
                </c:pt>
                <c:pt idx="152">
                  <c:v>710000</c:v>
                </c:pt>
                <c:pt idx="153">
                  <c:v>710000</c:v>
                </c:pt>
                <c:pt idx="154">
                  <c:v>700000</c:v>
                </c:pt>
                <c:pt idx="155">
                  <c:v>690000</c:v>
                </c:pt>
                <c:pt idx="156">
                  <c:v>690000</c:v>
                </c:pt>
                <c:pt idx="157">
                  <c:v>700000</c:v>
                </c:pt>
                <c:pt idx="158">
                  <c:v>700000</c:v>
                </c:pt>
                <c:pt idx="159">
                  <c:v>680000</c:v>
                </c:pt>
                <c:pt idx="160">
                  <c:v>680000</c:v>
                </c:pt>
                <c:pt idx="161">
                  <c:v>670000</c:v>
                </c:pt>
                <c:pt idx="162">
                  <c:v>670000</c:v>
                </c:pt>
                <c:pt idx="163">
                  <c:v>670000</c:v>
                </c:pt>
                <c:pt idx="164">
                  <c:v>660000</c:v>
                </c:pt>
                <c:pt idx="165">
                  <c:v>650000</c:v>
                </c:pt>
                <c:pt idx="166">
                  <c:v>650000</c:v>
                </c:pt>
                <c:pt idx="167">
                  <c:v>660000</c:v>
                </c:pt>
                <c:pt idx="168">
                  <c:v>660000</c:v>
                </c:pt>
                <c:pt idx="169">
                  <c:v>680000</c:v>
                </c:pt>
                <c:pt idx="170">
                  <c:v>670000</c:v>
                </c:pt>
                <c:pt idx="171">
                  <c:v>670000</c:v>
                </c:pt>
                <c:pt idx="172">
                  <c:v>660000</c:v>
                </c:pt>
                <c:pt idx="173">
                  <c:v>650000</c:v>
                </c:pt>
                <c:pt idx="174">
                  <c:v>640000</c:v>
                </c:pt>
                <c:pt idx="175">
                  <c:v>620000</c:v>
                </c:pt>
                <c:pt idx="176">
                  <c:v>610000</c:v>
                </c:pt>
                <c:pt idx="177">
                  <c:v>610000</c:v>
                </c:pt>
                <c:pt idx="178">
                  <c:v>620000</c:v>
                </c:pt>
                <c:pt idx="179">
                  <c:v>640000</c:v>
                </c:pt>
                <c:pt idx="180">
                  <c:v>670000</c:v>
                </c:pt>
                <c:pt idx="181">
                  <c:v>680000</c:v>
                </c:pt>
                <c:pt idx="182">
                  <c:v>680000</c:v>
                </c:pt>
                <c:pt idx="183">
                  <c:v>690000</c:v>
                </c:pt>
                <c:pt idx="184">
                  <c:v>660000</c:v>
                </c:pt>
                <c:pt idx="185">
                  <c:v>680000</c:v>
                </c:pt>
                <c:pt idx="186">
                  <c:v>700000</c:v>
                </c:pt>
                <c:pt idx="187">
                  <c:v>700000</c:v>
                </c:pt>
                <c:pt idx="188">
                  <c:v>710000</c:v>
                </c:pt>
                <c:pt idx="189">
                  <c:v>690000</c:v>
                </c:pt>
                <c:pt idx="190">
                  <c:v>670000</c:v>
                </c:pt>
                <c:pt idx="191">
                  <c:v>690000</c:v>
                </c:pt>
                <c:pt idx="192">
                  <c:v>670000</c:v>
                </c:pt>
                <c:pt idx="193">
                  <c:v>680000</c:v>
                </c:pt>
                <c:pt idx="194">
                  <c:v>630000</c:v>
                </c:pt>
                <c:pt idx="195">
                  <c:v>650000</c:v>
                </c:pt>
                <c:pt idx="196">
                  <c:v>640000</c:v>
                </c:pt>
                <c:pt idx="197">
                  <c:v>650000</c:v>
                </c:pt>
                <c:pt idx="198">
                  <c:v>690000</c:v>
                </c:pt>
                <c:pt idx="199">
                  <c:v>670000</c:v>
                </c:pt>
                <c:pt idx="200">
                  <c:v>640000</c:v>
                </c:pt>
                <c:pt idx="201">
                  <c:v>640000</c:v>
                </c:pt>
                <c:pt idx="202">
                  <c:v>650000</c:v>
                </c:pt>
                <c:pt idx="203">
                  <c:v>680000</c:v>
                </c:pt>
                <c:pt idx="204">
                  <c:v>660000</c:v>
                </c:pt>
                <c:pt idx="205">
                  <c:v>640000</c:v>
                </c:pt>
                <c:pt idx="206">
                  <c:v>640000</c:v>
                </c:pt>
                <c:pt idx="207">
                  <c:v>650000</c:v>
                </c:pt>
                <c:pt idx="208">
                  <c:v>700000</c:v>
                </c:pt>
                <c:pt idx="209">
                  <c:v>720000</c:v>
                </c:pt>
                <c:pt idx="210">
                  <c:v>740000</c:v>
                </c:pt>
                <c:pt idx="211">
                  <c:v>770000</c:v>
                </c:pt>
                <c:pt idx="212">
                  <c:v>750000</c:v>
                </c:pt>
                <c:pt idx="213">
                  <c:v>750000</c:v>
                </c:pt>
                <c:pt idx="214">
                  <c:v>780000</c:v>
                </c:pt>
                <c:pt idx="215">
                  <c:v>800000</c:v>
                </c:pt>
                <c:pt idx="216">
                  <c:v>830000</c:v>
                </c:pt>
                <c:pt idx="217">
                  <c:v>830000</c:v>
                </c:pt>
                <c:pt idx="218">
                  <c:v>820000</c:v>
                </c:pt>
                <c:pt idx="219">
                  <c:v>830000</c:v>
                </c:pt>
                <c:pt idx="220">
                  <c:v>800000</c:v>
                </c:pt>
                <c:pt idx="221">
                  <c:v>790000</c:v>
                </c:pt>
                <c:pt idx="222">
                  <c:v>780000</c:v>
                </c:pt>
                <c:pt idx="223">
                  <c:v>770000</c:v>
                </c:pt>
                <c:pt idx="224">
                  <c:v>770000</c:v>
                </c:pt>
                <c:pt idx="225">
                  <c:v>790000</c:v>
                </c:pt>
                <c:pt idx="226">
                  <c:v>830000</c:v>
                </c:pt>
                <c:pt idx="227">
                  <c:v>790000</c:v>
                </c:pt>
                <c:pt idx="228">
                  <c:v>810000</c:v>
                </c:pt>
                <c:pt idx="229">
                  <c:v>790000</c:v>
                </c:pt>
                <c:pt idx="230">
                  <c:v>790000</c:v>
                </c:pt>
                <c:pt idx="231">
                  <c:v>790000</c:v>
                </c:pt>
                <c:pt idx="232">
                  <c:v>810000</c:v>
                </c:pt>
                <c:pt idx="233">
                  <c:v>800000</c:v>
                </c:pt>
                <c:pt idx="234">
                  <c:v>810000</c:v>
                </c:pt>
                <c:pt idx="235">
                  <c:v>810000</c:v>
                </c:pt>
                <c:pt idx="236">
                  <c:v>790000</c:v>
                </c:pt>
                <c:pt idx="237">
                  <c:v>810000</c:v>
                </c:pt>
                <c:pt idx="238">
                  <c:v>790000</c:v>
                </c:pt>
                <c:pt idx="239">
                  <c:v>780000</c:v>
                </c:pt>
                <c:pt idx="240">
                  <c:v>780000</c:v>
                </c:pt>
                <c:pt idx="241">
                  <c:v>770000</c:v>
                </c:pt>
                <c:pt idx="242">
                  <c:v>780000</c:v>
                </c:pt>
                <c:pt idx="243">
                  <c:v>780000</c:v>
                </c:pt>
                <c:pt idx="244">
                  <c:v>800000</c:v>
                </c:pt>
                <c:pt idx="245">
                  <c:v>810000</c:v>
                </c:pt>
                <c:pt idx="246">
                  <c:v>800000</c:v>
                </c:pt>
                <c:pt idx="247">
                  <c:v>790000</c:v>
                </c:pt>
                <c:pt idx="248">
                  <c:v>810000</c:v>
                </c:pt>
                <c:pt idx="249">
                  <c:v>790000</c:v>
                </c:pt>
                <c:pt idx="250">
                  <c:v>800000</c:v>
                </c:pt>
                <c:pt idx="251">
                  <c:v>790000</c:v>
                </c:pt>
                <c:pt idx="252">
                  <c:v>790000</c:v>
                </c:pt>
                <c:pt idx="253">
                  <c:v>820000</c:v>
                </c:pt>
                <c:pt idx="254">
                  <c:v>830000</c:v>
                </c:pt>
                <c:pt idx="255">
                  <c:v>830000</c:v>
                </c:pt>
                <c:pt idx="256">
                  <c:v>820000</c:v>
                </c:pt>
                <c:pt idx="257">
                  <c:v>790000</c:v>
                </c:pt>
                <c:pt idx="258">
                  <c:v>820000</c:v>
                </c:pt>
                <c:pt idx="259">
                  <c:v>800000</c:v>
                </c:pt>
                <c:pt idx="260">
                  <c:v>810000</c:v>
                </c:pt>
                <c:pt idx="261">
                  <c:v>800000</c:v>
                </c:pt>
                <c:pt idx="262">
                  <c:v>800000</c:v>
                </c:pt>
                <c:pt idx="263">
                  <c:v>820000</c:v>
                </c:pt>
                <c:pt idx="264">
                  <c:v>830000</c:v>
                </c:pt>
                <c:pt idx="265">
                  <c:v>830000</c:v>
                </c:pt>
                <c:pt idx="266">
                  <c:v>820000</c:v>
                </c:pt>
                <c:pt idx="267">
                  <c:v>850000</c:v>
                </c:pt>
                <c:pt idx="268">
                  <c:v>880000</c:v>
                </c:pt>
                <c:pt idx="269">
                  <c:v>890000</c:v>
                </c:pt>
                <c:pt idx="270">
                  <c:v>920000</c:v>
                </c:pt>
                <c:pt idx="271">
                  <c:v>920000</c:v>
                </c:pt>
                <c:pt idx="272">
                  <c:v>900000</c:v>
                </c:pt>
                <c:pt idx="273">
                  <c:v>890000</c:v>
                </c:pt>
                <c:pt idx="274">
                  <c:v>870000</c:v>
                </c:pt>
                <c:pt idx="275">
                  <c:v>840000</c:v>
                </c:pt>
                <c:pt idx="276">
                  <c:v>820000</c:v>
                </c:pt>
                <c:pt idx="277">
                  <c:v>780000</c:v>
                </c:pt>
                <c:pt idx="278">
                  <c:v>790000</c:v>
                </c:pt>
                <c:pt idx="279">
                  <c:v>770000</c:v>
                </c:pt>
                <c:pt idx="280">
                  <c:v>760000</c:v>
                </c:pt>
                <c:pt idx="281">
                  <c:v>740000</c:v>
                </c:pt>
                <c:pt idx="282">
                  <c:v>730000</c:v>
                </c:pt>
                <c:pt idx="283">
                  <c:v>750000</c:v>
                </c:pt>
                <c:pt idx="284">
                  <c:v>740000</c:v>
                </c:pt>
                <c:pt idx="285">
                  <c:v>750000</c:v>
                </c:pt>
                <c:pt idx="286">
                  <c:v>760000</c:v>
                </c:pt>
                <c:pt idx="287">
                  <c:v>770000</c:v>
                </c:pt>
                <c:pt idx="288">
                  <c:v>760000</c:v>
                </c:pt>
                <c:pt idx="289">
                  <c:v>750000</c:v>
                </c:pt>
                <c:pt idx="290">
                  <c:v>740000</c:v>
                </c:pt>
                <c:pt idx="291">
                  <c:v>730000</c:v>
                </c:pt>
                <c:pt idx="292">
                  <c:v>720000</c:v>
                </c:pt>
                <c:pt idx="293">
                  <c:v>730000</c:v>
                </c:pt>
                <c:pt idx="294">
                  <c:v>730000</c:v>
                </c:pt>
                <c:pt idx="295">
                  <c:v>740000</c:v>
                </c:pt>
                <c:pt idx="296">
                  <c:v>760000</c:v>
                </c:pt>
                <c:pt idx="297">
                  <c:v>780000</c:v>
                </c:pt>
                <c:pt idx="298">
                  <c:v>770000</c:v>
                </c:pt>
                <c:pt idx="299">
                  <c:v>740000</c:v>
                </c:pt>
                <c:pt idx="300">
                  <c:v>750000</c:v>
                </c:pt>
                <c:pt idx="301">
                  <c:v>770000</c:v>
                </c:pt>
                <c:pt idx="302">
                  <c:v>770000</c:v>
                </c:pt>
                <c:pt idx="303">
                  <c:v>770000</c:v>
                </c:pt>
                <c:pt idx="304">
                  <c:v>770000</c:v>
                </c:pt>
                <c:pt idx="305">
                  <c:v>730000</c:v>
                </c:pt>
                <c:pt idx="306">
                  <c:v>720000</c:v>
                </c:pt>
                <c:pt idx="307">
                  <c:v>740000</c:v>
                </c:pt>
                <c:pt idx="308">
                  <c:v>750000</c:v>
                </c:pt>
                <c:pt idx="309">
                  <c:v>750000</c:v>
                </c:pt>
                <c:pt idx="310">
                  <c:v>760000</c:v>
                </c:pt>
                <c:pt idx="311">
                  <c:v>750000</c:v>
                </c:pt>
                <c:pt idx="312">
                  <c:v>750000</c:v>
                </c:pt>
                <c:pt idx="313">
                  <c:v>730000</c:v>
                </c:pt>
                <c:pt idx="314">
                  <c:v>730000</c:v>
                </c:pt>
                <c:pt idx="315">
                  <c:v>690000</c:v>
                </c:pt>
                <c:pt idx="316">
                  <c:v>680000</c:v>
                </c:pt>
                <c:pt idx="317">
                  <c:v>670000</c:v>
                </c:pt>
                <c:pt idx="318">
                  <c:v>670000</c:v>
                </c:pt>
                <c:pt idx="319">
                  <c:v>620000</c:v>
                </c:pt>
                <c:pt idx="320">
                  <c:v>620000</c:v>
                </c:pt>
                <c:pt idx="321">
                  <c:v>640000</c:v>
                </c:pt>
                <c:pt idx="322">
                  <c:v>640000</c:v>
                </c:pt>
                <c:pt idx="323">
                  <c:v>670000</c:v>
                </c:pt>
                <c:pt idx="324">
                  <c:v>640000</c:v>
                </c:pt>
                <c:pt idx="325">
                  <c:v>630000</c:v>
                </c:pt>
                <c:pt idx="326">
                  <c:v>640000</c:v>
                </c:pt>
                <c:pt idx="327">
                  <c:v>610000</c:v>
                </c:pt>
                <c:pt idx="328">
                  <c:v>620000</c:v>
                </c:pt>
                <c:pt idx="329">
                  <c:v>620000</c:v>
                </c:pt>
                <c:pt idx="330">
                  <c:v>640000</c:v>
                </c:pt>
                <c:pt idx="331">
                  <c:v>660000</c:v>
                </c:pt>
                <c:pt idx="332">
                  <c:v>660000</c:v>
                </c:pt>
                <c:pt idx="333">
                  <c:v>660000</c:v>
                </c:pt>
                <c:pt idx="334">
                  <c:v>650000</c:v>
                </c:pt>
                <c:pt idx="335">
                  <c:v>640000</c:v>
                </c:pt>
                <c:pt idx="336">
                  <c:v>640000</c:v>
                </c:pt>
                <c:pt idx="337">
                  <c:v>630000</c:v>
                </c:pt>
                <c:pt idx="338">
                  <c:v>650000</c:v>
                </c:pt>
                <c:pt idx="339">
                  <c:v>630000</c:v>
                </c:pt>
                <c:pt idx="340">
                  <c:v>620000</c:v>
                </c:pt>
                <c:pt idx="341">
                  <c:v>600000</c:v>
                </c:pt>
                <c:pt idx="342">
                  <c:v>590000</c:v>
                </c:pt>
                <c:pt idx="343">
                  <c:v>580000</c:v>
                </c:pt>
                <c:pt idx="344">
                  <c:v>630000</c:v>
                </c:pt>
                <c:pt idx="345">
                  <c:v>630000</c:v>
                </c:pt>
                <c:pt idx="346">
                  <c:v>630000</c:v>
                </c:pt>
                <c:pt idx="347">
                  <c:v>640000</c:v>
                </c:pt>
                <c:pt idx="348">
                  <c:v>620000</c:v>
                </c:pt>
                <c:pt idx="349">
                  <c:v>620000</c:v>
                </c:pt>
                <c:pt idx="350">
                  <c:v>600000</c:v>
                </c:pt>
                <c:pt idx="351">
                  <c:v>610000</c:v>
                </c:pt>
                <c:pt idx="352">
                  <c:v>620000</c:v>
                </c:pt>
                <c:pt idx="353">
                  <c:v>630000</c:v>
                </c:pt>
                <c:pt idx="354">
                  <c:v>630000</c:v>
                </c:pt>
                <c:pt idx="355">
                  <c:v>630000</c:v>
                </c:pt>
                <c:pt idx="356">
                  <c:v>640000</c:v>
                </c:pt>
                <c:pt idx="357">
                  <c:v>640000</c:v>
                </c:pt>
                <c:pt idx="358">
                  <c:v>670000</c:v>
                </c:pt>
                <c:pt idx="359">
                  <c:v>660000</c:v>
                </c:pt>
                <c:pt idx="360">
                  <c:v>660000</c:v>
                </c:pt>
                <c:pt idx="361">
                  <c:v>660000</c:v>
                </c:pt>
                <c:pt idx="362">
                  <c:v>680000</c:v>
                </c:pt>
                <c:pt idx="363">
                  <c:v>680000</c:v>
                </c:pt>
                <c:pt idx="364">
                  <c:v>700000</c:v>
                </c:pt>
                <c:pt idx="365">
                  <c:v>700000</c:v>
                </c:pt>
                <c:pt idx="366">
                  <c:v>650000</c:v>
                </c:pt>
                <c:pt idx="367">
                  <c:v>710000</c:v>
                </c:pt>
                <c:pt idx="368">
                  <c:v>690000</c:v>
                </c:pt>
                <c:pt idx="369">
                  <c:v>700000</c:v>
                </c:pt>
                <c:pt idx="370">
                  <c:v>670000</c:v>
                </c:pt>
                <c:pt idx="371">
                  <c:v>670000</c:v>
                </c:pt>
                <c:pt idx="372">
                  <c:v>680000</c:v>
                </c:pt>
                <c:pt idx="373">
                  <c:v>680000</c:v>
                </c:pt>
                <c:pt idx="374">
                  <c:v>680000</c:v>
                </c:pt>
                <c:pt idx="375">
                  <c:v>670000</c:v>
                </c:pt>
                <c:pt idx="376">
                  <c:v>700000</c:v>
                </c:pt>
                <c:pt idx="377">
                  <c:v>730000</c:v>
                </c:pt>
                <c:pt idx="378">
                  <c:v>740000</c:v>
                </c:pt>
                <c:pt idx="379">
                  <c:v>750000</c:v>
                </c:pt>
                <c:pt idx="380">
                  <c:v>730000</c:v>
                </c:pt>
                <c:pt idx="381">
                  <c:v>720000</c:v>
                </c:pt>
                <c:pt idx="382">
                  <c:v>690000</c:v>
                </c:pt>
                <c:pt idx="383">
                  <c:v>690000</c:v>
                </c:pt>
                <c:pt idx="384">
                  <c:v>700000</c:v>
                </c:pt>
                <c:pt idx="385">
                  <c:v>720000</c:v>
                </c:pt>
                <c:pt idx="386">
                  <c:v>720000</c:v>
                </c:pt>
                <c:pt idx="387">
                  <c:v>710000</c:v>
                </c:pt>
                <c:pt idx="388">
                  <c:v>730000</c:v>
                </c:pt>
                <c:pt idx="389">
                  <c:v>740000</c:v>
                </c:pt>
                <c:pt idx="390">
                  <c:v>730000</c:v>
                </c:pt>
                <c:pt idx="391">
                  <c:v>710000</c:v>
                </c:pt>
                <c:pt idx="392">
                  <c:v>690000</c:v>
                </c:pt>
                <c:pt idx="393">
                  <c:v>710000</c:v>
                </c:pt>
                <c:pt idx="394">
                  <c:v>720000</c:v>
                </c:pt>
                <c:pt idx="395">
                  <c:v>730000</c:v>
                </c:pt>
                <c:pt idx="396">
                  <c:v>730000</c:v>
                </c:pt>
                <c:pt idx="397">
                  <c:v>720000</c:v>
                </c:pt>
                <c:pt idx="398">
                  <c:v>740000</c:v>
                </c:pt>
                <c:pt idx="399">
                  <c:v>770000</c:v>
                </c:pt>
                <c:pt idx="400">
                  <c:v>740000</c:v>
                </c:pt>
                <c:pt idx="401">
                  <c:v>730000</c:v>
                </c:pt>
                <c:pt idx="402">
                  <c:v>740000</c:v>
                </c:pt>
                <c:pt idx="403">
                  <c:v>740000</c:v>
                </c:pt>
                <c:pt idx="404">
                  <c:v>740000</c:v>
                </c:pt>
                <c:pt idx="405">
                  <c:v>730000</c:v>
                </c:pt>
                <c:pt idx="406">
                  <c:v>720000</c:v>
                </c:pt>
                <c:pt idx="407">
                  <c:v>720000</c:v>
                </c:pt>
                <c:pt idx="408">
                  <c:v>760000</c:v>
                </c:pt>
                <c:pt idx="409">
                  <c:v>800000</c:v>
                </c:pt>
                <c:pt idx="410">
                  <c:v>820000</c:v>
                </c:pt>
                <c:pt idx="411">
                  <c:v>850000</c:v>
                </c:pt>
                <c:pt idx="412">
                  <c:v>840000</c:v>
                </c:pt>
                <c:pt idx="413">
                  <c:v>820000</c:v>
                </c:pt>
                <c:pt idx="414">
                  <c:v>800000</c:v>
                </c:pt>
                <c:pt idx="415">
                  <c:v>780000</c:v>
                </c:pt>
                <c:pt idx="416">
                  <c:v>780000</c:v>
                </c:pt>
                <c:pt idx="417">
                  <c:v>780000</c:v>
                </c:pt>
                <c:pt idx="418">
                  <c:v>800000</c:v>
                </c:pt>
                <c:pt idx="419">
                  <c:v>790000</c:v>
                </c:pt>
                <c:pt idx="420">
                  <c:v>770000</c:v>
                </c:pt>
                <c:pt idx="421">
                  <c:v>780000</c:v>
                </c:pt>
                <c:pt idx="422">
                  <c:v>770000</c:v>
                </c:pt>
                <c:pt idx="423">
                  <c:v>830000</c:v>
                </c:pt>
                <c:pt idx="424">
                  <c:v>850000</c:v>
                </c:pt>
                <c:pt idx="425">
                  <c:v>860000</c:v>
                </c:pt>
                <c:pt idx="426">
                  <c:v>840000</c:v>
                </c:pt>
                <c:pt idx="427">
                  <c:v>860000</c:v>
                </c:pt>
                <c:pt idx="428">
                  <c:v>850000</c:v>
                </c:pt>
                <c:pt idx="429">
                  <c:v>840000</c:v>
                </c:pt>
                <c:pt idx="430">
                  <c:v>800000</c:v>
                </c:pt>
                <c:pt idx="431">
                  <c:v>800000</c:v>
                </c:pt>
                <c:pt idx="432">
                  <c:v>770000</c:v>
                </c:pt>
                <c:pt idx="433">
                  <c:v>760000</c:v>
                </c:pt>
                <c:pt idx="434">
                  <c:v>760000</c:v>
                </c:pt>
                <c:pt idx="435">
                  <c:v>750000</c:v>
                </c:pt>
                <c:pt idx="436">
                  <c:v>780000</c:v>
                </c:pt>
                <c:pt idx="437">
                  <c:v>770000</c:v>
                </c:pt>
                <c:pt idx="438">
                  <c:v>780000</c:v>
                </c:pt>
                <c:pt idx="439">
                  <c:v>770000</c:v>
                </c:pt>
                <c:pt idx="440">
                  <c:v>750000</c:v>
                </c:pt>
                <c:pt idx="441">
                  <c:v>750000</c:v>
                </c:pt>
                <c:pt idx="442">
                  <c:v>750000</c:v>
                </c:pt>
                <c:pt idx="443">
                  <c:v>760000</c:v>
                </c:pt>
                <c:pt idx="444">
                  <c:v>750000</c:v>
                </c:pt>
                <c:pt idx="445">
                  <c:v>750000</c:v>
                </c:pt>
                <c:pt idx="446">
                  <c:v>760000</c:v>
                </c:pt>
                <c:pt idx="447">
                  <c:v>760000</c:v>
                </c:pt>
                <c:pt idx="448">
                  <c:v>750000</c:v>
                </c:pt>
                <c:pt idx="449">
                  <c:v>750000</c:v>
                </c:pt>
                <c:pt idx="450">
                  <c:v>750000</c:v>
                </c:pt>
                <c:pt idx="451">
                  <c:v>750000</c:v>
                </c:pt>
                <c:pt idx="452">
                  <c:v>730000</c:v>
                </c:pt>
                <c:pt idx="453">
                  <c:v>720000</c:v>
                </c:pt>
                <c:pt idx="454">
                  <c:v>690000</c:v>
                </c:pt>
                <c:pt idx="455">
                  <c:v>680000</c:v>
                </c:pt>
                <c:pt idx="456">
                  <c:v>680000</c:v>
                </c:pt>
                <c:pt idx="457">
                  <c:v>700000</c:v>
                </c:pt>
                <c:pt idx="458">
                  <c:v>670000</c:v>
                </c:pt>
                <c:pt idx="459">
                  <c:v>670000</c:v>
                </c:pt>
                <c:pt idx="460">
                  <c:v>630000</c:v>
                </c:pt>
                <c:pt idx="461">
                  <c:v>660000</c:v>
                </c:pt>
                <c:pt idx="462">
                  <c:v>680000</c:v>
                </c:pt>
                <c:pt idx="463">
                  <c:v>640000</c:v>
                </c:pt>
                <c:pt idx="464">
                  <c:v>640000</c:v>
                </c:pt>
                <c:pt idx="465">
                  <c:v>620000</c:v>
                </c:pt>
                <c:pt idx="466">
                  <c:v>660000</c:v>
                </c:pt>
                <c:pt idx="467">
                  <c:v>650000</c:v>
                </c:pt>
                <c:pt idx="468">
                  <c:v>640000</c:v>
                </c:pt>
                <c:pt idx="469">
                  <c:v>640000</c:v>
                </c:pt>
                <c:pt idx="470">
                  <c:v>680000</c:v>
                </c:pt>
                <c:pt idx="471">
                  <c:v>660000</c:v>
                </c:pt>
                <c:pt idx="472">
                  <c:v>660000</c:v>
                </c:pt>
                <c:pt idx="473">
                  <c:v>660000</c:v>
                </c:pt>
                <c:pt idx="474">
                  <c:v>710000</c:v>
                </c:pt>
                <c:pt idx="475">
                  <c:v>710000</c:v>
                </c:pt>
                <c:pt idx="476">
                  <c:v>730000</c:v>
                </c:pt>
                <c:pt idx="477">
                  <c:v>740000</c:v>
                </c:pt>
                <c:pt idx="478">
                  <c:v>740000</c:v>
                </c:pt>
                <c:pt idx="479">
                  <c:v>730000</c:v>
                </c:pt>
                <c:pt idx="480">
                  <c:v>730000</c:v>
                </c:pt>
                <c:pt idx="481">
                  <c:v>740000</c:v>
                </c:pt>
                <c:pt idx="482">
                  <c:v>760000</c:v>
                </c:pt>
                <c:pt idx="483">
                  <c:v>740000</c:v>
                </c:pt>
                <c:pt idx="484">
                  <c:v>760000</c:v>
                </c:pt>
                <c:pt idx="485">
                  <c:v>810000</c:v>
                </c:pt>
                <c:pt idx="486">
                  <c:v>810000</c:v>
                </c:pt>
                <c:pt idx="487">
                  <c:v>820000</c:v>
                </c:pt>
                <c:pt idx="488">
                  <c:v>820000</c:v>
                </c:pt>
                <c:pt idx="489">
                  <c:v>820000</c:v>
                </c:pt>
                <c:pt idx="490">
                  <c:v>850000</c:v>
                </c:pt>
                <c:pt idx="491">
                  <c:v>860000</c:v>
                </c:pt>
                <c:pt idx="492">
                  <c:v>870000</c:v>
                </c:pt>
                <c:pt idx="493">
                  <c:v>880000</c:v>
                </c:pt>
                <c:pt idx="494">
                  <c:v>880000</c:v>
                </c:pt>
                <c:pt idx="495">
                  <c:v>860000</c:v>
                </c:pt>
                <c:pt idx="496">
                  <c:v>840000</c:v>
                </c:pt>
                <c:pt idx="497">
                  <c:v>830000</c:v>
                </c:pt>
                <c:pt idx="498">
                  <c:v>820000</c:v>
                </c:pt>
                <c:pt idx="499">
                  <c:v>800000</c:v>
                </c:pt>
                <c:pt idx="500">
                  <c:v>780000</c:v>
                </c:pt>
                <c:pt idx="501">
                  <c:v>770000</c:v>
                </c:pt>
                <c:pt idx="502">
                  <c:v>770000</c:v>
                </c:pt>
                <c:pt idx="503">
                  <c:v>750000</c:v>
                </c:pt>
                <c:pt idx="504">
                  <c:v>750000</c:v>
                </c:pt>
                <c:pt idx="505">
                  <c:v>770000</c:v>
                </c:pt>
                <c:pt idx="506">
                  <c:v>790000</c:v>
                </c:pt>
                <c:pt idx="507">
                  <c:v>770000</c:v>
                </c:pt>
                <c:pt idx="508">
                  <c:v>750000</c:v>
                </c:pt>
                <c:pt idx="509">
                  <c:v>730000</c:v>
                </c:pt>
                <c:pt idx="510">
                  <c:v>740000</c:v>
                </c:pt>
                <c:pt idx="511">
                  <c:v>740000</c:v>
                </c:pt>
                <c:pt idx="512">
                  <c:v>700000</c:v>
                </c:pt>
                <c:pt idx="513">
                  <c:v>690000</c:v>
                </c:pt>
                <c:pt idx="514">
                  <c:v>720000</c:v>
                </c:pt>
                <c:pt idx="515">
                  <c:v>720000</c:v>
                </c:pt>
                <c:pt idx="516">
                  <c:v>750000</c:v>
                </c:pt>
                <c:pt idx="517">
                  <c:v>810000</c:v>
                </c:pt>
                <c:pt idx="518">
                  <c:v>770000</c:v>
                </c:pt>
                <c:pt idx="519">
                  <c:v>780000</c:v>
                </c:pt>
                <c:pt idx="520">
                  <c:v>770000</c:v>
                </c:pt>
                <c:pt idx="521">
                  <c:v>750000</c:v>
                </c:pt>
                <c:pt idx="522">
                  <c:v>750000</c:v>
                </c:pt>
                <c:pt idx="523">
                  <c:v>730000</c:v>
                </c:pt>
                <c:pt idx="524">
                  <c:v>740000</c:v>
                </c:pt>
                <c:pt idx="525">
                  <c:v>770000</c:v>
                </c:pt>
                <c:pt idx="526">
                  <c:v>820000</c:v>
                </c:pt>
                <c:pt idx="527">
                  <c:v>840000</c:v>
                </c:pt>
                <c:pt idx="528">
                  <c:v>810000</c:v>
                </c:pt>
                <c:pt idx="529">
                  <c:v>830000</c:v>
                </c:pt>
                <c:pt idx="530">
                  <c:v>820000</c:v>
                </c:pt>
                <c:pt idx="531">
                  <c:v>870000</c:v>
                </c:pt>
                <c:pt idx="532">
                  <c:v>880000</c:v>
                </c:pt>
                <c:pt idx="533">
                  <c:v>860000</c:v>
                </c:pt>
                <c:pt idx="534">
                  <c:v>880000</c:v>
                </c:pt>
                <c:pt idx="535">
                  <c:v>850000</c:v>
                </c:pt>
                <c:pt idx="536">
                  <c:v>850000</c:v>
                </c:pt>
                <c:pt idx="537">
                  <c:v>870000</c:v>
                </c:pt>
                <c:pt idx="538">
                  <c:v>870000</c:v>
                </c:pt>
                <c:pt idx="539">
                  <c:v>870000</c:v>
                </c:pt>
                <c:pt idx="540">
                  <c:v>860000</c:v>
                </c:pt>
                <c:pt idx="541">
                  <c:v>840000</c:v>
                </c:pt>
                <c:pt idx="542">
                  <c:v>860000</c:v>
                </c:pt>
                <c:pt idx="543">
                  <c:v>840000</c:v>
                </c:pt>
                <c:pt idx="544">
                  <c:v>820000</c:v>
                </c:pt>
                <c:pt idx="545">
                  <c:v>840000</c:v>
                </c:pt>
                <c:pt idx="546">
                  <c:v>860000</c:v>
                </c:pt>
                <c:pt idx="547">
                  <c:v>860000</c:v>
                </c:pt>
                <c:pt idx="548">
                  <c:v>830000</c:v>
                </c:pt>
                <c:pt idx="549">
                  <c:v>830000</c:v>
                </c:pt>
                <c:pt idx="550">
                  <c:v>840000</c:v>
                </c:pt>
                <c:pt idx="551">
                  <c:v>850000</c:v>
                </c:pt>
                <c:pt idx="552">
                  <c:v>800000</c:v>
                </c:pt>
                <c:pt idx="553">
                  <c:v>800000</c:v>
                </c:pt>
                <c:pt idx="554">
                  <c:v>790000</c:v>
                </c:pt>
                <c:pt idx="555">
                  <c:v>780000</c:v>
                </c:pt>
                <c:pt idx="556">
                  <c:v>750000</c:v>
                </c:pt>
                <c:pt idx="557">
                  <c:v>730000</c:v>
                </c:pt>
                <c:pt idx="558">
                  <c:v>720000</c:v>
                </c:pt>
                <c:pt idx="559">
                  <c:v>760000</c:v>
                </c:pt>
                <c:pt idx="560">
                  <c:v>780000</c:v>
                </c:pt>
                <c:pt idx="561">
                  <c:v>820000</c:v>
                </c:pt>
                <c:pt idx="562">
                  <c:v>810000</c:v>
                </c:pt>
                <c:pt idx="563">
                  <c:v>830000</c:v>
                </c:pt>
                <c:pt idx="564">
                  <c:v>810000</c:v>
                </c:pt>
                <c:pt idx="565">
                  <c:v>830000</c:v>
                </c:pt>
                <c:pt idx="566">
                  <c:v>820000</c:v>
                </c:pt>
                <c:pt idx="567">
                  <c:v>820000</c:v>
                </c:pt>
                <c:pt idx="568">
                  <c:v>860000</c:v>
                </c:pt>
                <c:pt idx="569">
                  <c:v>810000</c:v>
                </c:pt>
                <c:pt idx="570">
                  <c:v>820000</c:v>
                </c:pt>
                <c:pt idx="571">
                  <c:v>820000</c:v>
                </c:pt>
                <c:pt idx="572">
                  <c:v>810000</c:v>
                </c:pt>
                <c:pt idx="573">
                  <c:v>850000</c:v>
                </c:pt>
                <c:pt idx="574">
                  <c:v>830000</c:v>
                </c:pt>
                <c:pt idx="575">
                  <c:v>860000</c:v>
                </c:pt>
                <c:pt idx="576">
                  <c:v>850000</c:v>
                </c:pt>
                <c:pt idx="577">
                  <c:v>860000</c:v>
                </c:pt>
                <c:pt idx="578">
                  <c:v>850000</c:v>
                </c:pt>
                <c:pt idx="579">
                  <c:v>820000</c:v>
                </c:pt>
                <c:pt idx="580">
                  <c:v>870000</c:v>
                </c:pt>
                <c:pt idx="581">
                  <c:v>850000</c:v>
                </c:pt>
                <c:pt idx="582">
                  <c:v>850000</c:v>
                </c:pt>
                <c:pt idx="583">
                  <c:v>810000</c:v>
                </c:pt>
                <c:pt idx="584">
                  <c:v>830000</c:v>
                </c:pt>
                <c:pt idx="585">
                  <c:v>840000</c:v>
                </c:pt>
                <c:pt idx="586">
                  <c:v>810000</c:v>
                </c:pt>
                <c:pt idx="587">
                  <c:v>800000</c:v>
                </c:pt>
                <c:pt idx="588">
                  <c:v>790000</c:v>
                </c:pt>
                <c:pt idx="589">
                  <c:v>750000</c:v>
                </c:pt>
                <c:pt idx="590">
                  <c:v>720000</c:v>
                </c:pt>
                <c:pt idx="591">
                  <c:v>730000</c:v>
                </c:pt>
                <c:pt idx="592">
                  <c:v>750000</c:v>
                </c:pt>
                <c:pt idx="593">
                  <c:v>770000</c:v>
                </c:pt>
                <c:pt idx="594">
                  <c:v>780000</c:v>
                </c:pt>
                <c:pt idx="595">
                  <c:v>780000</c:v>
                </c:pt>
                <c:pt idx="596">
                  <c:v>790000</c:v>
                </c:pt>
                <c:pt idx="597">
                  <c:v>780000</c:v>
                </c:pt>
                <c:pt idx="598">
                  <c:v>770000</c:v>
                </c:pt>
                <c:pt idx="599">
                  <c:v>750000</c:v>
                </c:pt>
                <c:pt idx="600">
                  <c:v>740000</c:v>
                </c:pt>
                <c:pt idx="601">
                  <c:v>750000</c:v>
                </c:pt>
                <c:pt idx="602">
                  <c:v>730000</c:v>
                </c:pt>
                <c:pt idx="603">
                  <c:v>670000</c:v>
                </c:pt>
                <c:pt idx="604">
                  <c:v>690000</c:v>
                </c:pt>
                <c:pt idx="605">
                  <c:v>690000</c:v>
                </c:pt>
                <c:pt idx="606">
                  <c:v>700000</c:v>
                </c:pt>
                <c:pt idx="607">
                  <c:v>680000</c:v>
                </c:pt>
                <c:pt idx="608">
                  <c:v>670000</c:v>
                </c:pt>
                <c:pt idx="609">
                  <c:v>640000</c:v>
                </c:pt>
                <c:pt idx="610">
                  <c:v>620000</c:v>
                </c:pt>
                <c:pt idx="611">
                  <c:v>590000</c:v>
                </c:pt>
                <c:pt idx="612">
                  <c:v>580000</c:v>
                </c:pt>
                <c:pt idx="613">
                  <c:v>550000</c:v>
                </c:pt>
                <c:pt idx="614">
                  <c:v>580000</c:v>
                </c:pt>
                <c:pt idx="615">
                  <c:v>590000</c:v>
                </c:pt>
                <c:pt idx="616">
                  <c:v>630000</c:v>
                </c:pt>
                <c:pt idx="617">
                  <c:v>650000</c:v>
                </c:pt>
                <c:pt idx="618">
                  <c:v>650000</c:v>
                </c:pt>
                <c:pt idx="619">
                  <c:v>630000</c:v>
                </c:pt>
                <c:pt idx="620">
                  <c:v>650000</c:v>
                </c:pt>
                <c:pt idx="621">
                  <c:v>660000</c:v>
                </c:pt>
                <c:pt idx="622">
                  <c:v>640000</c:v>
                </c:pt>
                <c:pt idx="623">
                  <c:v>690000</c:v>
                </c:pt>
                <c:pt idx="624">
                  <c:v>690000</c:v>
                </c:pt>
                <c:pt idx="625">
                  <c:v>670000</c:v>
                </c:pt>
                <c:pt idx="626">
                  <c:v>690000</c:v>
                </c:pt>
                <c:pt idx="627">
                  <c:v>670000</c:v>
                </c:pt>
                <c:pt idx="628">
                  <c:v>640000</c:v>
                </c:pt>
                <c:pt idx="629">
                  <c:v>640000</c:v>
                </c:pt>
                <c:pt idx="630">
                  <c:v>650000</c:v>
                </c:pt>
                <c:pt idx="631">
                  <c:v>670000</c:v>
                </c:pt>
                <c:pt idx="632">
                  <c:v>690000</c:v>
                </c:pt>
                <c:pt idx="633">
                  <c:v>710000</c:v>
                </c:pt>
                <c:pt idx="634">
                  <c:v>700000</c:v>
                </c:pt>
                <c:pt idx="635">
                  <c:v>680000</c:v>
                </c:pt>
                <c:pt idx="636">
                  <c:v>680000</c:v>
                </c:pt>
                <c:pt idx="637">
                  <c:v>730000</c:v>
                </c:pt>
                <c:pt idx="638">
                  <c:v>720000</c:v>
                </c:pt>
                <c:pt idx="639">
                  <c:v>740000</c:v>
                </c:pt>
                <c:pt idx="640">
                  <c:v>750000</c:v>
                </c:pt>
                <c:pt idx="641">
                  <c:v>730000</c:v>
                </c:pt>
                <c:pt idx="642">
                  <c:v>720000</c:v>
                </c:pt>
                <c:pt idx="643">
                  <c:v>720000</c:v>
                </c:pt>
                <c:pt idx="644">
                  <c:v>750000</c:v>
                </c:pt>
                <c:pt idx="645">
                  <c:v>750000</c:v>
                </c:pt>
                <c:pt idx="646">
                  <c:v>790000</c:v>
                </c:pt>
                <c:pt idx="647">
                  <c:v>780000</c:v>
                </c:pt>
                <c:pt idx="648">
                  <c:v>780000</c:v>
                </c:pt>
                <c:pt idx="649">
                  <c:v>780000</c:v>
                </c:pt>
                <c:pt idx="650">
                  <c:v>770000</c:v>
                </c:pt>
                <c:pt idx="651">
                  <c:v>770000</c:v>
                </c:pt>
                <c:pt idx="652">
                  <c:v>810000</c:v>
                </c:pt>
                <c:pt idx="653">
                  <c:v>840000</c:v>
                </c:pt>
                <c:pt idx="654">
                  <c:v>860000</c:v>
                </c:pt>
                <c:pt idx="655">
                  <c:v>860000</c:v>
                </c:pt>
                <c:pt idx="656">
                  <c:v>890000</c:v>
                </c:pt>
                <c:pt idx="657">
                  <c:v>900000</c:v>
                </c:pt>
                <c:pt idx="658">
                  <c:v>880000</c:v>
                </c:pt>
                <c:pt idx="659">
                  <c:v>890000</c:v>
                </c:pt>
                <c:pt idx="660">
                  <c:v>900000</c:v>
                </c:pt>
                <c:pt idx="661">
                  <c:v>920000</c:v>
                </c:pt>
                <c:pt idx="662">
                  <c:v>920000</c:v>
                </c:pt>
                <c:pt idx="663">
                  <c:v>890000</c:v>
                </c:pt>
                <c:pt idx="664">
                  <c:v>860000</c:v>
                </c:pt>
                <c:pt idx="665">
                  <c:v>850000</c:v>
                </c:pt>
                <c:pt idx="666">
                  <c:v>850000</c:v>
                </c:pt>
                <c:pt idx="667">
                  <c:v>870000</c:v>
                </c:pt>
                <c:pt idx="668">
                  <c:v>890000</c:v>
                </c:pt>
                <c:pt idx="669">
                  <c:v>900000</c:v>
                </c:pt>
                <c:pt idx="670">
                  <c:v>920000</c:v>
                </c:pt>
                <c:pt idx="671">
                  <c:v>900000</c:v>
                </c:pt>
                <c:pt idx="672">
                  <c:v>900000</c:v>
                </c:pt>
                <c:pt idx="673">
                  <c:v>890000</c:v>
                </c:pt>
                <c:pt idx="674">
                  <c:v>890000</c:v>
                </c:pt>
                <c:pt idx="675">
                  <c:v>870000</c:v>
                </c:pt>
                <c:pt idx="676">
                  <c:v>850000</c:v>
                </c:pt>
                <c:pt idx="677">
                  <c:v>850000</c:v>
                </c:pt>
                <c:pt idx="678">
                  <c:v>860000</c:v>
                </c:pt>
                <c:pt idx="679">
                  <c:v>840000</c:v>
                </c:pt>
                <c:pt idx="680">
                  <c:v>810000</c:v>
                </c:pt>
                <c:pt idx="681">
                  <c:v>820000</c:v>
                </c:pt>
                <c:pt idx="682">
                  <c:v>800000</c:v>
                </c:pt>
                <c:pt idx="683">
                  <c:v>790000</c:v>
                </c:pt>
                <c:pt idx="684">
                  <c:v>810000</c:v>
                </c:pt>
                <c:pt idx="685">
                  <c:v>830000</c:v>
                </c:pt>
                <c:pt idx="686">
                  <c:v>810000</c:v>
                </c:pt>
                <c:pt idx="687">
                  <c:v>780000</c:v>
                </c:pt>
                <c:pt idx="688">
                  <c:v>790000</c:v>
                </c:pt>
                <c:pt idx="689">
                  <c:v>780000</c:v>
                </c:pt>
                <c:pt idx="690">
                  <c:v>790000</c:v>
                </c:pt>
                <c:pt idx="691">
                  <c:v>790000</c:v>
                </c:pt>
                <c:pt idx="692">
                  <c:v>770000</c:v>
                </c:pt>
                <c:pt idx="693">
                  <c:v>760000</c:v>
                </c:pt>
                <c:pt idx="694">
                  <c:v>770000</c:v>
                </c:pt>
                <c:pt idx="695">
                  <c:v>770000</c:v>
                </c:pt>
                <c:pt idx="696">
                  <c:v>740000</c:v>
                </c:pt>
                <c:pt idx="697">
                  <c:v>760000</c:v>
                </c:pt>
                <c:pt idx="698">
                  <c:v>760000</c:v>
                </c:pt>
                <c:pt idx="699">
                  <c:v>760000</c:v>
                </c:pt>
                <c:pt idx="700">
                  <c:v>750000</c:v>
                </c:pt>
                <c:pt idx="701">
                  <c:v>740000</c:v>
                </c:pt>
                <c:pt idx="702">
                  <c:v>780000</c:v>
                </c:pt>
                <c:pt idx="703">
                  <c:v>800000</c:v>
                </c:pt>
                <c:pt idx="704">
                  <c:v>790000</c:v>
                </c:pt>
                <c:pt idx="705">
                  <c:v>790000</c:v>
                </c:pt>
                <c:pt idx="706">
                  <c:v>820000</c:v>
                </c:pt>
                <c:pt idx="707">
                  <c:v>790000</c:v>
                </c:pt>
                <c:pt idx="708">
                  <c:v>820000</c:v>
                </c:pt>
                <c:pt idx="709">
                  <c:v>820000</c:v>
                </c:pt>
                <c:pt idx="710">
                  <c:v>790000</c:v>
                </c:pt>
                <c:pt idx="711">
                  <c:v>800000</c:v>
                </c:pt>
                <c:pt idx="712">
                  <c:v>790000</c:v>
                </c:pt>
                <c:pt idx="713">
                  <c:v>800000</c:v>
                </c:pt>
                <c:pt idx="714">
                  <c:v>780000</c:v>
                </c:pt>
                <c:pt idx="715">
                  <c:v>750000</c:v>
                </c:pt>
                <c:pt idx="716">
                  <c:v>730000</c:v>
                </c:pt>
                <c:pt idx="717">
                  <c:v>780000</c:v>
                </c:pt>
                <c:pt idx="718">
                  <c:v>760000</c:v>
                </c:pt>
                <c:pt idx="719">
                  <c:v>770000</c:v>
                </c:pt>
                <c:pt idx="720">
                  <c:v>780000</c:v>
                </c:pt>
                <c:pt idx="721">
                  <c:v>790000</c:v>
                </c:pt>
                <c:pt idx="722">
                  <c:v>750000</c:v>
                </c:pt>
                <c:pt idx="723">
                  <c:v>770000</c:v>
                </c:pt>
                <c:pt idx="724">
                  <c:v>760000</c:v>
                </c:pt>
                <c:pt idx="725">
                  <c:v>760000</c:v>
                </c:pt>
                <c:pt idx="726">
                  <c:v>760000</c:v>
                </c:pt>
                <c:pt idx="727">
                  <c:v>750000</c:v>
                </c:pt>
                <c:pt idx="728">
                  <c:v>700000</c:v>
                </c:pt>
                <c:pt idx="729">
                  <c:v>710000</c:v>
                </c:pt>
                <c:pt idx="730">
                  <c:v>690000</c:v>
                </c:pt>
                <c:pt idx="731">
                  <c:v>680000</c:v>
                </c:pt>
                <c:pt idx="732">
                  <c:v>720000</c:v>
                </c:pt>
                <c:pt idx="733">
                  <c:v>680000</c:v>
                </c:pt>
                <c:pt idx="734">
                  <c:v>640000</c:v>
                </c:pt>
                <c:pt idx="735">
                  <c:v>650000</c:v>
                </c:pt>
                <c:pt idx="736">
                  <c:v>660000</c:v>
                </c:pt>
                <c:pt idx="737">
                  <c:v>650000</c:v>
                </c:pt>
                <c:pt idx="738">
                  <c:v>670000</c:v>
                </c:pt>
                <c:pt idx="739">
                  <c:v>670000</c:v>
                </c:pt>
                <c:pt idx="740">
                  <c:v>630000</c:v>
                </c:pt>
                <c:pt idx="741">
                  <c:v>650000</c:v>
                </c:pt>
                <c:pt idx="742">
                  <c:v>670000</c:v>
                </c:pt>
                <c:pt idx="743">
                  <c:v>670000</c:v>
                </c:pt>
                <c:pt idx="744">
                  <c:v>630000</c:v>
                </c:pt>
                <c:pt idx="745">
                  <c:v>620000</c:v>
                </c:pt>
                <c:pt idx="746">
                  <c:v>650000</c:v>
                </c:pt>
                <c:pt idx="747">
                  <c:v>630000</c:v>
                </c:pt>
                <c:pt idx="748">
                  <c:v>640000</c:v>
                </c:pt>
                <c:pt idx="749">
                  <c:v>650000</c:v>
                </c:pt>
                <c:pt idx="750">
                  <c:v>640000</c:v>
                </c:pt>
                <c:pt idx="751">
                  <c:v>670000</c:v>
                </c:pt>
                <c:pt idx="752">
                  <c:v>620000</c:v>
                </c:pt>
                <c:pt idx="753">
                  <c:v>620000</c:v>
                </c:pt>
                <c:pt idx="754">
                  <c:v>630000</c:v>
                </c:pt>
                <c:pt idx="755">
                  <c:v>630000</c:v>
                </c:pt>
                <c:pt idx="756">
                  <c:v>620000</c:v>
                </c:pt>
                <c:pt idx="757">
                  <c:v>640000</c:v>
                </c:pt>
                <c:pt idx="758">
                  <c:v>650000</c:v>
                </c:pt>
                <c:pt idx="759">
                  <c:v>660000</c:v>
                </c:pt>
                <c:pt idx="760">
                  <c:v>670000</c:v>
                </c:pt>
                <c:pt idx="761">
                  <c:v>660000</c:v>
                </c:pt>
                <c:pt idx="762">
                  <c:v>660000</c:v>
                </c:pt>
                <c:pt idx="763">
                  <c:v>670000</c:v>
                </c:pt>
                <c:pt idx="764">
                  <c:v>710000</c:v>
                </c:pt>
                <c:pt idx="765">
                  <c:v>710000</c:v>
                </c:pt>
                <c:pt idx="766">
                  <c:v>730000</c:v>
                </c:pt>
                <c:pt idx="767">
                  <c:v>700000</c:v>
                </c:pt>
                <c:pt idx="768">
                  <c:v>690000</c:v>
                </c:pt>
                <c:pt idx="769">
                  <c:v>730000</c:v>
                </c:pt>
                <c:pt idx="770">
                  <c:v>700000</c:v>
                </c:pt>
                <c:pt idx="771">
                  <c:v>720000</c:v>
                </c:pt>
                <c:pt idx="772">
                  <c:v>730000</c:v>
                </c:pt>
                <c:pt idx="773">
                  <c:v>740000</c:v>
                </c:pt>
                <c:pt idx="774">
                  <c:v>790000</c:v>
                </c:pt>
                <c:pt idx="775">
                  <c:v>760000</c:v>
                </c:pt>
                <c:pt idx="776">
                  <c:v>750000</c:v>
                </c:pt>
                <c:pt idx="777">
                  <c:v>750000</c:v>
                </c:pt>
                <c:pt idx="778">
                  <c:v>710000</c:v>
                </c:pt>
                <c:pt idx="779">
                  <c:v>700000</c:v>
                </c:pt>
                <c:pt idx="780">
                  <c:v>720000</c:v>
                </c:pt>
                <c:pt idx="781">
                  <c:v>760000</c:v>
                </c:pt>
                <c:pt idx="782">
                  <c:v>750000</c:v>
                </c:pt>
                <c:pt idx="783">
                  <c:v>750000</c:v>
                </c:pt>
                <c:pt idx="784">
                  <c:v>750000</c:v>
                </c:pt>
                <c:pt idx="785">
                  <c:v>700000</c:v>
                </c:pt>
                <c:pt idx="786">
                  <c:v>710000</c:v>
                </c:pt>
                <c:pt idx="787">
                  <c:v>700000</c:v>
                </c:pt>
                <c:pt idx="788">
                  <c:v>700000</c:v>
                </c:pt>
                <c:pt idx="789">
                  <c:v>710000</c:v>
                </c:pt>
                <c:pt idx="790">
                  <c:v>730000</c:v>
                </c:pt>
                <c:pt idx="791">
                  <c:v>730000</c:v>
                </c:pt>
                <c:pt idx="792">
                  <c:v>730000</c:v>
                </c:pt>
                <c:pt idx="793">
                  <c:v>750000</c:v>
                </c:pt>
                <c:pt idx="794">
                  <c:v>760000</c:v>
                </c:pt>
                <c:pt idx="795">
                  <c:v>780000</c:v>
                </c:pt>
                <c:pt idx="796">
                  <c:v>760000</c:v>
                </c:pt>
                <c:pt idx="797">
                  <c:v>740000</c:v>
                </c:pt>
                <c:pt idx="798">
                  <c:v>750000</c:v>
                </c:pt>
                <c:pt idx="799">
                  <c:v>760000</c:v>
                </c:pt>
                <c:pt idx="800">
                  <c:v>800000</c:v>
                </c:pt>
                <c:pt idx="801">
                  <c:v>790000</c:v>
                </c:pt>
                <c:pt idx="802">
                  <c:v>790000</c:v>
                </c:pt>
                <c:pt idx="803">
                  <c:v>790000</c:v>
                </c:pt>
                <c:pt idx="804">
                  <c:v>780000</c:v>
                </c:pt>
                <c:pt idx="805">
                  <c:v>760000</c:v>
                </c:pt>
                <c:pt idx="806">
                  <c:v>730000</c:v>
                </c:pt>
                <c:pt idx="807">
                  <c:v>710000</c:v>
                </c:pt>
                <c:pt idx="808">
                  <c:v>720000</c:v>
                </c:pt>
                <c:pt idx="809">
                  <c:v>750000</c:v>
                </c:pt>
                <c:pt idx="810">
                  <c:v>760000</c:v>
                </c:pt>
                <c:pt idx="811">
                  <c:v>740000</c:v>
                </c:pt>
                <c:pt idx="812">
                  <c:v>740000</c:v>
                </c:pt>
                <c:pt idx="813">
                  <c:v>740000</c:v>
                </c:pt>
                <c:pt idx="814">
                  <c:v>760000</c:v>
                </c:pt>
                <c:pt idx="815">
                  <c:v>760000</c:v>
                </c:pt>
                <c:pt idx="816">
                  <c:v>750000</c:v>
                </c:pt>
                <c:pt idx="817">
                  <c:v>720000</c:v>
                </c:pt>
                <c:pt idx="818">
                  <c:v>730000</c:v>
                </c:pt>
                <c:pt idx="819">
                  <c:v>700000</c:v>
                </c:pt>
                <c:pt idx="820">
                  <c:v>710000</c:v>
                </c:pt>
                <c:pt idx="821">
                  <c:v>700000</c:v>
                </c:pt>
                <c:pt idx="822">
                  <c:v>670000</c:v>
                </c:pt>
                <c:pt idx="823">
                  <c:v>680000</c:v>
                </c:pt>
                <c:pt idx="824">
                  <c:v>670000</c:v>
                </c:pt>
                <c:pt idx="825">
                  <c:v>670000</c:v>
                </c:pt>
                <c:pt idx="826">
                  <c:v>680000</c:v>
                </c:pt>
                <c:pt idx="827">
                  <c:v>690000</c:v>
                </c:pt>
                <c:pt idx="828">
                  <c:v>700000</c:v>
                </c:pt>
                <c:pt idx="829">
                  <c:v>690000</c:v>
                </c:pt>
                <c:pt idx="830">
                  <c:v>670000</c:v>
                </c:pt>
                <c:pt idx="831">
                  <c:v>700000</c:v>
                </c:pt>
                <c:pt idx="832">
                  <c:v>710000</c:v>
                </c:pt>
                <c:pt idx="833">
                  <c:v>750000</c:v>
                </c:pt>
                <c:pt idx="834">
                  <c:v>770000</c:v>
                </c:pt>
                <c:pt idx="835">
                  <c:v>770000</c:v>
                </c:pt>
                <c:pt idx="836">
                  <c:v>790000</c:v>
                </c:pt>
                <c:pt idx="837">
                  <c:v>790000</c:v>
                </c:pt>
                <c:pt idx="838">
                  <c:v>790000</c:v>
                </c:pt>
                <c:pt idx="839">
                  <c:v>790000</c:v>
                </c:pt>
                <c:pt idx="840">
                  <c:v>770000</c:v>
                </c:pt>
                <c:pt idx="841">
                  <c:v>770000</c:v>
                </c:pt>
              </c:numCache>
            </c:numRef>
          </c:val>
          <c:smooth val="0"/>
        </c:ser>
        <c:dLbls>
          <c:showLegendKey val="0"/>
          <c:showVal val="0"/>
          <c:showCatName val="0"/>
          <c:showSerName val="0"/>
          <c:showPercent val="0"/>
          <c:showBubbleSize val="0"/>
        </c:dLbls>
        <c:marker val="1"/>
        <c:smooth val="0"/>
        <c:axId val="281974656"/>
        <c:axId val="282050560"/>
      </c:lineChart>
      <c:lineChart>
        <c:grouping val="standard"/>
        <c:varyColors val="0"/>
        <c:ser>
          <c:idx val="1"/>
          <c:order val="1"/>
          <c:tx>
            <c:v>Apsipirkę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1700'!$A$46:$AFJ$46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formatCode="#,##0">
                  <c:v>10000</c:v>
                </c:pt>
                <c:pt idx="18" formatCode="#,##0">
                  <c:v>10000</c:v>
                </c:pt>
                <c:pt idx="19" formatCode="#,##0">
                  <c:v>10000</c:v>
                </c:pt>
                <c:pt idx="20" formatCode="#,##0">
                  <c:v>10000</c:v>
                </c:pt>
                <c:pt idx="21" formatCode="#,##0">
                  <c:v>10000</c:v>
                </c:pt>
                <c:pt idx="22" formatCode="#,##0">
                  <c:v>20000</c:v>
                </c:pt>
                <c:pt idx="23" formatCode="#,##0">
                  <c:v>20000</c:v>
                </c:pt>
                <c:pt idx="24" formatCode="#,##0">
                  <c:v>30000</c:v>
                </c:pt>
                <c:pt idx="25" formatCode="#,##0">
                  <c:v>30000</c:v>
                </c:pt>
                <c:pt idx="26" formatCode="#,##0">
                  <c:v>30000</c:v>
                </c:pt>
                <c:pt idx="27" formatCode="#,##0">
                  <c:v>30000</c:v>
                </c:pt>
                <c:pt idx="28" formatCode="#,##0">
                  <c:v>30000</c:v>
                </c:pt>
                <c:pt idx="29" formatCode="#,##0">
                  <c:v>30000</c:v>
                </c:pt>
                <c:pt idx="30" formatCode="#,##0">
                  <c:v>40000</c:v>
                </c:pt>
                <c:pt idx="31" formatCode="#,##0">
                  <c:v>40000</c:v>
                </c:pt>
                <c:pt idx="32" formatCode="#,##0">
                  <c:v>40000</c:v>
                </c:pt>
                <c:pt idx="33" formatCode="#,##0">
                  <c:v>70000</c:v>
                </c:pt>
                <c:pt idx="34" formatCode="#,##0">
                  <c:v>70000</c:v>
                </c:pt>
                <c:pt idx="35" formatCode="#,##0">
                  <c:v>70000</c:v>
                </c:pt>
                <c:pt idx="36" formatCode="#,##0">
                  <c:v>70000</c:v>
                </c:pt>
                <c:pt idx="37" formatCode="#,##0">
                  <c:v>80000</c:v>
                </c:pt>
                <c:pt idx="38" formatCode="#,##0">
                  <c:v>90000</c:v>
                </c:pt>
                <c:pt idx="39" formatCode="#,##0">
                  <c:v>90000</c:v>
                </c:pt>
                <c:pt idx="40" formatCode="#,##0">
                  <c:v>110000</c:v>
                </c:pt>
                <c:pt idx="41" formatCode="#,##0">
                  <c:v>110000</c:v>
                </c:pt>
                <c:pt idx="42" formatCode="#,##0">
                  <c:v>110000</c:v>
                </c:pt>
                <c:pt idx="43" formatCode="#,##0">
                  <c:v>120000</c:v>
                </c:pt>
                <c:pt idx="44" formatCode="#,##0">
                  <c:v>130000</c:v>
                </c:pt>
                <c:pt idx="45" formatCode="#,##0">
                  <c:v>140000</c:v>
                </c:pt>
                <c:pt idx="46" formatCode="#,##0">
                  <c:v>170000</c:v>
                </c:pt>
                <c:pt idx="47" formatCode="#,##0">
                  <c:v>170000</c:v>
                </c:pt>
                <c:pt idx="48" formatCode="#,##0">
                  <c:v>170000</c:v>
                </c:pt>
                <c:pt idx="49" formatCode="#,##0">
                  <c:v>200000</c:v>
                </c:pt>
                <c:pt idx="50" formatCode="#,##0">
                  <c:v>210000</c:v>
                </c:pt>
                <c:pt idx="51" formatCode="#,##0">
                  <c:v>220000</c:v>
                </c:pt>
                <c:pt idx="52" formatCode="#,##0">
                  <c:v>250000</c:v>
                </c:pt>
                <c:pt idx="53" formatCode="#,##0">
                  <c:v>270000</c:v>
                </c:pt>
                <c:pt idx="54" formatCode="#,##0">
                  <c:v>270000</c:v>
                </c:pt>
                <c:pt idx="55" formatCode="#,##0">
                  <c:v>280000</c:v>
                </c:pt>
                <c:pt idx="56" formatCode="#,##0">
                  <c:v>300000</c:v>
                </c:pt>
                <c:pt idx="57" formatCode="#,##0">
                  <c:v>350000</c:v>
                </c:pt>
                <c:pt idx="58" formatCode="#,##0">
                  <c:v>350000</c:v>
                </c:pt>
                <c:pt idx="59" formatCode="#,##0">
                  <c:v>350000</c:v>
                </c:pt>
                <c:pt idx="60" formatCode="#,##0">
                  <c:v>380000</c:v>
                </c:pt>
                <c:pt idx="61" formatCode="#,##0">
                  <c:v>410000</c:v>
                </c:pt>
                <c:pt idx="62" formatCode="#,##0">
                  <c:v>420000</c:v>
                </c:pt>
                <c:pt idx="63" formatCode="#,##0">
                  <c:v>420000</c:v>
                </c:pt>
                <c:pt idx="64" formatCode="#,##0">
                  <c:v>440000</c:v>
                </c:pt>
                <c:pt idx="65" formatCode="#,##0">
                  <c:v>450000</c:v>
                </c:pt>
                <c:pt idx="66" formatCode="#,##0">
                  <c:v>450000</c:v>
                </c:pt>
                <c:pt idx="67" formatCode="#,##0">
                  <c:v>480000</c:v>
                </c:pt>
                <c:pt idx="68" formatCode="#,##0">
                  <c:v>490000</c:v>
                </c:pt>
                <c:pt idx="69" formatCode="#,##0">
                  <c:v>510000</c:v>
                </c:pt>
                <c:pt idx="70" formatCode="#,##0">
                  <c:v>520000</c:v>
                </c:pt>
                <c:pt idx="71" formatCode="#,##0">
                  <c:v>550000</c:v>
                </c:pt>
                <c:pt idx="72" formatCode="#,##0">
                  <c:v>570000</c:v>
                </c:pt>
                <c:pt idx="73" formatCode="#,##0">
                  <c:v>590000</c:v>
                </c:pt>
                <c:pt idx="74" formatCode="#,##0">
                  <c:v>620000</c:v>
                </c:pt>
                <c:pt idx="75" formatCode="#,##0">
                  <c:v>640000</c:v>
                </c:pt>
                <c:pt idx="76" formatCode="#,##0">
                  <c:v>650000</c:v>
                </c:pt>
                <c:pt idx="77" formatCode="#,##0">
                  <c:v>700000</c:v>
                </c:pt>
                <c:pt idx="78" formatCode="#,##0">
                  <c:v>730000</c:v>
                </c:pt>
                <c:pt idx="79" formatCode="#,##0">
                  <c:v>740000</c:v>
                </c:pt>
                <c:pt idx="80" formatCode="#,##0">
                  <c:v>780000</c:v>
                </c:pt>
                <c:pt idx="81" formatCode="#,##0">
                  <c:v>800000</c:v>
                </c:pt>
                <c:pt idx="82" formatCode="#,##0">
                  <c:v>800000</c:v>
                </c:pt>
                <c:pt idx="83" formatCode="#,##0">
                  <c:v>810000</c:v>
                </c:pt>
                <c:pt idx="84" formatCode="#,##0">
                  <c:v>840000</c:v>
                </c:pt>
                <c:pt idx="85" formatCode="#,##0">
                  <c:v>850000</c:v>
                </c:pt>
                <c:pt idx="86" formatCode="#,##0">
                  <c:v>890000</c:v>
                </c:pt>
                <c:pt idx="87" formatCode="#,##0">
                  <c:v>890000</c:v>
                </c:pt>
                <c:pt idx="88" formatCode="#,##0">
                  <c:v>920000</c:v>
                </c:pt>
                <c:pt idx="89" formatCode="#,##0">
                  <c:v>930000</c:v>
                </c:pt>
                <c:pt idx="90" formatCode="#,##0">
                  <c:v>940000</c:v>
                </c:pt>
                <c:pt idx="91" formatCode="#,##0">
                  <c:v>940000</c:v>
                </c:pt>
                <c:pt idx="92" formatCode="#,##0">
                  <c:v>940000</c:v>
                </c:pt>
                <c:pt idx="93" formatCode="#,##0">
                  <c:v>960000</c:v>
                </c:pt>
                <c:pt idx="94" formatCode="#,##0">
                  <c:v>1000000</c:v>
                </c:pt>
                <c:pt idx="95" formatCode="#,##0">
                  <c:v>1040000</c:v>
                </c:pt>
                <c:pt idx="96" formatCode="#,##0">
                  <c:v>1070000</c:v>
                </c:pt>
                <c:pt idx="97" formatCode="#,##0">
                  <c:v>1080000</c:v>
                </c:pt>
                <c:pt idx="98" formatCode="#,##0">
                  <c:v>1110000</c:v>
                </c:pt>
                <c:pt idx="99" formatCode="#,##0">
                  <c:v>1130000</c:v>
                </c:pt>
                <c:pt idx="100" formatCode="#,##0">
                  <c:v>1160000</c:v>
                </c:pt>
                <c:pt idx="101" formatCode="#,##0">
                  <c:v>1180000</c:v>
                </c:pt>
                <c:pt idx="102" formatCode="#,##0">
                  <c:v>1180000</c:v>
                </c:pt>
                <c:pt idx="103" formatCode="#,##0">
                  <c:v>1210000</c:v>
                </c:pt>
                <c:pt idx="104" formatCode="#,##0">
                  <c:v>1250000</c:v>
                </c:pt>
                <c:pt idx="105" formatCode="#,##0">
                  <c:v>1270000</c:v>
                </c:pt>
                <c:pt idx="106" formatCode="#,##0">
                  <c:v>1290000</c:v>
                </c:pt>
                <c:pt idx="107" formatCode="#,##0">
                  <c:v>1290000</c:v>
                </c:pt>
                <c:pt idx="108" formatCode="#,##0">
                  <c:v>1310000</c:v>
                </c:pt>
                <c:pt idx="109" formatCode="#,##0">
                  <c:v>1320000</c:v>
                </c:pt>
                <c:pt idx="110" formatCode="#,##0">
                  <c:v>1340000</c:v>
                </c:pt>
                <c:pt idx="111" formatCode="#,##0">
                  <c:v>1370000</c:v>
                </c:pt>
                <c:pt idx="112" formatCode="#,##0">
                  <c:v>1390000</c:v>
                </c:pt>
                <c:pt idx="113" formatCode="#,##0">
                  <c:v>1410000</c:v>
                </c:pt>
                <c:pt idx="114" formatCode="#,##0">
                  <c:v>1430000</c:v>
                </c:pt>
                <c:pt idx="115" formatCode="#,##0">
                  <c:v>1430000</c:v>
                </c:pt>
                <c:pt idx="116" formatCode="#,##0">
                  <c:v>1450000</c:v>
                </c:pt>
                <c:pt idx="117" formatCode="#,##0">
                  <c:v>1500000</c:v>
                </c:pt>
                <c:pt idx="118" formatCode="#,##0">
                  <c:v>1510000</c:v>
                </c:pt>
                <c:pt idx="119" formatCode="#,##0">
                  <c:v>1530000</c:v>
                </c:pt>
                <c:pt idx="120" formatCode="#,##0">
                  <c:v>1540000</c:v>
                </c:pt>
                <c:pt idx="121" formatCode="#,##0">
                  <c:v>1580000</c:v>
                </c:pt>
                <c:pt idx="122" formatCode="#,##0">
                  <c:v>1620000</c:v>
                </c:pt>
                <c:pt idx="123" formatCode="#,##0">
                  <c:v>1620000</c:v>
                </c:pt>
                <c:pt idx="124" formatCode="#,##0">
                  <c:v>1660000</c:v>
                </c:pt>
                <c:pt idx="125" formatCode="#,##0">
                  <c:v>1680000</c:v>
                </c:pt>
                <c:pt idx="126" formatCode="#,##0">
                  <c:v>1690000</c:v>
                </c:pt>
                <c:pt idx="127" formatCode="#,##0">
                  <c:v>1710000</c:v>
                </c:pt>
                <c:pt idx="128" formatCode="#,##0">
                  <c:v>1710000</c:v>
                </c:pt>
                <c:pt idx="129" formatCode="#,##0">
                  <c:v>1720000</c:v>
                </c:pt>
                <c:pt idx="130" formatCode="#,##0">
                  <c:v>1720000</c:v>
                </c:pt>
                <c:pt idx="131" formatCode="#,##0">
                  <c:v>1750000</c:v>
                </c:pt>
                <c:pt idx="132" formatCode="#,##0">
                  <c:v>1780000</c:v>
                </c:pt>
                <c:pt idx="133" formatCode="#,##0">
                  <c:v>1780000</c:v>
                </c:pt>
                <c:pt idx="134" formatCode="#,##0">
                  <c:v>1830000</c:v>
                </c:pt>
                <c:pt idx="135" formatCode="#,##0">
                  <c:v>1890000</c:v>
                </c:pt>
                <c:pt idx="136" formatCode="#,##0">
                  <c:v>1930000</c:v>
                </c:pt>
                <c:pt idx="137" formatCode="#,##0">
                  <c:v>1940000</c:v>
                </c:pt>
                <c:pt idx="138" formatCode="#,##0">
                  <c:v>1960000</c:v>
                </c:pt>
                <c:pt idx="139" formatCode="#,##0">
                  <c:v>2040000</c:v>
                </c:pt>
                <c:pt idx="140" formatCode="#,##0">
                  <c:v>2090000</c:v>
                </c:pt>
                <c:pt idx="141" formatCode="#,##0">
                  <c:v>2090000</c:v>
                </c:pt>
                <c:pt idx="142" formatCode="#,##0">
                  <c:v>2100000</c:v>
                </c:pt>
                <c:pt idx="143" formatCode="#,##0">
                  <c:v>2160000</c:v>
                </c:pt>
                <c:pt idx="144" formatCode="#,##0">
                  <c:v>2180000</c:v>
                </c:pt>
                <c:pt idx="145" formatCode="#,##0">
                  <c:v>2200000</c:v>
                </c:pt>
                <c:pt idx="146" formatCode="#,##0">
                  <c:v>2210000</c:v>
                </c:pt>
                <c:pt idx="147" formatCode="#,##0">
                  <c:v>2240000</c:v>
                </c:pt>
                <c:pt idx="148" formatCode="#,##0">
                  <c:v>2250000</c:v>
                </c:pt>
                <c:pt idx="149" formatCode="#,##0">
                  <c:v>2250000</c:v>
                </c:pt>
                <c:pt idx="150" formatCode="#,##0">
                  <c:v>2250000</c:v>
                </c:pt>
                <c:pt idx="151" formatCode="#,##0">
                  <c:v>2270000</c:v>
                </c:pt>
                <c:pt idx="152" formatCode="#,##0">
                  <c:v>2280000</c:v>
                </c:pt>
                <c:pt idx="153" formatCode="#,##0">
                  <c:v>2310000</c:v>
                </c:pt>
                <c:pt idx="154" formatCode="#,##0">
                  <c:v>2340000</c:v>
                </c:pt>
                <c:pt idx="155" formatCode="#,##0">
                  <c:v>2360000</c:v>
                </c:pt>
                <c:pt idx="156" formatCode="#,##0">
                  <c:v>2370000</c:v>
                </c:pt>
                <c:pt idx="157" formatCode="#,##0">
                  <c:v>2400000</c:v>
                </c:pt>
                <c:pt idx="158" formatCode="#,##0">
                  <c:v>2420000</c:v>
                </c:pt>
                <c:pt idx="159" formatCode="#,##0">
                  <c:v>2440000</c:v>
                </c:pt>
                <c:pt idx="160" formatCode="#,##0">
                  <c:v>2450000</c:v>
                </c:pt>
                <c:pt idx="161" formatCode="#,##0">
                  <c:v>2470000</c:v>
                </c:pt>
                <c:pt idx="162" formatCode="#,##0">
                  <c:v>2490000</c:v>
                </c:pt>
                <c:pt idx="163" formatCode="#,##0">
                  <c:v>2500000</c:v>
                </c:pt>
                <c:pt idx="164" formatCode="#,##0">
                  <c:v>2520000</c:v>
                </c:pt>
                <c:pt idx="165" formatCode="#,##0">
                  <c:v>2560000</c:v>
                </c:pt>
                <c:pt idx="166" formatCode="#,##0">
                  <c:v>2570000</c:v>
                </c:pt>
                <c:pt idx="167" formatCode="#,##0">
                  <c:v>2570000</c:v>
                </c:pt>
                <c:pt idx="168" formatCode="#,##0">
                  <c:v>2580000</c:v>
                </c:pt>
                <c:pt idx="169" formatCode="#,##0">
                  <c:v>2600000</c:v>
                </c:pt>
                <c:pt idx="170" formatCode="#,##0">
                  <c:v>2630000</c:v>
                </c:pt>
                <c:pt idx="171" formatCode="#,##0">
                  <c:v>2650000</c:v>
                </c:pt>
                <c:pt idx="172" formatCode="#,##0">
                  <c:v>2670000</c:v>
                </c:pt>
                <c:pt idx="173" formatCode="#,##0">
                  <c:v>2680000</c:v>
                </c:pt>
                <c:pt idx="174" formatCode="#,##0">
                  <c:v>2710000</c:v>
                </c:pt>
                <c:pt idx="175" formatCode="#,##0">
                  <c:v>2750000</c:v>
                </c:pt>
                <c:pt idx="176" formatCode="#,##0">
                  <c:v>2780000</c:v>
                </c:pt>
                <c:pt idx="177" formatCode="#,##0">
                  <c:v>2790000</c:v>
                </c:pt>
                <c:pt idx="178" formatCode="#,##0">
                  <c:v>2790000</c:v>
                </c:pt>
                <c:pt idx="179" formatCode="#,##0">
                  <c:v>2800000</c:v>
                </c:pt>
                <c:pt idx="180" formatCode="#,##0">
                  <c:v>2810000</c:v>
                </c:pt>
                <c:pt idx="181" formatCode="#,##0">
                  <c:v>2830000</c:v>
                </c:pt>
                <c:pt idx="182" formatCode="#,##0">
                  <c:v>2860000</c:v>
                </c:pt>
                <c:pt idx="183" formatCode="#,##0">
                  <c:v>2880000</c:v>
                </c:pt>
                <c:pt idx="184" formatCode="#,##0">
                  <c:v>2920000</c:v>
                </c:pt>
                <c:pt idx="185" formatCode="#,##0">
                  <c:v>2920000</c:v>
                </c:pt>
                <c:pt idx="186" formatCode="#,##0">
                  <c:v>2930000</c:v>
                </c:pt>
                <c:pt idx="187" formatCode="#,##0">
                  <c:v>2960000</c:v>
                </c:pt>
                <c:pt idx="188" formatCode="#,##0">
                  <c:v>2980000</c:v>
                </c:pt>
                <c:pt idx="189" formatCode="#,##0">
                  <c:v>3000000</c:v>
                </c:pt>
                <c:pt idx="190" formatCode="#,##0">
                  <c:v>3030000</c:v>
                </c:pt>
                <c:pt idx="191" formatCode="#,##0">
                  <c:v>3040000</c:v>
                </c:pt>
                <c:pt idx="192" formatCode="#,##0">
                  <c:v>3070000</c:v>
                </c:pt>
                <c:pt idx="193" formatCode="#,##0">
                  <c:v>3090000</c:v>
                </c:pt>
                <c:pt idx="194" formatCode="#,##0">
                  <c:v>3140000</c:v>
                </c:pt>
                <c:pt idx="195" formatCode="#,##0">
                  <c:v>3150000</c:v>
                </c:pt>
                <c:pt idx="196" formatCode="#,##0">
                  <c:v>3170000</c:v>
                </c:pt>
                <c:pt idx="197" formatCode="#,##0">
                  <c:v>3180000</c:v>
                </c:pt>
                <c:pt idx="198" formatCode="#,##0">
                  <c:v>3190000</c:v>
                </c:pt>
                <c:pt idx="199" formatCode="#,##0">
                  <c:v>3220000</c:v>
                </c:pt>
                <c:pt idx="200" formatCode="#,##0">
                  <c:v>3260000</c:v>
                </c:pt>
                <c:pt idx="201" formatCode="#,##0">
                  <c:v>3270000</c:v>
                </c:pt>
                <c:pt idx="202" formatCode="#,##0">
                  <c:v>3290000</c:v>
                </c:pt>
                <c:pt idx="203" formatCode="#,##0">
                  <c:v>3310000</c:v>
                </c:pt>
                <c:pt idx="204" formatCode="#,##0">
                  <c:v>3330000</c:v>
                </c:pt>
                <c:pt idx="205" formatCode="#,##0">
                  <c:v>3360000</c:v>
                </c:pt>
                <c:pt idx="206" formatCode="#,##0">
                  <c:v>3370000</c:v>
                </c:pt>
                <c:pt idx="207" formatCode="#,##0">
                  <c:v>3380000</c:v>
                </c:pt>
                <c:pt idx="208" formatCode="#,##0">
                  <c:v>3400000</c:v>
                </c:pt>
                <c:pt idx="209" formatCode="#,##0">
                  <c:v>3400000</c:v>
                </c:pt>
                <c:pt idx="210" formatCode="#,##0">
                  <c:v>3400000</c:v>
                </c:pt>
                <c:pt idx="211" formatCode="#,##0">
                  <c:v>3400000</c:v>
                </c:pt>
                <c:pt idx="212" formatCode="#,##0">
                  <c:v>3440000</c:v>
                </c:pt>
                <c:pt idx="213" formatCode="#,##0">
                  <c:v>3450000</c:v>
                </c:pt>
                <c:pt idx="214" formatCode="#,##0">
                  <c:v>3450000</c:v>
                </c:pt>
                <c:pt idx="215" formatCode="#,##0">
                  <c:v>3460000</c:v>
                </c:pt>
                <c:pt idx="216" formatCode="#,##0">
                  <c:v>3460000</c:v>
                </c:pt>
                <c:pt idx="217" formatCode="#,##0">
                  <c:v>3460000</c:v>
                </c:pt>
                <c:pt idx="218" formatCode="#,##0">
                  <c:v>3490000</c:v>
                </c:pt>
                <c:pt idx="219" formatCode="#,##0">
                  <c:v>3500000</c:v>
                </c:pt>
                <c:pt idx="220" formatCode="#,##0">
                  <c:v>3550000</c:v>
                </c:pt>
                <c:pt idx="221" formatCode="#,##0">
                  <c:v>3580000</c:v>
                </c:pt>
                <c:pt idx="222" formatCode="#,##0">
                  <c:v>3610000</c:v>
                </c:pt>
                <c:pt idx="223" formatCode="#,##0">
                  <c:v>3620000</c:v>
                </c:pt>
                <c:pt idx="224" formatCode="#,##0">
                  <c:v>3620000</c:v>
                </c:pt>
                <c:pt idx="225" formatCode="#,##0">
                  <c:v>3620000</c:v>
                </c:pt>
                <c:pt idx="226" formatCode="#,##0">
                  <c:v>3630000</c:v>
                </c:pt>
                <c:pt idx="227" formatCode="#,##0">
                  <c:v>3670000</c:v>
                </c:pt>
                <c:pt idx="228" formatCode="#,##0">
                  <c:v>3690000</c:v>
                </c:pt>
                <c:pt idx="229" formatCode="#,##0">
                  <c:v>3730000</c:v>
                </c:pt>
                <c:pt idx="230" formatCode="#,##0">
                  <c:v>3750000</c:v>
                </c:pt>
                <c:pt idx="231" formatCode="#,##0">
                  <c:v>3780000</c:v>
                </c:pt>
                <c:pt idx="232" formatCode="#,##0">
                  <c:v>3800000</c:v>
                </c:pt>
                <c:pt idx="233" formatCode="#,##0">
                  <c:v>3820000</c:v>
                </c:pt>
                <c:pt idx="234" formatCode="#,##0">
                  <c:v>3830000</c:v>
                </c:pt>
                <c:pt idx="235" formatCode="#,##0">
                  <c:v>3860000</c:v>
                </c:pt>
                <c:pt idx="236" formatCode="#,##0">
                  <c:v>3880000</c:v>
                </c:pt>
                <c:pt idx="237" formatCode="#,##0">
                  <c:v>3880000</c:v>
                </c:pt>
                <c:pt idx="238" formatCode="#,##0">
                  <c:v>3900000</c:v>
                </c:pt>
                <c:pt idx="239" formatCode="#,##0">
                  <c:v>3940000</c:v>
                </c:pt>
                <c:pt idx="240" formatCode="#,##0">
                  <c:v>3980000</c:v>
                </c:pt>
                <c:pt idx="241" formatCode="#,##0">
                  <c:v>4000000</c:v>
                </c:pt>
                <c:pt idx="242" formatCode="#,##0">
                  <c:v>4010000</c:v>
                </c:pt>
                <c:pt idx="243" formatCode="#,##0">
                  <c:v>4050000</c:v>
                </c:pt>
                <c:pt idx="244" formatCode="#,##0">
                  <c:v>4080000</c:v>
                </c:pt>
                <c:pt idx="245" formatCode="#,##0">
                  <c:v>4090000</c:v>
                </c:pt>
                <c:pt idx="246" formatCode="#,##0">
                  <c:v>4140000</c:v>
                </c:pt>
                <c:pt idx="247" formatCode="#,##0">
                  <c:v>4160000</c:v>
                </c:pt>
                <c:pt idx="248" formatCode="#,##0">
                  <c:v>4170000</c:v>
                </c:pt>
                <c:pt idx="249" formatCode="#,##0">
                  <c:v>4200000</c:v>
                </c:pt>
                <c:pt idx="250" formatCode="#,##0">
                  <c:v>4220000</c:v>
                </c:pt>
                <c:pt idx="251" formatCode="#,##0">
                  <c:v>4230000</c:v>
                </c:pt>
                <c:pt idx="252" formatCode="#,##0">
                  <c:v>4240000</c:v>
                </c:pt>
                <c:pt idx="253" formatCode="#,##0">
                  <c:v>4260000</c:v>
                </c:pt>
                <c:pt idx="254" formatCode="#,##0">
                  <c:v>4280000</c:v>
                </c:pt>
                <c:pt idx="255" formatCode="#,##0">
                  <c:v>4290000</c:v>
                </c:pt>
                <c:pt idx="256" formatCode="#,##0">
                  <c:v>4310000</c:v>
                </c:pt>
                <c:pt idx="257" formatCode="#,##0">
                  <c:v>4370000</c:v>
                </c:pt>
                <c:pt idx="258" formatCode="#,##0">
                  <c:v>4380000</c:v>
                </c:pt>
                <c:pt idx="259" formatCode="#,##0">
                  <c:v>4410000</c:v>
                </c:pt>
                <c:pt idx="260" formatCode="#,##0">
                  <c:v>4420000</c:v>
                </c:pt>
                <c:pt idx="261" formatCode="#,##0">
                  <c:v>4460000</c:v>
                </c:pt>
                <c:pt idx="262" formatCode="#,##0">
                  <c:v>4470000</c:v>
                </c:pt>
                <c:pt idx="263" formatCode="#,##0">
                  <c:v>4470000</c:v>
                </c:pt>
                <c:pt idx="264" formatCode="#,##0">
                  <c:v>4500000</c:v>
                </c:pt>
                <c:pt idx="265" formatCode="#,##0">
                  <c:v>4520000</c:v>
                </c:pt>
                <c:pt idx="266" formatCode="#,##0">
                  <c:v>4550000</c:v>
                </c:pt>
                <c:pt idx="267" formatCode="#,##0">
                  <c:v>4570000</c:v>
                </c:pt>
                <c:pt idx="268" formatCode="#,##0">
                  <c:v>4570000</c:v>
                </c:pt>
                <c:pt idx="269" formatCode="#,##0">
                  <c:v>4570000</c:v>
                </c:pt>
                <c:pt idx="270" formatCode="#,##0">
                  <c:v>4580000</c:v>
                </c:pt>
                <c:pt idx="271" formatCode="#,##0">
                  <c:v>4610000</c:v>
                </c:pt>
                <c:pt idx="272" formatCode="#,##0">
                  <c:v>4630000</c:v>
                </c:pt>
                <c:pt idx="273" formatCode="#,##0">
                  <c:v>4650000</c:v>
                </c:pt>
                <c:pt idx="274" formatCode="#,##0">
                  <c:v>4690000</c:v>
                </c:pt>
                <c:pt idx="275" formatCode="#,##0">
                  <c:v>4740000</c:v>
                </c:pt>
                <c:pt idx="276" formatCode="#,##0">
                  <c:v>4780000</c:v>
                </c:pt>
                <c:pt idx="277" formatCode="#,##0">
                  <c:v>4830000</c:v>
                </c:pt>
                <c:pt idx="278" formatCode="#,##0">
                  <c:v>4860000</c:v>
                </c:pt>
                <c:pt idx="279" formatCode="#,##0">
                  <c:v>4900000</c:v>
                </c:pt>
                <c:pt idx="280" formatCode="#,##0">
                  <c:v>4920000</c:v>
                </c:pt>
                <c:pt idx="281" formatCode="#,##0">
                  <c:v>4950000</c:v>
                </c:pt>
                <c:pt idx="282" formatCode="#,##0">
                  <c:v>4970000</c:v>
                </c:pt>
                <c:pt idx="283" formatCode="#,##0">
                  <c:v>4970000</c:v>
                </c:pt>
                <c:pt idx="284" formatCode="#,##0">
                  <c:v>4990000</c:v>
                </c:pt>
                <c:pt idx="285" formatCode="#,##0">
                  <c:v>5020000</c:v>
                </c:pt>
                <c:pt idx="286" formatCode="#,##0">
                  <c:v>5020000</c:v>
                </c:pt>
                <c:pt idx="287" formatCode="#,##0">
                  <c:v>5030000</c:v>
                </c:pt>
                <c:pt idx="288" formatCode="#,##0">
                  <c:v>5050000</c:v>
                </c:pt>
                <c:pt idx="289" formatCode="#,##0">
                  <c:v>5070000</c:v>
                </c:pt>
                <c:pt idx="290" formatCode="#,##0">
                  <c:v>5090000</c:v>
                </c:pt>
                <c:pt idx="291" formatCode="#,##0">
                  <c:v>5130000</c:v>
                </c:pt>
                <c:pt idx="292" formatCode="#,##0">
                  <c:v>5160000</c:v>
                </c:pt>
                <c:pt idx="293" formatCode="#,##0">
                  <c:v>5180000</c:v>
                </c:pt>
                <c:pt idx="294" formatCode="#,##0">
                  <c:v>5190000</c:v>
                </c:pt>
                <c:pt idx="295" formatCode="#,##0">
                  <c:v>5210000</c:v>
                </c:pt>
                <c:pt idx="296" formatCode="#,##0">
                  <c:v>5230000</c:v>
                </c:pt>
                <c:pt idx="297" formatCode="#,##0">
                  <c:v>5240000</c:v>
                </c:pt>
                <c:pt idx="298" formatCode="#,##0">
                  <c:v>5280000</c:v>
                </c:pt>
                <c:pt idx="299" formatCode="#,##0">
                  <c:v>5320000</c:v>
                </c:pt>
                <c:pt idx="300" formatCode="#,##0">
                  <c:v>5350000</c:v>
                </c:pt>
                <c:pt idx="301" formatCode="#,##0">
                  <c:v>5380000</c:v>
                </c:pt>
                <c:pt idx="302" formatCode="#,##0">
                  <c:v>5390000</c:v>
                </c:pt>
                <c:pt idx="303" formatCode="#,##0">
                  <c:v>5400000</c:v>
                </c:pt>
                <c:pt idx="304" formatCode="#,##0">
                  <c:v>5410000</c:v>
                </c:pt>
                <c:pt idx="305" formatCode="#,##0">
                  <c:v>5450000</c:v>
                </c:pt>
                <c:pt idx="306" formatCode="#,##0">
                  <c:v>5480000</c:v>
                </c:pt>
                <c:pt idx="307" formatCode="#,##0">
                  <c:v>5500000</c:v>
                </c:pt>
                <c:pt idx="308" formatCode="#,##0">
                  <c:v>5510000</c:v>
                </c:pt>
                <c:pt idx="309" formatCode="#,##0">
                  <c:v>5520000</c:v>
                </c:pt>
                <c:pt idx="310" formatCode="#,##0">
                  <c:v>5530000</c:v>
                </c:pt>
                <c:pt idx="311" formatCode="#,##0">
                  <c:v>5550000</c:v>
                </c:pt>
                <c:pt idx="312" formatCode="#,##0">
                  <c:v>5570000</c:v>
                </c:pt>
                <c:pt idx="313" formatCode="#,##0">
                  <c:v>5620000</c:v>
                </c:pt>
                <c:pt idx="314" formatCode="#,##0">
                  <c:v>5640000</c:v>
                </c:pt>
                <c:pt idx="315" formatCode="#,##0">
                  <c:v>5690000</c:v>
                </c:pt>
                <c:pt idx="316" formatCode="#,##0">
                  <c:v>5720000</c:v>
                </c:pt>
                <c:pt idx="317" formatCode="#,##0">
                  <c:v>5750000</c:v>
                </c:pt>
                <c:pt idx="318" formatCode="#,##0">
                  <c:v>5780000</c:v>
                </c:pt>
                <c:pt idx="319" formatCode="#,##0">
                  <c:v>5830000</c:v>
                </c:pt>
                <c:pt idx="320" formatCode="#,##0">
                  <c:v>5840000</c:v>
                </c:pt>
                <c:pt idx="321" formatCode="#,##0">
                  <c:v>5860000</c:v>
                </c:pt>
                <c:pt idx="322" formatCode="#,##0">
                  <c:v>5880000</c:v>
                </c:pt>
                <c:pt idx="323" formatCode="#,##0">
                  <c:v>5880000</c:v>
                </c:pt>
                <c:pt idx="324" formatCode="#,##0">
                  <c:v>5920000</c:v>
                </c:pt>
                <c:pt idx="325" formatCode="#,##0">
                  <c:v>5950000</c:v>
                </c:pt>
                <c:pt idx="326" formatCode="#,##0">
                  <c:v>5960000</c:v>
                </c:pt>
                <c:pt idx="327" formatCode="#,##0">
                  <c:v>6010000</c:v>
                </c:pt>
                <c:pt idx="328" formatCode="#,##0">
                  <c:v>6020000</c:v>
                </c:pt>
                <c:pt idx="329" formatCode="#,##0">
                  <c:v>6040000</c:v>
                </c:pt>
                <c:pt idx="330" formatCode="#,##0">
                  <c:v>6050000</c:v>
                </c:pt>
                <c:pt idx="331" formatCode="#,##0">
                  <c:v>6050000</c:v>
                </c:pt>
                <c:pt idx="332" formatCode="#,##0">
                  <c:v>6050000</c:v>
                </c:pt>
                <c:pt idx="333" formatCode="#,##0">
                  <c:v>6060000</c:v>
                </c:pt>
                <c:pt idx="334" formatCode="#,##0">
                  <c:v>6090000</c:v>
                </c:pt>
                <c:pt idx="335" formatCode="#,##0">
                  <c:v>6120000</c:v>
                </c:pt>
                <c:pt idx="336" formatCode="#,##0">
                  <c:v>6140000</c:v>
                </c:pt>
                <c:pt idx="337" formatCode="#,##0">
                  <c:v>6150000</c:v>
                </c:pt>
                <c:pt idx="338" formatCode="#,##0">
                  <c:v>6160000</c:v>
                </c:pt>
                <c:pt idx="339" formatCode="#,##0">
                  <c:v>6190000</c:v>
                </c:pt>
                <c:pt idx="340" formatCode="#,##0">
                  <c:v>6220000</c:v>
                </c:pt>
                <c:pt idx="341" formatCode="#,##0">
                  <c:v>6240000</c:v>
                </c:pt>
                <c:pt idx="342" formatCode="#,##0">
                  <c:v>6280000</c:v>
                </c:pt>
                <c:pt idx="343" formatCode="#,##0">
                  <c:v>6290000</c:v>
                </c:pt>
                <c:pt idx="344" formatCode="#,##0">
                  <c:v>6290000</c:v>
                </c:pt>
                <c:pt idx="345" formatCode="#,##0">
                  <c:v>6290000</c:v>
                </c:pt>
                <c:pt idx="346" formatCode="#,##0">
                  <c:v>6310000</c:v>
                </c:pt>
                <c:pt idx="347" formatCode="#,##0">
                  <c:v>6320000</c:v>
                </c:pt>
                <c:pt idx="348" formatCode="#,##0">
                  <c:v>6350000</c:v>
                </c:pt>
                <c:pt idx="349" formatCode="#,##0">
                  <c:v>6370000</c:v>
                </c:pt>
                <c:pt idx="350" formatCode="#,##0">
                  <c:v>6400000</c:v>
                </c:pt>
                <c:pt idx="351" formatCode="#,##0">
                  <c:v>6420000</c:v>
                </c:pt>
                <c:pt idx="352" formatCode="#,##0">
                  <c:v>6430000</c:v>
                </c:pt>
                <c:pt idx="353" formatCode="#,##0">
                  <c:v>6430000</c:v>
                </c:pt>
                <c:pt idx="354" formatCode="#,##0">
                  <c:v>6450000</c:v>
                </c:pt>
                <c:pt idx="355" formatCode="#,##0">
                  <c:v>6460000</c:v>
                </c:pt>
                <c:pt idx="356" formatCode="#,##0">
                  <c:v>6470000</c:v>
                </c:pt>
                <c:pt idx="357" formatCode="#,##0">
                  <c:v>6480000</c:v>
                </c:pt>
                <c:pt idx="358" formatCode="#,##0">
                  <c:v>6490000</c:v>
                </c:pt>
                <c:pt idx="359" formatCode="#,##0">
                  <c:v>6520000</c:v>
                </c:pt>
                <c:pt idx="360" formatCode="#,##0">
                  <c:v>6530000</c:v>
                </c:pt>
                <c:pt idx="361" formatCode="#,##0">
                  <c:v>6540000</c:v>
                </c:pt>
                <c:pt idx="362" formatCode="#,##0">
                  <c:v>6560000</c:v>
                </c:pt>
                <c:pt idx="363" formatCode="#,##0">
                  <c:v>6570000</c:v>
                </c:pt>
                <c:pt idx="364" formatCode="#,##0">
                  <c:v>6580000</c:v>
                </c:pt>
                <c:pt idx="365" formatCode="#,##0">
                  <c:v>6600000</c:v>
                </c:pt>
                <c:pt idx="366" formatCode="#,##0">
                  <c:v>6660000</c:v>
                </c:pt>
                <c:pt idx="367" formatCode="#,##0">
                  <c:v>6670000</c:v>
                </c:pt>
                <c:pt idx="368" formatCode="#,##0">
                  <c:v>6690000</c:v>
                </c:pt>
                <c:pt idx="369" formatCode="#,##0">
                  <c:v>6710000</c:v>
                </c:pt>
                <c:pt idx="370" formatCode="#,##0">
                  <c:v>6740000</c:v>
                </c:pt>
                <c:pt idx="371" formatCode="#,##0">
                  <c:v>6740000</c:v>
                </c:pt>
                <c:pt idx="372" formatCode="#,##0">
                  <c:v>6770000</c:v>
                </c:pt>
                <c:pt idx="373" formatCode="#,##0">
                  <c:v>6780000</c:v>
                </c:pt>
                <c:pt idx="374" formatCode="#,##0">
                  <c:v>6800000</c:v>
                </c:pt>
                <c:pt idx="375" formatCode="#,##0">
                  <c:v>6830000</c:v>
                </c:pt>
                <c:pt idx="376" formatCode="#,##0">
                  <c:v>6840000</c:v>
                </c:pt>
                <c:pt idx="377" formatCode="#,##0">
                  <c:v>6850000</c:v>
                </c:pt>
                <c:pt idx="378" formatCode="#,##0">
                  <c:v>6870000</c:v>
                </c:pt>
                <c:pt idx="379" formatCode="#,##0">
                  <c:v>6890000</c:v>
                </c:pt>
                <c:pt idx="380" formatCode="#,##0">
                  <c:v>6910000</c:v>
                </c:pt>
                <c:pt idx="381" formatCode="#,##0">
                  <c:v>6940000</c:v>
                </c:pt>
                <c:pt idx="382" formatCode="#,##0">
                  <c:v>6980000</c:v>
                </c:pt>
                <c:pt idx="383" formatCode="#,##0">
                  <c:v>7000000</c:v>
                </c:pt>
                <c:pt idx="384" formatCode="#,##0">
                  <c:v>7010000</c:v>
                </c:pt>
                <c:pt idx="385" formatCode="#,##0">
                  <c:v>7020000</c:v>
                </c:pt>
                <c:pt idx="386" formatCode="#,##0">
                  <c:v>7040000</c:v>
                </c:pt>
                <c:pt idx="387" formatCode="#,##0">
                  <c:v>7080000</c:v>
                </c:pt>
                <c:pt idx="388" formatCode="#,##0">
                  <c:v>7080000</c:v>
                </c:pt>
                <c:pt idx="389" formatCode="#,##0">
                  <c:v>7100000</c:v>
                </c:pt>
                <c:pt idx="390" formatCode="#,##0">
                  <c:v>7130000</c:v>
                </c:pt>
                <c:pt idx="391" formatCode="#,##0">
                  <c:v>7150000</c:v>
                </c:pt>
                <c:pt idx="392" formatCode="#,##0">
                  <c:v>7200000</c:v>
                </c:pt>
                <c:pt idx="393" formatCode="#,##0">
                  <c:v>7210000</c:v>
                </c:pt>
                <c:pt idx="394" formatCode="#,##0">
                  <c:v>7210000</c:v>
                </c:pt>
                <c:pt idx="395" formatCode="#,##0">
                  <c:v>7240000</c:v>
                </c:pt>
                <c:pt idx="396" formatCode="#,##0">
                  <c:v>7250000</c:v>
                </c:pt>
                <c:pt idx="397" formatCode="#,##0">
                  <c:v>7280000</c:v>
                </c:pt>
                <c:pt idx="398" formatCode="#,##0">
                  <c:v>7290000</c:v>
                </c:pt>
                <c:pt idx="399" formatCode="#,##0">
                  <c:v>7300000</c:v>
                </c:pt>
                <c:pt idx="400" formatCode="#,##0">
                  <c:v>7340000</c:v>
                </c:pt>
                <c:pt idx="401" formatCode="#,##0">
                  <c:v>7350000</c:v>
                </c:pt>
                <c:pt idx="402" formatCode="#,##0">
                  <c:v>7360000</c:v>
                </c:pt>
                <c:pt idx="403" formatCode="#,##0">
                  <c:v>7390000</c:v>
                </c:pt>
                <c:pt idx="404" formatCode="#,##0">
                  <c:v>7410000</c:v>
                </c:pt>
                <c:pt idx="405" formatCode="#,##0">
                  <c:v>7440000</c:v>
                </c:pt>
                <c:pt idx="406" formatCode="#,##0">
                  <c:v>7460000</c:v>
                </c:pt>
                <c:pt idx="407" formatCode="#,##0">
                  <c:v>7470000</c:v>
                </c:pt>
                <c:pt idx="408" formatCode="#,##0">
                  <c:v>7480000</c:v>
                </c:pt>
                <c:pt idx="409" formatCode="#,##0">
                  <c:v>7480000</c:v>
                </c:pt>
                <c:pt idx="410" formatCode="#,##0">
                  <c:v>7490000</c:v>
                </c:pt>
                <c:pt idx="411" formatCode="#,##0">
                  <c:v>7500000</c:v>
                </c:pt>
                <c:pt idx="412" formatCode="#,##0">
                  <c:v>7520000</c:v>
                </c:pt>
                <c:pt idx="413" formatCode="#,##0">
                  <c:v>7550000</c:v>
                </c:pt>
                <c:pt idx="414" formatCode="#,##0">
                  <c:v>7590000</c:v>
                </c:pt>
                <c:pt idx="415" formatCode="#,##0">
                  <c:v>7620000</c:v>
                </c:pt>
                <c:pt idx="416" formatCode="#,##0">
                  <c:v>7640000</c:v>
                </c:pt>
                <c:pt idx="417" formatCode="#,##0">
                  <c:v>7660000</c:v>
                </c:pt>
                <c:pt idx="418" formatCode="#,##0">
                  <c:v>7660000</c:v>
                </c:pt>
                <c:pt idx="419" formatCode="#,##0">
                  <c:v>7670000</c:v>
                </c:pt>
                <c:pt idx="420" formatCode="#,##0">
                  <c:v>7690000</c:v>
                </c:pt>
                <c:pt idx="421" formatCode="#,##0">
                  <c:v>7700000</c:v>
                </c:pt>
                <c:pt idx="422" formatCode="#,##0">
                  <c:v>7740000</c:v>
                </c:pt>
                <c:pt idx="423" formatCode="#,##0">
                  <c:v>7740000</c:v>
                </c:pt>
                <c:pt idx="424" formatCode="#,##0">
                  <c:v>7750000</c:v>
                </c:pt>
                <c:pt idx="425" formatCode="#,##0">
                  <c:v>7760000</c:v>
                </c:pt>
                <c:pt idx="426" formatCode="#,##0">
                  <c:v>7790000</c:v>
                </c:pt>
                <c:pt idx="427" formatCode="#,##0">
                  <c:v>7790000</c:v>
                </c:pt>
                <c:pt idx="428" formatCode="#,##0">
                  <c:v>7820000</c:v>
                </c:pt>
                <c:pt idx="429" formatCode="#,##0">
                  <c:v>7840000</c:v>
                </c:pt>
                <c:pt idx="430" formatCode="#,##0">
                  <c:v>7890000</c:v>
                </c:pt>
                <c:pt idx="431" formatCode="#,##0">
                  <c:v>7910000</c:v>
                </c:pt>
                <c:pt idx="432" formatCode="#,##0">
                  <c:v>7950000</c:v>
                </c:pt>
                <c:pt idx="433" formatCode="#,##0">
                  <c:v>7970000</c:v>
                </c:pt>
                <c:pt idx="434" formatCode="#,##0">
                  <c:v>7980000</c:v>
                </c:pt>
                <c:pt idx="435" formatCode="#,##0">
                  <c:v>8000000</c:v>
                </c:pt>
                <c:pt idx="436" formatCode="#,##0">
                  <c:v>8000000</c:v>
                </c:pt>
                <c:pt idx="437" formatCode="#,##0">
                  <c:v>8030000</c:v>
                </c:pt>
                <c:pt idx="438" formatCode="#,##0">
                  <c:v>8040000</c:v>
                </c:pt>
                <c:pt idx="439" formatCode="#,##0">
                  <c:v>8060000</c:v>
                </c:pt>
                <c:pt idx="440" formatCode="#,##0">
                  <c:v>8110000</c:v>
                </c:pt>
                <c:pt idx="441" formatCode="#,##0">
                  <c:v>8130000</c:v>
                </c:pt>
                <c:pt idx="442" formatCode="#,##0">
                  <c:v>8140000</c:v>
                </c:pt>
                <c:pt idx="443" formatCode="#,##0">
                  <c:v>8160000</c:v>
                </c:pt>
                <c:pt idx="444" formatCode="#,##0">
                  <c:v>8180000</c:v>
                </c:pt>
                <c:pt idx="445" formatCode="#,##0">
                  <c:v>8190000</c:v>
                </c:pt>
                <c:pt idx="446" formatCode="#,##0">
                  <c:v>8220000</c:v>
                </c:pt>
                <c:pt idx="447" formatCode="#,##0">
                  <c:v>8240000</c:v>
                </c:pt>
                <c:pt idx="448" formatCode="#,##0">
                  <c:v>8260000</c:v>
                </c:pt>
                <c:pt idx="449" formatCode="#,##0">
                  <c:v>8290000</c:v>
                </c:pt>
                <c:pt idx="450" formatCode="#,##0">
                  <c:v>8320000</c:v>
                </c:pt>
                <c:pt idx="451" formatCode="#,##0">
                  <c:v>8340000</c:v>
                </c:pt>
                <c:pt idx="452" formatCode="#,##0">
                  <c:v>8390000</c:v>
                </c:pt>
                <c:pt idx="453" formatCode="#,##0">
                  <c:v>8420000</c:v>
                </c:pt>
                <c:pt idx="454" formatCode="#,##0">
                  <c:v>8450000</c:v>
                </c:pt>
                <c:pt idx="455" formatCode="#,##0">
                  <c:v>8470000</c:v>
                </c:pt>
                <c:pt idx="456" formatCode="#,##0">
                  <c:v>8480000</c:v>
                </c:pt>
                <c:pt idx="457" formatCode="#,##0">
                  <c:v>8500000</c:v>
                </c:pt>
                <c:pt idx="458" formatCode="#,##0">
                  <c:v>8530000</c:v>
                </c:pt>
                <c:pt idx="459" formatCode="#,##0">
                  <c:v>8550000</c:v>
                </c:pt>
                <c:pt idx="460" formatCode="#,##0">
                  <c:v>8600000</c:v>
                </c:pt>
                <c:pt idx="461" formatCode="#,##0">
                  <c:v>8600000</c:v>
                </c:pt>
                <c:pt idx="462" formatCode="#,##0">
                  <c:v>8610000</c:v>
                </c:pt>
                <c:pt idx="463" formatCode="#,##0">
                  <c:v>8660000</c:v>
                </c:pt>
                <c:pt idx="464" formatCode="#,##0">
                  <c:v>8670000</c:v>
                </c:pt>
                <c:pt idx="465" formatCode="#,##0">
                  <c:v>8690000</c:v>
                </c:pt>
                <c:pt idx="466" formatCode="#,##0">
                  <c:v>8690000</c:v>
                </c:pt>
                <c:pt idx="467" formatCode="#,##0">
                  <c:v>8710000</c:v>
                </c:pt>
                <c:pt idx="468" formatCode="#,##0">
                  <c:v>8730000</c:v>
                </c:pt>
                <c:pt idx="469" formatCode="#,##0">
                  <c:v>8740000</c:v>
                </c:pt>
                <c:pt idx="470" formatCode="#,##0">
                  <c:v>8750000</c:v>
                </c:pt>
                <c:pt idx="471" formatCode="#,##0">
                  <c:v>8780000</c:v>
                </c:pt>
                <c:pt idx="472" formatCode="#,##0">
                  <c:v>8790000</c:v>
                </c:pt>
                <c:pt idx="473" formatCode="#,##0">
                  <c:v>8800000</c:v>
                </c:pt>
                <c:pt idx="474" formatCode="#,##0">
                  <c:v>8800000</c:v>
                </c:pt>
                <c:pt idx="475" formatCode="#,##0">
                  <c:v>8840000</c:v>
                </c:pt>
                <c:pt idx="476" formatCode="#,##0">
                  <c:v>8850000</c:v>
                </c:pt>
                <c:pt idx="477" formatCode="#,##0">
                  <c:v>8890000</c:v>
                </c:pt>
                <c:pt idx="478" formatCode="#,##0">
                  <c:v>8910000</c:v>
                </c:pt>
                <c:pt idx="479" formatCode="#,##0">
                  <c:v>8930000</c:v>
                </c:pt>
                <c:pt idx="480" formatCode="#,##0">
                  <c:v>8950000</c:v>
                </c:pt>
                <c:pt idx="481" formatCode="#,##0">
                  <c:v>8960000</c:v>
                </c:pt>
                <c:pt idx="482" formatCode="#,##0">
                  <c:v>8970000</c:v>
                </c:pt>
                <c:pt idx="483" formatCode="#,##0">
                  <c:v>9000000</c:v>
                </c:pt>
                <c:pt idx="484" formatCode="#,##0">
                  <c:v>9000000</c:v>
                </c:pt>
                <c:pt idx="485" formatCode="#,##0">
                  <c:v>9010000</c:v>
                </c:pt>
                <c:pt idx="486" formatCode="#,##0">
                  <c:v>9040000</c:v>
                </c:pt>
                <c:pt idx="487" formatCode="#,##0">
                  <c:v>9060000</c:v>
                </c:pt>
                <c:pt idx="488" formatCode="#,##0">
                  <c:v>9080000</c:v>
                </c:pt>
                <c:pt idx="489" formatCode="#,##0">
                  <c:v>9090000</c:v>
                </c:pt>
                <c:pt idx="490" formatCode="#,##0">
                  <c:v>9090000</c:v>
                </c:pt>
                <c:pt idx="491" formatCode="#,##0">
                  <c:v>9100000</c:v>
                </c:pt>
                <c:pt idx="492" formatCode="#,##0">
                  <c:v>9110000</c:v>
                </c:pt>
                <c:pt idx="493" formatCode="#,##0">
                  <c:v>9120000</c:v>
                </c:pt>
                <c:pt idx="494" formatCode="#,##0">
                  <c:v>9160000</c:v>
                </c:pt>
                <c:pt idx="495" formatCode="#,##0">
                  <c:v>9210000</c:v>
                </c:pt>
                <c:pt idx="496" formatCode="#,##0">
                  <c:v>9230000</c:v>
                </c:pt>
                <c:pt idx="497" formatCode="#,##0">
                  <c:v>9240000</c:v>
                </c:pt>
                <c:pt idx="498" formatCode="#,##0">
                  <c:v>9270000</c:v>
                </c:pt>
                <c:pt idx="499" formatCode="#,##0">
                  <c:v>9300000</c:v>
                </c:pt>
                <c:pt idx="500" formatCode="#,##0">
                  <c:v>9330000</c:v>
                </c:pt>
                <c:pt idx="501" formatCode="#,##0">
                  <c:v>9370000</c:v>
                </c:pt>
                <c:pt idx="502" formatCode="#,##0">
                  <c:v>9390000</c:v>
                </c:pt>
                <c:pt idx="503" formatCode="#,##0">
                  <c:v>9420000</c:v>
                </c:pt>
                <c:pt idx="504" formatCode="#,##0">
                  <c:v>9460000</c:v>
                </c:pt>
                <c:pt idx="505" formatCode="#,##0">
                  <c:v>9470000</c:v>
                </c:pt>
                <c:pt idx="506" formatCode="#,##0">
                  <c:v>9480000</c:v>
                </c:pt>
                <c:pt idx="507" formatCode="#,##0">
                  <c:v>9530000</c:v>
                </c:pt>
                <c:pt idx="508" formatCode="#,##0">
                  <c:v>9560000</c:v>
                </c:pt>
                <c:pt idx="509" formatCode="#,##0">
                  <c:v>9590000</c:v>
                </c:pt>
                <c:pt idx="510" formatCode="#,##0">
                  <c:v>9590000</c:v>
                </c:pt>
                <c:pt idx="511" formatCode="#,##0">
                  <c:v>9590000</c:v>
                </c:pt>
                <c:pt idx="512" formatCode="#,##0">
                  <c:v>9660000</c:v>
                </c:pt>
                <c:pt idx="513" formatCode="#,##0">
                  <c:v>9690000</c:v>
                </c:pt>
                <c:pt idx="514" formatCode="#,##0">
                  <c:v>9690000</c:v>
                </c:pt>
                <c:pt idx="515" formatCode="#,##0">
                  <c:v>9730000</c:v>
                </c:pt>
                <c:pt idx="516" formatCode="#,##0">
                  <c:v>9730000</c:v>
                </c:pt>
                <c:pt idx="517" formatCode="#,##0">
                  <c:v>9730000</c:v>
                </c:pt>
                <c:pt idx="518" formatCode="#,##0">
                  <c:v>9770000</c:v>
                </c:pt>
                <c:pt idx="519" formatCode="#,##0">
                  <c:v>9780000</c:v>
                </c:pt>
                <c:pt idx="520" formatCode="#,##0">
                  <c:v>9800000</c:v>
                </c:pt>
                <c:pt idx="521" formatCode="#,##0">
                  <c:v>9830000</c:v>
                </c:pt>
                <c:pt idx="522" formatCode="#,##0">
                  <c:v>9860000</c:v>
                </c:pt>
                <c:pt idx="523" formatCode="#,##0">
                  <c:v>9900000</c:v>
                </c:pt>
                <c:pt idx="524" formatCode="#,##0">
                  <c:v>9910000</c:v>
                </c:pt>
                <c:pt idx="525" formatCode="#,##0">
                  <c:v>9910000</c:v>
                </c:pt>
                <c:pt idx="526" formatCode="#,##0">
                  <c:v>9910000</c:v>
                </c:pt>
                <c:pt idx="527" formatCode="#,##0">
                  <c:v>9930000</c:v>
                </c:pt>
                <c:pt idx="528" formatCode="#,##0">
                  <c:v>9970000</c:v>
                </c:pt>
                <c:pt idx="529" formatCode="#,##0">
                  <c:v>9990000</c:v>
                </c:pt>
                <c:pt idx="530" formatCode="#,##0">
                  <c:v>10000000</c:v>
                </c:pt>
                <c:pt idx="531" formatCode="#,##0">
                  <c:v>10000000</c:v>
                </c:pt>
                <c:pt idx="532" formatCode="#,##0">
                  <c:v>10010000</c:v>
                </c:pt>
                <c:pt idx="533" formatCode="#,##0">
                  <c:v>10040000</c:v>
                </c:pt>
                <c:pt idx="534" formatCode="#,##0">
                  <c:v>10050000</c:v>
                </c:pt>
                <c:pt idx="535" formatCode="#,##0">
                  <c:v>10100000</c:v>
                </c:pt>
                <c:pt idx="536" formatCode="#,##0">
                  <c:v>10130000</c:v>
                </c:pt>
                <c:pt idx="537" formatCode="#,##0">
                  <c:v>10140000</c:v>
                </c:pt>
                <c:pt idx="538" formatCode="#,##0">
                  <c:v>10140000</c:v>
                </c:pt>
                <c:pt idx="539" formatCode="#,##0">
                  <c:v>10160000</c:v>
                </c:pt>
                <c:pt idx="540" formatCode="#,##0">
                  <c:v>10190000</c:v>
                </c:pt>
                <c:pt idx="541" formatCode="#,##0">
                  <c:v>10220000</c:v>
                </c:pt>
                <c:pt idx="542" formatCode="#,##0">
                  <c:v>10220000</c:v>
                </c:pt>
                <c:pt idx="543" formatCode="#,##0">
                  <c:v>10250000</c:v>
                </c:pt>
                <c:pt idx="544" formatCode="#,##0">
                  <c:v>10280000</c:v>
                </c:pt>
                <c:pt idx="545" formatCode="#,##0">
                  <c:v>10300000</c:v>
                </c:pt>
                <c:pt idx="546" formatCode="#,##0">
                  <c:v>10310000</c:v>
                </c:pt>
                <c:pt idx="547" formatCode="#,##0">
                  <c:v>10330000</c:v>
                </c:pt>
                <c:pt idx="548" formatCode="#,##0">
                  <c:v>10360000</c:v>
                </c:pt>
                <c:pt idx="549" formatCode="#,##0">
                  <c:v>10380000</c:v>
                </c:pt>
                <c:pt idx="550" formatCode="#,##0">
                  <c:v>10390000</c:v>
                </c:pt>
                <c:pt idx="551" formatCode="#,##0">
                  <c:v>10410000</c:v>
                </c:pt>
                <c:pt idx="552" formatCode="#,##0">
                  <c:v>10460000</c:v>
                </c:pt>
                <c:pt idx="553" formatCode="#,##0">
                  <c:v>10500000</c:v>
                </c:pt>
                <c:pt idx="554" formatCode="#,##0">
                  <c:v>10550000</c:v>
                </c:pt>
                <c:pt idx="555" formatCode="#,##0">
                  <c:v>10570000</c:v>
                </c:pt>
                <c:pt idx="556" formatCode="#,##0">
                  <c:v>10610000</c:v>
                </c:pt>
                <c:pt idx="557" formatCode="#,##0">
                  <c:v>10650000</c:v>
                </c:pt>
                <c:pt idx="558" formatCode="#,##0">
                  <c:v>10670000</c:v>
                </c:pt>
                <c:pt idx="559" formatCode="#,##0">
                  <c:v>10680000</c:v>
                </c:pt>
                <c:pt idx="560" formatCode="#,##0">
                  <c:v>10690000</c:v>
                </c:pt>
                <c:pt idx="561" formatCode="#,##0">
                  <c:v>10700000</c:v>
                </c:pt>
                <c:pt idx="562" formatCode="#,##0">
                  <c:v>10730000</c:v>
                </c:pt>
                <c:pt idx="563" formatCode="#,##0">
                  <c:v>10750000</c:v>
                </c:pt>
                <c:pt idx="564" formatCode="#,##0">
                  <c:v>10790000</c:v>
                </c:pt>
                <c:pt idx="565" formatCode="#,##0">
                  <c:v>10800000</c:v>
                </c:pt>
                <c:pt idx="566" formatCode="#,##0">
                  <c:v>10820000</c:v>
                </c:pt>
                <c:pt idx="567" formatCode="#,##0">
                  <c:v>10830000</c:v>
                </c:pt>
                <c:pt idx="568" formatCode="#,##0">
                  <c:v>10830000</c:v>
                </c:pt>
                <c:pt idx="569" formatCode="#,##0">
                  <c:v>10880000</c:v>
                </c:pt>
                <c:pt idx="570" formatCode="#,##0">
                  <c:v>10900000</c:v>
                </c:pt>
                <c:pt idx="571" formatCode="#,##0">
                  <c:v>10910000</c:v>
                </c:pt>
                <c:pt idx="572" formatCode="#,##0">
                  <c:v>10940000</c:v>
                </c:pt>
                <c:pt idx="573" formatCode="#,##0">
                  <c:v>10950000</c:v>
                </c:pt>
                <c:pt idx="574" formatCode="#,##0">
                  <c:v>10980000</c:v>
                </c:pt>
                <c:pt idx="575" formatCode="#,##0">
                  <c:v>10990000</c:v>
                </c:pt>
                <c:pt idx="576" formatCode="#,##0">
                  <c:v>11020000</c:v>
                </c:pt>
                <c:pt idx="577" formatCode="#,##0">
                  <c:v>11040000</c:v>
                </c:pt>
                <c:pt idx="578" formatCode="#,##0">
                  <c:v>11070000</c:v>
                </c:pt>
                <c:pt idx="579" formatCode="#,##0">
                  <c:v>11100000</c:v>
                </c:pt>
                <c:pt idx="580" formatCode="#,##0">
                  <c:v>11110000</c:v>
                </c:pt>
                <c:pt idx="581" formatCode="#,##0">
                  <c:v>11140000</c:v>
                </c:pt>
                <c:pt idx="582" formatCode="#,##0">
                  <c:v>11170000</c:v>
                </c:pt>
                <c:pt idx="583" formatCode="#,##0">
                  <c:v>11210000</c:v>
                </c:pt>
                <c:pt idx="584" formatCode="#,##0">
                  <c:v>11220000</c:v>
                </c:pt>
                <c:pt idx="585" formatCode="#,##0">
                  <c:v>11220000</c:v>
                </c:pt>
                <c:pt idx="586" formatCode="#,##0">
                  <c:v>11260000</c:v>
                </c:pt>
                <c:pt idx="587" formatCode="#,##0">
                  <c:v>11290000</c:v>
                </c:pt>
                <c:pt idx="588" formatCode="#,##0">
                  <c:v>11300000</c:v>
                </c:pt>
                <c:pt idx="589" formatCode="#,##0">
                  <c:v>11350000</c:v>
                </c:pt>
                <c:pt idx="590" formatCode="#,##0">
                  <c:v>11400000</c:v>
                </c:pt>
                <c:pt idx="591" formatCode="#,##0">
                  <c:v>11410000</c:v>
                </c:pt>
                <c:pt idx="592" formatCode="#,##0">
                  <c:v>11410000</c:v>
                </c:pt>
                <c:pt idx="593" formatCode="#,##0">
                  <c:v>11430000</c:v>
                </c:pt>
                <c:pt idx="594" formatCode="#,##0">
                  <c:v>11440000</c:v>
                </c:pt>
                <c:pt idx="595" formatCode="#,##0">
                  <c:v>11440000</c:v>
                </c:pt>
                <c:pt idx="596" formatCode="#,##0">
                  <c:v>11470000</c:v>
                </c:pt>
                <c:pt idx="597" formatCode="#,##0">
                  <c:v>11480000</c:v>
                </c:pt>
                <c:pt idx="598" formatCode="#,##0">
                  <c:v>11490000</c:v>
                </c:pt>
                <c:pt idx="599" formatCode="#,##0">
                  <c:v>11530000</c:v>
                </c:pt>
                <c:pt idx="600" formatCode="#,##0">
                  <c:v>11540000</c:v>
                </c:pt>
                <c:pt idx="601" formatCode="#,##0">
                  <c:v>11550000</c:v>
                </c:pt>
                <c:pt idx="602" formatCode="#,##0">
                  <c:v>11570000</c:v>
                </c:pt>
                <c:pt idx="603" formatCode="#,##0">
                  <c:v>11650000</c:v>
                </c:pt>
                <c:pt idx="604" formatCode="#,##0">
                  <c:v>11660000</c:v>
                </c:pt>
                <c:pt idx="605" formatCode="#,##0">
                  <c:v>11680000</c:v>
                </c:pt>
                <c:pt idx="606" formatCode="#,##0">
                  <c:v>11680000</c:v>
                </c:pt>
                <c:pt idx="607" formatCode="#,##0">
                  <c:v>11710000</c:v>
                </c:pt>
                <c:pt idx="608" formatCode="#,##0">
                  <c:v>11730000</c:v>
                </c:pt>
                <c:pt idx="609" formatCode="#,##0">
                  <c:v>11760000</c:v>
                </c:pt>
                <c:pt idx="610" formatCode="#,##0">
                  <c:v>11780000</c:v>
                </c:pt>
                <c:pt idx="611" formatCode="#,##0">
                  <c:v>11820000</c:v>
                </c:pt>
                <c:pt idx="612" formatCode="#,##0">
                  <c:v>11850000</c:v>
                </c:pt>
                <c:pt idx="613" formatCode="#,##0">
                  <c:v>11880000</c:v>
                </c:pt>
                <c:pt idx="614" formatCode="#,##0">
                  <c:v>11890000</c:v>
                </c:pt>
                <c:pt idx="615" formatCode="#,##0">
                  <c:v>11910000</c:v>
                </c:pt>
                <c:pt idx="616" formatCode="#,##0">
                  <c:v>11930000</c:v>
                </c:pt>
                <c:pt idx="617" formatCode="#,##0">
                  <c:v>11940000</c:v>
                </c:pt>
                <c:pt idx="618" formatCode="#,##0">
                  <c:v>11960000</c:v>
                </c:pt>
                <c:pt idx="619" formatCode="#,##0">
                  <c:v>11990000</c:v>
                </c:pt>
                <c:pt idx="620" formatCode="#,##0">
                  <c:v>12010000</c:v>
                </c:pt>
                <c:pt idx="621" formatCode="#,##0">
                  <c:v>12030000</c:v>
                </c:pt>
                <c:pt idx="622" formatCode="#,##0">
                  <c:v>12070000</c:v>
                </c:pt>
                <c:pt idx="623" formatCode="#,##0">
                  <c:v>12080000</c:v>
                </c:pt>
                <c:pt idx="624" formatCode="#,##0">
                  <c:v>12110000</c:v>
                </c:pt>
                <c:pt idx="625" formatCode="#,##0">
                  <c:v>12130000</c:v>
                </c:pt>
                <c:pt idx="626" formatCode="#,##0">
                  <c:v>12130000</c:v>
                </c:pt>
                <c:pt idx="627" formatCode="#,##0">
                  <c:v>12160000</c:v>
                </c:pt>
                <c:pt idx="628" formatCode="#,##0">
                  <c:v>12190000</c:v>
                </c:pt>
                <c:pt idx="629" formatCode="#,##0">
                  <c:v>12210000</c:v>
                </c:pt>
                <c:pt idx="630" formatCode="#,##0">
                  <c:v>12210000</c:v>
                </c:pt>
                <c:pt idx="631" formatCode="#,##0">
                  <c:v>12220000</c:v>
                </c:pt>
                <c:pt idx="632" formatCode="#,##0">
                  <c:v>12230000</c:v>
                </c:pt>
                <c:pt idx="633" formatCode="#,##0">
                  <c:v>12230000</c:v>
                </c:pt>
                <c:pt idx="634" formatCode="#,##0">
                  <c:v>12250000</c:v>
                </c:pt>
                <c:pt idx="635" formatCode="#,##0">
                  <c:v>12280000</c:v>
                </c:pt>
                <c:pt idx="636" formatCode="#,##0">
                  <c:v>12300000</c:v>
                </c:pt>
                <c:pt idx="637" formatCode="#,##0">
                  <c:v>12300000</c:v>
                </c:pt>
                <c:pt idx="638" formatCode="#,##0">
                  <c:v>12320000</c:v>
                </c:pt>
                <c:pt idx="639" formatCode="#,##0">
                  <c:v>12320000</c:v>
                </c:pt>
                <c:pt idx="640" formatCode="#,##0">
                  <c:v>12350000</c:v>
                </c:pt>
                <c:pt idx="641" formatCode="#,##0">
                  <c:v>12370000</c:v>
                </c:pt>
                <c:pt idx="642" formatCode="#,##0">
                  <c:v>12390000</c:v>
                </c:pt>
                <c:pt idx="643" formatCode="#,##0">
                  <c:v>12420000</c:v>
                </c:pt>
                <c:pt idx="644" formatCode="#,##0">
                  <c:v>12440000</c:v>
                </c:pt>
                <c:pt idx="645" formatCode="#,##0">
                  <c:v>12450000</c:v>
                </c:pt>
                <c:pt idx="646" formatCode="#,##0">
                  <c:v>12480000</c:v>
                </c:pt>
                <c:pt idx="647" formatCode="#,##0">
                  <c:v>12490000</c:v>
                </c:pt>
                <c:pt idx="648" formatCode="#,##0">
                  <c:v>12510000</c:v>
                </c:pt>
                <c:pt idx="649" formatCode="#,##0">
                  <c:v>12530000</c:v>
                </c:pt>
                <c:pt idx="650" formatCode="#,##0">
                  <c:v>12560000</c:v>
                </c:pt>
                <c:pt idx="651" formatCode="#,##0">
                  <c:v>12570000</c:v>
                </c:pt>
                <c:pt idx="652" formatCode="#,##0">
                  <c:v>12580000</c:v>
                </c:pt>
                <c:pt idx="653" formatCode="#,##0">
                  <c:v>12590000</c:v>
                </c:pt>
                <c:pt idx="654" formatCode="#,##0">
                  <c:v>12610000</c:v>
                </c:pt>
                <c:pt idx="655" formatCode="#,##0">
                  <c:v>12620000</c:v>
                </c:pt>
                <c:pt idx="656" formatCode="#,##0">
                  <c:v>12620000</c:v>
                </c:pt>
                <c:pt idx="657" formatCode="#,##0">
                  <c:v>12640000</c:v>
                </c:pt>
                <c:pt idx="658" formatCode="#,##0">
                  <c:v>12680000</c:v>
                </c:pt>
                <c:pt idx="659" formatCode="#,##0">
                  <c:v>12700000</c:v>
                </c:pt>
                <c:pt idx="660" formatCode="#,##0">
                  <c:v>12710000</c:v>
                </c:pt>
                <c:pt idx="661" formatCode="#,##0">
                  <c:v>12730000</c:v>
                </c:pt>
                <c:pt idx="662" formatCode="#,##0">
                  <c:v>12770000</c:v>
                </c:pt>
                <c:pt idx="663" formatCode="#,##0">
                  <c:v>12800000</c:v>
                </c:pt>
                <c:pt idx="664" formatCode="#,##0">
                  <c:v>12840000</c:v>
                </c:pt>
                <c:pt idx="665" formatCode="#,##0">
                  <c:v>12870000</c:v>
                </c:pt>
                <c:pt idx="666" formatCode="#,##0">
                  <c:v>12890000</c:v>
                </c:pt>
                <c:pt idx="667" formatCode="#,##0">
                  <c:v>12900000</c:v>
                </c:pt>
                <c:pt idx="668" formatCode="#,##0">
                  <c:v>12920000</c:v>
                </c:pt>
                <c:pt idx="669" formatCode="#,##0">
                  <c:v>12930000</c:v>
                </c:pt>
                <c:pt idx="670" formatCode="#,##0">
                  <c:v>12940000</c:v>
                </c:pt>
                <c:pt idx="671" formatCode="#,##0">
                  <c:v>12970000</c:v>
                </c:pt>
                <c:pt idx="672" formatCode="#,##0">
                  <c:v>12980000</c:v>
                </c:pt>
                <c:pt idx="673" formatCode="#,##0">
                  <c:v>13000000</c:v>
                </c:pt>
                <c:pt idx="674" formatCode="#,##0">
                  <c:v>13020000</c:v>
                </c:pt>
                <c:pt idx="675" formatCode="#,##0">
                  <c:v>13050000</c:v>
                </c:pt>
                <c:pt idx="676" formatCode="#,##0">
                  <c:v>13070000</c:v>
                </c:pt>
                <c:pt idx="677" formatCode="#,##0">
                  <c:v>13100000</c:v>
                </c:pt>
                <c:pt idx="678" formatCode="#,##0">
                  <c:v>13120000</c:v>
                </c:pt>
                <c:pt idx="679" formatCode="#,##0">
                  <c:v>13190000</c:v>
                </c:pt>
                <c:pt idx="680" formatCode="#,##0">
                  <c:v>13220000</c:v>
                </c:pt>
                <c:pt idx="681" formatCode="#,##0">
                  <c:v>13230000</c:v>
                </c:pt>
                <c:pt idx="682" formatCode="#,##0">
                  <c:v>13250000</c:v>
                </c:pt>
                <c:pt idx="683" formatCode="#,##0">
                  <c:v>13270000</c:v>
                </c:pt>
                <c:pt idx="684" formatCode="#,##0">
                  <c:v>13280000</c:v>
                </c:pt>
                <c:pt idx="685" formatCode="#,##0">
                  <c:v>13290000</c:v>
                </c:pt>
                <c:pt idx="686" formatCode="#,##0">
                  <c:v>13320000</c:v>
                </c:pt>
                <c:pt idx="687" formatCode="#,##0">
                  <c:v>13350000</c:v>
                </c:pt>
                <c:pt idx="688" formatCode="#,##0">
                  <c:v>13370000</c:v>
                </c:pt>
                <c:pt idx="689" formatCode="#,##0">
                  <c:v>13400000</c:v>
                </c:pt>
                <c:pt idx="690" formatCode="#,##0">
                  <c:v>13410000</c:v>
                </c:pt>
                <c:pt idx="691" formatCode="#,##0">
                  <c:v>13430000</c:v>
                </c:pt>
                <c:pt idx="692" formatCode="#,##0">
                  <c:v>13470000</c:v>
                </c:pt>
                <c:pt idx="693" formatCode="#,##0">
                  <c:v>13500000</c:v>
                </c:pt>
                <c:pt idx="694" formatCode="#,##0">
                  <c:v>13520000</c:v>
                </c:pt>
                <c:pt idx="695" formatCode="#,##0">
                  <c:v>13520000</c:v>
                </c:pt>
                <c:pt idx="696" formatCode="#,##0">
                  <c:v>13570000</c:v>
                </c:pt>
                <c:pt idx="697" formatCode="#,##0">
                  <c:v>13580000</c:v>
                </c:pt>
                <c:pt idx="698" formatCode="#,##0">
                  <c:v>13620000</c:v>
                </c:pt>
                <c:pt idx="699" formatCode="#,##0">
                  <c:v>13630000</c:v>
                </c:pt>
                <c:pt idx="700" formatCode="#,##0">
                  <c:v>13640000</c:v>
                </c:pt>
                <c:pt idx="701" formatCode="#,##0">
                  <c:v>13680000</c:v>
                </c:pt>
                <c:pt idx="702" formatCode="#,##0">
                  <c:v>13690000</c:v>
                </c:pt>
                <c:pt idx="703" formatCode="#,##0">
                  <c:v>13690000</c:v>
                </c:pt>
                <c:pt idx="704" formatCode="#,##0">
                  <c:v>13700000</c:v>
                </c:pt>
                <c:pt idx="705" formatCode="#,##0">
                  <c:v>13710000</c:v>
                </c:pt>
                <c:pt idx="706" formatCode="#,##0">
                  <c:v>13730000</c:v>
                </c:pt>
                <c:pt idx="707" formatCode="#,##0">
                  <c:v>13760000</c:v>
                </c:pt>
                <c:pt idx="708" formatCode="#,##0">
                  <c:v>13760000</c:v>
                </c:pt>
                <c:pt idx="709" formatCode="#,##0">
                  <c:v>13780000</c:v>
                </c:pt>
                <c:pt idx="710" formatCode="#,##0">
                  <c:v>13820000</c:v>
                </c:pt>
                <c:pt idx="711" formatCode="#,##0">
                  <c:v>13820000</c:v>
                </c:pt>
                <c:pt idx="712" formatCode="#,##0">
                  <c:v>13860000</c:v>
                </c:pt>
                <c:pt idx="713" formatCode="#,##0">
                  <c:v>13880000</c:v>
                </c:pt>
                <c:pt idx="714" formatCode="#,##0">
                  <c:v>13900000</c:v>
                </c:pt>
                <c:pt idx="715" formatCode="#,##0">
                  <c:v>13930000</c:v>
                </c:pt>
                <c:pt idx="716" formatCode="#,##0">
                  <c:v>13960000</c:v>
                </c:pt>
                <c:pt idx="717" formatCode="#,##0">
                  <c:v>13980000</c:v>
                </c:pt>
                <c:pt idx="718" formatCode="#,##0">
                  <c:v>14010000</c:v>
                </c:pt>
                <c:pt idx="719" formatCode="#,##0">
                  <c:v>14010000</c:v>
                </c:pt>
                <c:pt idx="720" formatCode="#,##0">
                  <c:v>14020000</c:v>
                </c:pt>
                <c:pt idx="721" formatCode="#,##0">
                  <c:v>14020000</c:v>
                </c:pt>
                <c:pt idx="722" formatCode="#,##0">
                  <c:v>14080000</c:v>
                </c:pt>
                <c:pt idx="723" formatCode="#,##0">
                  <c:v>14110000</c:v>
                </c:pt>
                <c:pt idx="724" formatCode="#,##0">
                  <c:v>14130000</c:v>
                </c:pt>
                <c:pt idx="725" formatCode="#,##0">
                  <c:v>14140000</c:v>
                </c:pt>
                <c:pt idx="726" formatCode="#,##0">
                  <c:v>14140000</c:v>
                </c:pt>
                <c:pt idx="727" formatCode="#,##0">
                  <c:v>14160000</c:v>
                </c:pt>
                <c:pt idx="728" formatCode="#,##0">
                  <c:v>14220000</c:v>
                </c:pt>
                <c:pt idx="729" formatCode="#,##0">
                  <c:v>14240000</c:v>
                </c:pt>
                <c:pt idx="730" formatCode="#,##0">
                  <c:v>14270000</c:v>
                </c:pt>
                <c:pt idx="731" formatCode="#,##0">
                  <c:v>14300000</c:v>
                </c:pt>
                <c:pt idx="732" formatCode="#,##0">
                  <c:v>14300000</c:v>
                </c:pt>
                <c:pt idx="733" formatCode="#,##0">
                  <c:v>14340000</c:v>
                </c:pt>
                <c:pt idx="734" formatCode="#,##0">
                  <c:v>14400000</c:v>
                </c:pt>
                <c:pt idx="735" formatCode="#,##0">
                  <c:v>14410000</c:v>
                </c:pt>
                <c:pt idx="736" formatCode="#,##0">
                  <c:v>14430000</c:v>
                </c:pt>
                <c:pt idx="737" formatCode="#,##0">
                  <c:v>14440000</c:v>
                </c:pt>
                <c:pt idx="738" formatCode="#,##0">
                  <c:v>14460000</c:v>
                </c:pt>
                <c:pt idx="739" formatCode="#,##0">
                  <c:v>14490000</c:v>
                </c:pt>
                <c:pt idx="740" formatCode="#,##0">
                  <c:v>14530000</c:v>
                </c:pt>
                <c:pt idx="741" formatCode="#,##0">
                  <c:v>14530000</c:v>
                </c:pt>
                <c:pt idx="742" formatCode="#,##0">
                  <c:v>14530000</c:v>
                </c:pt>
                <c:pt idx="743" formatCode="#,##0">
                  <c:v>14530000</c:v>
                </c:pt>
                <c:pt idx="744" formatCode="#,##0">
                  <c:v>14580000</c:v>
                </c:pt>
                <c:pt idx="745" formatCode="#,##0">
                  <c:v>14600000</c:v>
                </c:pt>
                <c:pt idx="746" formatCode="#,##0">
                  <c:v>14610000</c:v>
                </c:pt>
                <c:pt idx="747" formatCode="#,##0">
                  <c:v>14630000</c:v>
                </c:pt>
                <c:pt idx="748" formatCode="#,##0">
                  <c:v>14630000</c:v>
                </c:pt>
                <c:pt idx="749" formatCode="#,##0">
                  <c:v>14650000</c:v>
                </c:pt>
                <c:pt idx="750" formatCode="#,##0">
                  <c:v>14670000</c:v>
                </c:pt>
                <c:pt idx="751" formatCode="#,##0">
                  <c:v>14680000</c:v>
                </c:pt>
                <c:pt idx="752" formatCode="#,##0">
                  <c:v>14730000</c:v>
                </c:pt>
                <c:pt idx="753" formatCode="#,##0">
                  <c:v>14750000</c:v>
                </c:pt>
                <c:pt idx="754" formatCode="#,##0">
                  <c:v>14760000</c:v>
                </c:pt>
                <c:pt idx="755" formatCode="#,##0">
                  <c:v>14760000</c:v>
                </c:pt>
                <c:pt idx="756" formatCode="#,##0">
                  <c:v>14780000</c:v>
                </c:pt>
                <c:pt idx="757" formatCode="#,##0">
                  <c:v>14800000</c:v>
                </c:pt>
                <c:pt idx="758" formatCode="#,##0">
                  <c:v>14810000</c:v>
                </c:pt>
                <c:pt idx="759" formatCode="#,##0">
                  <c:v>14810000</c:v>
                </c:pt>
                <c:pt idx="760" formatCode="#,##0">
                  <c:v>14840000</c:v>
                </c:pt>
                <c:pt idx="761" formatCode="#,##0">
                  <c:v>14860000</c:v>
                </c:pt>
                <c:pt idx="762" formatCode="#,##0">
                  <c:v>14880000</c:v>
                </c:pt>
                <c:pt idx="763" formatCode="#,##0">
                  <c:v>14880000</c:v>
                </c:pt>
                <c:pt idx="764" formatCode="#,##0">
                  <c:v>14890000</c:v>
                </c:pt>
                <c:pt idx="765" formatCode="#,##0">
                  <c:v>14900000</c:v>
                </c:pt>
                <c:pt idx="766" formatCode="#,##0">
                  <c:v>14900000</c:v>
                </c:pt>
                <c:pt idx="767" formatCode="#,##0">
                  <c:v>14940000</c:v>
                </c:pt>
                <c:pt idx="768" formatCode="#,##0">
                  <c:v>14950000</c:v>
                </c:pt>
                <c:pt idx="769" formatCode="#,##0">
                  <c:v>14960000</c:v>
                </c:pt>
                <c:pt idx="770" formatCode="#,##0">
                  <c:v>15010000</c:v>
                </c:pt>
                <c:pt idx="771" formatCode="#,##0">
                  <c:v>15030000</c:v>
                </c:pt>
                <c:pt idx="772" formatCode="#,##0">
                  <c:v>15040000</c:v>
                </c:pt>
                <c:pt idx="773" formatCode="#,##0">
                  <c:v>15050000</c:v>
                </c:pt>
                <c:pt idx="774" formatCode="#,##0">
                  <c:v>15050000</c:v>
                </c:pt>
                <c:pt idx="775" formatCode="#,##0">
                  <c:v>15080000</c:v>
                </c:pt>
                <c:pt idx="776" formatCode="#,##0">
                  <c:v>15090000</c:v>
                </c:pt>
                <c:pt idx="777" formatCode="#,##0">
                  <c:v>15100000</c:v>
                </c:pt>
                <c:pt idx="778" formatCode="#,##0">
                  <c:v>15150000</c:v>
                </c:pt>
                <c:pt idx="779" formatCode="#,##0">
                  <c:v>15170000</c:v>
                </c:pt>
                <c:pt idx="780" formatCode="#,##0">
                  <c:v>15180000</c:v>
                </c:pt>
                <c:pt idx="781" formatCode="#,##0">
                  <c:v>15180000</c:v>
                </c:pt>
                <c:pt idx="782" formatCode="#,##0">
                  <c:v>15210000</c:v>
                </c:pt>
                <c:pt idx="783" formatCode="#,##0">
                  <c:v>15220000</c:v>
                </c:pt>
                <c:pt idx="784" formatCode="#,##0">
                  <c:v>15230000</c:v>
                </c:pt>
                <c:pt idx="785" formatCode="#,##0">
                  <c:v>15290000</c:v>
                </c:pt>
                <c:pt idx="786" formatCode="#,##0">
                  <c:v>15300000</c:v>
                </c:pt>
                <c:pt idx="787" formatCode="#,##0">
                  <c:v>15340000</c:v>
                </c:pt>
                <c:pt idx="788" formatCode="#,##0">
                  <c:v>15350000</c:v>
                </c:pt>
                <c:pt idx="789" formatCode="#,##0">
                  <c:v>15350000</c:v>
                </c:pt>
                <c:pt idx="790" formatCode="#,##0">
                  <c:v>15360000</c:v>
                </c:pt>
                <c:pt idx="791" formatCode="#,##0">
                  <c:v>15370000</c:v>
                </c:pt>
                <c:pt idx="792" formatCode="#,##0">
                  <c:v>15390000</c:v>
                </c:pt>
                <c:pt idx="793" formatCode="#,##0">
                  <c:v>15400000</c:v>
                </c:pt>
                <c:pt idx="794" formatCode="#,##0">
                  <c:v>15420000</c:v>
                </c:pt>
                <c:pt idx="795" formatCode="#,##0">
                  <c:v>15420000</c:v>
                </c:pt>
                <c:pt idx="796" formatCode="#,##0">
                  <c:v>15440000</c:v>
                </c:pt>
                <c:pt idx="797" formatCode="#,##0">
                  <c:v>15470000</c:v>
                </c:pt>
                <c:pt idx="798" formatCode="#,##0">
                  <c:v>15480000</c:v>
                </c:pt>
                <c:pt idx="799" formatCode="#,##0">
                  <c:v>15530000</c:v>
                </c:pt>
                <c:pt idx="800" formatCode="#,##0">
                  <c:v>15540000</c:v>
                </c:pt>
                <c:pt idx="801" formatCode="#,##0">
                  <c:v>15550000</c:v>
                </c:pt>
                <c:pt idx="802" formatCode="#,##0">
                  <c:v>15590000</c:v>
                </c:pt>
                <c:pt idx="803" formatCode="#,##0">
                  <c:v>15610000</c:v>
                </c:pt>
                <c:pt idx="804" formatCode="#,##0">
                  <c:v>15630000</c:v>
                </c:pt>
                <c:pt idx="805" formatCode="#,##0">
                  <c:v>15660000</c:v>
                </c:pt>
                <c:pt idx="806" formatCode="#,##0">
                  <c:v>15690000</c:v>
                </c:pt>
                <c:pt idx="807" formatCode="#,##0">
                  <c:v>15720000</c:v>
                </c:pt>
                <c:pt idx="808" formatCode="#,##0">
                  <c:v>15730000</c:v>
                </c:pt>
                <c:pt idx="809" formatCode="#,##0">
                  <c:v>15730000</c:v>
                </c:pt>
                <c:pt idx="810" formatCode="#,##0">
                  <c:v>15760000</c:v>
                </c:pt>
                <c:pt idx="811" formatCode="#,##0">
                  <c:v>15780000</c:v>
                </c:pt>
                <c:pt idx="812" formatCode="#,##0">
                  <c:v>15780000</c:v>
                </c:pt>
                <c:pt idx="813" formatCode="#,##0">
                  <c:v>15790000</c:v>
                </c:pt>
                <c:pt idx="814" formatCode="#,##0">
                  <c:v>15800000</c:v>
                </c:pt>
                <c:pt idx="815" formatCode="#,##0">
                  <c:v>15820000</c:v>
                </c:pt>
                <c:pt idx="816" formatCode="#,##0">
                  <c:v>15850000</c:v>
                </c:pt>
                <c:pt idx="817" formatCode="#,##0">
                  <c:v>15890000</c:v>
                </c:pt>
                <c:pt idx="818" formatCode="#,##0">
                  <c:v>15910000</c:v>
                </c:pt>
                <c:pt idx="819" formatCode="#,##0">
                  <c:v>15990000</c:v>
                </c:pt>
                <c:pt idx="820" formatCode="#,##0">
                  <c:v>16010000</c:v>
                </c:pt>
                <c:pt idx="821" formatCode="#,##0">
                  <c:v>16040000</c:v>
                </c:pt>
                <c:pt idx="822" formatCode="#,##0">
                  <c:v>16070000</c:v>
                </c:pt>
                <c:pt idx="823" formatCode="#,##0">
                  <c:v>16090000</c:v>
                </c:pt>
                <c:pt idx="824" formatCode="#,##0">
                  <c:v>16130000</c:v>
                </c:pt>
                <c:pt idx="825" formatCode="#,##0">
                  <c:v>16130000</c:v>
                </c:pt>
                <c:pt idx="826" formatCode="#,##0">
                  <c:v>16150000</c:v>
                </c:pt>
                <c:pt idx="827" formatCode="#,##0">
                  <c:v>16150000</c:v>
                </c:pt>
                <c:pt idx="828" formatCode="#,##0">
                  <c:v>16180000</c:v>
                </c:pt>
                <c:pt idx="829" formatCode="#,##0">
                  <c:v>16200000</c:v>
                </c:pt>
                <c:pt idx="830" formatCode="#,##0">
                  <c:v>16230000</c:v>
                </c:pt>
                <c:pt idx="831" formatCode="#,##0">
                  <c:v>16250000</c:v>
                </c:pt>
                <c:pt idx="832" formatCode="#,##0">
                  <c:v>16260000</c:v>
                </c:pt>
                <c:pt idx="833" formatCode="#,##0">
                  <c:v>16260000</c:v>
                </c:pt>
                <c:pt idx="834" formatCode="#,##0">
                  <c:v>16260000</c:v>
                </c:pt>
                <c:pt idx="835" formatCode="#,##0">
                  <c:v>16280000</c:v>
                </c:pt>
                <c:pt idx="836" formatCode="#,##0">
                  <c:v>16280000</c:v>
                </c:pt>
                <c:pt idx="837" formatCode="#,##0">
                  <c:v>16290000</c:v>
                </c:pt>
                <c:pt idx="838" formatCode="#,##0">
                  <c:v>16290000</c:v>
                </c:pt>
                <c:pt idx="839" formatCode="#,##0">
                  <c:v>16300000</c:v>
                </c:pt>
                <c:pt idx="840" formatCode="#,##0">
                  <c:v>16330000</c:v>
                </c:pt>
                <c:pt idx="841" formatCode="#,##0">
                  <c:v>16330000</c:v>
                </c:pt>
              </c:numCache>
            </c:numRef>
          </c:val>
          <c:smooth val="0"/>
        </c:ser>
        <c:ser>
          <c:idx val="2"/>
          <c:order val="2"/>
          <c:tx>
            <c:v>Atvykę klientai</c:v>
          </c:tx>
          <c:marker>
            <c:symbol val="none"/>
          </c:marker>
          <c:val>
            <c:numRef>
              <c:f>'MST SST 1700'!$A$48:$AFJ$48</c:f>
              <c:numCache>
                <c:formatCode>#,##0</c:formatCode>
                <c:ptCount val="842"/>
                <c:pt idx="0" formatCode="General">
                  <c:v>0</c:v>
                </c:pt>
                <c:pt idx="1">
                  <c:v>40000</c:v>
                </c:pt>
                <c:pt idx="2">
                  <c:v>50000</c:v>
                </c:pt>
                <c:pt idx="3">
                  <c:v>70000</c:v>
                </c:pt>
                <c:pt idx="4">
                  <c:v>70000</c:v>
                </c:pt>
                <c:pt idx="5">
                  <c:v>110000</c:v>
                </c:pt>
                <c:pt idx="6">
                  <c:v>120000</c:v>
                </c:pt>
                <c:pt idx="7">
                  <c:v>120000</c:v>
                </c:pt>
                <c:pt idx="8">
                  <c:v>120000</c:v>
                </c:pt>
                <c:pt idx="9">
                  <c:v>130000</c:v>
                </c:pt>
                <c:pt idx="10">
                  <c:v>160000</c:v>
                </c:pt>
                <c:pt idx="11">
                  <c:v>170000</c:v>
                </c:pt>
                <c:pt idx="12">
                  <c:v>200000</c:v>
                </c:pt>
                <c:pt idx="13">
                  <c:v>200000</c:v>
                </c:pt>
                <c:pt idx="14">
                  <c:v>210000</c:v>
                </c:pt>
                <c:pt idx="15">
                  <c:v>240000</c:v>
                </c:pt>
                <c:pt idx="16">
                  <c:v>250000</c:v>
                </c:pt>
                <c:pt idx="17">
                  <c:v>270000</c:v>
                </c:pt>
                <c:pt idx="18">
                  <c:v>300000</c:v>
                </c:pt>
                <c:pt idx="19">
                  <c:v>310000</c:v>
                </c:pt>
                <c:pt idx="20">
                  <c:v>320000</c:v>
                </c:pt>
                <c:pt idx="21">
                  <c:v>390000</c:v>
                </c:pt>
                <c:pt idx="22">
                  <c:v>400000</c:v>
                </c:pt>
                <c:pt idx="23">
                  <c:v>420000</c:v>
                </c:pt>
                <c:pt idx="24">
                  <c:v>440000</c:v>
                </c:pt>
                <c:pt idx="25">
                  <c:v>440000</c:v>
                </c:pt>
                <c:pt idx="26">
                  <c:v>450000</c:v>
                </c:pt>
                <c:pt idx="27">
                  <c:v>460000</c:v>
                </c:pt>
                <c:pt idx="28">
                  <c:v>490000</c:v>
                </c:pt>
                <c:pt idx="29">
                  <c:v>490000</c:v>
                </c:pt>
                <c:pt idx="30">
                  <c:v>490000</c:v>
                </c:pt>
                <c:pt idx="31">
                  <c:v>490000</c:v>
                </c:pt>
                <c:pt idx="32">
                  <c:v>550000</c:v>
                </c:pt>
                <c:pt idx="33">
                  <c:v>560000</c:v>
                </c:pt>
                <c:pt idx="34">
                  <c:v>580000</c:v>
                </c:pt>
                <c:pt idx="35">
                  <c:v>630000</c:v>
                </c:pt>
                <c:pt idx="36">
                  <c:v>640000</c:v>
                </c:pt>
                <c:pt idx="37">
                  <c:v>660000</c:v>
                </c:pt>
                <c:pt idx="38">
                  <c:v>660000</c:v>
                </c:pt>
                <c:pt idx="39">
                  <c:v>690000</c:v>
                </c:pt>
                <c:pt idx="40">
                  <c:v>710000</c:v>
                </c:pt>
                <c:pt idx="41">
                  <c:v>720000</c:v>
                </c:pt>
                <c:pt idx="42">
                  <c:v>730000</c:v>
                </c:pt>
                <c:pt idx="43">
                  <c:v>760000</c:v>
                </c:pt>
                <c:pt idx="44">
                  <c:v>780000</c:v>
                </c:pt>
                <c:pt idx="45">
                  <c:v>820000</c:v>
                </c:pt>
                <c:pt idx="46">
                  <c:v>850000</c:v>
                </c:pt>
                <c:pt idx="47">
                  <c:v>880000</c:v>
                </c:pt>
                <c:pt idx="48">
                  <c:v>890000</c:v>
                </c:pt>
                <c:pt idx="49">
                  <c:v>890000</c:v>
                </c:pt>
                <c:pt idx="50">
                  <c:v>900000</c:v>
                </c:pt>
                <c:pt idx="51">
                  <c:v>900000</c:v>
                </c:pt>
                <c:pt idx="52">
                  <c:v>900000</c:v>
                </c:pt>
                <c:pt idx="53">
                  <c:v>940000</c:v>
                </c:pt>
                <c:pt idx="54">
                  <c:v>950000</c:v>
                </c:pt>
                <c:pt idx="55">
                  <c:v>950000</c:v>
                </c:pt>
                <c:pt idx="56">
                  <c:v>960000</c:v>
                </c:pt>
                <c:pt idx="57">
                  <c:v>1000000</c:v>
                </c:pt>
                <c:pt idx="58">
                  <c:v>1030000</c:v>
                </c:pt>
                <c:pt idx="59">
                  <c:v>1040000</c:v>
                </c:pt>
                <c:pt idx="60">
                  <c:v>1040000</c:v>
                </c:pt>
                <c:pt idx="61">
                  <c:v>1060000</c:v>
                </c:pt>
                <c:pt idx="62">
                  <c:v>1110000</c:v>
                </c:pt>
                <c:pt idx="63">
                  <c:v>1150000</c:v>
                </c:pt>
                <c:pt idx="64">
                  <c:v>1180000</c:v>
                </c:pt>
                <c:pt idx="65">
                  <c:v>1220000</c:v>
                </c:pt>
                <c:pt idx="66">
                  <c:v>1250000</c:v>
                </c:pt>
                <c:pt idx="67">
                  <c:v>1270000</c:v>
                </c:pt>
                <c:pt idx="68">
                  <c:v>1270000</c:v>
                </c:pt>
                <c:pt idx="69">
                  <c:v>1280000</c:v>
                </c:pt>
                <c:pt idx="70">
                  <c:v>1310000</c:v>
                </c:pt>
                <c:pt idx="71">
                  <c:v>1340000</c:v>
                </c:pt>
                <c:pt idx="72">
                  <c:v>1360000</c:v>
                </c:pt>
                <c:pt idx="73">
                  <c:v>1380000</c:v>
                </c:pt>
                <c:pt idx="74">
                  <c:v>1400000</c:v>
                </c:pt>
                <c:pt idx="75">
                  <c:v>1420000</c:v>
                </c:pt>
                <c:pt idx="76">
                  <c:v>1430000</c:v>
                </c:pt>
                <c:pt idx="77">
                  <c:v>1450000</c:v>
                </c:pt>
                <c:pt idx="78">
                  <c:v>1450000</c:v>
                </c:pt>
                <c:pt idx="79">
                  <c:v>1480000</c:v>
                </c:pt>
                <c:pt idx="80">
                  <c:v>1480000</c:v>
                </c:pt>
                <c:pt idx="81">
                  <c:v>1490000</c:v>
                </c:pt>
                <c:pt idx="82">
                  <c:v>1510000</c:v>
                </c:pt>
                <c:pt idx="83">
                  <c:v>1520000</c:v>
                </c:pt>
                <c:pt idx="84">
                  <c:v>1530000</c:v>
                </c:pt>
                <c:pt idx="85">
                  <c:v>1570000</c:v>
                </c:pt>
                <c:pt idx="86">
                  <c:v>1590000</c:v>
                </c:pt>
                <c:pt idx="87">
                  <c:v>1620000</c:v>
                </c:pt>
                <c:pt idx="88">
                  <c:v>1640000</c:v>
                </c:pt>
                <c:pt idx="89">
                  <c:v>1670000</c:v>
                </c:pt>
                <c:pt idx="90">
                  <c:v>1680000</c:v>
                </c:pt>
                <c:pt idx="91">
                  <c:v>1690000</c:v>
                </c:pt>
                <c:pt idx="92">
                  <c:v>1720000</c:v>
                </c:pt>
                <c:pt idx="93">
                  <c:v>1730000</c:v>
                </c:pt>
                <c:pt idx="94">
                  <c:v>1760000</c:v>
                </c:pt>
                <c:pt idx="95">
                  <c:v>1790000</c:v>
                </c:pt>
                <c:pt idx="96">
                  <c:v>1840000</c:v>
                </c:pt>
                <c:pt idx="97">
                  <c:v>1840000</c:v>
                </c:pt>
                <c:pt idx="98">
                  <c:v>1860000</c:v>
                </c:pt>
                <c:pt idx="99">
                  <c:v>1870000</c:v>
                </c:pt>
                <c:pt idx="100">
                  <c:v>1920000</c:v>
                </c:pt>
                <c:pt idx="101">
                  <c:v>1940000</c:v>
                </c:pt>
                <c:pt idx="102">
                  <c:v>1960000</c:v>
                </c:pt>
                <c:pt idx="103">
                  <c:v>1970000</c:v>
                </c:pt>
                <c:pt idx="104">
                  <c:v>1970000</c:v>
                </c:pt>
                <c:pt idx="105">
                  <c:v>2000000</c:v>
                </c:pt>
                <c:pt idx="106">
                  <c:v>2060000</c:v>
                </c:pt>
                <c:pt idx="107">
                  <c:v>2080000</c:v>
                </c:pt>
                <c:pt idx="108">
                  <c:v>2110000</c:v>
                </c:pt>
                <c:pt idx="109">
                  <c:v>2120000</c:v>
                </c:pt>
                <c:pt idx="110">
                  <c:v>2130000</c:v>
                </c:pt>
                <c:pt idx="111">
                  <c:v>2140000</c:v>
                </c:pt>
                <c:pt idx="112">
                  <c:v>2170000</c:v>
                </c:pt>
                <c:pt idx="113">
                  <c:v>2190000</c:v>
                </c:pt>
                <c:pt idx="114">
                  <c:v>2220000</c:v>
                </c:pt>
                <c:pt idx="115">
                  <c:v>2220000</c:v>
                </c:pt>
                <c:pt idx="116">
                  <c:v>2240000</c:v>
                </c:pt>
                <c:pt idx="117">
                  <c:v>2250000</c:v>
                </c:pt>
                <c:pt idx="118">
                  <c:v>2260000</c:v>
                </c:pt>
                <c:pt idx="119">
                  <c:v>2280000</c:v>
                </c:pt>
                <c:pt idx="120">
                  <c:v>2310000</c:v>
                </c:pt>
                <c:pt idx="121">
                  <c:v>2340000</c:v>
                </c:pt>
                <c:pt idx="122">
                  <c:v>2360000</c:v>
                </c:pt>
                <c:pt idx="123">
                  <c:v>2390000</c:v>
                </c:pt>
                <c:pt idx="124">
                  <c:v>2400000</c:v>
                </c:pt>
                <c:pt idx="125">
                  <c:v>2430000</c:v>
                </c:pt>
                <c:pt idx="126">
                  <c:v>2450000</c:v>
                </c:pt>
                <c:pt idx="127">
                  <c:v>2450000</c:v>
                </c:pt>
                <c:pt idx="128">
                  <c:v>2470000</c:v>
                </c:pt>
                <c:pt idx="129">
                  <c:v>2490000</c:v>
                </c:pt>
                <c:pt idx="130">
                  <c:v>2510000</c:v>
                </c:pt>
                <c:pt idx="131">
                  <c:v>2550000</c:v>
                </c:pt>
                <c:pt idx="132">
                  <c:v>2560000</c:v>
                </c:pt>
                <c:pt idx="133">
                  <c:v>2600000</c:v>
                </c:pt>
                <c:pt idx="134">
                  <c:v>2610000</c:v>
                </c:pt>
                <c:pt idx="135">
                  <c:v>2640000</c:v>
                </c:pt>
                <c:pt idx="136">
                  <c:v>2650000</c:v>
                </c:pt>
                <c:pt idx="137">
                  <c:v>2660000</c:v>
                </c:pt>
                <c:pt idx="138">
                  <c:v>2700000</c:v>
                </c:pt>
                <c:pt idx="139">
                  <c:v>2720000</c:v>
                </c:pt>
                <c:pt idx="140">
                  <c:v>2740000</c:v>
                </c:pt>
                <c:pt idx="141">
                  <c:v>2750000</c:v>
                </c:pt>
                <c:pt idx="142">
                  <c:v>2800000</c:v>
                </c:pt>
                <c:pt idx="143">
                  <c:v>2800000</c:v>
                </c:pt>
                <c:pt idx="144">
                  <c:v>2820000</c:v>
                </c:pt>
                <c:pt idx="145">
                  <c:v>2840000</c:v>
                </c:pt>
                <c:pt idx="146">
                  <c:v>2870000</c:v>
                </c:pt>
                <c:pt idx="147">
                  <c:v>2880000</c:v>
                </c:pt>
                <c:pt idx="148">
                  <c:v>2900000</c:v>
                </c:pt>
                <c:pt idx="149">
                  <c:v>2940000</c:v>
                </c:pt>
                <c:pt idx="150">
                  <c:v>2950000</c:v>
                </c:pt>
                <c:pt idx="151">
                  <c:v>2990000</c:v>
                </c:pt>
                <c:pt idx="152">
                  <c:v>2990000</c:v>
                </c:pt>
                <c:pt idx="153">
                  <c:v>3020000</c:v>
                </c:pt>
                <c:pt idx="154">
                  <c:v>3040000</c:v>
                </c:pt>
                <c:pt idx="155">
                  <c:v>3050000</c:v>
                </c:pt>
                <c:pt idx="156">
                  <c:v>3060000</c:v>
                </c:pt>
                <c:pt idx="157">
                  <c:v>3100000</c:v>
                </c:pt>
                <c:pt idx="158">
                  <c:v>3120000</c:v>
                </c:pt>
                <c:pt idx="159">
                  <c:v>3120000</c:v>
                </c:pt>
                <c:pt idx="160">
                  <c:v>3130000</c:v>
                </c:pt>
                <c:pt idx="161">
                  <c:v>3140000</c:v>
                </c:pt>
                <c:pt idx="162">
                  <c:v>3160000</c:v>
                </c:pt>
                <c:pt idx="163">
                  <c:v>3170000</c:v>
                </c:pt>
                <c:pt idx="164">
                  <c:v>3180000</c:v>
                </c:pt>
                <c:pt idx="165">
                  <c:v>3210000</c:v>
                </c:pt>
                <c:pt idx="166">
                  <c:v>3220000</c:v>
                </c:pt>
                <c:pt idx="167">
                  <c:v>3230000</c:v>
                </c:pt>
                <c:pt idx="168">
                  <c:v>3240000</c:v>
                </c:pt>
                <c:pt idx="169">
                  <c:v>3280000</c:v>
                </c:pt>
                <c:pt idx="170">
                  <c:v>3300000</c:v>
                </c:pt>
                <c:pt idx="171">
                  <c:v>3320000</c:v>
                </c:pt>
                <c:pt idx="172">
                  <c:v>3330000</c:v>
                </c:pt>
                <c:pt idx="173">
                  <c:v>3330000</c:v>
                </c:pt>
                <c:pt idx="174">
                  <c:v>3350000</c:v>
                </c:pt>
                <c:pt idx="175">
                  <c:v>3370000</c:v>
                </c:pt>
                <c:pt idx="176">
                  <c:v>3390000</c:v>
                </c:pt>
                <c:pt idx="177">
                  <c:v>3400000</c:v>
                </c:pt>
                <c:pt idx="178">
                  <c:v>3410000</c:v>
                </c:pt>
                <c:pt idx="179">
                  <c:v>3440000</c:v>
                </c:pt>
                <c:pt idx="180">
                  <c:v>3480000</c:v>
                </c:pt>
                <c:pt idx="181">
                  <c:v>3510000</c:v>
                </c:pt>
                <c:pt idx="182">
                  <c:v>3540000</c:v>
                </c:pt>
                <c:pt idx="183">
                  <c:v>3570000</c:v>
                </c:pt>
                <c:pt idx="184">
                  <c:v>3580000</c:v>
                </c:pt>
                <c:pt idx="185">
                  <c:v>3600000</c:v>
                </c:pt>
                <c:pt idx="186">
                  <c:v>3630000</c:v>
                </c:pt>
                <c:pt idx="187">
                  <c:v>3660000</c:v>
                </c:pt>
                <c:pt idx="188">
                  <c:v>3690000</c:v>
                </c:pt>
                <c:pt idx="189">
                  <c:v>3690000</c:v>
                </c:pt>
                <c:pt idx="190">
                  <c:v>3700000</c:v>
                </c:pt>
                <c:pt idx="191">
                  <c:v>3730000</c:v>
                </c:pt>
                <c:pt idx="192">
                  <c:v>3740000</c:v>
                </c:pt>
                <c:pt idx="193">
                  <c:v>3770000</c:v>
                </c:pt>
                <c:pt idx="194">
                  <c:v>3770000</c:v>
                </c:pt>
                <c:pt idx="195">
                  <c:v>3800000</c:v>
                </c:pt>
                <c:pt idx="196">
                  <c:v>3810000</c:v>
                </c:pt>
                <c:pt idx="197">
                  <c:v>3830000</c:v>
                </c:pt>
                <c:pt idx="198">
                  <c:v>3880000</c:v>
                </c:pt>
                <c:pt idx="199">
                  <c:v>3890000</c:v>
                </c:pt>
                <c:pt idx="200">
                  <c:v>3900000</c:v>
                </c:pt>
                <c:pt idx="201">
                  <c:v>3910000</c:v>
                </c:pt>
                <c:pt idx="202">
                  <c:v>3940000</c:v>
                </c:pt>
                <c:pt idx="203">
                  <c:v>3990000</c:v>
                </c:pt>
                <c:pt idx="204">
                  <c:v>3990000</c:v>
                </c:pt>
                <c:pt idx="205">
                  <c:v>4000000</c:v>
                </c:pt>
                <c:pt idx="206">
                  <c:v>4010000</c:v>
                </c:pt>
                <c:pt idx="207">
                  <c:v>4030000</c:v>
                </c:pt>
                <c:pt idx="208">
                  <c:v>4100000</c:v>
                </c:pt>
                <c:pt idx="209">
                  <c:v>4120000</c:v>
                </c:pt>
                <c:pt idx="210">
                  <c:v>4140000</c:v>
                </c:pt>
                <c:pt idx="211">
                  <c:v>4170000</c:v>
                </c:pt>
                <c:pt idx="212">
                  <c:v>4190000</c:v>
                </c:pt>
                <c:pt idx="213">
                  <c:v>4200000</c:v>
                </c:pt>
                <c:pt idx="214">
                  <c:v>4230000</c:v>
                </c:pt>
                <c:pt idx="215">
                  <c:v>4260000</c:v>
                </c:pt>
                <c:pt idx="216">
                  <c:v>4290000</c:v>
                </c:pt>
                <c:pt idx="217">
                  <c:v>4290000</c:v>
                </c:pt>
                <c:pt idx="218">
                  <c:v>4310000</c:v>
                </c:pt>
                <c:pt idx="219">
                  <c:v>4330000</c:v>
                </c:pt>
                <c:pt idx="220">
                  <c:v>4350000</c:v>
                </c:pt>
                <c:pt idx="221">
                  <c:v>4370000</c:v>
                </c:pt>
                <c:pt idx="222">
                  <c:v>4390000</c:v>
                </c:pt>
                <c:pt idx="223">
                  <c:v>4390000</c:v>
                </c:pt>
                <c:pt idx="224">
                  <c:v>4390000</c:v>
                </c:pt>
                <c:pt idx="225">
                  <c:v>4410000</c:v>
                </c:pt>
                <c:pt idx="226">
                  <c:v>4460000</c:v>
                </c:pt>
                <c:pt idx="227">
                  <c:v>4460000</c:v>
                </c:pt>
                <c:pt idx="228">
                  <c:v>4500000</c:v>
                </c:pt>
                <c:pt idx="229">
                  <c:v>4520000</c:v>
                </c:pt>
                <c:pt idx="230">
                  <c:v>4540000</c:v>
                </c:pt>
                <c:pt idx="231">
                  <c:v>4570000</c:v>
                </c:pt>
                <c:pt idx="232">
                  <c:v>4610000</c:v>
                </c:pt>
                <c:pt idx="233">
                  <c:v>4620000</c:v>
                </c:pt>
                <c:pt idx="234">
                  <c:v>4640000</c:v>
                </c:pt>
                <c:pt idx="235">
                  <c:v>4670000</c:v>
                </c:pt>
                <c:pt idx="236">
                  <c:v>4670000</c:v>
                </c:pt>
                <c:pt idx="237">
                  <c:v>4690000</c:v>
                </c:pt>
                <c:pt idx="238">
                  <c:v>4690000</c:v>
                </c:pt>
                <c:pt idx="239">
                  <c:v>4720000</c:v>
                </c:pt>
                <c:pt idx="240">
                  <c:v>4760000</c:v>
                </c:pt>
                <c:pt idx="241">
                  <c:v>4770000</c:v>
                </c:pt>
                <c:pt idx="242">
                  <c:v>4790000</c:v>
                </c:pt>
                <c:pt idx="243">
                  <c:v>4830000</c:v>
                </c:pt>
                <c:pt idx="244">
                  <c:v>4880000</c:v>
                </c:pt>
                <c:pt idx="245">
                  <c:v>4900000</c:v>
                </c:pt>
                <c:pt idx="246">
                  <c:v>4940000</c:v>
                </c:pt>
                <c:pt idx="247">
                  <c:v>4950000</c:v>
                </c:pt>
                <c:pt idx="248">
                  <c:v>4980000</c:v>
                </c:pt>
                <c:pt idx="249">
                  <c:v>4990000</c:v>
                </c:pt>
                <c:pt idx="250">
                  <c:v>5020000</c:v>
                </c:pt>
                <c:pt idx="251">
                  <c:v>5020000</c:v>
                </c:pt>
                <c:pt idx="252">
                  <c:v>5030000</c:v>
                </c:pt>
                <c:pt idx="253">
                  <c:v>5080000</c:v>
                </c:pt>
                <c:pt idx="254">
                  <c:v>5110000</c:v>
                </c:pt>
                <c:pt idx="255">
                  <c:v>5120000</c:v>
                </c:pt>
                <c:pt idx="256">
                  <c:v>5130000</c:v>
                </c:pt>
                <c:pt idx="257">
                  <c:v>5160000</c:v>
                </c:pt>
                <c:pt idx="258">
                  <c:v>5200000</c:v>
                </c:pt>
                <c:pt idx="259">
                  <c:v>5210000</c:v>
                </c:pt>
                <c:pt idx="260">
                  <c:v>5230000</c:v>
                </c:pt>
                <c:pt idx="261">
                  <c:v>5260000</c:v>
                </c:pt>
                <c:pt idx="262">
                  <c:v>5270000</c:v>
                </c:pt>
                <c:pt idx="263">
                  <c:v>5290000</c:v>
                </c:pt>
                <c:pt idx="264">
                  <c:v>5330000</c:v>
                </c:pt>
                <c:pt idx="265">
                  <c:v>5350000</c:v>
                </c:pt>
                <c:pt idx="266">
                  <c:v>5370000</c:v>
                </c:pt>
                <c:pt idx="267">
                  <c:v>5420000</c:v>
                </c:pt>
                <c:pt idx="268">
                  <c:v>5450000</c:v>
                </c:pt>
                <c:pt idx="269">
                  <c:v>5460000</c:v>
                </c:pt>
                <c:pt idx="270">
                  <c:v>5500000</c:v>
                </c:pt>
                <c:pt idx="271">
                  <c:v>5530000</c:v>
                </c:pt>
                <c:pt idx="272">
                  <c:v>5530000</c:v>
                </c:pt>
                <c:pt idx="273">
                  <c:v>5540000</c:v>
                </c:pt>
                <c:pt idx="274">
                  <c:v>5560000</c:v>
                </c:pt>
                <c:pt idx="275">
                  <c:v>5580000</c:v>
                </c:pt>
                <c:pt idx="276">
                  <c:v>5600000</c:v>
                </c:pt>
                <c:pt idx="277">
                  <c:v>5610000</c:v>
                </c:pt>
                <c:pt idx="278">
                  <c:v>5650000</c:v>
                </c:pt>
                <c:pt idx="279">
                  <c:v>5670000</c:v>
                </c:pt>
                <c:pt idx="280">
                  <c:v>5680000</c:v>
                </c:pt>
                <c:pt idx="281">
                  <c:v>5690000</c:v>
                </c:pt>
                <c:pt idx="282">
                  <c:v>5700000</c:v>
                </c:pt>
                <c:pt idx="283">
                  <c:v>5720000</c:v>
                </c:pt>
                <c:pt idx="284">
                  <c:v>5730000</c:v>
                </c:pt>
                <c:pt idx="285">
                  <c:v>5770000</c:v>
                </c:pt>
                <c:pt idx="286">
                  <c:v>5780000</c:v>
                </c:pt>
                <c:pt idx="287">
                  <c:v>5800000</c:v>
                </c:pt>
                <c:pt idx="288">
                  <c:v>5810000</c:v>
                </c:pt>
                <c:pt idx="289">
                  <c:v>5820000</c:v>
                </c:pt>
                <c:pt idx="290">
                  <c:v>5830000</c:v>
                </c:pt>
                <c:pt idx="291">
                  <c:v>5860000</c:v>
                </c:pt>
                <c:pt idx="292">
                  <c:v>5880000</c:v>
                </c:pt>
                <c:pt idx="293">
                  <c:v>5910000</c:v>
                </c:pt>
                <c:pt idx="294">
                  <c:v>5920000</c:v>
                </c:pt>
                <c:pt idx="295">
                  <c:v>5950000</c:v>
                </c:pt>
                <c:pt idx="296">
                  <c:v>5990000</c:v>
                </c:pt>
                <c:pt idx="297">
                  <c:v>6020000</c:v>
                </c:pt>
                <c:pt idx="298">
                  <c:v>6050000</c:v>
                </c:pt>
                <c:pt idx="299">
                  <c:v>6060000</c:v>
                </c:pt>
                <c:pt idx="300">
                  <c:v>6100000</c:v>
                </c:pt>
                <c:pt idx="301">
                  <c:v>6150000</c:v>
                </c:pt>
                <c:pt idx="302">
                  <c:v>6160000</c:v>
                </c:pt>
                <c:pt idx="303">
                  <c:v>6170000</c:v>
                </c:pt>
                <c:pt idx="304">
                  <c:v>6180000</c:v>
                </c:pt>
                <c:pt idx="305">
                  <c:v>6180000</c:v>
                </c:pt>
                <c:pt idx="306">
                  <c:v>6200000</c:v>
                </c:pt>
                <c:pt idx="307">
                  <c:v>6240000</c:v>
                </c:pt>
                <c:pt idx="308">
                  <c:v>6260000</c:v>
                </c:pt>
                <c:pt idx="309">
                  <c:v>6270000</c:v>
                </c:pt>
                <c:pt idx="310">
                  <c:v>6290000</c:v>
                </c:pt>
                <c:pt idx="311">
                  <c:v>6300000</c:v>
                </c:pt>
                <c:pt idx="312">
                  <c:v>6320000</c:v>
                </c:pt>
                <c:pt idx="313">
                  <c:v>6350000</c:v>
                </c:pt>
                <c:pt idx="314">
                  <c:v>6370000</c:v>
                </c:pt>
                <c:pt idx="315">
                  <c:v>6380000</c:v>
                </c:pt>
                <c:pt idx="316">
                  <c:v>6400000</c:v>
                </c:pt>
                <c:pt idx="317">
                  <c:v>6420000</c:v>
                </c:pt>
                <c:pt idx="318">
                  <c:v>6450000</c:v>
                </c:pt>
                <c:pt idx="319">
                  <c:v>6450000</c:v>
                </c:pt>
                <c:pt idx="320">
                  <c:v>6460000</c:v>
                </c:pt>
                <c:pt idx="321">
                  <c:v>6500000</c:v>
                </c:pt>
                <c:pt idx="322">
                  <c:v>6520000</c:v>
                </c:pt>
                <c:pt idx="323">
                  <c:v>6550000</c:v>
                </c:pt>
                <c:pt idx="324">
                  <c:v>6560000</c:v>
                </c:pt>
                <c:pt idx="325">
                  <c:v>6580000</c:v>
                </c:pt>
                <c:pt idx="326">
                  <c:v>6600000</c:v>
                </c:pt>
                <c:pt idx="327">
                  <c:v>6620000</c:v>
                </c:pt>
                <c:pt idx="328">
                  <c:v>6640000</c:v>
                </c:pt>
                <c:pt idx="329">
                  <c:v>6660000</c:v>
                </c:pt>
                <c:pt idx="330">
                  <c:v>6690000</c:v>
                </c:pt>
                <c:pt idx="331">
                  <c:v>6710000</c:v>
                </c:pt>
                <c:pt idx="332">
                  <c:v>6710000</c:v>
                </c:pt>
                <c:pt idx="333">
                  <c:v>6720000</c:v>
                </c:pt>
                <c:pt idx="334">
                  <c:v>6740000</c:v>
                </c:pt>
                <c:pt idx="335">
                  <c:v>6760000</c:v>
                </c:pt>
                <c:pt idx="336">
                  <c:v>6780000</c:v>
                </c:pt>
                <c:pt idx="337">
                  <c:v>6780000</c:v>
                </c:pt>
                <c:pt idx="338">
                  <c:v>6810000</c:v>
                </c:pt>
                <c:pt idx="339">
                  <c:v>6820000</c:v>
                </c:pt>
                <c:pt idx="340">
                  <c:v>6840000</c:v>
                </c:pt>
                <c:pt idx="341">
                  <c:v>6840000</c:v>
                </c:pt>
                <c:pt idx="342">
                  <c:v>6870000</c:v>
                </c:pt>
                <c:pt idx="343">
                  <c:v>6870000</c:v>
                </c:pt>
                <c:pt idx="344">
                  <c:v>6920000</c:v>
                </c:pt>
                <c:pt idx="345">
                  <c:v>6920000</c:v>
                </c:pt>
                <c:pt idx="346">
                  <c:v>6940000</c:v>
                </c:pt>
                <c:pt idx="347">
                  <c:v>6960000</c:v>
                </c:pt>
                <c:pt idx="348">
                  <c:v>6970000</c:v>
                </c:pt>
                <c:pt idx="349">
                  <c:v>6990000</c:v>
                </c:pt>
                <c:pt idx="350">
                  <c:v>7000000</c:v>
                </c:pt>
                <c:pt idx="351">
                  <c:v>7030000</c:v>
                </c:pt>
                <c:pt idx="352">
                  <c:v>7050000</c:v>
                </c:pt>
                <c:pt idx="353">
                  <c:v>7060000</c:v>
                </c:pt>
                <c:pt idx="354">
                  <c:v>7080000</c:v>
                </c:pt>
                <c:pt idx="355">
                  <c:v>7090000</c:v>
                </c:pt>
                <c:pt idx="356">
                  <c:v>7110000</c:v>
                </c:pt>
                <c:pt idx="357">
                  <c:v>7120000</c:v>
                </c:pt>
                <c:pt idx="358">
                  <c:v>7160000</c:v>
                </c:pt>
                <c:pt idx="359">
                  <c:v>7180000</c:v>
                </c:pt>
                <c:pt idx="360">
                  <c:v>7190000</c:v>
                </c:pt>
                <c:pt idx="361">
                  <c:v>7200000</c:v>
                </c:pt>
                <c:pt idx="362">
                  <c:v>7240000</c:v>
                </c:pt>
                <c:pt idx="363">
                  <c:v>7250000</c:v>
                </c:pt>
                <c:pt idx="364">
                  <c:v>7280000</c:v>
                </c:pt>
                <c:pt idx="365">
                  <c:v>7300000</c:v>
                </c:pt>
                <c:pt idx="366">
                  <c:v>7310000</c:v>
                </c:pt>
                <c:pt idx="367">
                  <c:v>7380000</c:v>
                </c:pt>
                <c:pt idx="368">
                  <c:v>7380000</c:v>
                </c:pt>
                <c:pt idx="369">
                  <c:v>7410000</c:v>
                </c:pt>
                <c:pt idx="370">
                  <c:v>7410000</c:v>
                </c:pt>
                <c:pt idx="371">
                  <c:v>7410000</c:v>
                </c:pt>
                <c:pt idx="372">
                  <c:v>7450000</c:v>
                </c:pt>
                <c:pt idx="373">
                  <c:v>7460000</c:v>
                </c:pt>
                <c:pt idx="374">
                  <c:v>7480000</c:v>
                </c:pt>
                <c:pt idx="375">
                  <c:v>7500000</c:v>
                </c:pt>
                <c:pt idx="376">
                  <c:v>7540000</c:v>
                </c:pt>
                <c:pt idx="377">
                  <c:v>7580000</c:v>
                </c:pt>
                <c:pt idx="378">
                  <c:v>7610000</c:v>
                </c:pt>
                <c:pt idx="379">
                  <c:v>7640000</c:v>
                </c:pt>
                <c:pt idx="380">
                  <c:v>7640000</c:v>
                </c:pt>
                <c:pt idx="381">
                  <c:v>7660000</c:v>
                </c:pt>
                <c:pt idx="382">
                  <c:v>7670000</c:v>
                </c:pt>
                <c:pt idx="383">
                  <c:v>7690000</c:v>
                </c:pt>
                <c:pt idx="384">
                  <c:v>7710000</c:v>
                </c:pt>
                <c:pt idx="385">
                  <c:v>7740000</c:v>
                </c:pt>
                <c:pt idx="386">
                  <c:v>7760000</c:v>
                </c:pt>
                <c:pt idx="387">
                  <c:v>7790000</c:v>
                </c:pt>
                <c:pt idx="388">
                  <c:v>7810000</c:v>
                </c:pt>
                <c:pt idx="389">
                  <c:v>7840000</c:v>
                </c:pt>
                <c:pt idx="390">
                  <c:v>7860000</c:v>
                </c:pt>
                <c:pt idx="391">
                  <c:v>7860000</c:v>
                </c:pt>
                <c:pt idx="392">
                  <c:v>7890000</c:v>
                </c:pt>
                <c:pt idx="393">
                  <c:v>7920000</c:v>
                </c:pt>
                <c:pt idx="394">
                  <c:v>7930000</c:v>
                </c:pt>
                <c:pt idx="395">
                  <c:v>7970000</c:v>
                </c:pt>
                <c:pt idx="396">
                  <c:v>7980000</c:v>
                </c:pt>
                <c:pt idx="397">
                  <c:v>8000000</c:v>
                </c:pt>
                <c:pt idx="398">
                  <c:v>8030000</c:v>
                </c:pt>
                <c:pt idx="399">
                  <c:v>8070000</c:v>
                </c:pt>
                <c:pt idx="400">
                  <c:v>8080000</c:v>
                </c:pt>
                <c:pt idx="401">
                  <c:v>8080000</c:v>
                </c:pt>
                <c:pt idx="402">
                  <c:v>8100000</c:v>
                </c:pt>
                <c:pt idx="403">
                  <c:v>8130000</c:v>
                </c:pt>
                <c:pt idx="404">
                  <c:v>8150000</c:v>
                </c:pt>
                <c:pt idx="405">
                  <c:v>8170000</c:v>
                </c:pt>
                <c:pt idx="406">
                  <c:v>8180000</c:v>
                </c:pt>
                <c:pt idx="407">
                  <c:v>8190000</c:v>
                </c:pt>
                <c:pt idx="408">
                  <c:v>8240000</c:v>
                </c:pt>
                <c:pt idx="409">
                  <c:v>8280000</c:v>
                </c:pt>
                <c:pt idx="410">
                  <c:v>8310000</c:v>
                </c:pt>
                <c:pt idx="411">
                  <c:v>8350000</c:v>
                </c:pt>
                <c:pt idx="412">
                  <c:v>8360000</c:v>
                </c:pt>
                <c:pt idx="413">
                  <c:v>8370000</c:v>
                </c:pt>
                <c:pt idx="414">
                  <c:v>8390000</c:v>
                </c:pt>
                <c:pt idx="415">
                  <c:v>8400000</c:v>
                </c:pt>
                <c:pt idx="416">
                  <c:v>8420000</c:v>
                </c:pt>
                <c:pt idx="417">
                  <c:v>8440000</c:v>
                </c:pt>
                <c:pt idx="418">
                  <c:v>8460000</c:v>
                </c:pt>
                <c:pt idx="419">
                  <c:v>8460000</c:v>
                </c:pt>
                <c:pt idx="420">
                  <c:v>8460000</c:v>
                </c:pt>
                <c:pt idx="421">
                  <c:v>8480000</c:v>
                </c:pt>
                <c:pt idx="422">
                  <c:v>8510000</c:v>
                </c:pt>
                <c:pt idx="423">
                  <c:v>8570000</c:v>
                </c:pt>
                <c:pt idx="424">
                  <c:v>8600000</c:v>
                </c:pt>
                <c:pt idx="425">
                  <c:v>8620000</c:v>
                </c:pt>
                <c:pt idx="426">
                  <c:v>8630000</c:v>
                </c:pt>
                <c:pt idx="427">
                  <c:v>8650000</c:v>
                </c:pt>
                <c:pt idx="428">
                  <c:v>8670000</c:v>
                </c:pt>
                <c:pt idx="429">
                  <c:v>8680000</c:v>
                </c:pt>
                <c:pt idx="430">
                  <c:v>8690000</c:v>
                </c:pt>
                <c:pt idx="431">
                  <c:v>8710000</c:v>
                </c:pt>
                <c:pt idx="432">
                  <c:v>8720000</c:v>
                </c:pt>
                <c:pt idx="433">
                  <c:v>8730000</c:v>
                </c:pt>
                <c:pt idx="434">
                  <c:v>8740000</c:v>
                </c:pt>
                <c:pt idx="435">
                  <c:v>8750000</c:v>
                </c:pt>
                <c:pt idx="436">
                  <c:v>8780000</c:v>
                </c:pt>
                <c:pt idx="437">
                  <c:v>8800000</c:v>
                </c:pt>
                <c:pt idx="438">
                  <c:v>8820000</c:v>
                </c:pt>
                <c:pt idx="439">
                  <c:v>8830000</c:v>
                </c:pt>
                <c:pt idx="440">
                  <c:v>8860000</c:v>
                </c:pt>
                <c:pt idx="441">
                  <c:v>8880000</c:v>
                </c:pt>
                <c:pt idx="442">
                  <c:v>8890000</c:v>
                </c:pt>
                <c:pt idx="443">
                  <c:v>8920000</c:v>
                </c:pt>
                <c:pt idx="444">
                  <c:v>8930000</c:v>
                </c:pt>
                <c:pt idx="445">
                  <c:v>8940000</c:v>
                </c:pt>
                <c:pt idx="446">
                  <c:v>8980000</c:v>
                </c:pt>
                <c:pt idx="447">
                  <c:v>9000000</c:v>
                </c:pt>
                <c:pt idx="448">
                  <c:v>9010000</c:v>
                </c:pt>
                <c:pt idx="449">
                  <c:v>9040000</c:v>
                </c:pt>
                <c:pt idx="450">
                  <c:v>9070000</c:v>
                </c:pt>
                <c:pt idx="451">
                  <c:v>9090000</c:v>
                </c:pt>
                <c:pt idx="452">
                  <c:v>9120000</c:v>
                </c:pt>
                <c:pt idx="453">
                  <c:v>9140000</c:v>
                </c:pt>
                <c:pt idx="454">
                  <c:v>9140000</c:v>
                </c:pt>
                <c:pt idx="455">
                  <c:v>9150000</c:v>
                </c:pt>
                <c:pt idx="456">
                  <c:v>9160000</c:v>
                </c:pt>
                <c:pt idx="457">
                  <c:v>9200000</c:v>
                </c:pt>
                <c:pt idx="458">
                  <c:v>9200000</c:v>
                </c:pt>
                <c:pt idx="459">
                  <c:v>9220000</c:v>
                </c:pt>
                <c:pt idx="460">
                  <c:v>9230000</c:v>
                </c:pt>
                <c:pt idx="461">
                  <c:v>9260000</c:v>
                </c:pt>
                <c:pt idx="462">
                  <c:v>9290000</c:v>
                </c:pt>
                <c:pt idx="463">
                  <c:v>9300000</c:v>
                </c:pt>
                <c:pt idx="464">
                  <c:v>9310000</c:v>
                </c:pt>
                <c:pt idx="465">
                  <c:v>9310000</c:v>
                </c:pt>
                <c:pt idx="466">
                  <c:v>9350000</c:v>
                </c:pt>
                <c:pt idx="467">
                  <c:v>9360000</c:v>
                </c:pt>
                <c:pt idx="468">
                  <c:v>9370000</c:v>
                </c:pt>
                <c:pt idx="469">
                  <c:v>9380000</c:v>
                </c:pt>
                <c:pt idx="470">
                  <c:v>9430000</c:v>
                </c:pt>
                <c:pt idx="471">
                  <c:v>9440000</c:v>
                </c:pt>
                <c:pt idx="472">
                  <c:v>9450000</c:v>
                </c:pt>
                <c:pt idx="473">
                  <c:v>9460000</c:v>
                </c:pt>
                <c:pt idx="474">
                  <c:v>9510000</c:v>
                </c:pt>
                <c:pt idx="475">
                  <c:v>9550000</c:v>
                </c:pt>
                <c:pt idx="476">
                  <c:v>9580000</c:v>
                </c:pt>
                <c:pt idx="477">
                  <c:v>9630000</c:v>
                </c:pt>
                <c:pt idx="478">
                  <c:v>9650000</c:v>
                </c:pt>
                <c:pt idx="479">
                  <c:v>9660000</c:v>
                </c:pt>
                <c:pt idx="480">
                  <c:v>9680000</c:v>
                </c:pt>
                <c:pt idx="481">
                  <c:v>9700000</c:v>
                </c:pt>
                <c:pt idx="482">
                  <c:v>9730000</c:v>
                </c:pt>
                <c:pt idx="483">
                  <c:v>9740000</c:v>
                </c:pt>
                <c:pt idx="484">
                  <c:v>9760000</c:v>
                </c:pt>
                <c:pt idx="485">
                  <c:v>9820000</c:v>
                </c:pt>
                <c:pt idx="486">
                  <c:v>9850000</c:v>
                </c:pt>
                <c:pt idx="487">
                  <c:v>9880000</c:v>
                </c:pt>
                <c:pt idx="488">
                  <c:v>9900000</c:v>
                </c:pt>
                <c:pt idx="489">
                  <c:v>9910000</c:v>
                </c:pt>
                <c:pt idx="490">
                  <c:v>9940000</c:v>
                </c:pt>
                <c:pt idx="491">
                  <c:v>9960000</c:v>
                </c:pt>
                <c:pt idx="492">
                  <c:v>9980000</c:v>
                </c:pt>
                <c:pt idx="493">
                  <c:v>10000000</c:v>
                </c:pt>
                <c:pt idx="494">
                  <c:v>10040000</c:v>
                </c:pt>
                <c:pt idx="495">
                  <c:v>10070000</c:v>
                </c:pt>
                <c:pt idx="496">
                  <c:v>10070000</c:v>
                </c:pt>
                <c:pt idx="497">
                  <c:v>10070000</c:v>
                </c:pt>
                <c:pt idx="498">
                  <c:v>10090000</c:v>
                </c:pt>
                <c:pt idx="499">
                  <c:v>10100000</c:v>
                </c:pt>
                <c:pt idx="500">
                  <c:v>10110000</c:v>
                </c:pt>
                <c:pt idx="501">
                  <c:v>10140000</c:v>
                </c:pt>
                <c:pt idx="502">
                  <c:v>10160000</c:v>
                </c:pt>
                <c:pt idx="503">
                  <c:v>10170000</c:v>
                </c:pt>
                <c:pt idx="504">
                  <c:v>10210000</c:v>
                </c:pt>
                <c:pt idx="505">
                  <c:v>10240000</c:v>
                </c:pt>
                <c:pt idx="506">
                  <c:v>10270000</c:v>
                </c:pt>
                <c:pt idx="507">
                  <c:v>10300000</c:v>
                </c:pt>
                <c:pt idx="508">
                  <c:v>10310000</c:v>
                </c:pt>
                <c:pt idx="509">
                  <c:v>10320000</c:v>
                </c:pt>
                <c:pt idx="510">
                  <c:v>10330000</c:v>
                </c:pt>
                <c:pt idx="511">
                  <c:v>10330000</c:v>
                </c:pt>
                <c:pt idx="512">
                  <c:v>10360000</c:v>
                </c:pt>
                <c:pt idx="513">
                  <c:v>10380000</c:v>
                </c:pt>
                <c:pt idx="514">
                  <c:v>10410000</c:v>
                </c:pt>
                <c:pt idx="515">
                  <c:v>10450000</c:v>
                </c:pt>
                <c:pt idx="516">
                  <c:v>10480000</c:v>
                </c:pt>
                <c:pt idx="517">
                  <c:v>10540000</c:v>
                </c:pt>
                <c:pt idx="518">
                  <c:v>10540000</c:v>
                </c:pt>
                <c:pt idx="519">
                  <c:v>10560000</c:v>
                </c:pt>
                <c:pt idx="520">
                  <c:v>10570000</c:v>
                </c:pt>
                <c:pt idx="521">
                  <c:v>10580000</c:v>
                </c:pt>
                <c:pt idx="522">
                  <c:v>10610000</c:v>
                </c:pt>
                <c:pt idx="523">
                  <c:v>10630000</c:v>
                </c:pt>
                <c:pt idx="524">
                  <c:v>10650000</c:v>
                </c:pt>
                <c:pt idx="525">
                  <c:v>10680000</c:v>
                </c:pt>
                <c:pt idx="526">
                  <c:v>10730000</c:v>
                </c:pt>
                <c:pt idx="527">
                  <c:v>10770000</c:v>
                </c:pt>
                <c:pt idx="528">
                  <c:v>10780000</c:v>
                </c:pt>
                <c:pt idx="529">
                  <c:v>10820000</c:v>
                </c:pt>
                <c:pt idx="530">
                  <c:v>10820000</c:v>
                </c:pt>
                <c:pt idx="531">
                  <c:v>10870000</c:v>
                </c:pt>
                <c:pt idx="532">
                  <c:v>10890000</c:v>
                </c:pt>
                <c:pt idx="533">
                  <c:v>10900000</c:v>
                </c:pt>
                <c:pt idx="534">
                  <c:v>10930000</c:v>
                </c:pt>
                <c:pt idx="535">
                  <c:v>10950000</c:v>
                </c:pt>
                <c:pt idx="536">
                  <c:v>10980000</c:v>
                </c:pt>
                <c:pt idx="537">
                  <c:v>11010000</c:v>
                </c:pt>
                <c:pt idx="538">
                  <c:v>11010000</c:v>
                </c:pt>
                <c:pt idx="539">
                  <c:v>11030000</c:v>
                </c:pt>
                <c:pt idx="540">
                  <c:v>11050000</c:v>
                </c:pt>
                <c:pt idx="541">
                  <c:v>11060000</c:v>
                </c:pt>
                <c:pt idx="542">
                  <c:v>11080000</c:v>
                </c:pt>
                <c:pt idx="543">
                  <c:v>11090000</c:v>
                </c:pt>
                <c:pt idx="544">
                  <c:v>11100000</c:v>
                </c:pt>
                <c:pt idx="545">
                  <c:v>11140000</c:v>
                </c:pt>
                <c:pt idx="546">
                  <c:v>11170000</c:v>
                </c:pt>
                <c:pt idx="547">
                  <c:v>11190000</c:v>
                </c:pt>
                <c:pt idx="548">
                  <c:v>11190000</c:v>
                </c:pt>
                <c:pt idx="549">
                  <c:v>11210000</c:v>
                </c:pt>
                <c:pt idx="550">
                  <c:v>11230000</c:v>
                </c:pt>
                <c:pt idx="551">
                  <c:v>11260000</c:v>
                </c:pt>
                <c:pt idx="552">
                  <c:v>11260000</c:v>
                </c:pt>
                <c:pt idx="553">
                  <c:v>11300000</c:v>
                </c:pt>
                <c:pt idx="554">
                  <c:v>11340000</c:v>
                </c:pt>
                <c:pt idx="555">
                  <c:v>11350000</c:v>
                </c:pt>
                <c:pt idx="556">
                  <c:v>11360000</c:v>
                </c:pt>
                <c:pt idx="557">
                  <c:v>11380000</c:v>
                </c:pt>
                <c:pt idx="558">
                  <c:v>11390000</c:v>
                </c:pt>
                <c:pt idx="559">
                  <c:v>11440000</c:v>
                </c:pt>
                <c:pt idx="560">
                  <c:v>11470000</c:v>
                </c:pt>
                <c:pt idx="561">
                  <c:v>11520000</c:v>
                </c:pt>
                <c:pt idx="562">
                  <c:v>11540000</c:v>
                </c:pt>
                <c:pt idx="563">
                  <c:v>11580000</c:v>
                </c:pt>
                <c:pt idx="564">
                  <c:v>11600000</c:v>
                </c:pt>
                <c:pt idx="565">
                  <c:v>11630000</c:v>
                </c:pt>
                <c:pt idx="566">
                  <c:v>11640000</c:v>
                </c:pt>
                <c:pt idx="567">
                  <c:v>11650000</c:v>
                </c:pt>
                <c:pt idx="568">
                  <c:v>11690000</c:v>
                </c:pt>
                <c:pt idx="569">
                  <c:v>11690000</c:v>
                </c:pt>
                <c:pt idx="570">
                  <c:v>11720000</c:v>
                </c:pt>
                <c:pt idx="571">
                  <c:v>11730000</c:v>
                </c:pt>
                <c:pt idx="572">
                  <c:v>11750000</c:v>
                </c:pt>
                <c:pt idx="573">
                  <c:v>11800000</c:v>
                </c:pt>
                <c:pt idx="574">
                  <c:v>11810000</c:v>
                </c:pt>
                <c:pt idx="575">
                  <c:v>11850000</c:v>
                </c:pt>
                <c:pt idx="576">
                  <c:v>11870000</c:v>
                </c:pt>
                <c:pt idx="577">
                  <c:v>11900000</c:v>
                </c:pt>
                <c:pt idx="578">
                  <c:v>11920000</c:v>
                </c:pt>
                <c:pt idx="579">
                  <c:v>11920000</c:v>
                </c:pt>
                <c:pt idx="580">
                  <c:v>11980000</c:v>
                </c:pt>
                <c:pt idx="581">
                  <c:v>11990000</c:v>
                </c:pt>
                <c:pt idx="582">
                  <c:v>12020000</c:v>
                </c:pt>
                <c:pt idx="583">
                  <c:v>12020000</c:v>
                </c:pt>
                <c:pt idx="584">
                  <c:v>12050000</c:v>
                </c:pt>
                <c:pt idx="585">
                  <c:v>12060000</c:v>
                </c:pt>
                <c:pt idx="586">
                  <c:v>12070000</c:v>
                </c:pt>
                <c:pt idx="587">
                  <c:v>12090000</c:v>
                </c:pt>
                <c:pt idx="588">
                  <c:v>12090000</c:v>
                </c:pt>
                <c:pt idx="589">
                  <c:v>12100000</c:v>
                </c:pt>
                <c:pt idx="590">
                  <c:v>12120000</c:v>
                </c:pt>
                <c:pt idx="591">
                  <c:v>12140000</c:v>
                </c:pt>
                <c:pt idx="592">
                  <c:v>12160000</c:v>
                </c:pt>
                <c:pt idx="593">
                  <c:v>12200000</c:v>
                </c:pt>
                <c:pt idx="594">
                  <c:v>12220000</c:v>
                </c:pt>
                <c:pt idx="595">
                  <c:v>12220000</c:v>
                </c:pt>
                <c:pt idx="596">
                  <c:v>12260000</c:v>
                </c:pt>
                <c:pt idx="597">
                  <c:v>12260000</c:v>
                </c:pt>
                <c:pt idx="598">
                  <c:v>12260000</c:v>
                </c:pt>
                <c:pt idx="599">
                  <c:v>12280000</c:v>
                </c:pt>
                <c:pt idx="600">
                  <c:v>12280000</c:v>
                </c:pt>
                <c:pt idx="601">
                  <c:v>12300000</c:v>
                </c:pt>
                <c:pt idx="602">
                  <c:v>12300000</c:v>
                </c:pt>
                <c:pt idx="603">
                  <c:v>12320000</c:v>
                </c:pt>
                <c:pt idx="604">
                  <c:v>12350000</c:v>
                </c:pt>
                <c:pt idx="605">
                  <c:v>12370000</c:v>
                </c:pt>
                <c:pt idx="606">
                  <c:v>12380000</c:v>
                </c:pt>
                <c:pt idx="607">
                  <c:v>12390000</c:v>
                </c:pt>
                <c:pt idx="608">
                  <c:v>12400000</c:v>
                </c:pt>
                <c:pt idx="609">
                  <c:v>12400000</c:v>
                </c:pt>
                <c:pt idx="610">
                  <c:v>12400000</c:v>
                </c:pt>
                <c:pt idx="611">
                  <c:v>12410000</c:v>
                </c:pt>
                <c:pt idx="612">
                  <c:v>12430000</c:v>
                </c:pt>
                <c:pt idx="613">
                  <c:v>12430000</c:v>
                </c:pt>
                <c:pt idx="614">
                  <c:v>12470000</c:v>
                </c:pt>
                <c:pt idx="615">
                  <c:v>12500000</c:v>
                </c:pt>
                <c:pt idx="616">
                  <c:v>12560000</c:v>
                </c:pt>
                <c:pt idx="617">
                  <c:v>12590000</c:v>
                </c:pt>
                <c:pt idx="618">
                  <c:v>12610000</c:v>
                </c:pt>
                <c:pt idx="619">
                  <c:v>12620000</c:v>
                </c:pt>
                <c:pt idx="620">
                  <c:v>12660000</c:v>
                </c:pt>
                <c:pt idx="621">
                  <c:v>12690000</c:v>
                </c:pt>
                <c:pt idx="622">
                  <c:v>12710000</c:v>
                </c:pt>
                <c:pt idx="623">
                  <c:v>12770000</c:v>
                </c:pt>
                <c:pt idx="624">
                  <c:v>12800000</c:v>
                </c:pt>
                <c:pt idx="625">
                  <c:v>12800000</c:v>
                </c:pt>
                <c:pt idx="626">
                  <c:v>12820000</c:v>
                </c:pt>
                <c:pt idx="627">
                  <c:v>12830000</c:v>
                </c:pt>
                <c:pt idx="628">
                  <c:v>12830000</c:v>
                </c:pt>
                <c:pt idx="629">
                  <c:v>12850000</c:v>
                </c:pt>
                <c:pt idx="630">
                  <c:v>12860000</c:v>
                </c:pt>
                <c:pt idx="631">
                  <c:v>12890000</c:v>
                </c:pt>
                <c:pt idx="632">
                  <c:v>12920000</c:v>
                </c:pt>
                <c:pt idx="633">
                  <c:v>12940000</c:v>
                </c:pt>
                <c:pt idx="634">
                  <c:v>12950000</c:v>
                </c:pt>
                <c:pt idx="635">
                  <c:v>12960000</c:v>
                </c:pt>
                <c:pt idx="636">
                  <c:v>12980000</c:v>
                </c:pt>
                <c:pt idx="637">
                  <c:v>13030000</c:v>
                </c:pt>
                <c:pt idx="638">
                  <c:v>13040000</c:v>
                </c:pt>
                <c:pt idx="639">
                  <c:v>13060000</c:v>
                </c:pt>
                <c:pt idx="640">
                  <c:v>13100000</c:v>
                </c:pt>
                <c:pt idx="641">
                  <c:v>13100000</c:v>
                </c:pt>
                <c:pt idx="642">
                  <c:v>13110000</c:v>
                </c:pt>
                <c:pt idx="643">
                  <c:v>13140000</c:v>
                </c:pt>
                <c:pt idx="644">
                  <c:v>13190000</c:v>
                </c:pt>
                <c:pt idx="645">
                  <c:v>13200000</c:v>
                </c:pt>
                <c:pt idx="646">
                  <c:v>13270000</c:v>
                </c:pt>
                <c:pt idx="647">
                  <c:v>13270000</c:v>
                </c:pt>
                <c:pt idx="648">
                  <c:v>13290000</c:v>
                </c:pt>
                <c:pt idx="649">
                  <c:v>13310000</c:v>
                </c:pt>
                <c:pt idx="650">
                  <c:v>13330000</c:v>
                </c:pt>
                <c:pt idx="651">
                  <c:v>13340000</c:v>
                </c:pt>
                <c:pt idx="652">
                  <c:v>13390000</c:v>
                </c:pt>
                <c:pt idx="653">
                  <c:v>13430000</c:v>
                </c:pt>
                <c:pt idx="654">
                  <c:v>13470000</c:v>
                </c:pt>
                <c:pt idx="655">
                  <c:v>13480000</c:v>
                </c:pt>
                <c:pt idx="656">
                  <c:v>13510000</c:v>
                </c:pt>
                <c:pt idx="657">
                  <c:v>13540000</c:v>
                </c:pt>
                <c:pt idx="658">
                  <c:v>13560000</c:v>
                </c:pt>
                <c:pt idx="659">
                  <c:v>13590000</c:v>
                </c:pt>
                <c:pt idx="660">
                  <c:v>13610000</c:v>
                </c:pt>
                <c:pt idx="661">
                  <c:v>13650000</c:v>
                </c:pt>
                <c:pt idx="662">
                  <c:v>13690000</c:v>
                </c:pt>
                <c:pt idx="663">
                  <c:v>13690000</c:v>
                </c:pt>
                <c:pt idx="664">
                  <c:v>13700000</c:v>
                </c:pt>
                <c:pt idx="665">
                  <c:v>13720000</c:v>
                </c:pt>
                <c:pt idx="666">
                  <c:v>13740000</c:v>
                </c:pt>
                <c:pt idx="667">
                  <c:v>13770000</c:v>
                </c:pt>
                <c:pt idx="668">
                  <c:v>13810000</c:v>
                </c:pt>
                <c:pt idx="669">
                  <c:v>13830000</c:v>
                </c:pt>
                <c:pt idx="670">
                  <c:v>13860000</c:v>
                </c:pt>
                <c:pt idx="671">
                  <c:v>13870000</c:v>
                </c:pt>
                <c:pt idx="672">
                  <c:v>13880000</c:v>
                </c:pt>
                <c:pt idx="673">
                  <c:v>13890000</c:v>
                </c:pt>
                <c:pt idx="674">
                  <c:v>13910000</c:v>
                </c:pt>
                <c:pt idx="675">
                  <c:v>13920000</c:v>
                </c:pt>
                <c:pt idx="676">
                  <c:v>13920000</c:v>
                </c:pt>
                <c:pt idx="677">
                  <c:v>13950000</c:v>
                </c:pt>
                <c:pt idx="678">
                  <c:v>13980000</c:v>
                </c:pt>
                <c:pt idx="679">
                  <c:v>14030000</c:v>
                </c:pt>
                <c:pt idx="680">
                  <c:v>14030000</c:v>
                </c:pt>
                <c:pt idx="681">
                  <c:v>14050000</c:v>
                </c:pt>
                <c:pt idx="682">
                  <c:v>14050000</c:v>
                </c:pt>
                <c:pt idx="683">
                  <c:v>14060000</c:v>
                </c:pt>
                <c:pt idx="684">
                  <c:v>14090000</c:v>
                </c:pt>
                <c:pt idx="685">
                  <c:v>14120000</c:v>
                </c:pt>
                <c:pt idx="686">
                  <c:v>14130000</c:v>
                </c:pt>
                <c:pt idx="687">
                  <c:v>14130000</c:v>
                </c:pt>
                <c:pt idx="688">
                  <c:v>14160000</c:v>
                </c:pt>
                <c:pt idx="689">
                  <c:v>14180000</c:v>
                </c:pt>
                <c:pt idx="690">
                  <c:v>14200000</c:v>
                </c:pt>
                <c:pt idx="691">
                  <c:v>14220000</c:v>
                </c:pt>
                <c:pt idx="692">
                  <c:v>14240000</c:v>
                </c:pt>
                <c:pt idx="693">
                  <c:v>14260000</c:v>
                </c:pt>
                <c:pt idx="694">
                  <c:v>14290000</c:v>
                </c:pt>
                <c:pt idx="695">
                  <c:v>14290000</c:v>
                </c:pt>
                <c:pt idx="696">
                  <c:v>14310000</c:v>
                </c:pt>
                <c:pt idx="697">
                  <c:v>14340000</c:v>
                </c:pt>
                <c:pt idx="698">
                  <c:v>14380000</c:v>
                </c:pt>
                <c:pt idx="699">
                  <c:v>14390000</c:v>
                </c:pt>
                <c:pt idx="700">
                  <c:v>14390000</c:v>
                </c:pt>
                <c:pt idx="701">
                  <c:v>14420000</c:v>
                </c:pt>
                <c:pt idx="702">
                  <c:v>14470000</c:v>
                </c:pt>
                <c:pt idx="703">
                  <c:v>14490000</c:v>
                </c:pt>
                <c:pt idx="704">
                  <c:v>14490000</c:v>
                </c:pt>
                <c:pt idx="705">
                  <c:v>14500000</c:v>
                </c:pt>
                <c:pt idx="706">
                  <c:v>14550000</c:v>
                </c:pt>
                <c:pt idx="707">
                  <c:v>14550000</c:v>
                </c:pt>
                <c:pt idx="708">
                  <c:v>14580000</c:v>
                </c:pt>
                <c:pt idx="709">
                  <c:v>14600000</c:v>
                </c:pt>
                <c:pt idx="710">
                  <c:v>14610000</c:v>
                </c:pt>
                <c:pt idx="711">
                  <c:v>14620000</c:v>
                </c:pt>
                <c:pt idx="712">
                  <c:v>14650000</c:v>
                </c:pt>
                <c:pt idx="713">
                  <c:v>14680000</c:v>
                </c:pt>
                <c:pt idx="714">
                  <c:v>14680000</c:v>
                </c:pt>
                <c:pt idx="715">
                  <c:v>14680000</c:v>
                </c:pt>
                <c:pt idx="716">
                  <c:v>14690000</c:v>
                </c:pt>
                <c:pt idx="717">
                  <c:v>14760000</c:v>
                </c:pt>
                <c:pt idx="718">
                  <c:v>14770000</c:v>
                </c:pt>
                <c:pt idx="719">
                  <c:v>14780000</c:v>
                </c:pt>
                <c:pt idx="720">
                  <c:v>14800000</c:v>
                </c:pt>
                <c:pt idx="721">
                  <c:v>14810000</c:v>
                </c:pt>
                <c:pt idx="722">
                  <c:v>14830000</c:v>
                </c:pt>
                <c:pt idx="723">
                  <c:v>14880000</c:v>
                </c:pt>
                <c:pt idx="724">
                  <c:v>14890000</c:v>
                </c:pt>
                <c:pt idx="725">
                  <c:v>14900000</c:v>
                </c:pt>
                <c:pt idx="726">
                  <c:v>14900000</c:v>
                </c:pt>
                <c:pt idx="727">
                  <c:v>14910000</c:v>
                </c:pt>
                <c:pt idx="728">
                  <c:v>14920000</c:v>
                </c:pt>
                <c:pt idx="729">
                  <c:v>14950000</c:v>
                </c:pt>
                <c:pt idx="730">
                  <c:v>14960000</c:v>
                </c:pt>
                <c:pt idx="731">
                  <c:v>14980000</c:v>
                </c:pt>
                <c:pt idx="732">
                  <c:v>15020000</c:v>
                </c:pt>
                <c:pt idx="733">
                  <c:v>15020000</c:v>
                </c:pt>
                <c:pt idx="734">
                  <c:v>15040000</c:v>
                </c:pt>
                <c:pt idx="735">
                  <c:v>15060000</c:v>
                </c:pt>
                <c:pt idx="736">
                  <c:v>15090000</c:v>
                </c:pt>
                <c:pt idx="737">
                  <c:v>15090000</c:v>
                </c:pt>
                <c:pt idx="738">
                  <c:v>15130000</c:v>
                </c:pt>
                <c:pt idx="739">
                  <c:v>15160000</c:v>
                </c:pt>
                <c:pt idx="740">
                  <c:v>15160000</c:v>
                </c:pt>
                <c:pt idx="741">
                  <c:v>15180000</c:v>
                </c:pt>
                <c:pt idx="742">
                  <c:v>15200000</c:v>
                </c:pt>
                <c:pt idx="743">
                  <c:v>15200000</c:v>
                </c:pt>
                <c:pt idx="744">
                  <c:v>15210000</c:v>
                </c:pt>
                <c:pt idx="745">
                  <c:v>15220000</c:v>
                </c:pt>
                <c:pt idx="746">
                  <c:v>15260000</c:v>
                </c:pt>
                <c:pt idx="747">
                  <c:v>15260000</c:v>
                </c:pt>
                <c:pt idx="748">
                  <c:v>15270000</c:v>
                </c:pt>
                <c:pt idx="749">
                  <c:v>15300000</c:v>
                </c:pt>
                <c:pt idx="750">
                  <c:v>15310000</c:v>
                </c:pt>
                <c:pt idx="751">
                  <c:v>15350000</c:v>
                </c:pt>
                <c:pt idx="752">
                  <c:v>15350000</c:v>
                </c:pt>
                <c:pt idx="753">
                  <c:v>15370000</c:v>
                </c:pt>
                <c:pt idx="754">
                  <c:v>15390000</c:v>
                </c:pt>
                <c:pt idx="755">
                  <c:v>15390000</c:v>
                </c:pt>
                <c:pt idx="756">
                  <c:v>15400000</c:v>
                </c:pt>
                <c:pt idx="757">
                  <c:v>15440000</c:v>
                </c:pt>
                <c:pt idx="758">
                  <c:v>15460000</c:v>
                </c:pt>
                <c:pt idx="759">
                  <c:v>15470000</c:v>
                </c:pt>
                <c:pt idx="760">
                  <c:v>15510000</c:v>
                </c:pt>
                <c:pt idx="761">
                  <c:v>15520000</c:v>
                </c:pt>
                <c:pt idx="762">
                  <c:v>15540000</c:v>
                </c:pt>
                <c:pt idx="763">
                  <c:v>15550000</c:v>
                </c:pt>
                <c:pt idx="764">
                  <c:v>15600000</c:v>
                </c:pt>
                <c:pt idx="765">
                  <c:v>15610000</c:v>
                </c:pt>
                <c:pt idx="766">
                  <c:v>15630000</c:v>
                </c:pt>
                <c:pt idx="767">
                  <c:v>15640000</c:v>
                </c:pt>
                <c:pt idx="768">
                  <c:v>15640000</c:v>
                </c:pt>
                <c:pt idx="769">
                  <c:v>15690000</c:v>
                </c:pt>
                <c:pt idx="770">
                  <c:v>15710000</c:v>
                </c:pt>
                <c:pt idx="771">
                  <c:v>15750000</c:v>
                </c:pt>
                <c:pt idx="772">
                  <c:v>15770000</c:v>
                </c:pt>
                <c:pt idx="773">
                  <c:v>15790000</c:v>
                </c:pt>
                <c:pt idx="774">
                  <c:v>15840000</c:v>
                </c:pt>
                <c:pt idx="775">
                  <c:v>15840000</c:v>
                </c:pt>
                <c:pt idx="776">
                  <c:v>15840000</c:v>
                </c:pt>
                <c:pt idx="777">
                  <c:v>15850000</c:v>
                </c:pt>
                <c:pt idx="778">
                  <c:v>15860000</c:v>
                </c:pt>
                <c:pt idx="779">
                  <c:v>15870000</c:v>
                </c:pt>
                <c:pt idx="780">
                  <c:v>15900000</c:v>
                </c:pt>
                <c:pt idx="781">
                  <c:v>15940000</c:v>
                </c:pt>
                <c:pt idx="782">
                  <c:v>15960000</c:v>
                </c:pt>
                <c:pt idx="783">
                  <c:v>15970000</c:v>
                </c:pt>
                <c:pt idx="784">
                  <c:v>15980000</c:v>
                </c:pt>
                <c:pt idx="785">
                  <c:v>15990000</c:v>
                </c:pt>
                <c:pt idx="786">
                  <c:v>16010000</c:v>
                </c:pt>
                <c:pt idx="787">
                  <c:v>16040000</c:v>
                </c:pt>
                <c:pt idx="788">
                  <c:v>16050000</c:v>
                </c:pt>
                <c:pt idx="789">
                  <c:v>16060000</c:v>
                </c:pt>
                <c:pt idx="790">
                  <c:v>16090000</c:v>
                </c:pt>
                <c:pt idx="791">
                  <c:v>16100000</c:v>
                </c:pt>
                <c:pt idx="792">
                  <c:v>16120000</c:v>
                </c:pt>
                <c:pt idx="793">
                  <c:v>16150000</c:v>
                </c:pt>
                <c:pt idx="794">
                  <c:v>16180000</c:v>
                </c:pt>
                <c:pt idx="795">
                  <c:v>16200000</c:v>
                </c:pt>
                <c:pt idx="796">
                  <c:v>16200000</c:v>
                </c:pt>
                <c:pt idx="797">
                  <c:v>16210000</c:v>
                </c:pt>
                <c:pt idx="798">
                  <c:v>16230000</c:v>
                </c:pt>
                <c:pt idx="799">
                  <c:v>16290000</c:v>
                </c:pt>
                <c:pt idx="800">
                  <c:v>16340000</c:v>
                </c:pt>
                <c:pt idx="801">
                  <c:v>16340000</c:v>
                </c:pt>
                <c:pt idx="802">
                  <c:v>16380000</c:v>
                </c:pt>
                <c:pt idx="803">
                  <c:v>16400000</c:v>
                </c:pt>
                <c:pt idx="804">
                  <c:v>16410000</c:v>
                </c:pt>
                <c:pt idx="805">
                  <c:v>16420000</c:v>
                </c:pt>
                <c:pt idx="806">
                  <c:v>16420000</c:v>
                </c:pt>
                <c:pt idx="807">
                  <c:v>16430000</c:v>
                </c:pt>
                <c:pt idx="808">
                  <c:v>16450000</c:v>
                </c:pt>
                <c:pt idx="809">
                  <c:v>16480000</c:v>
                </c:pt>
                <c:pt idx="810">
                  <c:v>16520000</c:v>
                </c:pt>
                <c:pt idx="811">
                  <c:v>16520000</c:v>
                </c:pt>
                <c:pt idx="812">
                  <c:v>16520000</c:v>
                </c:pt>
                <c:pt idx="813">
                  <c:v>16530000</c:v>
                </c:pt>
                <c:pt idx="814">
                  <c:v>16560000</c:v>
                </c:pt>
                <c:pt idx="815">
                  <c:v>16580000</c:v>
                </c:pt>
                <c:pt idx="816">
                  <c:v>16600000</c:v>
                </c:pt>
                <c:pt idx="817">
                  <c:v>16610000</c:v>
                </c:pt>
                <c:pt idx="818">
                  <c:v>16640000</c:v>
                </c:pt>
                <c:pt idx="819">
                  <c:v>16690000</c:v>
                </c:pt>
                <c:pt idx="820">
                  <c:v>16720000</c:v>
                </c:pt>
                <c:pt idx="821">
                  <c:v>16740000</c:v>
                </c:pt>
                <c:pt idx="822">
                  <c:v>16740000</c:v>
                </c:pt>
                <c:pt idx="823">
                  <c:v>16770000</c:v>
                </c:pt>
                <c:pt idx="824">
                  <c:v>16800000</c:v>
                </c:pt>
                <c:pt idx="825">
                  <c:v>16800000</c:v>
                </c:pt>
                <c:pt idx="826">
                  <c:v>16830000</c:v>
                </c:pt>
                <c:pt idx="827">
                  <c:v>16840000</c:v>
                </c:pt>
                <c:pt idx="828">
                  <c:v>16880000</c:v>
                </c:pt>
                <c:pt idx="829">
                  <c:v>16890000</c:v>
                </c:pt>
                <c:pt idx="830">
                  <c:v>16900000</c:v>
                </c:pt>
                <c:pt idx="831">
                  <c:v>16950000</c:v>
                </c:pt>
                <c:pt idx="832">
                  <c:v>16970000</c:v>
                </c:pt>
                <c:pt idx="833">
                  <c:v>17010000</c:v>
                </c:pt>
                <c:pt idx="834">
                  <c:v>17030000</c:v>
                </c:pt>
                <c:pt idx="835">
                  <c:v>17050000</c:v>
                </c:pt>
                <c:pt idx="836">
                  <c:v>17070000</c:v>
                </c:pt>
                <c:pt idx="837">
                  <c:v>17080000</c:v>
                </c:pt>
                <c:pt idx="838">
                  <c:v>17080000</c:v>
                </c:pt>
                <c:pt idx="839">
                  <c:v>17090000</c:v>
                </c:pt>
                <c:pt idx="840">
                  <c:v>17100000</c:v>
                </c:pt>
                <c:pt idx="841">
                  <c:v>17100000</c:v>
                </c:pt>
              </c:numCache>
            </c:numRef>
          </c:val>
          <c:smooth val="0"/>
        </c:ser>
        <c:dLbls>
          <c:showLegendKey val="0"/>
          <c:showVal val="0"/>
          <c:showCatName val="0"/>
          <c:showSerName val="0"/>
          <c:showPercent val="0"/>
          <c:showBubbleSize val="0"/>
        </c:dLbls>
        <c:marker val="1"/>
        <c:smooth val="0"/>
        <c:axId val="286655232"/>
        <c:axId val="282052864"/>
      </c:lineChart>
      <c:catAx>
        <c:axId val="281974656"/>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2050560"/>
        <c:crosses val="autoZero"/>
        <c:auto val="1"/>
        <c:lblAlgn val="ctr"/>
        <c:lblOffset val="100"/>
        <c:noMultiLvlLbl val="0"/>
      </c:catAx>
      <c:valAx>
        <c:axId val="282050560"/>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1974656"/>
        <c:crosses val="autoZero"/>
        <c:crossBetween val="between"/>
        <c:dispUnits>
          <c:builtInUnit val="tenThousands"/>
        </c:dispUnits>
      </c:valAx>
      <c:valAx>
        <c:axId val="282052864"/>
        <c:scaling>
          <c:orientation val="minMax"/>
        </c:scaling>
        <c:delete val="0"/>
        <c:axPos val="r"/>
        <c:title>
          <c:tx>
            <c:rich>
              <a:bodyPr rot="-5400000" vert="horz"/>
              <a:lstStyle/>
              <a:p>
                <a:pPr>
                  <a:defRPr/>
                </a:pPr>
                <a:r>
                  <a:rPr lang="lt-LT"/>
                  <a:t>Pirkėjai, vnt.</a:t>
                </a:r>
              </a:p>
            </c:rich>
          </c:tx>
          <c:overlay val="0"/>
        </c:title>
        <c:numFmt formatCode="General" sourceLinked="1"/>
        <c:majorTickMark val="out"/>
        <c:minorTickMark val="none"/>
        <c:tickLblPos val="nextTo"/>
        <c:crossAx val="286655232"/>
        <c:crosses val="max"/>
        <c:crossBetween val="between"/>
        <c:dispUnits>
          <c:builtInUnit val="tenThousands"/>
        </c:dispUnits>
      </c:valAx>
      <c:catAx>
        <c:axId val="286655232"/>
        <c:scaling>
          <c:orientation val="minMax"/>
        </c:scaling>
        <c:delete val="1"/>
        <c:axPos val="b"/>
        <c:numFmt formatCode="hh:mm;@" sourceLinked="1"/>
        <c:majorTickMark val="out"/>
        <c:minorTickMark val="none"/>
        <c:tickLblPos val="nextTo"/>
        <c:crossAx val="282052864"/>
        <c:crosses val="autoZero"/>
        <c:auto val="1"/>
        <c:lblAlgn val="ctr"/>
        <c:lblOffset val="100"/>
        <c:noMultiLvlLbl val="0"/>
      </c:catAx>
    </c:plotArea>
    <c:legend>
      <c:legendPos val="b"/>
      <c:overlay val="0"/>
    </c:legend>
    <c:plotVisOnly val="1"/>
    <c:dispBlanksAs val="zero"/>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Pirk</a:t>
            </a:r>
            <a:r>
              <a:rPr lang="lt-LT" sz="1200"/>
              <a:t>ėjų srautai prekybos salėje naudojant MST</a:t>
            </a:r>
          </a:p>
        </c:rich>
      </c:tx>
      <c:overlay val="0"/>
    </c:title>
    <c:autoTitleDeleted val="0"/>
    <c:plotArea>
      <c:layout/>
      <c:lineChart>
        <c:grouping val="standard"/>
        <c:varyColors val="0"/>
        <c:ser>
          <c:idx val="0"/>
          <c:order val="0"/>
          <c:tx>
            <c:v>Pirkėjai naudojantys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2500'!$A$66:$AFJ$66</c:f>
              <c:numCache>
                <c:formatCode>#,##0</c:formatCode>
                <c:ptCount val="842"/>
                <c:pt idx="0" formatCode="General">
                  <c:v>0</c:v>
                </c:pt>
                <c:pt idx="1">
                  <c:v>40000</c:v>
                </c:pt>
                <c:pt idx="2">
                  <c:v>70000</c:v>
                </c:pt>
                <c:pt idx="3">
                  <c:v>80000</c:v>
                </c:pt>
                <c:pt idx="4">
                  <c:v>110000</c:v>
                </c:pt>
                <c:pt idx="5">
                  <c:v>120000</c:v>
                </c:pt>
                <c:pt idx="6">
                  <c:v>130000</c:v>
                </c:pt>
                <c:pt idx="7">
                  <c:v>160000</c:v>
                </c:pt>
                <c:pt idx="8">
                  <c:v>200000</c:v>
                </c:pt>
                <c:pt idx="9">
                  <c:v>200000</c:v>
                </c:pt>
                <c:pt idx="10">
                  <c:v>240000</c:v>
                </c:pt>
                <c:pt idx="11">
                  <c:v>260000</c:v>
                </c:pt>
                <c:pt idx="12">
                  <c:v>300000</c:v>
                </c:pt>
                <c:pt idx="13">
                  <c:v>310000</c:v>
                </c:pt>
                <c:pt idx="14">
                  <c:v>370000</c:v>
                </c:pt>
                <c:pt idx="15">
                  <c:v>400000</c:v>
                </c:pt>
                <c:pt idx="16">
                  <c:v>440000</c:v>
                </c:pt>
                <c:pt idx="17">
                  <c:v>430000</c:v>
                </c:pt>
                <c:pt idx="18">
                  <c:v>450000</c:v>
                </c:pt>
                <c:pt idx="19">
                  <c:v>480000</c:v>
                </c:pt>
                <c:pt idx="20">
                  <c:v>480000</c:v>
                </c:pt>
                <c:pt idx="21">
                  <c:v>480000</c:v>
                </c:pt>
                <c:pt idx="22">
                  <c:v>540000</c:v>
                </c:pt>
                <c:pt idx="23">
                  <c:v>560000</c:v>
                </c:pt>
                <c:pt idx="24">
                  <c:v>610000</c:v>
                </c:pt>
                <c:pt idx="25">
                  <c:v>630000</c:v>
                </c:pt>
                <c:pt idx="26">
                  <c:v>660000</c:v>
                </c:pt>
                <c:pt idx="27">
                  <c:v>690000</c:v>
                </c:pt>
                <c:pt idx="28">
                  <c:v>690000</c:v>
                </c:pt>
                <c:pt idx="29">
                  <c:v>710000</c:v>
                </c:pt>
                <c:pt idx="30">
                  <c:v>750000</c:v>
                </c:pt>
                <c:pt idx="31">
                  <c:v>770000</c:v>
                </c:pt>
                <c:pt idx="32">
                  <c:v>810000</c:v>
                </c:pt>
                <c:pt idx="33">
                  <c:v>810000</c:v>
                </c:pt>
                <c:pt idx="34">
                  <c:v>800000</c:v>
                </c:pt>
                <c:pt idx="35">
                  <c:v>800000</c:v>
                </c:pt>
                <c:pt idx="36">
                  <c:v>850000</c:v>
                </c:pt>
                <c:pt idx="37">
                  <c:v>830000</c:v>
                </c:pt>
                <c:pt idx="38">
                  <c:v>850000</c:v>
                </c:pt>
                <c:pt idx="39">
                  <c:v>910000</c:v>
                </c:pt>
                <c:pt idx="40">
                  <c:v>900000</c:v>
                </c:pt>
                <c:pt idx="41">
                  <c:v>890000</c:v>
                </c:pt>
                <c:pt idx="42">
                  <c:v>940000</c:v>
                </c:pt>
                <c:pt idx="43">
                  <c:v>970000</c:v>
                </c:pt>
                <c:pt idx="44">
                  <c:v>1020000</c:v>
                </c:pt>
                <c:pt idx="45">
                  <c:v>1030000</c:v>
                </c:pt>
                <c:pt idx="46">
                  <c:v>1030000</c:v>
                </c:pt>
                <c:pt idx="47">
                  <c:v>1070000</c:v>
                </c:pt>
                <c:pt idx="48">
                  <c:v>1080000</c:v>
                </c:pt>
                <c:pt idx="49">
                  <c:v>1110000</c:v>
                </c:pt>
                <c:pt idx="50">
                  <c:v>1090000</c:v>
                </c:pt>
                <c:pt idx="51">
                  <c:v>1060000</c:v>
                </c:pt>
                <c:pt idx="52">
                  <c:v>1060000</c:v>
                </c:pt>
                <c:pt idx="53">
                  <c:v>1080000</c:v>
                </c:pt>
                <c:pt idx="54">
                  <c:v>1050000</c:v>
                </c:pt>
                <c:pt idx="55">
                  <c:v>1050000</c:v>
                </c:pt>
                <c:pt idx="56">
                  <c:v>1040000</c:v>
                </c:pt>
                <c:pt idx="57">
                  <c:v>1080000</c:v>
                </c:pt>
                <c:pt idx="58">
                  <c:v>1070000</c:v>
                </c:pt>
                <c:pt idx="59">
                  <c:v>1080000</c:v>
                </c:pt>
                <c:pt idx="60">
                  <c:v>1080000</c:v>
                </c:pt>
                <c:pt idx="61">
                  <c:v>1080000</c:v>
                </c:pt>
                <c:pt idx="62">
                  <c:v>1100000</c:v>
                </c:pt>
                <c:pt idx="63">
                  <c:v>1110000</c:v>
                </c:pt>
                <c:pt idx="64">
                  <c:v>1110000</c:v>
                </c:pt>
                <c:pt idx="65">
                  <c:v>1130000</c:v>
                </c:pt>
                <c:pt idx="66">
                  <c:v>1160000</c:v>
                </c:pt>
                <c:pt idx="67">
                  <c:v>1150000</c:v>
                </c:pt>
                <c:pt idx="68">
                  <c:v>1140000</c:v>
                </c:pt>
                <c:pt idx="69">
                  <c:v>1140000</c:v>
                </c:pt>
                <c:pt idx="70">
                  <c:v>1110000</c:v>
                </c:pt>
                <c:pt idx="71">
                  <c:v>1130000</c:v>
                </c:pt>
                <c:pt idx="72">
                  <c:v>1150000</c:v>
                </c:pt>
                <c:pt idx="73">
                  <c:v>1170000</c:v>
                </c:pt>
                <c:pt idx="74">
                  <c:v>1160000</c:v>
                </c:pt>
                <c:pt idx="75">
                  <c:v>1170000</c:v>
                </c:pt>
                <c:pt idx="76">
                  <c:v>1160000</c:v>
                </c:pt>
                <c:pt idx="77">
                  <c:v>1140000</c:v>
                </c:pt>
                <c:pt idx="78">
                  <c:v>1130000</c:v>
                </c:pt>
                <c:pt idx="79">
                  <c:v>1130000</c:v>
                </c:pt>
                <c:pt idx="80">
                  <c:v>1130000</c:v>
                </c:pt>
                <c:pt idx="81">
                  <c:v>1150000</c:v>
                </c:pt>
                <c:pt idx="82">
                  <c:v>1140000</c:v>
                </c:pt>
                <c:pt idx="83">
                  <c:v>1110000</c:v>
                </c:pt>
                <c:pt idx="84">
                  <c:v>1140000</c:v>
                </c:pt>
                <c:pt idx="85">
                  <c:v>1100000</c:v>
                </c:pt>
                <c:pt idx="86">
                  <c:v>1120000</c:v>
                </c:pt>
                <c:pt idx="87">
                  <c:v>1120000</c:v>
                </c:pt>
                <c:pt idx="88">
                  <c:v>1160000</c:v>
                </c:pt>
                <c:pt idx="89">
                  <c:v>1160000</c:v>
                </c:pt>
                <c:pt idx="90">
                  <c:v>1150000</c:v>
                </c:pt>
                <c:pt idx="91">
                  <c:v>1150000</c:v>
                </c:pt>
                <c:pt idx="92">
                  <c:v>1150000</c:v>
                </c:pt>
                <c:pt idx="93">
                  <c:v>1140000</c:v>
                </c:pt>
                <c:pt idx="94">
                  <c:v>1120000</c:v>
                </c:pt>
                <c:pt idx="95">
                  <c:v>1110000</c:v>
                </c:pt>
                <c:pt idx="96">
                  <c:v>1100000</c:v>
                </c:pt>
                <c:pt idx="97">
                  <c:v>1110000</c:v>
                </c:pt>
                <c:pt idx="98">
                  <c:v>1110000</c:v>
                </c:pt>
                <c:pt idx="99">
                  <c:v>1090000</c:v>
                </c:pt>
                <c:pt idx="100">
                  <c:v>1100000</c:v>
                </c:pt>
                <c:pt idx="101">
                  <c:v>1110000</c:v>
                </c:pt>
                <c:pt idx="102">
                  <c:v>1090000</c:v>
                </c:pt>
                <c:pt idx="103">
                  <c:v>1060000</c:v>
                </c:pt>
                <c:pt idx="104">
                  <c:v>1050000</c:v>
                </c:pt>
                <c:pt idx="105">
                  <c:v>1050000</c:v>
                </c:pt>
                <c:pt idx="106">
                  <c:v>1050000</c:v>
                </c:pt>
                <c:pt idx="107">
                  <c:v>1020000</c:v>
                </c:pt>
                <c:pt idx="108">
                  <c:v>1020000</c:v>
                </c:pt>
                <c:pt idx="109">
                  <c:v>1020000</c:v>
                </c:pt>
                <c:pt idx="110">
                  <c:v>970000</c:v>
                </c:pt>
                <c:pt idx="111">
                  <c:v>980000</c:v>
                </c:pt>
                <c:pt idx="112">
                  <c:v>980000</c:v>
                </c:pt>
                <c:pt idx="113">
                  <c:v>990000</c:v>
                </c:pt>
                <c:pt idx="114">
                  <c:v>1000000</c:v>
                </c:pt>
                <c:pt idx="115">
                  <c:v>990000</c:v>
                </c:pt>
                <c:pt idx="116">
                  <c:v>970000</c:v>
                </c:pt>
                <c:pt idx="117">
                  <c:v>940000</c:v>
                </c:pt>
                <c:pt idx="118">
                  <c:v>940000</c:v>
                </c:pt>
                <c:pt idx="119">
                  <c:v>930000</c:v>
                </c:pt>
                <c:pt idx="120">
                  <c:v>950000</c:v>
                </c:pt>
                <c:pt idx="121">
                  <c:v>990000</c:v>
                </c:pt>
                <c:pt idx="122">
                  <c:v>990000</c:v>
                </c:pt>
                <c:pt idx="123">
                  <c:v>1010000</c:v>
                </c:pt>
                <c:pt idx="124">
                  <c:v>1010000</c:v>
                </c:pt>
                <c:pt idx="125">
                  <c:v>1010000</c:v>
                </c:pt>
                <c:pt idx="126">
                  <c:v>1050000</c:v>
                </c:pt>
                <c:pt idx="127">
                  <c:v>1020000</c:v>
                </c:pt>
                <c:pt idx="128">
                  <c:v>1000000</c:v>
                </c:pt>
                <c:pt idx="129">
                  <c:v>970000</c:v>
                </c:pt>
                <c:pt idx="130">
                  <c:v>990000</c:v>
                </c:pt>
                <c:pt idx="131">
                  <c:v>1020000</c:v>
                </c:pt>
                <c:pt idx="132">
                  <c:v>1000000</c:v>
                </c:pt>
                <c:pt idx="133">
                  <c:v>1040000</c:v>
                </c:pt>
                <c:pt idx="134">
                  <c:v>1010000</c:v>
                </c:pt>
                <c:pt idx="135">
                  <c:v>1030000</c:v>
                </c:pt>
                <c:pt idx="136">
                  <c:v>1050000</c:v>
                </c:pt>
                <c:pt idx="137">
                  <c:v>1020000</c:v>
                </c:pt>
                <c:pt idx="138">
                  <c:v>1000000</c:v>
                </c:pt>
                <c:pt idx="139">
                  <c:v>1000000</c:v>
                </c:pt>
                <c:pt idx="140">
                  <c:v>1070000</c:v>
                </c:pt>
                <c:pt idx="141">
                  <c:v>1080000</c:v>
                </c:pt>
                <c:pt idx="142">
                  <c:v>1080000</c:v>
                </c:pt>
                <c:pt idx="143">
                  <c:v>1080000</c:v>
                </c:pt>
                <c:pt idx="144">
                  <c:v>1050000</c:v>
                </c:pt>
                <c:pt idx="145">
                  <c:v>1080000</c:v>
                </c:pt>
                <c:pt idx="146">
                  <c:v>1050000</c:v>
                </c:pt>
                <c:pt idx="147">
                  <c:v>1030000</c:v>
                </c:pt>
                <c:pt idx="148">
                  <c:v>1050000</c:v>
                </c:pt>
                <c:pt idx="149">
                  <c:v>1060000</c:v>
                </c:pt>
                <c:pt idx="150">
                  <c:v>1040000</c:v>
                </c:pt>
                <c:pt idx="151">
                  <c:v>1040000</c:v>
                </c:pt>
                <c:pt idx="152">
                  <c:v>1060000</c:v>
                </c:pt>
                <c:pt idx="153">
                  <c:v>1070000</c:v>
                </c:pt>
                <c:pt idx="154">
                  <c:v>1070000</c:v>
                </c:pt>
                <c:pt idx="155">
                  <c:v>1100000</c:v>
                </c:pt>
                <c:pt idx="156">
                  <c:v>1130000</c:v>
                </c:pt>
                <c:pt idx="157">
                  <c:v>1120000</c:v>
                </c:pt>
                <c:pt idx="158">
                  <c:v>1130000</c:v>
                </c:pt>
                <c:pt idx="159">
                  <c:v>1130000</c:v>
                </c:pt>
                <c:pt idx="160">
                  <c:v>1120000</c:v>
                </c:pt>
                <c:pt idx="161">
                  <c:v>1160000</c:v>
                </c:pt>
                <c:pt idx="162">
                  <c:v>1160000</c:v>
                </c:pt>
                <c:pt idx="163">
                  <c:v>1160000</c:v>
                </c:pt>
                <c:pt idx="164">
                  <c:v>1170000</c:v>
                </c:pt>
                <c:pt idx="165">
                  <c:v>1190000</c:v>
                </c:pt>
                <c:pt idx="166">
                  <c:v>1230000</c:v>
                </c:pt>
                <c:pt idx="167">
                  <c:v>1220000</c:v>
                </c:pt>
                <c:pt idx="168">
                  <c:v>1230000</c:v>
                </c:pt>
                <c:pt idx="169">
                  <c:v>1190000</c:v>
                </c:pt>
                <c:pt idx="170">
                  <c:v>1190000</c:v>
                </c:pt>
                <c:pt idx="171">
                  <c:v>1180000</c:v>
                </c:pt>
                <c:pt idx="172">
                  <c:v>1200000</c:v>
                </c:pt>
                <c:pt idx="173">
                  <c:v>1210000</c:v>
                </c:pt>
                <c:pt idx="174">
                  <c:v>1230000</c:v>
                </c:pt>
                <c:pt idx="175">
                  <c:v>1210000</c:v>
                </c:pt>
                <c:pt idx="176">
                  <c:v>1230000</c:v>
                </c:pt>
                <c:pt idx="177">
                  <c:v>1230000</c:v>
                </c:pt>
                <c:pt idx="178">
                  <c:v>1240000</c:v>
                </c:pt>
                <c:pt idx="179">
                  <c:v>1270000</c:v>
                </c:pt>
                <c:pt idx="180">
                  <c:v>1270000</c:v>
                </c:pt>
                <c:pt idx="181">
                  <c:v>1250000</c:v>
                </c:pt>
                <c:pt idx="182">
                  <c:v>1250000</c:v>
                </c:pt>
                <c:pt idx="183">
                  <c:v>1240000</c:v>
                </c:pt>
                <c:pt idx="184">
                  <c:v>1250000</c:v>
                </c:pt>
                <c:pt idx="185">
                  <c:v>1260000</c:v>
                </c:pt>
                <c:pt idx="186">
                  <c:v>1240000</c:v>
                </c:pt>
                <c:pt idx="187">
                  <c:v>1260000</c:v>
                </c:pt>
                <c:pt idx="188">
                  <c:v>1240000</c:v>
                </c:pt>
                <c:pt idx="189">
                  <c:v>1190000</c:v>
                </c:pt>
                <c:pt idx="190">
                  <c:v>1200000</c:v>
                </c:pt>
                <c:pt idx="191">
                  <c:v>1170000</c:v>
                </c:pt>
                <c:pt idx="192">
                  <c:v>1180000</c:v>
                </c:pt>
                <c:pt idx="193">
                  <c:v>1150000</c:v>
                </c:pt>
                <c:pt idx="194">
                  <c:v>1160000</c:v>
                </c:pt>
                <c:pt idx="195">
                  <c:v>1160000</c:v>
                </c:pt>
                <c:pt idx="196">
                  <c:v>1170000</c:v>
                </c:pt>
                <c:pt idx="197">
                  <c:v>1140000</c:v>
                </c:pt>
                <c:pt idx="198">
                  <c:v>1150000</c:v>
                </c:pt>
                <c:pt idx="199">
                  <c:v>1160000</c:v>
                </c:pt>
                <c:pt idx="200">
                  <c:v>1170000</c:v>
                </c:pt>
                <c:pt idx="201">
                  <c:v>1170000</c:v>
                </c:pt>
                <c:pt idx="202">
                  <c:v>1170000</c:v>
                </c:pt>
                <c:pt idx="203">
                  <c:v>1130000</c:v>
                </c:pt>
                <c:pt idx="204">
                  <c:v>1110000</c:v>
                </c:pt>
                <c:pt idx="205">
                  <c:v>1090000</c:v>
                </c:pt>
                <c:pt idx="206">
                  <c:v>1110000</c:v>
                </c:pt>
                <c:pt idx="207">
                  <c:v>1120000</c:v>
                </c:pt>
                <c:pt idx="208">
                  <c:v>1110000</c:v>
                </c:pt>
                <c:pt idx="209">
                  <c:v>1090000</c:v>
                </c:pt>
                <c:pt idx="210">
                  <c:v>1120000</c:v>
                </c:pt>
                <c:pt idx="211">
                  <c:v>1110000</c:v>
                </c:pt>
                <c:pt idx="212">
                  <c:v>1050000</c:v>
                </c:pt>
                <c:pt idx="213">
                  <c:v>1100000</c:v>
                </c:pt>
                <c:pt idx="214">
                  <c:v>1050000</c:v>
                </c:pt>
                <c:pt idx="215">
                  <c:v>1070000</c:v>
                </c:pt>
                <c:pt idx="216">
                  <c:v>1060000</c:v>
                </c:pt>
                <c:pt idx="217">
                  <c:v>1030000</c:v>
                </c:pt>
                <c:pt idx="218">
                  <c:v>1010000</c:v>
                </c:pt>
                <c:pt idx="219">
                  <c:v>1040000</c:v>
                </c:pt>
                <c:pt idx="220">
                  <c:v>1030000</c:v>
                </c:pt>
                <c:pt idx="221">
                  <c:v>1010000</c:v>
                </c:pt>
                <c:pt idx="222">
                  <c:v>1060000</c:v>
                </c:pt>
                <c:pt idx="223">
                  <c:v>1050000</c:v>
                </c:pt>
                <c:pt idx="224">
                  <c:v>1060000</c:v>
                </c:pt>
                <c:pt idx="225">
                  <c:v>1030000</c:v>
                </c:pt>
                <c:pt idx="226">
                  <c:v>980000</c:v>
                </c:pt>
                <c:pt idx="227">
                  <c:v>950000</c:v>
                </c:pt>
                <c:pt idx="228">
                  <c:v>940000</c:v>
                </c:pt>
                <c:pt idx="229">
                  <c:v>940000</c:v>
                </c:pt>
                <c:pt idx="230">
                  <c:v>940000</c:v>
                </c:pt>
                <c:pt idx="231">
                  <c:v>950000</c:v>
                </c:pt>
                <c:pt idx="232">
                  <c:v>950000</c:v>
                </c:pt>
                <c:pt idx="233">
                  <c:v>940000</c:v>
                </c:pt>
                <c:pt idx="234">
                  <c:v>910000</c:v>
                </c:pt>
                <c:pt idx="235">
                  <c:v>920000</c:v>
                </c:pt>
                <c:pt idx="236">
                  <c:v>910000</c:v>
                </c:pt>
                <c:pt idx="237">
                  <c:v>900000</c:v>
                </c:pt>
                <c:pt idx="238">
                  <c:v>900000</c:v>
                </c:pt>
                <c:pt idx="239">
                  <c:v>930000</c:v>
                </c:pt>
                <c:pt idx="240">
                  <c:v>940000</c:v>
                </c:pt>
                <c:pt idx="241">
                  <c:v>940000</c:v>
                </c:pt>
                <c:pt idx="242">
                  <c:v>930000</c:v>
                </c:pt>
                <c:pt idx="243">
                  <c:v>940000</c:v>
                </c:pt>
                <c:pt idx="244">
                  <c:v>950000</c:v>
                </c:pt>
                <c:pt idx="245">
                  <c:v>960000</c:v>
                </c:pt>
                <c:pt idx="246">
                  <c:v>990000</c:v>
                </c:pt>
                <c:pt idx="247">
                  <c:v>1000000</c:v>
                </c:pt>
                <c:pt idx="248">
                  <c:v>990000</c:v>
                </c:pt>
                <c:pt idx="249">
                  <c:v>980000</c:v>
                </c:pt>
                <c:pt idx="250">
                  <c:v>990000</c:v>
                </c:pt>
                <c:pt idx="251">
                  <c:v>1010000</c:v>
                </c:pt>
                <c:pt idx="252">
                  <c:v>1030000</c:v>
                </c:pt>
                <c:pt idx="253">
                  <c:v>1060000</c:v>
                </c:pt>
                <c:pt idx="254">
                  <c:v>1100000</c:v>
                </c:pt>
                <c:pt idx="255">
                  <c:v>1100000</c:v>
                </c:pt>
                <c:pt idx="256">
                  <c:v>1110000</c:v>
                </c:pt>
                <c:pt idx="257">
                  <c:v>1100000</c:v>
                </c:pt>
                <c:pt idx="258">
                  <c:v>1070000</c:v>
                </c:pt>
                <c:pt idx="259">
                  <c:v>1050000</c:v>
                </c:pt>
                <c:pt idx="260">
                  <c:v>1030000</c:v>
                </c:pt>
                <c:pt idx="261">
                  <c:v>1080000</c:v>
                </c:pt>
                <c:pt idx="262">
                  <c:v>1050000</c:v>
                </c:pt>
                <c:pt idx="263">
                  <c:v>1060000</c:v>
                </c:pt>
                <c:pt idx="264">
                  <c:v>1070000</c:v>
                </c:pt>
                <c:pt idx="265">
                  <c:v>1090000</c:v>
                </c:pt>
                <c:pt idx="266">
                  <c:v>1090000</c:v>
                </c:pt>
                <c:pt idx="267">
                  <c:v>1120000</c:v>
                </c:pt>
                <c:pt idx="268">
                  <c:v>1110000</c:v>
                </c:pt>
                <c:pt idx="269">
                  <c:v>1080000</c:v>
                </c:pt>
                <c:pt idx="270">
                  <c:v>1100000</c:v>
                </c:pt>
                <c:pt idx="271">
                  <c:v>1070000</c:v>
                </c:pt>
                <c:pt idx="272">
                  <c:v>1070000</c:v>
                </c:pt>
                <c:pt idx="273">
                  <c:v>1050000</c:v>
                </c:pt>
                <c:pt idx="274">
                  <c:v>1080000</c:v>
                </c:pt>
                <c:pt idx="275">
                  <c:v>1090000</c:v>
                </c:pt>
                <c:pt idx="276">
                  <c:v>1110000</c:v>
                </c:pt>
                <c:pt idx="277">
                  <c:v>1110000</c:v>
                </c:pt>
                <c:pt idx="278">
                  <c:v>1110000</c:v>
                </c:pt>
                <c:pt idx="279">
                  <c:v>1120000</c:v>
                </c:pt>
                <c:pt idx="280">
                  <c:v>1130000</c:v>
                </c:pt>
                <c:pt idx="281">
                  <c:v>1110000</c:v>
                </c:pt>
                <c:pt idx="282">
                  <c:v>1110000</c:v>
                </c:pt>
                <c:pt idx="283">
                  <c:v>1120000</c:v>
                </c:pt>
                <c:pt idx="284">
                  <c:v>1160000</c:v>
                </c:pt>
                <c:pt idx="285">
                  <c:v>1140000</c:v>
                </c:pt>
                <c:pt idx="286">
                  <c:v>1120000</c:v>
                </c:pt>
                <c:pt idx="287">
                  <c:v>1140000</c:v>
                </c:pt>
                <c:pt idx="288">
                  <c:v>1140000</c:v>
                </c:pt>
                <c:pt idx="289">
                  <c:v>1130000</c:v>
                </c:pt>
                <c:pt idx="290">
                  <c:v>1140000</c:v>
                </c:pt>
                <c:pt idx="291">
                  <c:v>1120000</c:v>
                </c:pt>
                <c:pt idx="292">
                  <c:v>1100000</c:v>
                </c:pt>
                <c:pt idx="293">
                  <c:v>1120000</c:v>
                </c:pt>
                <c:pt idx="294">
                  <c:v>1120000</c:v>
                </c:pt>
                <c:pt idx="295">
                  <c:v>1130000</c:v>
                </c:pt>
                <c:pt idx="296">
                  <c:v>1120000</c:v>
                </c:pt>
                <c:pt idx="297">
                  <c:v>1150000</c:v>
                </c:pt>
                <c:pt idx="298">
                  <c:v>1130000</c:v>
                </c:pt>
                <c:pt idx="299">
                  <c:v>1140000</c:v>
                </c:pt>
                <c:pt idx="300">
                  <c:v>1140000</c:v>
                </c:pt>
                <c:pt idx="301">
                  <c:v>1120000</c:v>
                </c:pt>
                <c:pt idx="302">
                  <c:v>1170000</c:v>
                </c:pt>
                <c:pt idx="303">
                  <c:v>1190000</c:v>
                </c:pt>
                <c:pt idx="304">
                  <c:v>1190000</c:v>
                </c:pt>
                <c:pt idx="305">
                  <c:v>1130000</c:v>
                </c:pt>
                <c:pt idx="306">
                  <c:v>1110000</c:v>
                </c:pt>
                <c:pt idx="307">
                  <c:v>1100000</c:v>
                </c:pt>
                <c:pt idx="308">
                  <c:v>1110000</c:v>
                </c:pt>
                <c:pt idx="309">
                  <c:v>1080000</c:v>
                </c:pt>
                <c:pt idx="310">
                  <c:v>1100000</c:v>
                </c:pt>
                <c:pt idx="311">
                  <c:v>1070000</c:v>
                </c:pt>
                <c:pt idx="312">
                  <c:v>1040000</c:v>
                </c:pt>
                <c:pt idx="313">
                  <c:v>1060000</c:v>
                </c:pt>
                <c:pt idx="314">
                  <c:v>1040000</c:v>
                </c:pt>
                <c:pt idx="315">
                  <c:v>1060000</c:v>
                </c:pt>
                <c:pt idx="316">
                  <c:v>1020000</c:v>
                </c:pt>
                <c:pt idx="317">
                  <c:v>1030000</c:v>
                </c:pt>
                <c:pt idx="318">
                  <c:v>1080000</c:v>
                </c:pt>
                <c:pt idx="319">
                  <c:v>1090000</c:v>
                </c:pt>
                <c:pt idx="320">
                  <c:v>1110000</c:v>
                </c:pt>
                <c:pt idx="321">
                  <c:v>1090000</c:v>
                </c:pt>
                <c:pt idx="322">
                  <c:v>1060000</c:v>
                </c:pt>
                <c:pt idx="323">
                  <c:v>1070000</c:v>
                </c:pt>
                <c:pt idx="324">
                  <c:v>1090000</c:v>
                </c:pt>
                <c:pt idx="325">
                  <c:v>1090000</c:v>
                </c:pt>
                <c:pt idx="326">
                  <c:v>1120000</c:v>
                </c:pt>
                <c:pt idx="327">
                  <c:v>1150000</c:v>
                </c:pt>
                <c:pt idx="328">
                  <c:v>1150000</c:v>
                </c:pt>
                <c:pt idx="329">
                  <c:v>1140000</c:v>
                </c:pt>
                <c:pt idx="330">
                  <c:v>1120000</c:v>
                </c:pt>
                <c:pt idx="331">
                  <c:v>1140000</c:v>
                </c:pt>
                <c:pt idx="332">
                  <c:v>1180000</c:v>
                </c:pt>
                <c:pt idx="333">
                  <c:v>1170000</c:v>
                </c:pt>
                <c:pt idx="334">
                  <c:v>1160000</c:v>
                </c:pt>
                <c:pt idx="335">
                  <c:v>1150000</c:v>
                </c:pt>
                <c:pt idx="336">
                  <c:v>1160000</c:v>
                </c:pt>
                <c:pt idx="337">
                  <c:v>1150000</c:v>
                </c:pt>
                <c:pt idx="338">
                  <c:v>1150000</c:v>
                </c:pt>
                <c:pt idx="339">
                  <c:v>1180000</c:v>
                </c:pt>
                <c:pt idx="340">
                  <c:v>1190000</c:v>
                </c:pt>
                <c:pt idx="341">
                  <c:v>1180000</c:v>
                </c:pt>
                <c:pt idx="342">
                  <c:v>1180000</c:v>
                </c:pt>
                <c:pt idx="343">
                  <c:v>1160000</c:v>
                </c:pt>
                <c:pt idx="344">
                  <c:v>1160000</c:v>
                </c:pt>
                <c:pt idx="345">
                  <c:v>1140000</c:v>
                </c:pt>
                <c:pt idx="346">
                  <c:v>1150000</c:v>
                </c:pt>
                <c:pt idx="347">
                  <c:v>1180000</c:v>
                </c:pt>
                <c:pt idx="348">
                  <c:v>1150000</c:v>
                </c:pt>
                <c:pt idx="349">
                  <c:v>1130000</c:v>
                </c:pt>
                <c:pt idx="350">
                  <c:v>1110000</c:v>
                </c:pt>
                <c:pt idx="351">
                  <c:v>1160000</c:v>
                </c:pt>
                <c:pt idx="352">
                  <c:v>1130000</c:v>
                </c:pt>
                <c:pt idx="353">
                  <c:v>1160000</c:v>
                </c:pt>
                <c:pt idx="354">
                  <c:v>1190000</c:v>
                </c:pt>
                <c:pt idx="355">
                  <c:v>1160000</c:v>
                </c:pt>
                <c:pt idx="356">
                  <c:v>1160000</c:v>
                </c:pt>
                <c:pt idx="357">
                  <c:v>1170000</c:v>
                </c:pt>
                <c:pt idx="358">
                  <c:v>1180000</c:v>
                </c:pt>
                <c:pt idx="359">
                  <c:v>1170000</c:v>
                </c:pt>
                <c:pt idx="360">
                  <c:v>1150000</c:v>
                </c:pt>
                <c:pt idx="361">
                  <c:v>1170000</c:v>
                </c:pt>
                <c:pt idx="362">
                  <c:v>1170000</c:v>
                </c:pt>
                <c:pt idx="363">
                  <c:v>1150000</c:v>
                </c:pt>
                <c:pt idx="364">
                  <c:v>1160000</c:v>
                </c:pt>
                <c:pt idx="365">
                  <c:v>1160000</c:v>
                </c:pt>
                <c:pt idx="366">
                  <c:v>1220000</c:v>
                </c:pt>
                <c:pt idx="367">
                  <c:v>1210000</c:v>
                </c:pt>
                <c:pt idx="368">
                  <c:v>1210000</c:v>
                </c:pt>
                <c:pt idx="369">
                  <c:v>1210000</c:v>
                </c:pt>
                <c:pt idx="370">
                  <c:v>1200000</c:v>
                </c:pt>
                <c:pt idx="371">
                  <c:v>1220000</c:v>
                </c:pt>
                <c:pt idx="372">
                  <c:v>1250000</c:v>
                </c:pt>
                <c:pt idx="373">
                  <c:v>1250000</c:v>
                </c:pt>
                <c:pt idx="374">
                  <c:v>1210000</c:v>
                </c:pt>
                <c:pt idx="375">
                  <c:v>1240000</c:v>
                </c:pt>
                <c:pt idx="376">
                  <c:v>1280000</c:v>
                </c:pt>
                <c:pt idx="377">
                  <c:v>1310000</c:v>
                </c:pt>
                <c:pt idx="378">
                  <c:v>1330000</c:v>
                </c:pt>
                <c:pt idx="379">
                  <c:v>1310000</c:v>
                </c:pt>
                <c:pt idx="380">
                  <c:v>1300000</c:v>
                </c:pt>
                <c:pt idx="381">
                  <c:v>1290000</c:v>
                </c:pt>
                <c:pt idx="382">
                  <c:v>1240000</c:v>
                </c:pt>
                <c:pt idx="383">
                  <c:v>1210000</c:v>
                </c:pt>
                <c:pt idx="384">
                  <c:v>1220000</c:v>
                </c:pt>
                <c:pt idx="385">
                  <c:v>1230000</c:v>
                </c:pt>
                <c:pt idx="386">
                  <c:v>1230000</c:v>
                </c:pt>
                <c:pt idx="387">
                  <c:v>1230000</c:v>
                </c:pt>
                <c:pt idx="388">
                  <c:v>1210000</c:v>
                </c:pt>
                <c:pt idx="389">
                  <c:v>1230000</c:v>
                </c:pt>
                <c:pt idx="390">
                  <c:v>1220000</c:v>
                </c:pt>
                <c:pt idx="391">
                  <c:v>1220000</c:v>
                </c:pt>
                <c:pt idx="392">
                  <c:v>1240000</c:v>
                </c:pt>
                <c:pt idx="393">
                  <c:v>1220000</c:v>
                </c:pt>
                <c:pt idx="394">
                  <c:v>1220000</c:v>
                </c:pt>
                <c:pt idx="395">
                  <c:v>1190000</c:v>
                </c:pt>
                <c:pt idx="396">
                  <c:v>1190000</c:v>
                </c:pt>
                <c:pt idx="397">
                  <c:v>1180000</c:v>
                </c:pt>
                <c:pt idx="398">
                  <c:v>1200000</c:v>
                </c:pt>
                <c:pt idx="399">
                  <c:v>1180000</c:v>
                </c:pt>
                <c:pt idx="400">
                  <c:v>1180000</c:v>
                </c:pt>
                <c:pt idx="401">
                  <c:v>1130000</c:v>
                </c:pt>
                <c:pt idx="402">
                  <c:v>1100000</c:v>
                </c:pt>
                <c:pt idx="403">
                  <c:v>1080000</c:v>
                </c:pt>
                <c:pt idx="404">
                  <c:v>1080000</c:v>
                </c:pt>
                <c:pt idx="405">
                  <c:v>1080000</c:v>
                </c:pt>
                <c:pt idx="406">
                  <c:v>1090000</c:v>
                </c:pt>
                <c:pt idx="407">
                  <c:v>1080000</c:v>
                </c:pt>
                <c:pt idx="408">
                  <c:v>1040000</c:v>
                </c:pt>
                <c:pt idx="409">
                  <c:v>1030000</c:v>
                </c:pt>
                <c:pt idx="410">
                  <c:v>990000</c:v>
                </c:pt>
                <c:pt idx="411">
                  <c:v>970000</c:v>
                </c:pt>
                <c:pt idx="412">
                  <c:v>940000</c:v>
                </c:pt>
                <c:pt idx="413">
                  <c:v>990000</c:v>
                </c:pt>
                <c:pt idx="414">
                  <c:v>1010000</c:v>
                </c:pt>
                <c:pt idx="415">
                  <c:v>1030000</c:v>
                </c:pt>
                <c:pt idx="416">
                  <c:v>1060000</c:v>
                </c:pt>
                <c:pt idx="417">
                  <c:v>1080000</c:v>
                </c:pt>
                <c:pt idx="418">
                  <c:v>1120000</c:v>
                </c:pt>
                <c:pt idx="419">
                  <c:v>1070000</c:v>
                </c:pt>
                <c:pt idx="420">
                  <c:v>1050000</c:v>
                </c:pt>
                <c:pt idx="421">
                  <c:v>1010000</c:v>
                </c:pt>
                <c:pt idx="422">
                  <c:v>1020000</c:v>
                </c:pt>
                <c:pt idx="423">
                  <c:v>1010000</c:v>
                </c:pt>
                <c:pt idx="424">
                  <c:v>1010000</c:v>
                </c:pt>
                <c:pt idx="425">
                  <c:v>1010000</c:v>
                </c:pt>
                <c:pt idx="426">
                  <c:v>1000000</c:v>
                </c:pt>
                <c:pt idx="427">
                  <c:v>1020000</c:v>
                </c:pt>
                <c:pt idx="428">
                  <c:v>1040000</c:v>
                </c:pt>
                <c:pt idx="429">
                  <c:v>1040000</c:v>
                </c:pt>
                <c:pt idx="430">
                  <c:v>1080000</c:v>
                </c:pt>
                <c:pt idx="431">
                  <c:v>1060000</c:v>
                </c:pt>
                <c:pt idx="432">
                  <c:v>1080000</c:v>
                </c:pt>
                <c:pt idx="433">
                  <c:v>1130000</c:v>
                </c:pt>
                <c:pt idx="434">
                  <c:v>1100000</c:v>
                </c:pt>
                <c:pt idx="435">
                  <c:v>1100000</c:v>
                </c:pt>
                <c:pt idx="436">
                  <c:v>1110000</c:v>
                </c:pt>
                <c:pt idx="437">
                  <c:v>1100000</c:v>
                </c:pt>
                <c:pt idx="438">
                  <c:v>1150000</c:v>
                </c:pt>
                <c:pt idx="439">
                  <c:v>1160000</c:v>
                </c:pt>
                <c:pt idx="440">
                  <c:v>1150000</c:v>
                </c:pt>
                <c:pt idx="441">
                  <c:v>1140000</c:v>
                </c:pt>
                <c:pt idx="442">
                  <c:v>1170000</c:v>
                </c:pt>
                <c:pt idx="443">
                  <c:v>1180000</c:v>
                </c:pt>
                <c:pt idx="444">
                  <c:v>1230000</c:v>
                </c:pt>
                <c:pt idx="445">
                  <c:v>1210000</c:v>
                </c:pt>
                <c:pt idx="446">
                  <c:v>1190000</c:v>
                </c:pt>
                <c:pt idx="447">
                  <c:v>1220000</c:v>
                </c:pt>
                <c:pt idx="448">
                  <c:v>1270000</c:v>
                </c:pt>
                <c:pt idx="449">
                  <c:v>1270000</c:v>
                </c:pt>
                <c:pt idx="450">
                  <c:v>1280000</c:v>
                </c:pt>
                <c:pt idx="451">
                  <c:v>1270000</c:v>
                </c:pt>
                <c:pt idx="452">
                  <c:v>1270000</c:v>
                </c:pt>
                <c:pt idx="453">
                  <c:v>1280000</c:v>
                </c:pt>
                <c:pt idx="454">
                  <c:v>1240000</c:v>
                </c:pt>
                <c:pt idx="455">
                  <c:v>1240000</c:v>
                </c:pt>
                <c:pt idx="456">
                  <c:v>1250000</c:v>
                </c:pt>
                <c:pt idx="457">
                  <c:v>1230000</c:v>
                </c:pt>
                <c:pt idx="458">
                  <c:v>1230000</c:v>
                </c:pt>
                <c:pt idx="459">
                  <c:v>1250000</c:v>
                </c:pt>
                <c:pt idx="460">
                  <c:v>1260000</c:v>
                </c:pt>
                <c:pt idx="461">
                  <c:v>1220000</c:v>
                </c:pt>
                <c:pt idx="462">
                  <c:v>1190000</c:v>
                </c:pt>
                <c:pt idx="463">
                  <c:v>1190000</c:v>
                </c:pt>
                <c:pt idx="464">
                  <c:v>1190000</c:v>
                </c:pt>
                <c:pt idx="465">
                  <c:v>1170000</c:v>
                </c:pt>
                <c:pt idx="466">
                  <c:v>1150000</c:v>
                </c:pt>
                <c:pt idx="467">
                  <c:v>1130000</c:v>
                </c:pt>
                <c:pt idx="468">
                  <c:v>1180000</c:v>
                </c:pt>
                <c:pt idx="469">
                  <c:v>1170000</c:v>
                </c:pt>
                <c:pt idx="470">
                  <c:v>1140000</c:v>
                </c:pt>
                <c:pt idx="471">
                  <c:v>1200000</c:v>
                </c:pt>
                <c:pt idx="472">
                  <c:v>1200000</c:v>
                </c:pt>
                <c:pt idx="473">
                  <c:v>1180000</c:v>
                </c:pt>
                <c:pt idx="474">
                  <c:v>1210000</c:v>
                </c:pt>
                <c:pt idx="475">
                  <c:v>1200000</c:v>
                </c:pt>
                <c:pt idx="476">
                  <c:v>1180000</c:v>
                </c:pt>
                <c:pt idx="477">
                  <c:v>1190000</c:v>
                </c:pt>
                <c:pt idx="478">
                  <c:v>1160000</c:v>
                </c:pt>
                <c:pt idx="479">
                  <c:v>1140000</c:v>
                </c:pt>
                <c:pt idx="480">
                  <c:v>1090000</c:v>
                </c:pt>
                <c:pt idx="481">
                  <c:v>1120000</c:v>
                </c:pt>
                <c:pt idx="482">
                  <c:v>1120000</c:v>
                </c:pt>
                <c:pt idx="483">
                  <c:v>1120000</c:v>
                </c:pt>
                <c:pt idx="484">
                  <c:v>1120000</c:v>
                </c:pt>
                <c:pt idx="485">
                  <c:v>1150000</c:v>
                </c:pt>
                <c:pt idx="486">
                  <c:v>1140000</c:v>
                </c:pt>
                <c:pt idx="487">
                  <c:v>1150000</c:v>
                </c:pt>
                <c:pt idx="488">
                  <c:v>1140000</c:v>
                </c:pt>
                <c:pt idx="489">
                  <c:v>1130000</c:v>
                </c:pt>
                <c:pt idx="490">
                  <c:v>1110000</c:v>
                </c:pt>
                <c:pt idx="491">
                  <c:v>1140000</c:v>
                </c:pt>
                <c:pt idx="492">
                  <c:v>1110000</c:v>
                </c:pt>
                <c:pt idx="493">
                  <c:v>1120000</c:v>
                </c:pt>
                <c:pt idx="494">
                  <c:v>1120000</c:v>
                </c:pt>
                <c:pt idx="495">
                  <c:v>1100000</c:v>
                </c:pt>
                <c:pt idx="496">
                  <c:v>1150000</c:v>
                </c:pt>
                <c:pt idx="497">
                  <c:v>1130000</c:v>
                </c:pt>
                <c:pt idx="498">
                  <c:v>1130000</c:v>
                </c:pt>
                <c:pt idx="499">
                  <c:v>1050000</c:v>
                </c:pt>
                <c:pt idx="500">
                  <c:v>1040000</c:v>
                </c:pt>
                <c:pt idx="501">
                  <c:v>1040000</c:v>
                </c:pt>
                <c:pt idx="502">
                  <c:v>1010000</c:v>
                </c:pt>
                <c:pt idx="503">
                  <c:v>1020000</c:v>
                </c:pt>
                <c:pt idx="504">
                  <c:v>1040000</c:v>
                </c:pt>
                <c:pt idx="505">
                  <c:v>1000000</c:v>
                </c:pt>
                <c:pt idx="506">
                  <c:v>980000</c:v>
                </c:pt>
                <c:pt idx="507">
                  <c:v>950000</c:v>
                </c:pt>
                <c:pt idx="508">
                  <c:v>910000</c:v>
                </c:pt>
                <c:pt idx="509">
                  <c:v>950000</c:v>
                </c:pt>
                <c:pt idx="510">
                  <c:v>980000</c:v>
                </c:pt>
                <c:pt idx="511">
                  <c:v>950000</c:v>
                </c:pt>
                <c:pt idx="512">
                  <c:v>960000</c:v>
                </c:pt>
                <c:pt idx="513">
                  <c:v>970000</c:v>
                </c:pt>
                <c:pt idx="514">
                  <c:v>990000</c:v>
                </c:pt>
                <c:pt idx="515">
                  <c:v>990000</c:v>
                </c:pt>
                <c:pt idx="516">
                  <c:v>1020000</c:v>
                </c:pt>
                <c:pt idx="517">
                  <c:v>1040000</c:v>
                </c:pt>
                <c:pt idx="518">
                  <c:v>1060000</c:v>
                </c:pt>
                <c:pt idx="519">
                  <c:v>1070000</c:v>
                </c:pt>
                <c:pt idx="520">
                  <c:v>1070000</c:v>
                </c:pt>
                <c:pt idx="521">
                  <c:v>1010000</c:v>
                </c:pt>
                <c:pt idx="522">
                  <c:v>1000000</c:v>
                </c:pt>
                <c:pt idx="523">
                  <c:v>1010000</c:v>
                </c:pt>
                <c:pt idx="524">
                  <c:v>1040000</c:v>
                </c:pt>
                <c:pt idx="525">
                  <c:v>1040000</c:v>
                </c:pt>
                <c:pt idx="526">
                  <c:v>1050000</c:v>
                </c:pt>
                <c:pt idx="527">
                  <c:v>1030000</c:v>
                </c:pt>
                <c:pt idx="528">
                  <c:v>1060000</c:v>
                </c:pt>
                <c:pt idx="529">
                  <c:v>1050000</c:v>
                </c:pt>
                <c:pt idx="530">
                  <c:v>1050000</c:v>
                </c:pt>
                <c:pt idx="531">
                  <c:v>1040000</c:v>
                </c:pt>
                <c:pt idx="532">
                  <c:v>1080000</c:v>
                </c:pt>
                <c:pt idx="533">
                  <c:v>1100000</c:v>
                </c:pt>
                <c:pt idx="534">
                  <c:v>1080000</c:v>
                </c:pt>
                <c:pt idx="535">
                  <c:v>1080000</c:v>
                </c:pt>
                <c:pt idx="536">
                  <c:v>1090000</c:v>
                </c:pt>
                <c:pt idx="537">
                  <c:v>1140000</c:v>
                </c:pt>
                <c:pt idx="538">
                  <c:v>1160000</c:v>
                </c:pt>
                <c:pt idx="539">
                  <c:v>1150000</c:v>
                </c:pt>
                <c:pt idx="540">
                  <c:v>1160000</c:v>
                </c:pt>
                <c:pt idx="541">
                  <c:v>1090000</c:v>
                </c:pt>
                <c:pt idx="542">
                  <c:v>1090000</c:v>
                </c:pt>
                <c:pt idx="543">
                  <c:v>1120000</c:v>
                </c:pt>
                <c:pt idx="544">
                  <c:v>1130000</c:v>
                </c:pt>
                <c:pt idx="545">
                  <c:v>1100000</c:v>
                </c:pt>
                <c:pt idx="546">
                  <c:v>1080000</c:v>
                </c:pt>
                <c:pt idx="547">
                  <c:v>1090000</c:v>
                </c:pt>
                <c:pt idx="548">
                  <c:v>1090000</c:v>
                </c:pt>
                <c:pt idx="549">
                  <c:v>1090000</c:v>
                </c:pt>
                <c:pt idx="550">
                  <c:v>1130000</c:v>
                </c:pt>
                <c:pt idx="551">
                  <c:v>1130000</c:v>
                </c:pt>
                <c:pt idx="552">
                  <c:v>1100000</c:v>
                </c:pt>
                <c:pt idx="553">
                  <c:v>1080000</c:v>
                </c:pt>
                <c:pt idx="554">
                  <c:v>1070000</c:v>
                </c:pt>
                <c:pt idx="555">
                  <c:v>1070000</c:v>
                </c:pt>
                <c:pt idx="556">
                  <c:v>1110000</c:v>
                </c:pt>
                <c:pt idx="557">
                  <c:v>1080000</c:v>
                </c:pt>
                <c:pt idx="558">
                  <c:v>1100000</c:v>
                </c:pt>
                <c:pt idx="559">
                  <c:v>1150000</c:v>
                </c:pt>
                <c:pt idx="560">
                  <c:v>1170000</c:v>
                </c:pt>
                <c:pt idx="561">
                  <c:v>1160000</c:v>
                </c:pt>
                <c:pt idx="562">
                  <c:v>1160000</c:v>
                </c:pt>
                <c:pt idx="563">
                  <c:v>1140000</c:v>
                </c:pt>
                <c:pt idx="564">
                  <c:v>1150000</c:v>
                </c:pt>
                <c:pt idx="565">
                  <c:v>1110000</c:v>
                </c:pt>
                <c:pt idx="566">
                  <c:v>1080000</c:v>
                </c:pt>
                <c:pt idx="567">
                  <c:v>1060000</c:v>
                </c:pt>
                <c:pt idx="568">
                  <c:v>1010000</c:v>
                </c:pt>
                <c:pt idx="569">
                  <c:v>950000</c:v>
                </c:pt>
                <c:pt idx="570">
                  <c:v>970000</c:v>
                </c:pt>
                <c:pt idx="571">
                  <c:v>940000</c:v>
                </c:pt>
                <c:pt idx="572">
                  <c:v>950000</c:v>
                </c:pt>
                <c:pt idx="573">
                  <c:v>970000</c:v>
                </c:pt>
                <c:pt idx="574">
                  <c:v>990000</c:v>
                </c:pt>
                <c:pt idx="575">
                  <c:v>990000</c:v>
                </c:pt>
                <c:pt idx="576">
                  <c:v>1000000</c:v>
                </c:pt>
                <c:pt idx="577">
                  <c:v>1020000</c:v>
                </c:pt>
                <c:pt idx="578">
                  <c:v>1010000</c:v>
                </c:pt>
                <c:pt idx="579">
                  <c:v>1040000</c:v>
                </c:pt>
                <c:pt idx="580">
                  <c:v>1030000</c:v>
                </c:pt>
                <c:pt idx="581">
                  <c:v>1080000</c:v>
                </c:pt>
                <c:pt idx="582">
                  <c:v>1070000</c:v>
                </c:pt>
                <c:pt idx="583">
                  <c:v>1110000</c:v>
                </c:pt>
                <c:pt idx="584">
                  <c:v>1120000</c:v>
                </c:pt>
                <c:pt idx="585">
                  <c:v>1150000</c:v>
                </c:pt>
                <c:pt idx="586">
                  <c:v>1160000</c:v>
                </c:pt>
                <c:pt idx="587">
                  <c:v>1190000</c:v>
                </c:pt>
                <c:pt idx="588">
                  <c:v>1210000</c:v>
                </c:pt>
                <c:pt idx="589">
                  <c:v>1200000</c:v>
                </c:pt>
                <c:pt idx="590">
                  <c:v>1220000</c:v>
                </c:pt>
                <c:pt idx="591">
                  <c:v>1210000</c:v>
                </c:pt>
                <c:pt idx="592">
                  <c:v>1150000</c:v>
                </c:pt>
                <c:pt idx="593">
                  <c:v>1180000</c:v>
                </c:pt>
                <c:pt idx="594">
                  <c:v>1200000</c:v>
                </c:pt>
                <c:pt idx="595">
                  <c:v>1180000</c:v>
                </c:pt>
                <c:pt idx="596">
                  <c:v>1190000</c:v>
                </c:pt>
                <c:pt idx="597">
                  <c:v>1220000</c:v>
                </c:pt>
                <c:pt idx="598">
                  <c:v>1200000</c:v>
                </c:pt>
                <c:pt idx="599">
                  <c:v>1210000</c:v>
                </c:pt>
                <c:pt idx="600">
                  <c:v>1190000</c:v>
                </c:pt>
                <c:pt idx="601">
                  <c:v>1200000</c:v>
                </c:pt>
                <c:pt idx="602">
                  <c:v>1210000</c:v>
                </c:pt>
                <c:pt idx="603">
                  <c:v>1240000</c:v>
                </c:pt>
                <c:pt idx="604">
                  <c:v>1200000</c:v>
                </c:pt>
                <c:pt idx="605">
                  <c:v>1200000</c:v>
                </c:pt>
                <c:pt idx="606">
                  <c:v>1210000</c:v>
                </c:pt>
                <c:pt idx="607">
                  <c:v>1240000</c:v>
                </c:pt>
                <c:pt idx="608">
                  <c:v>1220000</c:v>
                </c:pt>
                <c:pt idx="609">
                  <c:v>1210000</c:v>
                </c:pt>
                <c:pt idx="610">
                  <c:v>1210000</c:v>
                </c:pt>
                <c:pt idx="611">
                  <c:v>1240000</c:v>
                </c:pt>
                <c:pt idx="612">
                  <c:v>1230000</c:v>
                </c:pt>
                <c:pt idx="613">
                  <c:v>1240000</c:v>
                </c:pt>
                <c:pt idx="614">
                  <c:v>1240000</c:v>
                </c:pt>
                <c:pt idx="615">
                  <c:v>1250000</c:v>
                </c:pt>
                <c:pt idx="616">
                  <c:v>1200000</c:v>
                </c:pt>
                <c:pt idx="617">
                  <c:v>1200000</c:v>
                </c:pt>
                <c:pt idx="618">
                  <c:v>1220000</c:v>
                </c:pt>
                <c:pt idx="619">
                  <c:v>1180000</c:v>
                </c:pt>
                <c:pt idx="620">
                  <c:v>1200000</c:v>
                </c:pt>
                <c:pt idx="621">
                  <c:v>1180000</c:v>
                </c:pt>
                <c:pt idx="622">
                  <c:v>1190000</c:v>
                </c:pt>
                <c:pt idx="623">
                  <c:v>1180000</c:v>
                </c:pt>
                <c:pt idx="624">
                  <c:v>1130000</c:v>
                </c:pt>
                <c:pt idx="625">
                  <c:v>1140000</c:v>
                </c:pt>
                <c:pt idx="626">
                  <c:v>1150000</c:v>
                </c:pt>
                <c:pt idx="627">
                  <c:v>1120000</c:v>
                </c:pt>
                <c:pt idx="628">
                  <c:v>1130000</c:v>
                </c:pt>
                <c:pt idx="629">
                  <c:v>1130000</c:v>
                </c:pt>
                <c:pt idx="630">
                  <c:v>1090000</c:v>
                </c:pt>
                <c:pt idx="631">
                  <c:v>1100000</c:v>
                </c:pt>
                <c:pt idx="632">
                  <c:v>1120000</c:v>
                </c:pt>
                <c:pt idx="633">
                  <c:v>1100000</c:v>
                </c:pt>
                <c:pt idx="634">
                  <c:v>1080000</c:v>
                </c:pt>
                <c:pt idx="635">
                  <c:v>1080000</c:v>
                </c:pt>
                <c:pt idx="636">
                  <c:v>1090000</c:v>
                </c:pt>
                <c:pt idx="637">
                  <c:v>1110000</c:v>
                </c:pt>
                <c:pt idx="638">
                  <c:v>1120000</c:v>
                </c:pt>
                <c:pt idx="639">
                  <c:v>1120000</c:v>
                </c:pt>
                <c:pt idx="640">
                  <c:v>1130000</c:v>
                </c:pt>
                <c:pt idx="641">
                  <c:v>1090000</c:v>
                </c:pt>
                <c:pt idx="642">
                  <c:v>1130000</c:v>
                </c:pt>
                <c:pt idx="643">
                  <c:v>1160000</c:v>
                </c:pt>
                <c:pt idx="644">
                  <c:v>1140000</c:v>
                </c:pt>
                <c:pt idx="645">
                  <c:v>1140000</c:v>
                </c:pt>
                <c:pt idx="646">
                  <c:v>1130000</c:v>
                </c:pt>
                <c:pt idx="647">
                  <c:v>1100000</c:v>
                </c:pt>
                <c:pt idx="648">
                  <c:v>1110000</c:v>
                </c:pt>
                <c:pt idx="649">
                  <c:v>1110000</c:v>
                </c:pt>
                <c:pt idx="650">
                  <c:v>1080000</c:v>
                </c:pt>
                <c:pt idx="651">
                  <c:v>1070000</c:v>
                </c:pt>
                <c:pt idx="652">
                  <c:v>1110000</c:v>
                </c:pt>
                <c:pt idx="653">
                  <c:v>1090000</c:v>
                </c:pt>
                <c:pt idx="654">
                  <c:v>1110000</c:v>
                </c:pt>
                <c:pt idx="655">
                  <c:v>1090000</c:v>
                </c:pt>
                <c:pt idx="656">
                  <c:v>1090000</c:v>
                </c:pt>
                <c:pt idx="657">
                  <c:v>1090000</c:v>
                </c:pt>
                <c:pt idx="658">
                  <c:v>1090000</c:v>
                </c:pt>
                <c:pt idx="659">
                  <c:v>1090000</c:v>
                </c:pt>
                <c:pt idx="660">
                  <c:v>1070000</c:v>
                </c:pt>
                <c:pt idx="661">
                  <c:v>1040000</c:v>
                </c:pt>
                <c:pt idx="662">
                  <c:v>1030000</c:v>
                </c:pt>
                <c:pt idx="663">
                  <c:v>1020000</c:v>
                </c:pt>
                <c:pt idx="664">
                  <c:v>1020000</c:v>
                </c:pt>
                <c:pt idx="665">
                  <c:v>1060000</c:v>
                </c:pt>
                <c:pt idx="666">
                  <c:v>1040000</c:v>
                </c:pt>
                <c:pt idx="667">
                  <c:v>1060000</c:v>
                </c:pt>
                <c:pt idx="668">
                  <c:v>1020000</c:v>
                </c:pt>
                <c:pt idx="669">
                  <c:v>1060000</c:v>
                </c:pt>
                <c:pt idx="670">
                  <c:v>1040000</c:v>
                </c:pt>
                <c:pt idx="671">
                  <c:v>1050000</c:v>
                </c:pt>
                <c:pt idx="672">
                  <c:v>1020000</c:v>
                </c:pt>
                <c:pt idx="673">
                  <c:v>1030000</c:v>
                </c:pt>
                <c:pt idx="674">
                  <c:v>990000</c:v>
                </c:pt>
                <c:pt idx="675">
                  <c:v>1000000</c:v>
                </c:pt>
                <c:pt idx="676">
                  <c:v>1010000</c:v>
                </c:pt>
                <c:pt idx="677">
                  <c:v>1050000</c:v>
                </c:pt>
                <c:pt idx="678">
                  <c:v>1070000</c:v>
                </c:pt>
                <c:pt idx="679">
                  <c:v>1080000</c:v>
                </c:pt>
                <c:pt idx="680">
                  <c:v>1060000</c:v>
                </c:pt>
                <c:pt idx="681">
                  <c:v>1040000</c:v>
                </c:pt>
                <c:pt idx="682">
                  <c:v>1030000</c:v>
                </c:pt>
                <c:pt idx="683">
                  <c:v>1050000</c:v>
                </c:pt>
                <c:pt idx="684">
                  <c:v>1040000</c:v>
                </c:pt>
                <c:pt idx="685">
                  <c:v>1040000</c:v>
                </c:pt>
                <c:pt idx="686">
                  <c:v>1020000</c:v>
                </c:pt>
                <c:pt idx="687">
                  <c:v>1000000</c:v>
                </c:pt>
                <c:pt idx="688">
                  <c:v>980000</c:v>
                </c:pt>
                <c:pt idx="689">
                  <c:v>980000</c:v>
                </c:pt>
                <c:pt idx="690">
                  <c:v>960000</c:v>
                </c:pt>
                <c:pt idx="691">
                  <c:v>960000</c:v>
                </c:pt>
                <c:pt idx="692">
                  <c:v>960000</c:v>
                </c:pt>
                <c:pt idx="693">
                  <c:v>910000</c:v>
                </c:pt>
                <c:pt idx="694">
                  <c:v>890000</c:v>
                </c:pt>
                <c:pt idx="695">
                  <c:v>900000</c:v>
                </c:pt>
                <c:pt idx="696">
                  <c:v>900000</c:v>
                </c:pt>
                <c:pt idx="697">
                  <c:v>860000</c:v>
                </c:pt>
                <c:pt idx="698">
                  <c:v>860000</c:v>
                </c:pt>
                <c:pt idx="699">
                  <c:v>870000</c:v>
                </c:pt>
                <c:pt idx="700">
                  <c:v>860000</c:v>
                </c:pt>
                <c:pt idx="701">
                  <c:v>840000</c:v>
                </c:pt>
                <c:pt idx="702">
                  <c:v>870000</c:v>
                </c:pt>
                <c:pt idx="703">
                  <c:v>870000</c:v>
                </c:pt>
                <c:pt idx="704">
                  <c:v>930000</c:v>
                </c:pt>
                <c:pt idx="705">
                  <c:v>940000</c:v>
                </c:pt>
                <c:pt idx="706">
                  <c:v>980000</c:v>
                </c:pt>
                <c:pt idx="707">
                  <c:v>960000</c:v>
                </c:pt>
                <c:pt idx="708">
                  <c:v>960000</c:v>
                </c:pt>
                <c:pt idx="709">
                  <c:v>950000</c:v>
                </c:pt>
                <c:pt idx="710">
                  <c:v>940000</c:v>
                </c:pt>
                <c:pt idx="711">
                  <c:v>950000</c:v>
                </c:pt>
                <c:pt idx="712">
                  <c:v>960000</c:v>
                </c:pt>
                <c:pt idx="713">
                  <c:v>990000</c:v>
                </c:pt>
                <c:pt idx="714">
                  <c:v>970000</c:v>
                </c:pt>
                <c:pt idx="715">
                  <c:v>930000</c:v>
                </c:pt>
                <c:pt idx="716">
                  <c:v>910000</c:v>
                </c:pt>
                <c:pt idx="717">
                  <c:v>910000</c:v>
                </c:pt>
                <c:pt idx="718">
                  <c:v>920000</c:v>
                </c:pt>
                <c:pt idx="719">
                  <c:v>950000</c:v>
                </c:pt>
                <c:pt idx="720">
                  <c:v>950000</c:v>
                </c:pt>
                <c:pt idx="721">
                  <c:v>970000</c:v>
                </c:pt>
                <c:pt idx="722">
                  <c:v>960000</c:v>
                </c:pt>
                <c:pt idx="723">
                  <c:v>980000</c:v>
                </c:pt>
                <c:pt idx="724">
                  <c:v>970000</c:v>
                </c:pt>
                <c:pt idx="725">
                  <c:v>960000</c:v>
                </c:pt>
                <c:pt idx="726">
                  <c:v>1000000</c:v>
                </c:pt>
                <c:pt idx="727">
                  <c:v>970000</c:v>
                </c:pt>
                <c:pt idx="728">
                  <c:v>990000</c:v>
                </c:pt>
                <c:pt idx="729">
                  <c:v>990000</c:v>
                </c:pt>
                <c:pt idx="730">
                  <c:v>1020000</c:v>
                </c:pt>
                <c:pt idx="731">
                  <c:v>1030000</c:v>
                </c:pt>
                <c:pt idx="732">
                  <c:v>1050000</c:v>
                </c:pt>
                <c:pt idx="733">
                  <c:v>1040000</c:v>
                </c:pt>
                <c:pt idx="734">
                  <c:v>1060000</c:v>
                </c:pt>
                <c:pt idx="735">
                  <c:v>1090000</c:v>
                </c:pt>
                <c:pt idx="736">
                  <c:v>1080000</c:v>
                </c:pt>
                <c:pt idx="737">
                  <c:v>1100000</c:v>
                </c:pt>
                <c:pt idx="738">
                  <c:v>1100000</c:v>
                </c:pt>
                <c:pt idx="739">
                  <c:v>1090000</c:v>
                </c:pt>
                <c:pt idx="740">
                  <c:v>1070000</c:v>
                </c:pt>
                <c:pt idx="741">
                  <c:v>1030000</c:v>
                </c:pt>
                <c:pt idx="742">
                  <c:v>1050000</c:v>
                </c:pt>
                <c:pt idx="743">
                  <c:v>1030000</c:v>
                </c:pt>
                <c:pt idx="744">
                  <c:v>980000</c:v>
                </c:pt>
                <c:pt idx="745">
                  <c:v>940000</c:v>
                </c:pt>
                <c:pt idx="746">
                  <c:v>980000</c:v>
                </c:pt>
                <c:pt idx="747">
                  <c:v>940000</c:v>
                </c:pt>
                <c:pt idx="748">
                  <c:v>940000</c:v>
                </c:pt>
                <c:pt idx="749">
                  <c:v>950000</c:v>
                </c:pt>
                <c:pt idx="750">
                  <c:v>910000</c:v>
                </c:pt>
                <c:pt idx="751">
                  <c:v>940000</c:v>
                </c:pt>
                <c:pt idx="752">
                  <c:v>940000</c:v>
                </c:pt>
                <c:pt idx="753">
                  <c:v>930000</c:v>
                </c:pt>
                <c:pt idx="754">
                  <c:v>940000</c:v>
                </c:pt>
                <c:pt idx="755">
                  <c:v>980000</c:v>
                </c:pt>
                <c:pt idx="756">
                  <c:v>960000</c:v>
                </c:pt>
                <c:pt idx="757">
                  <c:v>980000</c:v>
                </c:pt>
                <c:pt idx="758">
                  <c:v>1000000</c:v>
                </c:pt>
                <c:pt idx="759">
                  <c:v>1000000</c:v>
                </c:pt>
                <c:pt idx="760">
                  <c:v>980000</c:v>
                </c:pt>
                <c:pt idx="761">
                  <c:v>1000000</c:v>
                </c:pt>
                <c:pt idx="762">
                  <c:v>1000000</c:v>
                </c:pt>
                <c:pt idx="763">
                  <c:v>1040000</c:v>
                </c:pt>
                <c:pt idx="764">
                  <c:v>1060000</c:v>
                </c:pt>
                <c:pt idx="765">
                  <c:v>1000000</c:v>
                </c:pt>
                <c:pt idx="766">
                  <c:v>970000</c:v>
                </c:pt>
                <c:pt idx="767">
                  <c:v>930000</c:v>
                </c:pt>
                <c:pt idx="768">
                  <c:v>940000</c:v>
                </c:pt>
                <c:pt idx="769">
                  <c:v>980000</c:v>
                </c:pt>
                <c:pt idx="770">
                  <c:v>1030000</c:v>
                </c:pt>
                <c:pt idx="771">
                  <c:v>1050000</c:v>
                </c:pt>
                <c:pt idx="772">
                  <c:v>1060000</c:v>
                </c:pt>
                <c:pt idx="773">
                  <c:v>1090000</c:v>
                </c:pt>
                <c:pt idx="774">
                  <c:v>1070000</c:v>
                </c:pt>
                <c:pt idx="775">
                  <c:v>1070000</c:v>
                </c:pt>
                <c:pt idx="776">
                  <c:v>1070000</c:v>
                </c:pt>
                <c:pt idx="777">
                  <c:v>1050000</c:v>
                </c:pt>
                <c:pt idx="778">
                  <c:v>1050000</c:v>
                </c:pt>
                <c:pt idx="779">
                  <c:v>1060000</c:v>
                </c:pt>
                <c:pt idx="780">
                  <c:v>1100000</c:v>
                </c:pt>
                <c:pt idx="781">
                  <c:v>1110000</c:v>
                </c:pt>
                <c:pt idx="782">
                  <c:v>1120000</c:v>
                </c:pt>
                <c:pt idx="783">
                  <c:v>1130000</c:v>
                </c:pt>
                <c:pt idx="784">
                  <c:v>1130000</c:v>
                </c:pt>
                <c:pt idx="785">
                  <c:v>1140000</c:v>
                </c:pt>
                <c:pt idx="786">
                  <c:v>1160000</c:v>
                </c:pt>
                <c:pt idx="787">
                  <c:v>1150000</c:v>
                </c:pt>
                <c:pt idx="788">
                  <c:v>1170000</c:v>
                </c:pt>
                <c:pt idx="789">
                  <c:v>1150000</c:v>
                </c:pt>
                <c:pt idx="790">
                  <c:v>1090000</c:v>
                </c:pt>
                <c:pt idx="791">
                  <c:v>1090000</c:v>
                </c:pt>
                <c:pt idx="792">
                  <c:v>1110000</c:v>
                </c:pt>
                <c:pt idx="793">
                  <c:v>1110000</c:v>
                </c:pt>
                <c:pt idx="794">
                  <c:v>1090000</c:v>
                </c:pt>
                <c:pt idx="795">
                  <c:v>1110000</c:v>
                </c:pt>
                <c:pt idx="796">
                  <c:v>1100000</c:v>
                </c:pt>
                <c:pt idx="797">
                  <c:v>1130000</c:v>
                </c:pt>
                <c:pt idx="798">
                  <c:v>1130000</c:v>
                </c:pt>
                <c:pt idx="799">
                  <c:v>1120000</c:v>
                </c:pt>
                <c:pt idx="800">
                  <c:v>1140000</c:v>
                </c:pt>
                <c:pt idx="801">
                  <c:v>1100000</c:v>
                </c:pt>
                <c:pt idx="802">
                  <c:v>1140000</c:v>
                </c:pt>
                <c:pt idx="803">
                  <c:v>1150000</c:v>
                </c:pt>
                <c:pt idx="804">
                  <c:v>1210000</c:v>
                </c:pt>
                <c:pt idx="805">
                  <c:v>1220000</c:v>
                </c:pt>
                <c:pt idx="806">
                  <c:v>1210000</c:v>
                </c:pt>
                <c:pt idx="807">
                  <c:v>1220000</c:v>
                </c:pt>
                <c:pt idx="808">
                  <c:v>1200000</c:v>
                </c:pt>
                <c:pt idx="809">
                  <c:v>1200000</c:v>
                </c:pt>
                <c:pt idx="810">
                  <c:v>1210000</c:v>
                </c:pt>
                <c:pt idx="811">
                  <c:v>1220000</c:v>
                </c:pt>
                <c:pt idx="812">
                  <c:v>1210000</c:v>
                </c:pt>
                <c:pt idx="813">
                  <c:v>1140000</c:v>
                </c:pt>
                <c:pt idx="814">
                  <c:v>1150000</c:v>
                </c:pt>
                <c:pt idx="815">
                  <c:v>1130000</c:v>
                </c:pt>
                <c:pt idx="816">
                  <c:v>1130000</c:v>
                </c:pt>
                <c:pt idx="817">
                  <c:v>1140000</c:v>
                </c:pt>
                <c:pt idx="818">
                  <c:v>1120000</c:v>
                </c:pt>
                <c:pt idx="819">
                  <c:v>1130000</c:v>
                </c:pt>
                <c:pt idx="820">
                  <c:v>1100000</c:v>
                </c:pt>
                <c:pt idx="821">
                  <c:v>1090000</c:v>
                </c:pt>
                <c:pt idx="822">
                  <c:v>1120000</c:v>
                </c:pt>
                <c:pt idx="823">
                  <c:v>1120000</c:v>
                </c:pt>
                <c:pt idx="824">
                  <c:v>1140000</c:v>
                </c:pt>
                <c:pt idx="825">
                  <c:v>1160000</c:v>
                </c:pt>
                <c:pt idx="826">
                  <c:v>1140000</c:v>
                </c:pt>
                <c:pt idx="827">
                  <c:v>1140000</c:v>
                </c:pt>
                <c:pt idx="828">
                  <c:v>1140000</c:v>
                </c:pt>
                <c:pt idx="829">
                  <c:v>1150000</c:v>
                </c:pt>
                <c:pt idx="830">
                  <c:v>1170000</c:v>
                </c:pt>
                <c:pt idx="831">
                  <c:v>1180000</c:v>
                </c:pt>
                <c:pt idx="832">
                  <c:v>1210000</c:v>
                </c:pt>
                <c:pt idx="833">
                  <c:v>1160000</c:v>
                </c:pt>
                <c:pt idx="834">
                  <c:v>1120000</c:v>
                </c:pt>
                <c:pt idx="835">
                  <c:v>1110000</c:v>
                </c:pt>
                <c:pt idx="836">
                  <c:v>1120000</c:v>
                </c:pt>
                <c:pt idx="837">
                  <c:v>1120000</c:v>
                </c:pt>
                <c:pt idx="838">
                  <c:v>1110000</c:v>
                </c:pt>
                <c:pt idx="839">
                  <c:v>1110000</c:v>
                </c:pt>
                <c:pt idx="840">
                  <c:v>1120000</c:v>
                </c:pt>
                <c:pt idx="841">
                  <c:v>1120000</c:v>
                </c:pt>
              </c:numCache>
            </c:numRef>
          </c:val>
          <c:smooth val="0"/>
        </c:ser>
        <c:dLbls>
          <c:showLegendKey val="0"/>
          <c:showVal val="0"/>
          <c:showCatName val="0"/>
          <c:showSerName val="0"/>
          <c:showPercent val="0"/>
          <c:showBubbleSize val="0"/>
        </c:dLbls>
        <c:marker val="1"/>
        <c:smooth val="0"/>
        <c:axId val="268378880"/>
        <c:axId val="268380800"/>
      </c:lineChart>
      <c:lineChart>
        <c:grouping val="standard"/>
        <c:varyColors val="0"/>
        <c:ser>
          <c:idx val="1"/>
          <c:order val="1"/>
          <c:tx>
            <c:v>Apsipirkę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2500'!$A$68:$AFJ$68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formatCode="#,##0">
                  <c:v>10000</c:v>
                </c:pt>
                <c:pt idx="18" formatCode="#,##0">
                  <c:v>10000</c:v>
                </c:pt>
                <c:pt idx="19" formatCode="#,##0">
                  <c:v>10000</c:v>
                </c:pt>
                <c:pt idx="20" formatCode="#,##0">
                  <c:v>10000</c:v>
                </c:pt>
                <c:pt idx="21" formatCode="#,##0">
                  <c:v>20000</c:v>
                </c:pt>
                <c:pt idx="22" formatCode="#,##0">
                  <c:v>20000</c:v>
                </c:pt>
                <c:pt idx="23" formatCode="#,##0">
                  <c:v>30000</c:v>
                </c:pt>
                <c:pt idx="24" formatCode="#,##0">
                  <c:v>30000</c:v>
                </c:pt>
                <c:pt idx="25" formatCode="#,##0">
                  <c:v>30000</c:v>
                </c:pt>
                <c:pt idx="26" formatCode="#,##0">
                  <c:v>30000</c:v>
                </c:pt>
                <c:pt idx="27" formatCode="#,##0">
                  <c:v>30000</c:v>
                </c:pt>
                <c:pt idx="28" formatCode="#,##0">
                  <c:v>40000</c:v>
                </c:pt>
                <c:pt idx="29" formatCode="#,##0">
                  <c:v>50000</c:v>
                </c:pt>
                <c:pt idx="30" formatCode="#,##0">
                  <c:v>70000</c:v>
                </c:pt>
                <c:pt idx="31" formatCode="#,##0">
                  <c:v>80000</c:v>
                </c:pt>
                <c:pt idx="32" formatCode="#,##0">
                  <c:v>80000</c:v>
                </c:pt>
                <c:pt idx="33" formatCode="#,##0">
                  <c:v>90000</c:v>
                </c:pt>
                <c:pt idx="34" formatCode="#,##0">
                  <c:v>100000</c:v>
                </c:pt>
                <c:pt idx="35" formatCode="#,##0">
                  <c:v>100000</c:v>
                </c:pt>
                <c:pt idx="36" formatCode="#,##0">
                  <c:v>100000</c:v>
                </c:pt>
                <c:pt idx="37" formatCode="#,##0">
                  <c:v>120000</c:v>
                </c:pt>
                <c:pt idx="38" formatCode="#,##0">
                  <c:v>120000</c:v>
                </c:pt>
                <c:pt idx="39" formatCode="#,##0">
                  <c:v>120000</c:v>
                </c:pt>
                <c:pt idx="40" formatCode="#,##0">
                  <c:v>140000</c:v>
                </c:pt>
                <c:pt idx="41" formatCode="#,##0">
                  <c:v>170000</c:v>
                </c:pt>
                <c:pt idx="42" formatCode="#,##0">
                  <c:v>190000</c:v>
                </c:pt>
                <c:pt idx="43" formatCode="#,##0">
                  <c:v>210000</c:v>
                </c:pt>
                <c:pt idx="44" formatCode="#,##0">
                  <c:v>230000</c:v>
                </c:pt>
                <c:pt idx="45" formatCode="#,##0">
                  <c:v>240000</c:v>
                </c:pt>
                <c:pt idx="46" formatCode="#,##0">
                  <c:v>240000</c:v>
                </c:pt>
                <c:pt idx="47" formatCode="#,##0">
                  <c:v>240000</c:v>
                </c:pt>
                <c:pt idx="48" formatCode="#,##0">
                  <c:v>260000</c:v>
                </c:pt>
                <c:pt idx="49" formatCode="#,##0">
                  <c:v>270000</c:v>
                </c:pt>
                <c:pt idx="50" formatCode="#,##0">
                  <c:v>320000</c:v>
                </c:pt>
                <c:pt idx="51" formatCode="#,##0">
                  <c:v>370000</c:v>
                </c:pt>
                <c:pt idx="52" formatCode="#,##0">
                  <c:v>390000</c:v>
                </c:pt>
                <c:pt idx="53" formatCode="#,##0">
                  <c:v>400000</c:v>
                </c:pt>
                <c:pt idx="54" formatCode="#,##0">
                  <c:v>440000</c:v>
                </c:pt>
                <c:pt idx="55" formatCode="#,##0">
                  <c:v>450000</c:v>
                </c:pt>
                <c:pt idx="56" formatCode="#,##0">
                  <c:v>490000</c:v>
                </c:pt>
                <c:pt idx="57" formatCode="#,##0">
                  <c:v>490000</c:v>
                </c:pt>
                <c:pt idx="58" formatCode="#,##0">
                  <c:v>530000</c:v>
                </c:pt>
                <c:pt idx="59" formatCode="#,##0">
                  <c:v>560000</c:v>
                </c:pt>
                <c:pt idx="60" formatCode="#,##0">
                  <c:v>590000</c:v>
                </c:pt>
                <c:pt idx="61" formatCode="#,##0">
                  <c:v>610000</c:v>
                </c:pt>
                <c:pt idx="62" formatCode="#,##0">
                  <c:v>620000</c:v>
                </c:pt>
                <c:pt idx="63" formatCode="#,##0">
                  <c:v>650000</c:v>
                </c:pt>
                <c:pt idx="64" formatCode="#,##0">
                  <c:v>690000</c:v>
                </c:pt>
                <c:pt idx="65" formatCode="#,##0">
                  <c:v>710000</c:v>
                </c:pt>
                <c:pt idx="66" formatCode="#,##0">
                  <c:v>710000</c:v>
                </c:pt>
                <c:pt idx="67" formatCode="#,##0">
                  <c:v>760000</c:v>
                </c:pt>
                <c:pt idx="68" formatCode="#,##0">
                  <c:v>800000</c:v>
                </c:pt>
                <c:pt idx="69" formatCode="#,##0">
                  <c:v>830000</c:v>
                </c:pt>
                <c:pt idx="70" formatCode="#,##0">
                  <c:v>880000</c:v>
                </c:pt>
                <c:pt idx="71" formatCode="#,##0">
                  <c:v>920000</c:v>
                </c:pt>
                <c:pt idx="72" formatCode="#,##0">
                  <c:v>930000</c:v>
                </c:pt>
                <c:pt idx="73" formatCode="#,##0">
                  <c:v>950000</c:v>
                </c:pt>
                <c:pt idx="74" formatCode="#,##0">
                  <c:v>980000</c:v>
                </c:pt>
                <c:pt idx="75" formatCode="#,##0">
                  <c:v>1000000</c:v>
                </c:pt>
                <c:pt idx="76" formatCode="#,##0">
                  <c:v>1030000</c:v>
                </c:pt>
                <c:pt idx="77" formatCode="#,##0">
                  <c:v>1080000</c:v>
                </c:pt>
                <c:pt idx="78" formatCode="#,##0">
                  <c:v>1110000</c:v>
                </c:pt>
                <c:pt idx="79" formatCode="#,##0">
                  <c:v>1120000</c:v>
                </c:pt>
                <c:pt idx="80" formatCode="#,##0">
                  <c:v>1150000</c:v>
                </c:pt>
                <c:pt idx="81" formatCode="#,##0">
                  <c:v>1190000</c:v>
                </c:pt>
                <c:pt idx="82" formatCode="#,##0">
                  <c:v>1230000</c:v>
                </c:pt>
                <c:pt idx="83" formatCode="#,##0">
                  <c:v>1280000</c:v>
                </c:pt>
                <c:pt idx="84" formatCode="#,##0">
                  <c:v>1300000</c:v>
                </c:pt>
                <c:pt idx="85" formatCode="#,##0">
                  <c:v>1350000</c:v>
                </c:pt>
                <c:pt idx="86" formatCode="#,##0">
                  <c:v>1350000</c:v>
                </c:pt>
                <c:pt idx="87" formatCode="#,##0">
                  <c:v>1370000</c:v>
                </c:pt>
                <c:pt idx="88" formatCode="#,##0">
                  <c:v>1390000</c:v>
                </c:pt>
                <c:pt idx="89" formatCode="#,##0">
                  <c:v>1400000</c:v>
                </c:pt>
                <c:pt idx="90" formatCode="#,##0">
                  <c:v>1460000</c:v>
                </c:pt>
                <c:pt idx="91" formatCode="#,##0">
                  <c:v>1500000</c:v>
                </c:pt>
                <c:pt idx="92" formatCode="#,##0">
                  <c:v>1510000</c:v>
                </c:pt>
                <c:pt idx="93" formatCode="#,##0">
                  <c:v>1570000</c:v>
                </c:pt>
                <c:pt idx="94" formatCode="#,##0">
                  <c:v>1620000</c:v>
                </c:pt>
                <c:pt idx="95" formatCode="#,##0">
                  <c:v>1690000</c:v>
                </c:pt>
                <c:pt idx="96" formatCode="#,##0">
                  <c:v>1700000</c:v>
                </c:pt>
                <c:pt idx="97" formatCode="#,##0">
                  <c:v>1730000</c:v>
                </c:pt>
                <c:pt idx="98" formatCode="#,##0">
                  <c:v>1760000</c:v>
                </c:pt>
                <c:pt idx="99" formatCode="#,##0">
                  <c:v>1800000</c:v>
                </c:pt>
                <c:pt idx="100" formatCode="#,##0">
                  <c:v>1840000</c:v>
                </c:pt>
                <c:pt idx="101" formatCode="#,##0">
                  <c:v>1860000</c:v>
                </c:pt>
                <c:pt idx="102" formatCode="#,##0">
                  <c:v>1900000</c:v>
                </c:pt>
                <c:pt idx="103" formatCode="#,##0">
                  <c:v>1960000</c:v>
                </c:pt>
                <c:pt idx="104" formatCode="#,##0">
                  <c:v>2000000</c:v>
                </c:pt>
                <c:pt idx="105" formatCode="#,##0">
                  <c:v>2030000</c:v>
                </c:pt>
                <c:pt idx="106" formatCode="#,##0">
                  <c:v>2070000</c:v>
                </c:pt>
                <c:pt idx="107" formatCode="#,##0">
                  <c:v>2110000</c:v>
                </c:pt>
                <c:pt idx="108" formatCode="#,##0">
                  <c:v>2120000</c:v>
                </c:pt>
                <c:pt idx="109" formatCode="#,##0">
                  <c:v>2140000</c:v>
                </c:pt>
                <c:pt idx="110" formatCode="#,##0">
                  <c:v>2200000</c:v>
                </c:pt>
                <c:pt idx="111" formatCode="#,##0">
                  <c:v>2230000</c:v>
                </c:pt>
                <c:pt idx="112" formatCode="#,##0">
                  <c:v>2250000</c:v>
                </c:pt>
                <c:pt idx="113" formatCode="#,##0">
                  <c:v>2280000</c:v>
                </c:pt>
                <c:pt idx="114" formatCode="#,##0">
                  <c:v>2300000</c:v>
                </c:pt>
                <c:pt idx="115" formatCode="#,##0">
                  <c:v>2330000</c:v>
                </c:pt>
                <c:pt idx="116" formatCode="#,##0">
                  <c:v>2360000</c:v>
                </c:pt>
                <c:pt idx="117" formatCode="#,##0">
                  <c:v>2410000</c:v>
                </c:pt>
                <c:pt idx="118" formatCode="#,##0">
                  <c:v>2450000</c:v>
                </c:pt>
                <c:pt idx="119" formatCode="#,##0">
                  <c:v>2470000</c:v>
                </c:pt>
                <c:pt idx="120" formatCode="#,##0">
                  <c:v>2480000</c:v>
                </c:pt>
                <c:pt idx="121" formatCode="#,##0">
                  <c:v>2500000</c:v>
                </c:pt>
                <c:pt idx="122" formatCode="#,##0">
                  <c:v>2540000</c:v>
                </c:pt>
                <c:pt idx="123" formatCode="#,##0">
                  <c:v>2560000</c:v>
                </c:pt>
                <c:pt idx="124" formatCode="#,##0">
                  <c:v>2590000</c:v>
                </c:pt>
                <c:pt idx="125" formatCode="#,##0">
                  <c:v>2620000</c:v>
                </c:pt>
                <c:pt idx="126" formatCode="#,##0">
                  <c:v>2640000</c:v>
                </c:pt>
                <c:pt idx="127" formatCode="#,##0">
                  <c:v>2670000</c:v>
                </c:pt>
                <c:pt idx="128" formatCode="#,##0">
                  <c:v>2720000</c:v>
                </c:pt>
                <c:pt idx="129" formatCode="#,##0">
                  <c:v>2770000</c:v>
                </c:pt>
                <c:pt idx="130" formatCode="#,##0">
                  <c:v>2780000</c:v>
                </c:pt>
                <c:pt idx="131" formatCode="#,##0">
                  <c:v>2790000</c:v>
                </c:pt>
                <c:pt idx="132" formatCode="#,##0">
                  <c:v>2810000</c:v>
                </c:pt>
                <c:pt idx="133" formatCode="#,##0">
                  <c:v>2840000</c:v>
                </c:pt>
                <c:pt idx="134" formatCode="#,##0">
                  <c:v>2880000</c:v>
                </c:pt>
                <c:pt idx="135" formatCode="#,##0">
                  <c:v>2900000</c:v>
                </c:pt>
                <c:pt idx="136" formatCode="#,##0">
                  <c:v>2920000</c:v>
                </c:pt>
                <c:pt idx="137" formatCode="#,##0">
                  <c:v>2970000</c:v>
                </c:pt>
                <c:pt idx="138" formatCode="#,##0">
                  <c:v>3010000</c:v>
                </c:pt>
                <c:pt idx="139" formatCode="#,##0">
                  <c:v>3030000</c:v>
                </c:pt>
                <c:pt idx="140" formatCode="#,##0">
                  <c:v>3050000</c:v>
                </c:pt>
                <c:pt idx="141" formatCode="#,##0">
                  <c:v>3070000</c:v>
                </c:pt>
                <c:pt idx="142" formatCode="#,##0">
                  <c:v>3110000</c:v>
                </c:pt>
                <c:pt idx="143" formatCode="#,##0">
                  <c:v>3130000</c:v>
                </c:pt>
                <c:pt idx="144" formatCode="#,##0">
                  <c:v>3190000</c:v>
                </c:pt>
                <c:pt idx="145" formatCode="#,##0">
                  <c:v>3210000</c:v>
                </c:pt>
                <c:pt idx="146" formatCode="#,##0">
                  <c:v>3250000</c:v>
                </c:pt>
                <c:pt idx="147" formatCode="#,##0">
                  <c:v>3300000</c:v>
                </c:pt>
                <c:pt idx="148" formatCode="#,##0">
                  <c:v>3320000</c:v>
                </c:pt>
                <c:pt idx="149" formatCode="#,##0">
                  <c:v>3330000</c:v>
                </c:pt>
                <c:pt idx="150" formatCode="#,##0">
                  <c:v>3350000</c:v>
                </c:pt>
                <c:pt idx="151" formatCode="#,##0">
                  <c:v>3370000</c:v>
                </c:pt>
                <c:pt idx="152" formatCode="#,##0">
                  <c:v>3400000</c:v>
                </c:pt>
                <c:pt idx="153" formatCode="#,##0">
                  <c:v>3430000</c:v>
                </c:pt>
                <c:pt idx="154" formatCode="#,##0">
                  <c:v>3460000</c:v>
                </c:pt>
                <c:pt idx="155" formatCode="#,##0">
                  <c:v>3470000</c:v>
                </c:pt>
                <c:pt idx="156" formatCode="#,##0">
                  <c:v>3490000</c:v>
                </c:pt>
                <c:pt idx="157" formatCode="#,##0">
                  <c:v>3520000</c:v>
                </c:pt>
                <c:pt idx="158" formatCode="#,##0">
                  <c:v>3540000</c:v>
                </c:pt>
                <c:pt idx="159" formatCode="#,##0">
                  <c:v>3560000</c:v>
                </c:pt>
                <c:pt idx="160" formatCode="#,##0">
                  <c:v>3580000</c:v>
                </c:pt>
                <c:pt idx="161" formatCode="#,##0">
                  <c:v>3590000</c:v>
                </c:pt>
                <c:pt idx="162" formatCode="#,##0">
                  <c:v>3620000</c:v>
                </c:pt>
                <c:pt idx="163" formatCode="#,##0">
                  <c:v>3660000</c:v>
                </c:pt>
                <c:pt idx="164" formatCode="#,##0">
                  <c:v>3710000</c:v>
                </c:pt>
                <c:pt idx="165" formatCode="#,##0">
                  <c:v>3730000</c:v>
                </c:pt>
                <c:pt idx="166" formatCode="#,##0">
                  <c:v>3740000</c:v>
                </c:pt>
                <c:pt idx="167" formatCode="#,##0">
                  <c:v>3760000</c:v>
                </c:pt>
                <c:pt idx="168" formatCode="#,##0">
                  <c:v>3790000</c:v>
                </c:pt>
                <c:pt idx="169" formatCode="#,##0">
                  <c:v>3840000</c:v>
                </c:pt>
                <c:pt idx="170" formatCode="#,##0">
                  <c:v>3890000</c:v>
                </c:pt>
                <c:pt idx="171" formatCode="#,##0">
                  <c:v>3940000</c:v>
                </c:pt>
                <c:pt idx="172" formatCode="#,##0">
                  <c:v>3950000</c:v>
                </c:pt>
                <c:pt idx="173" formatCode="#,##0">
                  <c:v>3970000</c:v>
                </c:pt>
                <c:pt idx="174" formatCode="#,##0">
                  <c:v>4000000</c:v>
                </c:pt>
                <c:pt idx="175" formatCode="#,##0">
                  <c:v>4040000</c:v>
                </c:pt>
                <c:pt idx="176" formatCode="#,##0">
                  <c:v>4050000</c:v>
                </c:pt>
                <c:pt idx="177" formatCode="#,##0">
                  <c:v>4080000</c:v>
                </c:pt>
                <c:pt idx="178" formatCode="#,##0">
                  <c:v>4110000</c:v>
                </c:pt>
                <c:pt idx="179" formatCode="#,##0">
                  <c:v>4130000</c:v>
                </c:pt>
                <c:pt idx="180" formatCode="#,##0">
                  <c:v>4180000</c:v>
                </c:pt>
                <c:pt idx="181" formatCode="#,##0">
                  <c:v>4230000</c:v>
                </c:pt>
                <c:pt idx="182" formatCode="#,##0">
                  <c:v>4280000</c:v>
                </c:pt>
                <c:pt idx="183" formatCode="#,##0">
                  <c:v>4290000</c:v>
                </c:pt>
                <c:pt idx="184" formatCode="#,##0">
                  <c:v>4310000</c:v>
                </c:pt>
                <c:pt idx="185" formatCode="#,##0">
                  <c:v>4340000</c:v>
                </c:pt>
                <c:pt idx="186" formatCode="#,##0">
                  <c:v>4380000</c:v>
                </c:pt>
                <c:pt idx="187" formatCode="#,##0">
                  <c:v>4410000</c:v>
                </c:pt>
                <c:pt idx="188" formatCode="#,##0">
                  <c:v>4440000</c:v>
                </c:pt>
                <c:pt idx="189" formatCode="#,##0">
                  <c:v>4500000</c:v>
                </c:pt>
                <c:pt idx="190" formatCode="#,##0">
                  <c:v>4520000</c:v>
                </c:pt>
                <c:pt idx="191" formatCode="#,##0">
                  <c:v>4580000</c:v>
                </c:pt>
                <c:pt idx="192" formatCode="#,##0">
                  <c:v>4600000</c:v>
                </c:pt>
                <c:pt idx="193" formatCode="#,##0">
                  <c:v>4650000</c:v>
                </c:pt>
                <c:pt idx="194" formatCode="#,##0">
                  <c:v>4660000</c:v>
                </c:pt>
                <c:pt idx="195" formatCode="#,##0">
                  <c:v>4700000</c:v>
                </c:pt>
                <c:pt idx="196" formatCode="#,##0">
                  <c:v>4710000</c:v>
                </c:pt>
                <c:pt idx="197" formatCode="#,##0">
                  <c:v>4770000</c:v>
                </c:pt>
                <c:pt idx="198" formatCode="#,##0">
                  <c:v>4800000</c:v>
                </c:pt>
                <c:pt idx="199" formatCode="#,##0">
                  <c:v>4840000</c:v>
                </c:pt>
                <c:pt idx="200" formatCode="#,##0">
                  <c:v>4880000</c:v>
                </c:pt>
                <c:pt idx="201" formatCode="#,##0">
                  <c:v>4920000</c:v>
                </c:pt>
                <c:pt idx="202" formatCode="#,##0">
                  <c:v>4980000</c:v>
                </c:pt>
                <c:pt idx="203" formatCode="#,##0">
                  <c:v>5040000</c:v>
                </c:pt>
                <c:pt idx="204" formatCode="#,##0">
                  <c:v>5060000</c:v>
                </c:pt>
                <c:pt idx="205" formatCode="#,##0">
                  <c:v>5090000</c:v>
                </c:pt>
                <c:pt idx="206" formatCode="#,##0">
                  <c:v>5130000</c:v>
                </c:pt>
                <c:pt idx="207" formatCode="#,##0">
                  <c:v>5150000</c:v>
                </c:pt>
                <c:pt idx="208" formatCode="#,##0">
                  <c:v>5180000</c:v>
                </c:pt>
                <c:pt idx="209" formatCode="#,##0">
                  <c:v>5220000</c:v>
                </c:pt>
                <c:pt idx="210" formatCode="#,##0">
                  <c:v>5230000</c:v>
                </c:pt>
                <c:pt idx="211" formatCode="#,##0">
                  <c:v>5270000</c:v>
                </c:pt>
                <c:pt idx="212" formatCode="#,##0">
                  <c:v>5340000</c:v>
                </c:pt>
                <c:pt idx="213" formatCode="#,##0">
                  <c:v>5350000</c:v>
                </c:pt>
                <c:pt idx="214" formatCode="#,##0">
                  <c:v>5400000</c:v>
                </c:pt>
                <c:pt idx="215" formatCode="#,##0">
                  <c:v>5410000</c:v>
                </c:pt>
                <c:pt idx="216" formatCode="#,##0">
                  <c:v>5460000</c:v>
                </c:pt>
                <c:pt idx="217" formatCode="#,##0">
                  <c:v>5520000</c:v>
                </c:pt>
                <c:pt idx="218" formatCode="#,##0">
                  <c:v>5570000</c:v>
                </c:pt>
                <c:pt idx="219" formatCode="#,##0">
                  <c:v>5580000</c:v>
                </c:pt>
                <c:pt idx="220" formatCode="#,##0">
                  <c:v>5610000</c:v>
                </c:pt>
                <c:pt idx="221" formatCode="#,##0">
                  <c:v>5650000</c:v>
                </c:pt>
                <c:pt idx="222" formatCode="#,##0">
                  <c:v>5650000</c:v>
                </c:pt>
                <c:pt idx="223" formatCode="#,##0">
                  <c:v>5660000</c:v>
                </c:pt>
                <c:pt idx="224" formatCode="#,##0">
                  <c:v>5670000</c:v>
                </c:pt>
                <c:pt idx="225" formatCode="#,##0">
                  <c:v>5730000</c:v>
                </c:pt>
                <c:pt idx="226" formatCode="#,##0">
                  <c:v>5800000</c:v>
                </c:pt>
                <c:pt idx="227" formatCode="#,##0">
                  <c:v>5860000</c:v>
                </c:pt>
                <c:pt idx="228" formatCode="#,##0">
                  <c:v>5880000</c:v>
                </c:pt>
                <c:pt idx="229" formatCode="#,##0">
                  <c:v>5900000</c:v>
                </c:pt>
                <c:pt idx="230" formatCode="#,##0">
                  <c:v>5930000</c:v>
                </c:pt>
                <c:pt idx="231" formatCode="#,##0">
                  <c:v>5970000</c:v>
                </c:pt>
                <c:pt idx="232" formatCode="#,##0">
                  <c:v>5990000</c:v>
                </c:pt>
                <c:pt idx="233" formatCode="#,##0">
                  <c:v>6020000</c:v>
                </c:pt>
                <c:pt idx="234" formatCode="#,##0">
                  <c:v>6080000</c:v>
                </c:pt>
                <c:pt idx="235" formatCode="#,##0">
                  <c:v>6090000</c:v>
                </c:pt>
                <c:pt idx="236" formatCode="#,##0">
                  <c:v>6140000</c:v>
                </c:pt>
                <c:pt idx="237" formatCode="#,##0">
                  <c:v>6160000</c:v>
                </c:pt>
                <c:pt idx="238" formatCode="#,##0">
                  <c:v>6180000</c:v>
                </c:pt>
                <c:pt idx="239" formatCode="#,##0">
                  <c:v>6190000</c:v>
                </c:pt>
                <c:pt idx="240" formatCode="#,##0">
                  <c:v>6210000</c:v>
                </c:pt>
                <c:pt idx="241" formatCode="#,##0">
                  <c:v>6240000</c:v>
                </c:pt>
                <c:pt idx="242" formatCode="#,##0">
                  <c:v>6270000</c:v>
                </c:pt>
                <c:pt idx="243" formatCode="#,##0">
                  <c:v>6300000</c:v>
                </c:pt>
                <c:pt idx="244" formatCode="#,##0">
                  <c:v>6310000</c:v>
                </c:pt>
                <c:pt idx="245" formatCode="#,##0">
                  <c:v>6340000</c:v>
                </c:pt>
                <c:pt idx="246" formatCode="#,##0">
                  <c:v>6370000</c:v>
                </c:pt>
                <c:pt idx="247" formatCode="#,##0">
                  <c:v>6380000</c:v>
                </c:pt>
                <c:pt idx="248" formatCode="#,##0">
                  <c:v>6420000</c:v>
                </c:pt>
                <c:pt idx="249" formatCode="#,##0">
                  <c:v>6430000</c:v>
                </c:pt>
                <c:pt idx="250" formatCode="#,##0">
                  <c:v>6460000</c:v>
                </c:pt>
                <c:pt idx="251" formatCode="#,##0">
                  <c:v>6470000</c:v>
                </c:pt>
                <c:pt idx="252" formatCode="#,##0">
                  <c:v>6490000</c:v>
                </c:pt>
                <c:pt idx="253" formatCode="#,##0">
                  <c:v>6510000</c:v>
                </c:pt>
                <c:pt idx="254" formatCode="#,##0">
                  <c:v>6530000</c:v>
                </c:pt>
                <c:pt idx="255" formatCode="#,##0">
                  <c:v>6540000</c:v>
                </c:pt>
                <c:pt idx="256" formatCode="#,##0">
                  <c:v>6550000</c:v>
                </c:pt>
                <c:pt idx="257" formatCode="#,##0">
                  <c:v>6590000</c:v>
                </c:pt>
                <c:pt idx="258" formatCode="#,##0">
                  <c:v>6640000</c:v>
                </c:pt>
                <c:pt idx="259" formatCode="#,##0">
                  <c:v>6710000</c:v>
                </c:pt>
                <c:pt idx="260" formatCode="#,##0">
                  <c:v>6760000</c:v>
                </c:pt>
                <c:pt idx="261" formatCode="#,##0">
                  <c:v>6760000</c:v>
                </c:pt>
                <c:pt idx="262" formatCode="#,##0">
                  <c:v>6810000</c:v>
                </c:pt>
                <c:pt idx="263" formatCode="#,##0">
                  <c:v>6830000</c:v>
                </c:pt>
                <c:pt idx="264" formatCode="#,##0">
                  <c:v>6850000</c:v>
                </c:pt>
                <c:pt idx="265" formatCode="#,##0">
                  <c:v>6870000</c:v>
                </c:pt>
                <c:pt idx="266" formatCode="#,##0">
                  <c:v>6900000</c:v>
                </c:pt>
                <c:pt idx="267" formatCode="#,##0">
                  <c:v>6910000</c:v>
                </c:pt>
                <c:pt idx="268" formatCode="#,##0">
                  <c:v>6960000</c:v>
                </c:pt>
                <c:pt idx="269" formatCode="#,##0">
                  <c:v>7000000</c:v>
                </c:pt>
                <c:pt idx="270" formatCode="#,##0">
                  <c:v>7010000</c:v>
                </c:pt>
                <c:pt idx="271" formatCode="#,##0">
                  <c:v>7070000</c:v>
                </c:pt>
                <c:pt idx="272" formatCode="#,##0">
                  <c:v>7100000</c:v>
                </c:pt>
                <c:pt idx="273" formatCode="#,##0">
                  <c:v>7140000</c:v>
                </c:pt>
                <c:pt idx="274" formatCode="#,##0">
                  <c:v>7170000</c:v>
                </c:pt>
                <c:pt idx="275" formatCode="#,##0">
                  <c:v>7220000</c:v>
                </c:pt>
                <c:pt idx="276" formatCode="#,##0">
                  <c:v>7240000</c:v>
                </c:pt>
                <c:pt idx="277" formatCode="#,##0">
                  <c:v>7250000</c:v>
                </c:pt>
                <c:pt idx="278" formatCode="#,##0">
                  <c:v>7280000</c:v>
                </c:pt>
                <c:pt idx="279" formatCode="#,##0">
                  <c:v>7300000</c:v>
                </c:pt>
                <c:pt idx="280" formatCode="#,##0">
                  <c:v>7320000</c:v>
                </c:pt>
                <c:pt idx="281" formatCode="#,##0">
                  <c:v>7350000</c:v>
                </c:pt>
                <c:pt idx="282" formatCode="#,##0">
                  <c:v>7360000</c:v>
                </c:pt>
                <c:pt idx="283" formatCode="#,##0">
                  <c:v>7370000</c:v>
                </c:pt>
                <c:pt idx="284" formatCode="#,##0">
                  <c:v>7410000</c:v>
                </c:pt>
                <c:pt idx="285" formatCode="#,##0">
                  <c:v>7470000</c:v>
                </c:pt>
                <c:pt idx="286" formatCode="#,##0">
                  <c:v>7510000</c:v>
                </c:pt>
                <c:pt idx="287" formatCode="#,##0">
                  <c:v>7520000</c:v>
                </c:pt>
                <c:pt idx="288" formatCode="#,##0">
                  <c:v>7540000</c:v>
                </c:pt>
                <c:pt idx="289" formatCode="#,##0">
                  <c:v>7580000</c:v>
                </c:pt>
                <c:pt idx="290" formatCode="#,##0">
                  <c:v>7590000</c:v>
                </c:pt>
                <c:pt idx="291" formatCode="#,##0">
                  <c:v>7620000</c:v>
                </c:pt>
                <c:pt idx="292" formatCode="#,##0">
                  <c:v>7650000</c:v>
                </c:pt>
                <c:pt idx="293" formatCode="#,##0">
                  <c:v>7680000</c:v>
                </c:pt>
                <c:pt idx="294" formatCode="#,##0">
                  <c:v>7700000</c:v>
                </c:pt>
                <c:pt idx="295" formatCode="#,##0">
                  <c:v>7720000</c:v>
                </c:pt>
                <c:pt idx="296" formatCode="#,##0">
                  <c:v>7760000</c:v>
                </c:pt>
                <c:pt idx="297" formatCode="#,##0">
                  <c:v>7770000</c:v>
                </c:pt>
                <c:pt idx="298" formatCode="#,##0">
                  <c:v>7800000</c:v>
                </c:pt>
                <c:pt idx="299" formatCode="#,##0">
                  <c:v>7830000</c:v>
                </c:pt>
                <c:pt idx="300" formatCode="#,##0">
                  <c:v>7860000</c:v>
                </c:pt>
                <c:pt idx="301" formatCode="#,##0">
                  <c:v>7890000</c:v>
                </c:pt>
                <c:pt idx="302" formatCode="#,##0">
                  <c:v>7900000</c:v>
                </c:pt>
                <c:pt idx="303" formatCode="#,##0">
                  <c:v>7910000</c:v>
                </c:pt>
                <c:pt idx="304" formatCode="#,##0">
                  <c:v>7950000</c:v>
                </c:pt>
                <c:pt idx="305" formatCode="#,##0">
                  <c:v>8010000</c:v>
                </c:pt>
                <c:pt idx="306" formatCode="#,##0">
                  <c:v>8050000</c:v>
                </c:pt>
                <c:pt idx="307" formatCode="#,##0">
                  <c:v>8100000</c:v>
                </c:pt>
                <c:pt idx="308" formatCode="#,##0">
                  <c:v>8110000</c:v>
                </c:pt>
                <c:pt idx="309" formatCode="#,##0">
                  <c:v>8170000</c:v>
                </c:pt>
                <c:pt idx="310" formatCode="#,##0">
                  <c:v>8190000</c:v>
                </c:pt>
                <c:pt idx="311" formatCode="#,##0">
                  <c:v>8240000</c:v>
                </c:pt>
                <c:pt idx="312" formatCode="#,##0">
                  <c:v>8270000</c:v>
                </c:pt>
                <c:pt idx="313" formatCode="#,##0">
                  <c:v>8300000</c:v>
                </c:pt>
                <c:pt idx="314" formatCode="#,##0">
                  <c:v>8320000</c:v>
                </c:pt>
                <c:pt idx="315" formatCode="#,##0">
                  <c:v>8350000</c:v>
                </c:pt>
                <c:pt idx="316" formatCode="#,##0">
                  <c:v>8410000</c:v>
                </c:pt>
                <c:pt idx="317" formatCode="#,##0">
                  <c:v>8430000</c:v>
                </c:pt>
                <c:pt idx="318" formatCode="#,##0">
                  <c:v>8430000</c:v>
                </c:pt>
                <c:pt idx="319" formatCode="#,##0">
                  <c:v>8470000</c:v>
                </c:pt>
                <c:pt idx="320" formatCode="#,##0">
                  <c:v>8510000</c:v>
                </c:pt>
                <c:pt idx="321" formatCode="#,##0">
                  <c:v>8560000</c:v>
                </c:pt>
                <c:pt idx="322" formatCode="#,##0">
                  <c:v>8600000</c:v>
                </c:pt>
                <c:pt idx="323" formatCode="#,##0">
                  <c:v>8640000</c:v>
                </c:pt>
                <c:pt idx="324" formatCode="#,##0">
                  <c:v>8650000</c:v>
                </c:pt>
                <c:pt idx="325" formatCode="#,##0">
                  <c:v>8680000</c:v>
                </c:pt>
                <c:pt idx="326" formatCode="#,##0">
                  <c:v>8730000</c:v>
                </c:pt>
                <c:pt idx="327" formatCode="#,##0">
                  <c:v>8730000</c:v>
                </c:pt>
                <c:pt idx="328" formatCode="#,##0">
                  <c:v>8760000</c:v>
                </c:pt>
                <c:pt idx="329" formatCode="#,##0">
                  <c:v>8800000</c:v>
                </c:pt>
                <c:pt idx="330" formatCode="#,##0">
                  <c:v>8850000</c:v>
                </c:pt>
                <c:pt idx="331" formatCode="#,##0">
                  <c:v>8860000</c:v>
                </c:pt>
                <c:pt idx="332" formatCode="#,##0">
                  <c:v>8880000</c:v>
                </c:pt>
                <c:pt idx="333" formatCode="#,##0">
                  <c:v>8900000</c:v>
                </c:pt>
                <c:pt idx="334" formatCode="#,##0">
                  <c:v>8930000</c:v>
                </c:pt>
                <c:pt idx="335" formatCode="#,##0">
                  <c:v>8950000</c:v>
                </c:pt>
                <c:pt idx="336" formatCode="#,##0">
                  <c:v>8980000</c:v>
                </c:pt>
                <c:pt idx="337" formatCode="#,##0">
                  <c:v>9010000</c:v>
                </c:pt>
                <c:pt idx="338" formatCode="#,##0">
                  <c:v>9040000</c:v>
                </c:pt>
                <c:pt idx="339" formatCode="#,##0">
                  <c:v>9070000</c:v>
                </c:pt>
                <c:pt idx="340" formatCode="#,##0">
                  <c:v>9110000</c:v>
                </c:pt>
                <c:pt idx="341" formatCode="#,##0">
                  <c:v>9130000</c:v>
                </c:pt>
                <c:pt idx="342" formatCode="#,##0">
                  <c:v>9150000</c:v>
                </c:pt>
                <c:pt idx="343" formatCode="#,##0">
                  <c:v>9180000</c:v>
                </c:pt>
                <c:pt idx="344" formatCode="#,##0">
                  <c:v>9210000</c:v>
                </c:pt>
                <c:pt idx="345" formatCode="#,##0">
                  <c:v>9270000</c:v>
                </c:pt>
                <c:pt idx="346" formatCode="#,##0">
                  <c:v>9320000</c:v>
                </c:pt>
                <c:pt idx="347" formatCode="#,##0">
                  <c:v>9360000</c:v>
                </c:pt>
                <c:pt idx="348" formatCode="#,##0">
                  <c:v>9400000</c:v>
                </c:pt>
                <c:pt idx="349" formatCode="#,##0">
                  <c:v>9440000</c:v>
                </c:pt>
                <c:pt idx="350" formatCode="#,##0">
                  <c:v>9470000</c:v>
                </c:pt>
                <c:pt idx="351" formatCode="#,##0">
                  <c:v>9470000</c:v>
                </c:pt>
                <c:pt idx="352" formatCode="#,##0">
                  <c:v>9530000</c:v>
                </c:pt>
                <c:pt idx="353" formatCode="#,##0">
                  <c:v>9560000</c:v>
                </c:pt>
                <c:pt idx="354" formatCode="#,##0">
                  <c:v>9580000</c:v>
                </c:pt>
                <c:pt idx="355" formatCode="#,##0">
                  <c:v>9640000</c:v>
                </c:pt>
                <c:pt idx="356" formatCode="#,##0">
                  <c:v>9680000</c:v>
                </c:pt>
                <c:pt idx="357" formatCode="#,##0">
                  <c:v>9720000</c:v>
                </c:pt>
                <c:pt idx="358" formatCode="#,##0">
                  <c:v>9720000</c:v>
                </c:pt>
                <c:pt idx="359" formatCode="#,##0">
                  <c:v>9780000</c:v>
                </c:pt>
                <c:pt idx="360" formatCode="#,##0">
                  <c:v>9830000</c:v>
                </c:pt>
                <c:pt idx="361" formatCode="#,##0">
                  <c:v>9840000</c:v>
                </c:pt>
                <c:pt idx="362" formatCode="#,##0">
                  <c:v>9860000</c:v>
                </c:pt>
                <c:pt idx="363" formatCode="#,##0">
                  <c:v>9910000</c:v>
                </c:pt>
                <c:pt idx="364" formatCode="#,##0">
                  <c:v>9930000</c:v>
                </c:pt>
                <c:pt idx="365" formatCode="#,##0">
                  <c:v>9940000</c:v>
                </c:pt>
                <c:pt idx="366" formatCode="#,##0">
                  <c:v>9940000</c:v>
                </c:pt>
                <c:pt idx="367" formatCode="#,##0">
                  <c:v>9980000</c:v>
                </c:pt>
                <c:pt idx="368" formatCode="#,##0">
                  <c:v>10000000</c:v>
                </c:pt>
                <c:pt idx="369" formatCode="#,##0">
                  <c:v>10020000</c:v>
                </c:pt>
                <c:pt idx="370" formatCode="#,##0">
                  <c:v>10060000</c:v>
                </c:pt>
                <c:pt idx="371" formatCode="#,##0">
                  <c:v>10080000</c:v>
                </c:pt>
                <c:pt idx="372" formatCode="#,##0">
                  <c:v>10090000</c:v>
                </c:pt>
                <c:pt idx="373" formatCode="#,##0">
                  <c:v>10110000</c:v>
                </c:pt>
                <c:pt idx="374" formatCode="#,##0">
                  <c:v>10170000</c:v>
                </c:pt>
                <c:pt idx="375" formatCode="#,##0">
                  <c:v>10180000</c:v>
                </c:pt>
                <c:pt idx="376" formatCode="#,##0">
                  <c:v>10200000</c:v>
                </c:pt>
                <c:pt idx="377" formatCode="#,##0">
                  <c:v>10220000</c:v>
                </c:pt>
                <c:pt idx="378" formatCode="#,##0">
                  <c:v>10250000</c:v>
                </c:pt>
                <c:pt idx="379" formatCode="#,##0">
                  <c:v>10310000</c:v>
                </c:pt>
                <c:pt idx="380" formatCode="#,##0">
                  <c:v>10340000</c:v>
                </c:pt>
                <c:pt idx="381" formatCode="#,##0">
                  <c:v>10400000</c:v>
                </c:pt>
                <c:pt idx="382" formatCode="#,##0">
                  <c:v>10450000</c:v>
                </c:pt>
                <c:pt idx="383" formatCode="#,##0">
                  <c:v>10510000</c:v>
                </c:pt>
                <c:pt idx="384" formatCode="#,##0">
                  <c:v>10530000</c:v>
                </c:pt>
                <c:pt idx="385" formatCode="#,##0">
                  <c:v>10570000</c:v>
                </c:pt>
                <c:pt idx="386" formatCode="#,##0">
                  <c:v>10630000</c:v>
                </c:pt>
                <c:pt idx="387" formatCode="#,##0">
                  <c:v>10670000</c:v>
                </c:pt>
                <c:pt idx="388" formatCode="#,##0">
                  <c:v>10710000</c:v>
                </c:pt>
                <c:pt idx="389" formatCode="#,##0">
                  <c:v>10750000</c:v>
                </c:pt>
                <c:pt idx="390" formatCode="#,##0">
                  <c:v>10770000</c:v>
                </c:pt>
                <c:pt idx="391" formatCode="#,##0">
                  <c:v>10800000</c:v>
                </c:pt>
                <c:pt idx="392" formatCode="#,##0">
                  <c:v>10810000</c:v>
                </c:pt>
                <c:pt idx="393" formatCode="#,##0">
                  <c:v>10840000</c:v>
                </c:pt>
                <c:pt idx="394" formatCode="#,##0">
                  <c:v>10870000</c:v>
                </c:pt>
                <c:pt idx="395" formatCode="#,##0">
                  <c:v>10910000</c:v>
                </c:pt>
                <c:pt idx="396" formatCode="#,##0">
                  <c:v>10930000</c:v>
                </c:pt>
                <c:pt idx="397" formatCode="#,##0">
                  <c:v>10980000</c:v>
                </c:pt>
                <c:pt idx="398" formatCode="#,##0">
                  <c:v>11000000</c:v>
                </c:pt>
                <c:pt idx="399" formatCode="#,##0">
                  <c:v>11040000</c:v>
                </c:pt>
                <c:pt idx="400" formatCode="#,##0">
                  <c:v>11080000</c:v>
                </c:pt>
                <c:pt idx="401" formatCode="#,##0">
                  <c:v>11130000</c:v>
                </c:pt>
                <c:pt idx="402" formatCode="#,##0">
                  <c:v>11180000</c:v>
                </c:pt>
                <c:pt idx="403" formatCode="#,##0">
                  <c:v>11210000</c:v>
                </c:pt>
                <c:pt idx="404" formatCode="#,##0">
                  <c:v>11220000</c:v>
                </c:pt>
                <c:pt idx="405" formatCode="#,##0">
                  <c:v>11250000</c:v>
                </c:pt>
                <c:pt idx="406" formatCode="#,##0">
                  <c:v>11280000</c:v>
                </c:pt>
                <c:pt idx="407" formatCode="#,##0">
                  <c:v>11300000</c:v>
                </c:pt>
                <c:pt idx="408" formatCode="#,##0">
                  <c:v>11360000</c:v>
                </c:pt>
                <c:pt idx="409" formatCode="#,##0">
                  <c:v>11370000</c:v>
                </c:pt>
                <c:pt idx="410" formatCode="#,##0">
                  <c:v>11420000</c:v>
                </c:pt>
                <c:pt idx="411" formatCode="#,##0">
                  <c:v>11460000</c:v>
                </c:pt>
                <c:pt idx="412" formatCode="#,##0">
                  <c:v>11530000</c:v>
                </c:pt>
                <c:pt idx="413" formatCode="#,##0">
                  <c:v>11540000</c:v>
                </c:pt>
                <c:pt idx="414" formatCode="#,##0">
                  <c:v>11570000</c:v>
                </c:pt>
                <c:pt idx="415" formatCode="#,##0">
                  <c:v>11580000</c:v>
                </c:pt>
                <c:pt idx="416" formatCode="#,##0">
                  <c:v>11590000</c:v>
                </c:pt>
                <c:pt idx="417" formatCode="#,##0">
                  <c:v>11610000</c:v>
                </c:pt>
                <c:pt idx="418" formatCode="#,##0">
                  <c:v>11630000</c:v>
                </c:pt>
                <c:pt idx="419" formatCode="#,##0">
                  <c:v>11730000</c:v>
                </c:pt>
                <c:pt idx="420" formatCode="#,##0">
                  <c:v>11770000</c:v>
                </c:pt>
                <c:pt idx="421" formatCode="#,##0">
                  <c:v>11820000</c:v>
                </c:pt>
                <c:pt idx="422" formatCode="#,##0">
                  <c:v>11820000</c:v>
                </c:pt>
                <c:pt idx="423" formatCode="#,##0">
                  <c:v>11850000</c:v>
                </c:pt>
                <c:pt idx="424" formatCode="#,##0">
                  <c:v>11890000</c:v>
                </c:pt>
                <c:pt idx="425" formatCode="#,##0">
                  <c:v>11930000</c:v>
                </c:pt>
                <c:pt idx="426" formatCode="#,##0">
                  <c:v>11950000</c:v>
                </c:pt>
                <c:pt idx="427" formatCode="#,##0">
                  <c:v>11960000</c:v>
                </c:pt>
                <c:pt idx="428" formatCode="#,##0">
                  <c:v>12000000</c:v>
                </c:pt>
                <c:pt idx="429" formatCode="#,##0">
                  <c:v>12020000</c:v>
                </c:pt>
                <c:pt idx="430" formatCode="#,##0">
                  <c:v>12020000</c:v>
                </c:pt>
                <c:pt idx="431" formatCode="#,##0">
                  <c:v>12050000</c:v>
                </c:pt>
                <c:pt idx="432" formatCode="#,##0">
                  <c:v>12090000</c:v>
                </c:pt>
                <c:pt idx="433" formatCode="#,##0">
                  <c:v>12100000</c:v>
                </c:pt>
                <c:pt idx="434" formatCode="#,##0">
                  <c:v>12170000</c:v>
                </c:pt>
                <c:pt idx="435" formatCode="#,##0">
                  <c:v>12190000</c:v>
                </c:pt>
                <c:pt idx="436" formatCode="#,##0">
                  <c:v>12210000</c:v>
                </c:pt>
                <c:pt idx="437" formatCode="#,##0">
                  <c:v>12240000</c:v>
                </c:pt>
                <c:pt idx="438" formatCode="#,##0">
                  <c:v>12280000</c:v>
                </c:pt>
                <c:pt idx="439" formatCode="#,##0">
                  <c:v>12310000</c:v>
                </c:pt>
                <c:pt idx="440" formatCode="#,##0">
                  <c:v>12350000</c:v>
                </c:pt>
                <c:pt idx="441" formatCode="#,##0">
                  <c:v>12400000</c:v>
                </c:pt>
                <c:pt idx="442" formatCode="#,##0">
                  <c:v>12410000</c:v>
                </c:pt>
                <c:pt idx="443" formatCode="#,##0">
                  <c:v>12440000</c:v>
                </c:pt>
                <c:pt idx="444" formatCode="#,##0">
                  <c:v>12450000</c:v>
                </c:pt>
                <c:pt idx="445" formatCode="#,##0">
                  <c:v>12480000</c:v>
                </c:pt>
                <c:pt idx="446" formatCode="#,##0">
                  <c:v>12510000</c:v>
                </c:pt>
                <c:pt idx="447" formatCode="#,##0">
                  <c:v>12520000</c:v>
                </c:pt>
                <c:pt idx="448" formatCode="#,##0">
                  <c:v>12540000</c:v>
                </c:pt>
                <c:pt idx="449" formatCode="#,##0">
                  <c:v>12560000</c:v>
                </c:pt>
                <c:pt idx="450" formatCode="#,##0">
                  <c:v>12580000</c:v>
                </c:pt>
                <c:pt idx="451" formatCode="#,##0">
                  <c:v>12610000</c:v>
                </c:pt>
                <c:pt idx="452" formatCode="#,##0">
                  <c:v>12630000</c:v>
                </c:pt>
                <c:pt idx="453" formatCode="#,##0">
                  <c:v>12640000</c:v>
                </c:pt>
                <c:pt idx="454" formatCode="#,##0">
                  <c:v>12690000</c:v>
                </c:pt>
                <c:pt idx="455" formatCode="#,##0">
                  <c:v>12740000</c:v>
                </c:pt>
                <c:pt idx="456" formatCode="#,##0">
                  <c:v>12780000</c:v>
                </c:pt>
                <c:pt idx="457" formatCode="#,##0">
                  <c:v>12820000</c:v>
                </c:pt>
                <c:pt idx="458" formatCode="#,##0">
                  <c:v>12830000</c:v>
                </c:pt>
                <c:pt idx="459" formatCode="#,##0">
                  <c:v>12830000</c:v>
                </c:pt>
                <c:pt idx="460" formatCode="#,##0">
                  <c:v>12870000</c:v>
                </c:pt>
                <c:pt idx="461" formatCode="#,##0">
                  <c:v>12910000</c:v>
                </c:pt>
                <c:pt idx="462" formatCode="#,##0">
                  <c:v>12970000</c:v>
                </c:pt>
                <c:pt idx="463" formatCode="#,##0">
                  <c:v>12990000</c:v>
                </c:pt>
                <c:pt idx="464" formatCode="#,##0">
                  <c:v>13040000</c:v>
                </c:pt>
                <c:pt idx="465" formatCode="#,##0">
                  <c:v>13090000</c:v>
                </c:pt>
                <c:pt idx="466" formatCode="#,##0">
                  <c:v>13140000</c:v>
                </c:pt>
                <c:pt idx="467" formatCode="#,##0">
                  <c:v>13180000</c:v>
                </c:pt>
                <c:pt idx="468" formatCode="#,##0">
                  <c:v>13180000</c:v>
                </c:pt>
                <c:pt idx="469" formatCode="#,##0">
                  <c:v>13220000</c:v>
                </c:pt>
                <c:pt idx="470" formatCode="#,##0">
                  <c:v>13250000</c:v>
                </c:pt>
                <c:pt idx="471" formatCode="#,##0">
                  <c:v>13260000</c:v>
                </c:pt>
                <c:pt idx="472" formatCode="#,##0">
                  <c:v>13290000</c:v>
                </c:pt>
                <c:pt idx="473" formatCode="#,##0">
                  <c:v>13320000</c:v>
                </c:pt>
                <c:pt idx="474" formatCode="#,##0">
                  <c:v>13340000</c:v>
                </c:pt>
                <c:pt idx="475" formatCode="#,##0">
                  <c:v>13380000</c:v>
                </c:pt>
                <c:pt idx="476" formatCode="#,##0">
                  <c:v>13420000</c:v>
                </c:pt>
                <c:pt idx="477" formatCode="#,##0">
                  <c:v>13430000</c:v>
                </c:pt>
                <c:pt idx="478" formatCode="#,##0">
                  <c:v>13490000</c:v>
                </c:pt>
                <c:pt idx="479" formatCode="#,##0">
                  <c:v>13540000</c:v>
                </c:pt>
                <c:pt idx="480" formatCode="#,##0">
                  <c:v>13590000</c:v>
                </c:pt>
                <c:pt idx="481" formatCode="#,##0">
                  <c:v>13610000</c:v>
                </c:pt>
                <c:pt idx="482" formatCode="#,##0">
                  <c:v>13650000</c:v>
                </c:pt>
                <c:pt idx="483" formatCode="#,##0">
                  <c:v>13670000</c:v>
                </c:pt>
                <c:pt idx="484" formatCode="#,##0">
                  <c:v>13690000</c:v>
                </c:pt>
                <c:pt idx="485" formatCode="#,##0">
                  <c:v>13720000</c:v>
                </c:pt>
                <c:pt idx="486" formatCode="#,##0">
                  <c:v>13750000</c:v>
                </c:pt>
                <c:pt idx="487" formatCode="#,##0">
                  <c:v>13750000</c:v>
                </c:pt>
                <c:pt idx="488" formatCode="#,##0">
                  <c:v>13770000</c:v>
                </c:pt>
                <c:pt idx="489" formatCode="#,##0">
                  <c:v>13810000</c:v>
                </c:pt>
                <c:pt idx="490" formatCode="#,##0">
                  <c:v>13850000</c:v>
                </c:pt>
                <c:pt idx="491" formatCode="#,##0">
                  <c:v>13870000</c:v>
                </c:pt>
                <c:pt idx="492" formatCode="#,##0">
                  <c:v>13910000</c:v>
                </c:pt>
                <c:pt idx="493" formatCode="#,##0">
                  <c:v>13930000</c:v>
                </c:pt>
                <c:pt idx="494" formatCode="#,##0">
                  <c:v>13970000</c:v>
                </c:pt>
                <c:pt idx="495" formatCode="#,##0">
                  <c:v>14000000</c:v>
                </c:pt>
                <c:pt idx="496" formatCode="#,##0">
                  <c:v>14010000</c:v>
                </c:pt>
                <c:pt idx="497" formatCode="#,##0">
                  <c:v>14040000</c:v>
                </c:pt>
                <c:pt idx="498" formatCode="#,##0">
                  <c:v>14070000</c:v>
                </c:pt>
                <c:pt idx="499" formatCode="#,##0">
                  <c:v>14150000</c:v>
                </c:pt>
                <c:pt idx="500" formatCode="#,##0">
                  <c:v>14180000</c:v>
                </c:pt>
                <c:pt idx="501" formatCode="#,##0">
                  <c:v>14220000</c:v>
                </c:pt>
                <c:pt idx="502" formatCode="#,##0">
                  <c:v>14260000</c:v>
                </c:pt>
                <c:pt idx="503" formatCode="#,##0">
                  <c:v>14280000</c:v>
                </c:pt>
                <c:pt idx="504" formatCode="#,##0">
                  <c:v>14310000</c:v>
                </c:pt>
                <c:pt idx="505" formatCode="#,##0">
                  <c:v>14360000</c:v>
                </c:pt>
                <c:pt idx="506" formatCode="#,##0">
                  <c:v>14410000</c:v>
                </c:pt>
                <c:pt idx="507" formatCode="#,##0">
                  <c:v>14450000</c:v>
                </c:pt>
                <c:pt idx="508" formatCode="#,##0">
                  <c:v>14520000</c:v>
                </c:pt>
                <c:pt idx="509" formatCode="#,##0">
                  <c:v>14520000</c:v>
                </c:pt>
                <c:pt idx="510" formatCode="#,##0">
                  <c:v>14530000</c:v>
                </c:pt>
                <c:pt idx="511" formatCode="#,##0">
                  <c:v>14580000</c:v>
                </c:pt>
                <c:pt idx="512" formatCode="#,##0">
                  <c:v>14590000</c:v>
                </c:pt>
                <c:pt idx="513" formatCode="#,##0">
                  <c:v>14630000</c:v>
                </c:pt>
                <c:pt idx="514" formatCode="#,##0">
                  <c:v>14640000</c:v>
                </c:pt>
                <c:pt idx="515" formatCode="#,##0">
                  <c:v>14650000</c:v>
                </c:pt>
                <c:pt idx="516" formatCode="#,##0">
                  <c:v>14670000</c:v>
                </c:pt>
                <c:pt idx="517" formatCode="#,##0">
                  <c:v>14680000</c:v>
                </c:pt>
                <c:pt idx="518" formatCode="#,##0">
                  <c:v>14710000</c:v>
                </c:pt>
                <c:pt idx="519" formatCode="#,##0">
                  <c:v>14730000</c:v>
                </c:pt>
                <c:pt idx="520" formatCode="#,##0">
                  <c:v>14770000</c:v>
                </c:pt>
                <c:pt idx="521" formatCode="#,##0">
                  <c:v>14840000</c:v>
                </c:pt>
                <c:pt idx="522" formatCode="#,##0">
                  <c:v>14860000</c:v>
                </c:pt>
                <c:pt idx="523" formatCode="#,##0">
                  <c:v>14870000</c:v>
                </c:pt>
                <c:pt idx="524" formatCode="#,##0">
                  <c:v>14900000</c:v>
                </c:pt>
                <c:pt idx="525" formatCode="#,##0">
                  <c:v>14920000</c:v>
                </c:pt>
                <c:pt idx="526" formatCode="#,##0">
                  <c:v>14930000</c:v>
                </c:pt>
                <c:pt idx="527" formatCode="#,##0">
                  <c:v>14970000</c:v>
                </c:pt>
                <c:pt idx="528" formatCode="#,##0">
                  <c:v>14970000</c:v>
                </c:pt>
                <c:pt idx="529" formatCode="#,##0">
                  <c:v>15000000</c:v>
                </c:pt>
                <c:pt idx="530" formatCode="#,##0">
                  <c:v>15040000</c:v>
                </c:pt>
                <c:pt idx="531" formatCode="#,##0">
                  <c:v>15060000</c:v>
                </c:pt>
                <c:pt idx="532" formatCode="#,##0">
                  <c:v>15060000</c:v>
                </c:pt>
                <c:pt idx="533" formatCode="#,##0">
                  <c:v>15080000</c:v>
                </c:pt>
                <c:pt idx="534" formatCode="#,##0">
                  <c:v>15120000</c:v>
                </c:pt>
                <c:pt idx="535" formatCode="#,##0">
                  <c:v>15140000</c:v>
                </c:pt>
                <c:pt idx="536" formatCode="#,##0">
                  <c:v>15170000</c:v>
                </c:pt>
                <c:pt idx="537" formatCode="#,##0">
                  <c:v>15200000</c:v>
                </c:pt>
                <c:pt idx="538" formatCode="#,##0">
                  <c:v>15210000</c:v>
                </c:pt>
                <c:pt idx="539" formatCode="#,##0">
                  <c:v>15250000</c:v>
                </c:pt>
                <c:pt idx="540" formatCode="#,##0">
                  <c:v>15260000</c:v>
                </c:pt>
                <c:pt idx="541" formatCode="#,##0">
                  <c:v>15330000</c:v>
                </c:pt>
                <c:pt idx="542" formatCode="#,##0">
                  <c:v>15350000</c:v>
                </c:pt>
                <c:pt idx="543" formatCode="#,##0">
                  <c:v>15360000</c:v>
                </c:pt>
                <c:pt idx="544" formatCode="#,##0">
                  <c:v>15390000</c:v>
                </c:pt>
                <c:pt idx="545" formatCode="#,##0">
                  <c:v>15420000</c:v>
                </c:pt>
                <c:pt idx="546" formatCode="#,##0">
                  <c:v>15460000</c:v>
                </c:pt>
                <c:pt idx="547" formatCode="#,##0">
                  <c:v>15490000</c:v>
                </c:pt>
                <c:pt idx="548" formatCode="#,##0">
                  <c:v>15520000</c:v>
                </c:pt>
                <c:pt idx="549" formatCode="#,##0">
                  <c:v>15550000</c:v>
                </c:pt>
                <c:pt idx="550" formatCode="#,##0">
                  <c:v>15580000</c:v>
                </c:pt>
                <c:pt idx="551" formatCode="#,##0">
                  <c:v>15610000</c:v>
                </c:pt>
                <c:pt idx="552" formatCode="#,##0">
                  <c:v>15650000</c:v>
                </c:pt>
                <c:pt idx="553" formatCode="#,##0">
                  <c:v>15720000</c:v>
                </c:pt>
                <c:pt idx="554" formatCode="#,##0">
                  <c:v>15740000</c:v>
                </c:pt>
                <c:pt idx="555" formatCode="#,##0">
                  <c:v>15770000</c:v>
                </c:pt>
                <c:pt idx="556" formatCode="#,##0">
                  <c:v>15780000</c:v>
                </c:pt>
                <c:pt idx="557" formatCode="#,##0">
                  <c:v>15820000</c:v>
                </c:pt>
                <c:pt idx="558" formatCode="#,##0">
                  <c:v>15860000</c:v>
                </c:pt>
                <c:pt idx="559" formatCode="#,##0">
                  <c:v>15860000</c:v>
                </c:pt>
                <c:pt idx="560" formatCode="#,##0">
                  <c:v>15870000</c:v>
                </c:pt>
                <c:pt idx="561" formatCode="#,##0">
                  <c:v>15910000</c:v>
                </c:pt>
                <c:pt idx="562" formatCode="#,##0">
                  <c:v>15920000</c:v>
                </c:pt>
                <c:pt idx="563" formatCode="#,##0">
                  <c:v>15950000</c:v>
                </c:pt>
                <c:pt idx="564" formatCode="#,##0">
                  <c:v>15950000</c:v>
                </c:pt>
                <c:pt idx="565" formatCode="#,##0">
                  <c:v>16010000</c:v>
                </c:pt>
                <c:pt idx="566" formatCode="#,##0">
                  <c:v>16060000</c:v>
                </c:pt>
                <c:pt idx="567" formatCode="#,##0">
                  <c:v>16100000</c:v>
                </c:pt>
                <c:pt idx="568" formatCode="#,##0">
                  <c:v>16160000</c:v>
                </c:pt>
                <c:pt idx="569" formatCode="#,##0">
                  <c:v>16230000</c:v>
                </c:pt>
                <c:pt idx="570" formatCode="#,##0">
                  <c:v>16250000</c:v>
                </c:pt>
                <c:pt idx="571" formatCode="#,##0">
                  <c:v>16290000</c:v>
                </c:pt>
                <c:pt idx="572" formatCode="#,##0">
                  <c:v>16300000</c:v>
                </c:pt>
                <c:pt idx="573" formatCode="#,##0">
                  <c:v>16330000</c:v>
                </c:pt>
                <c:pt idx="574" formatCode="#,##0">
                  <c:v>16340000</c:v>
                </c:pt>
                <c:pt idx="575" formatCode="#,##0">
                  <c:v>16350000</c:v>
                </c:pt>
                <c:pt idx="576" formatCode="#,##0">
                  <c:v>16370000</c:v>
                </c:pt>
                <c:pt idx="577" formatCode="#,##0">
                  <c:v>16380000</c:v>
                </c:pt>
                <c:pt idx="578" formatCode="#,##0">
                  <c:v>16410000</c:v>
                </c:pt>
                <c:pt idx="579" formatCode="#,##0">
                  <c:v>16470000</c:v>
                </c:pt>
                <c:pt idx="580" formatCode="#,##0">
                  <c:v>16520000</c:v>
                </c:pt>
                <c:pt idx="581" formatCode="#,##0">
                  <c:v>16530000</c:v>
                </c:pt>
                <c:pt idx="582" formatCode="#,##0">
                  <c:v>16540000</c:v>
                </c:pt>
                <c:pt idx="583" formatCode="#,##0">
                  <c:v>16570000</c:v>
                </c:pt>
                <c:pt idx="584" formatCode="#,##0">
                  <c:v>16610000</c:v>
                </c:pt>
                <c:pt idx="585" formatCode="#,##0">
                  <c:v>16630000</c:v>
                </c:pt>
                <c:pt idx="586" formatCode="#,##0">
                  <c:v>16660000</c:v>
                </c:pt>
                <c:pt idx="587" formatCode="#,##0">
                  <c:v>16690000</c:v>
                </c:pt>
                <c:pt idx="588" formatCode="#,##0">
                  <c:v>16710000</c:v>
                </c:pt>
                <c:pt idx="589" formatCode="#,##0">
                  <c:v>16740000</c:v>
                </c:pt>
                <c:pt idx="590" formatCode="#,##0">
                  <c:v>16770000</c:v>
                </c:pt>
                <c:pt idx="591" formatCode="#,##0">
                  <c:v>16830000</c:v>
                </c:pt>
                <c:pt idx="592" formatCode="#,##0">
                  <c:v>16890000</c:v>
                </c:pt>
                <c:pt idx="593" formatCode="#,##0">
                  <c:v>16900000</c:v>
                </c:pt>
                <c:pt idx="594" formatCode="#,##0">
                  <c:v>16910000</c:v>
                </c:pt>
                <c:pt idx="595" formatCode="#,##0">
                  <c:v>16950000</c:v>
                </c:pt>
                <c:pt idx="596" formatCode="#,##0">
                  <c:v>16970000</c:v>
                </c:pt>
                <c:pt idx="597" formatCode="#,##0">
                  <c:v>16990000</c:v>
                </c:pt>
                <c:pt idx="598" formatCode="#,##0">
                  <c:v>17030000</c:v>
                </c:pt>
                <c:pt idx="599" formatCode="#,##0">
                  <c:v>17060000</c:v>
                </c:pt>
                <c:pt idx="600" formatCode="#,##0">
                  <c:v>17100000</c:v>
                </c:pt>
                <c:pt idx="601" formatCode="#,##0">
                  <c:v>17130000</c:v>
                </c:pt>
                <c:pt idx="602" formatCode="#,##0">
                  <c:v>17150000</c:v>
                </c:pt>
                <c:pt idx="603" formatCode="#,##0">
                  <c:v>17170000</c:v>
                </c:pt>
                <c:pt idx="604" formatCode="#,##0">
                  <c:v>17220000</c:v>
                </c:pt>
                <c:pt idx="605" formatCode="#,##0">
                  <c:v>17260000</c:v>
                </c:pt>
                <c:pt idx="606" formatCode="#,##0">
                  <c:v>17290000</c:v>
                </c:pt>
                <c:pt idx="607" formatCode="#,##0">
                  <c:v>17320000</c:v>
                </c:pt>
                <c:pt idx="608" formatCode="#,##0">
                  <c:v>17350000</c:v>
                </c:pt>
                <c:pt idx="609" formatCode="#,##0">
                  <c:v>17400000</c:v>
                </c:pt>
                <c:pt idx="610" formatCode="#,##0">
                  <c:v>17440000</c:v>
                </c:pt>
                <c:pt idx="611" formatCode="#,##0">
                  <c:v>17460000</c:v>
                </c:pt>
                <c:pt idx="612" formatCode="#,##0">
                  <c:v>17500000</c:v>
                </c:pt>
                <c:pt idx="613" formatCode="#,##0">
                  <c:v>17520000</c:v>
                </c:pt>
                <c:pt idx="614" formatCode="#,##0">
                  <c:v>17540000</c:v>
                </c:pt>
                <c:pt idx="615" formatCode="#,##0">
                  <c:v>17560000</c:v>
                </c:pt>
                <c:pt idx="616" formatCode="#,##0">
                  <c:v>17640000</c:v>
                </c:pt>
                <c:pt idx="617" formatCode="#,##0">
                  <c:v>17660000</c:v>
                </c:pt>
                <c:pt idx="618" formatCode="#,##0">
                  <c:v>17690000</c:v>
                </c:pt>
                <c:pt idx="619" formatCode="#,##0">
                  <c:v>17730000</c:v>
                </c:pt>
                <c:pt idx="620" formatCode="#,##0">
                  <c:v>17750000</c:v>
                </c:pt>
                <c:pt idx="621" formatCode="#,##0">
                  <c:v>17790000</c:v>
                </c:pt>
                <c:pt idx="622" formatCode="#,##0">
                  <c:v>17820000</c:v>
                </c:pt>
                <c:pt idx="623" formatCode="#,##0">
                  <c:v>17860000</c:v>
                </c:pt>
                <c:pt idx="624" formatCode="#,##0">
                  <c:v>17920000</c:v>
                </c:pt>
                <c:pt idx="625" formatCode="#,##0">
                  <c:v>17930000</c:v>
                </c:pt>
                <c:pt idx="626" formatCode="#,##0">
                  <c:v>17970000</c:v>
                </c:pt>
                <c:pt idx="627" formatCode="#,##0">
                  <c:v>18020000</c:v>
                </c:pt>
                <c:pt idx="628" formatCode="#,##0">
                  <c:v>18040000</c:v>
                </c:pt>
                <c:pt idx="629" formatCode="#,##0">
                  <c:v>18080000</c:v>
                </c:pt>
                <c:pt idx="630" formatCode="#,##0">
                  <c:v>18140000</c:v>
                </c:pt>
                <c:pt idx="631" formatCode="#,##0">
                  <c:v>18150000</c:v>
                </c:pt>
                <c:pt idx="632" formatCode="#,##0">
                  <c:v>18180000</c:v>
                </c:pt>
                <c:pt idx="633" formatCode="#,##0">
                  <c:v>18230000</c:v>
                </c:pt>
                <c:pt idx="634" formatCode="#,##0">
                  <c:v>18280000</c:v>
                </c:pt>
                <c:pt idx="635" formatCode="#,##0">
                  <c:v>18300000</c:v>
                </c:pt>
                <c:pt idx="636" formatCode="#,##0">
                  <c:v>18330000</c:v>
                </c:pt>
                <c:pt idx="637" formatCode="#,##0">
                  <c:v>18360000</c:v>
                </c:pt>
                <c:pt idx="638" formatCode="#,##0">
                  <c:v>18380000</c:v>
                </c:pt>
                <c:pt idx="639" formatCode="#,##0">
                  <c:v>18430000</c:v>
                </c:pt>
                <c:pt idx="640" formatCode="#,##0">
                  <c:v>18440000</c:v>
                </c:pt>
                <c:pt idx="641" formatCode="#,##0">
                  <c:v>18500000</c:v>
                </c:pt>
                <c:pt idx="642" formatCode="#,##0">
                  <c:v>18500000</c:v>
                </c:pt>
                <c:pt idx="643" formatCode="#,##0">
                  <c:v>18500000</c:v>
                </c:pt>
                <c:pt idx="644" formatCode="#,##0">
                  <c:v>18530000</c:v>
                </c:pt>
                <c:pt idx="645" formatCode="#,##0">
                  <c:v>18560000</c:v>
                </c:pt>
                <c:pt idx="646" formatCode="#,##0">
                  <c:v>18570000</c:v>
                </c:pt>
                <c:pt idx="647" formatCode="#,##0">
                  <c:v>18610000</c:v>
                </c:pt>
                <c:pt idx="648" formatCode="#,##0">
                  <c:v>18640000</c:v>
                </c:pt>
                <c:pt idx="649" formatCode="#,##0">
                  <c:v>18650000</c:v>
                </c:pt>
                <c:pt idx="650" formatCode="#,##0">
                  <c:v>18690000</c:v>
                </c:pt>
                <c:pt idx="651" formatCode="#,##0">
                  <c:v>18730000</c:v>
                </c:pt>
                <c:pt idx="652" formatCode="#,##0">
                  <c:v>18770000</c:v>
                </c:pt>
                <c:pt idx="653" formatCode="#,##0">
                  <c:v>18790000</c:v>
                </c:pt>
                <c:pt idx="654" formatCode="#,##0">
                  <c:v>18810000</c:v>
                </c:pt>
                <c:pt idx="655" formatCode="#,##0">
                  <c:v>18850000</c:v>
                </c:pt>
                <c:pt idx="656" formatCode="#,##0">
                  <c:v>18880000</c:v>
                </c:pt>
                <c:pt idx="657" formatCode="#,##0">
                  <c:v>18920000</c:v>
                </c:pt>
                <c:pt idx="658" formatCode="#,##0">
                  <c:v>18930000</c:v>
                </c:pt>
                <c:pt idx="659" formatCode="#,##0">
                  <c:v>18970000</c:v>
                </c:pt>
                <c:pt idx="660" formatCode="#,##0">
                  <c:v>19000000</c:v>
                </c:pt>
                <c:pt idx="661" formatCode="#,##0">
                  <c:v>19040000</c:v>
                </c:pt>
                <c:pt idx="662" formatCode="#,##0">
                  <c:v>19090000</c:v>
                </c:pt>
                <c:pt idx="663" formatCode="#,##0">
                  <c:v>19130000</c:v>
                </c:pt>
                <c:pt idx="664" formatCode="#,##0">
                  <c:v>19160000</c:v>
                </c:pt>
                <c:pt idx="665" formatCode="#,##0">
                  <c:v>19160000</c:v>
                </c:pt>
                <c:pt idx="666" formatCode="#,##0">
                  <c:v>19210000</c:v>
                </c:pt>
                <c:pt idx="667" formatCode="#,##0">
                  <c:v>19220000</c:v>
                </c:pt>
                <c:pt idx="668" formatCode="#,##0">
                  <c:v>19280000</c:v>
                </c:pt>
                <c:pt idx="669" formatCode="#,##0">
                  <c:v>19290000</c:v>
                </c:pt>
                <c:pt idx="670" formatCode="#,##0">
                  <c:v>19350000</c:v>
                </c:pt>
                <c:pt idx="671" formatCode="#,##0">
                  <c:v>19370000</c:v>
                </c:pt>
                <c:pt idx="672" formatCode="#,##0">
                  <c:v>19410000</c:v>
                </c:pt>
                <c:pt idx="673" formatCode="#,##0">
                  <c:v>19440000</c:v>
                </c:pt>
                <c:pt idx="674" formatCode="#,##0">
                  <c:v>19500000</c:v>
                </c:pt>
                <c:pt idx="675" formatCode="#,##0">
                  <c:v>19520000</c:v>
                </c:pt>
                <c:pt idx="676" formatCode="#,##0">
                  <c:v>19540000</c:v>
                </c:pt>
                <c:pt idx="677" formatCode="#,##0">
                  <c:v>19540000</c:v>
                </c:pt>
                <c:pt idx="678" formatCode="#,##0">
                  <c:v>19550000</c:v>
                </c:pt>
                <c:pt idx="679" formatCode="#,##0">
                  <c:v>19570000</c:v>
                </c:pt>
                <c:pt idx="680" formatCode="#,##0">
                  <c:v>19600000</c:v>
                </c:pt>
                <c:pt idx="681" formatCode="#,##0">
                  <c:v>19640000</c:v>
                </c:pt>
                <c:pt idx="682" formatCode="#,##0">
                  <c:v>19660000</c:v>
                </c:pt>
                <c:pt idx="683" formatCode="#,##0">
                  <c:v>19680000</c:v>
                </c:pt>
                <c:pt idx="684" formatCode="#,##0">
                  <c:v>19700000</c:v>
                </c:pt>
                <c:pt idx="685" formatCode="#,##0">
                  <c:v>19740000</c:v>
                </c:pt>
                <c:pt idx="686" formatCode="#,##0">
                  <c:v>19780000</c:v>
                </c:pt>
                <c:pt idx="687" formatCode="#,##0">
                  <c:v>19820000</c:v>
                </c:pt>
                <c:pt idx="688" formatCode="#,##0">
                  <c:v>19840000</c:v>
                </c:pt>
                <c:pt idx="689" formatCode="#,##0">
                  <c:v>19860000</c:v>
                </c:pt>
                <c:pt idx="690" formatCode="#,##0">
                  <c:v>19890000</c:v>
                </c:pt>
                <c:pt idx="691" formatCode="#,##0">
                  <c:v>19910000</c:v>
                </c:pt>
                <c:pt idx="692" formatCode="#,##0">
                  <c:v>19960000</c:v>
                </c:pt>
                <c:pt idx="693" formatCode="#,##0">
                  <c:v>20020000</c:v>
                </c:pt>
                <c:pt idx="694" formatCode="#,##0">
                  <c:v>20050000</c:v>
                </c:pt>
                <c:pt idx="695" formatCode="#,##0">
                  <c:v>20090000</c:v>
                </c:pt>
                <c:pt idx="696" formatCode="#,##0">
                  <c:v>20120000</c:v>
                </c:pt>
                <c:pt idx="697" formatCode="#,##0">
                  <c:v>20160000</c:v>
                </c:pt>
                <c:pt idx="698" formatCode="#,##0">
                  <c:v>20180000</c:v>
                </c:pt>
                <c:pt idx="699" formatCode="#,##0">
                  <c:v>20190000</c:v>
                </c:pt>
                <c:pt idx="700" formatCode="#,##0">
                  <c:v>20200000</c:v>
                </c:pt>
                <c:pt idx="701" formatCode="#,##0">
                  <c:v>20220000</c:v>
                </c:pt>
                <c:pt idx="702" formatCode="#,##0">
                  <c:v>20230000</c:v>
                </c:pt>
                <c:pt idx="703" formatCode="#,##0">
                  <c:v>20260000</c:v>
                </c:pt>
                <c:pt idx="704" formatCode="#,##0">
                  <c:v>20280000</c:v>
                </c:pt>
                <c:pt idx="705" formatCode="#,##0">
                  <c:v>20310000</c:v>
                </c:pt>
                <c:pt idx="706" formatCode="#,##0">
                  <c:v>20310000</c:v>
                </c:pt>
                <c:pt idx="707" formatCode="#,##0">
                  <c:v>20340000</c:v>
                </c:pt>
                <c:pt idx="708" formatCode="#,##0">
                  <c:v>20380000</c:v>
                </c:pt>
                <c:pt idx="709" formatCode="#,##0">
                  <c:v>20420000</c:v>
                </c:pt>
                <c:pt idx="710" formatCode="#,##0">
                  <c:v>20450000</c:v>
                </c:pt>
                <c:pt idx="711" formatCode="#,##0">
                  <c:v>20460000</c:v>
                </c:pt>
                <c:pt idx="712" formatCode="#,##0">
                  <c:v>20480000</c:v>
                </c:pt>
                <c:pt idx="713" formatCode="#,##0">
                  <c:v>20510000</c:v>
                </c:pt>
                <c:pt idx="714" formatCode="#,##0">
                  <c:v>20540000</c:v>
                </c:pt>
                <c:pt idx="715" formatCode="#,##0">
                  <c:v>20580000</c:v>
                </c:pt>
                <c:pt idx="716" formatCode="#,##0">
                  <c:v>20610000</c:v>
                </c:pt>
                <c:pt idx="717" formatCode="#,##0">
                  <c:v>20640000</c:v>
                </c:pt>
                <c:pt idx="718" formatCode="#,##0">
                  <c:v>20650000</c:v>
                </c:pt>
                <c:pt idx="719" formatCode="#,##0">
                  <c:v>20670000</c:v>
                </c:pt>
                <c:pt idx="720" formatCode="#,##0">
                  <c:v>20700000</c:v>
                </c:pt>
                <c:pt idx="721" formatCode="#,##0">
                  <c:v>20730000</c:v>
                </c:pt>
                <c:pt idx="722" formatCode="#,##0">
                  <c:v>20750000</c:v>
                </c:pt>
                <c:pt idx="723" formatCode="#,##0">
                  <c:v>20800000</c:v>
                </c:pt>
                <c:pt idx="724" formatCode="#,##0">
                  <c:v>20840000</c:v>
                </c:pt>
                <c:pt idx="725" formatCode="#,##0">
                  <c:v>20870000</c:v>
                </c:pt>
                <c:pt idx="726" formatCode="#,##0">
                  <c:v>20880000</c:v>
                </c:pt>
                <c:pt idx="727" formatCode="#,##0">
                  <c:v>20930000</c:v>
                </c:pt>
                <c:pt idx="728" formatCode="#,##0">
                  <c:v>20940000</c:v>
                </c:pt>
                <c:pt idx="729" formatCode="#,##0">
                  <c:v>20960000</c:v>
                </c:pt>
                <c:pt idx="730" formatCode="#,##0">
                  <c:v>20960000</c:v>
                </c:pt>
                <c:pt idx="731" formatCode="#,##0">
                  <c:v>20980000</c:v>
                </c:pt>
                <c:pt idx="732" formatCode="#,##0">
                  <c:v>20980000</c:v>
                </c:pt>
                <c:pt idx="733" formatCode="#,##0">
                  <c:v>20990000</c:v>
                </c:pt>
                <c:pt idx="734" formatCode="#,##0">
                  <c:v>21000000</c:v>
                </c:pt>
                <c:pt idx="735" formatCode="#,##0">
                  <c:v>21000000</c:v>
                </c:pt>
                <c:pt idx="736" formatCode="#,##0">
                  <c:v>21030000</c:v>
                </c:pt>
                <c:pt idx="737" formatCode="#,##0">
                  <c:v>21040000</c:v>
                </c:pt>
                <c:pt idx="738" formatCode="#,##0">
                  <c:v>21080000</c:v>
                </c:pt>
                <c:pt idx="739" formatCode="#,##0">
                  <c:v>21120000</c:v>
                </c:pt>
                <c:pt idx="740" formatCode="#,##0">
                  <c:v>21160000</c:v>
                </c:pt>
                <c:pt idx="741" formatCode="#,##0">
                  <c:v>21220000</c:v>
                </c:pt>
                <c:pt idx="742" formatCode="#,##0">
                  <c:v>21240000</c:v>
                </c:pt>
                <c:pt idx="743" formatCode="#,##0">
                  <c:v>21280000</c:v>
                </c:pt>
                <c:pt idx="744" formatCode="#,##0">
                  <c:v>21350000</c:v>
                </c:pt>
                <c:pt idx="745" formatCode="#,##0">
                  <c:v>21390000</c:v>
                </c:pt>
                <c:pt idx="746" formatCode="#,##0">
                  <c:v>21400000</c:v>
                </c:pt>
                <c:pt idx="747" formatCode="#,##0">
                  <c:v>21450000</c:v>
                </c:pt>
                <c:pt idx="748" formatCode="#,##0">
                  <c:v>21470000</c:v>
                </c:pt>
                <c:pt idx="749" formatCode="#,##0">
                  <c:v>21470000</c:v>
                </c:pt>
                <c:pt idx="750" formatCode="#,##0">
                  <c:v>21530000</c:v>
                </c:pt>
                <c:pt idx="751" formatCode="#,##0">
                  <c:v>21550000</c:v>
                </c:pt>
                <c:pt idx="752" formatCode="#,##0">
                  <c:v>21580000</c:v>
                </c:pt>
                <c:pt idx="753" formatCode="#,##0">
                  <c:v>21610000</c:v>
                </c:pt>
                <c:pt idx="754" formatCode="#,##0">
                  <c:v>21640000</c:v>
                </c:pt>
                <c:pt idx="755" formatCode="#,##0">
                  <c:v>21640000</c:v>
                </c:pt>
                <c:pt idx="756" formatCode="#,##0">
                  <c:v>21690000</c:v>
                </c:pt>
                <c:pt idx="757" formatCode="#,##0">
                  <c:v>21720000</c:v>
                </c:pt>
                <c:pt idx="758" formatCode="#,##0">
                  <c:v>21740000</c:v>
                </c:pt>
                <c:pt idx="759" formatCode="#,##0">
                  <c:v>21760000</c:v>
                </c:pt>
                <c:pt idx="760" formatCode="#,##0">
                  <c:v>21790000</c:v>
                </c:pt>
                <c:pt idx="761" formatCode="#,##0">
                  <c:v>21800000</c:v>
                </c:pt>
                <c:pt idx="762" formatCode="#,##0">
                  <c:v>21820000</c:v>
                </c:pt>
                <c:pt idx="763" formatCode="#,##0">
                  <c:v>21830000</c:v>
                </c:pt>
                <c:pt idx="764" formatCode="#,##0">
                  <c:v>21830000</c:v>
                </c:pt>
                <c:pt idx="765" formatCode="#,##0">
                  <c:v>21900000</c:v>
                </c:pt>
                <c:pt idx="766" formatCode="#,##0">
                  <c:v>21940000</c:v>
                </c:pt>
                <c:pt idx="767" formatCode="#,##0">
                  <c:v>22010000</c:v>
                </c:pt>
                <c:pt idx="768" formatCode="#,##0">
                  <c:v>22020000</c:v>
                </c:pt>
                <c:pt idx="769" formatCode="#,##0">
                  <c:v>22040000</c:v>
                </c:pt>
                <c:pt idx="770" formatCode="#,##0">
                  <c:v>22060000</c:v>
                </c:pt>
                <c:pt idx="771" formatCode="#,##0">
                  <c:v>22080000</c:v>
                </c:pt>
                <c:pt idx="772" formatCode="#,##0">
                  <c:v>22090000</c:v>
                </c:pt>
                <c:pt idx="773" formatCode="#,##0">
                  <c:v>22150000</c:v>
                </c:pt>
                <c:pt idx="774" formatCode="#,##0">
                  <c:v>22180000</c:v>
                </c:pt>
                <c:pt idx="775" formatCode="#,##0">
                  <c:v>22200000</c:v>
                </c:pt>
                <c:pt idx="776" formatCode="#,##0">
                  <c:v>22220000</c:v>
                </c:pt>
                <c:pt idx="777" formatCode="#,##0">
                  <c:v>22270000</c:v>
                </c:pt>
                <c:pt idx="778" formatCode="#,##0">
                  <c:v>22300000</c:v>
                </c:pt>
                <c:pt idx="779" formatCode="#,##0">
                  <c:v>22330000</c:v>
                </c:pt>
                <c:pt idx="780" formatCode="#,##0">
                  <c:v>22330000</c:v>
                </c:pt>
                <c:pt idx="781" formatCode="#,##0">
                  <c:v>22350000</c:v>
                </c:pt>
                <c:pt idx="782" formatCode="#,##0">
                  <c:v>22370000</c:v>
                </c:pt>
                <c:pt idx="783" formatCode="#,##0">
                  <c:v>22380000</c:v>
                </c:pt>
                <c:pt idx="784" formatCode="#,##0">
                  <c:v>22390000</c:v>
                </c:pt>
                <c:pt idx="785" formatCode="#,##0">
                  <c:v>22410000</c:v>
                </c:pt>
                <c:pt idx="786" formatCode="#,##0">
                  <c:v>22430000</c:v>
                </c:pt>
                <c:pt idx="787" formatCode="#,##0">
                  <c:v>22480000</c:v>
                </c:pt>
                <c:pt idx="788" formatCode="#,##0">
                  <c:v>22480000</c:v>
                </c:pt>
                <c:pt idx="789" formatCode="#,##0">
                  <c:v>22500000</c:v>
                </c:pt>
                <c:pt idx="790" formatCode="#,##0">
                  <c:v>22570000</c:v>
                </c:pt>
                <c:pt idx="791" formatCode="#,##0">
                  <c:v>22600000</c:v>
                </c:pt>
                <c:pt idx="792" formatCode="#,##0">
                  <c:v>22610000</c:v>
                </c:pt>
                <c:pt idx="793" formatCode="#,##0">
                  <c:v>22650000</c:v>
                </c:pt>
                <c:pt idx="794" formatCode="#,##0">
                  <c:v>22690000</c:v>
                </c:pt>
                <c:pt idx="795" formatCode="#,##0">
                  <c:v>22710000</c:v>
                </c:pt>
                <c:pt idx="796" formatCode="#,##0">
                  <c:v>22730000</c:v>
                </c:pt>
                <c:pt idx="797" formatCode="#,##0">
                  <c:v>22750000</c:v>
                </c:pt>
                <c:pt idx="798" formatCode="#,##0">
                  <c:v>22760000</c:v>
                </c:pt>
                <c:pt idx="799" formatCode="#,##0">
                  <c:v>22790000</c:v>
                </c:pt>
                <c:pt idx="800" formatCode="#,##0">
                  <c:v>22830000</c:v>
                </c:pt>
                <c:pt idx="801" formatCode="#,##0">
                  <c:v>22890000</c:v>
                </c:pt>
                <c:pt idx="802" formatCode="#,##0">
                  <c:v>22900000</c:v>
                </c:pt>
                <c:pt idx="803" formatCode="#,##0">
                  <c:v>22930000</c:v>
                </c:pt>
                <c:pt idx="804" formatCode="#,##0">
                  <c:v>22970000</c:v>
                </c:pt>
                <c:pt idx="805" formatCode="#,##0">
                  <c:v>23010000</c:v>
                </c:pt>
                <c:pt idx="806" formatCode="#,##0">
                  <c:v>23050000</c:v>
                </c:pt>
                <c:pt idx="807" formatCode="#,##0">
                  <c:v>23070000</c:v>
                </c:pt>
                <c:pt idx="808" formatCode="#,##0">
                  <c:v>23100000</c:v>
                </c:pt>
                <c:pt idx="809" formatCode="#,##0">
                  <c:v>23110000</c:v>
                </c:pt>
                <c:pt idx="810" formatCode="#,##0">
                  <c:v>23130000</c:v>
                </c:pt>
                <c:pt idx="811" formatCode="#,##0">
                  <c:v>23160000</c:v>
                </c:pt>
                <c:pt idx="812" formatCode="#,##0">
                  <c:v>23180000</c:v>
                </c:pt>
                <c:pt idx="813" formatCode="#,##0">
                  <c:v>23250000</c:v>
                </c:pt>
                <c:pt idx="814" formatCode="#,##0">
                  <c:v>23260000</c:v>
                </c:pt>
                <c:pt idx="815" formatCode="#,##0">
                  <c:v>23310000</c:v>
                </c:pt>
                <c:pt idx="816" formatCode="#,##0">
                  <c:v>23340000</c:v>
                </c:pt>
                <c:pt idx="817" formatCode="#,##0">
                  <c:v>23360000</c:v>
                </c:pt>
                <c:pt idx="818" formatCode="#,##0">
                  <c:v>23410000</c:v>
                </c:pt>
                <c:pt idx="819" formatCode="#,##0">
                  <c:v>23420000</c:v>
                </c:pt>
                <c:pt idx="820" formatCode="#,##0">
                  <c:v>23450000</c:v>
                </c:pt>
                <c:pt idx="821" formatCode="#,##0">
                  <c:v>23460000</c:v>
                </c:pt>
                <c:pt idx="822" formatCode="#,##0">
                  <c:v>23470000</c:v>
                </c:pt>
                <c:pt idx="823" formatCode="#,##0">
                  <c:v>23510000</c:v>
                </c:pt>
                <c:pt idx="824" formatCode="#,##0">
                  <c:v>23570000</c:v>
                </c:pt>
                <c:pt idx="825" formatCode="#,##0">
                  <c:v>23580000</c:v>
                </c:pt>
                <c:pt idx="826" formatCode="#,##0">
                  <c:v>23620000</c:v>
                </c:pt>
                <c:pt idx="827" formatCode="#,##0">
                  <c:v>23650000</c:v>
                </c:pt>
                <c:pt idx="828" formatCode="#,##0">
                  <c:v>23690000</c:v>
                </c:pt>
                <c:pt idx="829" formatCode="#,##0">
                  <c:v>23720000</c:v>
                </c:pt>
                <c:pt idx="830" formatCode="#,##0">
                  <c:v>23740000</c:v>
                </c:pt>
                <c:pt idx="831" formatCode="#,##0">
                  <c:v>23740000</c:v>
                </c:pt>
                <c:pt idx="832" formatCode="#,##0">
                  <c:v>23760000</c:v>
                </c:pt>
                <c:pt idx="833" formatCode="#,##0">
                  <c:v>23840000</c:v>
                </c:pt>
                <c:pt idx="834" formatCode="#,##0">
                  <c:v>23910000</c:v>
                </c:pt>
                <c:pt idx="835" formatCode="#,##0">
                  <c:v>23940000</c:v>
                </c:pt>
                <c:pt idx="836" formatCode="#,##0">
                  <c:v>23950000</c:v>
                </c:pt>
                <c:pt idx="837" formatCode="#,##0">
                  <c:v>23980000</c:v>
                </c:pt>
                <c:pt idx="838" formatCode="#,##0">
                  <c:v>24030000</c:v>
                </c:pt>
                <c:pt idx="839" formatCode="#,##0">
                  <c:v>24060000</c:v>
                </c:pt>
                <c:pt idx="840" formatCode="#,##0">
                  <c:v>24090000</c:v>
                </c:pt>
                <c:pt idx="841" formatCode="#,##0">
                  <c:v>24090000</c:v>
                </c:pt>
              </c:numCache>
            </c:numRef>
          </c:val>
          <c:smooth val="0"/>
        </c:ser>
        <c:ser>
          <c:idx val="2"/>
          <c:order val="2"/>
          <c:tx>
            <c:v>Atvykę klientai</c:v>
          </c:tx>
          <c:marker>
            <c:symbol val="none"/>
          </c:marker>
          <c:val>
            <c:numRef>
              <c:f>'MST SST 2500'!$A$70:$AFJ$70</c:f>
              <c:numCache>
                <c:formatCode>#,##0</c:formatCode>
                <c:ptCount val="842"/>
                <c:pt idx="0" formatCode="General">
                  <c:v>0</c:v>
                </c:pt>
                <c:pt idx="1">
                  <c:v>40000</c:v>
                </c:pt>
                <c:pt idx="2">
                  <c:v>70000</c:v>
                </c:pt>
                <c:pt idx="3">
                  <c:v>80000</c:v>
                </c:pt>
                <c:pt idx="4">
                  <c:v>110000</c:v>
                </c:pt>
                <c:pt idx="5">
                  <c:v>120000</c:v>
                </c:pt>
                <c:pt idx="6">
                  <c:v>130000</c:v>
                </c:pt>
                <c:pt idx="7">
                  <c:v>160000</c:v>
                </c:pt>
                <c:pt idx="8">
                  <c:v>200000</c:v>
                </c:pt>
                <c:pt idx="9">
                  <c:v>200000</c:v>
                </c:pt>
                <c:pt idx="10">
                  <c:v>240000</c:v>
                </c:pt>
                <c:pt idx="11">
                  <c:v>260000</c:v>
                </c:pt>
                <c:pt idx="12">
                  <c:v>300000</c:v>
                </c:pt>
                <c:pt idx="13">
                  <c:v>310000</c:v>
                </c:pt>
                <c:pt idx="14">
                  <c:v>370000</c:v>
                </c:pt>
                <c:pt idx="15">
                  <c:v>400000</c:v>
                </c:pt>
                <c:pt idx="16">
                  <c:v>440000</c:v>
                </c:pt>
                <c:pt idx="17">
                  <c:v>440000</c:v>
                </c:pt>
                <c:pt idx="18">
                  <c:v>460000</c:v>
                </c:pt>
                <c:pt idx="19">
                  <c:v>490000</c:v>
                </c:pt>
                <c:pt idx="20">
                  <c:v>490000</c:v>
                </c:pt>
                <c:pt idx="21">
                  <c:v>500000</c:v>
                </c:pt>
                <c:pt idx="22">
                  <c:v>560000</c:v>
                </c:pt>
                <c:pt idx="23">
                  <c:v>590000</c:v>
                </c:pt>
                <c:pt idx="24">
                  <c:v>640000</c:v>
                </c:pt>
                <c:pt idx="25">
                  <c:v>660000</c:v>
                </c:pt>
                <c:pt idx="26">
                  <c:v>690000</c:v>
                </c:pt>
                <c:pt idx="27">
                  <c:v>720000</c:v>
                </c:pt>
                <c:pt idx="28">
                  <c:v>730000</c:v>
                </c:pt>
                <c:pt idx="29">
                  <c:v>760000</c:v>
                </c:pt>
                <c:pt idx="30">
                  <c:v>820000</c:v>
                </c:pt>
                <c:pt idx="31">
                  <c:v>850000</c:v>
                </c:pt>
                <c:pt idx="32">
                  <c:v>890000</c:v>
                </c:pt>
                <c:pt idx="33">
                  <c:v>900000</c:v>
                </c:pt>
                <c:pt idx="34">
                  <c:v>900000</c:v>
                </c:pt>
                <c:pt idx="35">
                  <c:v>900000</c:v>
                </c:pt>
                <c:pt idx="36">
                  <c:v>950000</c:v>
                </c:pt>
                <c:pt idx="37">
                  <c:v>950000</c:v>
                </c:pt>
                <c:pt idx="38">
                  <c:v>970000</c:v>
                </c:pt>
                <c:pt idx="39">
                  <c:v>1030000</c:v>
                </c:pt>
                <c:pt idx="40">
                  <c:v>1040000</c:v>
                </c:pt>
                <c:pt idx="41">
                  <c:v>1060000</c:v>
                </c:pt>
                <c:pt idx="42">
                  <c:v>1130000</c:v>
                </c:pt>
                <c:pt idx="43">
                  <c:v>1180000</c:v>
                </c:pt>
                <c:pt idx="44">
                  <c:v>1250000</c:v>
                </c:pt>
                <c:pt idx="45">
                  <c:v>1270000</c:v>
                </c:pt>
                <c:pt idx="46">
                  <c:v>1270000</c:v>
                </c:pt>
                <c:pt idx="47">
                  <c:v>1310000</c:v>
                </c:pt>
                <c:pt idx="48">
                  <c:v>1340000</c:v>
                </c:pt>
                <c:pt idx="49">
                  <c:v>1380000</c:v>
                </c:pt>
                <c:pt idx="50">
                  <c:v>1410000</c:v>
                </c:pt>
                <c:pt idx="51">
                  <c:v>1430000</c:v>
                </c:pt>
                <c:pt idx="52">
                  <c:v>1450000</c:v>
                </c:pt>
                <c:pt idx="53">
                  <c:v>1480000</c:v>
                </c:pt>
                <c:pt idx="54">
                  <c:v>1490000</c:v>
                </c:pt>
                <c:pt idx="55">
                  <c:v>1500000</c:v>
                </c:pt>
                <c:pt idx="56">
                  <c:v>1530000</c:v>
                </c:pt>
                <c:pt idx="57">
                  <c:v>1570000</c:v>
                </c:pt>
                <c:pt idx="58">
                  <c:v>1600000</c:v>
                </c:pt>
                <c:pt idx="59">
                  <c:v>1640000</c:v>
                </c:pt>
                <c:pt idx="60">
                  <c:v>1670000</c:v>
                </c:pt>
                <c:pt idx="61">
                  <c:v>1690000</c:v>
                </c:pt>
                <c:pt idx="62">
                  <c:v>1720000</c:v>
                </c:pt>
                <c:pt idx="63">
                  <c:v>1760000</c:v>
                </c:pt>
                <c:pt idx="64">
                  <c:v>1800000</c:v>
                </c:pt>
                <c:pt idx="65">
                  <c:v>1840000</c:v>
                </c:pt>
                <c:pt idx="66">
                  <c:v>1870000</c:v>
                </c:pt>
                <c:pt idx="67">
                  <c:v>1910000</c:v>
                </c:pt>
                <c:pt idx="68">
                  <c:v>1940000</c:v>
                </c:pt>
                <c:pt idx="69">
                  <c:v>1970000</c:v>
                </c:pt>
                <c:pt idx="70">
                  <c:v>1990000</c:v>
                </c:pt>
                <c:pt idx="71">
                  <c:v>2050000</c:v>
                </c:pt>
                <c:pt idx="72">
                  <c:v>2080000</c:v>
                </c:pt>
                <c:pt idx="73">
                  <c:v>2120000</c:v>
                </c:pt>
                <c:pt idx="74">
                  <c:v>2140000</c:v>
                </c:pt>
                <c:pt idx="75">
                  <c:v>2170000</c:v>
                </c:pt>
                <c:pt idx="76">
                  <c:v>2190000</c:v>
                </c:pt>
                <c:pt idx="77">
                  <c:v>2220000</c:v>
                </c:pt>
                <c:pt idx="78">
                  <c:v>2240000</c:v>
                </c:pt>
                <c:pt idx="79">
                  <c:v>2250000</c:v>
                </c:pt>
                <c:pt idx="80">
                  <c:v>2280000</c:v>
                </c:pt>
                <c:pt idx="81">
                  <c:v>2340000</c:v>
                </c:pt>
                <c:pt idx="82">
                  <c:v>2370000</c:v>
                </c:pt>
                <c:pt idx="83">
                  <c:v>2390000</c:v>
                </c:pt>
                <c:pt idx="84">
                  <c:v>2440000</c:v>
                </c:pt>
                <c:pt idx="85">
                  <c:v>2450000</c:v>
                </c:pt>
                <c:pt idx="86">
                  <c:v>2470000</c:v>
                </c:pt>
                <c:pt idx="87">
                  <c:v>2490000</c:v>
                </c:pt>
                <c:pt idx="88">
                  <c:v>2550000</c:v>
                </c:pt>
                <c:pt idx="89">
                  <c:v>2560000</c:v>
                </c:pt>
                <c:pt idx="90">
                  <c:v>2610000</c:v>
                </c:pt>
                <c:pt idx="91">
                  <c:v>2650000</c:v>
                </c:pt>
                <c:pt idx="92">
                  <c:v>2660000</c:v>
                </c:pt>
                <c:pt idx="93">
                  <c:v>2710000</c:v>
                </c:pt>
                <c:pt idx="94">
                  <c:v>2740000</c:v>
                </c:pt>
                <c:pt idx="95">
                  <c:v>2800000</c:v>
                </c:pt>
                <c:pt idx="96">
                  <c:v>2800000</c:v>
                </c:pt>
                <c:pt idx="97">
                  <c:v>2840000</c:v>
                </c:pt>
                <c:pt idx="98">
                  <c:v>2870000</c:v>
                </c:pt>
                <c:pt idx="99">
                  <c:v>2890000</c:v>
                </c:pt>
                <c:pt idx="100">
                  <c:v>2940000</c:v>
                </c:pt>
                <c:pt idx="101">
                  <c:v>2970000</c:v>
                </c:pt>
                <c:pt idx="102">
                  <c:v>2990000</c:v>
                </c:pt>
                <c:pt idx="103">
                  <c:v>3020000</c:v>
                </c:pt>
                <c:pt idx="104">
                  <c:v>3050000</c:v>
                </c:pt>
                <c:pt idx="105">
                  <c:v>3080000</c:v>
                </c:pt>
                <c:pt idx="106">
                  <c:v>3120000</c:v>
                </c:pt>
                <c:pt idx="107">
                  <c:v>3130000</c:v>
                </c:pt>
                <c:pt idx="108">
                  <c:v>3140000</c:v>
                </c:pt>
                <c:pt idx="109">
                  <c:v>3160000</c:v>
                </c:pt>
                <c:pt idx="110">
                  <c:v>3170000</c:v>
                </c:pt>
                <c:pt idx="111">
                  <c:v>3210000</c:v>
                </c:pt>
                <c:pt idx="112">
                  <c:v>3230000</c:v>
                </c:pt>
                <c:pt idx="113">
                  <c:v>3270000</c:v>
                </c:pt>
                <c:pt idx="114">
                  <c:v>3300000</c:v>
                </c:pt>
                <c:pt idx="115">
                  <c:v>3320000</c:v>
                </c:pt>
                <c:pt idx="116">
                  <c:v>3330000</c:v>
                </c:pt>
                <c:pt idx="117">
                  <c:v>3350000</c:v>
                </c:pt>
                <c:pt idx="118">
                  <c:v>3390000</c:v>
                </c:pt>
                <c:pt idx="119">
                  <c:v>3400000</c:v>
                </c:pt>
                <c:pt idx="120">
                  <c:v>3430000</c:v>
                </c:pt>
                <c:pt idx="121">
                  <c:v>3490000</c:v>
                </c:pt>
                <c:pt idx="122">
                  <c:v>3530000</c:v>
                </c:pt>
                <c:pt idx="123">
                  <c:v>3570000</c:v>
                </c:pt>
                <c:pt idx="124">
                  <c:v>3600000</c:v>
                </c:pt>
                <c:pt idx="125">
                  <c:v>3630000</c:v>
                </c:pt>
                <c:pt idx="126">
                  <c:v>3690000</c:v>
                </c:pt>
                <c:pt idx="127">
                  <c:v>3690000</c:v>
                </c:pt>
                <c:pt idx="128">
                  <c:v>3720000</c:v>
                </c:pt>
                <c:pt idx="129">
                  <c:v>3740000</c:v>
                </c:pt>
                <c:pt idx="130">
                  <c:v>3770000</c:v>
                </c:pt>
                <c:pt idx="131">
                  <c:v>3810000</c:v>
                </c:pt>
                <c:pt idx="132">
                  <c:v>3810000</c:v>
                </c:pt>
                <c:pt idx="133">
                  <c:v>3880000</c:v>
                </c:pt>
                <c:pt idx="134">
                  <c:v>3890000</c:v>
                </c:pt>
                <c:pt idx="135">
                  <c:v>3930000</c:v>
                </c:pt>
                <c:pt idx="136">
                  <c:v>3970000</c:v>
                </c:pt>
                <c:pt idx="137">
                  <c:v>3990000</c:v>
                </c:pt>
                <c:pt idx="138">
                  <c:v>4010000</c:v>
                </c:pt>
                <c:pt idx="139">
                  <c:v>4030000</c:v>
                </c:pt>
                <c:pt idx="140">
                  <c:v>4120000</c:v>
                </c:pt>
                <c:pt idx="141">
                  <c:v>4150000</c:v>
                </c:pt>
                <c:pt idx="142">
                  <c:v>4190000</c:v>
                </c:pt>
                <c:pt idx="143">
                  <c:v>4210000</c:v>
                </c:pt>
                <c:pt idx="144">
                  <c:v>4240000</c:v>
                </c:pt>
                <c:pt idx="145">
                  <c:v>4290000</c:v>
                </c:pt>
                <c:pt idx="146">
                  <c:v>4300000</c:v>
                </c:pt>
                <c:pt idx="147">
                  <c:v>4330000</c:v>
                </c:pt>
                <c:pt idx="148">
                  <c:v>4370000</c:v>
                </c:pt>
                <c:pt idx="149">
                  <c:v>4390000</c:v>
                </c:pt>
                <c:pt idx="150">
                  <c:v>4390000</c:v>
                </c:pt>
                <c:pt idx="151">
                  <c:v>4410000</c:v>
                </c:pt>
                <c:pt idx="152">
                  <c:v>4460000</c:v>
                </c:pt>
                <c:pt idx="153">
                  <c:v>4500000</c:v>
                </c:pt>
                <c:pt idx="154">
                  <c:v>4530000</c:v>
                </c:pt>
                <c:pt idx="155">
                  <c:v>4570000</c:v>
                </c:pt>
                <c:pt idx="156">
                  <c:v>4620000</c:v>
                </c:pt>
                <c:pt idx="157">
                  <c:v>4640000</c:v>
                </c:pt>
                <c:pt idx="158">
                  <c:v>4670000</c:v>
                </c:pt>
                <c:pt idx="159">
                  <c:v>4690000</c:v>
                </c:pt>
                <c:pt idx="160">
                  <c:v>4700000</c:v>
                </c:pt>
                <c:pt idx="161">
                  <c:v>4750000</c:v>
                </c:pt>
                <c:pt idx="162">
                  <c:v>4780000</c:v>
                </c:pt>
                <c:pt idx="163">
                  <c:v>4820000</c:v>
                </c:pt>
                <c:pt idx="164">
                  <c:v>4880000</c:v>
                </c:pt>
                <c:pt idx="165">
                  <c:v>4920000</c:v>
                </c:pt>
                <c:pt idx="166">
                  <c:v>4970000</c:v>
                </c:pt>
                <c:pt idx="167">
                  <c:v>4980000</c:v>
                </c:pt>
                <c:pt idx="168">
                  <c:v>5020000</c:v>
                </c:pt>
                <c:pt idx="169">
                  <c:v>5030000</c:v>
                </c:pt>
                <c:pt idx="170">
                  <c:v>5080000</c:v>
                </c:pt>
                <c:pt idx="171">
                  <c:v>5120000</c:v>
                </c:pt>
                <c:pt idx="172">
                  <c:v>5150000</c:v>
                </c:pt>
                <c:pt idx="173">
                  <c:v>5180000</c:v>
                </c:pt>
                <c:pt idx="174">
                  <c:v>5230000</c:v>
                </c:pt>
                <c:pt idx="175">
                  <c:v>5250000</c:v>
                </c:pt>
                <c:pt idx="176">
                  <c:v>5280000</c:v>
                </c:pt>
                <c:pt idx="177">
                  <c:v>5310000</c:v>
                </c:pt>
                <c:pt idx="178">
                  <c:v>5350000</c:v>
                </c:pt>
                <c:pt idx="179">
                  <c:v>5400000</c:v>
                </c:pt>
                <c:pt idx="180">
                  <c:v>5450000</c:v>
                </c:pt>
                <c:pt idx="181">
                  <c:v>5480000</c:v>
                </c:pt>
                <c:pt idx="182">
                  <c:v>5530000</c:v>
                </c:pt>
                <c:pt idx="183">
                  <c:v>5530000</c:v>
                </c:pt>
                <c:pt idx="184">
                  <c:v>5560000</c:v>
                </c:pt>
                <c:pt idx="185">
                  <c:v>5600000</c:v>
                </c:pt>
                <c:pt idx="186">
                  <c:v>5620000</c:v>
                </c:pt>
                <c:pt idx="187">
                  <c:v>5670000</c:v>
                </c:pt>
                <c:pt idx="188">
                  <c:v>5680000</c:v>
                </c:pt>
                <c:pt idx="189">
                  <c:v>5690000</c:v>
                </c:pt>
                <c:pt idx="190">
                  <c:v>5720000</c:v>
                </c:pt>
                <c:pt idx="191">
                  <c:v>5750000</c:v>
                </c:pt>
                <c:pt idx="192">
                  <c:v>5780000</c:v>
                </c:pt>
                <c:pt idx="193">
                  <c:v>5800000</c:v>
                </c:pt>
                <c:pt idx="194">
                  <c:v>5820000</c:v>
                </c:pt>
                <c:pt idx="195">
                  <c:v>5860000</c:v>
                </c:pt>
                <c:pt idx="196">
                  <c:v>5880000</c:v>
                </c:pt>
                <c:pt idx="197">
                  <c:v>5910000</c:v>
                </c:pt>
                <c:pt idx="198">
                  <c:v>5950000</c:v>
                </c:pt>
                <c:pt idx="199">
                  <c:v>6000000</c:v>
                </c:pt>
                <c:pt idx="200">
                  <c:v>6050000</c:v>
                </c:pt>
                <c:pt idx="201">
                  <c:v>6090000</c:v>
                </c:pt>
                <c:pt idx="202">
                  <c:v>6150000</c:v>
                </c:pt>
                <c:pt idx="203">
                  <c:v>6170000</c:v>
                </c:pt>
                <c:pt idx="204">
                  <c:v>6170000</c:v>
                </c:pt>
                <c:pt idx="205">
                  <c:v>6180000</c:v>
                </c:pt>
                <c:pt idx="206">
                  <c:v>6240000</c:v>
                </c:pt>
                <c:pt idx="207">
                  <c:v>6270000</c:v>
                </c:pt>
                <c:pt idx="208">
                  <c:v>6290000</c:v>
                </c:pt>
                <c:pt idx="209">
                  <c:v>6310000</c:v>
                </c:pt>
                <c:pt idx="210">
                  <c:v>6350000</c:v>
                </c:pt>
                <c:pt idx="211">
                  <c:v>6380000</c:v>
                </c:pt>
                <c:pt idx="212">
                  <c:v>6390000</c:v>
                </c:pt>
                <c:pt idx="213">
                  <c:v>6450000</c:v>
                </c:pt>
                <c:pt idx="214">
                  <c:v>6450000</c:v>
                </c:pt>
                <c:pt idx="215">
                  <c:v>6480000</c:v>
                </c:pt>
                <c:pt idx="216">
                  <c:v>6520000</c:v>
                </c:pt>
                <c:pt idx="217">
                  <c:v>6550000</c:v>
                </c:pt>
                <c:pt idx="218">
                  <c:v>6580000</c:v>
                </c:pt>
                <c:pt idx="219">
                  <c:v>6620000</c:v>
                </c:pt>
                <c:pt idx="220">
                  <c:v>6640000</c:v>
                </c:pt>
                <c:pt idx="221">
                  <c:v>6660000</c:v>
                </c:pt>
                <c:pt idx="222">
                  <c:v>6710000</c:v>
                </c:pt>
                <c:pt idx="223">
                  <c:v>6710000</c:v>
                </c:pt>
                <c:pt idx="224">
                  <c:v>6730000</c:v>
                </c:pt>
                <c:pt idx="225">
                  <c:v>6760000</c:v>
                </c:pt>
                <c:pt idx="226">
                  <c:v>6780000</c:v>
                </c:pt>
                <c:pt idx="227">
                  <c:v>6810000</c:v>
                </c:pt>
                <c:pt idx="228">
                  <c:v>6820000</c:v>
                </c:pt>
                <c:pt idx="229">
                  <c:v>6840000</c:v>
                </c:pt>
                <c:pt idx="230">
                  <c:v>6870000</c:v>
                </c:pt>
                <c:pt idx="231">
                  <c:v>6920000</c:v>
                </c:pt>
                <c:pt idx="232">
                  <c:v>6940000</c:v>
                </c:pt>
                <c:pt idx="233">
                  <c:v>6960000</c:v>
                </c:pt>
                <c:pt idx="234">
                  <c:v>6990000</c:v>
                </c:pt>
                <c:pt idx="235">
                  <c:v>7010000</c:v>
                </c:pt>
                <c:pt idx="236">
                  <c:v>7050000</c:v>
                </c:pt>
                <c:pt idx="237">
                  <c:v>7060000</c:v>
                </c:pt>
                <c:pt idx="238">
                  <c:v>7080000</c:v>
                </c:pt>
                <c:pt idx="239">
                  <c:v>7120000</c:v>
                </c:pt>
                <c:pt idx="240">
                  <c:v>7150000</c:v>
                </c:pt>
                <c:pt idx="241">
                  <c:v>7180000</c:v>
                </c:pt>
                <c:pt idx="242">
                  <c:v>7200000</c:v>
                </c:pt>
                <c:pt idx="243">
                  <c:v>7240000</c:v>
                </c:pt>
                <c:pt idx="244">
                  <c:v>7260000</c:v>
                </c:pt>
                <c:pt idx="245">
                  <c:v>7300000</c:v>
                </c:pt>
                <c:pt idx="246">
                  <c:v>7360000</c:v>
                </c:pt>
                <c:pt idx="247">
                  <c:v>7380000</c:v>
                </c:pt>
                <c:pt idx="248">
                  <c:v>7410000</c:v>
                </c:pt>
                <c:pt idx="249">
                  <c:v>7410000</c:v>
                </c:pt>
                <c:pt idx="250">
                  <c:v>7450000</c:v>
                </c:pt>
                <c:pt idx="251">
                  <c:v>7480000</c:v>
                </c:pt>
                <c:pt idx="252">
                  <c:v>7520000</c:v>
                </c:pt>
                <c:pt idx="253">
                  <c:v>7570000</c:v>
                </c:pt>
                <c:pt idx="254">
                  <c:v>7630000</c:v>
                </c:pt>
                <c:pt idx="255">
                  <c:v>7640000</c:v>
                </c:pt>
                <c:pt idx="256">
                  <c:v>7660000</c:v>
                </c:pt>
                <c:pt idx="257">
                  <c:v>7690000</c:v>
                </c:pt>
                <c:pt idx="258">
                  <c:v>7710000</c:v>
                </c:pt>
                <c:pt idx="259">
                  <c:v>7760000</c:v>
                </c:pt>
                <c:pt idx="260">
                  <c:v>7790000</c:v>
                </c:pt>
                <c:pt idx="261">
                  <c:v>7840000</c:v>
                </c:pt>
                <c:pt idx="262">
                  <c:v>7860000</c:v>
                </c:pt>
                <c:pt idx="263">
                  <c:v>7890000</c:v>
                </c:pt>
                <c:pt idx="264">
                  <c:v>7920000</c:v>
                </c:pt>
                <c:pt idx="265">
                  <c:v>7960000</c:v>
                </c:pt>
                <c:pt idx="266">
                  <c:v>7990000</c:v>
                </c:pt>
                <c:pt idx="267">
                  <c:v>8030000</c:v>
                </c:pt>
                <c:pt idx="268">
                  <c:v>8070000</c:v>
                </c:pt>
                <c:pt idx="269">
                  <c:v>8080000</c:v>
                </c:pt>
                <c:pt idx="270">
                  <c:v>8110000</c:v>
                </c:pt>
                <c:pt idx="271">
                  <c:v>8140000</c:v>
                </c:pt>
                <c:pt idx="272">
                  <c:v>8170000</c:v>
                </c:pt>
                <c:pt idx="273">
                  <c:v>8190000</c:v>
                </c:pt>
                <c:pt idx="274">
                  <c:v>8250000</c:v>
                </c:pt>
                <c:pt idx="275">
                  <c:v>8310000</c:v>
                </c:pt>
                <c:pt idx="276">
                  <c:v>8350000</c:v>
                </c:pt>
                <c:pt idx="277">
                  <c:v>8360000</c:v>
                </c:pt>
                <c:pt idx="278">
                  <c:v>8390000</c:v>
                </c:pt>
                <c:pt idx="279">
                  <c:v>8420000</c:v>
                </c:pt>
                <c:pt idx="280">
                  <c:v>8450000</c:v>
                </c:pt>
                <c:pt idx="281">
                  <c:v>8460000</c:v>
                </c:pt>
                <c:pt idx="282">
                  <c:v>8470000</c:v>
                </c:pt>
                <c:pt idx="283">
                  <c:v>8490000</c:v>
                </c:pt>
                <c:pt idx="284">
                  <c:v>8570000</c:v>
                </c:pt>
                <c:pt idx="285">
                  <c:v>8610000</c:v>
                </c:pt>
                <c:pt idx="286">
                  <c:v>8630000</c:v>
                </c:pt>
                <c:pt idx="287">
                  <c:v>8660000</c:v>
                </c:pt>
                <c:pt idx="288">
                  <c:v>8680000</c:v>
                </c:pt>
                <c:pt idx="289">
                  <c:v>8710000</c:v>
                </c:pt>
                <c:pt idx="290">
                  <c:v>8730000</c:v>
                </c:pt>
                <c:pt idx="291">
                  <c:v>8740000</c:v>
                </c:pt>
                <c:pt idx="292">
                  <c:v>8750000</c:v>
                </c:pt>
                <c:pt idx="293">
                  <c:v>8800000</c:v>
                </c:pt>
                <c:pt idx="294">
                  <c:v>8820000</c:v>
                </c:pt>
                <c:pt idx="295">
                  <c:v>8850000</c:v>
                </c:pt>
                <c:pt idx="296">
                  <c:v>8880000</c:v>
                </c:pt>
                <c:pt idx="297">
                  <c:v>8920000</c:v>
                </c:pt>
                <c:pt idx="298">
                  <c:v>8930000</c:v>
                </c:pt>
                <c:pt idx="299">
                  <c:v>8970000</c:v>
                </c:pt>
                <c:pt idx="300">
                  <c:v>9000000</c:v>
                </c:pt>
                <c:pt idx="301">
                  <c:v>9010000</c:v>
                </c:pt>
                <c:pt idx="302">
                  <c:v>9070000</c:v>
                </c:pt>
                <c:pt idx="303">
                  <c:v>9100000</c:v>
                </c:pt>
                <c:pt idx="304">
                  <c:v>9140000</c:v>
                </c:pt>
                <c:pt idx="305">
                  <c:v>9140000</c:v>
                </c:pt>
                <c:pt idx="306">
                  <c:v>9160000</c:v>
                </c:pt>
                <c:pt idx="307">
                  <c:v>9200000</c:v>
                </c:pt>
                <c:pt idx="308">
                  <c:v>9220000</c:v>
                </c:pt>
                <c:pt idx="309">
                  <c:v>9250000</c:v>
                </c:pt>
                <c:pt idx="310">
                  <c:v>9290000</c:v>
                </c:pt>
                <c:pt idx="311">
                  <c:v>9310000</c:v>
                </c:pt>
                <c:pt idx="312">
                  <c:v>9310000</c:v>
                </c:pt>
                <c:pt idx="313">
                  <c:v>9360000</c:v>
                </c:pt>
                <c:pt idx="314">
                  <c:v>9360000</c:v>
                </c:pt>
                <c:pt idx="315">
                  <c:v>9410000</c:v>
                </c:pt>
                <c:pt idx="316">
                  <c:v>9430000</c:v>
                </c:pt>
                <c:pt idx="317">
                  <c:v>9460000</c:v>
                </c:pt>
                <c:pt idx="318">
                  <c:v>9510000</c:v>
                </c:pt>
                <c:pt idx="319">
                  <c:v>9560000</c:v>
                </c:pt>
                <c:pt idx="320">
                  <c:v>9620000</c:v>
                </c:pt>
                <c:pt idx="321">
                  <c:v>9650000</c:v>
                </c:pt>
                <c:pt idx="322">
                  <c:v>9660000</c:v>
                </c:pt>
                <c:pt idx="323">
                  <c:v>9710000</c:v>
                </c:pt>
                <c:pt idx="324">
                  <c:v>9740000</c:v>
                </c:pt>
                <c:pt idx="325">
                  <c:v>9770000</c:v>
                </c:pt>
                <c:pt idx="326">
                  <c:v>9850000</c:v>
                </c:pt>
                <c:pt idx="327">
                  <c:v>9880000</c:v>
                </c:pt>
                <c:pt idx="328">
                  <c:v>9910000</c:v>
                </c:pt>
                <c:pt idx="329">
                  <c:v>9940000</c:v>
                </c:pt>
                <c:pt idx="330">
                  <c:v>9970000</c:v>
                </c:pt>
                <c:pt idx="331">
                  <c:v>10000000</c:v>
                </c:pt>
                <c:pt idx="332">
                  <c:v>10060000</c:v>
                </c:pt>
                <c:pt idx="333">
                  <c:v>10070000</c:v>
                </c:pt>
                <c:pt idx="334">
                  <c:v>10090000</c:v>
                </c:pt>
                <c:pt idx="335">
                  <c:v>10100000</c:v>
                </c:pt>
                <c:pt idx="336">
                  <c:v>10140000</c:v>
                </c:pt>
                <c:pt idx="337">
                  <c:v>10160000</c:v>
                </c:pt>
                <c:pt idx="338">
                  <c:v>10190000</c:v>
                </c:pt>
                <c:pt idx="339">
                  <c:v>10250000</c:v>
                </c:pt>
                <c:pt idx="340">
                  <c:v>10300000</c:v>
                </c:pt>
                <c:pt idx="341">
                  <c:v>10310000</c:v>
                </c:pt>
                <c:pt idx="342">
                  <c:v>10330000</c:v>
                </c:pt>
                <c:pt idx="343">
                  <c:v>10340000</c:v>
                </c:pt>
                <c:pt idx="344">
                  <c:v>10370000</c:v>
                </c:pt>
                <c:pt idx="345">
                  <c:v>10410000</c:v>
                </c:pt>
                <c:pt idx="346">
                  <c:v>10470000</c:v>
                </c:pt>
                <c:pt idx="347">
                  <c:v>10540000</c:v>
                </c:pt>
                <c:pt idx="348">
                  <c:v>10550000</c:v>
                </c:pt>
                <c:pt idx="349">
                  <c:v>10570000</c:v>
                </c:pt>
                <c:pt idx="350">
                  <c:v>10580000</c:v>
                </c:pt>
                <c:pt idx="351">
                  <c:v>10630000</c:v>
                </c:pt>
                <c:pt idx="352">
                  <c:v>10660000</c:v>
                </c:pt>
                <c:pt idx="353">
                  <c:v>10720000</c:v>
                </c:pt>
                <c:pt idx="354">
                  <c:v>10770000</c:v>
                </c:pt>
                <c:pt idx="355">
                  <c:v>10800000</c:v>
                </c:pt>
                <c:pt idx="356">
                  <c:v>10840000</c:v>
                </c:pt>
                <c:pt idx="357">
                  <c:v>10890000</c:v>
                </c:pt>
                <c:pt idx="358">
                  <c:v>10900000</c:v>
                </c:pt>
                <c:pt idx="359">
                  <c:v>10950000</c:v>
                </c:pt>
                <c:pt idx="360">
                  <c:v>10980000</c:v>
                </c:pt>
                <c:pt idx="361">
                  <c:v>11010000</c:v>
                </c:pt>
                <c:pt idx="362">
                  <c:v>11030000</c:v>
                </c:pt>
                <c:pt idx="363">
                  <c:v>11060000</c:v>
                </c:pt>
                <c:pt idx="364">
                  <c:v>11090000</c:v>
                </c:pt>
                <c:pt idx="365">
                  <c:v>11100000</c:v>
                </c:pt>
                <c:pt idx="366">
                  <c:v>11160000</c:v>
                </c:pt>
                <c:pt idx="367">
                  <c:v>11190000</c:v>
                </c:pt>
                <c:pt idx="368">
                  <c:v>11210000</c:v>
                </c:pt>
                <c:pt idx="369">
                  <c:v>11230000</c:v>
                </c:pt>
                <c:pt idx="370">
                  <c:v>11260000</c:v>
                </c:pt>
                <c:pt idx="371">
                  <c:v>11300000</c:v>
                </c:pt>
                <c:pt idx="372">
                  <c:v>11340000</c:v>
                </c:pt>
                <c:pt idx="373">
                  <c:v>11360000</c:v>
                </c:pt>
                <c:pt idx="374">
                  <c:v>11380000</c:v>
                </c:pt>
                <c:pt idx="375">
                  <c:v>11420000</c:v>
                </c:pt>
                <c:pt idx="376">
                  <c:v>11480000</c:v>
                </c:pt>
                <c:pt idx="377">
                  <c:v>11530000</c:v>
                </c:pt>
                <c:pt idx="378">
                  <c:v>11580000</c:v>
                </c:pt>
                <c:pt idx="379">
                  <c:v>11620000</c:v>
                </c:pt>
                <c:pt idx="380">
                  <c:v>11640000</c:v>
                </c:pt>
                <c:pt idx="381">
                  <c:v>11690000</c:v>
                </c:pt>
                <c:pt idx="382">
                  <c:v>11690000</c:v>
                </c:pt>
                <c:pt idx="383">
                  <c:v>11720000</c:v>
                </c:pt>
                <c:pt idx="384">
                  <c:v>11750000</c:v>
                </c:pt>
                <c:pt idx="385">
                  <c:v>11800000</c:v>
                </c:pt>
                <c:pt idx="386">
                  <c:v>11860000</c:v>
                </c:pt>
                <c:pt idx="387">
                  <c:v>11900000</c:v>
                </c:pt>
                <c:pt idx="388">
                  <c:v>11920000</c:v>
                </c:pt>
                <c:pt idx="389">
                  <c:v>11980000</c:v>
                </c:pt>
                <c:pt idx="390">
                  <c:v>11990000</c:v>
                </c:pt>
                <c:pt idx="391">
                  <c:v>12020000</c:v>
                </c:pt>
                <c:pt idx="392">
                  <c:v>12050000</c:v>
                </c:pt>
                <c:pt idx="393">
                  <c:v>12060000</c:v>
                </c:pt>
                <c:pt idx="394">
                  <c:v>12090000</c:v>
                </c:pt>
                <c:pt idx="395">
                  <c:v>12100000</c:v>
                </c:pt>
                <c:pt idx="396">
                  <c:v>12120000</c:v>
                </c:pt>
                <c:pt idx="397">
                  <c:v>12160000</c:v>
                </c:pt>
                <c:pt idx="398">
                  <c:v>12200000</c:v>
                </c:pt>
                <c:pt idx="399">
                  <c:v>12220000</c:v>
                </c:pt>
                <c:pt idx="400">
                  <c:v>12260000</c:v>
                </c:pt>
                <c:pt idx="401">
                  <c:v>12260000</c:v>
                </c:pt>
                <c:pt idx="402">
                  <c:v>12280000</c:v>
                </c:pt>
                <c:pt idx="403">
                  <c:v>12290000</c:v>
                </c:pt>
                <c:pt idx="404">
                  <c:v>12300000</c:v>
                </c:pt>
                <c:pt idx="405">
                  <c:v>12330000</c:v>
                </c:pt>
                <c:pt idx="406">
                  <c:v>12370000</c:v>
                </c:pt>
                <c:pt idx="407">
                  <c:v>12380000</c:v>
                </c:pt>
                <c:pt idx="408">
                  <c:v>12400000</c:v>
                </c:pt>
                <c:pt idx="409">
                  <c:v>12400000</c:v>
                </c:pt>
                <c:pt idx="410">
                  <c:v>12410000</c:v>
                </c:pt>
                <c:pt idx="411">
                  <c:v>12430000</c:v>
                </c:pt>
                <c:pt idx="412">
                  <c:v>12470000</c:v>
                </c:pt>
                <c:pt idx="413">
                  <c:v>12530000</c:v>
                </c:pt>
                <c:pt idx="414">
                  <c:v>12580000</c:v>
                </c:pt>
                <c:pt idx="415">
                  <c:v>12610000</c:v>
                </c:pt>
                <c:pt idx="416">
                  <c:v>12650000</c:v>
                </c:pt>
                <c:pt idx="417">
                  <c:v>12690000</c:v>
                </c:pt>
                <c:pt idx="418">
                  <c:v>12750000</c:v>
                </c:pt>
                <c:pt idx="419">
                  <c:v>12800000</c:v>
                </c:pt>
                <c:pt idx="420">
                  <c:v>12820000</c:v>
                </c:pt>
                <c:pt idx="421">
                  <c:v>12830000</c:v>
                </c:pt>
                <c:pt idx="422">
                  <c:v>12840000</c:v>
                </c:pt>
                <c:pt idx="423">
                  <c:v>12860000</c:v>
                </c:pt>
                <c:pt idx="424">
                  <c:v>12900000</c:v>
                </c:pt>
                <c:pt idx="425">
                  <c:v>12940000</c:v>
                </c:pt>
                <c:pt idx="426">
                  <c:v>12950000</c:v>
                </c:pt>
                <c:pt idx="427">
                  <c:v>12980000</c:v>
                </c:pt>
                <c:pt idx="428">
                  <c:v>13040000</c:v>
                </c:pt>
                <c:pt idx="429">
                  <c:v>13060000</c:v>
                </c:pt>
                <c:pt idx="430">
                  <c:v>13100000</c:v>
                </c:pt>
                <c:pt idx="431">
                  <c:v>13110000</c:v>
                </c:pt>
                <c:pt idx="432">
                  <c:v>13170000</c:v>
                </c:pt>
                <c:pt idx="433">
                  <c:v>13230000</c:v>
                </c:pt>
                <c:pt idx="434">
                  <c:v>13270000</c:v>
                </c:pt>
                <c:pt idx="435">
                  <c:v>13290000</c:v>
                </c:pt>
                <c:pt idx="436">
                  <c:v>13320000</c:v>
                </c:pt>
                <c:pt idx="437">
                  <c:v>13340000</c:v>
                </c:pt>
                <c:pt idx="438">
                  <c:v>13430000</c:v>
                </c:pt>
                <c:pt idx="439">
                  <c:v>13470000</c:v>
                </c:pt>
                <c:pt idx="440">
                  <c:v>13500000</c:v>
                </c:pt>
                <c:pt idx="441">
                  <c:v>13540000</c:v>
                </c:pt>
                <c:pt idx="442">
                  <c:v>13580000</c:v>
                </c:pt>
                <c:pt idx="443">
                  <c:v>13620000</c:v>
                </c:pt>
                <c:pt idx="444">
                  <c:v>13680000</c:v>
                </c:pt>
                <c:pt idx="445">
                  <c:v>13690000</c:v>
                </c:pt>
                <c:pt idx="446">
                  <c:v>13700000</c:v>
                </c:pt>
                <c:pt idx="447">
                  <c:v>13740000</c:v>
                </c:pt>
                <c:pt idx="448">
                  <c:v>13810000</c:v>
                </c:pt>
                <c:pt idx="449">
                  <c:v>13830000</c:v>
                </c:pt>
                <c:pt idx="450">
                  <c:v>13860000</c:v>
                </c:pt>
                <c:pt idx="451">
                  <c:v>13880000</c:v>
                </c:pt>
                <c:pt idx="452">
                  <c:v>13900000</c:v>
                </c:pt>
                <c:pt idx="453">
                  <c:v>13920000</c:v>
                </c:pt>
                <c:pt idx="454">
                  <c:v>13930000</c:v>
                </c:pt>
                <c:pt idx="455">
                  <c:v>13980000</c:v>
                </c:pt>
                <c:pt idx="456">
                  <c:v>14030000</c:v>
                </c:pt>
                <c:pt idx="457">
                  <c:v>14050000</c:v>
                </c:pt>
                <c:pt idx="458">
                  <c:v>14060000</c:v>
                </c:pt>
                <c:pt idx="459">
                  <c:v>14080000</c:v>
                </c:pt>
                <c:pt idx="460">
                  <c:v>14130000</c:v>
                </c:pt>
                <c:pt idx="461">
                  <c:v>14130000</c:v>
                </c:pt>
                <c:pt idx="462">
                  <c:v>14160000</c:v>
                </c:pt>
                <c:pt idx="463">
                  <c:v>14180000</c:v>
                </c:pt>
                <c:pt idx="464">
                  <c:v>14230000</c:v>
                </c:pt>
                <c:pt idx="465">
                  <c:v>14260000</c:v>
                </c:pt>
                <c:pt idx="466">
                  <c:v>14290000</c:v>
                </c:pt>
                <c:pt idx="467">
                  <c:v>14310000</c:v>
                </c:pt>
                <c:pt idx="468">
                  <c:v>14360000</c:v>
                </c:pt>
                <c:pt idx="469">
                  <c:v>14390000</c:v>
                </c:pt>
                <c:pt idx="470">
                  <c:v>14390000</c:v>
                </c:pt>
                <c:pt idx="471">
                  <c:v>14460000</c:v>
                </c:pt>
                <c:pt idx="472">
                  <c:v>14490000</c:v>
                </c:pt>
                <c:pt idx="473">
                  <c:v>14500000</c:v>
                </c:pt>
                <c:pt idx="474">
                  <c:v>14550000</c:v>
                </c:pt>
                <c:pt idx="475">
                  <c:v>14580000</c:v>
                </c:pt>
                <c:pt idx="476">
                  <c:v>14600000</c:v>
                </c:pt>
                <c:pt idx="477">
                  <c:v>14620000</c:v>
                </c:pt>
                <c:pt idx="478">
                  <c:v>14650000</c:v>
                </c:pt>
                <c:pt idx="479">
                  <c:v>14680000</c:v>
                </c:pt>
                <c:pt idx="480">
                  <c:v>14680000</c:v>
                </c:pt>
                <c:pt idx="481">
                  <c:v>14730000</c:v>
                </c:pt>
                <c:pt idx="482">
                  <c:v>14770000</c:v>
                </c:pt>
                <c:pt idx="483">
                  <c:v>14790000</c:v>
                </c:pt>
                <c:pt idx="484">
                  <c:v>14810000</c:v>
                </c:pt>
                <c:pt idx="485">
                  <c:v>14870000</c:v>
                </c:pt>
                <c:pt idx="486">
                  <c:v>14890000</c:v>
                </c:pt>
                <c:pt idx="487">
                  <c:v>14900000</c:v>
                </c:pt>
                <c:pt idx="488">
                  <c:v>14910000</c:v>
                </c:pt>
                <c:pt idx="489">
                  <c:v>14940000</c:v>
                </c:pt>
                <c:pt idx="490">
                  <c:v>14960000</c:v>
                </c:pt>
                <c:pt idx="491">
                  <c:v>15010000</c:v>
                </c:pt>
                <c:pt idx="492">
                  <c:v>15020000</c:v>
                </c:pt>
                <c:pt idx="493">
                  <c:v>15050000</c:v>
                </c:pt>
                <c:pt idx="494">
                  <c:v>15090000</c:v>
                </c:pt>
                <c:pt idx="495">
                  <c:v>15100000</c:v>
                </c:pt>
                <c:pt idx="496">
                  <c:v>15160000</c:v>
                </c:pt>
                <c:pt idx="497">
                  <c:v>15170000</c:v>
                </c:pt>
                <c:pt idx="498">
                  <c:v>15200000</c:v>
                </c:pt>
                <c:pt idx="499">
                  <c:v>15200000</c:v>
                </c:pt>
                <c:pt idx="500">
                  <c:v>15220000</c:v>
                </c:pt>
                <c:pt idx="501">
                  <c:v>15260000</c:v>
                </c:pt>
                <c:pt idx="502">
                  <c:v>15270000</c:v>
                </c:pt>
                <c:pt idx="503">
                  <c:v>15300000</c:v>
                </c:pt>
                <c:pt idx="504">
                  <c:v>15350000</c:v>
                </c:pt>
                <c:pt idx="505">
                  <c:v>15360000</c:v>
                </c:pt>
                <c:pt idx="506">
                  <c:v>15390000</c:v>
                </c:pt>
                <c:pt idx="507">
                  <c:v>15400000</c:v>
                </c:pt>
                <c:pt idx="508">
                  <c:v>15430000</c:v>
                </c:pt>
                <c:pt idx="509">
                  <c:v>15470000</c:v>
                </c:pt>
                <c:pt idx="510">
                  <c:v>15510000</c:v>
                </c:pt>
                <c:pt idx="511">
                  <c:v>15530000</c:v>
                </c:pt>
                <c:pt idx="512">
                  <c:v>15550000</c:v>
                </c:pt>
                <c:pt idx="513">
                  <c:v>15600000</c:v>
                </c:pt>
                <c:pt idx="514">
                  <c:v>15630000</c:v>
                </c:pt>
                <c:pt idx="515">
                  <c:v>15640000</c:v>
                </c:pt>
                <c:pt idx="516">
                  <c:v>15690000</c:v>
                </c:pt>
                <c:pt idx="517">
                  <c:v>15720000</c:v>
                </c:pt>
                <c:pt idx="518">
                  <c:v>15770000</c:v>
                </c:pt>
                <c:pt idx="519">
                  <c:v>15800000</c:v>
                </c:pt>
                <c:pt idx="520">
                  <c:v>15840000</c:v>
                </c:pt>
                <c:pt idx="521">
                  <c:v>15850000</c:v>
                </c:pt>
                <c:pt idx="522">
                  <c:v>15860000</c:v>
                </c:pt>
                <c:pt idx="523">
                  <c:v>15880000</c:v>
                </c:pt>
                <c:pt idx="524">
                  <c:v>15940000</c:v>
                </c:pt>
                <c:pt idx="525">
                  <c:v>15960000</c:v>
                </c:pt>
                <c:pt idx="526">
                  <c:v>15980000</c:v>
                </c:pt>
                <c:pt idx="527">
                  <c:v>16000000</c:v>
                </c:pt>
                <c:pt idx="528">
                  <c:v>16030000</c:v>
                </c:pt>
                <c:pt idx="529">
                  <c:v>16050000</c:v>
                </c:pt>
                <c:pt idx="530">
                  <c:v>16090000</c:v>
                </c:pt>
                <c:pt idx="531">
                  <c:v>16100000</c:v>
                </c:pt>
                <c:pt idx="532">
                  <c:v>16140000</c:v>
                </c:pt>
                <c:pt idx="533">
                  <c:v>16180000</c:v>
                </c:pt>
                <c:pt idx="534">
                  <c:v>16200000</c:v>
                </c:pt>
                <c:pt idx="535">
                  <c:v>16220000</c:v>
                </c:pt>
                <c:pt idx="536">
                  <c:v>16260000</c:v>
                </c:pt>
                <c:pt idx="537">
                  <c:v>16340000</c:v>
                </c:pt>
                <c:pt idx="538">
                  <c:v>16370000</c:v>
                </c:pt>
                <c:pt idx="539">
                  <c:v>16400000</c:v>
                </c:pt>
                <c:pt idx="540">
                  <c:v>16420000</c:v>
                </c:pt>
                <c:pt idx="541">
                  <c:v>16420000</c:v>
                </c:pt>
                <c:pt idx="542">
                  <c:v>16440000</c:v>
                </c:pt>
                <c:pt idx="543">
                  <c:v>16480000</c:v>
                </c:pt>
                <c:pt idx="544">
                  <c:v>16520000</c:v>
                </c:pt>
                <c:pt idx="545">
                  <c:v>16520000</c:v>
                </c:pt>
                <c:pt idx="546">
                  <c:v>16540000</c:v>
                </c:pt>
                <c:pt idx="547">
                  <c:v>16580000</c:v>
                </c:pt>
                <c:pt idx="548">
                  <c:v>16610000</c:v>
                </c:pt>
                <c:pt idx="549">
                  <c:v>16640000</c:v>
                </c:pt>
                <c:pt idx="550">
                  <c:v>16710000</c:v>
                </c:pt>
                <c:pt idx="551">
                  <c:v>16740000</c:v>
                </c:pt>
                <c:pt idx="552">
                  <c:v>16750000</c:v>
                </c:pt>
                <c:pt idx="553">
                  <c:v>16800000</c:v>
                </c:pt>
                <c:pt idx="554">
                  <c:v>16810000</c:v>
                </c:pt>
                <c:pt idx="555">
                  <c:v>16840000</c:v>
                </c:pt>
                <c:pt idx="556">
                  <c:v>16890000</c:v>
                </c:pt>
                <c:pt idx="557">
                  <c:v>16900000</c:v>
                </c:pt>
                <c:pt idx="558">
                  <c:v>16960000</c:v>
                </c:pt>
                <c:pt idx="559">
                  <c:v>17010000</c:v>
                </c:pt>
                <c:pt idx="560">
                  <c:v>17040000</c:v>
                </c:pt>
                <c:pt idx="561">
                  <c:v>17070000</c:v>
                </c:pt>
                <c:pt idx="562">
                  <c:v>17080000</c:v>
                </c:pt>
                <c:pt idx="563">
                  <c:v>17090000</c:v>
                </c:pt>
                <c:pt idx="564">
                  <c:v>17100000</c:v>
                </c:pt>
                <c:pt idx="565">
                  <c:v>17120000</c:v>
                </c:pt>
                <c:pt idx="566">
                  <c:v>17140000</c:v>
                </c:pt>
                <c:pt idx="567">
                  <c:v>17160000</c:v>
                </c:pt>
                <c:pt idx="568">
                  <c:v>17170000</c:v>
                </c:pt>
                <c:pt idx="569">
                  <c:v>17180000</c:v>
                </c:pt>
                <c:pt idx="570">
                  <c:v>17220000</c:v>
                </c:pt>
                <c:pt idx="571">
                  <c:v>17230000</c:v>
                </c:pt>
                <c:pt idx="572">
                  <c:v>17250000</c:v>
                </c:pt>
                <c:pt idx="573">
                  <c:v>17300000</c:v>
                </c:pt>
                <c:pt idx="574">
                  <c:v>17330000</c:v>
                </c:pt>
                <c:pt idx="575">
                  <c:v>17340000</c:v>
                </c:pt>
                <c:pt idx="576">
                  <c:v>17370000</c:v>
                </c:pt>
                <c:pt idx="577">
                  <c:v>17400000</c:v>
                </c:pt>
                <c:pt idx="578">
                  <c:v>17420000</c:v>
                </c:pt>
                <c:pt idx="579">
                  <c:v>17510000</c:v>
                </c:pt>
                <c:pt idx="580">
                  <c:v>17550000</c:v>
                </c:pt>
                <c:pt idx="581">
                  <c:v>17610000</c:v>
                </c:pt>
                <c:pt idx="582">
                  <c:v>17610000</c:v>
                </c:pt>
                <c:pt idx="583">
                  <c:v>17680000</c:v>
                </c:pt>
                <c:pt idx="584">
                  <c:v>17730000</c:v>
                </c:pt>
                <c:pt idx="585">
                  <c:v>17780000</c:v>
                </c:pt>
                <c:pt idx="586">
                  <c:v>17820000</c:v>
                </c:pt>
                <c:pt idx="587">
                  <c:v>17880000</c:v>
                </c:pt>
                <c:pt idx="588">
                  <c:v>17920000</c:v>
                </c:pt>
                <c:pt idx="589">
                  <c:v>17940000</c:v>
                </c:pt>
                <c:pt idx="590">
                  <c:v>17990000</c:v>
                </c:pt>
                <c:pt idx="591">
                  <c:v>18040000</c:v>
                </c:pt>
                <c:pt idx="592">
                  <c:v>18040000</c:v>
                </c:pt>
                <c:pt idx="593">
                  <c:v>18080000</c:v>
                </c:pt>
                <c:pt idx="594">
                  <c:v>18110000</c:v>
                </c:pt>
                <c:pt idx="595">
                  <c:v>18130000</c:v>
                </c:pt>
                <c:pt idx="596">
                  <c:v>18160000</c:v>
                </c:pt>
                <c:pt idx="597">
                  <c:v>18210000</c:v>
                </c:pt>
                <c:pt idx="598">
                  <c:v>18230000</c:v>
                </c:pt>
                <c:pt idx="599">
                  <c:v>18270000</c:v>
                </c:pt>
                <c:pt idx="600">
                  <c:v>18290000</c:v>
                </c:pt>
                <c:pt idx="601">
                  <c:v>18330000</c:v>
                </c:pt>
                <c:pt idx="602">
                  <c:v>18360000</c:v>
                </c:pt>
                <c:pt idx="603">
                  <c:v>18410000</c:v>
                </c:pt>
                <c:pt idx="604">
                  <c:v>18420000</c:v>
                </c:pt>
                <c:pt idx="605">
                  <c:v>18460000</c:v>
                </c:pt>
                <c:pt idx="606">
                  <c:v>18500000</c:v>
                </c:pt>
                <c:pt idx="607">
                  <c:v>18560000</c:v>
                </c:pt>
                <c:pt idx="608">
                  <c:v>18570000</c:v>
                </c:pt>
                <c:pt idx="609">
                  <c:v>18610000</c:v>
                </c:pt>
                <c:pt idx="610">
                  <c:v>18650000</c:v>
                </c:pt>
                <c:pt idx="611">
                  <c:v>18700000</c:v>
                </c:pt>
                <c:pt idx="612">
                  <c:v>18730000</c:v>
                </c:pt>
                <c:pt idx="613">
                  <c:v>18760000</c:v>
                </c:pt>
                <c:pt idx="614">
                  <c:v>18780000</c:v>
                </c:pt>
                <c:pt idx="615">
                  <c:v>18810000</c:v>
                </c:pt>
                <c:pt idx="616">
                  <c:v>18840000</c:v>
                </c:pt>
                <c:pt idx="617">
                  <c:v>18860000</c:v>
                </c:pt>
                <c:pt idx="618">
                  <c:v>18910000</c:v>
                </c:pt>
                <c:pt idx="619">
                  <c:v>18910000</c:v>
                </c:pt>
                <c:pt idx="620">
                  <c:v>18950000</c:v>
                </c:pt>
                <c:pt idx="621">
                  <c:v>18970000</c:v>
                </c:pt>
                <c:pt idx="622">
                  <c:v>19010000</c:v>
                </c:pt>
                <c:pt idx="623">
                  <c:v>19040000</c:v>
                </c:pt>
                <c:pt idx="624">
                  <c:v>19050000</c:v>
                </c:pt>
                <c:pt idx="625">
                  <c:v>19070000</c:v>
                </c:pt>
                <c:pt idx="626">
                  <c:v>19120000</c:v>
                </c:pt>
                <c:pt idx="627">
                  <c:v>19140000</c:v>
                </c:pt>
                <c:pt idx="628">
                  <c:v>19170000</c:v>
                </c:pt>
                <c:pt idx="629">
                  <c:v>19210000</c:v>
                </c:pt>
                <c:pt idx="630">
                  <c:v>19230000</c:v>
                </c:pt>
                <c:pt idx="631">
                  <c:v>19250000</c:v>
                </c:pt>
                <c:pt idx="632">
                  <c:v>19300000</c:v>
                </c:pt>
                <c:pt idx="633">
                  <c:v>19330000</c:v>
                </c:pt>
                <c:pt idx="634">
                  <c:v>19360000</c:v>
                </c:pt>
                <c:pt idx="635">
                  <c:v>19380000</c:v>
                </c:pt>
                <c:pt idx="636">
                  <c:v>19420000</c:v>
                </c:pt>
                <c:pt idx="637">
                  <c:v>19470000</c:v>
                </c:pt>
                <c:pt idx="638">
                  <c:v>19500000</c:v>
                </c:pt>
                <c:pt idx="639">
                  <c:v>19550000</c:v>
                </c:pt>
                <c:pt idx="640">
                  <c:v>19570000</c:v>
                </c:pt>
                <c:pt idx="641">
                  <c:v>19590000</c:v>
                </c:pt>
                <c:pt idx="642">
                  <c:v>19630000</c:v>
                </c:pt>
                <c:pt idx="643">
                  <c:v>19660000</c:v>
                </c:pt>
                <c:pt idx="644">
                  <c:v>19670000</c:v>
                </c:pt>
                <c:pt idx="645">
                  <c:v>19700000</c:v>
                </c:pt>
                <c:pt idx="646">
                  <c:v>19700000</c:v>
                </c:pt>
                <c:pt idx="647">
                  <c:v>19710000</c:v>
                </c:pt>
                <c:pt idx="648">
                  <c:v>19750000</c:v>
                </c:pt>
                <c:pt idx="649">
                  <c:v>19760000</c:v>
                </c:pt>
                <c:pt idx="650">
                  <c:v>19770000</c:v>
                </c:pt>
                <c:pt idx="651">
                  <c:v>19800000</c:v>
                </c:pt>
                <c:pt idx="652">
                  <c:v>19880000</c:v>
                </c:pt>
                <c:pt idx="653">
                  <c:v>19880000</c:v>
                </c:pt>
                <c:pt idx="654">
                  <c:v>19920000</c:v>
                </c:pt>
                <c:pt idx="655">
                  <c:v>19940000</c:v>
                </c:pt>
                <c:pt idx="656">
                  <c:v>19970000</c:v>
                </c:pt>
                <c:pt idx="657">
                  <c:v>20010000</c:v>
                </c:pt>
                <c:pt idx="658">
                  <c:v>20020000</c:v>
                </c:pt>
                <c:pt idx="659">
                  <c:v>20060000</c:v>
                </c:pt>
                <c:pt idx="660">
                  <c:v>20070000</c:v>
                </c:pt>
                <c:pt idx="661">
                  <c:v>20080000</c:v>
                </c:pt>
                <c:pt idx="662">
                  <c:v>20120000</c:v>
                </c:pt>
                <c:pt idx="663">
                  <c:v>20150000</c:v>
                </c:pt>
                <c:pt idx="664">
                  <c:v>20180000</c:v>
                </c:pt>
                <c:pt idx="665">
                  <c:v>20220000</c:v>
                </c:pt>
                <c:pt idx="666">
                  <c:v>20250000</c:v>
                </c:pt>
                <c:pt idx="667">
                  <c:v>20280000</c:v>
                </c:pt>
                <c:pt idx="668">
                  <c:v>20300000</c:v>
                </c:pt>
                <c:pt idx="669">
                  <c:v>20350000</c:v>
                </c:pt>
                <c:pt idx="670">
                  <c:v>20390000</c:v>
                </c:pt>
                <c:pt idx="671">
                  <c:v>20420000</c:v>
                </c:pt>
                <c:pt idx="672">
                  <c:v>20430000</c:v>
                </c:pt>
                <c:pt idx="673">
                  <c:v>20470000</c:v>
                </c:pt>
                <c:pt idx="674">
                  <c:v>20490000</c:v>
                </c:pt>
                <c:pt idx="675">
                  <c:v>20520000</c:v>
                </c:pt>
                <c:pt idx="676">
                  <c:v>20550000</c:v>
                </c:pt>
                <c:pt idx="677">
                  <c:v>20590000</c:v>
                </c:pt>
                <c:pt idx="678">
                  <c:v>20620000</c:v>
                </c:pt>
                <c:pt idx="679">
                  <c:v>20650000</c:v>
                </c:pt>
                <c:pt idx="680">
                  <c:v>20660000</c:v>
                </c:pt>
                <c:pt idx="681">
                  <c:v>20680000</c:v>
                </c:pt>
                <c:pt idx="682">
                  <c:v>20690000</c:v>
                </c:pt>
                <c:pt idx="683">
                  <c:v>20730000</c:v>
                </c:pt>
                <c:pt idx="684">
                  <c:v>20740000</c:v>
                </c:pt>
                <c:pt idx="685">
                  <c:v>20780000</c:v>
                </c:pt>
                <c:pt idx="686">
                  <c:v>20800000</c:v>
                </c:pt>
                <c:pt idx="687">
                  <c:v>20820000</c:v>
                </c:pt>
                <c:pt idx="688">
                  <c:v>20820000</c:v>
                </c:pt>
                <c:pt idx="689">
                  <c:v>20840000</c:v>
                </c:pt>
                <c:pt idx="690">
                  <c:v>20850000</c:v>
                </c:pt>
                <c:pt idx="691">
                  <c:v>20870000</c:v>
                </c:pt>
                <c:pt idx="692">
                  <c:v>20920000</c:v>
                </c:pt>
                <c:pt idx="693">
                  <c:v>20930000</c:v>
                </c:pt>
                <c:pt idx="694">
                  <c:v>20940000</c:v>
                </c:pt>
                <c:pt idx="695">
                  <c:v>20990000</c:v>
                </c:pt>
                <c:pt idx="696">
                  <c:v>21020000</c:v>
                </c:pt>
                <c:pt idx="697">
                  <c:v>21020000</c:v>
                </c:pt>
                <c:pt idx="698">
                  <c:v>21040000</c:v>
                </c:pt>
                <c:pt idx="699">
                  <c:v>21060000</c:v>
                </c:pt>
                <c:pt idx="700">
                  <c:v>21060000</c:v>
                </c:pt>
                <c:pt idx="701">
                  <c:v>21060000</c:v>
                </c:pt>
                <c:pt idx="702">
                  <c:v>21100000</c:v>
                </c:pt>
                <c:pt idx="703">
                  <c:v>21130000</c:v>
                </c:pt>
                <c:pt idx="704">
                  <c:v>21210000</c:v>
                </c:pt>
                <c:pt idx="705">
                  <c:v>21250000</c:v>
                </c:pt>
                <c:pt idx="706">
                  <c:v>21290000</c:v>
                </c:pt>
                <c:pt idx="707">
                  <c:v>21300000</c:v>
                </c:pt>
                <c:pt idx="708">
                  <c:v>21340000</c:v>
                </c:pt>
                <c:pt idx="709">
                  <c:v>21370000</c:v>
                </c:pt>
                <c:pt idx="710">
                  <c:v>21390000</c:v>
                </c:pt>
                <c:pt idx="711">
                  <c:v>21410000</c:v>
                </c:pt>
                <c:pt idx="712">
                  <c:v>21440000</c:v>
                </c:pt>
                <c:pt idx="713">
                  <c:v>21500000</c:v>
                </c:pt>
                <c:pt idx="714">
                  <c:v>21510000</c:v>
                </c:pt>
                <c:pt idx="715">
                  <c:v>21510000</c:v>
                </c:pt>
                <c:pt idx="716">
                  <c:v>21520000</c:v>
                </c:pt>
                <c:pt idx="717">
                  <c:v>21550000</c:v>
                </c:pt>
                <c:pt idx="718">
                  <c:v>21570000</c:v>
                </c:pt>
                <c:pt idx="719">
                  <c:v>21620000</c:v>
                </c:pt>
                <c:pt idx="720">
                  <c:v>21650000</c:v>
                </c:pt>
                <c:pt idx="721">
                  <c:v>21700000</c:v>
                </c:pt>
                <c:pt idx="722">
                  <c:v>21710000</c:v>
                </c:pt>
                <c:pt idx="723">
                  <c:v>21780000</c:v>
                </c:pt>
                <c:pt idx="724">
                  <c:v>21810000</c:v>
                </c:pt>
                <c:pt idx="725">
                  <c:v>21830000</c:v>
                </c:pt>
                <c:pt idx="726">
                  <c:v>21880000</c:v>
                </c:pt>
                <c:pt idx="727">
                  <c:v>21900000</c:v>
                </c:pt>
                <c:pt idx="728">
                  <c:v>21930000</c:v>
                </c:pt>
                <c:pt idx="729">
                  <c:v>21950000</c:v>
                </c:pt>
                <c:pt idx="730">
                  <c:v>21980000</c:v>
                </c:pt>
                <c:pt idx="731">
                  <c:v>22010000</c:v>
                </c:pt>
                <c:pt idx="732">
                  <c:v>22030000</c:v>
                </c:pt>
                <c:pt idx="733">
                  <c:v>22030000</c:v>
                </c:pt>
                <c:pt idx="734">
                  <c:v>22060000</c:v>
                </c:pt>
                <c:pt idx="735">
                  <c:v>22090000</c:v>
                </c:pt>
                <c:pt idx="736">
                  <c:v>22110000</c:v>
                </c:pt>
                <c:pt idx="737">
                  <c:v>22140000</c:v>
                </c:pt>
                <c:pt idx="738">
                  <c:v>22180000</c:v>
                </c:pt>
                <c:pt idx="739">
                  <c:v>22210000</c:v>
                </c:pt>
                <c:pt idx="740">
                  <c:v>22230000</c:v>
                </c:pt>
                <c:pt idx="741">
                  <c:v>22250000</c:v>
                </c:pt>
                <c:pt idx="742">
                  <c:v>22290000</c:v>
                </c:pt>
                <c:pt idx="743">
                  <c:v>22310000</c:v>
                </c:pt>
                <c:pt idx="744">
                  <c:v>22330000</c:v>
                </c:pt>
                <c:pt idx="745">
                  <c:v>22330000</c:v>
                </c:pt>
                <c:pt idx="746">
                  <c:v>22380000</c:v>
                </c:pt>
                <c:pt idx="747">
                  <c:v>22390000</c:v>
                </c:pt>
                <c:pt idx="748">
                  <c:v>22410000</c:v>
                </c:pt>
                <c:pt idx="749">
                  <c:v>22420000</c:v>
                </c:pt>
                <c:pt idx="750">
                  <c:v>22440000</c:v>
                </c:pt>
                <c:pt idx="751">
                  <c:v>22490000</c:v>
                </c:pt>
                <c:pt idx="752">
                  <c:v>22520000</c:v>
                </c:pt>
                <c:pt idx="753">
                  <c:v>22540000</c:v>
                </c:pt>
                <c:pt idx="754">
                  <c:v>22580000</c:v>
                </c:pt>
                <c:pt idx="755">
                  <c:v>22620000</c:v>
                </c:pt>
                <c:pt idx="756">
                  <c:v>22650000</c:v>
                </c:pt>
                <c:pt idx="757">
                  <c:v>22700000</c:v>
                </c:pt>
                <c:pt idx="758">
                  <c:v>22740000</c:v>
                </c:pt>
                <c:pt idx="759">
                  <c:v>22760000</c:v>
                </c:pt>
                <c:pt idx="760">
                  <c:v>22770000</c:v>
                </c:pt>
                <c:pt idx="761">
                  <c:v>22800000</c:v>
                </c:pt>
                <c:pt idx="762">
                  <c:v>22820000</c:v>
                </c:pt>
                <c:pt idx="763">
                  <c:v>22870000</c:v>
                </c:pt>
                <c:pt idx="764">
                  <c:v>22890000</c:v>
                </c:pt>
                <c:pt idx="765">
                  <c:v>22900000</c:v>
                </c:pt>
                <c:pt idx="766">
                  <c:v>22910000</c:v>
                </c:pt>
                <c:pt idx="767">
                  <c:v>22940000</c:v>
                </c:pt>
                <c:pt idx="768">
                  <c:v>22960000</c:v>
                </c:pt>
                <c:pt idx="769">
                  <c:v>23020000</c:v>
                </c:pt>
                <c:pt idx="770">
                  <c:v>23090000</c:v>
                </c:pt>
                <c:pt idx="771">
                  <c:v>23130000</c:v>
                </c:pt>
                <c:pt idx="772">
                  <c:v>23150000</c:v>
                </c:pt>
                <c:pt idx="773">
                  <c:v>23240000</c:v>
                </c:pt>
                <c:pt idx="774">
                  <c:v>23250000</c:v>
                </c:pt>
                <c:pt idx="775">
                  <c:v>23270000</c:v>
                </c:pt>
                <c:pt idx="776">
                  <c:v>23290000</c:v>
                </c:pt>
                <c:pt idx="777">
                  <c:v>23320000</c:v>
                </c:pt>
                <c:pt idx="778">
                  <c:v>23350000</c:v>
                </c:pt>
                <c:pt idx="779">
                  <c:v>23390000</c:v>
                </c:pt>
                <c:pt idx="780">
                  <c:v>23430000</c:v>
                </c:pt>
                <c:pt idx="781">
                  <c:v>23460000</c:v>
                </c:pt>
                <c:pt idx="782">
                  <c:v>23490000</c:v>
                </c:pt>
                <c:pt idx="783">
                  <c:v>23510000</c:v>
                </c:pt>
                <c:pt idx="784">
                  <c:v>23520000</c:v>
                </c:pt>
                <c:pt idx="785">
                  <c:v>23550000</c:v>
                </c:pt>
                <c:pt idx="786">
                  <c:v>23590000</c:v>
                </c:pt>
                <c:pt idx="787">
                  <c:v>23630000</c:v>
                </c:pt>
                <c:pt idx="788">
                  <c:v>23650000</c:v>
                </c:pt>
                <c:pt idx="789">
                  <c:v>23650000</c:v>
                </c:pt>
                <c:pt idx="790">
                  <c:v>23660000</c:v>
                </c:pt>
                <c:pt idx="791">
                  <c:v>23690000</c:v>
                </c:pt>
                <c:pt idx="792">
                  <c:v>23720000</c:v>
                </c:pt>
                <c:pt idx="793">
                  <c:v>23760000</c:v>
                </c:pt>
                <c:pt idx="794">
                  <c:v>23780000</c:v>
                </c:pt>
                <c:pt idx="795">
                  <c:v>23820000</c:v>
                </c:pt>
                <c:pt idx="796">
                  <c:v>23830000</c:v>
                </c:pt>
                <c:pt idx="797">
                  <c:v>23880000</c:v>
                </c:pt>
                <c:pt idx="798">
                  <c:v>23890000</c:v>
                </c:pt>
                <c:pt idx="799">
                  <c:v>23910000</c:v>
                </c:pt>
                <c:pt idx="800">
                  <c:v>23970000</c:v>
                </c:pt>
                <c:pt idx="801">
                  <c:v>23990000</c:v>
                </c:pt>
                <c:pt idx="802">
                  <c:v>24040000</c:v>
                </c:pt>
                <c:pt idx="803">
                  <c:v>24080000</c:v>
                </c:pt>
                <c:pt idx="804">
                  <c:v>24180000</c:v>
                </c:pt>
                <c:pt idx="805">
                  <c:v>24230000</c:v>
                </c:pt>
                <c:pt idx="806">
                  <c:v>24260000</c:v>
                </c:pt>
                <c:pt idx="807">
                  <c:v>24290000</c:v>
                </c:pt>
                <c:pt idx="808">
                  <c:v>24300000</c:v>
                </c:pt>
                <c:pt idx="809">
                  <c:v>24310000</c:v>
                </c:pt>
                <c:pt idx="810">
                  <c:v>24340000</c:v>
                </c:pt>
                <c:pt idx="811">
                  <c:v>24380000</c:v>
                </c:pt>
                <c:pt idx="812">
                  <c:v>24390000</c:v>
                </c:pt>
                <c:pt idx="813">
                  <c:v>24390000</c:v>
                </c:pt>
                <c:pt idx="814">
                  <c:v>24410000</c:v>
                </c:pt>
                <c:pt idx="815">
                  <c:v>24440000</c:v>
                </c:pt>
                <c:pt idx="816">
                  <c:v>24470000</c:v>
                </c:pt>
                <c:pt idx="817">
                  <c:v>24500000</c:v>
                </c:pt>
                <c:pt idx="818">
                  <c:v>24530000</c:v>
                </c:pt>
                <c:pt idx="819">
                  <c:v>24550000</c:v>
                </c:pt>
                <c:pt idx="820">
                  <c:v>24550000</c:v>
                </c:pt>
                <c:pt idx="821">
                  <c:v>24550000</c:v>
                </c:pt>
                <c:pt idx="822">
                  <c:v>24590000</c:v>
                </c:pt>
                <c:pt idx="823">
                  <c:v>24630000</c:v>
                </c:pt>
                <c:pt idx="824">
                  <c:v>24710000</c:v>
                </c:pt>
                <c:pt idx="825">
                  <c:v>24740000</c:v>
                </c:pt>
                <c:pt idx="826">
                  <c:v>24760000</c:v>
                </c:pt>
                <c:pt idx="827">
                  <c:v>24790000</c:v>
                </c:pt>
                <c:pt idx="828">
                  <c:v>24830000</c:v>
                </c:pt>
                <c:pt idx="829">
                  <c:v>24870000</c:v>
                </c:pt>
                <c:pt idx="830">
                  <c:v>24910000</c:v>
                </c:pt>
                <c:pt idx="831">
                  <c:v>24920000</c:v>
                </c:pt>
                <c:pt idx="832">
                  <c:v>24970000</c:v>
                </c:pt>
                <c:pt idx="833">
                  <c:v>25000000</c:v>
                </c:pt>
                <c:pt idx="834">
                  <c:v>25030000</c:v>
                </c:pt>
                <c:pt idx="835">
                  <c:v>25050000</c:v>
                </c:pt>
                <c:pt idx="836">
                  <c:v>25070000</c:v>
                </c:pt>
                <c:pt idx="837">
                  <c:v>25100000</c:v>
                </c:pt>
                <c:pt idx="838">
                  <c:v>25140000</c:v>
                </c:pt>
                <c:pt idx="839">
                  <c:v>25170000</c:v>
                </c:pt>
                <c:pt idx="840">
                  <c:v>25210000</c:v>
                </c:pt>
                <c:pt idx="841">
                  <c:v>25210000</c:v>
                </c:pt>
              </c:numCache>
            </c:numRef>
          </c:val>
          <c:smooth val="0"/>
        </c:ser>
        <c:dLbls>
          <c:showLegendKey val="0"/>
          <c:showVal val="0"/>
          <c:showCatName val="0"/>
          <c:showSerName val="0"/>
          <c:showPercent val="0"/>
          <c:showBubbleSize val="0"/>
        </c:dLbls>
        <c:marker val="1"/>
        <c:smooth val="0"/>
        <c:axId val="294604160"/>
        <c:axId val="294601856"/>
      </c:lineChart>
      <c:catAx>
        <c:axId val="26837888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68380800"/>
        <c:crosses val="autoZero"/>
        <c:auto val="1"/>
        <c:lblAlgn val="ctr"/>
        <c:lblOffset val="100"/>
        <c:noMultiLvlLbl val="0"/>
      </c:catAx>
      <c:valAx>
        <c:axId val="268380800"/>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68378880"/>
        <c:crosses val="autoZero"/>
        <c:crossBetween val="between"/>
        <c:dispUnits>
          <c:builtInUnit val="tenThousands"/>
        </c:dispUnits>
      </c:valAx>
      <c:valAx>
        <c:axId val="294601856"/>
        <c:scaling>
          <c:orientation val="minMax"/>
        </c:scaling>
        <c:delete val="0"/>
        <c:axPos val="r"/>
        <c:title>
          <c:tx>
            <c:rich>
              <a:bodyPr rot="-5400000" vert="horz"/>
              <a:lstStyle/>
              <a:p>
                <a:pPr>
                  <a:defRPr/>
                </a:pPr>
                <a:r>
                  <a:rPr lang="lt-LT"/>
                  <a:t>Pirkėjai, vnt.</a:t>
                </a:r>
              </a:p>
            </c:rich>
          </c:tx>
          <c:overlay val="0"/>
        </c:title>
        <c:numFmt formatCode="General" sourceLinked="1"/>
        <c:majorTickMark val="out"/>
        <c:minorTickMark val="none"/>
        <c:tickLblPos val="nextTo"/>
        <c:crossAx val="294604160"/>
        <c:crosses val="max"/>
        <c:crossBetween val="between"/>
        <c:dispUnits>
          <c:builtInUnit val="tenThousands"/>
        </c:dispUnits>
      </c:valAx>
      <c:catAx>
        <c:axId val="294604160"/>
        <c:scaling>
          <c:orientation val="minMax"/>
        </c:scaling>
        <c:delete val="1"/>
        <c:axPos val="b"/>
        <c:numFmt formatCode="hh:mm;@" sourceLinked="1"/>
        <c:majorTickMark val="out"/>
        <c:minorTickMark val="none"/>
        <c:tickLblPos val="nextTo"/>
        <c:crossAx val="294601856"/>
        <c:crosses val="autoZero"/>
        <c:auto val="1"/>
        <c:lblAlgn val="ctr"/>
        <c:lblOffset val="100"/>
        <c:noMultiLvlLbl val="0"/>
      </c:catAx>
    </c:plotArea>
    <c:legend>
      <c:legendPos val="b"/>
      <c:overlay val="0"/>
    </c:legend>
    <c:plotVisOnly val="1"/>
    <c:dispBlanksAs val="zero"/>
    <c:showDLblsOverMax val="0"/>
  </c:chart>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1290'!$A$3:$AFJ$3</c:f>
              <c:numCache>
                <c:formatCode>#,##0</c:formatCode>
                <c:ptCount val="842"/>
                <c:pt idx="0" formatCode="General">
                  <c:v>0</c:v>
                </c:pt>
                <c:pt idx="1">
                  <c:v>20000</c:v>
                </c:pt>
                <c:pt idx="2">
                  <c:v>20000</c:v>
                </c:pt>
                <c:pt idx="3">
                  <c:v>20000</c:v>
                </c:pt>
                <c:pt idx="4">
                  <c:v>20000</c:v>
                </c:pt>
                <c:pt idx="5">
                  <c:v>20000</c:v>
                </c:pt>
                <c:pt idx="6">
                  <c:v>40000</c:v>
                </c:pt>
                <c:pt idx="7">
                  <c:v>50000</c:v>
                </c:pt>
                <c:pt idx="8">
                  <c:v>60000</c:v>
                </c:pt>
                <c:pt idx="9">
                  <c:v>70000</c:v>
                </c:pt>
                <c:pt idx="10">
                  <c:v>70000</c:v>
                </c:pt>
                <c:pt idx="11">
                  <c:v>70000</c:v>
                </c:pt>
                <c:pt idx="12">
                  <c:v>80000</c:v>
                </c:pt>
                <c:pt idx="13">
                  <c:v>90000</c:v>
                </c:pt>
                <c:pt idx="14">
                  <c:v>90000</c:v>
                </c:pt>
                <c:pt idx="15">
                  <c:v>100000</c:v>
                </c:pt>
                <c:pt idx="16">
                  <c:v>120000</c:v>
                </c:pt>
                <c:pt idx="17">
                  <c:v>140000</c:v>
                </c:pt>
                <c:pt idx="18">
                  <c:v>140000</c:v>
                </c:pt>
                <c:pt idx="19">
                  <c:v>140000</c:v>
                </c:pt>
                <c:pt idx="20">
                  <c:v>150000</c:v>
                </c:pt>
                <c:pt idx="21">
                  <c:v>170000</c:v>
                </c:pt>
                <c:pt idx="22">
                  <c:v>180000</c:v>
                </c:pt>
                <c:pt idx="23">
                  <c:v>190000</c:v>
                </c:pt>
                <c:pt idx="24">
                  <c:v>190000</c:v>
                </c:pt>
                <c:pt idx="25">
                  <c:v>190000</c:v>
                </c:pt>
                <c:pt idx="26">
                  <c:v>210000</c:v>
                </c:pt>
                <c:pt idx="27">
                  <c:v>230000</c:v>
                </c:pt>
                <c:pt idx="28">
                  <c:v>220000</c:v>
                </c:pt>
                <c:pt idx="29">
                  <c:v>220000</c:v>
                </c:pt>
                <c:pt idx="30">
                  <c:v>220000</c:v>
                </c:pt>
                <c:pt idx="31">
                  <c:v>230000</c:v>
                </c:pt>
                <c:pt idx="32">
                  <c:v>250000</c:v>
                </c:pt>
                <c:pt idx="33">
                  <c:v>270000</c:v>
                </c:pt>
                <c:pt idx="34">
                  <c:v>270000</c:v>
                </c:pt>
                <c:pt idx="35">
                  <c:v>270000</c:v>
                </c:pt>
                <c:pt idx="36">
                  <c:v>250000</c:v>
                </c:pt>
                <c:pt idx="37">
                  <c:v>260000</c:v>
                </c:pt>
                <c:pt idx="38">
                  <c:v>260000</c:v>
                </c:pt>
                <c:pt idx="39">
                  <c:v>270000</c:v>
                </c:pt>
                <c:pt idx="40">
                  <c:v>270000</c:v>
                </c:pt>
                <c:pt idx="41">
                  <c:v>300000</c:v>
                </c:pt>
                <c:pt idx="42">
                  <c:v>320000</c:v>
                </c:pt>
                <c:pt idx="43">
                  <c:v>360000</c:v>
                </c:pt>
                <c:pt idx="44">
                  <c:v>360000</c:v>
                </c:pt>
                <c:pt idx="45">
                  <c:v>350000</c:v>
                </c:pt>
                <c:pt idx="46">
                  <c:v>360000</c:v>
                </c:pt>
                <c:pt idx="47">
                  <c:v>360000</c:v>
                </c:pt>
                <c:pt idx="48">
                  <c:v>340000</c:v>
                </c:pt>
                <c:pt idx="49">
                  <c:v>340000</c:v>
                </c:pt>
                <c:pt idx="50">
                  <c:v>350000</c:v>
                </c:pt>
                <c:pt idx="51">
                  <c:v>350000</c:v>
                </c:pt>
                <c:pt idx="52">
                  <c:v>370000</c:v>
                </c:pt>
                <c:pt idx="53">
                  <c:v>370000</c:v>
                </c:pt>
                <c:pt idx="54">
                  <c:v>340000</c:v>
                </c:pt>
                <c:pt idx="55">
                  <c:v>360000</c:v>
                </c:pt>
                <c:pt idx="56">
                  <c:v>360000</c:v>
                </c:pt>
                <c:pt idx="57">
                  <c:v>360000</c:v>
                </c:pt>
                <c:pt idx="58">
                  <c:v>350000</c:v>
                </c:pt>
                <c:pt idx="59">
                  <c:v>360000</c:v>
                </c:pt>
                <c:pt idx="60">
                  <c:v>370000</c:v>
                </c:pt>
                <c:pt idx="61">
                  <c:v>370000</c:v>
                </c:pt>
                <c:pt idx="62">
                  <c:v>360000</c:v>
                </c:pt>
                <c:pt idx="63">
                  <c:v>370000</c:v>
                </c:pt>
                <c:pt idx="64">
                  <c:v>370000</c:v>
                </c:pt>
                <c:pt idx="65">
                  <c:v>370000</c:v>
                </c:pt>
                <c:pt idx="66">
                  <c:v>370000</c:v>
                </c:pt>
                <c:pt idx="67">
                  <c:v>370000</c:v>
                </c:pt>
                <c:pt idx="68">
                  <c:v>360000</c:v>
                </c:pt>
                <c:pt idx="69">
                  <c:v>340000</c:v>
                </c:pt>
                <c:pt idx="70">
                  <c:v>350000</c:v>
                </c:pt>
                <c:pt idx="71">
                  <c:v>340000</c:v>
                </c:pt>
                <c:pt idx="72">
                  <c:v>340000</c:v>
                </c:pt>
                <c:pt idx="73">
                  <c:v>360000</c:v>
                </c:pt>
                <c:pt idx="74">
                  <c:v>360000</c:v>
                </c:pt>
                <c:pt idx="75">
                  <c:v>330000</c:v>
                </c:pt>
                <c:pt idx="76">
                  <c:v>350000</c:v>
                </c:pt>
                <c:pt idx="77">
                  <c:v>330000</c:v>
                </c:pt>
                <c:pt idx="78">
                  <c:v>300000</c:v>
                </c:pt>
                <c:pt idx="79">
                  <c:v>300000</c:v>
                </c:pt>
                <c:pt idx="80">
                  <c:v>290000</c:v>
                </c:pt>
                <c:pt idx="81">
                  <c:v>300000</c:v>
                </c:pt>
                <c:pt idx="82">
                  <c:v>300000</c:v>
                </c:pt>
                <c:pt idx="83">
                  <c:v>300000</c:v>
                </c:pt>
                <c:pt idx="84">
                  <c:v>310000</c:v>
                </c:pt>
                <c:pt idx="85">
                  <c:v>340000</c:v>
                </c:pt>
                <c:pt idx="86">
                  <c:v>340000</c:v>
                </c:pt>
                <c:pt idx="87">
                  <c:v>340000</c:v>
                </c:pt>
                <c:pt idx="88">
                  <c:v>350000</c:v>
                </c:pt>
                <c:pt idx="89">
                  <c:v>350000</c:v>
                </c:pt>
                <c:pt idx="90">
                  <c:v>360000</c:v>
                </c:pt>
                <c:pt idx="91">
                  <c:v>420000</c:v>
                </c:pt>
                <c:pt idx="92">
                  <c:v>440000</c:v>
                </c:pt>
                <c:pt idx="93">
                  <c:v>430000</c:v>
                </c:pt>
                <c:pt idx="94">
                  <c:v>440000</c:v>
                </c:pt>
                <c:pt idx="95">
                  <c:v>430000</c:v>
                </c:pt>
                <c:pt idx="96">
                  <c:v>440000</c:v>
                </c:pt>
                <c:pt idx="97">
                  <c:v>420000</c:v>
                </c:pt>
                <c:pt idx="98">
                  <c:v>430000</c:v>
                </c:pt>
                <c:pt idx="99">
                  <c:v>410000</c:v>
                </c:pt>
                <c:pt idx="100">
                  <c:v>410000</c:v>
                </c:pt>
                <c:pt idx="101">
                  <c:v>410000</c:v>
                </c:pt>
                <c:pt idx="102">
                  <c:v>400000</c:v>
                </c:pt>
                <c:pt idx="103">
                  <c:v>390000</c:v>
                </c:pt>
                <c:pt idx="104">
                  <c:v>390000</c:v>
                </c:pt>
                <c:pt idx="105">
                  <c:v>400000</c:v>
                </c:pt>
                <c:pt idx="106">
                  <c:v>390000</c:v>
                </c:pt>
                <c:pt idx="107">
                  <c:v>400000</c:v>
                </c:pt>
                <c:pt idx="108">
                  <c:v>390000</c:v>
                </c:pt>
                <c:pt idx="109">
                  <c:v>380000</c:v>
                </c:pt>
                <c:pt idx="110">
                  <c:v>400000</c:v>
                </c:pt>
                <c:pt idx="111">
                  <c:v>430000</c:v>
                </c:pt>
                <c:pt idx="112">
                  <c:v>460000</c:v>
                </c:pt>
                <c:pt idx="113">
                  <c:v>440000</c:v>
                </c:pt>
                <c:pt idx="114">
                  <c:v>470000</c:v>
                </c:pt>
                <c:pt idx="115">
                  <c:v>460000</c:v>
                </c:pt>
                <c:pt idx="116">
                  <c:v>460000</c:v>
                </c:pt>
                <c:pt idx="117">
                  <c:v>460000</c:v>
                </c:pt>
                <c:pt idx="118">
                  <c:v>440000</c:v>
                </c:pt>
                <c:pt idx="119">
                  <c:v>420000</c:v>
                </c:pt>
                <c:pt idx="120">
                  <c:v>420000</c:v>
                </c:pt>
                <c:pt idx="121">
                  <c:v>440000</c:v>
                </c:pt>
                <c:pt idx="122">
                  <c:v>430000</c:v>
                </c:pt>
                <c:pt idx="123">
                  <c:v>430000</c:v>
                </c:pt>
                <c:pt idx="124">
                  <c:v>430000</c:v>
                </c:pt>
                <c:pt idx="125">
                  <c:v>410000</c:v>
                </c:pt>
                <c:pt idx="126">
                  <c:v>410000</c:v>
                </c:pt>
                <c:pt idx="127">
                  <c:v>400000</c:v>
                </c:pt>
                <c:pt idx="128">
                  <c:v>390000</c:v>
                </c:pt>
                <c:pt idx="129">
                  <c:v>400000</c:v>
                </c:pt>
                <c:pt idx="130">
                  <c:v>430000</c:v>
                </c:pt>
                <c:pt idx="131">
                  <c:v>420000</c:v>
                </c:pt>
                <c:pt idx="132">
                  <c:v>450000</c:v>
                </c:pt>
                <c:pt idx="133">
                  <c:v>450000</c:v>
                </c:pt>
                <c:pt idx="134">
                  <c:v>450000</c:v>
                </c:pt>
                <c:pt idx="135">
                  <c:v>450000</c:v>
                </c:pt>
                <c:pt idx="136">
                  <c:v>440000</c:v>
                </c:pt>
                <c:pt idx="137">
                  <c:v>440000</c:v>
                </c:pt>
                <c:pt idx="138">
                  <c:v>420000</c:v>
                </c:pt>
                <c:pt idx="139">
                  <c:v>430000</c:v>
                </c:pt>
                <c:pt idx="140">
                  <c:v>430000</c:v>
                </c:pt>
                <c:pt idx="141">
                  <c:v>440000</c:v>
                </c:pt>
                <c:pt idx="142">
                  <c:v>470000</c:v>
                </c:pt>
                <c:pt idx="143">
                  <c:v>480000</c:v>
                </c:pt>
                <c:pt idx="144">
                  <c:v>490000</c:v>
                </c:pt>
                <c:pt idx="145">
                  <c:v>490000</c:v>
                </c:pt>
                <c:pt idx="146">
                  <c:v>520000</c:v>
                </c:pt>
                <c:pt idx="147">
                  <c:v>530000</c:v>
                </c:pt>
                <c:pt idx="148">
                  <c:v>520000</c:v>
                </c:pt>
                <c:pt idx="149">
                  <c:v>530000</c:v>
                </c:pt>
                <c:pt idx="150">
                  <c:v>540000</c:v>
                </c:pt>
                <c:pt idx="151">
                  <c:v>540000</c:v>
                </c:pt>
                <c:pt idx="152">
                  <c:v>530000</c:v>
                </c:pt>
                <c:pt idx="153">
                  <c:v>530000</c:v>
                </c:pt>
                <c:pt idx="154">
                  <c:v>530000</c:v>
                </c:pt>
                <c:pt idx="155">
                  <c:v>510000</c:v>
                </c:pt>
                <c:pt idx="156">
                  <c:v>510000</c:v>
                </c:pt>
                <c:pt idx="157">
                  <c:v>500000</c:v>
                </c:pt>
                <c:pt idx="158">
                  <c:v>480000</c:v>
                </c:pt>
                <c:pt idx="159">
                  <c:v>490000</c:v>
                </c:pt>
                <c:pt idx="160">
                  <c:v>480000</c:v>
                </c:pt>
                <c:pt idx="161">
                  <c:v>460000</c:v>
                </c:pt>
                <c:pt idx="162">
                  <c:v>440000</c:v>
                </c:pt>
                <c:pt idx="163">
                  <c:v>440000</c:v>
                </c:pt>
                <c:pt idx="164">
                  <c:v>440000</c:v>
                </c:pt>
                <c:pt idx="165">
                  <c:v>440000</c:v>
                </c:pt>
                <c:pt idx="166">
                  <c:v>440000</c:v>
                </c:pt>
                <c:pt idx="167">
                  <c:v>440000</c:v>
                </c:pt>
                <c:pt idx="168">
                  <c:v>430000</c:v>
                </c:pt>
                <c:pt idx="169">
                  <c:v>450000</c:v>
                </c:pt>
                <c:pt idx="170">
                  <c:v>450000</c:v>
                </c:pt>
                <c:pt idx="171">
                  <c:v>460000</c:v>
                </c:pt>
                <c:pt idx="172">
                  <c:v>450000</c:v>
                </c:pt>
                <c:pt idx="173">
                  <c:v>420000</c:v>
                </c:pt>
                <c:pt idx="174">
                  <c:v>420000</c:v>
                </c:pt>
                <c:pt idx="175">
                  <c:v>400000</c:v>
                </c:pt>
                <c:pt idx="176">
                  <c:v>400000</c:v>
                </c:pt>
                <c:pt idx="177">
                  <c:v>390000</c:v>
                </c:pt>
                <c:pt idx="178">
                  <c:v>380000</c:v>
                </c:pt>
                <c:pt idx="179">
                  <c:v>370000</c:v>
                </c:pt>
                <c:pt idx="180">
                  <c:v>360000</c:v>
                </c:pt>
                <c:pt idx="181">
                  <c:v>370000</c:v>
                </c:pt>
                <c:pt idx="182">
                  <c:v>370000</c:v>
                </c:pt>
                <c:pt idx="183">
                  <c:v>350000</c:v>
                </c:pt>
                <c:pt idx="184">
                  <c:v>390000</c:v>
                </c:pt>
                <c:pt idx="185">
                  <c:v>390000</c:v>
                </c:pt>
                <c:pt idx="186">
                  <c:v>400000</c:v>
                </c:pt>
                <c:pt idx="187">
                  <c:v>380000</c:v>
                </c:pt>
                <c:pt idx="188">
                  <c:v>370000</c:v>
                </c:pt>
                <c:pt idx="189">
                  <c:v>380000</c:v>
                </c:pt>
                <c:pt idx="190">
                  <c:v>420000</c:v>
                </c:pt>
                <c:pt idx="191">
                  <c:v>410000</c:v>
                </c:pt>
                <c:pt idx="192">
                  <c:v>390000</c:v>
                </c:pt>
                <c:pt idx="193">
                  <c:v>380000</c:v>
                </c:pt>
                <c:pt idx="194">
                  <c:v>400000</c:v>
                </c:pt>
                <c:pt idx="195">
                  <c:v>410000</c:v>
                </c:pt>
                <c:pt idx="196">
                  <c:v>400000</c:v>
                </c:pt>
                <c:pt idx="197">
                  <c:v>390000</c:v>
                </c:pt>
                <c:pt idx="198">
                  <c:v>410000</c:v>
                </c:pt>
                <c:pt idx="199">
                  <c:v>390000</c:v>
                </c:pt>
                <c:pt idx="200">
                  <c:v>390000</c:v>
                </c:pt>
                <c:pt idx="201">
                  <c:v>400000</c:v>
                </c:pt>
                <c:pt idx="202">
                  <c:v>390000</c:v>
                </c:pt>
                <c:pt idx="203">
                  <c:v>420000</c:v>
                </c:pt>
                <c:pt idx="204">
                  <c:v>460000</c:v>
                </c:pt>
                <c:pt idx="205">
                  <c:v>490000</c:v>
                </c:pt>
                <c:pt idx="206">
                  <c:v>500000</c:v>
                </c:pt>
                <c:pt idx="207">
                  <c:v>470000</c:v>
                </c:pt>
                <c:pt idx="208">
                  <c:v>470000</c:v>
                </c:pt>
                <c:pt idx="209">
                  <c:v>480000</c:v>
                </c:pt>
                <c:pt idx="210">
                  <c:v>470000</c:v>
                </c:pt>
                <c:pt idx="211">
                  <c:v>470000</c:v>
                </c:pt>
                <c:pt idx="212">
                  <c:v>500000</c:v>
                </c:pt>
                <c:pt idx="213">
                  <c:v>500000</c:v>
                </c:pt>
                <c:pt idx="214">
                  <c:v>490000</c:v>
                </c:pt>
                <c:pt idx="215">
                  <c:v>530000</c:v>
                </c:pt>
                <c:pt idx="216">
                  <c:v>540000</c:v>
                </c:pt>
                <c:pt idx="217">
                  <c:v>520000</c:v>
                </c:pt>
                <c:pt idx="218">
                  <c:v>520000</c:v>
                </c:pt>
                <c:pt idx="219">
                  <c:v>520000</c:v>
                </c:pt>
                <c:pt idx="220">
                  <c:v>520000</c:v>
                </c:pt>
                <c:pt idx="221">
                  <c:v>510000</c:v>
                </c:pt>
                <c:pt idx="222">
                  <c:v>510000</c:v>
                </c:pt>
                <c:pt idx="223">
                  <c:v>510000</c:v>
                </c:pt>
                <c:pt idx="224">
                  <c:v>490000</c:v>
                </c:pt>
                <c:pt idx="225">
                  <c:v>500000</c:v>
                </c:pt>
                <c:pt idx="226">
                  <c:v>490000</c:v>
                </c:pt>
                <c:pt idx="227">
                  <c:v>500000</c:v>
                </c:pt>
                <c:pt idx="228">
                  <c:v>510000</c:v>
                </c:pt>
                <c:pt idx="229">
                  <c:v>460000</c:v>
                </c:pt>
                <c:pt idx="230">
                  <c:v>460000</c:v>
                </c:pt>
                <c:pt idx="231">
                  <c:v>450000</c:v>
                </c:pt>
                <c:pt idx="232">
                  <c:v>450000</c:v>
                </c:pt>
                <c:pt idx="233">
                  <c:v>450000</c:v>
                </c:pt>
                <c:pt idx="234">
                  <c:v>450000</c:v>
                </c:pt>
                <c:pt idx="235">
                  <c:v>440000</c:v>
                </c:pt>
                <c:pt idx="236">
                  <c:v>410000</c:v>
                </c:pt>
                <c:pt idx="237">
                  <c:v>430000</c:v>
                </c:pt>
                <c:pt idx="238">
                  <c:v>430000</c:v>
                </c:pt>
                <c:pt idx="239">
                  <c:v>420000</c:v>
                </c:pt>
                <c:pt idx="240">
                  <c:v>420000</c:v>
                </c:pt>
                <c:pt idx="241">
                  <c:v>440000</c:v>
                </c:pt>
                <c:pt idx="242">
                  <c:v>430000</c:v>
                </c:pt>
                <c:pt idx="243">
                  <c:v>400000</c:v>
                </c:pt>
                <c:pt idx="244">
                  <c:v>410000</c:v>
                </c:pt>
                <c:pt idx="245">
                  <c:v>430000</c:v>
                </c:pt>
                <c:pt idx="246">
                  <c:v>430000</c:v>
                </c:pt>
                <c:pt idx="247">
                  <c:v>420000</c:v>
                </c:pt>
                <c:pt idx="248">
                  <c:v>420000</c:v>
                </c:pt>
                <c:pt idx="249">
                  <c:v>410000</c:v>
                </c:pt>
                <c:pt idx="250">
                  <c:v>390000</c:v>
                </c:pt>
                <c:pt idx="251">
                  <c:v>400000</c:v>
                </c:pt>
                <c:pt idx="252">
                  <c:v>410000</c:v>
                </c:pt>
                <c:pt idx="253">
                  <c:v>400000</c:v>
                </c:pt>
                <c:pt idx="254">
                  <c:v>400000</c:v>
                </c:pt>
                <c:pt idx="255">
                  <c:v>390000</c:v>
                </c:pt>
                <c:pt idx="256">
                  <c:v>390000</c:v>
                </c:pt>
                <c:pt idx="257">
                  <c:v>390000</c:v>
                </c:pt>
                <c:pt idx="258">
                  <c:v>380000</c:v>
                </c:pt>
                <c:pt idx="259">
                  <c:v>370000</c:v>
                </c:pt>
                <c:pt idx="260">
                  <c:v>350000</c:v>
                </c:pt>
                <c:pt idx="261">
                  <c:v>350000</c:v>
                </c:pt>
                <c:pt idx="262">
                  <c:v>350000</c:v>
                </c:pt>
                <c:pt idx="263">
                  <c:v>350000</c:v>
                </c:pt>
                <c:pt idx="264">
                  <c:v>350000</c:v>
                </c:pt>
                <c:pt idx="265">
                  <c:v>350000</c:v>
                </c:pt>
                <c:pt idx="266">
                  <c:v>330000</c:v>
                </c:pt>
                <c:pt idx="267">
                  <c:v>320000</c:v>
                </c:pt>
                <c:pt idx="268">
                  <c:v>310000</c:v>
                </c:pt>
                <c:pt idx="269">
                  <c:v>320000</c:v>
                </c:pt>
                <c:pt idx="270">
                  <c:v>320000</c:v>
                </c:pt>
                <c:pt idx="271">
                  <c:v>310000</c:v>
                </c:pt>
                <c:pt idx="272">
                  <c:v>300000</c:v>
                </c:pt>
                <c:pt idx="273">
                  <c:v>300000</c:v>
                </c:pt>
                <c:pt idx="274">
                  <c:v>300000</c:v>
                </c:pt>
                <c:pt idx="275">
                  <c:v>280000</c:v>
                </c:pt>
                <c:pt idx="276">
                  <c:v>270000</c:v>
                </c:pt>
                <c:pt idx="277">
                  <c:v>270000</c:v>
                </c:pt>
                <c:pt idx="278">
                  <c:v>270000</c:v>
                </c:pt>
                <c:pt idx="279">
                  <c:v>270000</c:v>
                </c:pt>
                <c:pt idx="280">
                  <c:v>300000</c:v>
                </c:pt>
                <c:pt idx="281">
                  <c:v>310000</c:v>
                </c:pt>
                <c:pt idx="282">
                  <c:v>310000</c:v>
                </c:pt>
                <c:pt idx="283">
                  <c:v>320000</c:v>
                </c:pt>
                <c:pt idx="284">
                  <c:v>310000</c:v>
                </c:pt>
                <c:pt idx="285">
                  <c:v>320000</c:v>
                </c:pt>
                <c:pt idx="286">
                  <c:v>310000</c:v>
                </c:pt>
                <c:pt idx="287">
                  <c:v>340000</c:v>
                </c:pt>
                <c:pt idx="288">
                  <c:v>370000</c:v>
                </c:pt>
                <c:pt idx="289">
                  <c:v>360000</c:v>
                </c:pt>
                <c:pt idx="290">
                  <c:v>350000</c:v>
                </c:pt>
                <c:pt idx="291">
                  <c:v>360000</c:v>
                </c:pt>
                <c:pt idx="292">
                  <c:v>330000</c:v>
                </c:pt>
                <c:pt idx="293">
                  <c:v>330000</c:v>
                </c:pt>
                <c:pt idx="294">
                  <c:v>340000</c:v>
                </c:pt>
                <c:pt idx="295">
                  <c:v>340000</c:v>
                </c:pt>
                <c:pt idx="296">
                  <c:v>350000</c:v>
                </c:pt>
                <c:pt idx="297">
                  <c:v>330000</c:v>
                </c:pt>
                <c:pt idx="298">
                  <c:v>360000</c:v>
                </c:pt>
                <c:pt idx="299">
                  <c:v>340000</c:v>
                </c:pt>
                <c:pt idx="300">
                  <c:v>340000</c:v>
                </c:pt>
                <c:pt idx="301">
                  <c:v>340000</c:v>
                </c:pt>
                <c:pt idx="302">
                  <c:v>360000</c:v>
                </c:pt>
                <c:pt idx="303">
                  <c:v>370000</c:v>
                </c:pt>
                <c:pt idx="304">
                  <c:v>360000</c:v>
                </c:pt>
                <c:pt idx="305">
                  <c:v>360000</c:v>
                </c:pt>
                <c:pt idx="306">
                  <c:v>370000</c:v>
                </c:pt>
                <c:pt idx="307">
                  <c:v>410000</c:v>
                </c:pt>
                <c:pt idx="308">
                  <c:v>410000</c:v>
                </c:pt>
                <c:pt idx="309">
                  <c:v>400000</c:v>
                </c:pt>
                <c:pt idx="310">
                  <c:v>400000</c:v>
                </c:pt>
                <c:pt idx="311">
                  <c:v>420000</c:v>
                </c:pt>
                <c:pt idx="312">
                  <c:v>420000</c:v>
                </c:pt>
                <c:pt idx="313">
                  <c:v>420000</c:v>
                </c:pt>
                <c:pt idx="314">
                  <c:v>420000</c:v>
                </c:pt>
                <c:pt idx="315">
                  <c:v>430000</c:v>
                </c:pt>
                <c:pt idx="316">
                  <c:v>420000</c:v>
                </c:pt>
                <c:pt idx="317">
                  <c:v>420000</c:v>
                </c:pt>
                <c:pt idx="318">
                  <c:v>440000</c:v>
                </c:pt>
                <c:pt idx="319">
                  <c:v>440000</c:v>
                </c:pt>
                <c:pt idx="320">
                  <c:v>450000</c:v>
                </c:pt>
                <c:pt idx="321">
                  <c:v>440000</c:v>
                </c:pt>
                <c:pt idx="322">
                  <c:v>460000</c:v>
                </c:pt>
                <c:pt idx="323">
                  <c:v>460000</c:v>
                </c:pt>
                <c:pt idx="324">
                  <c:v>460000</c:v>
                </c:pt>
                <c:pt idx="325">
                  <c:v>460000</c:v>
                </c:pt>
                <c:pt idx="326">
                  <c:v>480000</c:v>
                </c:pt>
                <c:pt idx="327">
                  <c:v>490000</c:v>
                </c:pt>
                <c:pt idx="328">
                  <c:v>490000</c:v>
                </c:pt>
                <c:pt idx="329">
                  <c:v>490000</c:v>
                </c:pt>
                <c:pt idx="330">
                  <c:v>490000</c:v>
                </c:pt>
                <c:pt idx="331">
                  <c:v>480000</c:v>
                </c:pt>
                <c:pt idx="332">
                  <c:v>470000</c:v>
                </c:pt>
                <c:pt idx="333">
                  <c:v>460000</c:v>
                </c:pt>
                <c:pt idx="334">
                  <c:v>470000</c:v>
                </c:pt>
                <c:pt idx="335">
                  <c:v>460000</c:v>
                </c:pt>
                <c:pt idx="336">
                  <c:v>440000</c:v>
                </c:pt>
                <c:pt idx="337">
                  <c:v>440000</c:v>
                </c:pt>
                <c:pt idx="338">
                  <c:v>440000</c:v>
                </c:pt>
                <c:pt idx="339">
                  <c:v>450000</c:v>
                </c:pt>
                <c:pt idx="340">
                  <c:v>450000</c:v>
                </c:pt>
                <c:pt idx="341">
                  <c:v>420000</c:v>
                </c:pt>
                <c:pt idx="342">
                  <c:v>420000</c:v>
                </c:pt>
                <c:pt idx="343">
                  <c:v>420000</c:v>
                </c:pt>
                <c:pt idx="344">
                  <c:v>440000</c:v>
                </c:pt>
                <c:pt idx="345">
                  <c:v>410000</c:v>
                </c:pt>
                <c:pt idx="346">
                  <c:v>400000</c:v>
                </c:pt>
                <c:pt idx="347">
                  <c:v>410000</c:v>
                </c:pt>
                <c:pt idx="348">
                  <c:v>430000</c:v>
                </c:pt>
                <c:pt idx="349">
                  <c:v>420000</c:v>
                </c:pt>
                <c:pt idx="350">
                  <c:v>410000</c:v>
                </c:pt>
                <c:pt idx="351">
                  <c:v>380000</c:v>
                </c:pt>
                <c:pt idx="352">
                  <c:v>400000</c:v>
                </c:pt>
                <c:pt idx="353">
                  <c:v>400000</c:v>
                </c:pt>
                <c:pt idx="354">
                  <c:v>420000</c:v>
                </c:pt>
                <c:pt idx="355">
                  <c:v>410000</c:v>
                </c:pt>
                <c:pt idx="356">
                  <c:v>400000</c:v>
                </c:pt>
                <c:pt idx="357">
                  <c:v>410000</c:v>
                </c:pt>
                <c:pt idx="358">
                  <c:v>410000</c:v>
                </c:pt>
                <c:pt idx="359">
                  <c:v>400000</c:v>
                </c:pt>
                <c:pt idx="360">
                  <c:v>390000</c:v>
                </c:pt>
                <c:pt idx="361">
                  <c:v>360000</c:v>
                </c:pt>
                <c:pt idx="362">
                  <c:v>350000</c:v>
                </c:pt>
                <c:pt idx="363">
                  <c:v>370000</c:v>
                </c:pt>
                <c:pt idx="364">
                  <c:v>390000</c:v>
                </c:pt>
                <c:pt idx="365">
                  <c:v>390000</c:v>
                </c:pt>
                <c:pt idx="366">
                  <c:v>380000</c:v>
                </c:pt>
                <c:pt idx="367">
                  <c:v>370000</c:v>
                </c:pt>
                <c:pt idx="368">
                  <c:v>360000</c:v>
                </c:pt>
                <c:pt idx="369">
                  <c:v>370000</c:v>
                </c:pt>
                <c:pt idx="370">
                  <c:v>360000</c:v>
                </c:pt>
                <c:pt idx="371">
                  <c:v>380000</c:v>
                </c:pt>
                <c:pt idx="372">
                  <c:v>410000</c:v>
                </c:pt>
                <c:pt idx="373">
                  <c:v>430000</c:v>
                </c:pt>
                <c:pt idx="374">
                  <c:v>440000</c:v>
                </c:pt>
                <c:pt idx="375">
                  <c:v>460000</c:v>
                </c:pt>
                <c:pt idx="376">
                  <c:v>480000</c:v>
                </c:pt>
                <c:pt idx="377">
                  <c:v>490000</c:v>
                </c:pt>
                <c:pt idx="378">
                  <c:v>470000</c:v>
                </c:pt>
                <c:pt idx="379">
                  <c:v>480000</c:v>
                </c:pt>
                <c:pt idx="380">
                  <c:v>520000</c:v>
                </c:pt>
                <c:pt idx="381">
                  <c:v>520000</c:v>
                </c:pt>
                <c:pt idx="382">
                  <c:v>520000</c:v>
                </c:pt>
                <c:pt idx="383">
                  <c:v>520000</c:v>
                </c:pt>
                <c:pt idx="384">
                  <c:v>550000</c:v>
                </c:pt>
                <c:pt idx="385">
                  <c:v>550000</c:v>
                </c:pt>
                <c:pt idx="386">
                  <c:v>560000</c:v>
                </c:pt>
                <c:pt idx="387">
                  <c:v>540000</c:v>
                </c:pt>
                <c:pt idx="388">
                  <c:v>530000</c:v>
                </c:pt>
                <c:pt idx="389">
                  <c:v>530000</c:v>
                </c:pt>
                <c:pt idx="390">
                  <c:v>560000</c:v>
                </c:pt>
                <c:pt idx="391">
                  <c:v>580000</c:v>
                </c:pt>
                <c:pt idx="392">
                  <c:v>610000</c:v>
                </c:pt>
                <c:pt idx="393">
                  <c:v>590000</c:v>
                </c:pt>
                <c:pt idx="394">
                  <c:v>600000</c:v>
                </c:pt>
                <c:pt idx="395">
                  <c:v>590000</c:v>
                </c:pt>
                <c:pt idx="396">
                  <c:v>610000</c:v>
                </c:pt>
                <c:pt idx="397">
                  <c:v>650000</c:v>
                </c:pt>
                <c:pt idx="398">
                  <c:v>660000</c:v>
                </c:pt>
                <c:pt idx="399">
                  <c:v>660000</c:v>
                </c:pt>
                <c:pt idx="400">
                  <c:v>630000</c:v>
                </c:pt>
                <c:pt idx="401">
                  <c:v>630000</c:v>
                </c:pt>
                <c:pt idx="402">
                  <c:v>610000</c:v>
                </c:pt>
                <c:pt idx="403">
                  <c:v>620000</c:v>
                </c:pt>
                <c:pt idx="404">
                  <c:v>610000</c:v>
                </c:pt>
                <c:pt idx="405">
                  <c:v>620000</c:v>
                </c:pt>
                <c:pt idx="406">
                  <c:v>630000</c:v>
                </c:pt>
                <c:pt idx="407">
                  <c:v>600000</c:v>
                </c:pt>
                <c:pt idx="408">
                  <c:v>600000</c:v>
                </c:pt>
                <c:pt idx="409">
                  <c:v>630000</c:v>
                </c:pt>
                <c:pt idx="410">
                  <c:v>640000</c:v>
                </c:pt>
                <c:pt idx="411">
                  <c:v>650000</c:v>
                </c:pt>
                <c:pt idx="412">
                  <c:v>640000</c:v>
                </c:pt>
                <c:pt idx="413">
                  <c:v>640000</c:v>
                </c:pt>
                <c:pt idx="414">
                  <c:v>630000</c:v>
                </c:pt>
                <c:pt idx="415">
                  <c:v>610000</c:v>
                </c:pt>
                <c:pt idx="416">
                  <c:v>610000</c:v>
                </c:pt>
                <c:pt idx="417">
                  <c:v>590000</c:v>
                </c:pt>
                <c:pt idx="418">
                  <c:v>560000</c:v>
                </c:pt>
                <c:pt idx="419">
                  <c:v>550000</c:v>
                </c:pt>
                <c:pt idx="420">
                  <c:v>560000</c:v>
                </c:pt>
                <c:pt idx="421">
                  <c:v>570000</c:v>
                </c:pt>
                <c:pt idx="422">
                  <c:v>550000</c:v>
                </c:pt>
                <c:pt idx="423">
                  <c:v>510000</c:v>
                </c:pt>
                <c:pt idx="424">
                  <c:v>540000</c:v>
                </c:pt>
                <c:pt idx="425">
                  <c:v>520000</c:v>
                </c:pt>
                <c:pt idx="426">
                  <c:v>490000</c:v>
                </c:pt>
                <c:pt idx="427">
                  <c:v>470000</c:v>
                </c:pt>
                <c:pt idx="428">
                  <c:v>510000</c:v>
                </c:pt>
                <c:pt idx="429">
                  <c:v>500000</c:v>
                </c:pt>
                <c:pt idx="430">
                  <c:v>480000</c:v>
                </c:pt>
                <c:pt idx="431">
                  <c:v>490000</c:v>
                </c:pt>
                <c:pt idx="432">
                  <c:v>480000</c:v>
                </c:pt>
                <c:pt idx="433">
                  <c:v>450000</c:v>
                </c:pt>
                <c:pt idx="434">
                  <c:v>460000</c:v>
                </c:pt>
                <c:pt idx="435">
                  <c:v>470000</c:v>
                </c:pt>
                <c:pt idx="436">
                  <c:v>470000</c:v>
                </c:pt>
                <c:pt idx="437">
                  <c:v>480000</c:v>
                </c:pt>
                <c:pt idx="438">
                  <c:v>500000</c:v>
                </c:pt>
                <c:pt idx="439">
                  <c:v>520000</c:v>
                </c:pt>
                <c:pt idx="440">
                  <c:v>480000</c:v>
                </c:pt>
                <c:pt idx="441">
                  <c:v>480000</c:v>
                </c:pt>
                <c:pt idx="442">
                  <c:v>440000</c:v>
                </c:pt>
                <c:pt idx="443">
                  <c:v>440000</c:v>
                </c:pt>
                <c:pt idx="444">
                  <c:v>430000</c:v>
                </c:pt>
                <c:pt idx="445">
                  <c:v>430000</c:v>
                </c:pt>
                <c:pt idx="446">
                  <c:v>430000</c:v>
                </c:pt>
                <c:pt idx="447">
                  <c:v>410000</c:v>
                </c:pt>
                <c:pt idx="448">
                  <c:v>420000</c:v>
                </c:pt>
                <c:pt idx="449">
                  <c:v>400000</c:v>
                </c:pt>
                <c:pt idx="450">
                  <c:v>380000</c:v>
                </c:pt>
                <c:pt idx="451">
                  <c:v>380000</c:v>
                </c:pt>
                <c:pt idx="452">
                  <c:v>410000</c:v>
                </c:pt>
                <c:pt idx="453">
                  <c:v>400000</c:v>
                </c:pt>
                <c:pt idx="454">
                  <c:v>420000</c:v>
                </c:pt>
                <c:pt idx="455">
                  <c:v>420000</c:v>
                </c:pt>
                <c:pt idx="456">
                  <c:v>410000</c:v>
                </c:pt>
                <c:pt idx="457">
                  <c:v>420000</c:v>
                </c:pt>
                <c:pt idx="458">
                  <c:v>430000</c:v>
                </c:pt>
                <c:pt idx="459">
                  <c:v>430000</c:v>
                </c:pt>
                <c:pt idx="460">
                  <c:v>420000</c:v>
                </c:pt>
                <c:pt idx="461">
                  <c:v>420000</c:v>
                </c:pt>
                <c:pt idx="462">
                  <c:v>400000</c:v>
                </c:pt>
                <c:pt idx="463">
                  <c:v>400000</c:v>
                </c:pt>
                <c:pt idx="464">
                  <c:v>370000</c:v>
                </c:pt>
                <c:pt idx="465">
                  <c:v>340000</c:v>
                </c:pt>
                <c:pt idx="466">
                  <c:v>300000</c:v>
                </c:pt>
                <c:pt idx="467">
                  <c:v>290000</c:v>
                </c:pt>
                <c:pt idx="468">
                  <c:v>300000</c:v>
                </c:pt>
                <c:pt idx="469">
                  <c:v>320000</c:v>
                </c:pt>
                <c:pt idx="470">
                  <c:v>320000</c:v>
                </c:pt>
                <c:pt idx="471">
                  <c:v>310000</c:v>
                </c:pt>
                <c:pt idx="472">
                  <c:v>270000</c:v>
                </c:pt>
                <c:pt idx="473">
                  <c:v>300000</c:v>
                </c:pt>
                <c:pt idx="474">
                  <c:v>310000</c:v>
                </c:pt>
                <c:pt idx="475">
                  <c:v>310000</c:v>
                </c:pt>
                <c:pt idx="476">
                  <c:v>320000</c:v>
                </c:pt>
                <c:pt idx="477">
                  <c:v>320000</c:v>
                </c:pt>
                <c:pt idx="478">
                  <c:v>340000</c:v>
                </c:pt>
                <c:pt idx="479">
                  <c:v>340000</c:v>
                </c:pt>
                <c:pt idx="480">
                  <c:v>350000</c:v>
                </c:pt>
                <c:pt idx="481">
                  <c:v>360000</c:v>
                </c:pt>
                <c:pt idx="482">
                  <c:v>370000</c:v>
                </c:pt>
                <c:pt idx="483">
                  <c:v>380000</c:v>
                </c:pt>
                <c:pt idx="484">
                  <c:v>370000</c:v>
                </c:pt>
                <c:pt idx="485">
                  <c:v>370000</c:v>
                </c:pt>
                <c:pt idx="486">
                  <c:v>380000</c:v>
                </c:pt>
                <c:pt idx="487">
                  <c:v>370000</c:v>
                </c:pt>
                <c:pt idx="488">
                  <c:v>380000</c:v>
                </c:pt>
                <c:pt idx="489">
                  <c:v>400000</c:v>
                </c:pt>
                <c:pt idx="490">
                  <c:v>400000</c:v>
                </c:pt>
                <c:pt idx="491">
                  <c:v>390000</c:v>
                </c:pt>
                <c:pt idx="492">
                  <c:v>380000</c:v>
                </c:pt>
                <c:pt idx="493">
                  <c:v>390000</c:v>
                </c:pt>
                <c:pt idx="494">
                  <c:v>390000</c:v>
                </c:pt>
                <c:pt idx="495">
                  <c:v>400000</c:v>
                </c:pt>
                <c:pt idx="496">
                  <c:v>410000</c:v>
                </c:pt>
                <c:pt idx="497">
                  <c:v>410000</c:v>
                </c:pt>
                <c:pt idx="498">
                  <c:v>450000</c:v>
                </c:pt>
                <c:pt idx="499">
                  <c:v>480000</c:v>
                </c:pt>
                <c:pt idx="500">
                  <c:v>460000</c:v>
                </c:pt>
                <c:pt idx="501">
                  <c:v>430000</c:v>
                </c:pt>
                <c:pt idx="502">
                  <c:v>440000</c:v>
                </c:pt>
                <c:pt idx="503">
                  <c:v>420000</c:v>
                </c:pt>
                <c:pt idx="504">
                  <c:v>410000</c:v>
                </c:pt>
                <c:pt idx="505">
                  <c:v>410000</c:v>
                </c:pt>
                <c:pt idx="506">
                  <c:v>400000</c:v>
                </c:pt>
                <c:pt idx="507">
                  <c:v>400000</c:v>
                </c:pt>
                <c:pt idx="508">
                  <c:v>420000</c:v>
                </c:pt>
                <c:pt idx="509">
                  <c:v>400000</c:v>
                </c:pt>
                <c:pt idx="510">
                  <c:v>410000</c:v>
                </c:pt>
                <c:pt idx="511">
                  <c:v>430000</c:v>
                </c:pt>
                <c:pt idx="512">
                  <c:v>440000</c:v>
                </c:pt>
                <c:pt idx="513">
                  <c:v>450000</c:v>
                </c:pt>
                <c:pt idx="514">
                  <c:v>430000</c:v>
                </c:pt>
                <c:pt idx="515">
                  <c:v>450000</c:v>
                </c:pt>
                <c:pt idx="516">
                  <c:v>440000</c:v>
                </c:pt>
                <c:pt idx="517">
                  <c:v>410000</c:v>
                </c:pt>
                <c:pt idx="518">
                  <c:v>400000</c:v>
                </c:pt>
                <c:pt idx="519">
                  <c:v>400000</c:v>
                </c:pt>
                <c:pt idx="520">
                  <c:v>390000</c:v>
                </c:pt>
                <c:pt idx="521">
                  <c:v>390000</c:v>
                </c:pt>
                <c:pt idx="522">
                  <c:v>410000</c:v>
                </c:pt>
                <c:pt idx="523">
                  <c:v>410000</c:v>
                </c:pt>
                <c:pt idx="524">
                  <c:v>410000</c:v>
                </c:pt>
                <c:pt idx="525">
                  <c:v>420000</c:v>
                </c:pt>
                <c:pt idx="526">
                  <c:v>420000</c:v>
                </c:pt>
                <c:pt idx="527">
                  <c:v>410000</c:v>
                </c:pt>
                <c:pt idx="528">
                  <c:v>400000</c:v>
                </c:pt>
                <c:pt idx="529">
                  <c:v>400000</c:v>
                </c:pt>
                <c:pt idx="530">
                  <c:v>410000</c:v>
                </c:pt>
                <c:pt idx="531">
                  <c:v>400000</c:v>
                </c:pt>
                <c:pt idx="532">
                  <c:v>390000</c:v>
                </c:pt>
                <c:pt idx="533">
                  <c:v>390000</c:v>
                </c:pt>
                <c:pt idx="534">
                  <c:v>380000</c:v>
                </c:pt>
                <c:pt idx="535">
                  <c:v>360000</c:v>
                </c:pt>
                <c:pt idx="536">
                  <c:v>360000</c:v>
                </c:pt>
                <c:pt idx="537">
                  <c:v>370000</c:v>
                </c:pt>
                <c:pt idx="538">
                  <c:v>350000</c:v>
                </c:pt>
                <c:pt idx="539">
                  <c:v>340000</c:v>
                </c:pt>
                <c:pt idx="540">
                  <c:v>350000</c:v>
                </c:pt>
                <c:pt idx="541">
                  <c:v>350000</c:v>
                </c:pt>
                <c:pt idx="542">
                  <c:v>370000</c:v>
                </c:pt>
                <c:pt idx="543">
                  <c:v>360000</c:v>
                </c:pt>
                <c:pt idx="544">
                  <c:v>370000</c:v>
                </c:pt>
                <c:pt idx="545">
                  <c:v>360000</c:v>
                </c:pt>
                <c:pt idx="546">
                  <c:v>370000</c:v>
                </c:pt>
                <c:pt idx="547">
                  <c:v>380000</c:v>
                </c:pt>
                <c:pt idx="548">
                  <c:v>390000</c:v>
                </c:pt>
                <c:pt idx="549">
                  <c:v>390000</c:v>
                </c:pt>
                <c:pt idx="550">
                  <c:v>410000</c:v>
                </c:pt>
                <c:pt idx="551">
                  <c:v>400000</c:v>
                </c:pt>
                <c:pt idx="552">
                  <c:v>400000</c:v>
                </c:pt>
                <c:pt idx="553">
                  <c:v>390000</c:v>
                </c:pt>
                <c:pt idx="554">
                  <c:v>370000</c:v>
                </c:pt>
                <c:pt idx="555">
                  <c:v>390000</c:v>
                </c:pt>
                <c:pt idx="556">
                  <c:v>420000</c:v>
                </c:pt>
                <c:pt idx="557">
                  <c:v>430000</c:v>
                </c:pt>
                <c:pt idx="558">
                  <c:v>390000</c:v>
                </c:pt>
                <c:pt idx="559">
                  <c:v>380000</c:v>
                </c:pt>
                <c:pt idx="560">
                  <c:v>360000</c:v>
                </c:pt>
                <c:pt idx="561">
                  <c:v>340000</c:v>
                </c:pt>
                <c:pt idx="562">
                  <c:v>340000</c:v>
                </c:pt>
                <c:pt idx="563">
                  <c:v>340000</c:v>
                </c:pt>
                <c:pt idx="564">
                  <c:v>330000</c:v>
                </c:pt>
                <c:pt idx="565">
                  <c:v>340000</c:v>
                </c:pt>
                <c:pt idx="566">
                  <c:v>330000</c:v>
                </c:pt>
                <c:pt idx="567">
                  <c:v>320000</c:v>
                </c:pt>
                <c:pt idx="568">
                  <c:v>340000</c:v>
                </c:pt>
                <c:pt idx="569">
                  <c:v>330000</c:v>
                </c:pt>
                <c:pt idx="570">
                  <c:v>330000</c:v>
                </c:pt>
                <c:pt idx="571">
                  <c:v>330000</c:v>
                </c:pt>
                <c:pt idx="572">
                  <c:v>330000</c:v>
                </c:pt>
                <c:pt idx="573">
                  <c:v>330000</c:v>
                </c:pt>
                <c:pt idx="574">
                  <c:v>320000</c:v>
                </c:pt>
                <c:pt idx="575">
                  <c:v>320000</c:v>
                </c:pt>
                <c:pt idx="576">
                  <c:v>320000</c:v>
                </c:pt>
                <c:pt idx="577">
                  <c:v>300000</c:v>
                </c:pt>
                <c:pt idx="578">
                  <c:v>310000</c:v>
                </c:pt>
                <c:pt idx="579">
                  <c:v>300000</c:v>
                </c:pt>
                <c:pt idx="580">
                  <c:v>310000</c:v>
                </c:pt>
                <c:pt idx="581">
                  <c:v>310000</c:v>
                </c:pt>
                <c:pt idx="582">
                  <c:v>350000</c:v>
                </c:pt>
                <c:pt idx="583">
                  <c:v>330000</c:v>
                </c:pt>
                <c:pt idx="584">
                  <c:v>330000</c:v>
                </c:pt>
                <c:pt idx="585">
                  <c:v>320000</c:v>
                </c:pt>
                <c:pt idx="586">
                  <c:v>290000</c:v>
                </c:pt>
                <c:pt idx="587">
                  <c:v>310000</c:v>
                </c:pt>
                <c:pt idx="588">
                  <c:v>310000</c:v>
                </c:pt>
                <c:pt idx="589">
                  <c:v>320000</c:v>
                </c:pt>
                <c:pt idx="590">
                  <c:v>340000</c:v>
                </c:pt>
                <c:pt idx="591">
                  <c:v>320000</c:v>
                </c:pt>
                <c:pt idx="592">
                  <c:v>330000</c:v>
                </c:pt>
                <c:pt idx="593">
                  <c:v>340000</c:v>
                </c:pt>
                <c:pt idx="594">
                  <c:v>340000</c:v>
                </c:pt>
                <c:pt idx="595">
                  <c:v>350000</c:v>
                </c:pt>
                <c:pt idx="596">
                  <c:v>370000</c:v>
                </c:pt>
                <c:pt idx="597">
                  <c:v>390000</c:v>
                </c:pt>
                <c:pt idx="598">
                  <c:v>390000</c:v>
                </c:pt>
                <c:pt idx="599">
                  <c:v>370000</c:v>
                </c:pt>
                <c:pt idx="600">
                  <c:v>350000</c:v>
                </c:pt>
                <c:pt idx="601">
                  <c:v>340000</c:v>
                </c:pt>
                <c:pt idx="602">
                  <c:v>360000</c:v>
                </c:pt>
                <c:pt idx="603">
                  <c:v>340000</c:v>
                </c:pt>
                <c:pt idx="604">
                  <c:v>330000</c:v>
                </c:pt>
                <c:pt idx="605">
                  <c:v>320000</c:v>
                </c:pt>
                <c:pt idx="606">
                  <c:v>320000</c:v>
                </c:pt>
                <c:pt idx="607">
                  <c:v>320000</c:v>
                </c:pt>
                <c:pt idx="608">
                  <c:v>300000</c:v>
                </c:pt>
                <c:pt idx="609">
                  <c:v>310000</c:v>
                </c:pt>
                <c:pt idx="610">
                  <c:v>320000</c:v>
                </c:pt>
                <c:pt idx="611">
                  <c:v>320000</c:v>
                </c:pt>
                <c:pt idx="612">
                  <c:v>330000</c:v>
                </c:pt>
                <c:pt idx="613">
                  <c:v>330000</c:v>
                </c:pt>
                <c:pt idx="614">
                  <c:v>370000</c:v>
                </c:pt>
                <c:pt idx="615">
                  <c:v>380000</c:v>
                </c:pt>
                <c:pt idx="616">
                  <c:v>390000</c:v>
                </c:pt>
                <c:pt idx="617">
                  <c:v>390000</c:v>
                </c:pt>
                <c:pt idx="618">
                  <c:v>380000</c:v>
                </c:pt>
                <c:pt idx="619">
                  <c:v>380000</c:v>
                </c:pt>
                <c:pt idx="620">
                  <c:v>410000</c:v>
                </c:pt>
                <c:pt idx="621">
                  <c:v>400000</c:v>
                </c:pt>
                <c:pt idx="622">
                  <c:v>390000</c:v>
                </c:pt>
                <c:pt idx="623">
                  <c:v>400000</c:v>
                </c:pt>
                <c:pt idx="624">
                  <c:v>390000</c:v>
                </c:pt>
                <c:pt idx="625">
                  <c:v>370000</c:v>
                </c:pt>
                <c:pt idx="626">
                  <c:v>370000</c:v>
                </c:pt>
                <c:pt idx="627">
                  <c:v>370000</c:v>
                </c:pt>
                <c:pt idx="628">
                  <c:v>360000</c:v>
                </c:pt>
                <c:pt idx="629">
                  <c:v>350000</c:v>
                </c:pt>
                <c:pt idx="630">
                  <c:v>360000</c:v>
                </c:pt>
                <c:pt idx="631">
                  <c:v>370000</c:v>
                </c:pt>
                <c:pt idx="632">
                  <c:v>370000</c:v>
                </c:pt>
                <c:pt idx="633">
                  <c:v>380000</c:v>
                </c:pt>
                <c:pt idx="634">
                  <c:v>360000</c:v>
                </c:pt>
                <c:pt idx="635">
                  <c:v>360000</c:v>
                </c:pt>
                <c:pt idx="636">
                  <c:v>360000</c:v>
                </c:pt>
                <c:pt idx="637">
                  <c:v>360000</c:v>
                </c:pt>
                <c:pt idx="638">
                  <c:v>350000</c:v>
                </c:pt>
                <c:pt idx="639">
                  <c:v>340000</c:v>
                </c:pt>
                <c:pt idx="640">
                  <c:v>350000</c:v>
                </c:pt>
                <c:pt idx="641">
                  <c:v>370000</c:v>
                </c:pt>
                <c:pt idx="642">
                  <c:v>360000</c:v>
                </c:pt>
                <c:pt idx="643">
                  <c:v>360000</c:v>
                </c:pt>
                <c:pt idx="644">
                  <c:v>350000</c:v>
                </c:pt>
                <c:pt idx="645">
                  <c:v>340000</c:v>
                </c:pt>
                <c:pt idx="646">
                  <c:v>340000</c:v>
                </c:pt>
                <c:pt idx="647">
                  <c:v>330000</c:v>
                </c:pt>
                <c:pt idx="648">
                  <c:v>340000</c:v>
                </c:pt>
                <c:pt idx="649">
                  <c:v>330000</c:v>
                </c:pt>
                <c:pt idx="650">
                  <c:v>340000</c:v>
                </c:pt>
                <c:pt idx="651">
                  <c:v>340000</c:v>
                </c:pt>
                <c:pt idx="652">
                  <c:v>330000</c:v>
                </c:pt>
                <c:pt idx="653">
                  <c:v>330000</c:v>
                </c:pt>
                <c:pt idx="654">
                  <c:v>330000</c:v>
                </c:pt>
                <c:pt idx="655">
                  <c:v>350000</c:v>
                </c:pt>
                <c:pt idx="656">
                  <c:v>360000</c:v>
                </c:pt>
                <c:pt idx="657">
                  <c:v>350000</c:v>
                </c:pt>
                <c:pt idx="658">
                  <c:v>360000</c:v>
                </c:pt>
                <c:pt idx="659">
                  <c:v>340000</c:v>
                </c:pt>
                <c:pt idx="660">
                  <c:v>330000</c:v>
                </c:pt>
                <c:pt idx="661">
                  <c:v>380000</c:v>
                </c:pt>
                <c:pt idx="662">
                  <c:v>380000</c:v>
                </c:pt>
                <c:pt idx="663">
                  <c:v>410000</c:v>
                </c:pt>
                <c:pt idx="664">
                  <c:v>430000</c:v>
                </c:pt>
                <c:pt idx="665">
                  <c:v>430000</c:v>
                </c:pt>
                <c:pt idx="666">
                  <c:v>420000</c:v>
                </c:pt>
                <c:pt idx="667">
                  <c:v>450000</c:v>
                </c:pt>
                <c:pt idx="668">
                  <c:v>450000</c:v>
                </c:pt>
                <c:pt idx="669">
                  <c:v>440000</c:v>
                </c:pt>
                <c:pt idx="670">
                  <c:v>450000</c:v>
                </c:pt>
                <c:pt idx="671">
                  <c:v>440000</c:v>
                </c:pt>
                <c:pt idx="672">
                  <c:v>460000</c:v>
                </c:pt>
                <c:pt idx="673">
                  <c:v>480000</c:v>
                </c:pt>
                <c:pt idx="674">
                  <c:v>470000</c:v>
                </c:pt>
                <c:pt idx="675">
                  <c:v>470000</c:v>
                </c:pt>
                <c:pt idx="676">
                  <c:v>450000</c:v>
                </c:pt>
                <c:pt idx="677">
                  <c:v>460000</c:v>
                </c:pt>
                <c:pt idx="678">
                  <c:v>470000</c:v>
                </c:pt>
                <c:pt idx="679">
                  <c:v>470000</c:v>
                </c:pt>
                <c:pt idx="680">
                  <c:v>480000</c:v>
                </c:pt>
                <c:pt idx="681">
                  <c:v>480000</c:v>
                </c:pt>
                <c:pt idx="682">
                  <c:v>500000</c:v>
                </c:pt>
                <c:pt idx="683">
                  <c:v>490000</c:v>
                </c:pt>
                <c:pt idx="684">
                  <c:v>500000</c:v>
                </c:pt>
                <c:pt idx="685">
                  <c:v>490000</c:v>
                </c:pt>
                <c:pt idx="686">
                  <c:v>490000</c:v>
                </c:pt>
                <c:pt idx="687">
                  <c:v>510000</c:v>
                </c:pt>
                <c:pt idx="688">
                  <c:v>490000</c:v>
                </c:pt>
                <c:pt idx="689">
                  <c:v>500000</c:v>
                </c:pt>
                <c:pt idx="690">
                  <c:v>500000</c:v>
                </c:pt>
                <c:pt idx="691">
                  <c:v>500000</c:v>
                </c:pt>
                <c:pt idx="692">
                  <c:v>500000</c:v>
                </c:pt>
                <c:pt idx="693">
                  <c:v>500000</c:v>
                </c:pt>
                <c:pt idx="694">
                  <c:v>510000</c:v>
                </c:pt>
                <c:pt idx="695">
                  <c:v>490000</c:v>
                </c:pt>
                <c:pt idx="696">
                  <c:v>490000</c:v>
                </c:pt>
                <c:pt idx="697">
                  <c:v>490000</c:v>
                </c:pt>
                <c:pt idx="698">
                  <c:v>470000</c:v>
                </c:pt>
                <c:pt idx="699">
                  <c:v>470000</c:v>
                </c:pt>
                <c:pt idx="700">
                  <c:v>470000</c:v>
                </c:pt>
                <c:pt idx="701">
                  <c:v>500000</c:v>
                </c:pt>
                <c:pt idx="702">
                  <c:v>510000</c:v>
                </c:pt>
                <c:pt idx="703">
                  <c:v>500000</c:v>
                </c:pt>
                <c:pt idx="704">
                  <c:v>490000</c:v>
                </c:pt>
                <c:pt idx="705">
                  <c:v>480000</c:v>
                </c:pt>
                <c:pt idx="706">
                  <c:v>450000</c:v>
                </c:pt>
                <c:pt idx="707">
                  <c:v>460000</c:v>
                </c:pt>
                <c:pt idx="708">
                  <c:v>470000</c:v>
                </c:pt>
                <c:pt idx="709">
                  <c:v>480000</c:v>
                </c:pt>
                <c:pt idx="710">
                  <c:v>470000</c:v>
                </c:pt>
                <c:pt idx="711">
                  <c:v>480000</c:v>
                </c:pt>
                <c:pt idx="712">
                  <c:v>470000</c:v>
                </c:pt>
                <c:pt idx="713">
                  <c:v>470000</c:v>
                </c:pt>
                <c:pt idx="714">
                  <c:v>480000</c:v>
                </c:pt>
                <c:pt idx="715">
                  <c:v>490000</c:v>
                </c:pt>
                <c:pt idx="716">
                  <c:v>480000</c:v>
                </c:pt>
                <c:pt idx="717">
                  <c:v>480000</c:v>
                </c:pt>
                <c:pt idx="718">
                  <c:v>470000</c:v>
                </c:pt>
                <c:pt idx="719">
                  <c:v>470000</c:v>
                </c:pt>
                <c:pt idx="720">
                  <c:v>470000</c:v>
                </c:pt>
                <c:pt idx="721">
                  <c:v>480000</c:v>
                </c:pt>
                <c:pt idx="722">
                  <c:v>490000</c:v>
                </c:pt>
                <c:pt idx="723">
                  <c:v>480000</c:v>
                </c:pt>
                <c:pt idx="724">
                  <c:v>480000</c:v>
                </c:pt>
                <c:pt idx="725">
                  <c:v>460000</c:v>
                </c:pt>
                <c:pt idx="726">
                  <c:v>460000</c:v>
                </c:pt>
                <c:pt idx="727">
                  <c:v>470000</c:v>
                </c:pt>
                <c:pt idx="728">
                  <c:v>470000</c:v>
                </c:pt>
                <c:pt idx="729">
                  <c:v>480000</c:v>
                </c:pt>
                <c:pt idx="730">
                  <c:v>480000</c:v>
                </c:pt>
                <c:pt idx="731">
                  <c:v>480000</c:v>
                </c:pt>
                <c:pt idx="732">
                  <c:v>490000</c:v>
                </c:pt>
                <c:pt idx="733">
                  <c:v>510000</c:v>
                </c:pt>
                <c:pt idx="734">
                  <c:v>500000</c:v>
                </c:pt>
                <c:pt idx="735">
                  <c:v>500000</c:v>
                </c:pt>
                <c:pt idx="736">
                  <c:v>500000</c:v>
                </c:pt>
                <c:pt idx="737">
                  <c:v>480000</c:v>
                </c:pt>
                <c:pt idx="738">
                  <c:v>470000</c:v>
                </c:pt>
                <c:pt idx="739">
                  <c:v>470000</c:v>
                </c:pt>
                <c:pt idx="740">
                  <c:v>470000</c:v>
                </c:pt>
                <c:pt idx="741">
                  <c:v>470000</c:v>
                </c:pt>
                <c:pt idx="742">
                  <c:v>450000</c:v>
                </c:pt>
                <c:pt idx="743">
                  <c:v>460000</c:v>
                </c:pt>
                <c:pt idx="744">
                  <c:v>450000</c:v>
                </c:pt>
                <c:pt idx="745">
                  <c:v>440000</c:v>
                </c:pt>
                <c:pt idx="746">
                  <c:v>440000</c:v>
                </c:pt>
                <c:pt idx="747">
                  <c:v>440000</c:v>
                </c:pt>
                <c:pt idx="748">
                  <c:v>430000</c:v>
                </c:pt>
                <c:pt idx="749">
                  <c:v>410000</c:v>
                </c:pt>
                <c:pt idx="750">
                  <c:v>410000</c:v>
                </c:pt>
                <c:pt idx="751">
                  <c:v>400000</c:v>
                </c:pt>
                <c:pt idx="752">
                  <c:v>390000</c:v>
                </c:pt>
                <c:pt idx="753">
                  <c:v>380000</c:v>
                </c:pt>
                <c:pt idx="754">
                  <c:v>390000</c:v>
                </c:pt>
                <c:pt idx="755">
                  <c:v>370000</c:v>
                </c:pt>
                <c:pt idx="756">
                  <c:v>370000</c:v>
                </c:pt>
                <c:pt idx="757">
                  <c:v>400000</c:v>
                </c:pt>
                <c:pt idx="758">
                  <c:v>390000</c:v>
                </c:pt>
                <c:pt idx="759">
                  <c:v>370000</c:v>
                </c:pt>
                <c:pt idx="760">
                  <c:v>360000</c:v>
                </c:pt>
                <c:pt idx="761">
                  <c:v>370000</c:v>
                </c:pt>
                <c:pt idx="762">
                  <c:v>390000</c:v>
                </c:pt>
                <c:pt idx="763">
                  <c:v>390000</c:v>
                </c:pt>
                <c:pt idx="764">
                  <c:v>390000</c:v>
                </c:pt>
                <c:pt idx="765">
                  <c:v>370000</c:v>
                </c:pt>
                <c:pt idx="766">
                  <c:v>400000</c:v>
                </c:pt>
                <c:pt idx="767">
                  <c:v>410000</c:v>
                </c:pt>
                <c:pt idx="768">
                  <c:v>410000</c:v>
                </c:pt>
                <c:pt idx="769">
                  <c:v>420000</c:v>
                </c:pt>
                <c:pt idx="770">
                  <c:v>430000</c:v>
                </c:pt>
                <c:pt idx="771">
                  <c:v>420000</c:v>
                </c:pt>
                <c:pt idx="772">
                  <c:v>420000</c:v>
                </c:pt>
                <c:pt idx="773">
                  <c:v>410000</c:v>
                </c:pt>
                <c:pt idx="774">
                  <c:v>400000</c:v>
                </c:pt>
                <c:pt idx="775">
                  <c:v>400000</c:v>
                </c:pt>
                <c:pt idx="776">
                  <c:v>420000</c:v>
                </c:pt>
                <c:pt idx="777">
                  <c:v>380000</c:v>
                </c:pt>
                <c:pt idx="778">
                  <c:v>370000</c:v>
                </c:pt>
                <c:pt idx="779">
                  <c:v>350000</c:v>
                </c:pt>
                <c:pt idx="780">
                  <c:v>370000</c:v>
                </c:pt>
                <c:pt idx="781">
                  <c:v>400000</c:v>
                </c:pt>
                <c:pt idx="782">
                  <c:v>430000</c:v>
                </c:pt>
                <c:pt idx="783">
                  <c:v>430000</c:v>
                </c:pt>
                <c:pt idx="784">
                  <c:v>440000</c:v>
                </c:pt>
                <c:pt idx="785">
                  <c:v>430000</c:v>
                </c:pt>
                <c:pt idx="786">
                  <c:v>440000</c:v>
                </c:pt>
                <c:pt idx="787">
                  <c:v>440000</c:v>
                </c:pt>
                <c:pt idx="788">
                  <c:v>430000</c:v>
                </c:pt>
                <c:pt idx="789">
                  <c:v>450000</c:v>
                </c:pt>
                <c:pt idx="790">
                  <c:v>460000</c:v>
                </c:pt>
                <c:pt idx="791">
                  <c:v>470000</c:v>
                </c:pt>
                <c:pt idx="792">
                  <c:v>480000</c:v>
                </c:pt>
                <c:pt idx="793">
                  <c:v>480000</c:v>
                </c:pt>
                <c:pt idx="794">
                  <c:v>470000</c:v>
                </c:pt>
                <c:pt idx="795">
                  <c:v>480000</c:v>
                </c:pt>
                <c:pt idx="796">
                  <c:v>490000</c:v>
                </c:pt>
                <c:pt idx="797">
                  <c:v>510000</c:v>
                </c:pt>
                <c:pt idx="798">
                  <c:v>500000</c:v>
                </c:pt>
                <c:pt idx="799">
                  <c:v>490000</c:v>
                </c:pt>
                <c:pt idx="800">
                  <c:v>510000</c:v>
                </c:pt>
                <c:pt idx="801">
                  <c:v>500000</c:v>
                </c:pt>
                <c:pt idx="802">
                  <c:v>480000</c:v>
                </c:pt>
                <c:pt idx="803">
                  <c:v>480000</c:v>
                </c:pt>
                <c:pt idx="804">
                  <c:v>470000</c:v>
                </c:pt>
                <c:pt idx="805">
                  <c:v>470000</c:v>
                </c:pt>
                <c:pt idx="806">
                  <c:v>480000</c:v>
                </c:pt>
                <c:pt idx="807">
                  <c:v>490000</c:v>
                </c:pt>
                <c:pt idx="808">
                  <c:v>500000</c:v>
                </c:pt>
                <c:pt idx="809">
                  <c:v>530000</c:v>
                </c:pt>
                <c:pt idx="810">
                  <c:v>530000</c:v>
                </c:pt>
                <c:pt idx="811">
                  <c:v>510000</c:v>
                </c:pt>
                <c:pt idx="812">
                  <c:v>520000</c:v>
                </c:pt>
                <c:pt idx="813">
                  <c:v>530000</c:v>
                </c:pt>
                <c:pt idx="814">
                  <c:v>540000</c:v>
                </c:pt>
                <c:pt idx="815">
                  <c:v>540000</c:v>
                </c:pt>
                <c:pt idx="816">
                  <c:v>520000</c:v>
                </c:pt>
                <c:pt idx="817">
                  <c:v>530000</c:v>
                </c:pt>
                <c:pt idx="818">
                  <c:v>560000</c:v>
                </c:pt>
                <c:pt idx="819">
                  <c:v>560000</c:v>
                </c:pt>
                <c:pt idx="820">
                  <c:v>550000</c:v>
                </c:pt>
                <c:pt idx="821">
                  <c:v>560000</c:v>
                </c:pt>
                <c:pt idx="822">
                  <c:v>540000</c:v>
                </c:pt>
                <c:pt idx="823">
                  <c:v>550000</c:v>
                </c:pt>
                <c:pt idx="824">
                  <c:v>530000</c:v>
                </c:pt>
                <c:pt idx="825">
                  <c:v>530000</c:v>
                </c:pt>
                <c:pt idx="826">
                  <c:v>520000</c:v>
                </c:pt>
                <c:pt idx="827">
                  <c:v>520000</c:v>
                </c:pt>
                <c:pt idx="828">
                  <c:v>520000</c:v>
                </c:pt>
                <c:pt idx="829">
                  <c:v>520000</c:v>
                </c:pt>
                <c:pt idx="830">
                  <c:v>490000</c:v>
                </c:pt>
                <c:pt idx="831">
                  <c:v>460000</c:v>
                </c:pt>
                <c:pt idx="832">
                  <c:v>450000</c:v>
                </c:pt>
                <c:pt idx="833">
                  <c:v>470000</c:v>
                </c:pt>
                <c:pt idx="834">
                  <c:v>460000</c:v>
                </c:pt>
                <c:pt idx="835">
                  <c:v>460000</c:v>
                </c:pt>
                <c:pt idx="836">
                  <c:v>460000</c:v>
                </c:pt>
                <c:pt idx="837">
                  <c:v>450000</c:v>
                </c:pt>
                <c:pt idx="838">
                  <c:v>430000</c:v>
                </c:pt>
                <c:pt idx="839">
                  <c:v>440000</c:v>
                </c:pt>
                <c:pt idx="840">
                  <c:v>420000</c:v>
                </c:pt>
                <c:pt idx="841">
                  <c:v>420000</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1290'!$A$5:$AFJ$5</c:f>
              <c:numCache>
                <c:formatCode>#,##0</c:formatCode>
                <c:ptCount val="842"/>
                <c:pt idx="0" formatCode="General">
                  <c:v>0</c:v>
                </c:pt>
                <c:pt idx="1">
                  <c:v>10000</c:v>
                </c:pt>
                <c:pt idx="2">
                  <c:v>10000</c:v>
                </c:pt>
                <c:pt idx="3">
                  <c:v>20000</c:v>
                </c:pt>
                <c:pt idx="4">
                  <c:v>30000</c:v>
                </c:pt>
                <c:pt idx="5">
                  <c:v>30000</c:v>
                </c:pt>
                <c:pt idx="6">
                  <c:v>30000</c:v>
                </c:pt>
                <c:pt idx="7">
                  <c:v>30000</c:v>
                </c:pt>
                <c:pt idx="8">
                  <c:v>30000</c:v>
                </c:pt>
                <c:pt idx="9">
                  <c:v>40000</c:v>
                </c:pt>
                <c:pt idx="10">
                  <c:v>50000</c:v>
                </c:pt>
                <c:pt idx="11">
                  <c:v>60000</c:v>
                </c:pt>
                <c:pt idx="12">
                  <c:v>60000</c:v>
                </c:pt>
                <c:pt idx="13">
                  <c:v>70000</c:v>
                </c:pt>
                <c:pt idx="14">
                  <c:v>70000</c:v>
                </c:pt>
                <c:pt idx="15">
                  <c:v>70000</c:v>
                </c:pt>
                <c:pt idx="16">
                  <c:v>70000</c:v>
                </c:pt>
                <c:pt idx="17">
                  <c:v>70000</c:v>
                </c:pt>
                <c:pt idx="18">
                  <c:v>70000</c:v>
                </c:pt>
                <c:pt idx="19">
                  <c:v>80000</c:v>
                </c:pt>
                <c:pt idx="20">
                  <c:v>80000</c:v>
                </c:pt>
                <c:pt idx="21">
                  <c:v>90000</c:v>
                </c:pt>
                <c:pt idx="22">
                  <c:v>100000</c:v>
                </c:pt>
                <c:pt idx="23">
                  <c:v>90000</c:v>
                </c:pt>
                <c:pt idx="24">
                  <c:v>90000</c:v>
                </c:pt>
                <c:pt idx="25">
                  <c:v>90000</c:v>
                </c:pt>
                <c:pt idx="26">
                  <c:v>90000</c:v>
                </c:pt>
                <c:pt idx="27">
                  <c:v>100000</c:v>
                </c:pt>
                <c:pt idx="28">
                  <c:v>100000</c:v>
                </c:pt>
                <c:pt idx="29">
                  <c:v>100000</c:v>
                </c:pt>
                <c:pt idx="30">
                  <c:v>90000</c:v>
                </c:pt>
                <c:pt idx="31">
                  <c:v>90000</c:v>
                </c:pt>
                <c:pt idx="32">
                  <c:v>90000</c:v>
                </c:pt>
                <c:pt idx="33">
                  <c:v>90000</c:v>
                </c:pt>
                <c:pt idx="34">
                  <c:v>90000</c:v>
                </c:pt>
                <c:pt idx="35">
                  <c:v>90000</c:v>
                </c:pt>
                <c:pt idx="36">
                  <c:v>90000</c:v>
                </c:pt>
                <c:pt idx="37">
                  <c:v>80000</c:v>
                </c:pt>
                <c:pt idx="38">
                  <c:v>80000</c:v>
                </c:pt>
                <c:pt idx="39">
                  <c:v>80000</c:v>
                </c:pt>
                <c:pt idx="40">
                  <c:v>80000</c:v>
                </c:pt>
                <c:pt idx="41">
                  <c:v>80000</c:v>
                </c:pt>
                <c:pt idx="42">
                  <c:v>80000</c:v>
                </c:pt>
                <c:pt idx="43">
                  <c:v>80000</c:v>
                </c:pt>
                <c:pt idx="44">
                  <c:v>90000</c:v>
                </c:pt>
                <c:pt idx="45">
                  <c:v>90000</c:v>
                </c:pt>
                <c:pt idx="46">
                  <c:v>80000</c:v>
                </c:pt>
                <c:pt idx="47">
                  <c:v>80000</c:v>
                </c:pt>
                <c:pt idx="48">
                  <c:v>80000</c:v>
                </c:pt>
                <c:pt idx="49">
                  <c:v>80000</c:v>
                </c:pt>
                <c:pt idx="50">
                  <c:v>80000</c:v>
                </c:pt>
                <c:pt idx="51">
                  <c:v>80000</c:v>
                </c:pt>
                <c:pt idx="52">
                  <c:v>80000</c:v>
                </c:pt>
                <c:pt idx="53">
                  <c:v>80000</c:v>
                </c:pt>
                <c:pt idx="54">
                  <c:v>80000</c:v>
                </c:pt>
                <c:pt idx="55">
                  <c:v>80000</c:v>
                </c:pt>
                <c:pt idx="56">
                  <c:v>80000</c:v>
                </c:pt>
                <c:pt idx="57">
                  <c:v>80000</c:v>
                </c:pt>
                <c:pt idx="58">
                  <c:v>70000</c:v>
                </c:pt>
                <c:pt idx="59">
                  <c:v>80000</c:v>
                </c:pt>
                <c:pt idx="60">
                  <c:v>90000</c:v>
                </c:pt>
                <c:pt idx="61">
                  <c:v>90000</c:v>
                </c:pt>
                <c:pt idx="62">
                  <c:v>80000</c:v>
                </c:pt>
                <c:pt idx="63">
                  <c:v>80000</c:v>
                </c:pt>
                <c:pt idx="64">
                  <c:v>80000</c:v>
                </c:pt>
                <c:pt idx="65">
                  <c:v>80000</c:v>
                </c:pt>
                <c:pt idx="66">
                  <c:v>80000</c:v>
                </c:pt>
                <c:pt idx="67">
                  <c:v>80000</c:v>
                </c:pt>
                <c:pt idx="68">
                  <c:v>80000</c:v>
                </c:pt>
                <c:pt idx="69">
                  <c:v>90000</c:v>
                </c:pt>
                <c:pt idx="70">
                  <c:v>90000</c:v>
                </c:pt>
                <c:pt idx="71">
                  <c:v>80000</c:v>
                </c:pt>
                <c:pt idx="72">
                  <c:v>80000</c:v>
                </c:pt>
                <c:pt idx="73">
                  <c:v>80000</c:v>
                </c:pt>
                <c:pt idx="74">
                  <c:v>80000</c:v>
                </c:pt>
                <c:pt idx="75">
                  <c:v>80000</c:v>
                </c:pt>
                <c:pt idx="76">
                  <c:v>80000</c:v>
                </c:pt>
                <c:pt idx="77">
                  <c:v>70000</c:v>
                </c:pt>
                <c:pt idx="78">
                  <c:v>70000</c:v>
                </c:pt>
                <c:pt idx="79">
                  <c:v>90000</c:v>
                </c:pt>
                <c:pt idx="80">
                  <c:v>80000</c:v>
                </c:pt>
                <c:pt idx="81">
                  <c:v>80000</c:v>
                </c:pt>
                <c:pt idx="82">
                  <c:v>80000</c:v>
                </c:pt>
                <c:pt idx="83">
                  <c:v>90000</c:v>
                </c:pt>
                <c:pt idx="84">
                  <c:v>90000</c:v>
                </c:pt>
                <c:pt idx="85">
                  <c:v>90000</c:v>
                </c:pt>
                <c:pt idx="86">
                  <c:v>80000</c:v>
                </c:pt>
                <c:pt idx="87">
                  <c:v>90000</c:v>
                </c:pt>
                <c:pt idx="88">
                  <c:v>90000</c:v>
                </c:pt>
                <c:pt idx="89">
                  <c:v>80000</c:v>
                </c:pt>
                <c:pt idx="90">
                  <c:v>90000</c:v>
                </c:pt>
                <c:pt idx="91">
                  <c:v>90000</c:v>
                </c:pt>
                <c:pt idx="92">
                  <c:v>100000</c:v>
                </c:pt>
                <c:pt idx="93">
                  <c:v>100000</c:v>
                </c:pt>
                <c:pt idx="94">
                  <c:v>90000</c:v>
                </c:pt>
                <c:pt idx="95">
                  <c:v>90000</c:v>
                </c:pt>
                <c:pt idx="96">
                  <c:v>100000</c:v>
                </c:pt>
                <c:pt idx="97">
                  <c:v>100000</c:v>
                </c:pt>
                <c:pt idx="98">
                  <c:v>100000</c:v>
                </c:pt>
                <c:pt idx="99">
                  <c:v>110000</c:v>
                </c:pt>
                <c:pt idx="100">
                  <c:v>120000</c:v>
                </c:pt>
                <c:pt idx="101">
                  <c:v>120000</c:v>
                </c:pt>
                <c:pt idx="102">
                  <c:v>120000</c:v>
                </c:pt>
                <c:pt idx="103">
                  <c:v>120000</c:v>
                </c:pt>
                <c:pt idx="104">
                  <c:v>120000</c:v>
                </c:pt>
                <c:pt idx="105">
                  <c:v>140000</c:v>
                </c:pt>
                <c:pt idx="106">
                  <c:v>140000</c:v>
                </c:pt>
                <c:pt idx="107">
                  <c:v>150000</c:v>
                </c:pt>
                <c:pt idx="108">
                  <c:v>150000</c:v>
                </c:pt>
                <c:pt idx="109">
                  <c:v>150000</c:v>
                </c:pt>
                <c:pt idx="110">
                  <c:v>180000</c:v>
                </c:pt>
                <c:pt idx="111">
                  <c:v>170000</c:v>
                </c:pt>
                <c:pt idx="112">
                  <c:v>180000</c:v>
                </c:pt>
                <c:pt idx="113">
                  <c:v>180000</c:v>
                </c:pt>
                <c:pt idx="114">
                  <c:v>180000</c:v>
                </c:pt>
                <c:pt idx="115">
                  <c:v>180000</c:v>
                </c:pt>
                <c:pt idx="116">
                  <c:v>180000</c:v>
                </c:pt>
                <c:pt idx="117">
                  <c:v>190000</c:v>
                </c:pt>
                <c:pt idx="118">
                  <c:v>190000</c:v>
                </c:pt>
                <c:pt idx="119">
                  <c:v>190000</c:v>
                </c:pt>
                <c:pt idx="120">
                  <c:v>190000</c:v>
                </c:pt>
                <c:pt idx="121">
                  <c:v>190000</c:v>
                </c:pt>
                <c:pt idx="122">
                  <c:v>190000</c:v>
                </c:pt>
                <c:pt idx="123">
                  <c:v>180000</c:v>
                </c:pt>
                <c:pt idx="124">
                  <c:v>180000</c:v>
                </c:pt>
                <c:pt idx="125">
                  <c:v>180000</c:v>
                </c:pt>
                <c:pt idx="126">
                  <c:v>170000</c:v>
                </c:pt>
                <c:pt idx="127">
                  <c:v>160000</c:v>
                </c:pt>
                <c:pt idx="128">
                  <c:v>180000</c:v>
                </c:pt>
                <c:pt idx="129">
                  <c:v>170000</c:v>
                </c:pt>
                <c:pt idx="130">
                  <c:v>160000</c:v>
                </c:pt>
                <c:pt idx="131">
                  <c:v>170000</c:v>
                </c:pt>
                <c:pt idx="132">
                  <c:v>160000</c:v>
                </c:pt>
                <c:pt idx="133">
                  <c:v>160000</c:v>
                </c:pt>
                <c:pt idx="134">
                  <c:v>150000</c:v>
                </c:pt>
                <c:pt idx="135">
                  <c:v>140000</c:v>
                </c:pt>
                <c:pt idx="136">
                  <c:v>130000</c:v>
                </c:pt>
                <c:pt idx="137">
                  <c:v>130000</c:v>
                </c:pt>
                <c:pt idx="138">
                  <c:v>130000</c:v>
                </c:pt>
                <c:pt idx="139">
                  <c:v>130000</c:v>
                </c:pt>
                <c:pt idx="140">
                  <c:v>130000</c:v>
                </c:pt>
                <c:pt idx="141">
                  <c:v>150000</c:v>
                </c:pt>
                <c:pt idx="142">
                  <c:v>140000</c:v>
                </c:pt>
                <c:pt idx="143">
                  <c:v>130000</c:v>
                </c:pt>
                <c:pt idx="144">
                  <c:v>130000</c:v>
                </c:pt>
                <c:pt idx="145">
                  <c:v>140000</c:v>
                </c:pt>
                <c:pt idx="146">
                  <c:v>150000</c:v>
                </c:pt>
                <c:pt idx="147">
                  <c:v>150000</c:v>
                </c:pt>
                <c:pt idx="148">
                  <c:v>150000</c:v>
                </c:pt>
                <c:pt idx="149">
                  <c:v>150000</c:v>
                </c:pt>
                <c:pt idx="150">
                  <c:v>140000</c:v>
                </c:pt>
                <c:pt idx="151">
                  <c:v>140000</c:v>
                </c:pt>
                <c:pt idx="152">
                  <c:v>140000</c:v>
                </c:pt>
                <c:pt idx="153">
                  <c:v>150000</c:v>
                </c:pt>
                <c:pt idx="154">
                  <c:v>150000</c:v>
                </c:pt>
                <c:pt idx="155">
                  <c:v>150000</c:v>
                </c:pt>
                <c:pt idx="156">
                  <c:v>140000</c:v>
                </c:pt>
                <c:pt idx="157">
                  <c:v>150000</c:v>
                </c:pt>
                <c:pt idx="158">
                  <c:v>160000</c:v>
                </c:pt>
                <c:pt idx="159">
                  <c:v>170000</c:v>
                </c:pt>
                <c:pt idx="160">
                  <c:v>170000</c:v>
                </c:pt>
                <c:pt idx="161">
                  <c:v>140000</c:v>
                </c:pt>
                <c:pt idx="162">
                  <c:v>150000</c:v>
                </c:pt>
                <c:pt idx="163">
                  <c:v>150000</c:v>
                </c:pt>
                <c:pt idx="164">
                  <c:v>160000</c:v>
                </c:pt>
                <c:pt idx="165">
                  <c:v>160000</c:v>
                </c:pt>
                <c:pt idx="166">
                  <c:v>160000</c:v>
                </c:pt>
                <c:pt idx="167">
                  <c:v>160000</c:v>
                </c:pt>
                <c:pt idx="168">
                  <c:v>170000</c:v>
                </c:pt>
                <c:pt idx="169">
                  <c:v>160000</c:v>
                </c:pt>
                <c:pt idx="170">
                  <c:v>180000</c:v>
                </c:pt>
                <c:pt idx="171">
                  <c:v>180000</c:v>
                </c:pt>
                <c:pt idx="172">
                  <c:v>180000</c:v>
                </c:pt>
                <c:pt idx="173">
                  <c:v>200000</c:v>
                </c:pt>
                <c:pt idx="174">
                  <c:v>200000</c:v>
                </c:pt>
                <c:pt idx="175">
                  <c:v>220000</c:v>
                </c:pt>
                <c:pt idx="176">
                  <c:v>220000</c:v>
                </c:pt>
                <c:pt idx="177">
                  <c:v>230000</c:v>
                </c:pt>
                <c:pt idx="178">
                  <c:v>230000</c:v>
                </c:pt>
                <c:pt idx="179">
                  <c:v>240000</c:v>
                </c:pt>
                <c:pt idx="180">
                  <c:v>260000</c:v>
                </c:pt>
                <c:pt idx="181">
                  <c:v>250000</c:v>
                </c:pt>
                <c:pt idx="182">
                  <c:v>250000</c:v>
                </c:pt>
                <c:pt idx="183">
                  <c:v>240000</c:v>
                </c:pt>
                <c:pt idx="184">
                  <c:v>240000</c:v>
                </c:pt>
                <c:pt idx="185">
                  <c:v>240000</c:v>
                </c:pt>
                <c:pt idx="186">
                  <c:v>240000</c:v>
                </c:pt>
                <c:pt idx="187">
                  <c:v>250000</c:v>
                </c:pt>
                <c:pt idx="188">
                  <c:v>260000</c:v>
                </c:pt>
                <c:pt idx="189">
                  <c:v>250000</c:v>
                </c:pt>
                <c:pt idx="190">
                  <c:v>250000</c:v>
                </c:pt>
                <c:pt idx="191">
                  <c:v>250000</c:v>
                </c:pt>
                <c:pt idx="192">
                  <c:v>240000</c:v>
                </c:pt>
                <c:pt idx="193">
                  <c:v>240000</c:v>
                </c:pt>
                <c:pt idx="194">
                  <c:v>240000</c:v>
                </c:pt>
                <c:pt idx="195">
                  <c:v>250000</c:v>
                </c:pt>
                <c:pt idx="196">
                  <c:v>250000</c:v>
                </c:pt>
                <c:pt idx="197">
                  <c:v>270000</c:v>
                </c:pt>
                <c:pt idx="198">
                  <c:v>260000</c:v>
                </c:pt>
                <c:pt idx="199">
                  <c:v>260000</c:v>
                </c:pt>
                <c:pt idx="200">
                  <c:v>270000</c:v>
                </c:pt>
                <c:pt idx="201">
                  <c:v>270000</c:v>
                </c:pt>
                <c:pt idx="202">
                  <c:v>260000</c:v>
                </c:pt>
                <c:pt idx="203">
                  <c:v>250000</c:v>
                </c:pt>
                <c:pt idx="204">
                  <c:v>240000</c:v>
                </c:pt>
                <c:pt idx="205">
                  <c:v>240000</c:v>
                </c:pt>
                <c:pt idx="206">
                  <c:v>230000</c:v>
                </c:pt>
                <c:pt idx="207">
                  <c:v>220000</c:v>
                </c:pt>
                <c:pt idx="208">
                  <c:v>230000</c:v>
                </c:pt>
                <c:pt idx="209">
                  <c:v>210000</c:v>
                </c:pt>
                <c:pt idx="210">
                  <c:v>210000</c:v>
                </c:pt>
                <c:pt idx="211">
                  <c:v>210000</c:v>
                </c:pt>
                <c:pt idx="212">
                  <c:v>210000</c:v>
                </c:pt>
                <c:pt idx="213">
                  <c:v>200000</c:v>
                </c:pt>
                <c:pt idx="214">
                  <c:v>200000</c:v>
                </c:pt>
                <c:pt idx="215">
                  <c:v>170000</c:v>
                </c:pt>
                <c:pt idx="216">
                  <c:v>180000</c:v>
                </c:pt>
                <c:pt idx="217">
                  <c:v>180000</c:v>
                </c:pt>
                <c:pt idx="218">
                  <c:v>180000</c:v>
                </c:pt>
                <c:pt idx="219">
                  <c:v>170000</c:v>
                </c:pt>
                <c:pt idx="220">
                  <c:v>150000</c:v>
                </c:pt>
                <c:pt idx="221">
                  <c:v>160000</c:v>
                </c:pt>
                <c:pt idx="222">
                  <c:v>150000</c:v>
                </c:pt>
                <c:pt idx="223">
                  <c:v>160000</c:v>
                </c:pt>
                <c:pt idx="224">
                  <c:v>170000</c:v>
                </c:pt>
                <c:pt idx="225">
                  <c:v>160000</c:v>
                </c:pt>
                <c:pt idx="226">
                  <c:v>170000</c:v>
                </c:pt>
                <c:pt idx="227">
                  <c:v>170000</c:v>
                </c:pt>
                <c:pt idx="228">
                  <c:v>170000</c:v>
                </c:pt>
                <c:pt idx="229">
                  <c:v>160000</c:v>
                </c:pt>
                <c:pt idx="230">
                  <c:v>160000</c:v>
                </c:pt>
                <c:pt idx="231">
                  <c:v>160000</c:v>
                </c:pt>
                <c:pt idx="232">
                  <c:v>160000</c:v>
                </c:pt>
                <c:pt idx="233">
                  <c:v>170000</c:v>
                </c:pt>
                <c:pt idx="234">
                  <c:v>180000</c:v>
                </c:pt>
                <c:pt idx="235">
                  <c:v>160000</c:v>
                </c:pt>
                <c:pt idx="236">
                  <c:v>180000</c:v>
                </c:pt>
                <c:pt idx="237">
                  <c:v>180000</c:v>
                </c:pt>
                <c:pt idx="238">
                  <c:v>170000</c:v>
                </c:pt>
                <c:pt idx="239">
                  <c:v>160000</c:v>
                </c:pt>
                <c:pt idx="240">
                  <c:v>150000</c:v>
                </c:pt>
                <c:pt idx="241">
                  <c:v>150000</c:v>
                </c:pt>
                <c:pt idx="242">
                  <c:v>140000</c:v>
                </c:pt>
                <c:pt idx="243">
                  <c:v>150000</c:v>
                </c:pt>
                <c:pt idx="244">
                  <c:v>150000</c:v>
                </c:pt>
                <c:pt idx="245">
                  <c:v>140000</c:v>
                </c:pt>
                <c:pt idx="246">
                  <c:v>150000</c:v>
                </c:pt>
                <c:pt idx="247">
                  <c:v>160000</c:v>
                </c:pt>
                <c:pt idx="248">
                  <c:v>170000</c:v>
                </c:pt>
                <c:pt idx="249">
                  <c:v>160000</c:v>
                </c:pt>
                <c:pt idx="250">
                  <c:v>160000</c:v>
                </c:pt>
                <c:pt idx="251">
                  <c:v>160000</c:v>
                </c:pt>
                <c:pt idx="252">
                  <c:v>170000</c:v>
                </c:pt>
                <c:pt idx="253">
                  <c:v>180000</c:v>
                </c:pt>
                <c:pt idx="254">
                  <c:v>190000</c:v>
                </c:pt>
                <c:pt idx="255">
                  <c:v>200000</c:v>
                </c:pt>
                <c:pt idx="256">
                  <c:v>200000</c:v>
                </c:pt>
                <c:pt idx="257">
                  <c:v>200000</c:v>
                </c:pt>
                <c:pt idx="258">
                  <c:v>200000</c:v>
                </c:pt>
                <c:pt idx="259">
                  <c:v>190000</c:v>
                </c:pt>
                <c:pt idx="260">
                  <c:v>170000</c:v>
                </c:pt>
                <c:pt idx="261">
                  <c:v>170000</c:v>
                </c:pt>
                <c:pt idx="262">
                  <c:v>180000</c:v>
                </c:pt>
                <c:pt idx="263">
                  <c:v>170000</c:v>
                </c:pt>
                <c:pt idx="264">
                  <c:v>180000</c:v>
                </c:pt>
                <c:pt idx="265">
                  <c:v>170000</c:v>
                </c:pt>
                <c:pt idx="266">
                  <c:v>160000</c:v>
                </c:pt>
                <c:pt idx="267">
                  <c:v>160000</c:v>
                </c:pt>
                <c:pt idx="268">
                  <c:v>170000</c:v>
                </c:pt>
                <c:pt idx="269">
                  <c:v>160000</c:v>
                </c:pt>
                <c:pt idx="270">
                  <c:v>140000</c:v>
                </c:pt>
                <c:pt idx="271">
                  <c:v>150000</c:v>
                </c:pt>
                <c:pt idx="272">
                  <c:v>150000</c:v>
                </c:pt>
                <c:pt idx="273">
                  <c:v>160000</c:v>
                </c:pt>
                <c:pt idx="274">
                  <c:v>160000</c:v>
                </c:pt>
                <c:pt idx="275">
                  <c:v>160000</c:v>
                </c:pt>
                <c:pt idx="276">
                  <c:v>160000</c:v>
                </c:pt>
                <c:pt idx="277">
                  <c:v>160000</c:v>
                </c:pt>
                <c:pt idx="278">
                  <c:v>170000</c:v>
                </c:pt>
                <c:pt idx="279">
                  <c:v>160000</c:v>
                </c:pt>
                <c:pt idx="280">
                  <c:v>150000</c:v>
                </c:pt>
                <c:pt idx="281">
                  <c:v>150000</c:v>
                </c:pt>
                <c:pt idx="282">
                  <c:v>170000</c:v>
                </c:pt>
                <c:pt idx="283">
                  <c:v>170000</c:v>
                </c:pt>
                <c:pt idx="284">
                  <c:v>170000</c:v>
                </c:pt>
                <c:pt idx="285">
                  <c:v>190000</c:v>
                </c:pt>
                <c:pt idx="286">
                  <c:v>210000</c:v>
                </c:pt>
                <c:pt idx="287">
                  <c:v>220000</c:v>
                </c:pt>
                <c:pt idx="288">
                  <c:v>230000</c:v>
                </c:pt>
                <c:pt idx="289">
                  <c:v>230000</c:v>
                </c:pt>
                <c:pt idx="290">
                  <c:v>240000</c:v>
                </c:pt>
                <c:pt idx="291">
                  <c:v>240000</c:v>
                </c:pt>
                <c:pt idx="292">
                  <c:v>230000</c:v>
                </c:pt>
                <c:pt idx="293">
                  <c:v>210000</c:v>
                </c:pt>
                <c:pt idx="294">
                  <c:v>220000</c:v>
                </c:pt>
                <c:pt idx="295">
                  <c:v>220000</c:v>
                </c:pt>
                <c:pt idx="296">
                  <c:v>210000</c:v>
                </c:pt>
                <c:pt idx="297">
                  <c:v>230000</c:v>
                </c:pt>
                <c:pt idx="298">
                  <c:v>240000</c:v>
                </c:pt>
                <c:pt idx="299">
                  <c:v>230000</c:v>
                </c:pt>
                <c:pt idx="300">
                  <c:v>230000</c:v>
                </c:pt>
                <c:pt idx="301">
                  <c:v>230000</c:v>
                </c:pt>
                <c:pt idx="302">
                  <c:v>230000</c:v>
                </c:pt>
                <c:pt idx="303">
                  <c:v>220000</c:v>
                </c:pt>
                <c:pt idx="304">
                  <c:v>200000</c:v>
                </c:pt>
                <c:pt idx="305">
                  <c:v>210000</c:v>
                </c:pt>
                <c:pt idx="306">
                  <c:v>190000</c:v>
                </c:pt>
                <c:pt idx="307">
                  <c:v>190000</c:v>
                </c:pt>
                <c:pt idx="308">
                  <c:v>180000</c:v>
                </c:pt>
                <c:pt idx="309">
                  <c:v>180000</c:v>
                </c:pt>
                <c:pt idx="310">
                  <c:v>180000</c:v>
                </c:pt>
                <c:pt idx="311">
                  <c:v>190000</c:v>
                </c:pt>
                <c:pt idx="312">
                  <c:v>200000</c:v>
                </c:pt>
                <c:pt idx="313">
                  <c:v>200000</c:v>
                </c:pt>
                <c:pt idx="314">
                  <c:v>210000</c:v>
                </c:pt>
                <c:pt idx="315">
                  <c:v>210000</c:v>
                </c:pt>
                <c:pt idx="316">
                  <c:v>210000</c:v>
                </c:pt>
                <c:pt idx="317">
                  <c:v>220000</c:v>
                </c:pt>
                <c:pt idx="318">
                  <c:v>210000</c:v>
                </c:pt>
                <c:pt idx="319">
                  <c:v>210000</c:v>
                </c:pt>
                <c:pt idx="320">
                  <c:v>200000</c:v>
                </c:pt>
                <c:pt idx="321">
                  <c:v>200000</c:v>
                </c:pt>
                <c:pt idx="322">
                  <c:v>180000</c:v>
                </c:pt>
                <c:pt idx="323">
                  <c:v>170000</c:v>
                </c:pt>
                <c:pt idx="324">
                  <c:v>180000</c:v>
                </c:pt>
                <c:pt idx="325">
                  <c:v>190000</c:v>
                </c:pt>
                <c:pt idx="326">
                  <c:v>160000</c:v>
                </c:pt>
                <c:pt idx="327">
                  <c:v>160000</c:v>
                </c:pt>
                <c:pt idx="328">
                  <c:v>170000</c:v>
                </c:pt>
                <c:pt idx="329">
                  <c:v>170000</c:v>
                </c:pt>
                <c:pt idx="330">
                  <c:v>170000</c:v>
                </c:pt>
                <c:pt idx="331">
                  <c:v>180000</c:v>
                </c:pt>
                <c:pt idx="332">
                  <c:v>160000</c:v>
                </c:pt>
                <c:pt idx="333">
                  <c:v>170000</c:v>
                </c:pt>
                <c:pt idx="334">
                  <c:v>160000</c:v>
                </c:pt>
                <c:pt idx="335">
                  <c:v>160000</c:v>
                </c:pt>
                <c:pt idx="336">
                  <c:v>160000</c:v>
                </c:pt>
                <c:pt idx="337">
                  <c:v>160000</c:v>
                </c:pt>
                <c:pt idx="338">
                  <c:v>160000</c:v>
                </c:pt>
                <c:pt idx="339">
                  <c:v>170000</c:v>
                </c:pt>
                <c:pt idx="340">
                  <c:v>170000</c:v>
                </c:pt>
                <c:pt idx="341">
                  <c:v>190000</c:v>
                </c:pt>
                <c:pt idx="342">
                  <c:v>190000</c:v>
                </c:pt>
                <c:pt idx="343">
                  <c:v>180000</c:v>
                </c:pt>
                <c:pt idx="344">
                  <c:v>170000</c:v>
                </c:pt>
                <c:pt idx="345">
                  <c:v>180000</c:v>
                </c:pt>
                <c:pt idx="346">
                  <c:v>170000</c:v>
                </c:pt>
                <c:pt idx="347">
                  <c:v>170000</c:v>
                </c:pt>
                <c:pt idx="348">
                  <c:v>160000</c:v>
                </c:pt>
                <c:pt idx="349">
                  <c:v>160000</c:v>
                </c:pt>
                <c:pt idx="350">
                  <c:v>160000</c:v>
                </c:pt>
                <c:pt idx="351">
                  <c:v>160000</c:v>
                </c:pt>
                <c:pt idx="352">
                  <c:v>160000</c:v>
                </c:pt>
                <c:pt idx="353">
                  <c:v>160000</c:v>
                </c:pt>
                <c:pt idx="354">
                  <c:v>160000</c:v>
                </c:pt>
                <c:pt idx="355">
                  <c:v>170000</c:v>
                </c:pt>
                <c:pt idx="356">
                  <c:v>170000</c:v>
                </c:pt>
                <c:pt idx="357">
                  <c:v>170000</c:v>
                </c:pt>
                <c:pt idx="358">
                  <c:v>160000</c:v>
                </c:pt>
                <c:pt idx="359">
                  <c:v>160000</c:v>
                </c:pt>
                <c:pt idx="360">
                  <c:v>160000</c:v>
                </c:pt>
                <c:pt idx="361">
                  <c:v>160000</c:v>
                </c:pt>
                <c:pt idx="362">
                  <c:v>150000</c:v>
                </c:pt>
                <c:pt idx="363">
                  <c:v>130000</c:v>
                </c:pt>
                <c:pt idx="364">
                  <c:v>130000</c:v>
                </c:pt>
                <c:pt idx="365">
                  <c:v>140000</c:v>
                </c:pt>
                <c:pt idx="366">
                  <c:v>140000</c:v>
                </c:pt>
                <c:pt idx="367">
                  <c:v>140000</c:v>
                </c:pt>
                <c:pt idx="368">
                  <c:v>130000</c:v>
                </c:pt>
                <c:pt idx="369">
                  <c:v>130000</c:v>
                </c:pt>
                <c:pt idx="370">
                  <c:v>130000</c:v>
                </c:pt>
                <c:pt idx="371">
                  <c:v>140000</c:v>
                </c:pt>
                <c:pt idx="372">
                  <c:v>140000</c:v>
                </c:pt>
                <c:pt idx="373">
                  <c:v>160000</c:v>
                </c:pt>
                <c:pt idx="374">
                  <c:v>150000</c:v>
                </c:pt>
                <c:pt idx="375">
                  <c:v>140000</c:v>
                </c:pt>
                <c:pt idx="376">
                  <c:v>150000</c:v>
                </c:pt>
                <c:pt idx="377">
                  <c:v>160000</c:v>
                </c:pt>
                <c:pt idx="378">
                  <c:v>160000</c:v>
                </c:pt>
                <c:pt idx="379">
                  <c:v>160000</c:v>
                </c:pt>
                <c:pt idx="380">
                  <c:v>160000</c:v>
                </c:pt>
                <c:pt idx="381">
                  <c:v>180000</c:v>
                </c:pt>
                <c:pt idx="382">
                  <c:v>180000</c:v>
                </c:pt>
                <c:pt idx="383">
                  <c:v>190000</c:v>
                </c:pt>
                <c:pt idx="384">
                  <c:v>180000</c:v>
                </c:pt>
                <c:pt idx="385">
                  <c:v>180000</c:v>
                </c:pt>
                <c:pt idx="386">
                  <c:v>170000</c:v>
                </c:pt>
                <c:pt idx="387">
                  <c:v>170000</c:v>
                </c:pt>
                <c:pt idx="388">
                  <c:v>140000</c:v>
                </c:pt>
                <c:pt idx="389">
                  <c:v>120000</c:v>
                </c:pt>
                <c:pt idx="390">
                  <c:v>130000</c:v>
                </c:pt>
                <c:pt idx="391">
                  <c:v>140000</c:v>
                </c:pt>
                <c:pt idx="392">
                  <c:v>130000</c:v>
                </c:pt>
                <c:pt idx="393">
                  <c:v>120000</c:v>
                </c:pt>
                <c:pt idx="394">
                  <c:v>120000</c:v>
                </c:pt>
                <c:pt idx="395">
                  <c:v>130000</c:v>
                </c:pt>
                <c:pt idx="396">
                  <c:v>130000</c:v>
                </c:pt>
                <c:pt idx="397">
                  <c:v>130000</c:v>
                </c:pt>
                <c:pt idx="398">
                  <c:v>130000</c:v>
                </c:pt>
                <c:pt idx="399">
                  <c:v>150000</c:v>
                </c:pt>
                <c:pt idx="400">
                  <c:v>160000</c:v>
                </c:pt>
                <c:pt idx="401">
                  <c:v>160000</c:v>
                </c:pt>
                <c:pt idx="402">
                  <c:v>150000</c:v>
                </c:pt>
                <c:pt idx="403">
                  <c:v>150000</c:v>
                </c:pt>
                <c:pt idx="404">
                  <c:v>150000</c:v>
                </c:pt>
                <c:pt idx="405">
                  <c:v>150000</c:v>
                </c:pt>
                <c:pt idx="406">
                  <c:v>140000</c:v>
                </c:pt>
                <c:pt idx="407">
                  <c:v>140000</c:v>
                </c:pt>
                <c:pt idx="408">
                  <c:v>140000</c:v>
                </c:pt>
                <c:pt idx="409">
                  <c:v>140000</c:v>
                </c:pt>
                <c:pt idx="410">
                  <c:v>140000</c:v>
                </c:pt>
                <c:pt idx="411">
                  <c:v>140000</c:v>
                </c:pt>
                <c:pt idx="412">
                  <c:v>140000</c:v>
                </c:pt>
                <c:pt idx="413">
                  <c:v>120000</c:v>
                </c:pt>
                <c:pt idx="414">
                  <c:v>130000</c:v>
                </c:pt>
                <c:pt idx="415">
                  <c:v>140000</c:v>
                </c:pt>
                <c:pt idx="416">
                  <c:v>140000</c:v>
                </c:pt>
                <c:pt idx="417">
                  <c:v>150000</c:v>
                </c:pt>
                <c:pt idx="418">
                  <c:v>150000</c:v>
                </c:pt>
                <c:pt idx="419">
                  <c:v>150000</c:v>
                </c:pt>
                <c:pt idx="420">
                  <c:v>160000</c:v>
                </c:pt>
                <c:pt idx="421">
                  <c:v>160000</c:v>
                </c:pt>
                <c:pt idx="422">
                  <c:v>160000</c:v>
                </c:pt>
                <c:pt idx="423">
                  <c:v>180000</c:v>
                </c:pt>
                <c:pt idx="424">
                  <c:v>190000</c:v>
                </c:pt>
                <c:pt idx="425">
                  <c:v>180000</c:v>
                </c:pt>
                <c:pt idx="426">
                  <c:v>180000</c:v>
                </c:pt>
                <c:pt idx="427">
                  <c:v>170000</c:v>
                </c:pt>
                <c:pt idx="428">
                  <c:v>170000</c:v>
                </c:pt>
                <c:pt idx="429">
                  <c:v>180000</c:v>
                </c:pt>
                <c:pt idx="430">
                  <c:v>180000</c:v>
                </c:pt>
                <c:pt idx="431">
                  <c:v>190000</c:v>
                </c:pt>
                <c:pt idx="432">
                  <c:v>190000</c:v>
                </c:pt>
                <c:pt idx="433">
                  <c:v>190000</c:v>
                </c:pt>
                <c:pt idx="434">
                  <c:v>190000</c:v>
                </c:pt>
                <c:pt idx="435">
                  <c:v>190000</c:v>
                </c:pt>
                <c:pt idx="436">
                  <c:v>190000</c:v>
                </c:pt>
                <c:pt idx="437">
                  <c:v>190000</c:v>
                </c:pt>
                <c:pt idx="438">
                  <c:v>200000</c:v>
                </c:pt>
                <c:pt idx="439">
                  <c:v>210000</c:v>
                </c:pt>
                <c:pt idx="440">
                  <c:v>210000</c:v>
                </c:pt>
                <c:pt idx="441">
                  <c:v>200000</c:v>
                </c:pt>
                <c:pt idx="442">
                  <c:v>200000</c:v>
                </c:pt>
                <c:pt idx="443">
                  <c:v>190000</c:v>
                </c:pt>
                <c:pt idx="444">
                  <c:v>190000</c:v>
                </c:pt>
                <c:pt idx="445">
                  <c:v>180000</c:v>
                </c:pt>
                <c:pt idx="446">
                  <c:v>190000</c:v>
                </c:pt>
                <c:pt idx="447">
                  <c:v>190000</c:v>
                </c:pt>
                <c:pt idx="448">
                  <c:v>180000</c:v>
                </c:pt>
                <c:pt idx="449">
                  <c:v>180000</c:v>
                </c:pt>
                <c:pt idx="450">
                  <c:v>180000</c:v>
                </c:pt>
                <c:pt idx="451">
                  <c:v>170000</c:v>
                </c:pt>
                <c:pt idx="452">
                  <c:v>170000</c:v>
                </c:pt>
                <c:pt idx="453">
                  <c:v>160000</c:v>
                </c:pt>
                <c:pt idx="454">
                  <c:v>160000</c:v>
                </c:pt>
                <c:pt idx="455">
                  <c:v>170000</c:v>
                </c:pt>
                <c:pt idx="456">
                  <c:v>160000</c:v>
                </c:pt>
                <c:pt idx="457">
                  <c:v>150000</c:v>
                </c:pt>
                <c:pt idx="458">
                  <c:v>160000</c:v>
                </c:pt>
                <c:pt idx="459">
                  <c:v>170000</c:v>
                </c:pt>
                <c:pt idx="460">
                  <c:v>190000</c:v>
                </c:pt>
                <c:pt idx="461">
                  <c:v>190000</c:v>
                </c:pt>
                <c:pt idx="462">
                  <c:v>200000</c:v>
                </c:pt>
                <c:pt idx="463">
                  <c:v>200000</c:v>
                </c:pt>
                <c:pt idx="464">
                  <c:v>200000</c:v>
                </c:pt>
                <c:pt idx="465">
                  <c:v>200000</c:v>
                </c:pt>
                <c:pt idx="466">
                  <c:v>210000</c:v>
                </c:pt>
                <c:pt idx="467">
                  <c:v>210000</c:v>
                </c:pt>
                <c:pt idx="468">
                  <c:v>220000</c:v>
                </c:pt>
                <c:pt idx="469">
                  <c:v>230000</c:v>
                </c:pt>
                <c:pt idx="470">
                  <c:v>230000</c:v>
                </c:pt>
                <c:pt idx="471">
                  <c:v>230000</c:v>
                </c:pt>
                <c:pt idx="472">
                  <c:v>220000</c:v>
                </c:pt>
                <c:pt idx="473">
                  <c:v>210000</c:v>
                </c:pt>
                <c:pt idx="474">
                  <c:v>200000</c:v>
                </c:pt>
                <c:pt idx="475">
                  <c:v>200000</c:v>
                </c:pt>
                <c:pt idx="476">
                  <c:v>200000</c:v>
                </c:pt>
                <c:pt idx="477">
                  <c:v>210000</c:v>
                </c:pt>
                <c:pt idx="478">
                  <c:v>210000</c:v>
                </c:pt>
                <c:pt idx="479">
                  <c:v>210000</c:v>
                </c:pt>
                <c:pt idx="480">
                  <c:v>200000</c:v>
                </c:pt>
                <c:pt idx="481">
                  <c:v>190000</c:v>
                </c:pt>
                <c:pt idx="482">
                  <c:v>190000</c:v>
                </c:pt>
                <c:pt idx="483">
                  <c:v>180000</c:v>
                </c:pt>
                <c:pt idx="484">
                  <c:v>180000</c:v>
                </c:pt>
                <c:pt idx="485">
                  <c:v>170000</c:v>
                </c:pt>
                <c:pt idx="486">
                  <c:v>170000</c:v>
                </c:pt>
                <c:pt idx="487">
                  <c:v>170000</c:v>
                </c:pt>
                <c:pt idx="488">
                  <c:v>160000</c:v>
                </c:pt>
                <c:pt idx="489">
                  <c:v>160000</c:v>
                </c:pt>
                <c:pt idx="490">
                  <c:v>160000</c:v>
                </c:pt>
                <c:pt idx="491">
                  <c:v>160000</c:v>
                </c:pt>
                <c:pt idx="492">
                  <c:v>150000</c:v>
                </c:pt>
                <c:pt idx="493">
                  <c:v>140000</c:v>
                </c:pt>
                <c:pt idx="494">
                  <c:v>140000</c:v>
                </c:pt>
                <c:pt idx="495">
                  <c:v>140000</c:v>
                </c:pt>
                <c:pt idx="496">
                  <c:v>140000</c:v>
                </c:pt>
                <c:pt idx="497">
                  <c:v>140000</c:v>
                </c:pt>
                <c:pt idx="498">
                  <c:v>140000</c:v>
                </c:pt>
                <c:pt idx="499">
                  <c:v>150000</c:v>
                </c:pt>
                <c:pt idx="500">
                  <c:v>140000</c:v>
                </c:pt>
                <c:pt idx="501">
                  <c:v>140000</c:v>
                </c:pt>
                <c:pt idx="502">
                  <c:v>140000</c:v>
                </c:pt>
                <c:pt idx="503">
                  <c:v>120000</c:v>
                </c:pt>
                <c:pt idx="504">
                  <c:v>140000</c:v>
                </c:pt>
                <c:pt idx="505">
                  <c:v>140000</c:v>
                </c:pt>
                <c:pt idx="506">
                  <c:v>140000</c:v>
                </c:pt>
                <c:pt idx="507">
                  <c:v>140000</c:v>
                </c:pt>
                <c:pt idx="508">
                  <c:v>140000</c:v>
                </c:pt>
                <c:pt idx="509">
                  <c:v>130000</c:v>
                </c:pt>
                <c:pt idx="510">
                  <c:v>140000</c:v>
                </c:pt>
                <c:pt idx="511">
                  <c:v>140000</c:v>
                </c:pt>
                <c:pt idx="512">
                  <c:v>140000</c:v>
                </c:pt>
                <c:pt idx="513">
                  <c:v>140000</c:v>
                </c:pt>
                <c:pt idx="514">
                  <c:v>140000</c:v>
                </c:pt>
                <c:pt idx="515">
                  <c:v>140000</c:v>
                </c:pt>
                <c:pt idx="516">
                  <c:v>150000</c:v>
                </c:pt>
                <c:pt idx="517">
                  <c:v>150000</c:v>
                </c:pt>
                <c:pt idx="518">
                  <c:v>140000</c:v>
                </c:pt>
                <c:pt idx="519">
                  <c:v>160000</c:v>
                </c:pt>
                <c:pt idx="520">
                  <c:v>150000</c:v>
                </c:pt>
                <c:pt idx="521">
                  <c:v>150000</c:v>
                </c:pt>
                <c:pt idx="522">
                  <c:v>150000</c:v>
                </c:pt>
                <c:pt idx="523">
                  <c:v>170000</c:v>
                </c:pt>
                <c:pt idx="524">
                  <c:v>170000</c:v>
                </c:pt>
                <c:pt idx="525">
                  <c:v>160000</c:v>
                </c:pt>
                <c:pt idx="526">
                  <c:v>150000</c:v>
                </c:pt>
                <c:pt idx="527">
                  <c:v>140000</c:v>
                </c:pt>
                <c:pt idx="528">
                  <c:v>140000</c:v>
                </c:pt>
                <c:pt idx="529">
                  <c:v>130000</c:v>
                </c:pt>
                <c:pt idx="530">
                  <c:v>150000</c:v>
                </c:pt>
                <c:pt idx="531">
                  <c:v>150000</c:v>
                </c:pt>
                <c:pt idx="532">
                  <c:v>140000</c:v>
                </c:pt>
                <c:pt idx="533">
                  <c:v>130000</c:v>
                </c:pt>
                <c:pt idx="534">
                  <c:v>140000</c:v>
                </c:pt>
                <c:pt idx="535">
                  <c:v>140000</c:v>
                </c:pt>
                <c:pt idx="536">
                  <c:v>140000</c:v>
                </c:pt>
                <c:pt idx="537">
                  <c:v>140000</c:v>
                </c:pt>
                <c:pt idx="538">
                  <c:v>140000</c:v>
                </c:pt>
                <c:pt idx="539">
                  <c:v>140000</c:v>
                </c:pt>
                <c:pt idx="540">
                  <c:v>140000</c:v>
                </c:pt>
                <c:pt idx="541">
                  <c:v>140000</c:v>
                </c:pt>
                <c:pt idx="542">
                  <c:v>140000</c:v>
                </c:pt>
                <c:pt idx="543">
                  <c:v>140000</c:v>
                </c:pt>
                <c:pt idx="544">
                  <c:v>140000</c:v>
                </c:pt>
                <c:pt idx="545">
                  <c:v>140000</c:v>
                </c:pt>
                <c:pt idx="546">
                  <c:v>140000</c:v>
                </c:pt>
                <c:pt idx="547">
                  <c:v>130000</c:v>
                </c:pt>
                <c:pt idx="548">
                  <c:v>140000</c:v>
                </c:pt>
                <c:pt idx="549">
                  <c:v>140000</c:v>
                </c:pt>
                <c:pt idx="550">
                  <c:v>140000</c:v>
                </c:pt>
                <c:pt idx="551">
                  <c:v>140000</c:v>
                </c:pt>
                <c:pt idx="552">
                  <c:v>140000</c:v>
                </c:pt>
                <c:pt idx="553">
                  <c:v>130000</c:v>
                </c:pt>
                <c:pt idx="554">
                  <c:v>130000</c:v>
                </c:pt>
                <c:pt idx="555">
                  <c:v>130000</c:v>
                </c:pt>
                <c:pt idx="556">
                  <c:v>120000</c:v>
                </c:pt>
                <c:pt idx="557">
                  <c:v>120000</c:v>
                </c:pt>
                <c:pt idx="558">
                  <c:v>100000</c:v>
                </c:pt>
                <c:pt idx="559">
                  <c:v>80000</c:v>
                </c:pt>
                <c:pt idx="560">
                  <c:v>70000</c:v>
                </c:pt>
                <c:pt idx="561">
                  <c:v>70000</c:v>
                </c:pt>
                <c:pt idx="562">
                  <c:v>70000</c:v>
                </c:pt>
                <c:pt idx="563">
                  <c:v>80000</c:v>
                </c:pt>
                <c:pt idx="564">
                  <c:v>80000</c:v>
                </c:pt>
                <c:pt idx="565">
                  <c:v>80000</c:v>
                </c:pt>
                <c:pt idx="566">
                  <c:v>90000</c:v>
                </c:pt>
                <c:pt idx="567">
                  <c:v>90000</c:v>
                </c:pt>
                <c:pt idx="568">
                  <c:v>90000</c:v>
                </c:pt>
                <c:pt idx="569">
                  <c:v>90000</c:v>
                </c:pt>
                <c:pt idx="570">
                  <c:v>100000</c:v>
                </c:pt>
                <c:pt idx="571">
                  <c:v>110000</c:v>
                </c:pt>
                <c:pt idx="572">
                  <c:v>110000</c:v>
                </c:pt>
                <c:pt idx="573">
                  <c:v>120000</c:v>
                </c:pt>
                <c:pt idx="574">
                  <c:v>130000</c:v>
                </c:pt>
                <c:pt idx="575">
                  <c:v>120000</c:v>
                </c:pt>
                <c:pt idx="576">
                  <c:v>120000</c:v>
                </c:pt>
                <c:pt idx="577">
                  <c:v>110000</c:v>
                </c:pt>
                <c:pt idx="578">
                  <c:v>100000</c:v>
                </c:pt>
                <c:pt idx="579">
                  <c:v>90000</c:v>
                </c:pt>
                <c:pt idx="580">
                  <c:v>90000</c:v>
                </c:pt>
                <c:pt idx="581">
                  <c:v>100000</c:v>
                </c:pt>
                <c:pt idx="582">
                  <c:v>100000</c:v>
                </c:pt>
                <c:pt idx="583">
                  <c:v>100000</c:v>
                </c:pt>
                <c:pt idx="584">
                  <c:v>100000</c:v>
                </c:pt>
                <c:pt idx="585">
                  <c:v>100000</c:v>
                </c:pt>
                <c:pt idx="586">
                  <c:v>110000</c:v>
                </c:pt>
                <c:pt idx="587">
                  <c:v>110000</c:v>
                </c:pt>
                <c:pt idx="588">
                  <c:v>110000</c:v>
                </c:pt>
                <c:pt idx="589">
                  <c:v>110000</c:v>
                </c:pt>
                <c:pt idx="590">
                  <c:v>110000</c:v>
                </c:pt>
                <c:pt idx="591">
                  <c:v>110000</c:v>
                </c:pt>
                <c:pt idx="592">
                  <c:v>100000</c:v>
                </c:pt>
                <c:pt idx="593">
                  <c:v>130000</c:v>
                </c:pt>
                <c:pt idx="594">
                  <c:v>130000</c:v>
                </c:pt>
                <c:pt idx="595">
                  <c:v>130000</c:v>
                </c:pt>
                <c:pt idx="596">
                  <c:v>150000</c:v>
                </c:pt>
                <c:pt idx="597">
                  <c:v>150000</c:v>
                </c:pt>
                <c:pt idx="598">
                  <c:v>150000</c:v>
                </c:pt>
                <c:pt idx="599">
                  <c:v>150000</c:v>
                </c:pt>
                <c:pt idx="600">
                  <c:v>150000</c:v>
                </c:pt>
                <c:pt idx="601">
                  <c:v>150000</c:v>
                </c:pt>
                <c:pt idx="602">
                  <c:v>150000</c:v>
                </c:pt>
                <c:pt idx="603">
                  <c:v>160000</c:v>
                </c:pt>
                <c:pt idx="604">
                  <c:v>160000</c:v>
                </c:pt>
                <c:pt idx="605">
                  <c:v>170000</c:v>
                </c:pt>
                <c:pt idx="606">
                  <c:v>160000</c:v>
                </c:pt>
                <c:pt idx="607">
                  <c:v>150000</c:v>
                </c:pt>
                <c:pt idx="608">
                  <c:v>150000</c:v>
                </c:pt>
                <c:pt idx="609">
                  <c:v>160000</c:v>
                </c:pt>
                <c:pt idx="610">
                  <c:v>150000</c:v>
                </c:pt>
                <c:pt idx="611">
                  <c:v>150000</c:v>
                </c:pt>
                <c:pt idx="612">
                  <c:v>150000</c:v>
                </c:pt>
                <c:pt idx="613">
                  <c:v>150000</c:v>
                </c:pt>
                <c:pt idx="614">
                  <c:v>170000</c:v>
                </c:pt>
                <c:pt idx="615">
                  <c:v>170000</c:v>
                </c:pt>
                <c:pt idx="616">
                  <c:v>170000</c:v>
                </c:pt>
                <c:pt idx="617">
                  <c:v>170000</c:v>
                </c:pt>
                <c:pt idx="618">
                  <c:v>170000</c:v>
                </c:pt>
                <c:pt idx="619">
                  <c:v>160000</c:v>
                </c:pt>
                <c:pt idx="620">
                  <c:v>160000</c:v>
                </c:pt>
                <c:pt idx="621">
                  <c:v>150000</c:v>
                </c:pt>
                <c:pt idx="622">
                  <c:v>150000</c:v>
                </c:pt>
                <c:pt idx="623">
                  <c:v>150000</c:v>
                </c:pt>
                <c:pt idx="624">
                  <c:v>160000</c:v>
                </c:pt>
                <c:pt idx="625">
                  <c:v>170000</c:v>
                </c:pt>
                <c:pt idx="626">
                  <c:v>160000</c:v>
                </c:pt>
                <c:pt idx="627">
                  <c:v>160000</c:v>
                </c:pt>
                <c:pt idx="628">
                  <c:v>170000</c:v>
                </c:pt>
                <c:pt idx="629">
                  <c:v>180000</c:v>
                </c:pt>
                <c:pt idx="630">
                  <c:v>180000</c:v>
                </c:pt>
                <c:pt idx="631">
                  <c:v>160000</c:v>
                </c:pt>
                <c:pt idx="632">
                  <c:v>170000</c:v>
                </c:pt>
                <c:pt idx="633">
                  <c:v>170000</c:v>
                </c:pt>
                <c:pt idx="634">
                  <c:v>170000</c:v>
                </c:pt>
                <c:pt idx="635">
                  <c:v>140000</c:v>
                </c:pt>
                <c:pt idx="636">
                  <c:v>140000</c:v>
                </c:pt>
                <c:pt idx="637">
                  <c:v>150000</c:v>
                </c:pt>
                <c:pt idx="638">
                  <c:v>170000</c:v>
                </c:pt>
                <c:pt idx="639">
                  <c:v>160000</c:v>
                </c:pt>
                <c:pt idx="640">
                  <c:v>160000</c:v>
                </c:pt>
                <c:pt idx="641">
                  <c:v>160000</c:v>
                </c:pt>
                <c:pt idx="642">
                  <c:v>160000</c:v>
                </c:pt>
                <c:pt idx="643">
                  <c:v>170000</c:v>
                </c:pt>
                <c:pt idx="644">
                  <c:v>170000</c:v>
                </c:pt>
                <c:pt idx="645">
                  <c:v>170000</c:v>
                </c:pt>
                <c:pt idx="646">
                  <c:v>170000</c:v>
                </c:pt>
                <c:pt idx="647">
                  <c:v>170000</c:v>
                </c:pt>
                <c:pt idx="648">
                  <c:v>170000</c:v>
                </c:pt>
                <c:pt idx="649">
                  <c:v>170000</c:v>
                </c:pt>
                <c:pt idx="650">
                  <c:v>170000</c:v>
                </c:pt>
                <c:pt idx="651">
                  <c:v>170000</c:v>
                </c:pt>
                <c:pt idx="652">
                  <c:v>180000</c:v>
                </c:pt>
                <c:pt idx="653">
                  <c:v>180000</c:v>
                </c:pt>
                <c:pt idx="654">
                  <c:v>170000</c:v>
                </c:pt>
                <c:pt idx="655">
                  <c:v>180000</c:v>
                </c:pt>
                <c:pt idx="656">
                  <c:v>180000</c:v>
                </c:pt>
                <c:pt idx="657">
                  <c:v>190000</c:v>
                </c:pt>
                <c:pt idx="658">
                  <c:v>180000</c:v>
                </c:pt>
                <c:pt idx="659">
                  <c:v>180000</c:v>
                </c:pt>
                <c:pt idx="660">
                  <c:v>170000</c:v>
                </c:pt>
                <c:pt idx="661">
                  <c:v>190000</c:v>
                </c:pt>
                <c:pt idx="662">
                  <c:v>200000</c:v>
                </c:pt>
                <c:pt idx="663">
                  <c:v>210000</c:v>
                </c:pt>
                <c:pt idx="664">
                  <c:v>200000</c:v>
                </c:pt>
                <c:pt idx="665">
                  <c:v>190000</c:v>
                </c:pt>
                <c:pt idx="666">
                  <c:v>210000</c:v>
                </c:pt>
                <c:pt idx="667">
                  <c:v>210000</c:v>
                </c:pt>
                <c:pt idx="668">
                  <c:v>210000</c:v>
                </c:pt>
                <c:pt idx="669">
                  <c:v>210000</c:v>
                </c:pt>
                <c:pt idx="670">
                  <c:v>210000</c:v>
                </c:pt>
                <c:pt idx="671">
                  <c:v>210000</c:v>
                </c:pt>
                <c:pt idx="672">
                  <c:v>220000</c:v>
                </c:pt>
                <c:pt idx="673">
                  <c:v>210000</c:v>
                </c:pt>
                <c:pt idx="674">
                  <c:v>200000</c:v>
                </c:pt>
                <c:pt idx="675">
                  <c:v>200000</c:v>
                </c:pt>
                <c:pt idx="676">
                  <c:v>190000</c:v>
                </c:pt>
                <c:pt idx="677">
                  <c:v>180000</c:v>
                </c:pt>
                <c:pt idx="678">
                  <c:v>180000</c:v>
                </c:pt>
                <c:pt idx="679">
                  <c:v>170000</c:v>
                </c:pt>
                <c:pt idx="680">
                  <c:v>180000</c:v>
                </c:pt>
                <c:pt idx="681">
                  <c:v>190000</c:v>
                </c:pt>
                <c:pt idx="682">
                  <c:v>190000</c:v>
                </c:pt>
                <c:pt idx="683">
                  <c:v>190000</c:v>
                </c:pt>
                <c:pt idx="684">
                  <c:v>180000</c:v>
                </c:pt>
                <c:pt idx="685">
                  <c:v>190000</c:v>
                </c:pt>
                <c:pt idx="686">
                  <c:v>190000</c:v>
                </c:pt>
                <c:pt idx="687">
                  <c:v>190000</c:v>
                </c:pt>
                <c:pt idx="688">
                  <c:v>180000</c:v>
                </c:pt>
                <c:pt idx="689">
                  <c:v>170000</c:v>
                </c:pt>
                <c:pt idx="690">
                  <c:v>160000</c:v>
                </c:pt>
                <c:pt idx="691">
                  <c:v>160000</c:v>
                </c:pt>
                <c:pt idx="692">
                  <c:v>150000</c:v>
                </c:pt>
                <c:pt idx="693">
                  <c:v>140000</c:v>
                </c:pt>
                <c:pt idx="694">
                  <c:v>130000</c:v>
                </c:pt>
                <c:pt idx="695">
                  <c:v>130000</c:v>
                </c:pt>
                <c:pt idx="696">
                  <c:v>130000</c:v>
                </c:pt>
                <c:pt idx="697">
                  <c:v>120000</c:v>
                </c:pt>
                <c:pt idx="698">
                  <c:v>120000</c:v>
                </c:pt>
                <c:pt idx="699">
                  <c:v>120000</c:v>
                </c:pt>
                <c:pt idx="700">
                  <c:v>110000</c:v>
                </c:pt>
                <c:pt idx="701">
                  <c:v>110000</c:v>
                </c:pt>
                <c:pt idx="702">
                  <c:v>110000</c:v>
                </c:pt>
                <c:pt idx="703">
                  <c:v>110000</c:v>
                </c:pt>
                <c:pt idx="704">
                  <c:v>90000</c:v>
                </c:pt>
                <c:pt idx="705">
                  <c:v>90000</c:v>
                </c:pt>
                <c:pt idx="706">
                  <c:v>100000</c:v>
                </c:pt>
                <c:pt idx="707">
                  <c:v>100000</c:v>
                </c:pt>
                <c:pt idx="708">
                  <c:v>90000</c:v>
                </c:pt>
                <c:pt idx="709">
                  <c:v>90000</c:v>
                </c:pt>
                <c:pt idx="710">
                  <c:v>100000</c:v>
                </c:pt>
                <c:pt idx="711">
                  <c:v>100000</c:v>
                </c:pt>
                <c:pt idx="712">
                  <c:v>100000</c:v>
                </c:pt>
                <c:pt idx="713">
                  <c:v>80000</c:v>
                </c:pt>
                <c:pt idx="714">
                  <c:v>80000</c:v>
                </c:pt>
                <c:pt idx="715">
                  <c:v>70000</c:v>
                </c:pt>
                <c:pt idx="716">
                  <c:v>60000</c:v>
                </c:pt>
                <c:pt idx="717">
                  <c:v>70000</c:v>
                </c:pt>
                <c:pt idx="718">
                  <c:v>100000</c:v>
                </c:pt>
                <c:pt idx="719">
                  <c:v>100000</c:v>
                </c:pt>
                <c:pt idx="720">
                  <c:v>100000</c:v>
                </c:pt>
                <c:pt idx="721">
                  <c:v>110000</c:v>
                </c:pt>
                <c:pt idx="722">
                  <c:v>110000</c:v>
                </c:pt>
                <c:pt idx="723">
                  <c:v>100000</c:v>
                </c:pt>
                <c:pt idx="724">
                  <c:v>110000</c:v>
                </c:pt>
                <c:pt idx="725">
                  <c:v>130000</c:v>
                </c:pt>
                <c:pt idx="726">
                  <c:v>140000</c:v>
                </c:pt>
                <c:pt idx="727">
                  <c:v>140000</c:v>
                </c:pt>
                <c:pt idx="728">
                  <c:v>140000</c:v>
                </c:pt>
                <c:pt idx="729">
                  <c:v>140000</c:v>
                </c:pt>
                <c:pt idx="730">
                  <c:v>140000</c:v>
                </c:pt>
                <c:pt idx="731">
                  <c:v>140000</c:v>
                </c:pt>
                <c:pt idx="732">
                  <c:v>130000</c:v>
                </c:pt>
                <c:pt idx="733">
                  <c:v>120000</c:v>
                </c:pt>
                <c:pt idx="734">
                  <c:v>110000</c:v>
                </c:pt>
                <c:pt idx="735">
                  <c:v>120000</c:v>
                </c:pt>
                <c:pt idx="736">
                  <c:v>140000</c:v>
                </c:pt>
                <c:pt idx="737">
                  <c:v>140000</c:v>
                </c:pt>
                <c:pt idx="738">
                  <c:v>140000</c:v>
                </c:pt>
                <c:pt idx="739">
                  <c:v>140000</c:v>
                </c:pt>
                <c:pt idx="740">
                  <c:v>140000</c:v>
                </c:pt>
                <c:pt idx="741">
                  <c:v>130000</c:v>
                </c:pt>
                <c:pt idx="742">
                  <c:v>130000</c:v>
                </c:pt>
                <c:pt idx="743">
                  <c:v>130000</c:v>
                </c:pt>
                <c:pt idx="744">
                  <c:v>150000</c:v>
                </c:pt>
                <c:pt idx="745">
                  <c:v>150000</c:v>
                </c:pt>
                <c:pt idx="746">
                  <c:v>150000</c:v>
                </c:pt>
                <c:pt idx="747">
                  <c:v>150000</c:v>
                </c:pt>
                <c:pt idx="748">
                  <c:v>150000</c:v>
                </c:pt>
                <c:pt idx="749">
                  <c:v>150000</c:v>
                </c:pt>
                <c:pt idx="750">
                  <c:v>150000</c:v>
                </c:pt>
                <c:pt idx="751">
                  <c:v>170000</c:v>
                </c:pt>
                <c:pt idx="752">
                  <c:v>170000</c:v>
                </c:pt>
                <c:pt idx="753">
                  <c:v>180000</c:v>
                </c:pt>
                <c:pt idx="754">
                  <c:v>180000</c:v>
                </c:pt>
                <c:pt idx="755">
                  <c:v>180000</c:v>
                </c:pt>
                <c:pt idx="756">
                  <c:v>190000</c:v>
                </c:pt>
                <c:pt idx="757">
                  <c:v>190000</c:v>
                </c:pt>
                <c:pt idx="758">
                  <c:v>180000</c:v>
                </c:pt>
                <c:pt idx="759">
                  <c:v>180000</c:v>
                </c:pt>
                <c:pt idx="760">
                  <c:v>180000</c:v>
                </c:pt>
                <c:pt idx="761">
                  <c:v>180000</c:v>
                </c:pt>
                <c:pt idx="762">
                  <c:v>180000</c:v>
                </c:pt>
                <c:pt idx="763">
                  <c:v>180000</c:v>
                </c:pt>
                <c:pt idx="764">
                  <c:v>180000</c:v>
                </c:pt>
                <c:pt idx="765">
                  <c:v>180000</c:v>
                </c:pt>
                <c:pt idx="766">
                  <c:v>170000</c:v>
                </c:pt>
                <c:pt idx="767">
                  <c:v>160000</c:v>
                </c:pt>
                <c:pt idx="768">
                  <c:v>160000</c:v>
                </c:pt>
                <c:pt idx="769">
                  <c:v>170000</c:v>
                </c:pt>
                <c:pt idx="770">
                  <c:v>170000</c:v>
                </c:pt>
                <c:pt idx="771">
                  <c:v>160000</c:v>
                </c:pt>
                <c:pt idx="772">
                  <c:v>150000</c:v>
                </c:pt>
                <c:pt idx="773">
                  <c:v>140000</c:v>
                </c:pt>
                <c:pt idx="774">
                  <c:v>120000</c:v>
                </c:pt>
                <c:pt idx="775">
                  <c:v>120000</c:v>
                </c:pt>
                <c:pt idx="776">
                  <c:v>130000</c:v>
                </c:pt>
                <c:pt idx="777">
                  <c:v>130000</c:v>
                </c:pt>
                <c:pt idx="778">
                  <c:v>120000</c:v>
                </c:pt>
                <c:pt idx="779">
                  <c:v>110000</c:v>
                </c:pt>
                <c:pt idx="780">
                  <c:v>110000</c:v>
                </c:pt>
                <c:pt idx="781">
                  <c:v>110000</c:v>
                </c:pt>
                <c:pt idx="782">
                  <c:v>110000</c:v>
                </c:pt>
                <c:pt idx="783">
                  <c:v>110000</c:v>
                </c:pt>
                <c:pt idx="784">
                  <c:v>110000</c:v>
                </c:pt>
                <c:pt idx="785">
                  <c:v>110000</c:v>
                </c:pt>
                <c:pt idx="786">
                  <c:v>110000</c:v>
                </c:pt>
                <c:pt idx="787">
                  <c:v>110000</c:v>
                </c:pt>
                <c:pt idx="788">
                  <c:v>110000</c:v>
                </c:pt>
                <c:pt idx="789">
                  <c:v>110000</c:v>
                </c:pt>
                <c:pt idx="790">
                  <c:v>110000</c:v>
                </c:pt>
                <c:pt idx="791">
                  <c:v>110000</c:v>
                </c:pt>
                <c:pt idx="792">
                  <c:v>110000</c:v>
                </c:pt>
                <c:pt idx="793">
                  <c:v>130000</c:v>
                </c:pt>
                <c:pt idx="794">
                  <c:v>140000</c:v>
                </c:pt>
                <c:pt idx="795">
                  <c:v>140000</c:v>
                </c:pt>
                <c:pt idx="796">
                  <c:v>140000</c:v>
                </c:pt>
                <c:pt idx="797">
                  <c:v>140000</c:v>
                </c:pt>
                <c:pt idx="798">
                  <c:v>120000</c:v>
                </c:pt>
                <c:pt idx="799">
                  <c:v>120000</c:v>
                </c:pt>
                <c:pt idx="800">
                  <c:v>140000</c:v>
                </c:pt>
                <c:pt idx="801">
                  <c:v>130000</c:v>
                </c:pt>
                <c:pt idx="802">
                  <c:v>130000</c:v>
                </c:pt>
                <c:pt idx="803">
                  <c:v>120000</c:v>
                </c:pt>
                <c:pt idx="804">
                  <c:v>110000</c:v>
                </c:pt>
                <c:pt idx="805">
                  <c:v>120000</c:v>
                </c:pt>
                <c:pt idx="806">
                  <c:v>120000</c:v>
                </c:pt>
                <c:pt idx="807">
                  <c:v>120000</c:v>
                </c:pt>
                <c:pt idx="808">
                  <c:v>140000</c:v>
                </c:pt>
                <c:pt idx="809">
                  <c:v>140000</c:v>
                </c:pt>
                <c:pt idx="810">
                  <c:v>130000</c:v>
                </c:pt>
                <c:pt idx="811">
                  <c:v>120000</c:v>
                </c:pt>
                <c:pt idx="812">
                  <c:v>120000</c:v>
                </c:pt>
                <c:pt idx="813">
                  <c:v>130000</c:v>
                </c:pt>
                <c:pt idx="814">
                  <c:v>140000</c:v>
                </c:pt>
                <c:pt idx="815">
                  <c:v>150000</c:v>
                </c:pt>
                <c:pt idx="816">
                  <c:v>150000</c:v>
                </c:pt>
                <c:pt idx="817">
                  <c:v>150000</c:v>
                </c:pt>
                <c:pt idx="818">
                  <c:v>150000</c:v>
                </c:pt>
                <c:pt idx="819">
                  <c:v>160000</c:v>
                </c:pt>
                <c:pt idx="820">
                  <c:v>160000</c:v>
                </c:pt>
                <c:pt idx="821">
                  <c:v>180000</c:v>
                </c:pt>
                <c:pt idx="822">
                  <c:v>180000</c:v>
                </c:pt>
                <c:pt idx="823">
                  <c:v>200000</c:v>
                </c:pt>
                <c:pt idx="824">
                  <c:v>210000</c:v>
                </c:pt>
                <c:pt idx="825">
                  <c:v>200000</c:v>
                </c:pt>
                <c:pt idx="826">
                  <c:v>200000</c:v>
                </c:pt>
                <c:pt idx="827">
                  <c:v>200000</c:v>
                </c:pt>
                <c:pt idx="828">
                  <c:v>200000</c:v>
                </c:pt>
                <c:pt idx="829">
                  <c:v>200000</c:v>
                </c:pt>
                <c:pt idx="830">
                  <c:v>200000</c:v>
                </c:pt>
                <c:pt idx="831">
                  <c:v>200000</c:v>
                </c:pt>
                <c:pt idx="832">
                  <c:v>200000</c:v>
                </c:pt>
                <c:pt idx="833">
                  <c:v>200000</c:v>
                </c:pt>
                <c:pt idx="834">
                  <c:v>210000</c:v>
                </c:pt>
                <c:pt idx="835">
                  <c:v>210000</c:v>
                </c:pt>
                <c:pt idx="836">
                  <c:v>210000</c:v>
                </c:pt>
                <c:pt idx="837">
                  <c:v>190000</c:v>
                </c:pt>
                <c:pt idx="838">
                  <c:v>190000</c:v>
                </c:pt>
                <c:pt idx="839">
                  <c:v>180000</c:v>
                </c:pt>
                <c:pt idx="840">
                  <c:v>160000</c:v>
                </c:pt>
                <c:pt idx="841">
                  <c:v>160000</c:v>
                </c:pt>
              </c:numCache>
            </c:numRef>
          </c:val>
          <c:smooth val="0"/>
        </c:ser>
        <c:dLbls>
          <c:showLegendKey val="0"/>
          <c:showVal val="0"/>
          <c:showCatName val="0"/>
          <c:showSerName val="0"/>
          <c:showPercent val="0"/>
          <c:showBubbleSize val="0"/>
        </c:dLbls>
        <c:marker val="1"/>
        <c:smooth val="0"/>
        <c:axId val="281929600"/>
        <c:axId val="282853376"/>
      </c:lineChart>
      <c:catAx>
        <c:axId val="28192960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2853376"/>
        <c:crosses val="autoZero"/>
        <c:auto val="1"/>
        <c:lblAlgn val="ctr"/>
        <c:lblOffset val="100"/>
        <c:noMultiLvlLbl val="0"/>
      </c:catAx>
      <c:valAx>
        <c:axId val="282853376"/>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1929600"/>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Atvykusių ir išvykusių vartotojų srautai</a:t>
            </a: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1290'!$A$7:$AFJ$7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formatCode="#,##0">
                  <c:v>10000</c:v>
                </c:pt>
                <c:pt idx="29" formatCode="#,##0">
                  <c:v>10000</c:v>
                </c:pt>
                <c:pt idx="30" formatCode="#,##0">
                  <c:v>10000</c:v>
                </c:pt>
                <c:pt idx="31" formatCode="#,##0">
                  <c:v>20000</c:v>
                </c:pt>
                <c:pt idx="32" formatCode="#,##0">
                  <c:v>20000</c:v>
                </c:pt>
                <c:pt idx="33" formatCode="#,##0">
                  <c:v>20000</c:v>
                </c:pt>
                <c:pt idx="34" formatCode="#,##0">
                  <c:v>20000</c:v>
                </c:pt>
                <c:pt idx="35" formatCode="#,##0">
                  <c:v>20000</c:v>
                </c:pt>
                <c:pt idx="36" formatCode="#,##0">
                  <c:v>40000</c:v>
                </c:pt>
                <c:pt idx="37" formatCode="#,##0">
                  <c:v>40000</c:v>
                </c:pt>
                <c:pt idx="38" formatCode="#,##0">
                  <c:v>50000</c:v>
                </c:pt>
                <c:pt idx="39" formatCode="#,##0">
                  <c:v>60000</c:v>
                </c:pt>
                <c:pt idx="40" formatCode="#,##0">
                  <c:v>60000</c:v>
                </c:pt>
                <c:pt idx="41" formatCode="#,##0">
                  <c:v>60000</c:v>
                </c:pt>
                <c:pt idx="42" formatCode="#,##0">
                  <c:v>60000</c:v>
                </c:pt>
                <c:pt idx="43" formatCode="#,##0">
                  <c:v>60000</c:v>
                </c:pt>
                <c:pt idx="44" formatCode="#,##0">
                  <c:v>70000</c:v>
                </c:pt>
                <c:pt idx="45" formatCode="#,##0">
                  <c:v>80000</c:v>
                </c:pt>
                <c:pt idx="46" formatCode="#,##0">
                  <c:v>80000</c:v>
                </c:pt>
                <c:pt idx="47" formatCode="#,##0">
                  <c:v>80000</c:v>
                </c:pt>
                <c:pt idx="48" formatCode="#,##0">
                  <c:v>100000</c:v>
                </c:pt>
                <c:pt idx="49" formatCode="#,##0">
                  <c:v>100000</c:v>
                </c:pt>
                <c:pt idx="50" formatCode="#,##0">
                  <c:v>110000</c:v>
                </c:pt>
                <c:pt idx="51" formatCode="#,##0">
                  <c:v>130000</c:v>
                </c:pt>
                <c:pt idx="52" formatCode="#,##0">
                  <c:v>130000</c:v>
                </c:pt>
                <c:pt idx="53" formatCode="#,##0">
                  <c:v>130000</c:v>
                </c:pt>
                <c:pt idx="54" formatCode="#,##0">
                  <c:v>160000</c:v>
                </c:pt>
                <c:pt idx="55" formatCode="#,##0">
                  <c:v>160000</c:v>
                </c:pt>
                <c:pt idx="56" formatCode="#,##0">
                  <c:v>170000</c:v>
                </c:pt>
                <c:pt idx="57" formatCode="#,##0">
                  <c:v>170000</c:v>
                </c:pt>
                <c:pt idx="58" formatCode="#,##0">
                  <c:v>210000</c:v>
                </c:pt>
                <c:pt idx="59" formatCode="#,##0">
                  <c:v>220000</c:v>
                </c:pt>
                <c:pt idx="60" formatCode="#,##0">
                  <c:v>220000</c:v>
                </c:pt>
                <c:pt idx="61" formatCode="#,##0">
                  <c:v>220000</c:v>
                </c:pt>
                <c:pt idx="62" formatCode="#,##0">
                  <c:v>230000</c:v>
                </c:pt>
                <c:pt idx="63" formatCode="#,##0">
                  <c:v>230000</c:v>
                </c:pt>
                <c:pt idx="64" formatCode="#,##0">
                  <c:v>240000</c:v>
                </c:pt>
                <c:pt idx="65" formatCode="#,##0">
                  <c:v>240000</c:v>
                </c:pt>
                <c:pt idx="66" formatCode="#,##0">
                  <c:v>250000</c:v>
                </c:pt>
                <c:pt idx="67" formatCode="#,##0">
                  <c:v>250000</c:v>
                </c:pt>
                <c:pt idx="68" formatCode="#,##0">
                  <c:v>260000</c:v>
                </c:pt>
                <c:pt idx="69" formatCode="#,##0">
                  <c:v>280000</c:v>
                </c:pt>
                <c:pt idx="70" formatCode="#,##0">
                  <c:v>290000</c:v>
                </c:pt>
                <c:pt idx="71" formatCode="#,##0">
                  <c:v>310000</c:v>
                </c:pt>
                <c:pt idx="72" formatCode="#,##0">
                  <c:v>320000</c:v>
                </c:pt>
                <c:pt idx="73" formatCode="#,##0">
                  <c:v>320000</c:v>
                </c:pt>
                <c:pt idx="74" formatCode="#,##0">
                  <c:v>330000</c:v>
                </c:pt>
                <c:pt idx="75" formatCode="#,##0">
                  <c:v>360000</c:v>
                </c:pt>
                <c:pt idx="76" formatCode="#,##0">
                  <c:v>360000</c:v>
                </c:pt>
                <c:pt idx="77" formatCode="#,##0">
                  <c:v>380000</c:v>
                </c:pt>
                <c:pt idx="78" formatCode="#,##0">
                  <c:v>420000</c:v>
                </c:pt>
                <c:pt idx="79" formatCode="#,##0">
                  <c:v>430000</c:v>
                </c:pt>
                <c:pt idx="80" formatCode="#,##0">
                  <c:v>450000</c:v>
                </c:pt>
                <c:pt idx="81" formatCode="#,##0">
                  <c:v>450000</c:v>
                </c:pt>
                <c:pt idx="82" formatCode="#,##0">
                  <c:v>460000</c:v>
                </c:pt>
                <c:pt idx="83" formatCode="#,##0">
                  <c:v>470000</c:v>
                </c:pt>
                <c:pt idx="84" formatCode="#,##0">
                  <c:v>470000</c:v>
                </c:pt>
                <c:pt idx="85" formatCode="#,##0">
                  <c:v>470000</c:v>
                </c:pt>
                <c:pt idx="86" formatCode="#,##0">
                  <c:v>470000</c:v>
                </c:pt>
                <c:pt idx="87" formatCode="#,##0">
                  <c:v>470000</c:v>
                </c:pt>
                <c:pt idx="88" formatCode="#,##0">
                  <c:v>480000</c:v>
                </c:pt>
                <c:pt idx="89" formatCode="#,##0">
                  <c:v>490000</c:v>
                </c:pt>
                <c:pt idx="90" formatCode="#,##0">
                  <c:v>490000</c:v>
                </c:pt>
                <c:pt idx="91" formatCode="#,##0">
                  <c:v>490000</c:v>
                </c:pt>
                <c:pt idx="92" formatCode="#,##0">
                  <c:v>490000</c:v>
                </c:pt>
                <c:pt idx="93" formatCode="#,##0">
                  <c:v>500000</c:v>
                </c:pt>
                <c:pt idx="94" formatCode="#,##0">
                  <c:v>510000</c:v>
                </c:pt>
                <c:pt idx="95" formatCode="#,##0">
                  <c:v>520000</c:v>
                </c:pt>
                <c:pt idx="96" formatCode="#,##0">
                  <c:v>520000</c:v>
                </c:pt>
                <c:pt idx="97" formatCode="#,##0">
                  <c:v>540000</c:v>
                </c:pt>
                <c:pt idx="98" formatCode="#,##0">
                  <c:v>540000</c:v>
                </c:pt>
                <c:pt idx="99" formatCode="#,##0">
                  <c:v>560000</c:v>
                </c:pt>
                <c:pt idx="100" formatCode="#,##0">
                  <c:v>560000</c:v>
                </c:pt>
                <c:pt idx="101" formatCode="#,##0">
                  <c:v>570000</c:v>
                </c:pt>
                <c:pt idx="102" formatCode="#,##0">
                  <c:v>580000</c:v>
                </c:pt>
                <c:pt idx="103" formatCode="#,##0">
                  <c:v>590000</c:v>
                </c:pt>
                <c:pt idx="104" formatCode="#,##0">
                  <c:v>600000</c:v>
                </c:pt>
                <c:pt idx="105" formatCode="#,##0">
                  <c:v>610000</c:v>
                </c:pt>
                <c:pt idx="106" formatCode="#,##0">
                  <c:v>620000</c:v>
                </c:pt>
                <c:pt idx="107" formatCode="#,##0">
                  <c:v>620000</c:v>
                </c:pt>
                <c:pt idx="108" formatCode="#,##0">
                  <c:v>630000</c:v>
                </c:pt>
                <c:pt idx="109" formatCode="#,##0">
                  <c:v>650000</c:v>
                </c:pt>
                <c:pt idx="110" formatCode="#,##0">
                  <c:v>650000</c:v>
                </c:pt>
                <c:pt idx="111" formatCode="#,##0">
                  <c:v>660000</c:v>
                </c:pt>
                <c:pt idx="112" formatCode="#,##0">
                  <c:v>660000</c:v>
                </c:pt>
                <c:pt idx="113" formatCode="#,##0">
                  <c:v>700000</c:v>
                </c:pt>
                <c:pt idx="114" formatCode="#,##0">
                  <c:v>700000</c:v>
                </c:pt>
                <c:pt idx="115" formatCode="#,##0">
                  <c:v>720000</c:v>
                </c:pt>
                <c:pt idx="116" formatCode="#,##0">
                  <c:v>720000</c:v>
                </c:pt>
                <c:pt idx="117" formatCode="#,##0">
                  <c:v>720000</c:v>
                </c:pt>
                <c:pt idx="118" formatCode="#,##0">
                  <c:v>740000</c:v>
                </c:pt>
                <c:pt idx="119" formatCode="#,##0">
                  <c:v>760000</c:v>
                </c:pt>
                <c:pt idx="120" formatCode="#,##0">
                  <c:v>770000</c:v>
                </c:pt>
                <c:pt idx="121" formatCode="#,##0">
                  <c:v>780000</c:v>
                </c:pt>
                <c:pt idx="122" formatCode="#,##0">
                  <c:v>800000</c:v>
                </c:pt>
                <c:pt idx="123" formatCode="#,##0">
                  <c:v>800000</c:v>
                </c:pt>
                <c:pt idx="124" formatCode="#,##0">
                  <c:v>820000</c:v>
                </c:pt>
                <c:pt idx="125" formatCode="#,##0">
                  <c:v>840000</c:v>
                </c:pt>
                <c:pt idx="126" formatCode="#,##0">
                  <c:v>850000</c:v>
                </c:pt>
                <c:pt idx="127" formatCode="#,##0">
                  <c:v>860000</c:v>
                </c:pt>
                <c:pt idx="128" formatCode="#,##0">
                  <c:v>880000</c:v>
                </c:pt>
                <c:pt idx="129" formatCode="#,##0">
                  <c:v>880000</c:v>
                </c:pt>
                <c:pt idx="130" formatCode="#,##0">
                  <c:v>890000</c:v>
                </c:pt>
                <c:pt idx="131" formatCode="#,##0">
                  <c:v>900000</c:v>
                </c:pt>
                <c:pt idx="132" formatCode="#,##0">
                  <c:v>930000</c:v>
                </c:pt>
                <c:pt idx="133" formatCode="#,##0">
                  <c:v>950000</c:v>
                </c:pt>
                <c:pt idx="134" formatCode="#,##0">
                  <c:v>960000</c:v>
                </c:pt>
                <c:pt idx="135" formatCode="#,##0">
                  <c:v>970000</c:v>
                </c:pt>
                <c:pt idx="136" formatCode="#,##0">
                  <c:v>980000</c:v>
                </c:pt>
                <c:pt idx="137" formatCode="#,##0">
                  <c:v>990000</c:v>
                </c:pt>
                <c:pt idx="138" formatCode="#,##0">
                  <c:v>1010000</c:v>
                </c:pt>
                <c:pt idx="139" formatCode="#,##0">
                  <c:v>1020000</c:v>
                </c:pt>
                <c:pt idx="140" formatCode="#,##0">
                  <c:v>1040000</c:v>
                </c:pt>
                <c:pt idx="141" formatCode="#,##0">
                  <c:v>1040000</c:v>
                </c:pt>
                <c:pt idx="142" formatCode="#,##0">
                  <c:v>1050000</c:v>
                </c:pt>
                <c:pt idx="143" formatCode="#,##0">
                  <c:v>1060000</c:v>
                </c:pt>
                <c:pt idx="144" formatCode="#,##0">
                  <c:v>1070000</c:v>
                </c:pt>
                <c:pt idx="145" formatCode="#,##0">
                  <c:v>1070000</c:v>
                </c:pt>
                <c:pt idx="146" formatCode="#,##0">
                  <c:v>1080000</c:v>
                </c:pt>
                <c:pt idx="147" formatCode="#,##0">
                  <c:v>1080000</c:v>
                </c:pt>
                <c:pt idx="148" formatCode="#,##0">
                  <c:v>1100000</c:v>
                </c:pt>
                <c:pt idx="149" formatCode="#,##0">
                  <c:v>1110000</c:v>
                </c:pt>
                <c:pt idx="150" formatCode="#,##0">
                  <c:v>1110000</c:v>
                </c:pt>
                <c:pt idx="151" formatCode="#,##0">
                  <c:v>1120000</c:v>
                </c:pt>
                <c:pt idx="152" formatCode="#,##0">
                  <c:v>1130000</c:v>
                </c:pt>
                <c:pt idx="153" formatCode="#,##0">
                  <c:v>1150000</c:v>
                </c:pt>
                <c:pt idx="154" formatCode="#,##0">
                  <c:v>1150000</c:v>
                </c:pt>
                <c:pt idx="155" formatCode="#,##0">
                  <c:v>1180000</c:v>
                </c:pt>
                <c:pt idx="156" formatCode="#,##0">
                  <c:v>1190000</c:v>
                </c:pt>
                <c:pt idx="157" formatCode="#,##0">
                  <c:v>1200000</c:v>
                </c:pt>
                <c:pt idx="158" formatCode="#,##0">
                  <c:v>1220000</c:v>
                </c:pt>
                <c:pt idx="159" formatCode="#,##0">
                  <c:v>1220000</c:v>
                </c:pt>
                <c:pt idx="160" formatCode="#,##0">
                  <c:v>1240000</c:v>
                </c:pt>
                <c:pt idx="161" formatCode="#,##0">
                  <c:v>1270000</c:v>
                </c:pt>
                <c:pt idx="162" formatCode="#,##0">
                  <c:v>1300000</c:v>
                </c:pt>
                <c:pt idx="163" formatCode="#,##0">
                  <c:v>1310000</c:v>
                </c:pt>
                <c:pt idx="164" formatCode="#,##0">
                  <c:v>1320000</c:v>
                </c:pt>
                <c:pt idx="165" formatCode="#,##0">
                  <c:v>1330000</c:v>
                </c:pt>
                <c:pt idx="166" formatCode="#,##0">
                  <c:v>1330000</c:v>
                </c:pt>
                <c:pt idx="167" formatCode="#,##0">
                  <c:v>1340000</c:v>
                </c:pt>
                <c:pt idx="168" formatCode="#,##0">
                  <c:v>1350000</c:v>
                </c:pt>
                <c:pt idx="169" formatCode="#,##0">
                  <c:v>1360000</c:v>
                </c:pt>
                <c:pt idx="170" formatCode="#,##0">
                  <c:v>1360000</c:v>
                </c:pt>
                <c:pt idx="171" formatCode="#,##0">
                  <c:v>1360000</c:v>
                </c:pt>
                <c:pt idx="172" formatCode="#,##0">
                  <c:v>1380000</c:v>
                </c:pt>
                <c:pt idx="173" formatCode="#,##0">
                  <c:v>1410000</c:v>
                </c:pt>
                <c:pt idx="174" formatCode="#,##0">
                  <c:v>1420000</c:v>
                </c:pt>
                <c:pt idx="175" formatCode="#,##0">
                  <c:v>1440000</c:v>
                </c:pt>
                <c:pt idx="176" formatCode="#,##0">
                  <c:v>1450000</c:v>
                </c:pt>
                <c:pt idx="177" formatCode="#,##0">
                  <c:v>1460000</c:v>
                </c:pt>
                <c:pt idx="178" formatCode="#,##0">
                  <c:v>1470000</c:v>
                </c:pt>
                <c:pt idx="179" formatCode="#,##0">
                  <c:v>1490000</c:v>
                </c:pt>
                <c:pt idx="180" formatCode="#,##0">
                  <c:v>1510000</c:v>
                </c:pt>
                <c:pt idx="181" formatCode="#,##0">
                  <c:v>1510000</c:v>
                </c:pt>
                <c:pt idx="182" formatCode="#,##0">
                  <c:v>1510000</c:v>
                </c:pt>
                <c:pt idx="183" formatCode="#,##0">
                  <c:v>1530000</c:v>
                </c:pt>
                <c:pt idx="184" formatCode="#,##0">
                  <c:v>1530000</c:v>
                </c:pt>
                <c:pt idx="185" formatCode="#,##0">
                  <c:v>1530000</c:v>
                </c:pt>
                <c:pt idx="186" formatCode="#,##0">
                  <c:v>1550000</c:v>
                </c:pt>
                <c:pt idx="187" formatCode="#,##0">
                  <c:v>1570000</c:v>
                </c:pt>
                <c:pt idx="188" formatCode="#,##0">
                  <c:v>1590000</c:v>
                </c:pt>
                <c:pt idx="189" formatCode="#,##0">
                  <c:v>1590000</c:v>
                </c:pt>
                <c:pt idx="190" formatCode="#,##0">
                  <c:v>1600000</c:v>
                </c:pt>
                <c:pt idx="191" formatCode="#,##0">
                  <c:v>1620000</c:v>
                </c:pt>
                <c:pt idx="192" formatCode="#,##0">
                  <c:v>1640000</c:v>
                </c:pt>
                <c:pt idx="193" formatCode="#,##0">
                  <c:v>1660000</c:v>
                </c:pt>
                <c:pt idx="194" formatCode="#,##0">
                  <c:v>1670000</c:v>
                </c:pt>
                <c:pt idx="195" formatCode="#,##0">
                  <c:v>1680000</c:v>
                </c:pt>
                <c:pt idx="196" formatCode="#,##0">
                  <c:v>1700000</c:v>
                </c:pt>
                <c:pt idx="197" formatCode="#,##0">
                  <c:v>1720000</c:v>
                </c:pt>
                <c:pt idx="198" formatCode="#,##0">
                  <c:v>1720000</c:v>
                </c:pt>
                <c:pt idx="199" formatCode="#,##0">
                  <c:v>1740000</c:v>
                </c:pt>
                <c:pt idx="200" formatCode="#,##0">
                  <c:v>1750000</c:v>
                </c:pt>
                <c:pt idx="201" formatCode="#,##0">
                  <c:v>1750000</c:v>
                </c:pt>
                <c:pt idx="202" formatCode="#,##0">
                  <c:v>1760000</c:v>
                </c:pt>
                <c:pt idx="203" formatCode="#,##0">
                  <c:v>1760000</c:v>
                </c:pt>
                <c:pt idx="204" formatCode="#,##0">
                  <c:v>1760000</c:v>
                </c:pt>
                <c:pt idx="205" formatCode="#,##0">
                  <c:v>1770000</c:v>
                </c:pt>
                <c:pt idx="206" formatCode="#,##0">
                  <c:v>1770000</c:v>
                </c:pt>
                <c:pt idx="207" formatCode="#,##0">
                  <c:v>1810000</c:v>
                </c:pt>
                <c:pt idx="208" formatCode="#,##0">
                  <c:v>1810000</c:v>
                </c:pt>
                <c:pt idx="209" formatCode="#,##0">
                  <c:v>1820000</c:v>
                </c:pt>
                <c:pt idx="210" formatCode="#,##0">
                  <c:v>1840000</c:v>
                </c:pt>
                <c:pt idx="211" formatCode="#,##0">
                  <c:v>1850000</c:v>
                </c:pt>
                <c:pt idx="212" formatCode="#,##0">
                  <c:v>1860000</c:v>
                </c:pt>
                <c:pt idx="213" formatCode="#,##0">
                  <c:v>1870000</c:v>
                </c:pt>
                <c:pt idx="214" formatCode="#,##0">
                  <c:v>1880000</c:v>
                </c:pt>
                <c:pt idx="215" formatCode="#,##0">
                  <c:v>1880000</c:v>
                </c:pt>
                <c:pt idx="216" formatCode="#,##0">
                  <c:v>1880000</c:v>
                </c:pt>
                <c:pt idx="217" formatCode="#,##0">
                  <c:v>1900000</c:v>
                </c:pt>
                <c:pt idx="218" formatCode="#,##0">
                  <c:v>1910000</c:v>
                </c:pt>
                <c:pt idx="219" formatCode="#,##0">
                  <c:v>1920000</c:v>
                </c:pt>
                <c:pt idx="220" formatCode="#,##0">
                  <c:v>1930000</c:v>
                </c:pt>
                <c:pt idx="221" formatCode="#,##0">
                  <c:v>1950000</c:v>
                </c:pt>
                <c:pt idx="222" formatCode="#,##0">
                  <c:v>1960000</c:v>
                </c:pt>
                <c:pt idx="223" formatCode="#,##0">
                  <c:v>1970000</c:v>
                </c:pt>
                <c:pt idx="224" formatCode="#,##0">
                  <c:v>1990000</c:v>
                </c:pt>
                <c:pt idx="225" formatCode="#,##0">
                  <c:v>1990000</c:v>
                </c:pt>
                <c:pt idx="226" formatCode="#,##0">
                  <c:v>2000000</c:v>
                </c:pt>
                <c:pt idx="227" formatCode="#,##0">
                  <c:v>2000000</c:v>
                </c:pt>
                <c:pt idx="228" formatCode="#,##0">
                  <c:v>2010000</c:v>
                </c:pt>
                <c:pt idx="229" formatCode="#,##0">
                  <c:v>2060000</c:v>
                </c:pt>
                <c:pt idx="230" formatCode="#,##0">
                  <c:v>2070000</c:v>
                </c:pt>
                <c:pt idx="231" formatCode="#,##0">
                  <c:v>2090000</c:v>
                </c:pt>
                <c:pt idx="232" formatCode="#,##0">
                  <c:v>2100000</c:v>
                </c:pt>
                <c:pt idx="233" formatCode="#,##0">
                  <c:v>2110000</c:v>
                </c:pt>
                <c:pt idx="234" formatCode="#,##0">
                  <c:v>2120000</c:v>
                </c:pt>
                <c:pt idx="235" formatCode="#,##0">
                  <c:v>2130000</c:v>
                </c:pt>
                <c:pt idx="236" formatCode="#,##0">
                  <c:v>2170000</c:v>
                </c:pt>
                <c:pt idx="237" formatCode="#,##0">
                  <c:v>2180000</c:v>
                </c:pt>
                <c:pt idx="238" formatCode="#,##0">
                  <c:v>2180000</c:v>
                </c:pt>
                <c:pt idx="239" formatCode="#,##0">
                  <c:v>2220000</c:v>
                </c:pt>
                <c:pt idx="240" formatCode="#,##0">
                  <c:v>2220000</c:v>
                </c:pt>
                <c:pt idx="241" formatCode="#,##0">
                  <c:v>2230000</c:v>
                </c:pt>
                <c:pt idx="242" formatCode="#,##0">
                  <c:v>2240000</c:v>
                </c:pt>
                <c:pt idx="243" formatCode="#,##0">
                  <c:v>2270000</c:v>
                </c:pt>
                <c:pt idx="244" formatCode="#,##0">
                  <c:v>2280000</c:v>
                </c:pt>
                <c:pt idx="245" formatCode="#,##0">
                  <c:v>2290000</c:v>
                </c:pt>
                <c:pt idx="246" formatCode="#,##0">
                  <c:v>2300000</c:v>
                </c:pt>
                <c:pt idx="247" formatCode="#,##0">
                  <c:v>2310000</c:v>
                </c:pt>
                <c:pt idx="248" formatCode="#,##0">
                  <c:v>2330000</c:v>
                </c:pt>
                <c:pt idx="249" formatCode="#,##0">
                  <c:v>2340000</c:v>
                </c:pt>
                <c:pt idx="250" formatCode="#,##0">
                  <c:v>2360000</c:v>
                </c:pt>
                <c:pt idx="251" formatCode="#,##0">
                  <c:v>2360000</c:v>
                </c:pt>
                <c:pt idx="252" formatCode="#,##0">
                  <c:v>2360000</c:v>
                </c:pt>
                <c:pt idx="253" formatCode="#,##0">
                  <c:v>2370000</c:v>
                </c:pt>
                <c:pt idx="254" formatCode="#,##0">
                  <c:v>2380000</c:v>
                </c:pt>
                <c:pt idx="255" formatCode="#,##0">
                  <c:v>2390000</c:v>
                </c:pt>
                <c:pt idx="256" formatCode="#,##0">
                  <c:v>2400000</c:v>
                </c:pt>
                <c:pt idx="257" formatCode="#,##0">
                  <c:v>2410000</c:v>
                </c:pt>
                <c:pt idx="258" formatCode="#,##0">
                  <c:v>2420000</c:v>
                </c:pt>
                <c:pt idx="259" formatCode="#,##0">
                  <c:v>2440000</c:v>
                </c:pt>
                <c:pt idx="260" formatCode="#,##0">
                  <c:v>2470000</c:v>
                </c:pt>
                <c:pt idx="261" formatCode="#,##0">
                  <c:v>2490000</c:v>
                </c:pt>
                <c:pt idx="262" formatCode="#,##0">
                  <c:v>2500000</c:v>
                </c:pt>
                <c:pt idx="263" formatCode="#,##0">
                  <c:v>2510000</c:v>
                </c:pt>
                <c:pt idx="264" formatCode="#,##0">
                  <c:v>2520000</c:v>
                </c:pt>
                <c:pt idx="265" formatCode="#,##0">
                  <c:v>2530000</c:v>
                </c:pt>
                <c:pt idx="266" formatCode="#,##0">
                  <c:v>2550000</c:v>
                </c:pt>
                <c:pt idx="267" formatCode="#,##0">
                  <c:v>2570000</c:v>
                </c:pt>
                <c:pt idx="268" formatCode="#,##0">
                  <c:v>2580000</c:v>
                </c:pt>
                <c:pt idx="269" formatCode="#,##0">
                  <c:v>2580000</c:v>
                </c:pt>
                <c:pt idx="270" formatCode="#,##0">
                  <c:v>2580000</c:v>
                </c:pt>
                <c:pt idx="271" formatCode="#,##0">
                  <c:v>2590000</c:v>
                </c:pt>
                <c:pt idx="272" formatCode="#,##0">
                  <c:v>2600000</c:v>
                </c:pt>
                <c:pt idx="273" formatCode="#,##0">
                  <c:v>2620000</c:v>
                </c:pt>
                <c:pt idx="274" formatCode="#,##0">
                  <c:v>2640000</c:v>
                </c:pt>
                <c:pt idx="275" formatCode="#,##0">
                  <c:v>2660000</c:v>
                </c:pt>
                <c:pt idx="276" formatCode="#,##0">
                  <c:v>2670000</c:v>
                </c:pt>
                <c:pt idx="277" formatCode="#,##0">
                  <c:v>2690000</c:v>
                </c:pt>
                <c:pt idx="278" formatCode="#,##0">
                  <c:v>2700000</c:v>
                </c:pt>
                <c:pt idx="279" formatCode="#,##0">
                  <c:v>2700000</c:v>
                </c:pt>
                <c:pt idx="280" formatCode="#,##0">
                  <c:v>2710000</c:v>
                </c:pt>
                <c:pt idx="281" formatCode="#,##0">
                  <c:v>2720000</c:v>
                </c:pt>
                <c:pt idx="282" formatCode="#,##0">
                  <c:v>2720000</c:v>
                </c:pt>
                <c:pt idx="283" formatCode="#,##0">
                  <c:v>2730000</c:v>
                </c:pt>
                <c:pt idx="284" formatCode="#,##0">
                  <c:v>2740000</c:v>
                </c:pt>
                <c:pt idx="285" formatCode="#,##0">
                  <c:v>2740000</c:v>
                </c:pt>
                <c:pt idx="286" formatCode="#,##0">
                  <c:v>2760000</c:v>
                </c:pt>
                <c:pt idx="287" formatCode="#,##0">
                  <c:v>2760000</c:v>
                </c:pt>
                <c:pt idx="288" formatCode="#,##0">
                  <c:v>2760000</c:v>
                </c:pt>
                <c:pt idx="289" formatCode="#,##0">
                  <c:v>2770000</c:v>
                </c:pt>
                <c:pt idx="290" formatCode="#,##0">
                  <c:v>2780000</c:v>
                </c:pt>
                <c:pt idx="291" formatCode="#,##0">
                  <c:v>2780000</c:v>
                </c:pt>
                <c:pt idx="292" formatCode="#,##0">
                  <c:v>2810000</c:v>
                </c:pt>
                <c:pt idx="293" formatCode="#,##0">
                  <c:v>2830000</c:v>
                </c:pt>
                <c:pt idx="294" formatCode="#,##0">
                  <c:v>2840000</c:v>
                </c:pt>
                <c:pt idx="295" formatCode="#,##0">
                  <c:v>2850000</c:v>
                </c:pt>
                <c:pt idx="296" formatCode="#,##0">
                  <c:v>2850000</c:v>
                </c:pt>
                <c:pt idx="297" formatCode="#,##0">
                  <c:v>2870000</c:v>
                </c:pt>
                <c:pt idx="298" formatCode="#,##0">
                  <c:v>2870000</c:v>
                </c:pt>
                <c:pt idx="299" formatCode="#,##0">
                  <c:v>2900000</c:v>
                </c:pt>
                <c:pt idx="300" formatCode="#,##0">
                  <c:v>2900000</c:v>
                </c:pt>
                <c:pt idx="301" formatCode="#,##0">
                  <c:v>2910000</c:v>
                </c:pt>
                <c:pt idx="302" formatCode="#,##0">
                  <c:v>2910000</c:v>
                </c:pt>
                <c:pt idx="303" formatCode="#,##0">
                  <c:v>2920000</c:v>
                </c:pt>
                <c:pt idx="304" formatCode="#,##0">
                  <c:v>2930000</c:v>
                </c:pt>
                <c:pt idx="305" formatCode="#,##0">
                  <c:v>2940000</c:v>
                </c:pt>
                <c:pt idx="306" formatCode="#,##0">
                  <c:v>2940000</c:v>
                </c:pt>
                <c:pt idx="307" formatCode="#,##0">
                  <c:v>2940000</c:v>
                </c:pt>
                <c:pt idx="308" formatCode="#,##0">
                  <c:v>2950000</c:v>
                </c:pt>
                <c:pt idx="309" formatCode="#,##0">
                  <c:v>2960000</c:v>
                </c:pt>
                <c:pt idx="310" formatCode="#,##0">
                  <c:v>2970000</c:v>
                </c:pt>
                <c:pt idx="311" formatCode="#,##0">
                  <c:v>2970000</c:v>
                </c:pt>
                <c:pt idx="312" formatCode="#,##0">
                  <c:v>2980000</c:v>
                </c:pt>
                <c:pt idx="313" formatCode="#,##0">
                  <c:v>2980000</c:v>
                </c:pt>
                <c:pt idx="314" formatCode="#,##0">
                  <c:v>2980000</c:v>
                </c:pt>
                <c:pt idx="315" formatCode="#,##0">
                  <c:v>2990000</c:v>
                </c:pt>
                <c:pt idx="316" formatCode="#,##0">
                  <c:v>3000000</c:v>
                </c:pt>
                <c:pt idx="317" formatCode="#,##0">
                  <c:v>3020000</c:v>
                </c:pt>
                <c:pt idx="318" formatCode="#,##0">
                  <c:v>3020000</c:v>
                </c:pt>
                <c:pt idx="319" formatCode="#,##0">
                  <c:v>3020000</c:v>
                </c:pt>
                <c:pt idx="320" formatCode="#,##0">
                  <c:v>3030000</c:v>
                </c:pt>
                <c:pt idx="321" formatCode="#,##0">
                  <c:v>3040000</c:v>
                </c:pt>
                <c:pt idx="322" formatCode="#,##0">
                  <c:v>3040000</c:v>
                </c:pt>
                <c:pt idx="323" formatCode="#,##0">
                  <c:v>3060000</c:v>
                </c:pt>
                <c:pt idx="324" formatCode="#,##0">
                  <c:v>3070000</c:v>
                </c:pt>
                <c:pt idx="325" formatCode="#,##0">
                  <c:v>3080000</c:v>
                </c:pt>
                <c:pt idx="326" formatCode="#,##0">
                  <c:v>3080000</c:v>
                </c:pt>
                <c:pt idx="327" formatCode="#,##0">
                  <c:v>3080000</c:v>
                </c:pt>
                <c:pt idx="328" formatCode="#,##0">
                  <c:v>3080000</c:v>
                </c:pt>
                <c:pt idx="329" formatCode="#,##0">
                  <c:v>3090000</c:v>
                </c:pt>
                <c:pt idx="330" formatCode="#,##0">
                  <c:v>3100000</c:v>
                </c:pt>
                <c:pt idx="331" formatCode="#,##0">
                  <c:v>3110000</c:v>
                </c:pt>
                <c:pt idx="332" formatCode="#,##0">
                  <c:v>3130000</c:v>
                </c:pt>
                <c:pt idx="333" formatCode="#,##0">
                  <c:v>3140000</c:v>
                </c:pt>
                <c:pt idx="334" formatCode="#,##0">
                  <c:v>3140000</c:v>
                </c:pt>
                <c:pt idx="335" formatCode="#,##0">
                  <c:v>3160000</c:v>
                </c:pt>
                <c:pt idx="336" formatCode="#,##0">
                  <c:v>3190000</c:v>
                </c:pt>
                <c:pt idx="337" formatCode="#,##0">
                  <c:v>3190000</c:v>
                </c:pt>
                <c:pt idx="338" formatCode="#,##0">
                  <c:v>3210000</c:v>
                </c:pt>
                <c:pt idx="339" formatCode="#,##0">
                  <c:v>3210000</c:v>
                </c:pt>
                <c:pt idx="340" formatCode="#,##0">
                  <c:v>3220000</c:v>
                </c:pt>
                <c:pt idx="341" formatCode="#,##0">
                  <c:v>3250000</c:v>
                </c:pt>
                <c:pt idx="342" formatCode="#,##0">
                  <c:v>3260000</c:v>
                </c:pt>
                <c:pt idx="343" formatCode="#,##0">
                  <c:v>3260000</c:v>
                </c:pt>
                <c:pt idx="344" formatCode="#,##0">
                  <c:v>3260000</c:v>
                </c:pt>
                <c:pt idx="345" formatCode="#,##0">
                  <c:v>3300000</c:v>
                </c:pt>
                <c:pt idx="346" formatCode="#,##0">
                  <c:v>3320000</c:v>
                </c:pt>
                <c:pt idx="347" formatCode="#,##0">
                  <c:v>3320000</c:v>
                </c:pt>
                <c:pt idx="348" formatCode="#,##0">
                  <c:v>3320000</c:v>
                </c:pt>
                <c:pt idx="349" formatCode="#,##0">
                  <c:v>3330000</c:v>
                </c:pt>
                <c:pt idx="350" formatCode="#,##0">
                  <c:v>3350000</c:v>
                </c:pt>
                <c:pt idx="351" formatCode="#,##0">
                  <c:v>3380000</c:v>
                </c:pt>
                <c:pt idx="352" formatCode="#,##0">
                  <c:v>3380000</c:v>
                </c:pt>
                <c:pt idx="353" formatCode="#,##0">
                  <c:v>3380000</c:v>
                </c:pt>
                <c:pt idx="354" formatCode="#,##0">
                  <c:v>3380000</c:v>
                </c:pt>
                <c:pt idx="355" formatCode="#,##0">
                  <c:v>3390000</c:v>
                </c:pt>
                <c:pt idx="356" formatCode="#,##0">
                  <c:v>3400000</c:v>
                </c:pt>
                <c:pt idx="357" formatCode="#,##0">
                  <c:v>3400000</c:v>
                </c:pt>
                <c:pt idx="358" formatCode="#,##0">
                  <c:v>3400000</c:v>
                </c:pt>
                <c:pt idx="359" formatCode="#,##0">
                  <c:v>3440000</c:v>
                </c:pt>
                <c:pt idx="360" formatCode="#,##0">
                  <c:v>3460000</c:v>
                </c:pt>
                <c:pt idx="361" formatCode="#,##0">
                  <c:v>3490000</c:v>
                </c:pt>
                <c:pt idx="362" formatCode="#,##0">
                  <c:v>3510000</c:v>
                </c:pt>
                <c:pt idx="363" formatCode="#,##0">
                  <c:v>3520000</c:v>
                </c:pt>
                <c:pt idx="364" formatCode="#,##0">
                  <c:v>3540000</c:v>
                </c:pt>
                <c:pt idx="365" formatCode="#,##0">
                  <c:v>3570000</c:v>
                </c:pt>
                <c:pt idx="366" formatCode="#,##0">
                  <c:v>3590000</c:v>
                </c:pt>
                <c:pt idx="367" formatCode="#,##0">
                  <c:v>3600000</c:v>
                </c:pt>
                <c:pt idx="368" formatCode="#,##0">
                  <c:v>3610000</c:v>
                </c:pt>
                <c:pt idx="369" formatCode="#,##0">
                  <c:v>3610000</c:v>
                </c:pt>
                <c:pt idx="370" formatCode="#,##0">
                  <c:v>3620000</c:v>
                </c:pt>
                <c:pt idx="371" formatCode="#,##0">
                  <c:v>3630000</c:v>
                </c:pt>
                <c:pt idx="372" formatCode="#,##0">
                  <c:v>3630000</c:v>
                </c:pt>
                <c:pt idx="373" formatCode="#,##0">
                  <c:v>3630000</c:v>
                </c:pt>
                <c:pt idx="374" formatCode="#,##0">
                  <c:v>3630000</c:v>
                </c:pt>
                <c:pt idx="375" formatCode="#,##0">
                  <c:v>3640000</c:v>
                </c:pt>
                <c:pt idx="376" formatCode="#,##0">
                  <c:v>3640000</c:v>
                </c:pt>
                <c:pt idx="377" formatCode="#,##0">
                  <c:v>3640000</c:v>
                </c:pt>
                <c:pt idx="378" formatCode="#,##0">
                  <c:v>3660000</c:v>
                </c:pt>
                <c:pt idx="379" formatCode="#,##0">
                  <c:v>3670000</c:v>
                </c:pt>
                <c:pt idx="380" formatCode="#,##0">
                  <c:v>3670000</c:v>
                </c:pt>
                <c:pt idx="381" formatCode="#,##0">
                  <c:v>3680000</c:v>
                </c:pt>
                <c:pt idx="382" formatCode="#,##0">
                  <c:v>3680000</c:v>
                </c:pt>
                <c:pt idx="383" formatCode="#,##0">
                  <c:v>3690000</c:v>
                </c:pt>
                <c:pt idx="384" formatCode="#,##0">
                  <c:v>3690000</c:v>
                </c:pt>
                <c:pt idx="385" formatCode="#,##0">
                  <c:v>3710000</c:v>
                </c:pt>
                <c:pt idx="386" formatCode="#,##0">
                  <c:v>3730000</c:v>
                </c:pt>
                <c:pt idx="387" formatCode="#,##0">
                  <c:v>3750000</c:v>
                </c:pt>
                <c:pt idx="388" formatCode="#,##0">
                  <c:v>3760000</c:v>
                </c:pt>
                <c:pt idx="389" formatCode="#,##0">
                  <c:v>3770000</c:v>
                </c:pt>
                <c:pt idx="390" formatCode="#,##0">
                  <c:v>3780000</c:v>
                </c:pt>
                <c:pt idx="391" formatCode="#,##0">
                  <c:v>3780000</c:v>
                </c:pt>
                <c:pt idx="392" formatCode="#,##0">
                  <c:v>3780000</c:v>
                </c:pt>
                <c:pt idx="393" formatCode="#,##0">
                  <c:v>3810000</c:v>
                </c:pt>
                <c:pt idx="394" formatCode="#,##0">
                  <c:v>3820000</c:v>
                </c:pt>
                <c:pt idx="395" formatCode="#,##0">
                  <c:v>3850000</c:v>
                </c:pt>
                <c:pt idx="396" formatCode="#,##0">
                  <c:v>3850000</c:v>
                </c:pt>
                <c:pt idx="397" formatCode="#,##0">
                  <c:v>3850000</c:v>
                </c:pt>
                <c:pt idx="398" formatCode="#,##0">
                  <c:v>3860000</c:v>
                </c:pt>
                <c:pt idx="399" formatCode="#,##0">
                  <c:v>3870000</c:v>
                </c:pt>
                <c:pt idx="400" formatCode="#,##0">
                  <c:v>3910000</c:v>
                </c:pt>
                <c:pt idx="401" formatCode="#,##0">
                  <c:v>3930000</c:v>
                </c:pt>
                <c:pt idx="402" formatCode="#,##0">
                  <c:v>3960000</c:v>
                </c:pt>
                <c:pt idx="403" formatCode="#,##0">
                  <c:v>3960000</c:v>
                </c:pt>
                <c:pt idx="404" formatCode="#,##0">
                  <c:v>3980000</c:v>
                </c:pt>
                <c:pt idx="405" formatCode="#,##0">
                  <c:v>3980000</c:v>
                </c:pt>
                <c:pt idx="406" formatCode="#,##0">
                  <c:v>4000000</c:v>
                </c:pt>
                <c:pt idx="407" formatCode="#,##0">
                  <c:v>4030000</c:v>
                </c:pt>
                <c:pt idx="408" formatCode="#,##0">
                  <c:v>4050000</c:v>
                </c:pt>
                <c:pt idx="409" formatCode="#,##0">
                  <c:v>4050000</c:v>
                </c:pt>
                <c:pt idx="410" formatCode="#,##0">
                  <c:v>4050000</c:v>
                </c:pt>
                <c:pt idx="411" formatCode="#,##0">
                  <c:v>4060000</c:v>
                </c:pt>
                <c:pt idx="412" formatCode="#,##0">
                  <c:v>4070000</c:v>
                </c:pt>
                <c:pt idx="413" formatCode="#,##0">
                  <c:v>4080000</c:v>
                </c:pt>
                <c:pt idx="414" formatCode="#,##0">
                  <c:v>4110000</c:v>
                </c:pt>
                <c:pt idx="415" formatCode="#,##0">
                  <c:v>4130000</c:v>
                </c:pt>
                <c:pt idx="416" formatCode="#,##0">
                  <c:v>4150000</c:v>
                </c:pt>
                <c:pt idx="417" formatCode="#,##0">
                  <c:v>4170000</c:v>
                </c:pt>
                <c:pt idx="418" formatCode="#,##0">
                  <c:v>4200000</c:v>
                </c:pt>
                <c:pt idx="419" formatCode="#,##0">
                  <c:v>4220000</c:v>
                </c:pt>
                <c:pt idx="420" formatCode="#,##0">
                  <c:v>4220000</c:v>
                </c:pt>
                <c:pt idx="421" formatCode="#,##0">
                  <c:v>4240000</c:v>
                </c:pt>
                <c:pt idx="422" formatCode="#,##0">
                  <c:v>4270000</c:v>
                </c:pt>
                <c:pt idx="423" formatCode="#,##0">
                  <c:v>4310000</c:v>
                </c:pt>
                <c:pt idx="424" formatCode="#,##0">
                  <c:v>4320000</c:v>
                </c:pt>
                <c:pt idx="425" formatCode="#,##0">
                  <c:v>4350000</c:v>
                </c:pt>
                <c:pt idx="426" formatCode="#,##0">
                  <c:v>4380000</c:v>
                </c:pt>
                <c:pt idx="427" formatCode="#,##0">
                  <c:v>4400000</c:v>
                </c:pt>
                <c:pt idx="428" formatCode="#,##0">
                  <c:v>4400000</c:v>
                </c:pt>
                <c:pt idx="429" formatCode="#,##0">
                  <c:v>4410000</c:v>
                </c:pt>
                <c:pt idx="430" formatCode="#,##0">
                  <c:v>4430000</c:v>
                </c:pt>
                <c:pt idx="431" formatCode="#,##0">
                  <c:v>4430000</c:v>
                </c:pt>
                <c:pt idx="432" formatCode="#,##0">
                  <c:v>4450000</c:v>
                </c:pt>
                <c:pt idx="433" formatCode="#,##0">
                  <c:v>4480000</c:v>
                </c:pt>
                <c:pt idx="434" formatCode="#,##0">
                  <c:v>4490000</c:v>
                </c:pt>
                <c:pt idx="435" formatCode="#,##0">
                  <c:v>4510000</c:v>
                </c:pt>
                <c:pt idx="436" formatCode="#,##0">
                  <c:v>4510000</c:v>
                </c:pt>
                <c:pt idx="437" formatCode="#,##0">
                  <c:v>4510000</c:v>
                </c:pt>
                <c:pt idx="438" formatCode="#,##0">
                  <c:v>4520000</c:v>
                </c:pt>
                <c:pt idx="439" formatCode="#,##0">
                  <c:v>4530000</c:v>
                </c:pt>
                <c:pt idx="440" formatCode="#,##0">
                  <c:v>4570000</c:v>
                </c:pt>
                <c:pt idx="441" formatCode="#,##0">
                  <c:v>4580000</c:v>
                </c:pt>
                <c:pt idx="442" formatCode="#,##0">
                  <c:v>4620000</c:v>
                </c:pt>
                <c:pt idx="443" formatCode="#,##0">
                  <c:v>4620000</c:v>
                </c:pt>
                <c:pt idx="444" formatCode="#,##0">
                  <c:v>4640000</c:v>
                </c:pt>
                <c:pt idx="445" formatCode="#,##0">
                  <c:v>4650000</c:v>
                </c:pt>
                <c:pt idx="446" formatCode="#,##0">
                  <c:v>4670000</c:v>
                </c:pt>
                <c:pt idx="447" formatCode="#,##0">
                  <c:v>4700000</c:v>
                </c:pt>
                <c:pt idx="448" formatCode="#,##0">
                  <c:v>4710000</c:v>
                </c:pt>
                <c:pt idx="449" formatCode="#,##0">
                  <c:v>4730000</c:v>
                </c:pt>
                <c:pt idx="450" formatCode="#,##0">
                  <c:v>4750000</c:v>
                </c:pt>
                <c:pt idx="451" formatCode="#,##0">
                  <c:v>4750000</c:v>
                </c:pt>
                <c:pt idx="452" formatCode="#,##0">
                  <c:v>4750000</c:v>
                </c:pt>
                <c:pt idx="453" formatCode="#,##0">
                  <c:v>4760000</c:v>
                </c:pt>
                <c:pt idx="454" formatCode="#,##0">
                  <c:v>4770000</c:v>
                </c:pt>
                <c:pt idx="455" formatCode="#,##0">
                  <c:v>4780000</c:v>
                </c:pt>
                <c:pt idx="456" formatCode="#,##0">
                  <c:v>4790000</c:v>
                </c:pt>
                <c:pt idx="457" formatCode="#,##0">
                  <c:v>4790000</c:v>
                </c:pt>
                <c:pt idx="458" formatCode="#,##0">
                  <c:v>4800000</c:v>
                </c:pt>
                <c:pt idx="459" formatCode="#,##0">
                  <c:v>4800000</c:v>
                </c:pt>
                <c:pt idx="460" formatCode="#,##0">
                  <c:v>4820000</c:v>
                </c:pt>
                <c:pt idx="461" formatCode="#,##0">
                  <c:v>4830000</c:v>
                </c:pt>
                <c:pt idx="462" formatCode="#,##0">
                  <c:v>4860000</c:v>
                </c:pt>
                <c:pt idx="463" formatCode="#,##0">
                  <c:v>4860000</c:v>
                </c:pt>
                <c:pt idx="464" formatCode="#,##0">
                  <c:v>4890000</c:v>
                </c:pt>
                <c:pt idx="465" formatCode="#,##0">
                  <c:v>4920000</c:v>
                </c:pt>
                <c:pt idx="466" formatCode="#,##0">
                  <c:v>4960000</c:v>
                </c:pt>
                <c:pt idx="467" formatCode="#,##0">
                  <c:v>4980000</c:v>
                </c:pt>
                <c:pt idx="468" formatCode="#,##0">
                  <c:v>4990000</c:v>
                </c:pt>
                <c:pt idx="469" formatCode="#,##0">
                  <c:v>4990000</c:v>
                </c:pt>
                <c:pt idx="470" formatCode="#,##0">
                  <c:v>5000000</c:v>
                </c:pt>
                <c:pt idx="471" formatCode="#,##0">
                  <c:v>5020000</c:v>
                </c:pt>
                <c:pt idx="472" formatCode="#,##0">
                  <c:v>5060000</c:v>
                </c:pt>
                <c:pt idx="473" formatCode="#,##0">
                  <c:v>5060000</c:v>
                </c:pt>
                <c:pt idx="474" formatCode="#,##0">
                  <c:v>5060000</c:v>
                </c:pt>
                <c:pt idx="475" formatCode="#,##0">
                  <c:v>5060000</c:v>
                </c:pt>
                <c:pt idx="476" formatCode="#,##0">
                  <c:v>5070000</c:v>
                </c:pt>
                <c:pt idx="477" formatCode="#,##0">
                  <c:v>5070000</c:v>
                </c:pt>
                <c:pt idx="478" formatCode="#,##0">
                  <c:v>5070000</c:v>
                </c:pt>
                <c:pt idx="479" formatCode="#,##0">
                  <c:v>5080000</c:v>
                </c:pt>
                <c:pt idx="480" formatCode="#,##0">
                  <c:v>5090000</c:v>
                </c:pt>
                <c:pt idx="481" formatCode="#,##0">
                  <c:v>5090000</c:v>
                </c:pt>
                <c:pt idx="482" formatCode="#,##0">
                  <c:v>5090000</c:v>
                </c:pt>
                <c:pt idx="483" formatCode="#,##0">
                  <c:v>5110000</c:v>
                </c:pt>
                <c:pt idx="484" formatCode="#,##0">
                  <c:v>5120000</c:v>
                </c:pt>
                <c:pt idx="485" formatCode="#,##0">
                  <c:v>5140000</c:v>
                </c:pt>
                <c:pt idx="486" formatCode="#,##0">
                  <c:v>5160000</c:v>
                </c:pt>
                <c:pt idx="487" formatCode="#,##0">
                  <c:v>5180000</c:v>
                </c:pt>
                <c:pt idx="488" formatCode="#,##0">
                  <c:v>5180000</c:v>
                </c:pt>
                <c:pt idx="489" formatCode="#,##0">
                  <c:v>5180000</c:v>
                </c:pt>
                <c:pt idx="490" formatCode="#,##0">
                  <c:v>5190000</c:v>
                </c:pt>
                <c:pt idx="491" formatCode="#,##0">
                  <c:v>5200000</c:v>
                </c:pt>
                <c:pt idx="492" formatCode="#,##0">
                  <c:v>5210000</c:v>
                </c:pt>
                <c:pt idx="493" formatCode="#,##0">
                  <c:v>5210000</c:v>
                </c:pt>
                <c:pt idx="494" formatCode="#,##0">
                  <c:v>5220000</c:v>
                </c:pt>
                <c:pt idx="495" formatCode="#,##0">
                  <c:v>5230000</c:v>
                </c:pt>
                <c:pt idx="496" formatCode="#,##0">
                  <c:v>5230000</c:v>
                </c:pt>
                <c:pt idx="497" formatCode="#,##0">
                  <c:v>5250000</c:v>
                </c:pt>
                <c:pt idx="498" formatCode="#,##0">
                  <c:v>5250000</c:v>
                </c:pt>
                <c:pt idx="499" formatCode="#,##0">
                  <c:v>5250000</c:v>
                </c:pt>
                <c:pt idx="500" formatCode="#,##0">
                  <c:v>5270000</c:v>
                </c:pt>
                <c:pt idx="501" formatCode="#,##0">
                  <c:v>5310000</c:v>
                </c:pt>
                <c:pt idx="502" formatCode="#,##0">
                  <c:v>5320000</c:v>
                </c:pt>
                <c:pt idx="503" formatCode="#,##0">
                  <c:v>5340000</c:v>
                </c:pt>
                <c:pt idx="504" formatCode="#,##0">
                  <c:v>5350000</c:v>
                </c:pt>
                <c:pt idx="505" formatCode="#,##0">
                  <c:v>5370000</c:v>
                </c:pt>
                <c:pt idx="506" formatCode="#,##0">
                  <c:v>5380000</c:v>
                </c:pt>
                <c:pt idx="507" formatCode="#,##0">
                  <c:v>5400000</c:v>
                </c:pt>
                <c:pt idx="508" formatCode="#,##0">
                  <c:v>5400000</c:v>
                </c:pt>
                <c:pt idx="509" formatCode="#,##0">
                  <c:v>5420000</c:v>
                </c:pt>
                <c:pt idx="510" formatCode="#,##0">
                  <c:v>5430000</c:v>
                </c:pt>
                <c:pt idx="511" formatCode="#,##0">
                  <c:v>5430000</c:v>
                </c:pt>
                <c:pt idx="512" formatCode="#,##0">
                  <c:v>5460000</c:v>
                </c:pt>
                <c:pt idx="513" formatCode="#,##0">
                  <c:v>5460000</c:v>
                </c:pt>
                <c:pt idx="514" formatCode="#,##0">
                  <c:v>5480000</c:v>
                </c:pt>
                <c:pt idx="515" formatCode="#,##0">
                  <c:v>5490000</c:v>
                </c:pt>
                <c:pt idx="516" formatCode="#,##0">
                  <c:v>5500000</c:v>
                </c:pt>
                <c:pt idx="517" formatCode="#,##0">
                  <c:v>5530000</c:v>
                </c:pt>
                <c:pt idx="518" formatCode="#,##0">
                  <c:v>5540000</c:v>
                </c:pt>
                <c:pt idx="519" formatCode="#,##0">
                  <c:v>5540000</c:v>
                </c:pt>
                <c:pt idx="520" formatCode="#,##0">
                  <c:v>5560000</c:v>
                </c:pt>
                <c:pt idx="521" formatCode="#,##0">
                  <c:v>5570000</c:v>
                </c:pt>
                <c:pt idx="522" formatCode="#,##0">
                  <c:v>5570000</c:v>
                </c:pt>
                <c:pt idx="523" formatCode="#,##0">
                  <c:v>5580000</c:v>
                </c:pt>
                <c:pt idx="524" formatCode="#,##0">
                  <c:v>5590000</c:v>
                </c:pt>
                <c:pt idx="525" formatCode="#,##0">
                  <c:v>5590000</c:v>
                </c:pt>
                <c:pt idx="526" formatCode="#,##0">
                  <c:v>5610000</c:v>
                </c:pt>
                <c:pt idx="527" formatCode="#,##0">
                  <c:v>5620000</c:v>
                </c:pt>
                <c:pt idx="528" formatCode="#,##0">
                  <c:v>5630000</c:v>
                </c:pt>
                <c:pt idx="529" formatCode="#,##0">
                  <c:v>5630000</c:v>
                </c:pt>
                <c:pt idx="530" formatCode="#,##0">
                  <c:v>5640000</c:v>
                </c:pt>
                <c:pt idx="531" formatCode="#,##0">
                  <c:v>5660000</c:v>
                </c:pt>
                <c:pt idx="532" formatCode="#,##0">
                  <c:v>5680000</c:v>
                </c:pt>
                <c:pt idx="533" formatCode="#,##0">
                  <c:v>5720000</c:v>
                </c:pt>
                <c:pt idx="534" formatCode="#,##0">
                  <c:v>5740000</c:v>
                </c:pt>
                <c:pt idx="535" formatCode="#,##0">
                  <c:v>5770000</c:v>
                </c:pt>
                <c:pt idx="536" formatCode="#,##0">
                  <c:v>5780000</c:v>
                </c:pt>
                <c:pt idx="537" formatCode="#,##0">
                  <c:v>5780000</c:v>
                </c:pt>
                <c:pt idx="538" formatCode="#,##0">
                  <c:v>5800000</c:v>
                </c:pt>
                <c:pt idx="539" formatCode="#,##0">
                  <c:v>5810000</c:v>
                </c:pt>
                <c:pt idx="540" formatCode="#,##0">
                  <c:v>5810000</c:v>
                </c:pt>
                <c:pt idx="541" formatCode="#,##0">
                  <c:v>5810000</c:v>
                </c:pt>
                <c:pt idx="542" formatCode="#,##0">
                  <c:v>5810000</c:v>
                </c:pt>
                <c:pt idx="543" formatCode="#,##0">
                  <c:v>5820000</c:v>
                </c:pt>
                <c:pt idx="544" formatCode="#,##0">
                  <c:v>5830000</c:v>
                </c:pt>
                <c:pt idx="545" formatCode="#,##0">
                  <c:v>5850000</c:v>
                </c:pt>
                <c:pt idx="546" formatCode="#,##0">
                  <c:v>5850000</c:v>
                </c:pt>
                <c:pt idx="547" formatCode="#,##0">
                  <c:v>5850000</c:v>
                </c:pt>
                <c:pt idx="548" formatCode="#,##0">
                  <c:v>5850000</c:v>
                </c:pt>
                <c:pt idx="549" formatCode="#,##0">
                  <c:v>5850000</c:v>
                </c:pt>
                <c:pt idx="550" formatCode="#,##0">
                  <c:v>5850000</c:v>
                </c:pt>
                <c:pt idx="551" formatCode="#,##0">
                  <c:v>5860000</c:v>
                </c:pt>
                <c:pt idx="552" formatCode="#,##0">
                  <c:v>5860000</c:v>
                </c:pt>
                <c:pt idx="553" formatCode="#,##0">
                  <c:v>5870000</c:v>
                </c:pt>
                <c:pt idx="554" formatCode="#,##0">
                  <c:v>5900000</c:v>
                </c:pt>
                <c:pt idx="555" formatCode="#,##0">
                  <c:v>5900000</c:v>
                </c:pt>
                <c:pt idx="556" formatCode="#,##0">
                  <c:v>5900000</c:v>
                </c:pt>
                <c:pt idx="557" formatCode="#,##0">
                  <c:v>5900000</c:v>
                </c:pt>
                <c:pt idx="558" formatCode="#,##0">
                  <c:v>5940000</c:v>
                </c:pt>
                <c:pt idx="559" formatCode="#,##0">
                  <c:v>5960000</c:v>
                </c:pt>
                <c:pt idx="560" formatCode="#,##0">
                  <c:v>5980000</c:v>
                </c:pt>
                <c:pt idx="561" formatCode="#,##0">
                  <c:v>6020000</c:v>
                </c:pt>
                <c:pt idx="562" formatCode="#,##0">
                  <c:v>6040000</c:v>
                </c:pt>
                <c:pt idx="563" formatCode="#,##0">
                  <c:v>6050000</c:v>
                </c:pt>
                <c:pt idx="564" formatCode="#,##0">
                  <c:v>6060000</c:v>
                </c:pt>
                <c:pt idx="565" formatCode="#,##0">
                  <c:v>6080000</c:v>
                </c:pt>
                <c:pt idx="566" formatCode="#,##0">
                  <c:v>6100000</c:v>
                </c:pt>
                <c:pt idx="567" formatCode="#,##0">
                  <c:v>6110000</c:v>
                </c:pt>
                <c:pt idx="568" formatCode="#,##0">
                  <c:v>6110000</c:v>
                </c:pt>
                <c:pt idx="569" formatCode="#,##0">
                  <c:v>6130000</c:v>
                </c:pt>
                <c:pt idx="570" formatCode="#,##0">
                  <c:v>6130000</c:v>
                </c:pt>
                <c:pt idx="571" formatCode="#,##0">
                  <c:v>6140000</c:v>
                </c:pt>
                <c:pt idx="572" formatCode="#,##0">
                  <c:v>6140000</c:v>
                </c:pt>
                <c:pt idx="573" formatCode="#,##0">
                  <c:v>6140000</c:v>
                </c:pt>
                <c:pt idx="574" formatCode="#,##0">
                  <c:v>6150000</c:v>
                </c:pt>
                <c:pt idx="575" formatCode="#,##0">
                  <c:v>6160000</c:v>
                </c:pt>
                <c:pt idx="576" formatCode="#,##0">
                  <c:v>6160000</c:v>
                </c:pt>
                <c:pt idx="577" formatCode="#,##0">
                  <c:v>6180000</c:v>
                </c:pt>
                <c:pt idx="578" formatCode="#,##0">
                  <c:v>6190000</c:v>
                </c:pt>
                <c:pt idx="579" formatCode="#,##0">
                  <c:v>6200000</c:v>
                </c:pt>
                <c:pt idx="580" formatCode="#,##0">
                  <c:v>6200000</c:v>
                </c:pt>
                <c:pt idx="581" formatCode="#,##0">
                  <c:v>6210000</c:v>
                </c:pt>
                <c:pt idx="582" formatCode="#,##0">
                  <c:v>6210000</c:v>
                </c:pt>
                <c:pt idx="583" formatCode="#,##0">
                  <c:v>6240000</c:v>
                </c:pt>
                <c:pt idx="584" formatCode="#,##0">
                  <c:v>6250000</c:v>
                </c:pt>
                <c:pt idx="585" formatCode="#,##0">
                  <c:v>6260000</c:v>
                </c:pt>
                <c:pt idx="586" formatCode="#,##0">
                  <c:v>6290000</c:v>
                </c:pt>
                <c:pt idx="587" formatCode="#,##0">
                  <c:v>6290000</c:v>
                </c:pt>
                <c:pt idx="588" formatCode="#,##0">
                  <c:v>6300000</c:v>
                </c:pt>
                <c:pt idx="589" formatCode="#,##0">
                  <c:v>6300000</c:v>
                </c:pt>
                <c:pt idx="590" formatCode="#,##0">
                  <c:v>6300000</c:v>
                </c:pt>
                <c:pt idx="591" formatCode="#,##0">
                  <c:v>6320000</c:v>
                </c:pt>
                <c:pt idx="592" formatCode="#,##0">
                  <c:v>6320000</c:v>
                </c:pt>
                <c:pt idx="593" formatCode="#,##0">
                  <c:v>6340000</c:v>
                </c:pt>
                <c:pt idx="594" formatCode="#,##0">
                  <c:v>6340000</c:v>
                </c:pt>
                <c:pt idx="595" formatCode="#,##0">
                  <c:v>6340000</c:v>
                </c:pt>
                <c:pt idx="596" formatCode="#,##0">
                  <c:v>6340000</c:v>
                </c:pt>
                <c:pt idx="597" formatCode="#,##0">
                  <c:v>6340000</c:v>
                </c:pt>
                <c:pt idx="598" formatCode="#,##0">
                  <c:v>6340000</c:v>
                </c:pt>
                <c:pt idx="599" formatCode="#,##0">
                  <c:v>6360000</c:v>
                </c:pt>
                <c:pt idx="600" formatCode="#,##0">
                  <c:v>6380000</c:v>
                </c:pt>
                <c:pt idx="601" formatCode="#,##0">
                  <c:v>6390000</c:v>
                </c:pt>
                <c:pt idx="602" formatCode="#,##0">
                  <c:v>6390000</c:v>
                </c:pt>
                <c:pt idx="603" formatCode="#,##0">
                  <c:v>6420000</c:v>
                </c:pt>
                <c:pt idx="604" formatCode="#,##0">
                  <c:v>6430000</c:v>
                </c:pt>
                <c:pt idx="605" formatCode="#,##0">
                  <c:v>6450000</c:v>
                </c:pt>
                <c:pt idx="606" formatCode="#,##0">
                  <c:v>6450000</c:v>
                </c:pt>
                <c:pt idx="607" formatCode="#,##0">
                  <c:v>6460000</c:v>
                </c:pt>
                <c:pt idx="608" formatCode="#,##0">
                  <c:v>6480000</c:v>
                </c:pt>
                <c:pt idx="609" formatCode="#,##0">
                  <c:v>6490000</c:v>
                </c:pt>
                <c:pt idx="610" formatCode="#,##0">
                  <c:v>6500000</c:v>
                </c:pt>
                <c:pt idx="611" formatCode="#,##0">
                  <c:v>6500000</c:v>
                </c:pt>
                <c:pt idx="612" formatCode="#,##0">
                  <c:v>6510000</c:v>
                </c:pt>
                <c:pt idx="613" formatCode="#,##0">
                  <c:v>6510000</c:v>
                </c:pt>
                <c:pt idx="614" formatCode="#,##0">
                  <c:v>6510000</c:v>
                </c:pt>
                <c:pt idx="615" formatCode="#,##0">
                  <c:v>6520000</c:v>
                </c:pt>
                <c:pt idx="616" formatCode="#,##0">
                  <c:v>6540000</c:v>
                </c:pt>
                <c:pt idx="617" formatCode="#,##0">
                  <c:v>6540000</c:v>
                </c:pt>
                <c:pt idx="618" formatCode="#,##0">
                  <c:v>6550000</c:v>
                </c:pt>
                <c:pt idx="619" formatCode="#,##0">
                  <c:v>6570000</c:v>
                </c:pt>
                <c:pt idx="620" formatCode="#,##0">
                  <c:v>6570000</c:v>
                </c:pt>
                <c:pt idx="621" formatCode="#,##0">
                  <c:v>6590000</c:v>
                </c:pt>
                <c:pt idx="622" formatCode="#,##0">
                  <c:v>6600000</c:v>
                </c:pt>
                <c:pt idx="623" formatCode="#,##0">
                  <c:v>6600000</c:v>
                </c:pt>
                <c:pt idx="624" formatCode="#,##0">
                  <c:v>6610000</c:v>
                </c:pt>
                <c:pt idx="625" formatCode="#,##0">
                  <c:v>6630000</c:v>
                </c:pt>
                <c:pt idx="626" formatCode="#,##0">
                  <c:v>6630000</c:v>
                </c:pt>
                <c:pt idx="627" formatCode="#,##0">
                  <c:v>6630000</c:v>
                </c:pt>
                <c:pt idx="628" formatCode="#,##0">
                  <c:v>6660000</c:v>
                </c:pt>
                <c:pt idx="629" formatCode="#,##0">
                  <c:v>6670000</c:v>
                </c:pt>
                <c:pt idx="630" formatCode="#,##0">
                  <c:v>6680000</c:v>
                </c:pt>
                <c:pt idx="631" formatCode="#,##0">
                  <c:v>6680000</c:v>
                </c:pt>
                <c:pt idx="632" formatCode="#,##0">
                  <c:v>6690000</c:v>
                </c:pt>
                <c:pt idx="633" formatCode="#,##0">
                  <c:v>6710000</c:v>
                </c:pt>
                <c:pt idx="634" formatCode="#,##0">
                  <c:v>6730000</c:v>
                </c:pt>
                <c:pt idx="635" formatCode="#,##0">
                  <c:v>6730000</c:v>
                </c:pt>
                <c:pt idx="636" formatCode="#,##0">
                  <c:v>6750000</c:v>
                </c:pt>
                <c:pt idx="637" formatCode="#,##0">
                  <c:v>6760000</c:v>
                </c:pt>
                <c:pt idx="638" formatCode="#,##0">
                  <c:v>6790000</c:v>
                </c:pt>
                <c:pt idx="639" formatCode="#,##0">
                  <c:v>6800000</c:v>
                </c:pt>
                <c:pt idx="640" formatCode="#,##0">
                  <c:v>6800000</c:v>
                </c:pt>
                <c:pt idx="641" formatCode="#,##0">
                  <c:v>6800000</c:v>
                </c:pt>
                <c:pt idx="642" formatCode="#,##0">
                  <c:v>6810000</c:v>
                </c:pt>
                <c:pt idx="643" formatCode="#,##0">
                  <c:v>6810000</c:v>
                </c:pt>
                <c:pt idx="644" formatCode="#,##0">
                  <c:v>6820000</c:v>
                </c:pt>
                <c:pt idx="645" formatCode="#,##0">
                  <c:v>6830000</c:v>
                </c:pt>
                <c:pt idx="646" formatCode="#,##0">
                  <c:v>6840000</c:v>
                </c:pt>
                <c:pt idx="647" formatCode="#,##0">
                  <c:v>6850000</c:v>
                </c:pt>
                <c:pt idx="648" formatCode="#,##0">
                  <c:v>6860000</c:v>
                </c:pt>
                <c:pt idx="649" formatCode="#,##0">
                  <c:v>6880000</c:v>
                </c:pt>
                <c:pt idx="650" formatCode="#,##0">
                  <c:v>6880000</c:v>
                </c:pt>
                <c:pt idx="651" formatCode="#,##0">
                  <c:v>6880000</c:v>
                </c:pt>
                <c:pt idx="652" formatCode="#,##0">
                  <c:v>6910000</c:v>
                </c:pt>
                <c:pt idx="653" formatCode="#,##0">
                  <c:v>6910000</c:v>
                </c:pt>
                <c:pt idx="654" formatCode="#,##0">
                  <c:v>6920000</c:v>
                </c:pt>
                <c:pt idx="655" formatCode="#,##0">
                  <c:v>6930000</c:v>
                </c:pt>
                <c:pt idx="656" formatCode="#,##0">
                  <c:v>6930000</c:v>
                </c:pt>
                <c:pt idx="657" formatCode="#,##0">
                  <c:v>6940000</c:v>
                </c:pt>
                <c:pt idx="658" formatCode="#,##0">
                  <c:v>6950000</c:v>
                </c:pt>
                <c:pt idx="659" formatCode="#,##0">
                  <c:v>6970000</c:v>
                </c:pt>
                <c:pt idx="660" formatCode="#,##0">
                  <c:v>6980000</c:v>
                </c:pt>
                <c:pt idx="661" formatCode="#,##0">
                  <c:v>6980000</c:v>
                </c:pt>
                <c:pt idx="662" formatCode="#,##0">
                  <c:v>6990000</c:v>
                </c:pt>
                <c:pt idx="663" formatCode="#,##0">
                  <c:v>6990000</c:v>
                </c:pt>
                <c:pt idx="664" formatCode="#,##0">
                  <c:v>6990000</c:v>
                </c:pt>
                <c:pt idx="665" formatCode="#,##0">
                  <c:v>7000000</c:v>
                </c:pt>
                <c:pt idx="666" formatCode="#,##0">
                  <c:v>7020000</c:v>
                </c:pt>
                <c:pt idx="667" formatCode="#,##0">
                  <c:v>7020000</c:v>
                </c:pt>
                <c:pt idx="668" formatCode="#,##0">
                  <c:v>7020000</c:v>
                </c:pt>
                <c:pt idx="669" formatCode="#,##0">
                  <c:v>7040000</c:v>
                </c:pt>
                <c:pt idx="670" formatCode="#,##0">
                  <c:v>7040000</c:v>
                </c:pt>
                <c:pt idx="671" formatCode="#,##0">
                  <c:v>7070000</c:v>
                </c:pt>
                <c:pt idx="672" formatCode="#,##0">
                  <c:v>7080000</c:v>
                </c:pt>
                <c:pt idx="673" formatCode="#,##0">
                  <c:v>7090000</c:v>
                </c:pt>
                <c:pt idx="674" formatCode="#,##0">
                  <c:v>7110000</c:v>
                </c:pt>
                <c:pt idx="675" formatCode="#,##0">
                  <c:v>7110000</c:v>
                </c:pt>
                <c:pt idx="676" formatCode="#,##0">
                  <c:v>7140000</c:v>
                </c:pt>
                <c:pt idx="677" formatCode="#,##0">
                  <c:v>7140000</c:v>
                </c:pt>
                <c:pt idx="678" formatCode="#,##0">
                  <c:v>7140000</c:v>
                </c:pt>
                <c:pt idx="679" formatCode="#,##0">
                  <c:v>7160000</c:v>
                </c:pt>
                <c:pt idx="680" formatCode="#,##0">
                  <c:v>7170000</c:v>
                </c:pt>
                <c:pt idx="681" formatCode="#,##0">
                  <c:v>7180000</c:v>
                </c:pt>
                <c:pt idx="682" formatCode="#,##0">
                  <c:v>7190000</c:v>
                </c:pt>
                <c:pt idx="683" formatCode="#,##0">
                  <c:v>7210000</c:v>
                </c:pt>
                <c:pt idx="684" formatCode="#,##0">
                  <c:v>7230000</c:v>
                </c:pt>
                <c:pt idx="685" formatCode="#,##0">
                  <c:v>7260000</c:v>
                </c:pt>
                <c:pt idx="686" formatCode="#,##0">
                  <c:v>7270000</c:v>
                </c:pt>
                <c:pt idx="687" formatCode="#,##0">
                  <c:v>7280000</c:v>
                </c:pt>
                <c:pt idx="688" formatCode="#,##0">
                  <c:v>7300000</c:v>
                </c:pt>
                <c:pt idx="689" formatCode="#,##0">
                  <c:v>7300000</c:v>
                </c:pt>
                <c:pt idx="690" formatCode="#,##0">
                  <c:v>7310000</c:v>
                </c:pt>
                <c:pt idx="691" formatCode="#,##0">
                  <c:v>7310000</c:v>
                </c:pt>
                <c:pt idx="692" formatCode="#,##0">
                  <c:v>7320000</c:v>
                </c:pt>
                <c:pt idx="693" formatCode="#,##0">
                  <c:v>7330000</c:v>
                </c:pt>
                <c:pt idx="694" formatCode="#,##0">
                  <c:v>7340000</c:v>
                </c:pt>
                <c:pt idx="695" formatCode="#,##0">
                  <c:v>7370000</c:v>
                </c:pt>
                <c:pt idx="696" formatCode="#,##0">
                  <c:v>7380000</c:v>
                </c:pt>
                <c:pt idx="697" formatCode="#,##0">
                  <c:v>7380000</c:v>
                </c:pt>
                <c:pt idx="698" formatCode="#,##0">
                  <c:v>7400000</c:v>
                </c:pt>
                <c:pt idx="699" formatCode="#,##0">
                  <c:v>7410000</c:v>
                </c:pt>
                <c:pt idx="700" formatCode="#,##0">
                  <c:v>7430000</c:v>
                </c:pt>
                <c:pt idx="701" formatCode="#,##0">
                  <c:v>7440000</c:v>
                </c:pt>
                <c:pt idx="702" formatCode="#,##0">
                  <c:v>7450000</c:v>
                </c:pt>
                <c:pt idx="703" formatCode="#,##0">
                  <c:v>7470000</c:v>
                </c:pt>
                <c:pt idx="704" formatCode="#,##0">
                  <c:v>7500000</c:v>
                </c:pt>
                <c:pt idx="705" formatCode="#,##0">
                  <c:v>7510000</c:v>
                </c:pt>
                <c:pt idx="706" formatCode="#,##0">
                  <c:v>7540000</c:v>
                </c:pt>
                <c:pt idx="707" formatCode="#,##0">
                  <c:v>7550000</c:v>
                </c:pt>
                <c:pt idx="708" formatCode="#,##0">
                  <c:v>7550000</c:v>
                </c:pt>
                <c:pt idx="709" formatCode="#,##0">
                  <c:v>7550000</c:v>
                </c:pt>
                <c:pt idx="710" formatCode="#,##0">
                  <c:v>7590000</c:v>
                </c:pt>
                <c:pt idx="711" formatCode="#,##0">
                  <c:v>7600000</c:v>
                </c:pt>
                <c:pt idx="712" formatCode="#,##0">
                  <c:v>7620000</c:v>
                </c:pt>
                <c:pt idx="713" formatCode="#,##0">
                  <c:v>7620000</c:v>
                </c:pt>
                <c:pt idx="714" formatCode="#,##0">
                  <c:v>7630000</c:v>
                </c:pt>
                <c:pt idx="715" formatCode="#,##0">
                  <c:v>7640000</c:v>
                </c:pt>
                <c:pt idx="716" formatCode="#,##0">
                  <c:v>7660000</c:v>
                </c:pt>
                <c:pt idx="717" formatCode="#,##0">
                  <c:v>7660000</c:v>
                </c:pt>
                <c:pt idx="718" formatCode="#,##0">
                  <c:v>7680000</c:v>
                </c:pt>
                <c:pt idx="719" formatCode="#,##0">
                  <c:v>7700000</c:v>
                </c:pt>
                <c:pt idx="720" formatCode="#,##0">
                  <c:v>7720000</c:v>
                </c:pt>
                <c:pt idx="721" formatCode="#,##0">
                  <c:v>7720000</c:v>
                </c:pt>
                <c:pt idx="722" formatCode="#,##0">
                  <c:v>7720000</c:v>
                </c:pt>
                <c:pt idx="723" formatCode="#,##0">
                  <c:v>7730000</c:v>
                </c:pt>
                <c:pt idx="724" formatCode="#,##0">
                  <c:v>7770000</c:v>
                </c:pt>
                <c:pt idx="725" formatCode="#,##0">
                  <c:v>7800000</c:v>
                </c:pt>
                <c:pt idx="726" formatCode="#,##0">
                  <c:v>7800000</c:v>
                </c:pt>
                <c:pt idx="727" formatCode="#,##0">
                  <c:v>7800000</c:v>
                </c:pt>
                <c:pt idx="728" formatCode="#,##0">
                  <c:v>7810000</c:v>
                </c:pt>
                <c:pt idx="729" formatCode="#,##0">
                  <c:v>7810000</c:v>
                </c:pt>
                <c:pt idx="730" formatCode="#,##0">
                  <c:v>7810000</c:v>
                </c:pt>
                <c:pt idx="731" formatCode="#,##0">
                  <c:v>7830000</c:v>
                </c:pt>
                <c:pt idx="732" formatCode="#,##0">
                  <c:v>7830000</c:v>
                </c:pt>
                <c:pt idx="733" formatCode="#,##0">
                  <c:v>7850000</c:v>
                </c:pt>
                <c:pt idx="734" formatCode="#,##0">
                  <c:v>7870000</c:v>
                </c:pt>
                <c:pt idx="735" formatCode="#,##0">
                  <c:v>7870000</c:v>
                </c:pt>
                <c:pt idx="736" formatCode="#,##0">
                  <c:v>7890000</c:v>
                </c:pt>
                <c:pt idx="737" formatCode="#,##0">
                  <c:v>7920000</c:v>
                </c:pt>
                <c:pt idx="738" formatCode="#,##0">
                  <c:v>7930000</c:v>
                </c:pt>
                <c:pt idx="739" formatCode="#,##0">
                  <c:v>7940000</c:v>
                </c:pt>
                <c:pt idx="740" formatCode="#,##0">
                  <c:v>7950000</c:v>
                </c:pt>
                <c:pt idx="741" formatCode="#,##0">
                  <c:v>7950000</c:v>
                </c:pt>
                <c:pt idx="742" formatCode="#,##0">
                  <c:v>7980000</c:v>
                </c:pt>
                <c:pt idx="743" formatCode="#,##0">
                  <c:v>7980000</c:v>
                </c:pt>
                <c:pt idx="744" formatCode="#,##0">
                  <c:v>8000000</c:v>
                </c:pt>
                <c:pt idx="745" formatCode="#,##0">
                  <c:v>8010000</c:v>
                </c:pt>
                <c:pt idx="746" formatCode="#,##0">
                  <c:v>8010000</c:v>
                </c:pt>
                <c:pt idx="747" formatCode="#,##0">
                  <c:v>8020000</c:v>
                </c:pt>
                <c:pt idx="748" formatCode="#,##0">
                  <c:v>8030000</c:v>
                </c:pt>
                <c:pt idx="749" formatCode="#,##0">
                  <c:v>8050000</c:v>
                </c:pt>
                <c:pt idx="750" formatCode="#,##0">
                  <c:v>8060000</c:v>
                </c:pt>
                <c:pt idx="751" formatCode="#,##0">
                  <c:v>8090000</c:v>
                </c:pt>
                <c:pt idx="752" formatCode="#,##0">
                  <c:v>8110000</c:v>
                </c:pt>
                <c:pt idx="753" formatCode="#,##0">
                  <c:v>8130000</c:v>
                </c:pt>
                <c:pt idx="754" formatCode="#,##0">
                  <c:v>8130000</c:v>
                </c:pt>
                <c:pt idx="755" formatCode="#,##0">
                  <c:v>8150000</c:v>
                </c:pt>
                <c:pt idx="756" formatCode="#,##0">
                  <c:v>8150000</c:v>
                </c:pt>
                <c:pt idx="757" formatCode="#,##0">
                  <c:v>8150000</c:v>
                </c:pt>
                <c:pt idx="758" formatCode="#,##0">
                  <c:v>8160000</c:v>
                </c:pt>
                <c:pt idx="759" formatCode="#,##0">
                  <c:v>8180000</c:v>
                </c:pt>
                <c:pt idx="760" formatCode="#,##0">
                  <c:v>8200000</c:v>
                </c:pt>
                <c:pt idx="761" formatCode="#,##0">
                  <c:v>8210000</c:v>
                </c:pt>
                <c:pt idx="762" formatCode="#,##0">
                  <c:v>8210000</c:v>
                </c:pt>
                <c:pt idx="763" formatCode="#,##0">
                  <c:v>8220000</c:v>
                </c:pt>
                <c:pt idx="764" formatCode="#,##0">
                  <c:v>8230000</c:v>
                </c:pt>
                <c:pt idx="765" formatCode="#,##0">
                  <c:v>8260000</c:v>
                </c:pt>
                <c:pt idx="766" formatCode="#,##0">
                  <c:v>8260000</c:v>
                </c:pt>
                <c:pt idx="767" formatCode="#,##0">
                  <c:v>8260000</c:v>
                </c:pt>
                <c:pt idx="768" formatCode="#,##0">
                  <c:v>8270000</c:v>
                </c:pt>
                <c:pt idx="769" formatCode="#,##0">
                  <c:v>8270000</c:v>
                </c:pt>
                <c:pt idx="770" formatCode="#,##0">
                  <c:v>8270000</c:v>
                </c:pt>
                <c:pt idx="771" formatCode="#,##0">
                  <c:v>8290000</c:v>
                </c:pt>
                <c:pt idx="772" formatCode="#,##0">
                  <c:v>8320000</c:v>
                </c:pt>
                <c:pt idx="773" formatCode="#,##0">
                  <c:v>8330000</c:v>
                </c:pt>
                <c:pt idx="774" formatCode="#,##0">
                  <c:v>8360000</c:v>
                </c:pt>
                <c:pt idx="775" formatCode="#,##0">
                  <c:v>8360000</c:v>
                </c:pt>
                <c:pt idx="776" formatCode="#,##0">
                  <c:v>8370000</c:v>
                </c:pt>
                <c:pt idx="777" formatCode="#,##0">
                  <c:v>8410000</c:v>
                </c:pt>
                <c:pt idx="778" formatCode="#,##0">
                  <c:v>8420000</c:v>
                </c:pt>
                <c:pt idx="779" formatCode="#,##0">
                  <c:v>8440000</c:v>
                </c:pt>
                <c:pt idx="780" formatCode="#,##0">
                  <c:v>8440000</c:v>
                </c:pt>
                <c:pt idx="781" formatCode="#,##0">
                  <c:v>8440000</c:v>
                </c:pt>
                <c:pt idx="782" formatCode="#,##0">
                  <c:v>8440000</c:v>
                </c:pt>
                <c:pt idx="783" formatCode="#,##0">
                  <c:v>8440000</c:v>
                </c:pt>
                <c:pt idx="784" formatCode="#,##0">
                  <c:v>8450000</c:v>
                </c:pt>
                <c:pt idx="785" formatCode="#,##0">
                  <c:v>8470000</c:v>
                </c:pt>
                <c:pt idx="786" formatCode="#,##0">
                  <c:v>8470000</c:v>
                </c:pt>
                <c:pt idx="787" formatCode="#,##0">
                  <c:v>8480000</c:v>
                </c:pt>
                <c:pt idx="788" formatCode="#,##0">
                  <c:v>8500000</c:v>
                </c:pt>
                <c:pt idx="789" formatCode="#,##0">
                  <c:v>8510000</c:v>
                </c:pt>
                <c:pt idx="790" formatCode="#,##0">
                  <c:v>8510000</c:v>
                </c:pt>
                <c:pt idx="791" formatCode="#,##0">
                  <c:v>8520000</c:v>
                </c:pt>
                <c:pt idx="792" formatCode="#,##0">
                  <c:v>8520000</c:v>
                </c:pt>
                <c:pt idx="793" formatCode="#,##0">
                  <c:v>8520000</c:v>
                </c:pt>
                <c:pt idx="794" formatCode="#,##0">
                  <c:v>8540000</c:v>
                </c:pt>
                <c:pt idx="795" formatCode="#,##0">
                  <c:v>8570000</c:v>
                </c:pt>
                <c:pt idx="796" formatCode="#,##0">
                  <c:v>8570000</c:v>
                </c:pt>
                <c:pt idx="797" formatCode="#,##0">
                  <c:v>8570000</c:v>
                </c:pt>
                <c:pt idx="798" formatCode="#,##0">
                  <c:v>8580000</c:v>
                </c:pt>
                <c:pt idx="799" formatCode="#,##0">
                  <c:v>8590000</c:v>
                </c:pt>
                <c:pt idx="800" formatCode="#,##0">
                  <c:v>8600000</c:v>
                </c:pt>
                <c:pt idx="801" formatCode="#,##0">
                  <c:v>8610000</c:v>
                </c:pt>
                <c:pt idx="802" formatCode="#,##0">
                  <c:v>8640000</c:v>
                </c:pt>
                <c:pt idx="803" formatCode="#,##0">
                  <c:v>8650000</c:v>
                </c:pt>
                <c:pt idx="804" formatCode="#,##0">
                  <c:v>8660000</c:v>
                </c:pt>
                <c:pt idx="805" formatCode="#,##0">
                  <c:v>8690000</c:v>
                </c:pt>
                <c:pt idx="806" formatCode="#,##0">
                  <c:v>8700000</c:v>
                </c:pt>
                <c:pt idx="807" formatCode="#,##0">
                  <c:v>8720000</c:v>
                </c:pt>
                <c:pt idx="808" formatCode="#,##0">
                  <c:v>8740000</c:v>
                </c:pt>
                <c:pt idx="809" formatCode="#,##0">
                  <c:v>8740000</c:v>
                </c:pt>
                <c:pt idx="810" formatCode="#,##0">
                  <c:v>8750000</c:v>
                </c:pt>
                <c:pt idx="811" formatCode="#,##0">
                  <c:v>8780000</c:v>
                </c:pt>
                <c:pt idx="812" formatCode="#,##0">
                  <c:v>8780000</c:v>
                </c:pt>
                <c:pt idx="813" formatCode="#,##0">
                  <c:v>8790000</c:v>
                </c:pt>
                <c:pt idx="814" formatCode="#,##0">
                  <c:v>8790000</c:v>
                </c:pt>
                <c:pt idx="815" formatCode="#,##0">
                  <c:v>8800000</c:v>
                </c:pt>
                <c:pt idx="816" formatCode="#,##0">
                  <c:v>8830000</c:v>
                </c:pt>
                <c:pt idx="817" formatCode="#,##0">
                  <c:v>8830000</c:v>
                </c:pt>
                <c:pt idx="818" formatCode="#,##0">
                  <c:v>8830000</c:v>
                </c:pt>
                <c:pt idx="819" formatCode="#,##0">
                  <c:v>8840000</c:v>
                </c:pt>
                <c:pt idx="820" formatCode="#,##0">
                  <c:v>8850000</c:v>
                </c:pt>
                <c:pt idx="821" formatCode="#,##0">
                  <c:v>8850000</c:v>
                </c:pt>
                <c:pt idx="822" formatCode="#,##0">
                  <c:v>8870000</c:v>
                </c:pt>
                <c:pt idx="823" formatCode="#,##0">
                  <c:v>8890000</c:v>
                </c:pt>
                <c:pt idx="824" formatCode="#,##0">
                  <c:v>8910000</c:v>
                </c:pt>
                <c:pt idx="825" formatCode="#,##0">
                  <c:v>8910000</c:v>
                </c:pt>
                <c:pt idx="826" formatCode="#,##0">
                  <c:v>8920000</c:v>
                </c:pt>
                <c:pt idx="827" formatCode="#,##0">
                  <c:v>8940000</c:v>
                </c:pt>
                <c:pt idx="828" formatCode="#,##0">
                  <c:v>8960000</c:v>
                </c:pt>
                <c:pt idx="829" formatCode="#,##0">
                  <c:v>8970000</c:v>
                </c:pt>
                <c:pt idx="830" formatCode="#,##0">
                  <c:v>9000000</c:v>
                </c:pt>
                <c:pt idx="831" formatCode="#,##0">
                  <c:v>9030000</c:v>
                </c:pt>
                <c:pt idx="832" formatCode="#,##0">
                  <c:v>9050000</c:v>
                </c:pt>
                <c:pt idx="833" formatCode="#,##0">
                  <c:v>9050000</c:v>
                </c:pt>
                <c:pt idx="834" formatCode="#,##0">
                  <c:v>9060000</c:v>
                </c:pt>
                <c:pt idx="835" formatCode="#,##0">
                  <c:v>9060000</c:v>
                </c:pt>
                <c:pt idx="836" formatCode="#,##0">
                  <c:v>9070000</c:v>
                </c:pt>
                <c:pt idx="837" formatCode="#,##0">
                  <c:v>9090000</c:v>
                </c:pt>
                <c:pt idx="838" formatCode="#,##0">
                  <c:v>9120000</c:v>
                </c:pt>
                <c:pt idx="839" formatCode="#,##0">
                  <c:v>9120000</c:v>
                </c:pt>
                <c:pt idx="840" formatCode="#,##0">
                  <c:v>9150000</c:v>
                </c:pt>
                <c:pt idx="841" formatCode="#,##0">
                  <c:v>9150000</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1290'!$A$9:$AFJ$9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formatCode="#,##0">
                  <c:v>10000</c:v>
                </c:pt>
                <c:pt idx="24" formatCode="#,##0">
                  <c:v>10000</c:v>
                </c:pt>
                <c:pt idx="25" formatCode="#,##0">
                  <c:v>10000</c:v>
                </c:pt>
                <c:pt idx="26" formatCode="#,##0">
                  <c:v>10000</c:v>
                </c:pt>
                <c:pt idx="27" formatCode="#,##0">
                  <c:v>10000</c:v>
                </c:pt>
                <c:pt idx="28" formatCode="#,##0">
                  <c:v>10000</c:v>
                </c:pt>
                <c:pt idx="29" formatCode="#,##0">
                  <c:v>10000</c:v>
                </c:pt>
                <c:pt idx="30" formatCode="#,##0">
                  <c:v>20000</c:v>
                </c:pt>
                <c:pt idx="31" formatCode="#,##0">
                  <c:v>20000</c:v>
                </c:pt>
                <c:pt idx="32" formatCode="#,##0">
                  <c:v>20000</c:v>
                </c:pt>
                <c:pt idx="33" formatCode="#,##0">
                  <c:v>20000</c:v>
                </c:pt>
                <c:pt idx="34" formatCode="#,##0">
                  <c:v>20000</c:v>
                </c:pt>
                <c:pt idx="35" formatCode="#,##0">
                  <c:v>20000</c:v>
                </c:pt>
                <c:pt idx="36" formatCode="#,##0">
                  <c:v>20000</c:v>
                </c:pt>
                <c:pt idx="37" formatCode="#,##0">
                  <c:v>30000</c:v>
                </c:pt>
                <c:pt idx="38" formatCode="#,##0">
                  <c:v>30000</c:v>
                </c:pt>
                <c:pt idx="39" formatCode="#,##0">
                  <c:v>30000</c:v>
                </c:pt>
                <c:pt idx="40" formatCode="#,##0">
                  <c:v>30000</c:v>
                </c:pt>
                <c:pt idx="41" formatCode="#,##0">
                  <c:v>30000</c:v>
                </c:pt>
                <c:pt idx="42" formatCode="#,##0">
                  <c:v>40000</c:v>
                </c:pt>
                <c:pt idx="43" formatCode="#,##0">
                  <c:v>40000</c:v>
                </c:pt>
                <c:pt idx="44" formatCode="#,##0">
                  <c:v>40000</c:v>
                </c:pt>
                <c:pt idx="45" formatCode="#,##0">
                  <c:v>40000</c:v>
                </c:pt>
                <c:pt idx="46" formatCode="#,##0">
                  <c:v>50000</c:v>
                </c:pt>
                <c:pt idx="47" formatCode="#,##0">
                  <c:v>50000</c:v>
                </c:pt>
                <c:pt idx="48" formatCode="#,##0">
                  <c:v>50000</c:v>
                </c:pt>
                <c:pt idx="49" formatCode="#,##0">
                  <c:v>50000</c:v>
                </c:pt>
                <c:pt idx="50" formatCode="#,##0">
                  <c:v>60000</c:v>
                </c:pt>
                <c:pt idx="51" formatCode="#,##0">
                  <c:v>60000</c:v>
                </c:pt>
                <c:pt idx="52" formatCode="#,##0">
                  <c:v>70000</c:v>
                </c:pt>
                <c:pt idx="53" formatCode="#,##0">
                  <c:v>70000</c:v>
                </c:pt>
                <c:pt idx="54" formatCode="#,##0">
                  <c:v>70000</c:v>
                </c:pt>
                <c:pt idx="55" formatCode="#,##0">
                  <c:v>70000</c:v>
                </c:pt>
                <c:pt idx="56" formatCode="#,##0">
                  <c:v>70000</c:v>
                </c:pt>
                <c:pt idx="57" formatCode="#,##0">
                  <c:v>70000</c:v>
                </c:pt>
                <c:pt idx="58" formatCode="#,##0">
                  <c:v>80000</c:v>
                </c:pt>
                <c:pt idx="59" formatCode="#,##0">
                  <c:v>80000</c:v>
                </c:pt>
                <c:pt idx="60" formatCode="#,##0">
                  <c:v>80000</c:v>
                </c:pt>
                <c:pt idx="61" formatCode="#,##0">
                  <c:v>80000</c:v>
                </c:pt>
                <c:pt idx="62" formatCode="#,##0">
                  <c:v>90000</c:v>
                </c:pt>
                <c:pt idx="63" formatCode="#,##0">
                  <c:v>90000</c:v>
                </c:pt>
                <c:pt idx="64" formatCode="#,##0">
                  <c:v>90000</c:v>
                </c:pt>
                <c:pt idx="65" formatCode="#,##0">
                  <c:v>90000</c:v>
                </c:pt>
                <c:pt idx="66" formatCode="#,##0">
                  <c:v>90000</c:v>
                </c:pt>
                <c:pt idx="67" formatCode="#,##0">
                  <c:v>90000</c:v>
                </c:pt>
                <c:pt idx="68" formatCode="#,##0">
                  <c:v>90000</c:v>
                </c:pt>
                <c:pt idx="69" formatCode="#,##0">
                  <c:v>90000</c:v>
                </c:pt>
                <c:pt idx="70" formatCode="#,##0">
                  <c:v>90000</c:v>
                </c:pt>
                <c:pt idx="71" formatCode="#,##0">
                  <c:v>100000</c:v>
                </c:pt>
                <c:pt idx="72" formatCode="#,##0">
                  <c:v>110000</c:v>
                </c:pt>
                <c:pt idx="73" formatCode="#,##0">
                  <c:v>110000</c:v>
                </c:pt>
                <c:pt idx="74" formatCode="#,##0">
                  <c:v>110000</c:v>
                </c:pt>
                <c:pt idx="75" formatCode="#,##0">
                  <c:v>110000</c:v>
                </c:pt>
                <c:pt idx="76" formatCode="#,##0">
                  <c:v>110000</c:v>
                </c:pt>
                <c:pt idx="77" formatCode="#,##0">
                  <c:v>130000</c:v>
                </c:pt>
                <c:pt idx="78" formatCode="#,##0">
                  <c:v>130000</c:v>
                </c:pt>
                <c:pt idx="79" formatCode="#,##0">
                  <c:v>130000</c:v>
                </c:pt>
                <c:pt idx="80" formatCode="#,##0">
                  <c:v>140000</c:v>
                </c:pt>
                <c:pt idx="81" formatCode="#,##0">
                  <c:v>140000</c:v>
                </c:pt>
                <c:pt idx="82" formatCode="#,##0">
                  <c:v>140000</c:v>
                </c:pt>
                <c:pt idx="83" formatCode="#,##0">
                  <c:v>140000</c:v>
                </c:pt>
                <c:pt idx="84" formatCode="#,##0">
                  <c:v>140000</c:v>
                </c:pt>
                <c:pt idx="85" formatCode="#,##0">
                  <c:v>140000</c:v>
                </c:pt>
                <c:pt idx="86" formatCode="#,##0">
                  <c:v>150000</c:v>
                </c:pt>
                <c:pt idx="87" formatCode="#,##0">
                  <c:v>150000</c:v>
                </c:pt>
                <c:pt idx="88" formatCode="#,##0">
                  <c:v>150000</c:v>
                </c:pt>
                <c:pt idx="89" formatCode="#,##0">
                  <c:v>160000</c:v>
                </c:pt>
                <c:pt idx="90" formatCode="#,##0">
                  <c:v>160000</c:v>
                </c:pt>
                <c:pt idx="91" formatCode="#,##0">
                  <c:v>160000</c:v>
                </c:pt>
                <c:pt idx="92" formatCode="#,##0">
                  <c:v>160000</c:v>
                </c:pt>
                <c:pt idx="93" formatCode="#,##0">
                  <c:v>160000</c:v>
                </c:pt>
                <c:pt idx="94" formatCode="#,##0">
                  <c:v>170000</c:v>
                </c:pt>
                <c:pt idx="95" formatCode="#,##0">
                  <c:v>180000</c:v>
                </c:pt>
                <c:pt idx="96" formatCode="#,##0">
                  <c:v>180000</c:v>
                </c:pt>
                <c:pt idx="97" formatCode="#,##0">
                  <c:v>180000</c:v>
                </c:pt>
                <c:pt idx="98" formatCode="#,##0">
                  <c:v>180000</c:v>
                </c:pt>
                <c:pt idx="99" formatCode="#,##0">
                  <c:v>180000</c:v>
                </c:pt>
                <c:pt idx="100" formatCode="#,##0">
                  <c:v>180000</c:v>
                </c:pt>
                <c:pt idx="101" formatCode="#,##0">
                  <c:v>190000</c:v>
                </c:pt>
                <c:pt idx="102" formatCode="#,##0">
                  <c:v>190000</c:v>
                </c:pt>
                <c:pt idx="103" formatCode="#,##0">
                  <c:v>200000</c:v>
                </c:pt>
                <c:pt idx="104" formatCode="#,##0">
                  <c:v>200000</c:v>
                </c:pt>
                <c:pt idx="105" formatCode="#,##0">
                  <c:v>200000</c:v>
                </c:pt>
                <c:pt idx="106" formatCode="#,##0">
                  <c:v>200000</c:v>
                </c:pt>
                <c:pt idx="107" formatCode="#,##0">
                  <c:v>200000</c:v>
                </c:pt>
                <c:pt idx="108" formatCode="#,##0">
                  <c:v>200000</c:v>
                </c:pt>
                <c:pt idx="109" formatCode="#,##0">
                  <c:v>200000</c:v>
                </c:pt>
                <c:pt idx="110" formatCode="#,##0">
                  <c:v>200000</c:v>
                </c:pt>
                <c:pt idx="111" formatCode="#,##0">
                  <c:v>210000</c:v>
                </c:pt>
                <c:pt idx="112" formatCode="#,##0">
                  <c:v>210000</c:v>
                </c:pt>
                <c:pt idx="113" formatCode="#,##0">
                  <c:v>210000</c:v>
                </c:pt>
                <c:pt idx="114" formatCode="#,##0">
                  <c:v>210000</c:v>
                </c:pt>
                <c:pt idx="115" formatCode="#,##0">
                  <c:v>210000</c:v>
                </c:pt>
                <c:pt idx="116" formatCode="#,##0">
                  <c:v>210000</c:v>
                </c:pt>
                <c:pt idx="117" formatCode="#,##0">
                  <c:v>210000</c:v>
                </c:pt>
                <c:pt idx="118" formatCode="#,##0">
                  <c:v>210000</c:v>
                </c:pt>
                <c:pt idx="119" formatCode="#,##0">
                  <c:v>210000</c:v>
                </c:pt>
                <c:pt idx="120" formatCode="#,##0">
                  <c:v>210000</c:v>
                </c:pt>
                <c:pt idx="121" formatCode="#,##0">
                  <c:v>210000</c:v>
                </c:pt>
                <c:pt idx="122" formatCode="#,##0">
                  <c:v>210000</c:v>
                </c:pt>
                <c:pt idx="123" formatCode="#,##0">
                  <c:v>220000</c:v>
                </c:pt>
                <c:pt idx="124" formatCode="#,##0">
                  <c:v>230000</c:v>
                </c:pt>
                <c:pt idx="125" formatCode="#,##0">
                  <c:v>230000</c:v>
                </c:pt>
                <c:pt idx="126" formatCode="#,##0">
                  <c:v>240000</c:v>
                </c:pt>
                <c:pt idx="127" formatCode="#,##0">
                  <c:v>250000</c:v>
                </c:pt>
                <c:pt idx="128" formatCode="#,##0">
                  <c:v>250000</c:v>
                </c:pt>
                <c:pt idx="129" formatCode="#,##0">
                  <c:v>260000</c:v>
                </c:pt>
                <c:pt idx="130" formatCode="#,##0">
                  <c:v>270000</c:v>
                </c:pt>
                <c:pt idx="131" formatCode="#,##0">
                  <c:v>270000</c:v>
                </c:pt>
                <c:pt idx="132" formatCode="#,##0">
                  <c:v>280000</c:v>
                </c:pt>
                <c:pt idx="133" formatCode="#,##0">
                  <c:v>290000</c:v>
                </c:pt>
                <c:pt idx="134" formatCode="#,##0">
                  <c:v>300000</c:v>
                </c:pt>
                <c:pt idx="135" formatCode="#,##0">
                  <c:v>310000</c:v>
                </c:pt>
                <c:pt idx="136" formatCode="#,##0">
                  <c:v>320000</c:v>
                </c:pt>
                <c:pt idx="137" formatCode="#,##0">
                  <c:v>330000</c:v>
                </c:pt>
                <c:pt idx="138" formatCode="#,##0">
                  <c:v>330000</c:v>
                </c:pt>
                <c:pt idx="139" formatCode="#,##0">
                  <c:v>330000</c:v>
                </c:pt>
                <c:pt idx="140" formatCode="#,##0">
                  <c:v>330000</c:v>
                </c:pt>
                <c:pt idx="141" formatCode="#,##0">
                  <c:v>330000</c:v>
                </c:pt>
                <c:pt idx="142" formatCode="#,##0">
                  <c:v>350000</c:v>
                </c:pt>
                <c:pt idx="143" formatCode="#,##0">
                  <c:v>360000</c:v>
                </c:pt>
                <c:pt idx="144" formatCode="#,##0">
                  <c:v>360000</c:v>
                </c:pt>
                <c:pt idx="145" formatCode="#,##0">
                  <c:v>360000</c:v>
                </c:pt>
                <c:pt idx="146" formatCode="#,##0">
                  <c:v>360000</c:v>
                </c:pt>
                <c:pt idx="147" formatCode="#,##0">
                  <c:v>370000</c:v>
                </c:pt>
                <c:pt idx="148" formatCode="#,##0">
                  <c:v>370000</c:v>
                </c:pt>
                <c:pt idx="149" formatCode="#,##0">
                  <c:v>370000</c:v>
                </c:pt>
                <c:pt idx="150" formatCode="#,##0">
                  <c:v>380000</c:v>
                </c:pt>
                <c:pt idx="151" formatCode="#,##0">
                  <c:v>380000</c:v>
                </c:pt>
                <c:pt idx="152" formatCode="#,##0">
                  <c:v>380000</c:v>
                </c:pt>
                <c:pt idx="153" formatCode="#,##0">
                  <c:v>380000</c:v>
                </c:pt>
                <c:pt idx="154" formatCode="#,##0">
                  <c:v>380000</c:v>
                </c:pt>
                <c:pt idx="155" formatCode="#,##0">
                  <c:v>380000</c:v>
                </c:pt>
                <c:pt idx="156" formatCode="#,##0">
                  <c:v>390000</c:v>
                </c:pt>
                <c:pt idx="157" formatCode="#,##0">
                  <c:v>390000</c:v>
                </c:pt>
                <c:pt idx="158" formatCode="#,##0">
                  <c:v>390000</c:v>
                </c:pt>
                <c:pt idx="159" formatCode="#,##0">
                  <c:v>390000</c:v>
                </c:pt>
                <c:pt idx="160" formatCode="#,##0">
                  <c:v>400000</c:v>
                </c:pt>
                <c:pt idx="161" formatCode="#,##0">
                  <c:v>430000</c:v>
                </c:pt>
                <c:pt idx="162" formatCode="#,##0">
                  <c:v>430000</c:v>
                </c:pt>
                <c:pt idx="163" formatCode="#,##0">
                  <c:v>440000</c:v>
                </c:pt>
                <c:pt idx="164" formatCode="#,##0">
                  <c:v>440000</c:v>
                </c:pt>
                <c:pt idx="165" formatCode="#,##0">
                  <c:v>440000</c:v>
                </c:pt>
                <c:pt idx="166" formatCode="#,##0">
                  <c:v>440000</c:v>
                </c:pt>
                <c:pt idx="167" formatCode="#,##0">
                  <c:v>450000</c:v>
                </c:pt>
                <c:pt idx="168" formatCode="#,##0">
                  <c:v>450000</c:v>
                </c:pt>
                <c:pt idx="169" formatCode="#,##0">
                  <c:v>460000</c:v>
                </c:pt>
                <c:pt idx="170" formatCode="#,##0">
                  <c:v>460000</c:v>
                </c:pt>
                <c:pt idx="171" formatCode="#,##0">
                  <c:v>470000</c:v>
                </c:pt>
                <c:pt idx="172" formatCode="#,##0">
                  <c:v>470000</c:v>
                </c:pt>
                <c:pt idx="173" formatCode="#,##0">
                  <c:v>470000</c:v>
                </c:pt>
                <c:pt idx="174" formatCode="#,##0">
                  <c:v>470000</c:v>
                </c:pt>
                <c:pt idx="175" formatCode="#,##0">
                  <c:v>470000</c:v>
                </c:pt>
                <c:pt idx="176" formatCode="#,##0">
                  <c:v>470000</c:v>
                </c:pt>
                <c:pt idx="177" formatCode="#,##0">
                  <c:v>470000</c:v>
                </c:pt>
                <c:pt idx="178" formatCode="#,##0">
                  <c:v>470000</c:v>
                </c:pt>
                <c:pt idx="179" formatCode="#,##0">
                  <c:v>470000</c:v>
                </c:pt>
                <c:pt idx="180" formatCode="#,##0">
                  <c:v>470000</c:v>
                </c:pt>
                <c:pt idx="181" formatCode="#,##0">
                  <c:v>480000</c:v>
                </c:pt>
                <c:pt idx="182" formatCode="#,##0">
                  <c:v>480000</c:v>
                </c:pt>
                <c:pt idx="183" formatCode="#,##0">
                  <c:v>490000</c:v>
                </c:pt>
                <c:pt idx="184" formatCode="#,##0">
                  <c:v>490000</c:v>
                </c:pt>
                <c:pt idx="185" formatCode="#,##0">
                  <c:v>490000</c:v>
                </c:pt>
                <c:pt idx="186" formatCode="#,##0">
                  <c:v>500000</c:v>
                </c:pt>
                <c:pt idx="187" formatCode="#,##0">
                  <c:v>500000</c:v>
                </c:pt>
                <c:pt idx="188" formatCode="#,##0">
                  <c:v>500000</c:v>
                </c:pt>
                <c:pt idx="189" formatCode="#,##0">
                  <c:v>510000</c:v>
                </c:pt>
                <c:pt idx="190" formatCode="#,##0">
                  <c:v>510000</c:v>
                </c:pt>
                <c:pt idx="191" formatCode="#,##0">
                  <c:v>510000</c:v>
                </c:pt>
                <c:pt idx="192" formatCode="#,##0">
                  <c:v>520000</c:v>
                </c:pt>
                <c:pt idx="193" formatCode="#,##0">
                  <c:v>520000</c:v>
                </c:pt>
                <c:pt idx="194" formatCode="#,##0">
                  <c:v>520000</c:v>
                </c:pt>
                <c:pt idx="195" formatCode="#,##0">
                  <c:v>540000</c:v>
                </c:pt>
                <c:pt idx="196" formatCode="#,##0">
                  <c:v>550000</c:v>
                </c:pt>
                <c:pt idx="197" formatCode="#,##0">
                  <c:v>550000</c:v>
                </c:pt>
                <c:pt idx="198" formatCode="#,##0">
                  <c:v>560000</c:v>
                </c:pt>
                <c:pt idx="199" formatCode="#,##0">
                  <c:v>560000</c:v>
                </c:pt>
                <c:pt idx="200" formatCode="#,##0">
                  <c:v>560000</c:v>
                </c:pt>
                <c:pt idx="201" formatCode="#,##0">
                  <c:v>560000</c:v>
                </c:pt>
                <c:pt idx="202" formatCode="#,##0">
                  <c:v>570000</c:v>
                </c:pt>
                <c:pt idx="203" formatCode="#,##0">
                  <c:v>580000</c:v>
                </c:pt>
                <c:pt idx="204" formatCode="#,##0">
                  <c:v>590000</c:v>
                </c:pt>
                <c:pt idx="205" formatCode="#,##0">
                  <c:v>590000</c:v>
                </c:pt>
                <c:pt idx="206" formatCode="#,##0">
                  <c:v>600000</c:v>
                </c:pt>
                <c:pt idx="207" formatCode="#,##0">
                  <c:v>610000</c:v>
                </c:pt>
                <c:pt idx="208" formatCode="#,##0">
                  <c:v>610000</c:v>
                </c:pt>
                <c:pt idx="209" formatCode="#,##0">
                  <c:v>630000</c:v>
                </c:pt>
                <c:pt idx="210" formatCode="#,##0">
                  <c:v>630000</c:v>
                </c:pt>
                <c:pt idx="211" formatCode="#,##0">
                  <c:v>630000</c:v>
                </c:pt>
                <c:pt idx="212" formatCode="#,##0">
                  <c:v>630000</c:v>
                </c:pt>
                <c:pt idx="213" formatCode="#,##0">
                  <c:v>640000</c:v>
                </c:pt>
                <c:pt idx="214" formatCode="#,##0">
                  <c:v>650000</c:v>
                </c:pt>
                <c:pt idx="215" formatCode="#,##0">
                  <c:v>680000</c:v>
                </c:pt>
                <c:pt idx="216" formatCode="#,##0">
                  <c:v>680000</c:v>
                </c:pt>
                <c:pt idx="217" formatCode="#,##0">
                  <c:v>680000</c:v>
                </c:pt>
                <c:pt idx="218" formatCode="#,##0">
                  <c:v>680000</c:v>
                </c:pt>
                <c:pt idx="219" formatCode="#,##0">
                  <c:v>690000</c:v>
                </c:pt>
                <c:pt idx="220" formatCode="#,##0">
                  <c:v>710000</c:v>
                </c:pt>
                <c:pt idx="221" formatCode="#,##0">
                  <c:v>710000</c:v>
                </c:pt>
                <c:pt idx="222" formatCode="#,##0">
                  <c:v>720000</c:v>
                </c:pt>
                <c:pt idx="223" formatCode="#,##0">
                  <c:v>720000</c:v>
                </c:pt>
                <c:pt idx="224" formatCode="#,##0">
                  <c:v>720000</c:v>
                </c:pt>
                <c:pt idx="225" formatCode="#,##0">
                  <c:v>730000</c:v>
                </c:pt>
                <c:pt idx="226" formatCode="#,##0">
                  <c:v>730000</c:v>
                </c:pt>
                <c:pt idx="227" formatCode="#,##0">
                  <c:v>730000</c:v>
                </c:pt>
                <c:pt idx="228" formatCode="#,##0">
                  <c:v>730000</c:v>
                </c:pt>
                <c:pt idx="229" formatCode="#,##0">
                  <c:v>740000</c:v>
                </c:pt>
                <c:pt idx="230" formatCode="#,##0">
                  <c:v>740000</c:v>
                </c:pt>
                <c:pt idx="231" formatCode="#,##0">
                  <c:v>750000</c:v>
                </c:pt>
                <c:pt idx="232" formatCode="#,##0">
                  <c:v>750000</c:v>
                </c:pt>
                <c:pt idx="233" formatCode="#,##0">
                  <c:v>750000</c:v>
                </c:pt>
                <c:pt idx="234" formatCode="#,##0">
                  <c:v>750000</c:v>
                </c:pt>
                <c:pt idx="235" formatCode="#,##0">
                  <c:v>770000</c:v>
                </c:pt>
                <c:pt idx="236" formatCode="#,##0">
                  <c:v>770000</c:v>
                </c:pt>
                <c:pt idx="237" formatCode="#,##0">
                  <c:v>770000</c:v>
                </c:pt>
                <c:pt idx="238" formatCode="#,##0">
                  <c:v>780000</c:v>
                </c:pt>
                <c:pt idx="239" formatCode="#,##0">
                  <c:v>790000</c:v>
                </c:pt>
                <c:pt idx="240" formatCode="#,##0">
                  <c:v>800000</c:v>
                </c:pt>
                <c:pt idx="241" formatCode="#,##0">
                  <c:v>800000</c:v>
                </c:pt>
                <c:pt idx="242" formatCode="#,##0">
                  <c:v>810000</c:v>
                </c:pt>
                <c:pt idx="243" formatCode="#,##0">
                  <c:v>810000</c:v>
                </c:pt>
                <c:pt idx="244" formatCode="#,##0">
                  <c:v>820000</c:v>
                </c:pt>
                <c:pt idx="245" formatCode="#,##0">
                  <c:v>830000</c:v>
                </c:pt>
                <c:pt idx="246" formatCode="#,##0">
                  <c:v>830000</c:v>
                </c:pt>
                <c:pt idx="247" formatCode="#,##0">
                  <c:v>830000</c:v>
                </c:pt>
                <c:pt idx="248" formatCode="#,##0">
                  <c:v>830000</c:v>
                </c:pt>
                <c:pt idx="249" formatCode="#,##0">
                  <c:v>840000</c:v>
                </c:pt>
                <c:pt idx="250" formatCode="#,##0">
                  <c:v>840000</c:v>
                </c:pt>
                <c:pt idx="251" formatCode="#,##0">
                  <c:v>840000</c:v>
                </c:pt>
                <c:pt idx="252" formatCode="#,##0">
                  <c:v>840000</c:v>
                </c:pt>
                <c:pt idx="253" formatCode="#,##0">
                  <c:v>840000</c:v>
                </c:pt>
                <c:pt idx="254" formatCode="#,##0">
                  <c:v>840000</c:v>
                </c:pt>
                <c:pt idx="255" formatCode="#,##0">
                  <c:v>840000</c:v>
                </c:pt>
                <c:pt idx="256" formatCode="#,##0">
                  <c:v>840000</c:v>
                </c:pt>
                <c:pt idx="257" formatCode="#,##0">
                  <c:v>840000</c:v>
                </c:pt>
                <c:pt idx="258" formatCode="#,##0">
                  <c:v>840000</c:v>
                </c:pt>
                <c:pt idx="259" formatCode="#,##0">
                  <c:v>850000</c:v>
                </c:pt>
                <c:pt idx="260" formatCode="#,##0">
                  <c:v>870000</c:v>
                </c:pt>
                <c:pt idx="261" formatCode="#,##0">
                  <c:v>870000</c:v>
                </c:pt>
                <c:pt idx="262" formatCode="#,##0">
                  <c:v>870000</c:v>
                </c:pt>
                <c:pt idx="263" formatCode="#,##0">
                  <c:v>880000</c:v>
                </c:pt>
                <c:pt idx="264" formatCode="#,##0">
                  <c:v>880000</c:v>
                </c:pt>
                <c:pt idx="265" formatCode="#,##0">
                  <c:v>890000</c:v>
                </c:pt>
                <c:pt idx="266" formatCode="#,##0">
                  <c:v>900000</c:v>
                </c:pt>
                <c:pt idx="267" formatCode="#,##0">
                  <c:v>900000</c:v>
                </c:pt>
                <c:pt idx="268" formatCode="#,##0">
                  <c:v>900000</c:v>
                </c:pt>
                <c:pt idx="269" formatCode="#,##0">
                  <c:v>910000</c:v>
                </c:pt>
                <c:pt idx="270" formatCode="#,##0">
                  <c:v>930000</c:v>
                </c:pt>
                <c:pt idx="271" formatCode="#,##0">
                  <c:v>940000</c:v>
                </c:pt>
                <c:pt idx="272" formatCode="#,##0">
                  <c:v>940000</c:v>
                </c:pt>
                <c:pt idx="273" formatCode="#,##0">
                  <c:v>940000</c:v>
                </c:pt>
                <c:pt idx="274" formatCode="#,##0">
                  <c:v>940000</c:v>
                </c:pt>
                <c:pt idx="275" formatCode="#,##0">
                  <c:v>940000</c:v>
                </c:pt>
                <c:pt idx="276" formatCode="#,##0">
                  <c:v>950000</c:v>
                </c:pt>
                <c:pt idx="277" formatCode="#,##0">
                  <c:v>950000</c:v>
                </c:pt>
                <c:pt idx="278" formatCode="#,##0">
                  <c:v>950000</c:v>
                </c:pt>
                <c:pt idx="279" formatCode="#,##0">
                  <c:v>960000</c:v>
                </c:pt>
                <c:pt idx="280" formatCode="#,##0">
                  <c:v>970000</c:v>
                </c:pt>
                <c:pt idx="281" formatCode="#,##0">
                  <c:v>970000</c:v>
                </c:pt>
                <c:pt idx="282" formatCode="#,##0">
                  <c:v>970000</c:v>
                </c:pt>
                <c:pt idx="283" formatCode="#,##0">
                  <c:v>970000</c:v>
                </c:pt>
                <c:pt idx="284" formatCode="#,##0">
                  <c:v>970000</c:v>
                </c:pt>
                <c:pt idx="285" formatCode="#,##0">
                  <c:v>970000</c:v>
                </c:pt>
                <c:pt idx="286" formatCode="#,##0">
                  <c:v>970000</c:v>
                </c:pt>
                <c:pt idx="287" formatCode="#,##0">
                  <c:v>970000</c:v>
                </c:pt>
                <c:pt idx="288" formatCode="#,##0">
                  <c:v>970000</c:v>
                </c:pt>
                <c:pt idx="289" formatCode="#,##0">
                  <c:v>980000</c:v>
                </c:pt>
                <c:pt idx="290" formatCode="#,##0">
                  <c:v>980000</c:v>
                </c:pt>
                <c:pt idx="291" formatCode="#,##0">
                  <c:v>980000</c:v>
                </c:pt>
                <c:pt idx="292" formatCode="#,##0">
                  <c:v>990000</c:v>
                </c:pt>
                <c:pt idx="293" formatCode="#,##0">
                  <c:v>1010000</c:v>
                </c:pt>
                <c:pt idx="294" formatCode="#,##0">
                  <c:v>1020000</c:v>
                </c:pt>
                <c:pt idx="295" formatCode="#,##0">
                  <c:v>1020000</c:v>
                </c:pt>
                <c:pt idx="296" formatCode="#,##0">
                  <c:v>1030000</c:v>
                </c:pt>
                <c:pt idx="297" formatCode="#,##0">
                  <c:v>1030000</c:v>
                </c:pt>
                <c:pt idx="298" formatCode="#,##0">
                  <c:v>1030000</c:v>
                </c:pt>
                <c:pt idx="299" formatCode="#,##0">
                  <c:v>1040000</c:v>
                </c:pt>
                <c:pt idx="300" formatCode="#,##0">
                  <c:v>1050000</c:v>
                </c:pt>
                <c:pt idx="301" formatCode="#,##0">
                  <c:v>1050000</c:v>
                </c:pt>
                <c:pt idx="302" formatCode="#,##0">
                  <c:v>1050000</c:v>
                </c:pt>
                <c:pt idx="303" formatCode="#,##0">
                  <c:v>1060000</c:v>
                </c:pt>
                <c:pt idx="304" formatCode="#,##0">
                  <c:v>1080000</c:v>
                </c:pt>
                <c:pt idx="305" formatCode="#,##0">
                  <c:v>1080000</c:v>
                </c:pt>
                <c:pt idx="306" formatCode="#,##0">
                  <c:v>1100000</c:v>
                </c:pt>
                <c:pt idx="307" formatCode="#,##0">
                  <c:v>1100000</c:v>
                </c:pt>
                <c:pt idx="308" formatCode="#,##0">
                  <c:v>1110000</c:v>
                </c:pt>
                <c:pt idx="309" formatCode="#,##0">
                  <c:v>1110000</c:v>
                </c:pt>
                <c:pt idx="310" formatCode="#,##0">
                  <c:v>1110000</c:v>
                </c:pt>
                <c:pt idx="311" formatCode="#,##0">
                  <c:v>1110000</c:v>
                </c:pt>
                <c:pt idx="312" formatCode="#,##0">
                  <c:v>1110000</c:v>
                </c:pt>
                <c:pt idx="313" formatCode="#,##0">
                  <c:v>1110000</c:v>
                </c:pt>
                <c:pt idx="314" formatCode="#,##0">
                  <c:v>1110000</c:v>
                </c:pt>
                <c:pt idx="315" formatCode="#,##0">
                  <c:v>1120000</c:v>
                </c:pt>
                <c:pt idx="316" formatCode="#,##0">
                  <c:v>1130000</c:v>
                </c:pt>
                <c:pt idx="317" formatCode="#,##0">
                  <c:v>1130000</c:v>
                </c:pt>
                <c:pt idx="318" formatCode="#,##0">
                  <c:v>1140000</c:v>
                </c:pt>
                <c:pt idx="319" formatCode="#,##0">
                  <c:v>1140000</c:v>
                </c:pt>
                <c:pt idx="320" formatCode="#,##0">
                  <c:v>1150000</c:v>
                </c:pt>
                <c:pt idx="321" formatCode="#,##0">
                  <c:v>1150000</c:v>
                </c:pt>
                <c:pt idx="322" formatCode="#,##0">
                  <c:v>1170000</c:v>
                </c:pt>
                <c:pt idx="323" formatCode="#,##0">
                  <c:v>1180000</c:v>
                </c:pt>
                <c:pt idx="324" formatCode="#,##0">
                  <c:v>1180000</c:v>
                </c:pt>
                <c:pt idx="325" formatCode="#,##0">
                  <c:v>1180000</c:v>
                </c:pt>
                <c:pt idx="326" formatCode="#,##0">
                  <c:v>1210000</c:v>
                </c:pt>
                <c:pt idx="327" formatCode="#,##0">
                  <c:v>1210000</c:v>
                </c:pt>
                <c:pt idx="328" formatCode="#,##0">
                  <c:v>1210000</c:v>
                </c:pt>
                <c:pt idx="329" formatCode="#,##0">
                  <c:v>1220000</c:v>
                </c:pt>
                <c:pt idx="330" formatCode="#,##0">
                  <c:v>1220000</c:v>
                </c:pt>
                <c:pt idx="331" formatCode="#,##0">
                  <c:v>1220000</c:v>
                </c:pt>
                <c:pt idx="332" formatCode="#,##0">
                  <c:v>1240000</c:v>
                </c:pt>
                <c:pt idx="333" formatCode="#,##0">
                  <c:v>1240000</c:v>
                </c:pt>
                <c:pt idx="334" formatCode="#,##0">
                  <c:v>1250000</c:v>
                </c:pt>
                <c:pt idx="335" formatCode="#,##0">
                  <c:v>1250000</c:v>
                </c:pt>
                <c:pt idx="336" formatCode="#,##0">
                  <c:v>1260000</c:v>
                </c:pt>
                <c:pt idx="337" formatCode="#,##0">
                  <c:v>1260000</c:v>
                </c:pt>
                <c:pt idx="338" formatCode="#,##0">
                  <c:v>1260000</c:v>
                </c:pt>
                <c:pt idx="339" formatCode="#,##0">
                  <c:v>1270000</c:v>
                </c:pt>
                <c:pt idx="340" formatCode="#,##0">
                  <c:v>1280000</c:v>
                </c:pt>
                <c:pt idx="341" formatCode="#,##0">
                  <c:v>1280000</c:v>
                </c:pt>
                <c:pt idx="342" formatCode="#,##0">
                  <c:v>1280000</c:v>
                </c:pt>
                <c:pt idx="343" formatCode="#,##0">
                  <c:v>1290000</c:v>
                </c:pt>
                <c:pt idx="344" formatCode="#,##0">
                  <c:v>1300000</c:v>
                </c:pt>
                <c:pt idx="345" formatCode="#,##0">
                  <c:v>1300000</c:v>
                </c:pt>
                <c:pt idx="346" formatCode="#,##0">
                  <c:v>1310000</c:v>
                </c:pt>
                <c:pt idx="347" formatCode="#,##0">
                  <c:v>1310000</c:v>
                </c:pt>
                <c:pt idx="348" formatCode="#,##0">
                  <c:v>1320000</c:v>
                </c:pt>
                <c:pt idx="349" formatCode="#,##0">
                  <c:v>1320000</c:v>
                </c:pt>
                <c:pt idx="350" formatCode="#,##0">
                  <c:v>1330000</c:v>
                </c:pt>
                <c:pt idx="351" formatCode="#,##0">
                  <c:v>1330000</c:v>
                </c:pt>
                <c:pt idx="352" formatCode="#,##0">
                  <c:v>1330000</c:v>
                </c:pt>
                <c:pt idx="353" formatCode="#,##0">
                  <c:v>1330000</c:v>
                </c:pt>
                <c:pt idx="354" formatCode="#,##0">
                  <c:v>1330000</c:v>
                </c:pt>
                <c:pt idx="355" formatCode="#,##0">
                  <c:v>1330000</c:v>
                </c:pt>
                <c:pt idx="356" formatCode="#,##0">
                  <c:v>1330000</c:v>
                </c:pt>
                <c:pt idx="357" formatCode="#,##0">
                  <c:v>1330000</c:v>
                </c:pt>
                <c:pt idx="358" formatCode="#,##0">
                  <c:v>1340000</c:v>
                </c:pt>
                <c:pt idx="359" formatCode="#,##0">
                  <c:v>1340000</c:v>
                </c:pt>
                <c:pt idx="360" formatCode="#,##0">
                  <c:v>1340000</c:v>
                </c:pt>
                <c:pt idx="361" formatCode="#,##0">
                  <c:v>1340000</c:v>
                </c:pt>
                <c:pt idx="362" formatCode="#,##0">
                  <c:v>1350000</c:v>
                </c:pt>
                <c:pt idx="363" formatCode="#,##0">
                  <c:v>1370000</c:v>
                </c:pt>
                <c:pt idx="364" formatCode="#,##0">
                  <c:v>1380000</c:v>
                </c:pt>
                <c:pt idx="365" formatCode="#,##0">
                  <c:v>1390000</c:v>
                </c:pt>
                <c:pt idx="366" formatCode="#,##0">
                  <c:v>1390000</c:v>
                </c:pt>
                <c:pt idx="367" formatCode="#,##0">
                  <c:v>1390000</c:v>
                </c:pt>
                <c:pt idx="368" formatCode="#,##0">
                  <c:v>1400000</c:v>
                </c:pt>
                <c:pt idx="369" formatCode="#,##0">
                  <c:v>1400000</c:v>
                </c:pt>
                <c:pt idx="370" formatCode="#,##0">
                  <c:v>1400000</c:v>
                </c:pt>
                <c:pt idx="371" formatCode="#,##0">
                  <c:v>1400000</c:v>
                </c:pt>
                <c:pt idx="372" formatCode="#,##0">
                  <c:v>1400000</c:v>
                </c:pt>
                <c:pt idx="373" formatCode="#,##0">
                  <c:v>1400000</c:v>
                </c:pt>
                <c:pt idx="374" formatCode="#,##0">
                  <c:v>1410000</c:v>
                </c:pt>
                <c:pt idx="375" formatCode="#,##0">
                  <c:v>1420000</c:v>
                </c:pt>
                <c:pt idx="376" formatCode="#,##0">
                  <c:v>1420000</c:v>
                </c:pt>
                <c:pt idx="377" formatCode="#,##0">
                  <c:v>1420000</c:v>
                </c:pt>
                <c:pt idx="378" formatCode="#,##0">
                  <c:v>1430000</c:v>
                </c:pt>
                <c:pt idx="379" formatCode="#,##0">
                  <c:v>1430000</c:v>
                </c:pt>
                <c:pt idx="380" formatCode="#,##0">
                  <c:v>1430000</c:v>
                </c:pt>
                <c:pt idx="381" formatCode="#,##0">
                  <c:v>1430000</c:v>
                </c:pt>
                <c:pt idx="382" formatCode="#,##0">
                  <c:v>1430000</c:v>
                </c:pt>
                <c:pt idx="383" formatCode="#,##0">
                  <c:v>1430000</c:v>
                </c:pt>
                <c:pt idx="384" formatCode="#,##0">
                  <c:v>1440000</c:v>
                </c:pt>
                <c:pt idx="385" formatCode="#,##0">
                  <c:v>1440000</c:v>
                </c:pt>
                <c:pt idx="386" formatCode="#,##0">
                  <c:v>1450000</c:v>
                </c:pt>
                <c:pt idx="387" formatCode="#,##0">
                  <c:v>1450000</c:v>
                </c:pt>
                <c:pt idx="388" formatCode="#,##0">
                  <c:v>1480000</c:v>
                </c:pt>
                <c:pt idx="389" formatCode="#,##0">
                  <c:v>1500000</c:v>
                </c:pt>
                <c:pt idx="390" formatCode="#,##0">
                  <c:v>1500000</c:v>
                </c:pt>
                <c:pt idx="391" formatCode="#,##0">
                  <c:v>1500000</c:v>
                </c:pt>
                <c:pt idx="392" formatCode="#,##0">
                  <c:v>1510000</c:v>
                </c:pt>
                <c:pt idx="393" formatCode="#,##0">
                  <c:v>1520000</c:v>
                </c:pt>
                <c:pt idx="394" formatCode="#,##0">
                  <c:v>1520000</c:v>
                </c:pt>
                <c:pt idx="395" formatCode="#,##0">
                  <c:v>1520000</c:v>
                </c:pt>
                <c:pt idx="396" formatCode="#,##0">
                  <c:v>1530000</c:v>
                </c:pt>
                <c:pt idx="397" formatCode="#,##0">
                  <c:v>1530000</c:v>
                </c:pt>
                <c:pt idx="398" formatCode="#,##0">
                  <c:v>1530000</c:v>
                </c:pt>
                <c:pt idx="399" formatCode="#,##0">
                  <c:v>1530000</c:v>
                </c:pt>
                <c:pt idx="400" formatCode="#,##0">
                  <c:v>1530000</c:v>
                </c:pt>
                <c:pt idx="401" formatCode="#,##0">
                  <c:v>1530000</c:v>
                </c:pt>
                <c:pt idx="402" formatCode="#,##0">
                  <c:v>1540000</c:v>
                </c:pt>
                <c:pt idx="403" formatCode="#,##0">
                  <c:v>1540000</c:v>
                </c:pt>
                <c:pt idx="404" formatCode="#,##0">
                  <c:v>1550000</c:v>
                </c:pt>
                <c:pt idx="405" formatCode="#,##0">
                  <c:v>1550000</c:v>
                </c:pt>
                <c:pt idx="406" formatCode="#,##0">
                  <c:v>1560000</c:v>
                </c:pt>
                <c:pt idx="407" formatCode="#,##0">
                  <c:v>1560000</c:v>
                </c:pt>
                <c:pt idx="408" formatCode="#,##0">
                  <c:v>1560000</c:v>
                </c:pt>
                <c:pt idx="409" formatCode="#,##0">
                  <c:v>1560000</c:v>
                </c:pt>
                <c:pt idx="410" formatCode="#,##0">
                  <c:v>1560000</c:v>
                </c:pt>
                <c:pt idx="411" formatCode="#,##0">
                  <c:v>1570000</c:v>
                </c:pt>
                <c:pt idx="412" formatCode="#,##0">
                  <c:v>1570000</c:v>
                </c:pt>
                <c:pt idx="413" formatCode="#,##0">
                  <c:v>1590000</c:v>
                </c:pt>
                <c:pt idx="414" formatCode="#,##0">
                  <c:v>1600000</c:v>
                </c:pt>
                <c:pt idx="415" formatCode="#,##0">
                  <c:v>1600000</c:v>
                </c:pt>
                <c:pt idx="416" formatCode="#,##0">
                  <c:v>1600000</c:v>
                </c:pt>
                <c:pt idx="417" formatCode="#,##0">
                  <c:v>1600000</c:v>
                </c:pt>
                <c:pt idx="418" formatCode="#,##0">
                  <c:v>1600000</c:v>
                </c:pt>
                <c:pt idx="419" formatCode="#,##0">
                  <c:v>1600000</c:v>
                </c:pt>
                <c:pt idx="420" formatCode="#,##0">
                  <c:v>1600000</c:v>
                </c:pt>
                <c:pt idx="421" formatCode="#,##0">
                  <c:v>1600000</c:v>
                </c:pt>
                <c:pt idx="422" formatCode="#,##0">
                  <c:v>1600000</c:v>
                </c:pt>
                <c:pt idx="423" formatCode="#,##0">
                  <c:v>1600000</c:v>
                </c:pt>
                <c:pt idx="424" formatCode="#,##0">
                  <c:v>1600000</c:v>
                </c:pt>
                <c:pt idx="425" formatCode="#,##0">
                  <c:v>1620000</c:v>
                </c:pt>
                <c:pt idx="426" formatCode="#,##0">
                  <c:v>1630000</c:v>
                </c:pt>
                <c:pt idx="427" formatCode="#,##0">
                  <c:v>1640000</c:v>
                </c:pt>
                <c:pt idx="428" formatCode="#,##0">
                  <c:v>1640000</c:v>
                </c:pt>
                <c:pt idx="429" formatCode="#,##0">
                  <c:v>1640000</c:v>
                </c:pt>
                <c:pt idx="430" formatCode="#,##0">
                  <c:v>1650000</c:v>
                </c:pt>
                <c:pt idx="431" formatCode="#,##0">
                  <c:v>1650000</c:v>
                </c:pt>
                <c:pt idx="432" formatCode="#,##0">
                  <c:v>1650000</c:v>
                </c:pt>
                <c:pt idx="433" formatCode="#,##0">
                  <c:v>1660000</c:v>
                </c:pt>
                <c:pt idx="434" formatCode="#,##0">
                  <c:v>1660000</c:v>
                </c:pt>
                <c:pt idx="435" formatCode="#,##0">
                  <c:v>1670000</c:v>
                </c:pt>
                <c:pt idx="436" formatCode="#,##0">
                  <c:v>1670000</c:v>
                </c:pt>
                <c:pt idx="437" formatCode="#,##0">
                  <c:v>1670000</c:v>
                </c:pt>
                <c:pt idx="438" formatCode="#,##0">
                  <c:v>1670000</c:v>
                </c:pt>
                <c:pt idx="439" formatCode="#,##0">
                  <c:v>1670000</c:v>
                </c:pt>
                <c:pt idx="440" formatCode="#,##0">
                  <c:v>1670000</c:v>
                </c:pt>
                <c:pt idx="441" formatCode="#,##0">
                  <c:v>1680000</c:v>
                </c:pt>
                <c:pt idx="442" formatCode="#,##0">
                  <c:v>1680000</c:v>
                </c:pt>
                <c:pt idx="443" formatCode="#,##0">
                  <c:v>1690000</c:v>
                </c:pt>
                <c:pt idx="444" formatCode="#,##0">
                  <c:v>1700000</c:v>
                </c:pt>
                <c:pt idx="445" formatCode="#,##0">
                  <c:v>1710000</c:v>
                </c:pt>
                <c:pt idx="446" formatCode="#,##0">
                  <c:v>1710000</c:v>
                </c:pt>
                <c:pt idx="447" formatCode="#,##0">
                  <c:v>1710000</c:v>
                </c:pt>
                <c:pt idx="448" formatCode="#,##0">
                  <c:v>1720000</c:v>
                </c:pt>
                <c:pt idx="449" formatCode="#,##0">
                  <c:v>1720000</c:v>
                </c:pt>
                <c:pt idx="450" formatCode="#,##0">
                  <c:v>1720000</c:v>
                </c:pt>
                <c:pt idx="451" formatCode="#,##0">
                  <c:v>1730000</c:v>
                </c:pt>
                <c:pt idx="452" formatCode="#,##0">
                  <c:v>1730000</c:v>
                </c:pt>
                <c:pt idx="453" formatCode="#,##0">
                  <c:v>1740000</c:v>
                </c:pt>
                <c:pt idx="454" formatCode="#,##0">
                  <c:v>1740000</c:v>
                </c:pt>
                <c:pt idx="455" formatCode="#,##0">
                  <c:v>1740000</c:v>
                </c:pt>
                <c:pt idx="456" formatCode="#,##0">
                  <c:v>1750000</c:v>
                </c:pt>
                <c:pt idx="457" formatCode="#,##0">
                  <c:v>1760000</c:v>
                </c:pt>
                <c:pt idx="458" formatCode="#,##0">
                  <c:v>1760000</c:v>
                </c:pt>
                <c:pt idx="459" formatCode="#,##0">
                  <c:v>1760000</c:v>
                </c:pt>
                <c:pt idx="460" formatCode="#,##0">
                  <c:v>1760000</c:v>
                </c:pt>
                <c:pt idx="461" formatCode="#,##0">
                  <c:v>1770000</c:v>
                </c:pt>
                <c:pt idx="462" formatCode="#,##0">
                  <c:v>1770000</c:v>
                </c:pt>
                <c:pt idx="463" formatCode="#,##0">
                  <c:v>1770000</c:v>
                </c:pt>
                <c:pt idx="464" formatCode="#,##0">
                  <c:v>1780000</c:v>
                </c:pt>
                <c:pt idx="465" formatCode="#,##0">
                  <c:v>1790000</c:v>
                </c:pt>
                <c:pt idx="466" formatCode="#,##0">
                  <c:v>1790000</c:v>
                </c:pt>
                <c:pt idx="467" formatCode="#,##0">
                  <c:v>1790000</c:v>
                </c:pt>
                <c:pt idx="468" formatCode="#,##0">
                  <c:v>1790000</c:v>
                </c:pt>
                <c:pt idx="469" formatCode="#,##0">
                  <c:v>1790000</c:v>
                </c:pt>
                <c:pt idx="470" formatCode="#,##0">
                  <c:v>1800000</c:v>
                </c:pt>
                <c:pt idx="471" formatCode="#,##0">
                  <c:v>1800000</c:v>
                </c:pt>
                <c:pt idx="472" formatCode="#,##0">
                  <c:v>1820000</c:v>
                </c:pt>
                <c:pt idx="473" formatCode="#,##0">
                  <c:v>1830000</c:v>
                </c:pt>
                <c:pt idx="474" formatCode="#,##0">
                  <c:v>1840000</c:v>
                </c:pt>
                <c:pt idx="475" formatCode="#,##0">
                  <c:v>1840000</c:v>
                </c:pt>
                <c:pt idx="476" formatCode="#,##0">
                  <c:v>1840000</c:v>
                </c:pt>
                <c:pt idx="477" formatCode="#,##0">
                  <c:v>1840000</c:v>
                </c:pt>
                <c:pt idx="478" formatCode="#,##0">
                  <c:v>1840000</c:v>
                </c:pt>
                <c:pt idx="479" formatCode="#,##0">
                  <c:v>1840000</c:v>
                </c:pt>
                <c:pt idx="480" formatCode="#,##0">
                  <c:v>1850000</c:v>
                </c:pt>
                <c:pt idx="481" formatCode="#,##0">
                  <c:v>1860000</c:v>
                </c:pt>
                <c:pt idx="482" formatCode="#,##0">
                  <c:v>1870000</c:v>
                </c:pt>
                <c:pt idx="483" formatCode="#,##0">
                  <c:v>1880000</c:v>
                </c:pt>
                <c:pt idx="484" formatCode="#,##0">
                  <c:v>1890000</c:v>
                </c:pt>
                <c:pt idx="485" formatCode="#,##0">
                  <c:v>1900000</c:v>
                </c:pt>
                <c:pt idx="486" formatCode="#,##0">
                  <c:v>1900000</c:v>
                </c:pt>
                <c:pt idx="487" formatCode="#,##0">
                  <c:v>1900000</c:v>
                </c:pt>
                <c:pt idx="488" formatCode="#,##0">
                  <c:v>1920000</c:v>
                </c:pt>
                <c:pt idx="489" formatCode="#,##0">
                  <c:v>1920000</c:v>
                </c:pt>
                <c:pt idx="490" formatCode="#,##0">
                  <c:v>1930000</c:v>
                </c:pt>
                <c:pt idx="491" formatCode="#,##0">
                  <c:v>1930000</c:v>
                </c:pt>
                <c:pt idx="492" formatCode="#,##0">
                  <c:v>1940000</c:v>
                </c:pt>
                <c:pt idx="493" formatCode="#,##0">
                  <c:v>1950000</c:v>
                </c:pt>
                <c:pt idx="494" formatCode="#,##0">
                  <c:v>1950000</c:v>
                </c:pt>
                <c:pt idx="495" formatCode="#,##0">
                  <c:v>1950000</c:v>
                </c:pt>
                <c:pt idx="496" formatCode="#,##0">
                  <c:v>1950000</c:v>
                </c:pt>
                <c:pt idx="497" formatCode="#,##0">
                  <c:v>1950000</c:v>
                </c:pt>
                <c:pt idx="498" formatCode="#,##0">
                  <c:v>1950000</c:v>
                </c:pt>
                <c:pt idx="499" formatCode="#,##0">
                  <c:v>1950000</c:v>
                </c:pt>
                <c:pt idx="500" formatCode="#,##0">
                  <c:v>1960000</c:v>
                </c:pt>
                <c:pt idx="501" formatCode="#,##0">
                  <c:v>1960000</c:v>
                </c:pt>
                <c:pt idx="502" formatCode="#,##0">
                  <c:v>1960000</c:v>
                </c:pt>
                <c:pt idx="503" formatCode="#,##0">
                  <c:v>1980000</c:v>
                </c:pt>
                <c:pt idx="504" formatCode="#,##0">
                  <c:v>1980000</c:v>
                </c:pt>
                <c:pt idx="505" formatCode="#,##0">
                  <c:v>1980000</c:v>
                </c:pt>
                <c:pt idx="506" formatCode="#,##0">
                  <c:v>1990000</c:v>
                </c:pt>
                <c:pt idx="507" formatCode="#,##0">
                  <c:v>1990000</c:v>
                </c:pt>
                <c:pt idx="508" formatCode="#,##0">
                  <c:v>1990000</c:v>
                </c:pt>
                <c:pt idx="509" formatCode="#,##0">
                  <c:v>2000000</c:v>
                </c:pt>
                <c:pt idx="510" formatCode="#,##0">
                  <c:v>2000000</c:v>
                </c:pt>
                <c:pt idx="511" formatCode="#,##0">
                  <c:v>2000000</c:v>
                </c:pt>
                <c:pt idx="512" formatCode="#,##0">
                  <c:v>2000000</c:v>
                </c:pt>
                <c:pt idx="513" formatCode="#,##0">
                  <c:v>2000000</c:v>
                </c:pt>
                <c:pt idx="514" formatCode="#,##0">
                  <c:v>2000000</c:v>
                </c:pt>
                <c:pt idx="515" formatCode="#,##0">
                  <c:v>2010000</c:v>
                </c:pt>
                <c:pt idx="516" formatCode="#,##0">
                  <c:v>2010000</c:v>
                </c:pt>
                <c:pt idx="517" formatCode="#,##0">
                  <c:v>2010000</c:v>
                </c:pt>
                <c:pt idx="518" formatCode="#,##0">
                  <c:v>2020000</c:v>
                </c:pt>
                <c:pt idx="519" formatCode="#,##0">
                  <c:v>2020000</c:v>
                </c:pt>
                <c:pt idx="520" formatCode="#,##0">
                  <c:v>2030000</c:v>
                </c:pt>
                <c:pt idx="521" formatCode="#,##0">
                  <c:v>2030000</c:v>
                </c:pt>
                <c:pt idx="522" formatCode="#,##0">
                  <c:v>2030000</c:v>
                </c:pt>
                <c:pt idx="523" formatCode="#,##0">
                  <c:v>2030000</c:v>
                </c:pt>
                <c:pt idx="524" formatCode="#,##0">
                  <c:v>2030000</c:v>
                </c:pt>
                <c:pt idx="525" formatCode="#,##0">
                  <c:v>2040000</c:v>
                </c:pt>
                <c:pt idx="526" formatCode="#,##0">
                  <c:v>2050000</c:v>
                </c:pt>
                <c:pt idx="527" formatCode="#,##0">
                  <c:v>2060000</c:v>
                </c:pt>
                <c:pt idx="528" formatCode="#,##0">
                  <c:v>2060000</c:v>
                </c:pt>
                <c:pt idx="529" formatCode="#,##0">
                  <c:v>2070000</c:v>
                </c:pt>
                <c:pt idx="530" formatCode="#,##0">
                  <c:v>2070000</c:v>
                </c:pt>
                <c:pt idx="531" formatCode="#,##0">
                  <c:v>2070000</c:v>
                </c:pt>
                <c:pt idx="532" formatCode="#,##0">
                  <c:v>2080000</c:v>
                </c:pt>
                <c:pt idx="533" formatCode="#,##0">
                  <c:v>2100000</c:v>
                </c:pt>
                <c:pt idx="534" formatCode="#,##0">
                  <c:v>2100000</c:v>
                </c:pt>
                <c:pt idx="535" formatCode="#,##0">
                  <c:v>2100000</c:v>
                </c:pt>
                <c:pt idx="536" formatCode="#,##0">
                  <c:v>2100000</c:v>
                </c:pt>
                <c:pt idx="537" formatCode="#,##0">
                  <c:v>2100000</c:v>
                </c:pt>
                <c:pt idx="538" formatCode="#,##0">
                  <c:v>2100000</c:v>
                </c:pt>
                <c:pt idx="539" formatCode="#,##0">
                  <c:v>2100000</c:v>
                </c:pt>
                <c:pt idx="540" formatCode="#,##0">
                  <c:v>2100000</c:v>
                </c:pt>
                <c:pt idx="541" formatCode="#,##0">
                  <c:v>2100000</c:v>
                </c:pt>
                <c:pt idx="542" formatCode="#,##0">
                  <c:v>2100000</c:v>
                </c:pt>
                <c:pt idx="543" formatCode="#,##0">
                  <c:v>2100000</c:v>
                </c:pt>
                <c:pt idx="544" formatCode="#,##0">
                  <c:v>2110000</c:v>
                </c:pt>
                <c:pt idx="545" formatCode="#,##0">
                  <c:v>2110000</c:v>
                </c:pt>
                <c:pt idx="546" formatCode="#,##0">
                  <c:v>2110000</c:v>
                </c:pt>
                <c:pt idx="547" formatCode="#,##0">
                  <c:v>2120000</c:v>
                </c:pt>
                <c:pt idx="548" formatCode="#,##0">
                  <c:v>2120000</c:v>
                </c:pt>
                <c:pt idx="549" formatCode="#,##0">
                  <c:v>2120000</c:v>
                </c:pt>
                <c:pt idx="550" formatCode="#,##0">
                  <c:v>2120000</c:v>
                </c:pt>
                <c:pt idx="551" formatCode="#,##0">
                  <c:v>2120000</c:v>
                </c:pt>
                <c:pt idx="552" formatCode="#,##0">
                  <c:v>2120000</c:v>
                </c:pt>
                <c:pt idx="553" formatCode="#,##0">
                  <c:v>2130000</c:v>
                </c:pt>
                <c:pt idx="554" formatCode="#,##0">
                  <c:v>2130000</c:v>
                </c:pt>
                <c:pt idx="555" formatCode="#,##0">
                  <c:v>2130000</c:v>
                </c:pt>
                <c:pt idx="556" formatCode="#,##0">
                  <c:v>2140000</c:v>
                </c:pt>
                <c:pt idx="557" formatCode="#,##0">
                  <c:v>2150000</c:v>
                </c:pt>
                <c:pt idx="558" formatCode="#,##0">
                  <c:v>2170000</c:v>
                </c:pt>
                <c:pt idx="559" formatCode="#,##0">
                  <c:v>2200000</c:v>
                </c:pt>
                <c:pt idx="560" formatCode="#,##0">
                  <c:v>2210000</c:v>
                </c:pt>
                <c:pt idx="561" formatCode="#,##0">
                  <c:v>2210000</c:v>
                </c:pt>
                <c:pt idx="562" formatCode="#,##0">
                  <c:v>2210000</c:v>
                </c:pt>
                <c:pt idx="563" formatCode="#,##0">
                  <c:v>2210000</c:v>
                </c:pt>
                <c:pt idx="564" formatCode="#,##0">
                  <c:v>2210000</c:v>
                </c:pt>
                <c:pt idx="565" formatCode="#,##0">
                  <c:v>2210000</c:v>
                </c:pt>
                <c:pt idx="566" formatCode="#,##0">
                  <c:v>2210000</c:v>
                </c:pt>
                <c:pt idx="567" formatCode="#,##0">
                  <c:v>2210000</c:v>
                </c:pt>
                <c:pt idx="568" formatCode="#,##0">
                  <c:v>2210000</c:v>
                </c:pt>
                <c:pt idx="569" formatCode="#,##0">
                  <c:v>2210000</c:v>
                </c:pt>
                <c:pt idx="570" formatCode="#,##0">
                  <c:v>2210000</c:v>
                </c:pt>
                <c:pt idx="571" formatCode="#,##0">
                  <c:v>2210000</c:v>
                </c:pt>
                <c:pt idx="572" formatCode="#,##0">
                  <c:v>2210000</c:v>
                </c:pt>
                <c:pt idx="573" formatCode="#,##0">
                  <c:v>2210000</c:v>
                </c:pt>
                <c:pt idx="574" formatCode="#,##0">
                  <c:v>2210000</c:v>
                </c:pt>
                <c:pt idx="575" formatCode="#,##0">
                  <c:v>2220000</c:v>
                </c:pt>
                <c:pt idx="576" formatCode="#,##0">
                  <c:v>2220000</c:v>
                </c:pt>
                <c:pt idx="577" formatCode="#,##0">
                  <c:v>2230000</c:v>
                </c:pt>
                <c:pt idx="578" formatCode="#,##0">
                  <c:v>2240000</c:v>
                </c:pt>
                <c:pt idx="579" formatCode="#,##0">
                  <c:v>2250000</c:v>
                </c:pt>
                <c:pt idx="580" formatCode="#,##0">
                  <c:v>2250000</c:v>
                </c:pt>
                <c:pt idx="581" formatCode="#,##0">
                  <c:v>2250000</c:v>
                </c:pt>
                <c:pt idx="582" formatCode="#,##0">
                  <c:v>2250000</c:v>
                </c:pt>
                <c:pt idx="583" formatCode="#,##0">
                  <c:v>2250000</c:v>
                </c:pt>
                <c:pt idx="584" formatCode="#,##0">
                  <c:v>2250000</c:v>
                </c:pt>
                <c:pt idx="585" formatCode="#,##0">
                  <c:v>2250000</c:v>
                </c:pt>
                <c:pt idx="586" formatCode="#,##0">
                  <c:v>2250000</c:v>
                </c:pt>
                <c:pt idx="587" formatCode="#,##0">
                  <c:v>2250000</c:v>
                </c:pt>
                <c:pt idx="588" formatCode="#,##0">
                  <c:v>2250000</c:v>
                </c:pt>
                <c:pt idx="589" formatCode="#,##0">
                  <c:v>2250000</c:v>
                </c:pt>
                <c:pt idx="590" formatCode="#,##0">
                  <c:v>2250000</c:v>
                </c:pt>
                <c:pt idx="591" formatCode="#,##0">
                  <c:v>2250000</c:v>
                </c:pt>
                <c:pt idx="592" formatCode="#,##0">
                  <c:v>2260000</c:v>
                </c:pt>
                <c:pt idx="593" formatCode="#,##0">
                  <c:v>2260000</c:v>
                </c:pt>
                <c:pt idx="594" formatCode="#,##0">
                  <c:v>2260000</c:v>
                </c:pt>
                <c:pt idx="595" formatCode="#,##0">
                  <c:v>2260000</c:v>
                </c:pt>
                <c:pt idx="596" formatCode="#,##0">
                  <c:v>2260000</c:v>
                </c:pt>
                <c:pt idx="597" formatCode="#,##0">
                  <c:v>2260000</c:v>
                </c:pt>
                <c:pt idx="598" formatCode="#,##0">
                  <c:v>2260000</c:v>
                </c:pt>
                <c:pt idx="599" formatCode="#,##0">
                  <c:v>2260000</c:v>
                </c:pt>
                <c:pt idx="600" formatCode="#,##0">
                  <c:v>2260000</c:v>
                </c:pt>
                <c:pt idx="601" formatCode="#,##0">
                  <c:v>2270000</c:v>
                </c:pt>
                <c:pt idx="602" formatCode="#,##0">
                  <c:v>2270000</c:v>
                </c:pt>
                <c:pt idx="603" formatCode="#,##0">
                  <c:v>2270000</c:v>
                </c:pt>
                <c:pt idx="604" formatCode="#,##0">
                  <c:v>2270000</c:v>
                </c:pt>
                <c:pt idx="605" formatCode="#,##0">
                  <c:v>2270000</c:v>
                </c:pt>
                <c:pt idx="606" formatCode="#,##0">
                  <c:v>2280000</c:v>
                </c:pt>
                <c:pt idx="607" formatCode="#,##0">
                  <c:v>2290000</c:v>
                </c:pt>
                <c:pt idx="608" formatCode="#,##0">
                  <c:v>2290000</c:v>
                </c:pt>
                <c:pt idx="609" formatCode="#,##0">
                  <c:v>2290000</c:v>
                </c:pt>
                <c:pt idx="610" formatCode="#,##0">
                  <c:v>2300000</c:v>
                </c:pt>
                <c:pt idx="611" formatCode="#,##0">
                  <c:v>2300000</c:v>
                </c:pt>
                <c:pt idx="612" formatCode="#,##0">
                  <c:v>2300000</c:v>
                </c:pt>
                <c:pt idx="613" formatCode="#,##0">
                  <c:v>2300000</c:v>
                </c:pt>
                <c:pt idx="614" formatCode="#,##0">
                  <c:v>2310000</c:v>
                </c:pt>
                <c:pt idx="615" formatCode="#,##0">
                  <c:v>2310000</c:v>
                </c:pt>
                <c:pt idx="616" formatCode="#,##0">
                  <c:v>2310000</c:v>
                </c:pt>
                <c:pt idx="617" formatCode="#,##0">
                  <c:v>2310000</c:v>
                </c:pt>
                <c:pt idx="618" formatCode="#,##0">
                  <c:v>2310000</c:v>
                </c:pt>
                <c:pt idx="619" formatCode="#,##0">
                  <c:v>2320000</c:v>
                </c:pt>
                <c:pt idx="620" formatCode="#,##0">
                  <c:v>2330000</c:v>
                </c:pt>
                <c:pt idx="621" formatCode="#,##0">
                  <c:v>2340000</c:v>
                </c:pt>
                <c:pt idx="622" formatCode="#,##0">
                  <c:v>2340000</c:v>
                </c:pt>
                <c:pt idx="623" formatCode="#,##0">
                  <c:v>2340000</c:v>
                </c:pt>
                <c:pt idx="624" formatCode="#,##0">
                  <c:v>2340000</c:v>
                </c:pt>
                <c:pt idx="625" formatCode="#,##0">
                  <c:v>2340000</c:v>
                </c:pt>
                <c:pt idx="626" formatCode="#,##0">
                  <c:v>2350000</c:v>
                </c:pt>
                <c:pt idx="627" formatCode="#,##0">
                  <c:v>2360000</c:v>
                </c:pt>
                <c:pt idx="628" formatCode="#,##0">
                  <c:v>2360000</c:v>
                </c:pt>
                <c:pt idx="629" formatCode="#,##0">
                  <c:v>2360000</c:v>
                </c:pt>
                <c:pt idx="630" formatCode="#,##0">
                  <c:v>2360000</c:v>
                </c:pt>
                <c:pt idx="631" formatCode="#,##0">
                  <c:v>2380000</c:v>
                </c:pt>
                <c:pt idx="632" formatCode="#,##0">
                  <c:v>2380000</c:v>
                </c:pt>
                <c:pt idx="633" formatCode="#,##0">
                  <c:v>2380000</c:v>
                </c:pt>
                <c:pt idx="634" formatCode="#,##0">
                  <c:v>2380000</c:v>
                </c:pt>
                <c:pt idx="635" formatCode="#,##0">
                  <c:v>2410000</c:v>
                </c:pt>
                <c:pt idx="636" formatCode="#,##0">
                  <c:v>2410000</c:v>
                </c:pt>
                <c:pt idx="637" formatCode="#,##0">
                  <c:v>2410000</c:v>
                </c:pt>
                <c:pt idx="638" formatCode="#,##0">
                  <c:v>2410000</c:v>
                </c:pt>
                <c:pt idx="639" formatCode="#,##0">
                  <c:v>2420000</c:v>
                </c:pt>
                <c:pt idx="640" formatCode="#,##0">
                  <c:v>2430000</c:v>
                </c:pt>
                <c:pt idx="641" formatCode="#,##0">
                  <c:v>2430000</c:v>
                </c:pt>
                <c:pt idx="642" formatCode="#,##0">
                  <c:v>2430000</c:v>
                </c:pt>
                <c:pt idx="643" formatCode="#,##0">
                  <c:v>2430000</c:v>
                </c:pt>
                <c:pt idx="644" formatCode="#,##0">
                  <c:v>2430000</c:v>
                </c:pt>
                <c:pt idx="645" formatCode="#,##0">
                  <c:v>2430000</c:v>
                </c:pt>
                <c:pt idx="646" formatCode="#,##0">
                  <c:v>2440000</c:v>
                </c:pt>
                <c:pt idx="647" formatCode="#,##0">
                  <c:v>2440000</c:v>
                </c:pt>
                <c:pt idx="648" formatCode="#,##0">
                  <c:v>2440000</c:v>
                </c:pt>
                <c:pt idx="649" formatCode="#,##0">
                  <c:v>2440000</c:v>
                </c:pt>
                <c:pt idx="650" formatCode="#,##0">
                  <c:v>2440000</c:v>
                </c:pt>
                <c:pt idx="651" formatCode="#,##0">
                  <c:v>2440000</c:v>
                </c:pt>
                <c:pt idx="652" formatCode="#,##0">
                  <c:v>2440000</c:v>
                </c:pt>
                <c:pt idx="653" formatCode="#,##0">
                  <c:v>2440000</c:v>
                </c:pt>
                <c:pt idx="654" formatCode="#,##0">
                  <c:v>2450000</c:v>
                </c:pt>
                <c:pt idx="655" formatCode="#,##0">
                  <c:v>2450000</c:v>
                </c:pt>
                <c:pt idx="656" formatCode="#,##0">
                  <c:v>2460000</c:v>
                </c:pt>
                <c:pt idx="657" formatCode="#,##0">
                  <c:v>2460000</c:v>
                </c:pt>
                <c:pt idx="658" formatCode="#,##0">
                  <c:v>2470000</c:v>
                </c:pt>
                <c:pt idx="659" formatCode="#,##0">
                  <c:v>2470000</c:v>
                </c:pt>
                <c:pt idx="660" formatCode="#,##0">
                  <c:v>2480000</c:v>
                </c:pt>
                <c:pt idx="661" formatCode="#,##0">
                  <c:v>2480000</c:v>
                </c:pt>
                <c:pt idx="662" formatCode="#,##0">
                  <c:v>2480000</c:v>
                </c:pt>
                <c:pt idx="663" formatCode="#,##0">
                  <c:v>2480000</c:v>
                </c:pt>
                <c:pt idx="664" formatCode="#,##0">
                  <c:v>2500000</c:v>
                </c:pt>
                <c:pt idx="665" formatCode="#,##0">
                  <c:v>2510000</c:v>
                </c:pt>
                <c:pt idx="666" formatCode="#,##0">
                  <c:v>2510000</c:v>
                </c:pt>
                <c:pt idx="667" formatCode="#,##0">
                  <c:v>2510000</c:v>
                </c:pt>
                <c:pt idx="668" formatCode="#,##0">
                  <c:v>2510000</c:v>
                </c:pt>
                <c:pt idx="669" formatCode="#,##0">
                  <c:v>2520000</c:v>
                </c:pt>
                <c:pt idx="670" formatCode="#,##0">
                  <c:v>2530000</c:v>
                </c:pt>
                <c:pt idx="671" formatCode="#,##0">
                  <c:v>2530000</c:v>
                </c:pt>
                <c:pt idx="672" formatCode="#,##0">
                  <c:v>2530000</c:v>
                </c:pt>
                <c:pt idx="673" formatCode="#,##0">
                  <c:v>2540000</c:v>
                </c:pt>
                <c:pt idx="674" formatCode="#,##0">
                  <c:v>2550000</c:v>
                </c:pt>
                <c:pt idx="675" formatCode="#,##0">
                  <c:v>2550000</c:v>
                </c:pt>
                <c:pt idx="676" formatCode="#,##0">
                  <c:v>2560000</c:v>
                </c:pt>
                <c:pt idx="677" formatCode="#,##0">
                  <c:v>2570000</c:v>
                </c:pt>
                <c:pt idx="678" formatCode="#,##0">
                  <c:v>2590000</c:v>
                </c:pt>
                <c:pt idx="679" formatCode="#,##0">
                  <c:v>2600000</c:v>
                </c:pt>
                <c:pt idx="680" formatCode="#,##0">
                  <c:v>2600000</c:v>
                </c:pt>
                <c:pt idx="681" formatCode="#,##0">
                  <c:v>2600000</c:v>
                </c:pt>
                <c:pt idx="682" formatCode="#,##0">
                  <c:v>2600000</c:v>
                </c:pt>
                <c:pt idx="683" formatCode="#,##0">
                  <c:v>2600000</c:v>
                </c:pt>
                <c:pt idx="684" formatCode="#,##0">
                  <c:v>2610000</c:v>
                </c:pt>
                <c:pt idx="685" formatCode="#,##0">
                  <c:v>2610000</c:v>
                </c:pt>
                <c:pt idx="686" formatCode="#,##0">
                  <c:v>2610000</c:v>
                </c:pt>
                <c:pt idx="687" formatCode="#,##0">
                  <c:v>2620000</c:v>
                </c:pt>
                <c:pt idx="688" formatCode="#,##0">
                  <c:v>2630000</c:v>
                </c:pt>
                <c:pt idx="689" formatCode="#,##0">
                  <c:v>2640000</c:v>
                </c:pt>
                <c:pt idx="690" formatCode="#,##0">
                  <c:v>2650000</c:v>
                </c:pt>
                <c:pt idx="691" formatCode="#,##0">
                  <c:v>2650000</c:v>
                </c:pt>
                <c:pt idx="692" formatCode="#,##0">
                  <c:v>2660000</c:v>
                </c:pt>
                <c:pt idx="693" formatCode="#,##0">
                  <c:v>2670000</c:v>
                </c:pt>
                <c:pt idx="694" formatCode="#,##0">
                  <c:v>2680000</c:v>
                </c:pt>
                <c:pt idx="695" formatCode="#,##0">
                  <c:v>2680000</c:v>
                </c:pt>
                <c:pt idx="696" formatCode="#,##0">
                  <c:v>2680000</c:v>
                </c:pt>
                <c:pt idx="697" formatCode="#,##0">
                  <c:v>2690000</c:v>
                </c:pt>
                <c:pt idx="698" formatCode="#,##0">
                  <c:v>2690000</c:v>
                </c:pt>
                <c:pt idx="699" formatCode="#,##0">
                  <c:v>2690000</c:v>
                </c:pt>
                <c:pt idx="700" formatCode="#,##0">
                  <c:v>2700000</c:v>
                </c:pt>
                <c:pt idx="701" formatCode="#,##0">
                  <c:v>2700000</c:v>
                </c:pt>
                <c:pt idx="702" formatCode="#,##0">
                  <c:v>2700000</c:v>
                </c:pt>
                <c:pt idx="703" formatCode="#,##0">
                  <c:v>2700000</c:v>
                </c:pt>
                <c:pt idx="704" formatCode="#,##0">
                  <c:v>2720000</c:v>
                </c:pt>
                <c:pt idx="705" formatCode="#,##0">
                  <c:v>2720000</c:v>
                </c:pt>
                <c:pt idx="706" formatCode="#,##0">
                  <c:v>2720000</c:v>
                </c:pt>
                <c:pt idx="707" formatCode="#,##0">
                  <c:v>2720000</c:v>
                </c:pt>
                <c:pt idx="708" formatCode="#,##0">
                  <c:v>2730000</c:v>
                </c:pt>
                <c:pt idx="709" formatCode="#,##0">
                  <c:v>2730000</c:v>
                </c:pt>
                <c:pt idx="710" formatCode="#,##0">
                  <c:v>2730000</c:v>
                </c:pt>
                <c:pt idx="711" formatCode="#,##0">
                  <c:v>2730000</c:v>
                </c:pt>
                <c:pt idx="712" formatCode="#,##0">
                  <c:v>2730000</c:v>
                </c:pt>
                <c:pt idx="713" formatCode="#,##0">
                  <c:v>2750000</c:v>
                </c:pt>
                <c:pt idx="714" formatCode="#,##0">
                  <c:v>2750000</c:v>
                </c:pt>
                <c:pt idx="715" formatCode="#,##0">
                  <c:v>2760000</c:v>
                </c:pt>
                <c:pt idx="716" formatCode="#,##0">
                  <c:v>2770000</c:v>
                </c:pt>
                <c:pt idx="717" formatCode="#,##0">
                  <c:v>2770000</c:v>
                </c:pt>
                <c:pt idx="718" formatCode="#,##0">
                  <c:v>2770000</c:v>
                </c:pt>
                <c:pt idx="719" formatCode="#,##0">
                  <c:v>2770000</c:v>
                </c:pt>
                <c:pt idx="720" formatCode="#,##0">
                  <c:v>2770000</c:v>
                </c:pt>
                <c:pt idx="721" formatCode="#,##0">
                  <c:v>2770000</c:v>
                </c:pt>
                <c:pt idx="722" formatCode="#,##0">
                  <c:v>2780000</c:v>
                </c:pt>
                <c:pt idx="723" formatCode="#,##0">
                  <c:v>2790000</c:v>
                </c:pt>
                <c:pt idx="724" formatCode="#,##0">
                  <c:v>2790000</c:v>
                </c:pt>
                <c:pt idx="725" formatCode="#,##0">
                  <c:v>2790000</c:v>
                </c:pt>
                <c:pt idx="726" formatCode="#,##0">
                  <c:v>2790000</c:v>
                </c:pt>
                <c:pt idx="727" formatCode="#,##0">
                  <c:v>2790000</c:v>
                </c:pt>
                <c:pt idx="728" formatCode="#,##0">
                  <c:v>2790000</c:v>
                </c:pt>
                <c:pt idx="729" formatCode="#,##0">
                  <c:v>2790000</c:v>
                </c:pt>
                <c:pt idx="730" formatCode="#,##0">
                  <c:v>2800000</c:v>
                </c:pt>
                <c:pt idx="731" formatCode="#,##0">
                  <c:v>2800000</c:v>
                </c:pt>
                <c:pt idx="732" formatCode="#,##0">
                  <c:v>2810000</c:v>
                </c:pt>
                <c:pt idx="733" formatCode="#,##0">
                  <c:v>2820000</c:v>
                </c:pt>
                <c:pt idx="734" formatCode="#,##0">
                  <c:v>2830000</c:v>
                </c:pt>
                <c:pt idx="735" formatCode="#,##0">
                  <c:v>2830000</c:v>
                </c:pt>
                <c:pt idx="736" formatCode="#,##0">
                  <c:v>2830000</c:v>
                </c:pt>
                <c:pt idx="737" formatCode="#,##0">
                  <c:v>2830000</c:v>
                </c:pt>
                <c:pt idx="738" formatCode="#,##0">
                  <c:v>2830000</c:v>
                </c:pt>
                <c:pt idx="739" formatCode="#,##0">
                  <c:v>2830000</c:v>
                </c:pt>
                <c:pt idx="740" formatCode="#,##0">
                  <c:v>2830000</c:v>
                </c:pt>
                <c:pt idx="741" formatCode="#,##0">
                  <c:v>2840000</c:v>
                </c:pt>
                <c:pt idx="742" formatCode="#,##0">
                  <c:v>2840000</c:v>
                </c:pt>
                <c:pt idx="743" formatCode="#,##0">
                  <c:v>2850000</c:v>
                </c:pt>
                <c:pt idx="744" formatCode="#,##0">
                  <c:v>2850000</c:v>
                </c:pt>
                <c:pt idx="745" formatCode="#,##0">
                  <c:v>2850000</c:v>
                </c:pt>
                <c:pt idx="746" formatCode="#,##0">
                  <c:v>2860000</c:v>
                </c:pt>
                <c:pt idx="747" formatCode="#,##0">
                  <c:v>2860000</c:v>
                </c:pt>
                <c:pt idx="748" formatCode="#,##0">
                  <c:v>2860000</c:v>
                </c:pt>
                <c:pt idx="749" formatCode="#,##0">
                  <c:v>2860000</c:v>
                </c:pt>
                <c:pt idx="750" formatCode="#,##0">
                  <c:v>2860000</c:v>
                </c:pt>
                <c:pt idx="751" formatCode="#,##0">
                  <c:v>2860000</c:v>
                </c:pt>
                <c:pt idx="752" formatCode="#,##0">
                  <c:v>2860000</c:v>
                </c:pt>
                <c:pt idx="753" formatCode="#,##0">
                  <c:v>2860000</c:v>
                </c:pt>
                <c:pt idx="754" formatCode="#,##0">
                  <c:v>2870000</c:v>
                </c:pt>
                <c:pt idx="755" formatCode="#,##0">
                  <c:v>2870000</c:v>
                </c:pt>
                <c:pt idx="756" formatCode="#,##0">
                  <c:v>2870000</c:v>
                </c:pt>
                <c:pt idx="757" formatCode="#,##0">
                  <c:v>2870000</c:v>
                </c:pt>
                <c:pt idx="758" formatCode="#,##0">
                  <c:v>2880000</c:v>
                </c:pt>
                <c:pt idx="759" formatCode="#,##0">
                  <c:v>2890000</c:v>
                </c:pt>
                <c:pt idx="760" formatCode="#,##0">
                  <c:v>2890000</c:v>
                </c:pt>
                <c:pt idx="761" formatCode="#,##0">
                  <c:v>2890000</c:v>
                </c:pt>
                <c:pt idx="762" formatCode="#,##0">
                  <c:v>2890000</c:v>
                </c:pt>
                <c:pt idx="763" formatCode="#,##0">
                  <c:v>2890000</c:v>
                </c:pt>
                <c:pt idx="764" formatCode="#,##0">
                  <c:v>2890000</c:v>
                </c:pt>
                <c:pt idx="765" formatCode="#,##0">
                  <c:v>2890000</c:v>
                </c:pt>
                <c:pt idx="766" formatCode="#,##0">
                  <c:v>2900000</c:v>
                </c:pt>
                <c:pt idx="767" formatCode="#,##0">
                  <c:v>2910000</c:v>
                </c:pt>
                <c:pt idx="768" formatCode="#,##0">
                  <c:v>2910000</c:v>
                </c:pt>
                <c:pt idx="769" formatCode="#,##0">
                  <c:v>2910000</c:v>
                </c:pt>
                <c:pt idx="770" formatCode="#,##0">
                  <c:v>2910000</c:v>
                </c:pt>
                <c:pt idx="771" formatCode="#,##0">
                  <c:v>2920000</c:v>
                </c:pt>
                <c:pt idx="772" formatCode="#,##0">
                  <c:v>2930000</c:v>
                </c:pt>
                <c:pt idx="773" formatCode="#,##0">
                  <c:v>2940000</c:v>
                </c:pt>
                <c:pt idx="774" formatCode="#,##0">
                  <c:v>2970000</c:v>
                </c:pt>
                <c:pt idx="775" formatCode="#,##0">
                  <c:v>2970000</c:v>
                </c:pt>
                <c:pt idx="776" formatCode="#,##0">
                  <c:v>2970000</c:v>
                </c:pt>
                <c:pt idx="777" formatCode="#,##0">
                  <c:v>2970000</c:v>
                </c:pt>
                <c:pt idx="778" formatCode="#,##0">
                  <c:v>2980000</c:v>
                </c:pt>
                <c:pt idx="779" formatCode="#,##0">
                  <c:v>2990000</c:v>
                </c:pt>
                <c:pt idx="780" formatCode="#,##0">
                  <c:v>3000000</c:v>
                </c:pt>
                <c:pt idx="781" formatCode="#,##0">
                  <c:v>3000000</c:v>
                </c:pt>
                <c:pt idx="782" formatCode="#,##0">
                  <c:v>3000000</c:v>
                </c:pt>
                <c:pt idx="783" formatCode="#,##0">
                  <c:v>3000000</c:v>
                </c:pt>
                <c:pt idx="784" formatCode="#,##0">
                  <c:v>3000000</c:v>
                </c:pt>
                <c:pt idx="785" formatCode="#,##0">
                  <c:v>3000000</c:v>
                </c:pt>
                <c:pt idx="786" formatCode="#,##0">
                  <c:v>3000000</c:v>
                </c:pt>
                <c:pt idx="787" formatCode="#,##0">
                  <c:v>3000000</c:v>
                </c:pt>
                <c:pt idx="788" formatCode="#,##0">
                  <c:v>3010000</c:v>
                </c:pt>
                <c:pt idx="789" formatCode="#,##0">
                  <c:v>3010000</c:v>
                </c:pt>
                <c:pt idx="790" formatCode="#,##0">
                  <c:v>3020000</c:v>
                </c:pt>
                <c:pt idx="791" formatCode="#,##0">
                  <c:v>3020000</c:v>
                </c:pt>
                <c:pt idx="792" formatCode="#,##0">
                  <c:v>3030000</c:v>
                </c:pt>
                <c:pt idx="793" formatCode="#,##0">
                  <c:v>3030000</c:v>
                </c:pt>
                <c:pt idx="794" formatCode="#,##0">
                  <c:v>3030000</c:v>
                </c:pt>
                <c:pt idx="795" formatCode="#,##0">
                  <c:v>3030000</c:v>
                </c:pt>
                <c:pt idx="796" formatCode="#,##0">
                  <c:v>3030000</c:v>
                </c:pt>
                <c:pt idx="797" formatCode="#,##0">
                  <c:v>3030000</c:v>
                </c:pt>
                <c:pt idx="798" formatCode="#,##0">
                  <c:v>3050000</c:v>
                </c:pt>
                <c:pt idx="799" formatCode="#,##0">
                  <c:v>3050000</c:v>
                </c:pt>
                <c:pt idx="800" formatCode="#,##0">
                  <c:v>3050000</c:v>
                </c:pt>
                <c:pt idx="801" formatCode="#,##0">
                  <c:v>3060000</c:v>
                </c:pt>
                <c:pt idx="802" formatCode="#,##0">
                  <c:v>3060000</c:v>
                </c:pt>
                <c:pt idx="803" formatCode="#,##0">
                  <c:v>3070000</c:v>
                </c:pt>
                <c:pt idx="804" formatCode="#,##0">
                  <c:v>3080000</c:v>
                </c:pt>
                <c:pt idx="805" formatCode="#,##0">
                  <c:v>3080000</c:v>
                </c:pt>
                <c:pt idx="806" formatCode="#,##0">
                  <c:v>3080000</c:v>
                </c:pt>
                <c:pt idx="807" formatCode="#,##0">
                  <c:v>3080000</c:v>
                </c:pt>
                <c:pt idx="808" formatCode="#,##0">
                  <c:v>3080000</c:v>
                </c:pt>
                <c:pt idx="809" formatCode="#,##0">
                  <c:v>3080000</c:v>
                </c:pt>
                <c:pt idx="810" formatCode="#,##0">
                  <c:v>3090000</c:v>
                </c:pt>
                <c:pt idx="811" formatCode="#,##0">
                  <c:v>3100000</c:v>
                </c:pt>
                <c:pt idx="812" formatCode="#,##0">
                  <c:v>3100000</c:v>
                </c:pt>
                <c:pt idx="813" formatCode="#,##0">
                  <c:v>3100000</c:v>
                </c:pt>
                <c:pt idx="814" formatCode="#,##0">
                  <c:v>3100000</c:v>
                </c:pt>
                <c:pt idx="815" formatCode="#,##0">
                  <c:v>3100000</c:v>
                </c:pt>
                <c:pt idx="816" formatCode="#,##0">
                  <c:v>3100000</c:v>
                </c:pt>
                <c:pt idx="817" formatCode="#,##0">
                  <c:v>3100000</c:v>
                </c:pt>
                <c:pt idx="818" formatCode="#,##0">
                  <c:v>3100000</c:v>
                </c:pt>
                <c:pt idx="819" formatCode="#,##0">
                  <c:v>3100000</c:v>
                </c:pt>
                <c:pt idx="820" formatCode="#,##0">
                  <c:v>3100000</c:v>
                </c:pt>
                <c:pt idx="821" formatCode="#,##0">
                  <c:v>3100000</c:v>
                </c:pt>
                <c:pt idx="822" formatCode="#,##0">
                  <c:v>3100000</c:v>
                </c:pt>
                <c:pt idx="823" formatCode="#,##0">
                  <c:v>3100000</c:v>
                </c:pt>
                <c:pt idx="824" formatCode="#,##0">
                  <c:v>3100000</c:v>
                </c:pt>
                <c:pt idx="825" formatCode="#,##0">
                  <c:v>3120000</c:v>
                </c:pt>
                <c:pt idx="826" formatCode="#,##0">
                  <c:v>3120000</c:v>
                </c:pt>
                <c:pt idx="827" formatCode="#,##0">
                  <c:v>3120000</c:v>
                </c:pt>
                <c:pt idx="828" formatCode="#,##0">
                  <c:v>3120000</c:v>
                </c:pt>
                <c:pt idx="829" formatCode="#,##0">
                  <c:v>3120000</c:v>
                </c:pt>
                <c:pt idx="830" formatCode="#,##0">
                  <c:v>3120000</c:v>
                </c:pt>
                <c:pt idx="831" formatCode="#,##0">
                  <c:v>3120000</c:v>
                </c:pt>
                <c:pt idx="832" formatCode="#,##0">
                  <c:v>3120000</c:v>
                </c:pt>
                <c:pt idx="833" formatCode="#,##0">
                  <c:v>3120000</c:v>
                </c:pt>
                <c:pt idx="834" formatCode="#,##0">
                  <c:v>3120000</c:v>
                </c:pt>
                <c:pt idx="835" formatCode="#,##0">
                  <c:v>3120000</c:v>
                </c:pt>
                <c:pt idx="836" formatCode="#,##0">
                  <c:v>3120000</c:v>
                </c:pt>
                <c:pt idx="837" formatCode="#,##0">
                  <c:v>3140000</c:v>
                </c:pt>
                <c:pt idx="838" formatCode="#,##0">
                  <c:v>3140000</c:v>
                </c:pt>
                <c:pt idx="839" formatCode="#,##0">
                  <c:v>3150000</c:v>
                </c:pt>
                <c:pt idx="840" formatCode="#,##0">
                  <c:v>3170000</c:v>
                </c:pt>
                <c:pt idx="841" formatCode="#,##0">
                  <c:v>3170000</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1290'!$A$11:$AFJ$11</c:f>
              <c:numCache>
                <c:formatCode>#,##0</c:formatCode>
                <c:ptCount val="842"/>
                <c:pt idx="0" formatCode="General">
                  <c:v>0</c:v>
                </c:pt>
                <c:pt idx="1">
                  <c:v>30000</c:v>
                </c:pt>
                <c:pt idx="2">
                  <c:v>30000</c:v>
                </c:pt>
                <c:pt idx="3">
                  <c:v>40000</c:v>
                </c:pt>
                <c:pt idx="4">
                  <c:v>50000</c:v>
                </c:pt>
                <c:pt idx="5">
                  <c:v>50000</c:v>
                </c:pt>
                <c:pt idx="6">
                  <c:v>70000</c:v>
                </c:pt>
                <c:pt idx="7">
                  <c:v>80000</c:v>
                </c:pt>
                <c:pt idx="8">
                  <c:v>90000</c:v>
                </c:pt>
                <c:pt idx="9">
                  <c:v>110000</c:v>
                </c:pt>
                <c:pt idx="10">
                  <c:v>120000</c:v>
                </c:pt>
                <c:pt idx="11">
                  <c:v>130000</c:v>
                </c:pt>
                <c:pt idx="12">
                  <c:v>140000</c:v>
                </c:pt>
                <c:pt idx="13">
                  <c:v>160000</c:v>
                </c:pt>
                <c:pt idx="14">
                  <c:v>160000</c:v>
                </c:pt>
                <c:pt idx="15">
                  <c:v>170000</c:v>
                </c:pt>
                <c:pt idx="16">
                  <c:v>190000</c:v>
                </c:pt>
                <c:pt idx="17">
                  <c:v>210000</c:v>
                </c:pt>
                <c:pt idx="18">
                  <c:v>210000</c:v>
                </c:pt>
                <c:pt idx="19">
                  <c:v>220000</c:v>
                </c:pt>
                <c:pt idx="20">
                  <c:v>230000</c:v>
                </c:pt>
                <c:pt idx="21">
                  <c:v>260000</c:v>
                </c:pt>
                <c:pt idx="22">
                  <c:v>280000</c:v>
                </c:pt>
                <c:pt idx="23">
                  <c:v>290000</c:v>
                </c:pt>
                <c:pt idx="24">
                  <c:v>290000</c:v>
                </c:pt>
                <c:pt idx="25">
                  <c:v>290000</c:v>
                </c:pt>
                <c:pt idx="26">
                  <c:v>310000</c:v>
                </c:pt>
                <c:pt idx="27">
                  <c:v>340000</c:v>
                </c:pt>
                <c:pt idx="28">
                  <c:v>340000</c:v>
                </c:pt>
                <c:pt idx="29">
                  <c:v>340000</c:v>
                </c:pt>
                <c:pt idx="30">
                  <c:v>340000</c:v>
                </c:pt>
                <c:pt idx="31">
                  <c:v>360000</c:v>
                </c:pt>
                <c:pt idx="32">
                  <c:v>380000</c:v>
                </c:pt>
                <c:pt idx="33">
                  <c:v>400000</c:v>
                </c:pt>
                <c:pt idx="34">
                  <c:v>400000</c:v>
                </c:pt>
                <c:pt idx="35">
                  <c:v>400000</c:v>
                </c:pt>
                <c:pt idx="36">
                  <c:v>400000</c:v>
                </c:pt>
                <c:pt idx="37">
                  <c:v>410000</c:v>
                </c:pt>
                <c:pt idx="38">
                  <c:v>420000</c:v>
                </c:pt>
                <c:pt idx="39">
                  <c:v>440000</c:v>
                </c:pt>
                <c:pt idx="40">
                  <c:v>440000</c:v>
                </c:pt>
                <c:pt idx="41">
                  <c:v>470000</c:v>
                </c:pt>
                <c:pt idx="42">
                  <c:v>500000</c:v>
                </c:pt>
                <c:pt idx="43">
                  <c:v>540000</c:v>
                </c:pt>
                <c:pt idx="44">
                  <c:v>560000</c:v>
                </c:pt>
                <c:pt idx="45">
                  <c:v>560000</c:v>
                </c:pt>
                <c:pt idx="46">
                  <c:v>570000</c:v>
                </c:pt>
                <c:pt idx="47">
                  <c:v>570000</c:v>
                </c:pt>
                <c:pt idx="48">
                  <c:v>570000</c:v>
                </c:pt>
                <c:pt idx="49">
                  <c:v>570000</c:v>
                </c:pt>
                <c:pt idx="50">
                  <c:v>600000</c:v>
                </c:pt>
                <c:pt idx="51">
                  <c:v>620000</c:v>
                </c:pt>
                <c:pt idx="52">
                  <c:v>650000</c:v>
                </c:pt>
                <c:pt idx="53">
                  <c:v>650000</c:v>
                </c:pt>
                <c:pt idx="54">
                  <c:v>650000</c:v>
                </c:pt>
                <c:pt idx="55">
                  <c:v>670000</c:v>
                </c:pt>
                <c:pt idx="56">
                  <c:v>680000</c:v>
                </c:pt>
                <c:pt idx="57">
                  <c:v>680000</c:v>
                </c:pt>
                <c:pt idx="58">
                  <c:v>710000</c:v>
                </c:pt>
                <c:pt idx="59">
                  <c:v>740000</c:v>
                </c:pt>
                <c:pt idx="60">
                  <c:v>760000</c:v>
                </c:pt>
                <c:pt idx="61">
                  <c:v>760000</c:v>
                </c:pt>
                <c:pt idx="62">
                  <c:v>760000</c:v>
                </c:pt>
                <c:pt idx="63">
                  <c:v>770000</c:v>
                </c:pt>
                <c:pt idx="64">
                  <c:v>780000</c:v>
                </c:pt>
                <c:pt idx="65">
                  <c:v>780000</c:v>
                </c:pt>
                <c:pt idx="66">
                  <c:v>790000</c:v>
                </c:pt>
                <c:pt idx="67">
                  <c:v>790000</c:v>
                </c:pt>
                <c:pt idx="68">
                  <c:v>790000</c:v>
                </c:pt>
                <c:pt idx="69">
                  <c:v>800000</c:v>
                </c:pt>
                <c:pt idx="70">
                  <c:v>820000</c:v>
                </c:pt>
                <c:pt idx="71">
                  <c:v>830000</c:v>
                </c:pt>
                <c:pt idx="72">
                  <c:v>850000</c:v>
                </c:pt>
                <c:pt idx="73">
                  <c:v>870000</c:v>
                </c:pt>
                <c:pt idx="74">
                  <c:v>880000</c:v>
                </c:pt>
                <c:pt idx="75">
                  <c:v>880000</c:v>
                </c:pt>
                <c:pt idx="76">
                  <c:v>900000</c:v>
                </c:pt>
                <c:pt idx="77">
                  <c:v>910000</c:v>
                </c:pt>
                <c:pt idx="78">
                  <c:v>920000</c:v>
                </c:pt>
                <c:pt idx="79">
                  <c:v>950000</c:v>
                </c:pt>
                <c:pt idx="80">
                  <c:v>960000</c:v>
                </c:pt>
                <c:pt idx="81">
                  <c:v>970000</c:v>
                </c:pt>
                <c:pt idx="82">
                  <c:v>980000</c:v>
                </c:pt>
                <c:pt idx="83">
                  <c:v>1000000</c:v>
                </c:pt>
                <c:pt idx="84">
                  <c:v>1010000</c:v>
                </c:pt>
                <c:pt idx="85">
                  <c:v>1040000</c:v>
                </c:pt>
                <c:pt idx="86">
                  <c:v>1040000</c:v>
                </c:pt>
                <c:pt idx="87">
                  <c:v>1050000</c:v>
                </c:pt>
                <c:pt idx="88">
                  <c:v>1070000</c:v>
                </c:pt>
                <c:pt idx="89">
                  <c:v>1080000</c:v>
                </c:pt>
                <c:pt idx="90">
                  <c:v>1100000</c:v>
                </c:pt>
                <c:pt idx="91">
                  <c:v>1160000</c:v>
                </c:pt>
                <c:pt idx="92">
                  <c:v>1190000</c:v>
                </c:pt>
                <c:pt idx="93">
                  <c:v>1190000</c:v>
                </c:pt>
                <c:pt idx="94">
                  <c:v>1210000</c:v>
                </c:pt>
                <c:pt idx="95">
                  <c:v>1220000</c:v>
                </c:pt>
                <c:pt idx="96">
                  <c:v>1240000</c:v>
                </c:pt>
                <c:pt idx="97">
                  <c:v>1240000</c:v>
                </c:pt>
                <c:pt idx="98">
                  <c:v>1250000</c:v>
                </c:pt>
                <c:pt idx="99">
                  <c:v>1260000</c:v>
                </c:pt>
                <c:pt idx="100">
                  <c:v>1270000</c:v>
                </c:pt>
                <c:pt idx="101">
                  <c:v>1290000</c:v>
                </c:pt>
                <c:pt idx="102">
                  <c:v>1290000</c:v>
                </c:pt>
                <c:pt idx="103">
                  <c:v>1300000</c:v>
                </c:pt>
                <c:pt idx="104">
                  <c:v>1310000</c:v>
                </c:pt>
                <c:pt idx="105">
                  <c:v>1350000</c:v>
                </c:pt>
                <c:pt idx="106">
                  <c:v>1350000</c:v>
                </c:pt>
                <c:pt idx="107">
                  <c:v>1370000</c:v>
                </c:pt>
                <c:pt idx="108">
                  <c:v>1370000</c:v>
                </c:pt>
                <c:pt idx="109">
                  <c:v>1380000</c:v>
                </c:pt>
                <c:pt idx="110">
                  <c:v>1430000</c:v>
                </c:pt>
                <c:pt idx="111">
                  <c:v>1470000</c:v>
                </c:pt>
                <c:pt idx="112">
                  <c:v>1510000</c:v>
                </c:pt>
                <c:pt idx="113">
                  <c:v>1530000</c:v>
                </c:pt>
                <c:pt idx="114">
                  <c:v>1560000</c:v>
                </c:pt>
                <c:pt idx="115">
                  <c:v>1570000</c:v>
                </c:pt>
                <c:pt idx="116">
                  <c:v>1570000</c:v>
                </c:pt>
                <c:pt idx="117">
                  <c:v>1580000</c:v>
                </c:pt>
                <c:pt idx="118">
                  <c:v>1580000</c:v>
                </c:pt>
                <c:pt idx="119">
                  <c:v>1580000</c:v>
                </c:pt>
                <c:pt idx="120">
                  <c:v>1590000</c:v>
                </c:pt>
                <c:pt idx="121">
                  <c:v>1620000</c:v>
                </c:pt>
                <c:pt idx="122">
                  <c:v>1630000</c:v>
                </c:pt>
                <c:pt idx="123">
                  <c:v>1630000</c:v>
                </c:pt>
                <c:pt idx="124">
                  <c:v>1660000</c:v>
                </c:pt>
                <c:pt idx="125">
                  <c:v>1660000</c:v>
                </c:pt>
                <c:pt idx="126">
                  <c:v>1670000</c:v>
                </c:pt>
                <c:pt idx="127">
                  <c:v>1670000</c:v>
                </c:pt>
                <c:pt idx="128">
                  <c:v>1700000</c:v>
                </c:pt>
                <c:pt idx="129">
                  <c:v>1710000</c:v>
                </c:pt>
                <c:pt idx="130">
                  <c:v>1750000</c:v>
                </c:pt>
                <c:pt idx="131">
                  <c:v>1760000</c:v>
                </c:pt>
                <c:pt idx="132">
                  <c:v>1820000</c:v>
                </c:pt>
                <c:pt idx="133">
                  <c:v>1850000</c:v>
                </c:pt>
                <c:pt idx="134">
                  <c:v>1860000</c:v>
                </c:pt>
                <c:pt idx="135">
                  <c:v>1870000</c:v>
                </c:pt>
                <c:pt idx="136">
                  <c:v>1870000</c:v>
                </c:pt>
                <c:pt idx="137">
                  <c:v>1890000</c:v>
                </c:pt>
                <c:pt idx="138">
                  <c:v>1890000</c:v>
                </c:pt>
                <c:pt idx="139">
                  <c:v>1910000</c:v>
                </c:pt>
                <c:pt idx="140">
                  <c:v>1930000</c:v>
                </c:pt>
                <c:pt idx="141">
                  <c:v>1960000</c:v>
                </c:pt>
                <c:pt idx="142">
                  <c:v>2010000</c:v>
                </c:pt>
                <c:pt idx="143">
                  <c:v>2030000</c:v>
                </c:pt>
                <c:pt idx="144">
                  <c:v>2050000</c:v>
                </c:pt>
                <c:pt idx="145">
                  <c:v>2060000</c:v>
                </c:pt>
                <c:pt idx="146">
                  <c:v>2110000</c:v>
                </c:pt>
                <c:pt idx="147">
                  <c:v>2130000</c:v>
                </c:pt>
                <c:pt idx="148">
                  <c:v>2140000</c:v>
                </c:pt>
                <c:pt idx="149">
                  <c:v>2160000</c:v>
                </c:pt>
                <c:pt idx="150">
                  <c:v>2170000</c:v>
                </c:pt>
                <c:pt idx="151">
                  <c:v>2180000</c:v>
                </c:pt>
                <c:pt idx="152">
                  <c:v>2180000</c:v>
                </c:pt>
                <c:pt idx="153">
                  <c:v>2210000</c:v>
                </c:pt>
                <c:pt idx="154">
                  <c:v>2210000</c:v>
                </c:pt>
                <c:pt idx="155">
                  <c:v>2220000</c:v>
                </c:pt>
                <c:pt idx="156">
                  <c:v>2230000</c:v>
                </c:pt>
                <c:pt idx="157">
                  <c:v>2240000</c:v>
                </c:pt>
                <c:pt idx="158">
                  <c:v>2250000</c:v>
                </c:pt>
                <c:pt idx="159">
                  <c:v>2270000</c:v>
                </c:pt>
                <c:pt idx="160">
                  <c:v>2290000</c:v>
                </c:pt>
                <c:pt idx="161">
                  <c:v>2300000</c:v>
                </c:pt>
                <c:pt idx="162">
                  <c:v>2320000</c:v>
                </c:pt>
                <c:pt idx="163">
                  <c:v>2340000</c:v>
                </c:pt>
                <c:pt idx="164">
                  <c:v>2360000</c:v>
                </c:pt>
                <c:pt idx="165">
                  <c:v>2370000</c:v>
                </c:pt>
                <c:pt idx="166">
                  <c:v>2370000</c:v>
                </c:pt>
                <c:pt idx="167">
                  <c:v>2390000</c:v>
                </c:pt>
                <c:pt idx="168">
                  <c:v>2400000</c:v>
                </c:pt>
                <c:pt idx="169">
                  <c:v>2430000</c:v>
                </c:pt>
                <c:pt idx="170">
                  <c:v>2450000</c:v>
                </c:pt>
                <c:pt idx="171">
                  <c:v>2470000</c:v>
                </c:pt>
                <c:pt idx="172">
                  <c:v>2480000</c:v>
                </c:pt>
                <c:pt idx="173">
                  <c:v>2500000</c:v>
                </c:pt>
                <c:pt idx="174">
                  <c:v>2510000</c:v>
                </c:pt>
                <c:pt idx="175">
                  <c:v>2530000</c:v>
                </c:pt>
                <c:pt idx="176">
                  <c:v>2540000</c:v>
                </c:pt>
                <c:pt idx="177">
                  <c:v>2550000</c:v>
                </c:pt>
                <c:pt idx="178">
                  <c:v>2550000</c:v>
                </c:pt>
                <c:pt idx="179">
                  <c:v>2570000</c:v>
                </c:pt>
                <c:pt idx="180">
                  <c:v>2600000</c:v>
                </c:pt>
                <c:pt idx="181">
                  <c:v>2610000</c:v>
                </c:pt>
                <c:pt idx="182">
                  <c:v>2610000</c:v>
                </c:pt>
                <c:pt idx="183">
                  <c:v>2610000</c:v>
                </c:pt>
                <c:pt idx="184">
                  <c:v>2650000</c:v>
                </c:pt>
                <c:pt idx="185">
                  <c:v>2650000</c:v>
                </c:pt>
                <c:pt idx="186">
                  <c:v>2690000</c:v>
                </c:pt>
                <c:pt idx="187">
                  <c:v>2700000</c:v>
                </c:pt>
                <c:pt idx="188">
                  <c:v>2720000</c:v>
                </c:pt>
                <c:pt idx="189">
                  <c:v>2730000</c:v>
                </c:pt>
                <c:pt idx="190">
                  <c:v>2780000</c:v>
                </c:pt>
                <c:pt idx="191">
                  <c:v>2790000</c:v>
                </c:pt>
                <c:pt idx="192">
                  <c:v>2790000</c:v>
                </c:pt>
                <c:pt idx="193">
                  <c:v>2800000</c:v>
                </c:pt>
                <c:pt idx="194">
                  <c:v>2830000</c:v>
                </c:pt>
                <c:pt idx="195">
                  <c:v>2880000</c:v>
                </c:pt>
                <c:pt idx="196">
                  <c:v>2900000</c:v>
                </c:pt>
                <c:pt idx="197">
                  <c:v>2930000</c:v>
                </c:pt>
                <c:pt idx="198">
                  <c:v>2950000</c:v>
                </c:pt>
                <c:pt idx="199">
                  <c:v>2950000</c:v>
                </c:pt>
                <c:pt idx="200">
                  <c:v>2970000</c:v>
                </c:pt>
                <c:pt idx="201">
                  <c:v>2980000</c:v>
                </c:pt>
                <c:pt idx="202">
                  <c:v>2980000</c:v>
                </c:pt>
                <c:pt idx="203">
                  <c:v>3010000</c:v>
                </c:pt>
                <c:pt idx="204">
                  <c:v>3050000</c:v>
                </c:pt>
                <c:pt idx="205">
                  <c:v>3090000</c:v>
                </c:pt>
                <c:pt idx="206">
                  <c:v>3100000</c:v>
                </c:pt>
                <c:pt idx="207">
                  <c:v>3110000</c:v>
                </c:pt>
                <c:pt idx="208">
                  <c:v>3120000</c:v>
                </c:pt>
                <c:pt idx="209">
                  <c:v>3140000</c:v>
                </c:pt>
                <c:pt idx="210">
                  <c:v>3150000</c:v>
                </c:pt>
                <c:pt idx="211">
                  <c:v>3160000</c:v>
                </c:pt>
                <c:pt idx="212">
                  <c:v>3200000</c:v>
                </c:pt>
                <c:pt idx="213">
                  <c:v>3210000</c:v>
                </c:pt>
                <c:pt idx="214">
                  <c:v>3220000</c:v>
                </c:pt>
                <c:pt idx="215">
                  <c:v>3260000</c:v>
                </c:pt>
                <c:pt idx="216">
                  <c:v>3280000</c:v>
                </c:pt>
                <c:pt idx="217">
                  <c:v>3280000</c:v>
                </c:pt>
                <c:pt idx="218">
                  <c:v>3290000</c:v>
                </c:pt>
                <c:pt idx="219">
                  <c:v>3300000</c:v>
                </c:pt>
                <c:pt idx="220">
                  <c:v>3310000</c:v>
                </c:pt>
                <c:pt idx="221">
                  <c:v>3330000</c:v>
                </c:pt>
                <c:pt idx="222">
                  <c:v>3340000</c:v>
                </c:pt>
                <c:pt idx="223">
                  <c:v>3360000</c:v>
                </c:pt>
                <c:pt idx="224">
                  <c:v>3370000</c:v>
                </c:pt>
                <c:pt idx="225">
                  <c:v>3380000</c:v>
                </c:pt>
                <c:pt idx="226">
                  <c:v>3390000</c:v>
                </c:pt>
                <c:pt idx="227">
                  <c:v>3400000</c:v>
                </c:pt>
                <c:pt idx="228">
                  <c:v>3420000</c:v>
                </c:pt>
                <c:pt idx="229">
                  <c:v>3420000</c:v>
                </c:pt>
                <c:pt idx="230">
                  <c:v>3430000</c:v>
                </c:pt>
                <c:pt idx="231">
                  <c:v>3450000</c:v>
                </c:pt>
                <c:pt idx="232">
                  <c:v>3460000</c:v>
                </c:pt>
                <c:pt idx="233">
                  <c:v>3480000</c:v>
                </c:pt>
                <c:pt idx="234">
                  <c:v>3500000</c:v>
                </c:pt>
                <c:pt idx="235">
                  <c:v>3500000</c:v>
                </c:pt>
                <c:pt idx="236">
                  <c:v>3530000</c:v>
                </c:pt>
                <c:pt idx="237">
                  <c:v>3560000</c:v>
                </c:pt>
                <c:pt idx="238">
                  <c:v>3560000</c:v>
                </c:pt>
                <c:pt idx="239">
                  <c:v>3590000</c:v>
                </c:pt>
                <c:pt idx="240">
                  <c:v>3590000</c:v>
                </c:pt>
                <c:pt idx="241">
                  <c:v>3620000</c:v>
                </c:pt>
                <c:pt idx="242">
                  <c:v>3620000</c:v>
                </c:pt>
                <c:pt idx="243">
                  <c:v>3630000</c:v>
                </c:pt>
                <c:pt idx="244">
                  <c:v>3660000</c:v>
                </c:pt>
                <c:pt idx="245">
                  <c:v>3690000</c:v>
                </c:pt>
                <c:pt idx="246">
                  <c:v>3710000</c:v>
                </c:pt>
                <c:pt idx="247">
                  <c:v>3720000</c:v>
                </c:pt>
                <c:pt idx="248">
                  <c:v>3750000</c:v>
                </c:pt>
                <c:pt idx="249">
                  <c:v>3750000</c:v>
                </c:pt>
                <c:pt idx="250">
                  <c:v>3750000</c:v>
                </c:pt>
                <c:pt idx="251">
                  <c:v>3760000</c:v>
                </c:pt>
                <c:pt idx="252">
                  <c:v>3780000</c:v>
                </c:pt>
                <c:pt idx="253">
                  <c:v>3790000</c:v>
                </c:pt>
                <c:pt idx="254">
                  <c:v>3810000</c:v>
                </c:pt>
                <c:pt idx="255">
                  <c:v>3820000</c:v>
                </c:pt>
                <c:pt idx="256">
                  <c:v>3830000</c:v>
                </c:pt>
                <c:pt idx="257">
                  <c:v>3840000</c:v>
                </c:pt>
                <c:pt idx="258">
                  <c:v>3840000</c:v>
                </c:pt>
                <c:pt idx="259">
                  <c:v>3850000</c:v>
                </c:pt>
                <c:pt idx="260">
                  <c:v>3860000</c:v>
                </c:pt>
                <c:pt idx="261">
                  <c:v>3880000</c:v>
                </c:pt>
                <c:pt idx="262">
                  <c:v>3900000</c:v>
                </c:pt>
                <c:pt idx="263">
                  <c:v>3910000</c:v>
                </c:pt>
                <c:pt idx="264">
                  <c:v>3930000</c:v>
                </c:pt>
                <c:pt idx="265">
                  <c:v>3940000</c:v>
                </c:pt>
                <c:pt idx="266">
                  <c:v>3940000</c:v>
                </c:pt>
                <c:pt idx="267">
                  <c:v>3950000</c:v>
                </c:pt>
                <c:pt idx="268">
                  <c:v>3960000</c:v>
                </c:pt>
                <c:pt idx="269">
                  <c:v>3970000</c:v>
                </c:pt>
                <c:pt idx="270">
                  <c:v>3970000</c:v>
                </c:pt>
                <c:pt idx="271">
                  <c:v>3990000</c:v>
                </c:pt>
                <c:pt idx="272">
                  <c:v>3990000</c:v>
                </c:pt>
                <c:pt idx="273">
                  <c:v>4020000</c:v>
                </c:pt>
                <c:pt idx="274">
                  <c:v>4040000</c:v>
                </c:pt>
                <c:pt idx="275">
                  <c:v>4040000</c:v>
                </c:pt>
                <c:pt idx="276">
                  <c:v>4050000</c:v>
                </c:pt>
                <c:pt idx="277">
                  <c:v>4070000</c:v>
                </c:pt>
                <c:pt idx="278">
                  <c:v>4090000</c:v>
                </c:pt>
                <c:pt idx="279">
                  <c:v>4090000</c:v>
                </c:pt>
                <c:pt idx="280">
                  <c:v>4130000</c:v>
                </c:pt>
                <c:pt idx="281">
                  <c:v>4150000</c:v>
                </c:pt>
                <c:pt idx="282">
                  <c:v>4170000</c:v>
                </c:pt>
                <c:pt idx="283">
                  <c:v>4190000</c:v>
                </c:pt>
                <c:pt idx="284">
                  <c:v>4190000</c:v>
                </c:pt>
                <c:pt idx="285">
                  <c:v>4220000</c:v>
                </c:pt>
                <c:pt idx="286">
                  <c:v>4250000</c:v>
                </c:pt>
                <c:pt idx="287">
                  <c:v>4290000</c:v>
                </c:pt>
                <c:pt idx="288">
                  <c:v>4330000</c:v>
                </c:pt>
                <c:pt idx="289">
                  <c:v>4340000</c:v>
                </c:pt>
                <c:pt idx="290">
                  <c:v>4350000</c:v>
                </c:pt>
                <c:pt idx="291">
                  <c:v>4360000</c:v>
                </c:pt>
                <c:pt idx="292">
                  <c:v>4360000</c:v>
                </c:pt>
                <c:pt idx="293">
                  <c:v>4380000</c:v>
                </c:pt>
                <c:pt idx="294">
                  <c:v>4420000</c:v>
                </c:pt>
                <c:pt idx="295">
                  <c:v>4430000</c:v>
                </c:pt>
                <c:pt idx="296">
                  <c:v>4440000</c:v>
                </c:pt>
                <c:pt idx="297">
                  <c:v>4460000</c:v>
                </c:pt>
                <c:pt idx="298">
                  <c:v>4500000</c:v>
                </c:pt>
                <c:pt idx="299">
                  <c:v>4510000</c:v>
                </c:pt>
                <c:pt idx="300">
                  <c:v>4520000</c:v>
                </c:pt>
                <c:pt idx="301">
                  <c:v>4530000</c:v>
                </c:pt>
                <c:pt idx="302">
                  <c:v>4550000</c:v>
                </c:pt>
                <c:pt idx="303">
                  <c:v>4570000</c:v>
                </c:pt>
                <c:pt idx="304">
                  <c:v>4570000</c:v>
                </c:pt>
                <c:pt idx="305">
                  <c:v>4590000</c:v>
                </c:pt>
                <c:pt idx="306">
                  <c:v>4600000</c:v>
                </c:pt>
                <c:pt idx="307">
                  <c:v>4640000</c:v>
                </c:pt>
                <c:pt idx="308">
                  <c:v>4650000</c:v>
                </c:pt>
                <c:pt idx="309">
                  <c:v>4650000</c:v>
                </c:pt>
                <c:pt idx="310">
                  <c:v>4660000</c:v>
                </c:pt>
                <c:pt idx="311">
                  <c:v>4690000</c:v>
                </c:pt>
                <c:pt idx="312">
                  <c:v>4710000</c:v>
                </c:pt>
                <c:pt idx="313">
                  <c:v>4710000</c:v>
                </c:pt>
                <c:pt idx="314">
                  <c:v>4720000</c:v>
                </c:pt>
                <c:pt idx="315">
                  <c:v>4750000</c:v>
                </c:pt>
                <c:pt idx="316">
                  <c:v>4760000</c:v>
                </c:pt>
                <c:pt idx="317">
                  <c:v>4790000</c:v>
                </c:pt>
                <c:pt idx="318">
                  <c:v>4810000</c:v>
                </c:pt>
                <c:pt idx="319">
                  <c:v>4810000</c:v>
                </c:pt>
                <c:pt idx="320">
                  <c:v>4830000</c:v>
                </c:pt>
                <c:pt idx="321">
                  <c:v>4830000</c:v>
                </c:pt>
                <c:pt idx="322">
                  <c:v>4850000</c:v>
                </c:pt>
                <c:pt idx="323">
                  <c:v>4870000</c:v>
                </c:pt>
                <c:pt idx="324">
                  <c:v>4890000</c:v>
                </c:pt>
                <c:pt idx="325">
                  <c:v>4910000</c:v>
                </c:pt>
                <c:pt idx="326">
                  <c:v>4930000</c:v>
                </c:pt>
                <c:pt idx="327">
                  <c:v>4940000</c:v>
                </c:pt>
                <c:pt idx="328">
                  <c:v>4950000</c:v>
                </c:pt>
                <c:pt idx="329">
                  <c:v>4970000</c:v>
                </c:pt>
                <c:pt idx="330">
                  <c:v>4980000</c:v>
                </c:pt>
                <c:pt idx="331">
                  <c:v>4990000</c:v>
                </c:pt>
                <c:pt idx="332">
                  <c:v>5000000</c:v>
                </c:pt>
                <c:pt idx="333">
                  <c:v>5010000</c:v>
                </c:pt>
                <c:pt idx="334">
                  <c:v>5020000</c:v>
                </c:pt>
                <c:pt idx="335">
                  <c:v>5030000</c:v>
                </c:pt>
                <c:pt idx="336">
                  <c:v>5050000</c:v>
                </c:pt>
                <c:pt idx="337">
                  <c:v>5050000</c:v>
                </c:pt>
                <c:pt idx="338">
                  <c:v>5070000</c:v>
                </c:pt>
                <c:pt idx="339">
                  <c:v>5100000</c:v>
                </c:pt>
                <c:pt idx="340">
                  <c:v>5120000</c:v>
                </c:pt>
                <c:pt idx="341">
                  <c:v>5140000</c:v>
                </c:pt>
                <c:pt idx="342">
                  <c:v>5150000</c:v>
                </c:pt>
                <c:pt idx="343">
                  <c:v>5150000</c:v>
                </c:pt>
                <c:pt idx="344">
                  <c:v>5170000</c:v>
                </c:pt>
                <c:pt idx="345">
                  <c:v>5190000</c:v>
                </c:pt>
                <c:pt idx="346">
                  <c:v>5200000</c:v>
                </c:pt>
                <c:pt idx="347">
                  <c:v>5210000</c:v>
                </c:pt>
                <c:pt idx="348">
                  <c:v>5230000</c:v>
                </c:pt>
                <c:pt idx="349">
                  <c:v>5230000</c:v>
                </c:pt>
                <c:pt idx="350">
                  <c:v>5250000</c:v>
                </c:pt>
                <c:pt idx="351">
                  <c:v>5250000</c:v>
                </c:pt>
                <c:pt idx="352">
                  <c:v>5270000</c:v>
                </c:pt>
                <c:pt idx="353">
                  <c:v>5270000</c:v>
                </c:pt>
                <c:pt idx="354">
                  <c:v>5290000</c:v>
                </c:pt>
                <c:pt idx="355">
                  <c:v>5300000</c:v>
                </c:pt>
                <c:pt idx="356">
                  <c:v>5300000</c:v>
                </c:pt>
                <c:pt idx="357">
                  <c:v>5310000</c:v>
                </c:pt>
                <c:pt idx="358">
                  <c:v>5310000</c:v>
                </c:pt>
                <c:pt idx="359">
                  <c:v>5340000</c:v>
                </c:pt>
                <c:pt idx="360">
                  <c:v>5350000</c:v>
                </c:pt>
                <c:pt idx="361">
                  <c:v>5350000</c:v>
                </c:pt>
                <c:pt idx="362">
                  <c:v>5360000</c:v>
                </c:pt>
                <c:pt idx="363">
                  <c:v>5390000</c:v>
                </c:pt>
                <c:pt idx="364">
                  <c:v>5440000</c:v>
                </c:pt>
                <c:pt idx="365">
                  <c:v>5490000</c:v>
                </c:pt>
                <c:pt idx="366">
                  <c:v>5500000</c:v>
                </c:pt>
                <c:pt idx="367">
                  <c:v>5500000</c:v>
                </c:pt>
                <c:pt idx="368">
                  <c:v>5500000</c:v>
                </c:pt>
                <c:pt idx="369">
                  <c:v>5510000</c:v>
                </c:pt>
                <c:pt idx="370">
                  <c:v>5510000</c:v>
                </c:pt>
                <c:pt idx="371">
                  <c:v>5550000</c:v>
                </c:pt>
                <c:pt idx="372">
                  <c:v>5580000</c:v>
                </c:pt>
                <c:pt idx="373">
                  <c:v>5620000</c:v>
                </c:pt>
                <c:pt idx="374">
                  <c:v>5630000</c:v>
                </c:pt>
                <c:pt idx="375">
                  <c:v>5660000</c:v>
                </c:pt>
                <c:pt idx="376">
                  <c:v>5690000</c:v>
                </c:pt>
                <c:pt idx="377">
                  <c:v>5710000</c:v>
                </c:pt>
                <c:pt idx="378">
                  <c:v>5720000</c:v>
                </c:pt>
                <c:pt idx="379">
                  <c:v>5740000</c:v>
                </c:pt>
                <c:pt idx="380">
                  <c:v>5780000</c:v>
                </c:pt>
                <c:pt idx="381">
                  <c:v>5810000</c:v>
                </c:pt>
                <c:pt idx="382">
                  <c:v>5810000</c:v>
                </c:pt>
                <c:pt idx="383">
                  <c:v>5830000</c:v>
                </c:pt>
                <c:pt idx="384">
                  <c:v>5860000</c:v>
                </c:pt>
                <c:pt idx="385">
                  <c:v>5880000</c:v>
                </c:pt>
                <c:pt idx="386">
                  <c:v>5910000</c:v>
                </c:pt>
                <c:pt idx="387">
                  <c:v>5910000</c:v>
                </c:pt>
                <c:pt idx="388">
                  <c:v>5910000</c:v>
                </c:pt>
                <c:pt idx="389">
                  <c:v>5920000</c:v>
                </c:pt>
                <c:pt idx="390">
                  <c:v>5970000</c:v>
                </c:pt>
                <c:pt idx="391">
                  <c:v>6000000</c:v>
                </c:pt>
                <c:pt idx="392">
                  <c:v>6030000</c:v>
                </c:pt>
                <c:pt idx="393">
                  <c:v>6040000</c:v>
                </c:pt>
                <c:pt idx="394">
                  <c:v>6060000</c:v>
                </c:pt>
                <c:pt idx="395">
                  <c:v>6090000</c:v>
                </c:pt>
                <c:pt idx="396">
                  <c:v>6120000</c:v>
                </c:pt>
                <c:pt idx="397">
                  <c:v>6160000</c:v>
                </c:pt>
                <c:pt idx="398">
                  <c:v>6180000</c:v>
                </c:pt>
                <c:pt idx="399">
                  <c:v>6210000</c:v>
                </c:pt>
                <c:pt idx="400">
                  <c:v>6230000</c:v>
                </c:pt>
                <c:pt idx="401">
                  <c:v>6250000</c:v>
                </c:pt>
                <c:pt idx="402">
                  <c:v>6260000</c:v>
                </c:pt>
                <c:pt idx="403">
                  <c:v>6270000</c:v>
                </c:pt>
                <c:pt idx="404">
                  <c:v>6290000</c:v>
                </c:pt>
                <c:pt idx="405">
                  <c:v>6300000</c:v>
                </c:pt>
                <c:pt idx="406">
                  <c:v>6330000</c:v>
                </c:pt>
                <c:pt idx="407">
                  <c:v>6330000</c:v>
                </c:pt>
                <c:pt idx="408">
                  <c:v>6350000</c:v>
                </c:pt>
                <c:pt idx="409">
                  <c:v>6380000</c:v>
                </c:pt>
                <c:pt idx="410">
                  <c:v>6390000</c:v>
                </c:pt>
                <c:pt idx="411">
                  <c:v>6420000</c:v>
                </c:pt>
                <c:pt idx="412">
                  <c:v>6420000</c:v>
                </c:pt>
                <c:pt idx="413">
                  <c:v>6430000</c:v>
                </c:pt>
                <c:pt idx="414">
                  <c:v>6470000</c:v>
                </c:pt>
                <c:pt idx="415">
                  <c:v>6480000</c:v>
                </c:pt>
                <c:pt idx="416">
                  <c:v>6500000</c:v>
                </c:pt>
                <c:pt idx="417">
                  <c:v>6510000</c:v>
                </c:pt>
                <c:pt idx="418">
                  <c:v>6510000</c:v>
                </c:pt>
                <c:pt idx="419">
                  <c:v>6520000</c:v>
                </c:pt>
                <c:pt idx="420">
                  <c:v>6540000</c:v>
                </c:pt>
                <c:pt idx="421">
                  <c:v>6570000</c:v>
                </c:pt>
                <c:pt idx="422">
                  <c:v>6580000</c:v>
                </c:pt>
                <c:pt idx="423">
                  <c:v>6600000</c:v>
                </c:pt>
                <c:pt idx="424">
                  <c:v>6650000</c:v>
                </c:pt>
                <c:pt idx="425">
                  <c:v>6670000</c:v>
                </c:pt>
                <c:pt idx="426">
                  <c:v>6680000</c:v>
                </c:pt>
                <c:pt idx="427">
                  <c:v>6680000</c:v>
                </c:pt>
                <c:pt idx="428">
                  <c:v>6720000</c:v>
                </c:pt>
                <c:pt idx="429">
                  <c:v>6730000</c:v>
                </c:pt>
                <c:pt idx="430">
                  <c:v>6740000</c:v>
                </c:pt>
                <c:pt idx="431">
                  <c:v>6760000</c:v>
                </c:pt>
                <c:pt idx="432">
                  <c:v>6770000</c:v>
                </c:pt>
                <c:pt idx="433">
                  <c:v>6780000</c:v>
                </c:pt>
                <c:pt idx="434">
                  <c:v>6800000</c:v>
                </c:pt>
                <c:pt idx="435">
                  <c:v>6840000</c:v>
                </c:pt>
                <c:pt idx="436">
                  <c:v>6840000</c:v>
                </c:pt>
                <c:pt idx="437">
                  <c:v>6850000</c:v>
                </c:pt>
                <c:pt idx="438">
                  <c:v>6890000</c:v>
                </c:pt>
                <c:pt idx="439">
                  <c:v>6930000</c:v>
                </c:pt>
                <c:pt idx="440">
                  <c:v>6930000</c:v>
                </c:pt>
                <c:pt idx="441">
                  <c:v>6940000</c:v>
                </c:pt>
                <c:pt idx="442">
                  <c:v>6940000</c:v>
                </c:pt>
                <c:pt idx="443">
                  <c:v>6940000</c:v>
                </c:pt>
                <c:pt idx="444">
                  <c:v>6960000</c:v>
                </c:pt>
                <c:pt idx="445">
                  <c:v>6970000</c:v>
                </c:pt>
                <c:pt idx="446">
                  <c:v>7000000</c:v>
                </c:pt>
                <c:pt idx="447">
                  <c:v>7010000</c:v>
                </c:pt>
                <c:pt idx="448">
                  <c:v>7030000</c:v>
                </c:pt>
                <c:pt idx="449">
                  <c:v>7030000</c:v>
                </c:pt>
                <c:pt idx="450">
                  <c:v>7030000</c:v>
                </c:pt>
                <c:pt idx="451">
                  <c:v>7030000</c:v>
                </c:pt>
                <c:pt idx="452">
                  <c:v>7060000</c:v>
                </c:pt>
                <c:pt idx="453">
                  <c:v>7060000</c:v>
                </c:pt>
                <c:pt idx="454">
                  <c:v>7090000</c:v>
                </c:pt>
                <c:pt idx="455">
                  <c:v>7110000</c:v>
                </c:pt>
                <c:pt idx="456">
                  <c:v>7110000</c:v>
                </c:pt>
                <c:pt idx="457">
                  <c:v>7120000</c:v>
                </c:pt>
                <c:pt idx="458">
                  <c:v>7150000</c:v>
                </c:pt>
                <c:pt idx="459">
                  <c:v>7160000</c:v>
                </c:pt>
                <c:pt idx="460">
                  <c:v>7190000</c:v>
                </c:pt>
                <c:pt idx="461">
                  <c:v>7210000</c:v>
                </c:pt>
                <c:pt idx="462">
                  <c:v>7230000</c:v>
                </c:pt>
                <c:pt idx="463">
                  <c:v>7230000</c:v>
                </c:pt>
                <c:pt idx="464">
                  <c:v>7240000</c:v>
                </c:pt>
                <c:pt idx="465">
                  <c:v>7250000</c:v>
                </c:pt>
                <c:pt idx="466">
                  <c:v>7260000</c:v>
                </c:pt>
                <c:pt idx="467">
                  <c:v>7270000</c:v>
                </c:pt>
                <c:pt idx="468">
                  <c:v>7300000</c:v>
                </c:pt>
                <c:pt idx="469">
                  <c:v>7330000</c:v>
                </c:pt>
                <c:pt idx="470">
                  <c:v>7350000</c:v>
                </c:pt>
                <c:pt idx="471">
                  <c:v>7360000</c:v>
                </c:pt>
                <c:pt idx="472">
                  <c:v>7370000</c:v>
                </c:pt>
                <c:pt idx="473">
                  <c:v>7400000</c:v>
                </c:pt>
                <c:pt idx="474">
                  <c:v>7410000</c:v>
                </c:pt>
                <c:pt idx="475">
                  <c:v>7410000</c:v>
                </c:pt>
                <c:pt idx="476">
                  <c:v>7430000</c:v>
                </c:pt>
                <c:pt idx="477">
                  <c:v>7440000</c:v>
                </c:pt>
                <c:pt idx="478">
                  <c:v>7460000</c:v>
                </c:pt>
                <c:pt idx="479">
                  <c:v>7470000</c:v>
                </c:pt>
                <c:pt idx="480">
                  <c:v>7490000</c:v>
                </c:pt>
                <c:pt idx="481">
                  <c:v>7500000</c:v>
                </c:pt>
                <c:pt idx="482">
                  <c:v>7520000</c:v>
                </c:pt>
                <c:pt idx="483">
                  <c:v>7550000</c:v>
                </c:pt>
                <c:pt idx="484">
                  <c:v>7560000</c:v>
                </c:pt>
                <c:pt idx="485">
                  <c:v>7580000</c:v>
                </c:pt>
                <c:pt idx="486">
                  <c:v>7610000</c:v>
                </c:pt>
                <c:pt idx="487">
                  <c:v>7620000</c:v>
                </c:pt>
                <c:pt idx="488">
                  <c:v>7640000</c:v>
                </c:pt>
                <c:pt idx="489">
                  <c:v>7660000</c:v>
                </c:pt>
                <c:pt idx="490">
                  <c:v>7680000</c:v>
                </c:pt>
                <c:pt idx="491">
                  <c:v>7680000</c:v>
                </c:pt>
                <c:pt idx="492">
                  <c:v>7680000</c:v>
                </c:pt>
                <c:pt idx="493">
                  <c:v>7690000</c:v>
                </c:pt>
                <c:pt idx="494">
                  <c:v>7700000</c:v>
                </c:pt>
                <c:pt idx="495">
                  <c:v>7720000</c:v>
                </c:pt>
                <c:pt idx="496">
                  <c:v>7730000</c:v>
                </c:pt>
                <c:pt idx="497">
                  <c:v>7750000</c:v>
                </c:pt>
                <c:pt idx="498">
                  <c:v>7790000</c:v>
                </c:pt>
                <c:pt idx="499">
                  <c:v>7830000</c:v>
                </c:pt>
                <c:pt idx="500">
                  <c:v>7830000</c:v>
                </c:pt>
                <c:pt idx="501">
                  <c:v>7840000</c:v>
                </c:pt>
                <c:pt idx="502">
                  <c:v>7860000</c:v>
                </c:pt>
                <c:pt idx="503">
                  <c:v>7860000</c:v>
                </c:pt>
                <c:pt idx="504">
                  <c:v>7880000</c:v>
                </c:pt>
                <c:pt idx="505">
                  <c:v>7900000</c:v>
                </c:pt>
                <c:pt idx="506">
                  <c:v>7910000</c:v>
                </c:pt>
                <c:pt idx="507">
                  <c:v>7930000</c:v>
                </c:pt>
                <c:pt idx="508">
                  <c:v>7950000</c:v>
                </c:pt>
                <c:pt idx="509">
                  <c:v>7950000</c:v>
                </c:pt>
                <c:pt idx="510">
                  <c:v>7980000</c:v>
                </c:pt>
                <c:pt idx="511">
                  <c:v>8000000</c:v>
                </c:pt>
                <c:pt idx="512">
                  <c:v>8040000</c:v>
                </c:pt>
                <c:pt idx="513">
                  <c:v>8050000</c:v>
                </c:pt>
                <c:pt idx="514">
                  <c:v>8050000</c:v>
                </c:pt>
                <c:pt idx="515">
                  <c:v>8090000</c:v>
                </c:pt>
                <c:pt idx="516">
                  <c:v>8100000</c:v>
                </c:pt>
                <c:pt idx="517">
                  <c:v>8100000</c:v>
                </c:pt>
                <c:pt idx="518">
                  <c:v>8100000</c:v>
                </c:pt>
                <c:pt idx="519">
                  <c:v>8120000</c:v>
                </c:pt>
                <c:pt idx="520">
                  <c:v>8130000</c:v>
                </c:pt>
                <c:pt idx="521">
                  <c:v>8140000</c:v>
                </c:pt>
                <c:pt idx="522">
                  <c:v>8160000</c:v>
                </c:pt>
                <c:pt idx="523">
                  <c:v>8190000</c:v>
                </c:pt>
                <c:pt idx="524">
                  <c:v>8200000</c:v>
                </c:pt>
                <c:pt idx="525">
                  <c:v>8210000</c:v>
                </c:pt>
                <c:pt idx="526">
                  <c:v>8230000</c:v>
                </c:pt>
                <c:pt idx="527">
                  <c:v>8230000</c:v>
                </c:pt>
                <c:pt idx="528">
                  <c:v>8230000</c:v>
                </c:pt>
                <c:pt idx="529">
                  <c:v>8230000</c:v>
                </c:pt>
                <c:pt idx="530">
                  <c:v>8270000</c:v>
                </c:pt>
                <c:pt idx="531">
                  <c:v>8280000</c:v>
                </c:pt>
                <c:pt idx="532">
                  <c:v>8290000</c:v>
                </c:pt>
                <c:pt idx="533">
                  <c:v>8340000</c:v>
                </c:pt>
                <c:pt idx="534">
                  <c:v>8360000</c:v>
                </c:pt>
                <c:pt idx="535">
                  <c:v>8370000</c:v>
                </c:pt>
                <c:pt idx="536">
                  <c:v>8380000</c:v>
                </c:pt>
                <c:pt idx="537">
                  <c:v>8390000</c:v>
                </c:pt>
                <c:pt idx="538">
                  <c:v>8390000</c:v>
                </c:pt>
                <c:pt idx="539">
                  <c:v>8390000</c:v>
                </c:pt>
                <c:pt idx="540">
                  <c:v>8400000</c:v>
                </c:pt>
                <c:pt idx="541">
                  <c:v>8400000</c:v>
                </c:pt>
                <c:pt idx="542">
                  <c:v>8420000</c:v>
                </c:pt>
                <c:pt idx="543">
                  <c:v>8420000</c:v>
                </c:pt>
                <c:pt idx="544">
                  <c:v>8450000</c:v>
                </c:pt>
                <c:pt idx="545">
                  <c:v>8460000</c:v>
                </c:pt>
                <c:pt idx="546">
                  <c:v>8470000</c:v>
                </c:pt>
                <c:pt idx="547">
                  <c:v>8480000</c:v>
                </c:pt>
                <c:pt idx="548">
                  <c:v>8500000</c:v>
                </c:pt>
                <c:pt idx="549">
                  <c:v>8500000</c:v>
                </c:pt>
                <c:pt idx="550">
                  <c:v>8520000</c:v>
                </c:pt>
                <c:pt idx="551">
                  <c:v>8520000</c:v>
                </c:pt>
                <c:pt idx="552">
                  <c:v>8520000</c:v>
                </c:pt>
                <c:pt idx="553">
                  <c:v>8520000</c:v>
                </c:pt>
                <c:pt idx="554">
                  <c:v>8530000</c:v>
                </c:pt>
                <c:pt idx="555">
                  <c:v>8550000</c:v>
                </c:pt>
                <c:pt idx="556">
                  <c:v>8580000</c:v>
                </c:pt>
                <c:pt idx="557">
                  <c:v>8600000</c:v>
                </c:pt>
                <c:pt idx="558">
                  <c:v>8600000</c:v>
                </c:pt>
                <c:pt idx="559">
                  <c:v>8620000</c:v>
                </c:pt>
                <c:pt idx="560">
                  <c:v>8620000</c:v>
                </c:pt>
                <c:pt idx="561">
                  <c:v>8640000</c:v>
                </c:pt>
                <c:pt idx="562">
                  <c:v>8660000</c:v>
                </c:pt>
                <c:pt idx="563">
                  <c:v>8680000</c:v>
                </c:pt>
                <c:pt idx="564">
                  <c:v>8680000</c:v>
                </c:pt>
                <c:pt idx="565">
                  <c:v>8710000</c:v>
                </c:pt>
                <c:pt idx="566">
                  <c:v>8730000</c:v>
                </c:pt>
                <c:pt idx="567">
                  <c:v>8730000</c:v>
                </c:pt>
                <c:pt idx="568">
                  <c:v>8750000</c:v>
                </c:pt>
                <c:pt idx="569">
                  <c:v>8760000</c:v>
                </c:pt>
                <c:pt idx="570">
                  <c:v>8770000</c:v>
                </c:pt>
                <c:pt idx="571">
                  <c:v>8790000</c:v>
                </c:pt>
                <c:pt idx="572">
                  <c:v>8790000</c:v>
                </c:pt>
                <c:pt idx="573">
                  <c:v>8800000</c:v>
                </c:pt>
                <c:pt idx="574">
                  <c:v>8810000</c:v>
                </c:pt>
                <c:pt idx="575">
                  <c:v>8820000</c:v>
                </c:pt>
                <c:pt idx="576">
                  <c:v>8820000</c:v>
                </c:pt>
                <c:pt idx="577">
                  <c:v>8820000</c:v>
                </c:pt>
                <c:pt idx="578">
                  <c:v>8840000</c:v>
                </c:pt>
                <c:pt idx="579">
                  <c:v>8840000</c:v>
                </c:pt>
                <c:pt idx="580">
                  <c:v>8850000</c:v>
                </c:pt>
                <c:pt idx="581">
                  <c:v>8870000</c:v>
                </c:pt>
                <c:pt idx="582">
                  <c:v>8910000</c:v>
                </c:pt>
                <c:pt idx="583">
                  <c:v>8920000</c:v>
                </c:pt>
                <c:pt idx="584">
                  <c:v>8930000</c:v>
                </c:pt>
                <c:pt idx="585">
                  <c:v>8930000</c:v>
                </c:pt>
                <c:pt idx="586">
                  <c:v>8940000</c:v>
                </c:pt>
                <c:pt idx="587">
                  <c:v>8960000</c:v>
                </c:pt>
                <c:pt idx="588">
                  <c:v>8970000</c:v>
                </c:pt>
                <c:pt idx="589">
                  <c:v>8980000</c:v>
                </c:pt>
                <c:pt idx="590">
                  <c:v>9000000</c:v>
                </c:pt>
                <c:pt idx="591">
                  <c:v>9000000</c:v>
                </c:pt>
                <c:pt idx="592">
                  <c:v>9010000</c:v>
                </c:pt>
                <c:pt idx="593">
                  <c:v>9070000</c:v>
                </c:pt>
                <c:pt idx="594">
                  <c:v>9070000</c:v>
                </c:pt>
                <c:pt idx="595">
                  <c:v>9080000</c:v>
                </c:pt>
                <c:pt idx="596">
                  <c:v>9120000</c:v>
                </c:pt>
                <c:pt idx="597">
                  <c:v>9140000</c:v>
                </c:pt>
                <c:pt idx="598">
                  <c:v>9140000</c:v>
                </c:pt>
                <c:pt idx="599">
                  <c:v>9140000</c:v>
                </c:pt>
                <c:pt idx="600">
                  <c:v>9140000</c:v>
                </c:pt>
                <c:pt idx="601">
                  <c:v>9150000</c:v>
                </c:pt>
                <c:pt idx="602">
                  <c:v>9170000</c:v>
                </c:pt>
                <c:pt idx="603">
                  <c:v>9190000</c:v>
                </c:pt>
                <c:pt idx="604">
                  <c:v>9190000</c:v>
                </c:pt>
                <c:pt idx="605">
                  <c:v>9210000</c:v>
                </c:pt>
                <c:pt idx="606">
                  <c:v>9210000</c:v>
                </c:pt>
                <c:pt idx="607">
                  <c:v>9220000</c:v>
                </c:pt>
                <c:pt idx="608">
                  <c:v>9220000</c:v>
                </c:pt>
                <c:pt idx="609">
                  <c:v>9250000</c:v>
                </c:pt>
                <c:pt idx="610">
                  <c:v>9270000</c:v>
                </c:pt>
                <c:pt idx="611">
                  <c:v>9270000</c:v>
                </c:pt>
                <c:pt idx="612">
                  <c:v>9290000</c:v>
                </c:pt>
                <c:pt idx="613">
                  <c:v>9290000</c:v>
                </c:pt>
                <c:pt idx="614">
                  <c:v>9360000</c:v>
                </c:pt>
                <c:pt idx="615">
                  <c:v>9380000</c:v>
                </c:pt>
                <c:pt idx="616">
                  <c:v>9410000</c:v>
                </c:pt>
                <c:pt idx="617">
                  <c:v>9410000</c:v>
                </c:pt>
                <c:pt idx="618">
                  <c:v>9410000</c:v>
                </c:pt>
                <c:pt idx="619">
                  <c:v>9430000</c:v>
                </c:pt>
                <c:pt idx="620">
                  <c:v>9470000</c:v>
                </c:pt>
                <c:pt idx="621">
                  <c:v>9480000</c:v>
                </c:pt>
                <c:pt idx="622">
                  <c:v>9480000</c:v>
                </c:pt>
                <c:pt idx="623">
                  <c:v>9490000</c:v>
                </c:pt>
                <c:pt idx="624">
                  <c:v>9500000</c:v>
                </c:pt>
                <c:pt idx="625">
                  <c:v>9510000</c:v>
                </c:pt>
                <c:pt idx="626">
                  <c:v>9510000</c:v>
                </c:pt>
                <c:pt idx="627">
                  <c:v>9520000</c:v>
                </c:pt>
                <c:pt idx="628">
                  <c:v>9550000</c:v>
                </c:pt>
                <c:pt idx="629">
                  <c:v>9560000</c:v>
                </c:pt>
                <c:pt idx="630">
                  <c:v>9580000</c:v>
                </c:pt>
                <c:pt idx="631">
                  <c:v>9590000</c:v>
                </c:pt>
                <c:pt idx="632">
                  <c:v>9610000</c:v>
                </c:pt>
                <c:pt idx="633">
                  <c:v>9640000</c:v>
                </c:pt>
                <c:pt idx="634">
                  <c:v>9640000</c:v>
                </c:pt>
                <c:pt idx="635">
                  <c:v>9640000</c:v>
                </c:pt>
                <c:pt idx="636">
                  <c:v>9660000</c:v>
                </c:pt>
                <c:pt idx="637">
                  <c:v>9680000</c:v>
                </c:pt>
                <c:pt idx="638">
                  <c:v>9720000</c:v>
                </c:pt>
                <c:pt idx="639">
                  <c:v>9720000</c:v>
                </c:pt>
                <c:pt idx="640">
                  <c:v>9740000</c:v>
                </c:pt>
                <c:pt idx="641">
                  <c:v>9760000</c:v>
                </c:pt>
                <c:pt idx="642">
                  <c:v>9760000</c:v>
                </c:pt>
                <c:pt idx="643">
                  <c:v>9770000</c:v>
                </c:pt>
                <c:pt idx="644">
                  <c:v>9770000</c:v>
                </c:pt>
                <c:pt idx="645">
                  <c:v>9770000</c:v>
                </c:pt>
                <c:pt idx="646">
                  <c:v>9790000</c:v>
                </c:pt>
                <c:pt idx="647">
                  <c:v>9790000</c:v>
                </c:pt>
                <c:pt idx="648">
                  <c:v>9810000</c:v>
                </c:pt>
                <c:pt idx="649">
                  <c:v>9820000</c:v>
                </c:pt>
                <c:pt idx="650">
                  <c:v>9830000</c:v>
                </c:pt>
                <c:pt idx="651">
                  <c:v>9830000</c:v>
                </c:pt>
                <c:pt idx="652">
                  <c:v>9860000</c:v>
                </c:pt>
                <c:pt idx="653">
                  <c:v>9860000</c:v>
                </c:pt>
                <c:pt idx="654">
                  <c:v>9870000</c:v>
                </c:pt>
                <c:pt idx="655">
                  <c:v>9910000</c:v>
                </c:pt>
                <c:pt idx="656">
                  <c:v>9930000</c:v>
                </c:pt>
                <c:pt idx="657">
                  <c:v>9940000</c:v>
                </c:pt>
                <c:pt idx="658">
                  <c:v>9960000</c:v>
                </c:pt>
                <c:pt idx="659">
                  <c:v>9960000</c:v>
                </c:pt>
                <c:pt idx="660">
                  <c:v>9960000</c:v>
                </c:pt>
                <c:pt idx="661">
                  <c:v>10030000</c:v>
                </c:pt>
                <c:pt idx="662">
                  <c:v>10050000</c:v>
                </c:pt>
                <c:pt idx="663">
                  <c:v>10090000</c:v>
                </c:pt>
                <c:pt idx="664">
                  <c:v>10120000</c:v>
                </c:pt>
                <c:pt idx="665">
                  <c:v>10130000</c:v>
                </c:pt>
                <c:pt idx="666">
                  <c:v>10160000</c:v>
                </c:pt>
                <c:pt idx="667">
                  <c:v>10190000</c:v>
                </c:pt>
                <c:pt idx="668">
                  <c:v>10190000</c:v>
                </c:pt>
                <c:pt idx="669">
                  <c:v>10210000</c:v>
                </c:pt>
                <c:pt idx="670">
                  <c:v>10230000</c:v>
                </c:pt>
                <c:pt idx="671">
                  <c:v>10250000</c:v>
                </c:pt>
                <c:pt idx="672">
                  <c:v>10290000</c:v>
                </c:pt>
                <c:pt idx="673">
                  <c:v>10320000</c:v>
                </c:pt>
                <c:pt idx="674">
                  <c:v>10330000</c:v>
                </c:pt>
                <c:pt idx="675">
                  <c:v>10330000</c:v>
                </c:pt>
                <c:pt idx="676">
                  <c:v>10340000</c:v>
                </c:pt>
                <c:pt idx="677">
                  <c:v>10350000</c:v>
                </c:pt>
                <c:pt idx="678">
                  <c:v>10380000</c:v>
                </c:pt>
                <c:pt idx="679">
                  <c:v>10400000</c:v>
                </c:pt>
                <c:pt idx="680">
                  <c:v>10430000</c:v>
                </c:pt>
                <c:pt idx="681">
                  <c:v>10450000</c:v>
                </c:pt>
                <c:pt idx="682">
                  <c:v>10480000</c:v>
                </c:pt>
                <c:pt idx="683">
                  <c:v>10490000</c:v>
                </c:pt>
                <c:pt idx="684">
                  <c:v>10520000</c:v>
                </c:pt>
                <c:pt idx="685">
                  <c:v>10550000</c:v>
                </c:pt>
                <c:pt idx="686">
                  <c:v>10560000</c:v>
                </c:pt>
                <c:pt idx="687">
                  <c:v>10600000</c:v>
                </c:pt>
                <c:pt idx="688">
                  <c:v>10600000</c:v>
                </c:pt>
                <c:pt idx="689">
                  <c:v>10610000</c:v>
                </c:pt>
                <c:pt idx="690">
                  <c:v>10620000</c:v>
                </c:pt>
                <c:pt idx="691">
                  <c:v>10620000</c:v>
                </c:pt>
                <c:pt idx="692">
                  <c:v>10630000</c:v>
                </c:pt>
                <c:pt idx="693">
                  <c:v>10640000</c:v>
                </c:pt>
                <c:pt idx="694">
                  <c:v>10660000</c:v>
                </c:pt>
                <c:pt idx="695">
                  <c:v>10670000</c:v>
                </c:pt>
                <c:pt idx="696">
                  <c:v>10680000</c:v>
                </c:pt>
                <c:pt idx="697">
                  <c:v>10680000</c:v>
                </c:pt>
                <c:pt idx="698">
                  <c:v>10680000</c:v>
                </c:pt>
                <c:pt idx="699">
                  <c:v>10690000</c:v>
                </c:pt>
                <c:pt idx="700">
                  <c:v>10710000</c:v>
                </c:pt>
                <c:pt idx="701">
                  <c:v>10750000</c:v>
                </c:pt>
                <c:pt idx="702">
                  <c:v>10770000</c:v>
                </c:pt>
                <c:pt idx="703">
                  <c:v>10780000</c:v>
                </c:pt>
                <c:pt idx="704">
                  <c:v>10800000</c:v>
                </c:pt>
                <c:pt idx="705">
                  <c:v>10800000</c:v>
                </c:pt>
                <c:pt idx="706">
                  <c:v>10810000</c:v>
                </c:pt>
                <c:pt idx="707">
                  <c:v>10830000</c:v>
                </c:pt>
                <c:pt idx="708">
                  <c:v>10840000</c:v>
                </c:pt>
                <c:pt idx="709">
                  <c:v>10850000</c:v>
                </c:pt>
                <c:pt idx="710">
                  <c:v>10890000</c:v>
                </c:pt>
                <c:pt idx="711">
                  <c:v>10910000</c:v>
                </c:pt>
                <c:pt idx="712">
                  <c:v>10920000</c:v>
                </c:pt>
                <c:pt idx="713">
                  <c:v>10920000</c:v>
                </c:pt>
                <c:pt idx="714">
                  <c:v>10940000</c:v>
                </c:pt>
                <c:pt idx="715">
                  <c:v>10960000</c:v>
                </c:pt>
                <c:pt idx="716">
                  <c:v>10970000</c:v>
                </c:pt>
                <c:pt idx="717">
                  <c:v>10980000</c:v>
                </c:pt>
                <c:pt idx="718">
                  <c:v>11020000</c:v>
                </c:pt>
                <c:pt idx="719">
                  <c:v>11040000</c:v>
                </c:pt>
                <c:pt idx="720">
                  <c:v>11060000</c:v>
                </c:pt>
                <c:pt idx="721">
                  <c:v>11080000</c:v>
                </c:pt>
                <c:pt idx="722">
                  <c:v>11100000</c:v>
                </c:pt>
                <c:pt idx="723">
                  <c:v>11100000</c:v>
                </c:pt>
                <c:pt idx="724">
                  <c:v>11150000</c:v>
                </c:pt>
                <c:pt idx="725">
                  <c:v>11180000</c:v>
                </c:pt>
                <c:pt idx="726">
                  <c:v>11190000</c:v>
                </c:pt>
                <c:pt idx="727">
                  <c:v>11200000</c:v>
                </c:pt>
                <c:pt idx="728">
                  <c:v>11210000</c:v>
                </c:pt>
                <c:pt idx="729">
                  <c:v>11220000</c:v>
                </c:pt>
                <c:pt idx="730">
                  <c:v>11230000</c:v>
                </c:pt>
                <c:pt idx="731">
                  <c:v>11250000</c:v>
                </c:pt>
                <c:pt idx="732">
                  <c:v>11260000</c:v>
                </c:pt>
                <c:pt idx="733">
                  <c:v>11300000</c:v>
                </c:pt>
                <c:pt idx="734">
                  <c:v>11310000</c:v>
                </c:pt>
                <c:pt idx="735">
                  <c:v>11320000</c:v>
                </c:pt>
                <c:pt idx="736">
                  <c:v>11360000</c:v>
                </c:pt>
                <c:pt idx="737">
                  <c:v>11370000</c:v>
                </c:pt>
                <c:pt idx="738">
                  <c:v>11370000</c:v>
                </c:pt>
                <c:pt idx="739">
                  <c:v>11380000</c:v>
                </c:pt>
                <c:pt idx="740">
                  <c:v>11390000</c:v>
                </c:pt>
                <c:pt idx="741">
                  <c:v>11390000</c:v>
                </c:pt>
                <c:pt idx="742">
                  <c:v>11400000</c:v>
                </c:pt>
                <c:pt idx="743">
                  <c:v>11420000</c:v>
                </c:pt>
                <c:pt idx="744">
                  <c:v>11450000</c:v>
                </c:pt>
                <c:pt idx="745">
                  <c:v>11450000</c:v>
                </c:pt>
                <c:pt idx="746">
                  <c:v>11460000</c:v>
                </c:pt>
                <c:pt idx="747">
                  <c:v>11470000</c:v>
                </c:pt>
                <c:pt idx="748">
                  <c:v>11470000</c:v>
                </c:pt>
                <c:pt idx="749">
                  <c:v>11470000</c:v>
                </c:pt>
                <c:pt idx="750">
                  <c:v>11480000</c:v>
                </c:pt>
                <c:pt idx="751">
                  <c:v>11520000</c:v>
                </c:pt>
                <c:pt idx="752">
                  <c:v>11530000</c:v>
                </c:pt>
                <c:pt idx="753">
                  <c:v>11550000</c:v>
                </c:pt>
                <c:pt idx="754">
                  <c:v>11570000</c:v>
                </c:pt>
                <c:pt idx="755">
                  <c:v>11570000</c:v>
                </c:pt>
                <c:pt idx="756">
                  <c:v>11580000</c:v>
                </c:pt>
                <c:pt idx="757">
                  <c:v>11610000</c:v>
                </c:pt>
                <c:pt idx="758">
                  <c:v>11610000</c:v>
                </c:pt>
                <c:pt idx="759">
                  <c:v>11620000</c:v>
                </c:pt>
                <c:pt idx="760">
                  <c:v>11630000</c:v>
                </c:pt>
                <c:pt idx="761">
                  <c:v>11650000</c:v>
                </c:pt>
                <c:pt idx="762">
                  <c:v>11670000</c:v>
                </c:pt>
                <c:pt idx="763">
                  <c:v>11680000</c:v>
                </c:pt>
                <c:pt idx="764">
                  <c:v>11690000</c:v>
                </c:pt>
                <c:pt idx="765">
                  <c:v>11700000</c:v>
                </c:pt>
                <c:pt idx="766">
                  <c:v>11730000</c:v>
                </c:pt>
                <c:pt idx="767">
                  <c:v>11740000</c:v>
                </c:pt>
                <c:pt idx="768">
                  <c:v>11750000</c:v>
                </c:pt>
                <c:pt idx="769">
                  <c:v>11770000</c:v>
                </c:pt>
                <c:pt idx="770">
                  <c:v>11780000</c:v>
                </c:pt>
                <c:pt idx="771">
                  <c:v>11790000</c:v>
                </c:pt>
                <c:pt idx="772">
                  <c:v>11820000</c:v>
                </c:pt>
                <c:pt idx="773">
                  <c:v>11820000</c:v>
                </c:pt>
                <c:pt idx="774">
                  <c:v>11850000</c:v>
                </c:pt>
                <c:pt idx="775">
                  <c:v>11850000</c:v>
                </c:pt>
                <c:pt idx="776">
                  <c:v>11890000</c:v>
                </c:pt>
                <c:pt idx="777">
                  <c:v>11890000</c:v>
                </c:pt>
                <c:pt idx="778">
                  <c:v>11890000</c:v>
                </c:pt>
                <c:pt idx="779">
                  <c:v>11890000</c:v>
                </c:pt>
                <c:pt idx="780">
                  <c:v>11920000</c:v>
                </c:pt>
                <c:pt idx="781">
                  <c:v>11950000</c:v>
                </c:pt>
                <c:pt idx="782">
                  <c:v>11980000</c:v>
                </c:pt>
                <c:pt idx="783">
                  <c:v>11980000</c:v>
                </c:pt>
                <c:pt idx="784">
                  <c:v>12000000</c:v>
                </c:pt>
                <c:pt idx="785">
                  <c:v>12010000</c:v>
                </c:pt>
                <c:pt idx="786">
                  <c:v>12020000</c:v>
                </c:pt>
                <c:pt idx="787">
                  <c:v>12030000</c:v>
                </c:pt>
                <c:pt idx="788">
                  <c:v>12050000</c:v>
                </c:pt>
                <c:pt idx="789">
                  <c:v>12080000</c:v>
                </c:pt>
                <c:pt idx="790">
                  <c:v>12100000</c:v>
                </c:pt>
                <c:pt idx="791">
                  <c:v>12120000</c:v>
                </c:pt>
                <c:pt idx="792">
                  <c:v>12140000</c:v>
                </c:pt>
                <c:pt idx="793">
                  <c:v>12160000</c:v>
                </c:pt>
                <c:pt idx="794">
                  <c:v>12180000</c:v>
                </c:pt>
                <c:pt idx="795">
                  <c:v>12220000</c:v>
                </c:pt>
                <c:pt idx="796">
                  <c:v>12230000</c:v>
                </c:pt>
                <c:pt idx="797">
                  <c:v>12250000</c:v>
                </c:pt>
                <c:pt idx="798">
                  <c:v>12250000</c:v>
                </c:pt>
                <c:pt idx="799">
                  <c:v>12250000</c:v>
                </c:pt>
                <c:pt idx="800">
                  <c:v>12300000</c:v>
                </c:pt>
                <c:pt idx="801">
                  <c:v>12300000</c:v>
                </c:pt>
                <c:pt idx="802">
                  <c:v>12310000</c:v>
                </c:pt>
                <c:pt idx="803">
                  <c:v>12320000</c:v>
                </c:pt>
                <c:pt idx="804">
                  <c:v>12320000</c:v>
                </c:pt>
                <c:pt idx="805">
                  <c:v>12360000</c:v>
                </c:pt>
                <c:pt idx="806">
                  <c:v>12380000</c:v>
                </c:pt>
                <c:pt idx="807">
                  <c:v>12410000</c:v>
                </c:pt>
                <c:pt idx="808">
                  <c:v>12460000</c:v>
                </c:pt>
                <c:pt idx="809">
                  <c:v>12490000</c:v>
                </c:pt>
                <c:pt idx="810">
                  <c:v>12500000</c:v>
                </c:pt>
                <c:pt idx="811">
                  <c:v>12510000</c:v>
                </c:pt>
                <c:pt idx="812">
                  <c:v>12520000</c:v>
                </c:pt>
                <c:pt idx="813">
                  <c:v>12550000</c:v>
                </c:pt>
                <c:pt idx="814">
                  <c:v>12570000</c:v>
                </c:pt>
                <c:pt idx="815">
                  <c:v>12590000</c:v>
                </c:pt>
                <c:pt idx="816">
                  <c:v>12600000</c:v>
                </c:pt>
                <c:pt idx="817">
                  <c:v>12610000</c:v>
                </c:pt>
                <c:pt idx="818">
                  <c:v>12640000</c:v>
                </c:pt>
                <c:pt idx="819">
                  <c:v>12660000</c:v>
                </c:pt>
                <c:pt idx="820">
                  <c:v>12660000</c:v>
                </c:pt>
                <c:pt idx="821">
                  <c:v>12690000</c:v>
                </c:pt>
                <c:pt idx="822">
                  <c:v>12690000</c:v>
                </c:pt>
                <c:pt idx="823">
                  <c:v>12740000</c:v>
                </c:pt>
                <c:pt idx="824">
                  <c:v>12750000</c:v>
                </c:pt>
                <c:pt idx="825">
                  <c:v>12760000</c:v>
                </c:pt>
                <c:pt idx="826">
                  <c:v>12760000</c:v>
                </c:pt>
                <c:pt idx="827">
                  <c:v>12780000</c:v>
                </c:pt>
                <c:pt idx="828">
                  <c:v>12800000</c:v>
                </c:pt>
                <c:pt idx="829">
                  <c:v>12810000</c:v>
                </c:pt>
                <c:pt idx="830">
                  <c:v>12810000</c:v>
                </c:pt>
                <c:pt idx="831">
                  <c:v>12810000</c:v>
                </c:pt>
                <c:pt idx="832">
                  <c:v>12820000</c:v>
                </c:pt>
                <c:pt idx="833">
                  <c:v>12840000</c:v>
                </c:pt>
                <c:pt idx="834">
                  <c:v>12850000</c:v>
                </c:pt>
                <c:pt idx="835">
                  <c:v>12850000</c:v>
                </c:pt>
                <c:pt idx="836">
                  <c:v>12860000</c:v>
                </c:pt>
                <c:pt idx="837">
                  <c:v>12870000</c:v>
                </c:pt>
                <c:pt idx="838">
                  <c:v>12880000</c:v>
                </c:pt>
                <c:pt idx="839">
                  <c:v>12890000</c:v>
                </c:pt>
                <c:pt idx="840">
                  <c:v>12900000</c:v>
                </c:pt>
                <c:pt idx="841">
                  <c:v>12900000</c:v>
                </c:pt>
              </c:numCache>
            </c:numRef>
          </c:val>
          <c:smooth val="0"/>
        </c:ser>
        <c:dLbls>
          <c:showLegendKey val="0"/>
          <c:showVal val="0"/>
          <c:showCatName val="0"/>
          <c:showSerName val="0"/>
          <c:showPercent val="0"/>
          <c:showBubbleSize val="0"/>
        </c:dLbls>
        <c:marker val="1"/>
        <c:smooth val="0"/>
        <c:axId val="287433088"/>
        <c:axId val="287435008"/>
      </c:lineChart>
      <c:catAx>
        <c:axId val="28743308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7435008"/>
        <c:crosses val="autoZero"/>
        <c:auto val="1"/>
        <c:lblAlgn val="ctr"/>
        <c:lblOffset val="100"/>
        <c:noMultiLvlLbl val="0"/>
      </c:catAx>
      <c:valAx>
        <c:axId val="28743500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7433088"/>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Perkančiųjų SST terminaluose </a:t>
            </a:r>
            <a:r>
              <a:rPr lang="en-US" sz="1200"/>
              <a:t>stov</a:t>
            </a:r>
            <a:r>
              <a:rPr lang="lt-LT" sz="1200"/>
              <a:t>ė</a:t>
            </a:r>
            <a:r>
              <a:rPr lang="en-US" sz="1200"/>
              <a:t>jim</a:t>
            </a:r>
            <a:r>
              <a:rPr lang="lt-LT" sz="1200"/>
              <a:t>as</a:t>
            </a:r>
            <a:r>
              <a:rPr lang="en-US" sz="1200"/>
              <a:t> eil</a:t>
            </a:r>
            <a:r>
              <a:rPr lang="lt-LT" sz="1200"/>
              <a:t>ė</a:t>
            </a:r>
            <a:r>
              <a:rPr lang="en-US" sz="1200"/>
              <a:t>je</a:t>
            </a:r>
            <a:endParaRPr lang="lt-LT" sz="1200"/>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1290'!$A$14:$AFJ$14</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formatCode="#,##0">
                  <c:v>10000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formatCode="#,##0">
                  <c:v>10000</c:v>
                </c:pt>
                <c:pt idx="62">
                  <c:v>0</c:v>
                </c:pt>
                <c:pt idx="63">
                  <c:v>0</c:v>
                </c:pt>
                <c:pt idx="64">
                  <c:v>0</c:v>
                </c:pt>
                <c:pt idx="65">
                  <c:v>0</c:v>
                </c:pt>
                <c:pt idx="66">
                  <c:v>0</c:v>
                </c:pt>
                <c:pt idx="67">
                  <c:v>0</c:v>
                </c:pt>
                <c:pt idx="68">
                  <c:v>0</c:v>
                </c:pt>
                <c:pt idx="69">
                  <c:v>0</c:v>
                </c:pt>
                <c:pt idx="70" formatCode="#,##0">
                  <c:v>10000</c:v>
                </c:pt>
                <c:pt idx="71">
                  <c:v>0</c:v>
                </c:pt>
                <c:pt idx="72">
                  <c:v>0</c:v>
                </c:pt>
                <c:pt idx="73">
                  <c:v>0</c:v>
                </c:pt>
                <c:pt idx="74">
                  <c:v>0</c:v>
                </c:pt>
                <c:pt idx="75">
                  <c:v>0</c:v>
                </c:pt>
                <c:pt idx="76" formatCode="#,##0">
                  <c:v>10000</c:v>
                </c:pt>
                <c:pt idx="77">
                  <c:v>0</c:v>
                </c:pt>
                <c:pt idx="78">
                  <c:v>0</c:v>
                </c:pt>
                <c:pt idx="79" formatCode="#,##0">
                  <c:v>10000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formatCode="#,##0">
                  <c:v>10000</c:v>
                </c:pt>
                <c:pt idx="111">
                  <c:v>0</c:v>
                </c:pt>
                <c:pt idx="112">
                  <c:v>0</c:v>
                </c:pt>
                <c:pt idx="113">
                  <c:v>0</c:v>
                </c:pt>
                <c:pt idx="114">
                  <c:v>0</c:v>
                </c:pt>
                <c:pt idx="115">
                  <c:v>0</c:v>
                </c:pt>
                <c:pt idx="116">
                  <c:v>0</c:v>
                </c:pt>
                <c:pt idx="117">
                  <c:v>0</c:v>
                </c:pt>
                <c:pt idx="118">
                  <c:v>0</c:v>
                </c:pt>
                <c:pt idx="119">
                  <c:v>0</c:v>
                </c:pt>
                <c:pt idx="120">
                  <c:v>0</c:v>
                </c:pt>
                <c:pt idx="121">
                  <c:v>0</c:v>
                </c:pt>
                <c:pt idx="122">
                  <c:v>0</c:v>
                </c:pt>
                <c:pt idx="123" formatCode="#,##0">
                  <c:v>10000</c:v>
                </c:pt>
                <c:pt idx="124">
                  <c:v>0</c:v>
                </c:pt>
                <c:pt idx="125">
                  <c:v>0</c:v>
                </c:pt>
                <c:pt idx="126">
                  <c:v>0</c:v>
                </c:pt>
                <c:pt idx="127">
                  <c:v>0</c:v>
                </c:pt>
                <c:pt idx="128">
                  <c:v>0</c:v>
                </c:pt>
                <c:pt idx="129">
                  <c:v>0</c:v>
                </c:pt>
                <c:pt idx="130">
                  <c:v>0</c:v>
                </c:pt>
                <c:pt idx="131" formatCode="#,##0">
                  <c:v>10000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formatCode="#,##0">
                  <c:v>10000</c:v>
                </c:pt>
                <c:pt idx="156">
                  <c:v>0</c:v>
                </c:pt>
                <c:pt idx="157">
                  <c:v>0</c:v>
                </c:pt>
                <c:pt idx="158">
                  <c:v>0</c:v>
                </c:pt>
                <c:pt idx="159" formatCode="#,##0">
                  <c:v>20000</c:v>
                </c:pt>
                <c:pt idx="160" formatCode="#,##0">
                  <c:v>30000</c:v>
                </c:pt>
                <c:pt idx="161" formatCode="#,##0">
                  <c:v>10000</c:v>
                </c:pt>
                <c:pt idx="162" formatCode="#,##0">
                  <c:v>10000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formatCode="#,##0">
                  <c:v>10000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formatCode="#,##0">
                  <c:v>10000</c:v>
                </c:pt>
                <c:pt idx="202" formatCode="#,##0">
                  <c:v>10000</c:v>
                </c:pt>
                <c:pt idx="203" formatCode="#,##0">
                  <c:v>10000</c:v>
                </c:pt>
                <c:pt idx="204">
                  <c:v>0</c:v>
                </c:pt>
                <c:pt idx="205">
                  <c:v>0</c:v>
                </c:pt>
                <c:pt idx="206">
                  <c:v>0</c:v>
                </c:pt>
                <c:pt idx="207">
                  <c:v>0</c:v>
                </c:pt>
                <c:pt idx="208" formatCode="#,##0">
                  <c:v>10000</c:v>
                </c:pt>
                <c:pt idx="209">
                  <c:v>0</c:v>
                </c:pt>
                <c:pt idx="210">
                  <c:v>0</c:v>
                </c:pt>
                <c:pt idx="211">
                  <c:v>0</c:v>
                </c:pt>
                <c:pt idx="212" formatCode="#,##0">
                  <c:v>10000</c:v>
                </c:pt>
                <c:pt idx="213" formatCode="#,##0">
                  <c:v>10000</c:v>
                </c:pt>
                <c:pt idx="214" formatCode="#,##0">
                  <c:v>10000</c:v>
                </c:pt>
                <c:pt idx="215">
                  <c:v>0</c:v>
                </c:pt>
                <c:pt idx="216">
                  <c:v>0</c:v>
                </c:pt>
                <c:pt idx="217">
                  <c:v>0</c:v>
                </c:pt>
                <c:pt idx="218" formatCode="#,##0">
                  <c:v>10000</c:v>
                </c:pt>
                <c:pt idx="219" formatCode="#,##0">
                  <c:v>10000</c:v>
                </c:pt>
                <c:pt idx="220">
                  <c:v>0</c:v>
                </c:pt>
                <c:pt idx="221" formatCode="#,##0">
                  <c:v>10000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formatCode="#,##0">
                  <c:v>10000</c:v>
                </c:pt>
                <c:pt idx="238" formatCode="#,##0">
                  <c:v>10000</c:v>
                </c:pt>
                <c:pt idx="239" formatCode="#,##0">
                  <c:v>10000</c:v>
                </c:pt>
                <c:pt idx="240">
                  <c:v>0</c:v>
                </c:pt>
                <c:pt idx="241">
                  <c:v>0</c:v>
                </c:pt>
                <c:pt idx="242">
                  <c:v>0</c:v>
                </c:pt>
                <c:pt idx="243">
                  <c:v>0</c:v>
                </c:pt>
                <c:pt idx="244" formatCode="#,##0">
                  <c:v>10000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formatCode="#,##0">
                  <c:v>10000</c:v>
                </c:pt>
                <c:pt idx="259">
                  <c:v>0</c:v>
                </c:pt>
                <c:pt idx="260">
                  <c:v>0</c:v>
                </c:pt>
                <c:pt idx="261">
                  <c:v>0</c:v>
                </c:pt>
                <c:pt idx="262">
                  <c:v>0</c:v>
                </c:pt>
                <c:pt idx="263">
                  <c:v>0</c:v>
                </c:pt>
                <c:pt idx="264">
                  <c:v>0</c:v>
                </c:pt>
                <c:pt idx="265">
                  <c:v>0</c:v>
                </c:pt>
                <c:pt idx="266">
                  <c:v>0</c:v>
                </c:pt>
                <c:pt idx="267">
                  <c:v>0</c:v>
                </c:pt>
                <c:pt idx="268">
                  <c:v>0</c:v>
                </c:pt>
                <c:pt idx="269" formatCode="#,##0">
                  <c:v>10000</c:v>
                </c:pt>
                <c:pt idx="270">
                  <c:v>0</c:v>
                </c:pt>
                <c:pt idx="271">
                  <c:v>0</c:v>
                </c:pt>
                <c:pt idx="272">
                  <c:v>0</c:v>
                </c:pt>
                <c:pt idx="273">
                  <c:v>0</c:v>
                </c:pt>
                <c:pt idx="274">
                  <c:v>0</c:v>
                </c:pt>
                <c:pt idx="275">
                  <c:v>0</c:v>
                </c:pt>
                <c:pt idx="276">
                  <c:v>0</c:v>
                </c:pt>
                <c:pt idx="277">
                  <c:v>0</c:v>
                </c:pt>
                <c:pt idx="278">
                  <c:v>0</c:v>
                </c:pt>
                <c:pt idx="279" formatCode="#,##0">
                  <c:v>10000</c:v>
                </c:pt>
                <c:pt idx="280">
                  <c:v>0</c:v>
                </c:pt>
                <c:pt idx="281">
                  <c:v>0</c:v>
                </c:pt>
                <c:pt idx="282">
                  <c:v>0</c:v>
                </c:pt>
                <c:pt idx="283">
                  <c:v>0</c:v>
                </c:pt>
                <c:pt idx="284">
                  <c:v>0</c:v>
                </c:pt>
                <c:pt idx="285">
                  <c:v>0</c:v>
                </c:pt>
                <c:pt idx="286">
                  <c:v>0</c:v>
                </c:pt>
                <c:pt idx="287" formatCode="#,##0">
                  <c:v>10000</c:v>
                </c:pt>
                <c:pt idx="288" formatCode="#,##0">
                  <c:v>10000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formatCode="#,##0">
                  <c:v>10000</c:v>
                </c:pt>
                <c:pt idx="306" formatCode="#,##0">
                  <c:v>10000</c:v>
                </c:pt>
                <c:pt idx="307" formatCode="#,##0">
                  <c:v>10000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formatCode="#,##0">
                  <c:v>10000</c:v>
                </c:pt>
                <c:pt idx="322">
                  <c:v>0</c:v>
                </c:pt>
                <c:pt idx="323">
                  <c:v>0</c:v>
                </c:pt>
                <c:pt idx="324">
                  <c:v>0</c:v>
                </c:pt>
                <c:pt idx="325" formatCode="#,##0">
                  <c:v>20000</c:v>
                </c:pt>
                <c:pt idx="326">
                  <c:v>0</c:v>
                </c:pt>
                <c:pt idx="327">
                  <c:v>0</c:v>
                </c:pt>
                <c:pt idx="328">
                  <c:v>0</c:v>
                </c:pt>
                <c:pt idx="329">
                  <c:v>0</c:v>
                </c:pt>
                <c:pt idx="330">
                  <c:v>0</c:v>
                </c:pt>
                <c:pt idx="331" formatCode="#,##0">
                  <c:v>10000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formatCode="#,##0">
                  <c:v>10000</c:v>
                </c:pt>
                <c:pt idx="346">
                  <c:v>0</c:v>
                </c:pt>
                <c:pt idx="347" formatCode="#,##0">
                  <c:v>10000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formatCode="#,##0">
                  <c:v>10000</c:v>
                </c:pt>
                <c:pt idx="362" formatCode="#,##0">
                  <c:v>10000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formatCode="#,##0">
                  <c:v>10000</c:v>
                </c:pt>
                <c:pt idx="387" formatCode="#,##0">
                  <c:v>10000</c:v>
                </c:pt>
                <c:pt idx="388" formatCode="#,##0">
                  <c:v>10000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formatCode="#,##0">
                  <c:v>10000</c:v>
                </c:pt>
                <c:pt idx="424" formatCode="#,##0">
                  <c:v>10000</c:v>
                </c:pt>
                <c:pt idx="425" formatCode="#,##0">
                  <c:v>10000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formatCode="#,##0">
                  <c:v>10000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formatCode="#,##0">
                  <c:v>10000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formatCode="#,##0">
                  <c:v>10000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formatCode="#,##0">
                  <c:v>10000</c:v>
                </c:pt>
                <c:pt idx="529">
                  <c:v>0</c:v>
                </c:pt>
                <c:pt idx="530">
                  <c:v>0</c:v>
                </c:pt>
                <c:pt idx="531">
                  <c:v>0</c:v>
                </c:pt>
                <c:pt idx="532" formatCode="#,##0">
                  <c:v>20000</c:v>
                </c:pt>
                <c:pt idx="533">
                  <c:v>0</c:v>
                </c:pt>
                <c:pt idx="534">
                  <c:v>0</c:v>
                </c:pt>
                <c:pt idx="535">
                  <c:v>0</c:v>
                </c:pt>
                <c:pt idx="536">
                  <c:v>0</c:v>
                </c:pt>
                <c:pt idx="537">
                  <c:v>0</c:v>
                </c:pt>
                <c:pt idx="538">
                  <c:v>0</c:v>
                </c:pt>
                <c:pt idx="539">
                  <c:v>0</c:v>
                </c:pt>
                <c:pt idx="540">
                  <c:v>0</c:v>
                </c:pt>
                <c:pt idx="541">
                  <c:v>0</c:v>
                </c:pt>
                <c:pt idx="542">
                  <c:v>0</c:v>
                </c:pt>
                <c:pt idx="543" formatCode="#,##0">
                  <c:v>10000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formatCode="#,##0">
                  <c:v>10000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formatCode="#,##0">
                  <c:v>10000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formatCode="#,##0">
                  <c:v>10000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formatCode="#,##0">
                  <c:v>10000</c:v>
                </c:pt>
                <c:pt idx="635">
                  <c:v>0</c:v>
                </c:pt>
                <c:pt idx="636">
                  <c:v>0</c:v>
                </c:pt>
                <c:pt idx="637">
                  <c:v>0</c:v>
                </c:pt>
                <c:pt idx="638">
                  <c:v>0</c:v>
                </c:pt>
                <c:pt idx="639">
                  <c:v>0</c:v>
                </c:pt>
                <c:pt idx="640">
                  <c:v>0</c:v>
                </c:pt>
                <c:pt idx="641">
                  <c:v>0</c:v>
                </c:pt>
                <c:pt idx="642">
                  <c:v>0</c:v>
                </c:pt>
                <c:pt idx="643">
                  <c:v>0</c:v>
                </c:pt>
                <c:pt idx="644" formatCode="#,##0">
                  <c:v>10000</c:v>
                </c:pt>
                <c:pt idx="645" formatCode="#,##0">
                  <c:v>10000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formatCode="#,##0">
                  <c:v>10000</c:v>
                </c:pt>
                <c:pt idx="664">
                  <c:v>0</c:v>
                </c:pt>
                <c:pt idx="665">
                  <c:v>0</c:v>
                </c:pt>
                <c:pt idx="666">
                  <c:v>0</c:v>
                </c:pt>
                <c:pt idx="667">
                  <c:v>0</c:v>
                </c:pt>
                <c:pt idx="668">
                  <c:v>0</c:v>
                </c:pt>
                <c:pt idx="669">
                  <c:v>0</c:v>
                </c:pt>
                <c:pt idx="670">
                  <c:v>0</c:v>
                </c:pt>
                <c:pt idx="671">
                  <c:v>0</c:v>
                </c:pt>
                <c:pt idx="672">
                  <c:v>0</c:v>
                </c:pt>
                <c:pt idx="673">
                  <c:v>0</c:v>
                </c:pt>
                <c:pt idx="674">
                  <c:v>0</c:v>
                </c:pt>
                <c:pt idx="675" formatCode="#,##0">
                  <c:v>10000</c:v>
                </c:pt>
                <c:pt idx="676">
                  <c:v>0</c:v>
                </c:pt>
                <c:pt idx="677" formatCode="#,##0">
                  <c:v>10000</c:v>
                </c:pt>
                <c:pt idx="678" formatCode="#,##0">
                  <c:v>10000</c:v>
                </c:pt>
                <c:pt idx="679">
                  <c:v>0</c:v>
                </c:pt>
                <c:pt idx="680">
                  <c:v>0</c:v>
                </c:pt>
                <c:pt idx="681">
                  <c:v>0</c:v>
                </c:pt>
                <c:pt idx="682">
                  <c:v>0</c:v>
                </c:pt>
                <c:pt idx="683">
                  <c:v>0</c:v>
                </c:pt>
                <c:pt idx="684">
                  <c:v>0</c:v>
                </c:pt>
                <c:pt idx="685">
                  <c:v>0</c:v>
                </c:pt>
                <c:pt idx="686" formatCode="#,##0">
                  <c:v>10000</c:v>
                </c:pt>
                <c:pt idx="687" formatCode="#,##0">
                  <c:v>10000</c:v>
                </c:pt>
                <c:pt idx="688">
                  <c:v>0</c:v>
                </c:pt>
                <c:pt idx="689">
                  <c:v>0</c:v>
                </c:pt>
                <c:pt idx="690" formatCode="#,##0">
                  <c:v>10000</c:v>
                </c:pt>
                <c:pt idx="691" formatCode="#,##0">
                  <c:v>10000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formatCode="#,##0">
                  <c:v>10000</c:v>
                </c:pt>
                <c:pt idx="732">
                  <c:v>0</c:v>
                </c:pt>
                <c:pt idx="733" formatCode="#,##0">
                  <c:v>10000</c:v>
                </c:pt>
                <c:pt idx="734">
                  <c:v>0</c:v>
                </c:pt>
                <c:pt idx="735">
                  <c:v>0</c:v>
                </c:pt>
                <c:pt idx="736">
                  <c:v>0</c:v>
                </c:pt>
                <c:pt idx="737">
                  <c:v>0</c:v>
                </c:pt>
                <c:pt idx="738">
                  <c:v>0</c:v>
                </c:pt>
                <c:pt idx="739">
                  <c:v>0</c:v>
                </c:pt>
                <c:pt idx="740" formatCode="#,##0">
                  <c:v>20000</c:v>
                </c:pt>
                <c:pt idx="741" formatCode="#,##0">
                  <c:v>10000</c:v>
                </c:pt>
                <c:pt idx="742" formatCode="#,##0">
                  <c:v>10000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formatCode="#,##0">
                  <c:v>10000</c:v>
                </c:pt>
                <c:pt idx="758" formatCode="#,##0">
                  <c:v>10000</c:v>
                </c:pt>
                <c:pt idx="759">
                  <c:v>0</c:v>
                </c:pt>
                <c:pt idx="760">
                  <c:v>0</c:v>
                </c:pt>
                <c:pt idx="761">
                  <c:v>0</c:v>
                </c:pt>
                <c:pt idx="762">
                  <c:v>0</c:v>
                </c:pt>
                <c:pt idx="763">
                  <c:v>0</c:v>
                </c:pt>
                <c:pt idx="764">
                  <c:v>0</c:v>
                </c:pt>
                <c:pt idx="765">
                  <c:v>0</c:v>
                </c:pt>
                <c:pt idx="766">
                  <c:v>0</c:v>
                </c:pt>
                <c:pt idx="767">
                  <c:v>0</c:v>
                </c:pt>
                <c:pt idx="768">
                  <c:v>0</c:v>
                </c:pt>
                <c:pt idx="769" formatCode="#,##0">
                  <c:v>10000</c:v>
                </c:pt>
                <c:pt idx="770" formatCode="#,##0">
                  <c:v>20000</c:v>
                </c:pt>
                <c:pt idx="771" formatCode="#,##0">
                  <c:v>10000</c:v>
                </c:pt>
                <c:pt idx="772">
                  <c:v>0</c:v>
                </c:pt>
                <c:pt idx="773">
                  <c:v>0</c:v>
                </c:pt>
                <c:pt idx="774">
                  <c:v>0</c:v>
                </c:pt>
                <c:pt idx="775">
                  <c:v>0</c:v>
                </c:pt>
                <c:pt idx="776">
                  <c:v>0</c:v>
                </c:pt>
                <c:pt idx="777">
                  <c:v>0</c:v>
                </c:pt>
                <c:pt idx="778" formatCode="#,##0">
                  <c:v>10000</c:v>
                </c:pt>
                <c:pt idx="779" formatCode="#,##0">
                  <c:v>10000</c:v>
                </c:pt>
                <c:pt idx="780">
                  <c:v>0</c:v>
                </c:pt>
                <c:pt idx="781">
                  <c:v>0</c:v>
                </c:pt>
                <c:pt idx="782">
                  <c:v>0</c:v>
                </c:pt>
                <c:pt idx="783">
                  <c:v>0</c:v>
                </c:pt>
                <c:pt idx="784">
                  <c:v>0</c:v>
                </c:pt>
                <c:pt idx="785">
                  <c:v>0</c:v>
                </c:pt>
                <c:pt idx="786">
                  <c:v>0</c:v>
                </c:pt>
                <c:pt idx="787">
                  <c:v>0</c:v>
                </c:pt>
                <c:pt idx="788">
                  <c:v>0</c:v>
                </c:pt>
                <c:pt idx="789" formatCode="#,##0">
                  <c:v>10000</c:v>
                </c:pt>
                <c:pt idx="790" formatCode="#,##0">
                  <c:v>10000</c:v>
                </c:pt>
                <c:pt idx="791" formatCode="#,##0">
                  <c:v>10000</c:v>
                </c:pt>
                <c:pt idx="792">
                  <c:v>0</c:v>
                </c:pt>
                <c:pt idx="793">
                  <c:v>0</c:v>
                </c:pt>
                <c:pt idx="794">
                  <c:v>0</c:v>
                </c:pt>
                <c:pt idx="795">
                  <c:v>0</c:v>
                </c:pt>
                <c:pt idx="796">
                  <c:v>0</c:v>
                </c:pt>
                <c:pt idx="797" formatCode="#,##0">
                  <c:v>10000</c:v>
                </c:pt>
                <c:pt idx="798">
                  <c:v>0</c:v>
                </c:pt>
                <c:pt idx="799">
                  <c:v>0</c:v>
                </c:pt>
                <c:pt idx="800">
                  <c:v>0</c:v>
                </c:pt>
                <c:pt idx="801">
                  <c:v>0</c:v>
                </c:pt>
                <c:pt idx="802" formatCode="#,##0">
                  <c:v>10000</c:v>
                </c:pt>
                <c:pt idx="803">
                  <c:v>0</c:v>
                </c:pt>
                <c:pt idx="804">
                  <c:v>0</c:v>
                </c:pt>
                <c:pt idx="805">
                  <c:v>0</c:v>
                </c:pt>
                <c:pt idx="806">
                  <c:v>0</c:v>
                </c:pt>
                <c:pt idx="807">
                  <c:v>0</c:v>
                </c:pt>
                <c:pt idx="808">
                  <c:v>0</c:v>
                </c:pt>
                <c:pt idx="809" formatCode="#,##0">
                  <c:v>10000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formatCode="#,##0">
                  <c:v>10000</c:v>
                </c:pt>
                <c:pt idx="837">
                  <c:v>0</c:v>
                </c:pt>
                <c:pt idx="838" formatCode="#,##0">
                  <c:v>10000</c:v>
                </c:pt>
                <c:pt idx="839" formatCode="#,##0">
                  <c:v>20000</c:v>
                </c:pt>
                <c:pt idx="840" formatCode="#,##0">
                  <c:v>10000</c:v>
                </c:pt>
                <c:pt idx="841" formatCode="#,##0">
                  <c:v>10000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1290'!$A$16:$AFJ$16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formatCode="#,##0">
                  <c:v>10000</c:v>
                </c:pt>
                <c:pt idx="45" formatCode="#,##0">
                  <c:v>10000</c:v>
                </c:pt>
                <c:pt idx="46">
                  <c:v>0</c:v>
                </c:pt>
                <c:pt idx="47">
                  <c:v>0</c:v>
                </c:pt>
                <c:pt idx="48">
                  <c:v>0</c:v>
                </c:pt>
                <c:pt idx="49">
                  <c:v>0</c:v>
                </c:pt>
                <c:pt idx="50">
                  <c:v>0</c:v>
                </c:pt>
                <c:pt idx="51">
                  <c:v>0</c:v>
                </c:pt>
                <c:pt idx="52">
                  <c:v>0</c:v>
                </c:pt>
                <c:pt idx="53">
                  <c:v>0</c:v>
                </c:pt>
                <c:pt idx="54">
                  <c:v>0</c:v>
                </c:pt>
                <c:pt idx="55">
                  <c:v>0</c:v>
                </c:pt>
                <c:pt idx="56">
                  <c:v>0</c:v>
                </c:pt>
                <c:pt idx="57" formatCode="#,##0">
                  <c:v>10000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formatCode="#,##0">
                  <c:v>10000</c:v>
                </c:pt>
                <c:pt idx="89">
                  <c:v>0</c:v>
                </c:pt>
                <c:pt idx="90">
                  <c:v>0</c:v>
                </c:pt>
                <c:pt idx="91">
                  <c:v>0</c:v>
                </c:pt>
                <c:pt idx="92">
                  <c:v>0</c:v>
                </c:pt>
                <c:pt idx="93" formatCode="#,##0">
                  <c:v>10000</c:v>
                </c:pt>
                <c:pt idx="94" formatCode="#,##0">
                  <c:v>10000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formatCode="#,##0">
                  <c:v>10000</c:v>
                </c:pt>
                <c:pt idx="129">
                  <c:v>0</c:v>
                </c:pt>
                <c:pt idx="130">
                  <c:v>0</c:v>
                </c:pt>
                <c:pt idx="131">
                  <c:v>0</c:v>
                </c:pt>
                <c:pt idx="132">
                  <c:v>0</c:v>
                </c:pt>
                <c:pt idx="133">
                  <c:v>0</c:v>
                </c:pt>
                <c:pt idx="134" formatCode="#,##0">
                  <c:v>10000</c:v>
                </c:pt>
                <c:pt idx="135" formatCode="#,##0">
                  <c:v>20000</c:v>
                </c:pt>
                <c:pt idx="136" formatCode="#,##0">
                  <c:v>10000</c:v>
                </c:pt>
                <c:pt idx="137">
                  <c:v>0</c:v>
                </c:pt>
                <c:pt idx="138">
                  <c:v>0</c:v>
                </c:pt>
                <c:pt idx="139">
                  <c:v>0</c:v>
                </c:pt>
                <c:pt idx="140">
                  <c:v>0</c:v>
                </c:pt>
                <c:pt idx="141" formatCode="#,##0">
                  <c:v>10000</c:v>
                </c:pt>
                <c:pt idx="142">
                  <c:v>0</c:v>
                </c:pt>
                <c:pt idx="143">
                  <c:v>0</c:v>
                </c:pt>
                <c:pt idx="144">
                  <c:v>0</c:v>
                </c:pt>
                <c:pt idx="145">
                  <c:v>0</c:v>
                </c:pt>
                <c:pt idx="146">
                  <c:v>0</c:v>
                </c:pt>
                <c:pt idx="147">
                  <c:v>0</c:v>
                </c:pt>
                <c:pt idx="148">
                  <c:v>0</c:v>
                </c:pt>
                <c:pt idx="149" formatCode="#,##0">
                  <c:v>10000</c:v>
                </c:pt>
                <c:pt idx="150">
                  <c:v>0</c:v>
                </c:pt>
                <c:pt idx="151">
                  <c:v>0</c:v>
                </c:pt>
                <c:pt idx="152">
                  <c:v>0</c:v>
                </c:pt>
                <c:pt idx="153">
                  <c:v>0</c:v>
                </c:pt>
                <c:pt idx="154">
                  <c:v>0</c:v>
                </c:pt>
                <c:pt idx="155">
                  <c:v>0</c:v>
                </c:pt>
                <c:pt idx="156">
                  <c:v>0</c:v>
                </c:pt>
                <c:pt idx="157">
                  <c:v>0</c:v>
                </c:pt>
                <c:pt idx="158">
                  <c:v>0</c:v>
                </c:pt>
                <c:pt idx="159">
                  <c:v>0</c:v>
                </c:pt>
                <c:pt idx="160" formatCode="#,##0">
                  <c:v>10000</c:v>
                </c:pt>
                <c:pt idx="161">
                  <c:v>0</c:v>
                </c:pt>
                <c:pt idx="162">
                  <c:v>0</c:v>
                </c:pt>
                <c:pt idx="163">
                  <c:v>0</c:v>
                </c:pt>
                <c:pt idx="164">
                  <c:v>0</c:v>
                </c:pt>
                <c:pt idx="165" formatCode="#,##0">
                  <c:v>10000</c:v>
                </c:pt>
                <c:pt idx="166" formatCode="#,##0">
                  <c:v>10000</c:v>
                </c:pt>
                <c:pt idx="167">
                  <c:v>0</c:v>
                </c:pt>
                <c:pt idx="168">
                  <c:v>0</c:v>
                </c:pt>
                <c:pt idx="169" formatCode="#,##0">
                  <c:v>10000</c:v>
                </c:pt>
                <c:pt idx="170" formatCode="#,##0">
                  <c:v>10000</c:v>
                </c:pt>
                <c:pt idx="171">
                  <c:v>0</c:v>
                </c:pt>
                <c:pt idx="172">
                  <c:v>0</c:v>
                </c:pt>
                <c:pt idx="173">
                  <c:v>0</c:v>
                </c:pt>
                <c:pt idx="174">
                  <c:v>0</c:v>
                </c:pt>
                <c:pt idx="175">
                  <c:v>0</c:v>
                </c:pt>
                <c:pt idx="176">
                  <c:v>0</c:v>
                </c:pt>
                <c:pt idx="177">
                  <c:v>0</c:v>
                </c:pt>
                <c:pt idx="178">
                  <c:v>0</c:v>
                </c:pt>
                <c:pt idx="179">
                  <c:v>0</c:v>
                </c:pt>
                <c:pt idx="180">
                  <c:v>0</c:v>
                </c:pt>
                <c:pt idx="181" formatCode="#,##0">
                  <c:v>10000</c:v>
                </c:pt>
                <c:pt idx="182" formatCode="#,##0">
                  <c:v>10000</c:v>
                </c:pt>
                <c:pt idx="183">
                  <c:v>0</c:v>
                </c:pt>
                <c:pt idx="184">
                  <c:v>0</c:v>
                </c:pt>
                <c:pt idx="185" formatCode="#,##0">
                  <c:v>10000</c:v>
                </c:pt>
                <c:pt idx="186">
                  <c:v>0</c:v>
                </c:pt>
                <c:pt idx="187" formatCode="#,##0">
                  <c:v>10000</c:v>
                </c:pt>
                <c:pt idx="188" formatCode="#,##0">
                  <c:v>10000</c:v>
                </c:pt>
                <c:pt idx="189">
                  <c:v>0</c:v>
                </c:pt>
                <c:pt idx="190">
                  <c:v>0</c:v>
                </c:pt>
                <c:pt idx="191">
                  <c:v>0</c:v>
                </c:pt>
                <c:pt idx="192">
                  <c:v>0</c:v>
                </c:pt>
                <c:pt idx="193">
                  <c:v>0</c:v>
                </c:pt>
                <c:pt idx="194">
                  <c:v>0</c:v>
                </c:pt>
                <c:pt idx="195">
                  <c:v>0</c:v>
                </c:pt>
                <c:pt idx="196">
                  <c:v>0</c:v>
                </c:pt>
                <c:pt idx="197">
                  <c:v>0</c:v>
                </c:pt>
                <c:pt idx="198">
                  <c:v>0</c:v>
                </c:pt>
                <c:pt idx="199">
                  <c:v>0</c:v>
                </c:pt>
                <c:pt idx="200" formatCode="#,##0">
                  <c:v>10000</c:v>
                </c:pt>
                <c:pt idx="201" formatCode="#,##0">
                  <c:v>10000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formatCode="#,##0">
                  <c:v>10000</c:v>
                </c:pt>
                <c:pt idx="229">
                  <c:v>0</c:v>
                </c:pt>
                <c:pt idx="230">
                  <c:v>0</c:v>
                </c:pt>
                <c:pt idx="231">
                  <c:v>0</c:v>
                </c:pt>
                <c:pt idx="232">
                  <c:v>0</c:v>
                </c:pt>
                <c:pt idx="233">
                  <c:v>0</c:v>
                </c:pt>
                <c:pt idx="234" formatCode="#,##0">
                  <c:v>10000</c:v>
                </c:pt>
                <c:pt idx="235">
                  <c:v>0</c:v>
                </c:pt>
                <c:pt idx="236">
                  <c:v>0</c:v>
                </c:pt>
                <c:pt idx="237">
                  <c:v>0</c:v>
                </c:pt>
                <c:pt idx="238" formatCode="#,##0">
                  <c:v>10000</c:v>
                </c:pt>
                <c:pt idx="239">
                  <c:v>0</c:v>
                </c:pt>
                <c:pt idx="240">
                  <c:v>0</c:v>
                </c:pt>
                <c:pt idx="241" formatCode="#,##0">
                  <c:v>10000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c:v>0</c:v>
                </c:pt>
                <c:pt idx="262" formatCode="#,##0">
                  <c:v>10000</c:v>
                </c:pt>
                <c:pt idx="263">
                  <c:v>0</c:v>
                </c:pt>
                <c:pt idx="264">
                  <c:v>0</c:v>
                </c:pt>
                <c:pt idx="265">
                  <c:v>0</c:v>
                </c:pt>
                <c:pt idx="266">
                  <c:v>0</c:v>
                </c:pt>
                <c:pt idx="267">
                  <c:v>0</c:v>
                </c:pt>
                <c:pt idx="268">
                  <c:v>0</c:v>
                </c:pt>
                <c:pt idx="269">
                  <c:v>0</c:v>
                </c:pt>
                <c:pt idx="270">
                  <c:v>0</c:v>
                </c:pt>
                <c:pt idx="271">
                  <c:v>0</c:v>
                </c:pt>
                <c:pt idx="272">
                  <c:v>0</c:v>
                </c:pt>
                <c:pt idx="273">
                  <c:v>0</c:v>
                </c:pt>
                <c:pt idx="274">
                  <c:v>0</c:v>
                </c:pt>
                <c:pt idx="275" formatCode="#,##0">
                  <c:v>10000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formatCode="#,##0">
                  <c:v>20000</c:v>
                </c:pt>
                <c:pt idx="292" formatCode="#,##0">
                  <c:v>20000</c:v>
                </c:pt>
                <c:pt idx="293" formatCode="#,##0">
                  <c:v>10000</c:v>
                </c:pt>
                <c:pt idx="294">
                  <c:v>0</c:v>
                </c:pt>
                <c:pt idx="295" formatCode="#,##0">
                  <c:v>10000</c:v>
                </c:pt>
                <c:pt idx="296">
                  <c:v>0</c:v>
                </c:pt>
                <c:pt idx="297" formatCode="#,##0">
                  <c:v>10000</c:v>
                </c:pt>
                <c:pt idx="298" formatCode="#,##0">
                  <c:v>10000</c:v>
                </c:pt>
                <c:pt idx="299" formatCode="#,##0">
                  <c:v>10000</c:v>
                </c:pt>
                <c:pt idx="300">
                  <c:v>0</c:v>
                </c:pt>
                <c:pt idx="301">
                  <c:v>0</c:v>
                </c:pt>
                <c:pt idx="302">
                  <c:v>0</c:v>
                </c:pt>
                <c:pt idx="303" formatCode="#,##0">
                  <c:v>10000</c:v>
                </c:pt>
                <c:pt idx="304">
                  <c:v>0</c:v>
                </c:pt>
                <c:pt idx="305" formatCode="#,##0">
                  <c:v>10000</c:v>
                </c:pt>
                <c:pt idx="306">
                  <c:v>0</c:v>
                </c:pt>
                <c:pt idx="307">
                  <c:v>0</c:v>
                </c:pt>
                <c:pt idx="308">
                  <c:v>0</c:v>
                </c:pt>
                <c:pt idx="309">
                  <c:v>0</c:v>
                </c:pt>
                <c:pt idx="310">
                  <c:v>0</c:v>
                </c:pt>
                <c:pt idx="311">
                  <c:v>0</c:v>
                </c:pt>
                <c:pt idx="312">
                  <c:v>0</c:v>
                </c:pt>
                <c:pt idx="313">
                  <c:v>0</c:v>
                </c:pt>
                <c:pt idx="314">
                  <c:v>0</c:v>
                </c:pt>
                <c:pt idx="315" formatCode="#,##0">
                  <c:v>10000</c:v>
                </c:pt>
                <c:pt idx="316">
                  <c:v>0</c:v>
                </c:pt>
                <c:pt idx="317">
                  <c:v>0</c:v>
                </c:pt>
                <c:pt idx="318">
                  <c:v>0</c:v>
                </c:pt>
                <c:pt idx="319">
                  <c:v>0</c:v>
                </c:pt>
                <c:pt idx="320">
                  <c:v>0</c:v>
                </c:pt>
                <c:pt idx="321" formatCode="#,##0">
                  <c:v>10000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formatCode="#,##0">
                  <c:v>10000</c:v>
                </c:pt>
                <c:pt idx="336">
                  <c:v>0</c:v>
                </c:pt>
                <c:pt idx="337">
                  <c:v>0</c:v>
                </c:pt>
                <c:pt idx="338" formatCode="#,##0">
                  <c:v>10000</c:v>
                </c:pt>
                <c:pt idx="339">
                  <c:v>0</c:v>
                </c:pt>
                <c:pt idx="340">
                  <c:v>0</c:v>
                </c:pt>
                <c:pt idx="341">
                  <c:v>0</c:v>
                </c:pt>
                <c:pt idx="342">
                  <c:v>0</c:v>
                </c:pt>
                <c:pt idx="343" formatCode="#,##0">
                  <c:v>10000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formatCode="#,##0">
                  <c:v>10000</c:v>
                </c:pt>
                <c:pt idx="363">
                  <c:v>0</c:v>
                </c:pt>
                <c:pt idx="364" formatCode="#,##0">
                  <c:v>10000</c:v>
                </c:pt>
                <c:pt idx="365">
                  <c:v>0</c:v>
                </c:pt>
                <c:pt idx="366">
                  <c:v>0</c:v>
                </c:pt>
                <c:pt idx="367">
                  <c:v>0</c:v>
                </c:pt>
                <c:pt idx="368">
                  <c:v>0</c:v>
                </c:pt>
                <c:pt idx="369">
                  <c:v>0</c:v>
                </c:pt>
                <c:pt idx="370">
                  <c:v>0</c:v>
                </c:pt>
                <c:pt idx="371">
                  <c:v>0</c:v>
                </c:pt>
                <c:pt idx="372">
                  <c:v>0</c:v>
                </c:pt>
                <c:pt idx="373" formatCode="#,##0">
                  <c:v>10000</c:v>
                </c:pt>
                <c:pt idx="374" formatCode="#,##0">
                  <c:v>10000</c:v>
                </c:pt>
                <c:pt idx="375">
                  <c:v>0</c:v>
                </c:pt>
                <c:pt idx="376">
                  <c:v>0</c:v>
                </c:pt>
                <c:pt idx="377" formatCode="#,##0">
                  <c:v>10000</c:v>
                </c:pt>
                <c:pt idx="378">
                  <c:v>0</c:v>
                </c:pt>
                <c:pt idx="379">
                  <c:v>0</c:v>
                </c:pt>
                <c:pt idx="380">
                  <c:v>0</c:v>
                </c:pt>
                <c:pt idx="381">
                  <c:v>0</c:v>
                </c:pt>
                <c:pt idx="382">
                  <c:v>0</c:v>
                </c:pt>
                <c:pt idx="383">
                  <c:v>0</c:v>
                </c:pt>
                <c:pt idx="384">
                  <c:v>0</c:v>
                </c:pt>
                <c:pt idx="385" formatCode="#,##0">
                  <c:v>10000</c:v>
                </c:pt>
                <c:pt idx="386">
                  <c:v>0</c:v>
                </c:pt>
                <c:pt idx="387">
                  <c:v>0</c:v>
                </c:pt>
                <c:pt idx="388" formatCode="#,##0">
                  <c:v>10000</c:v>
                </c:pt>
                <c:pt idx="389">
                  <c:v>0</c:v>
                </c:pt>
                <c:pt idx="390">
                  <c:v>0</c:v>
                </c:pt>
                <c:pt idx="391" formatCode="#,##0">
                  <c:v>10000</c:v>
                </c:pt>
                <c:pt idx="392" formatCode="#,##0">
                  <c:v>10000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formatCode="#,##0">
                  <c:v>10000</c:v>
                </c:pt>
                <c:pt idx="411">
                  <c:v>0</c:v>
                </c:pt>
                <c:pt idx="412" formatCode="#,##0">
                  <c:v>10000</c:v>
                </c:pt>
                <c:pt idx="413" formatCode="#,##0">
                  <c:v>10000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formatCode="#,##0">
                  <c:v>10000</c:v>
                </c:pt>
                <c:pt idx="434" formatCode="#,##0">
                  <c:v>10000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formatCode="#,##0">
                  <c:v>10000</c:v>
                </c:pt>
                <c:pt idx="456" formatCode="#,##0">
                  <c:v>10000</c:v>
                </c:pt>
                <c:pt idx="457">
                  <c:v>0</c:v>
                </c:pt>
                <c:pt idx="458">
                  <c:v>0</c:v>
                </c:pt>
                <c:pt idx="459">
                  <c:v>0</c:v>
                </c:pt>
                <c:pt idx="460" formatCode="#,##0">
                  <c:v>10000</c:v>
                </c:pt>
                <c:pt idx="461">
                  <c:v>0</c:v>
                </c:pt>
                <c:pt idx="462">
                  <c:v>0</c:v>
                </c:pt>
                <c:pt idx="463">
                  <c:v>0</c:v>
                </c:pt>
                <c:pt idx="464" formatCode="#,##0">
                  <c:v>10000</c:v>
                </c:pt>
                <c:pt idx="465">
                  <c:v>0</c:v>
                </c:pt>
                <c:pt idx="466">
                  <c:v>0</c:v>
                </c:pt>
                <c:pt idx="467">
                  <c:v>0</c:v>
                </c:pt>
                <c:pt idx="468">
                  <c:v>0</c:v>
                </c:pt>
                <c:pt idx="469">
                  <c:v>0</c:v>
                </c:pt>
                <c:pt idx="470">
                  <c:v>0</c:v>
                </c:pt>
                <c:pt idx="471" formatCode="#,##0">
                  <c:v>10000</c:v>
                </c:pt>
                <c:pt idx="472">
                  <c:v>0</c:v>
                </c:pt>
                <c:pt idx="473">
                  <c:v>0</c:v>
                </c:pt>
                <c:pt idx="474">
                  <c:v>0</c:v>
                </c:pt>
                <c:pt idx="475">
                  <c:v>0</c:v>
                </c:pt>
                <c:pt idx="476">
                  <c:v>0</c:v>
                </c:pt>
                <c:pt idx="477">
                  <c:v>0</c:v>
                </c:pt>
                <c:pt idx="478">
                  <c:v>0</c:v>
                </c:pt>
                <c:pt idx="479">
                  <c:v>0</c:v>
                </c:pt>
                <c:pt idx="480">
                  <c:v>0</c:v>
                </c:pt>
                <c:pt idx="481">
                  <c:v>0</c:v>
                </c:pt>
                <c:pt idx="482" formatCode="#,##0">
                  <c:v>10000</c:v>
                </c:pt>
                <c:pt idx="483">
                  <c:v>0</c:v>
                </c:pt>
                <c:pt idx="484" formatCode="#,##0">
                  <c:v>10000</c:v>
                </c:pt>
                <c:pt idx="485">
                  <c:v>0</c:v>
                </c:pt>
                <c:pt idx="486">
                  <c:v>0</c:v>
                </c:pt>
                <c:pt idx="487" formatCode="#,##0">
                  <c:v>10000</c:v>
                </c:pt>
                <c:pt idx="488">
                  <c:v>0</c:v>
                </c:pt>
                <c:pt idx="489">
                  <c:v>0</c:v>
                </c:pt>
                <c:pt idx="490">
                  <c:v>0</c:v>
                </c:pt>
                <c:pt idx="491" formatCode="#,##0">
                  <c:v>20000</c:v>
                </c:pt>
                <c:pt idx="492" formatCode="#,##0">
                  <c:v>10000</c:v>
                </c:pt>
                <c:pt idx="493">
                  <c:v>0</c:v>
                </c:pt>
                <c:pt idx="494">
                  <c:v>0</c:v>
                </c:pt>
                <c:pt idx="495">
                  <c:v>0</c:v>
                </c:pt>
                <c:pt idx="496">
                  <c:v>0</c:v>
                </c:pt>
                <c:pt idx="497">
                  <c:v>0</c:v>
                </c:pt>
                <c:pt idx="498">
                  <c:v>0</c:v>
                </c:pt>
                <c:pt idx="499">
                  <c:v>0</c:v>
                </c:pt>
                <c:pt idx="500">
                  <c:v>0</c:v>
                </c:pt>
                <c:pt idx="501" formatCode="#,##0">
                  <c:v>10000</c:v>
                </c:pt>
                <c:pt idx="502" formatCode="#,##0">
                  <c:v>10000</c:v>
                </c:pt>
                <c:pt idx="503">
                  <c:v>0</c:v>
                </c:pt>
                <c:pt idx="504">
                  <c:v>0</c:v>
                </c:pt>
                <c:pt idx="505">
                  <c:v>0</c:v>
                </c:pt>
                <c:pt idx="506">
                  <c:v>0</c:v>
                </c:pt>
                <c:pt idx="507">
                  <c:v>0</c:v>
                </c:pt>
                <c:pt idx="508">
                  <c:v>0</c:v>
                </c:pt>
                <c:pt idx="509">
                  <c:v>0</c:v>
                </c:pt>
                <c:pt idx="510">
                  <c:v>0</c:v>
                </c:pt>
                <c:pt idx="511">
                  <c:v>0</c:v>
                </c:pt>
                <c:pt idx="512">
                  <c:v>0</c:v>
                </c:pt>
                <c:pt idx="513">
                  <c:v>0</c:v>
                </c:pt>
                <c:pt idx="514" formatCode="#,##0">
                  <c:v>10000</c:v>
                </c:pt>
                <c:pt idx="515">
                  <c:v>0</c:v>
                </c:pt>
                <c:pt idx="516">
                  <c:v>0</c:v>
                </c:pt>
                <c:pt idx="517">
                  <c:v>0</c:v>
                </c:pt>
                <c:pt idx="518">
                  <c:v>0</c:v>
                </c:pt>
                <c:pt idx="519">
                  <c:v>0</c:v>
                </c:pt>
                <c:pt idx="520">
                  <c:v>0</c:v>
                </c:pt>
                <c:pt idx="521">
                  <c:v>0</c:v>
                </c:pt>
                <c:pt idx="522">
                  <c:v>0</c:v>
                </c:pt>
                <c:pt idx="523">
                  <c:v>0</c:v>
                </c:pt>
                <c:pt idx="524">
                  <c:v>0</c:v>
                </c:pt>
                <c:pt idx="525" formatCode="#,##0">
                  <c:v>10000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formatCode="#,##0">
                  <c:v>10000</c:v>
                </c:pt>
                <c:pt idx="558" formatCode="#,##0">
                  <c:v>10000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c:v>0</c:v>
                </c:pt>
                <c:pt idx="617" formatCode="#,##0">
                  <c:v>10000</c:v>
                </c:pt>
                <c:pt idx="618" formatCode="#,##0">
                  <c:v>20000</c:v>
                </c:pt>
                <c:pt idx="619" formatCode="#,##0">
                  <c:v>10000</c:v>
                </c:pt>
                <c:pt idx="620" formatCode="#,##0">
                  <c:v>10000</c:v>
                </c:pt>
                <c:pt idx="621">
                  <c:v>0</c:v>
                </c:pt>
                <c:pt idx="622">
                  <c:v>0</c:v>
                </c:pt>
                <c:pt idx="623">
                  <c:v>0</c:v>
                </c:pt>
                <c:pt idx="624">
                  <c:v>0</c:v>
                </c:pt>
                <c:pt idx="625">
                  <c:v>0</c:v>
                </c:pt>
                <c:pt idx="626">
                  <c:v>0</c:v>
                </c:pt>
                <c:pt idx="627">
                  <c:v>0</c:v>
                </c:pt>
                <c:pt idx="628">
                  <c:v>0</c:v>
                </c:pt>
                <c:pt idx="629">
                  <c:v>0</c:v>
                </c:pt>
                <c:pt idx="630">
                  <c:v>0</c:v>
                </c:pt>
                <c:pt idx="631">
                  <c:v>0</c:v>
                </c:pt>
                <c:pt idx="632">
                  <c:v>0</c:v>
                </c:pt>
                <c:pt idx="633" formatCode="#,##0">
                  <c:v>10000</c:v>
                </c:pt>
                <c:pt idx="634" formatCode="#,##0">
                  <c:v>10000</c:v>
                </c:pt>
                <c:pt idx="635">
                  <c:v>0</c:v>
                </c:pt>
                <c:pt idx="636">
                  <c:v>0</c:v>
                </c:pt>
                <c:pt idx="637">
                  <c:v>0</c:v>
                </c:pt>
                <c:pt idx="638" formatCode="#,##0">
                  <c:v>10000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formatCode="#,##0">
                  <c:v>10000</c:v>
                </c:pt>
                <c:pt idx="669" formatCode="#,##0">
                  <c:v>10000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formatCode="#,##0">
                  <c:v>10000</c:v>
                </c:pt>
                <c:pt idx="693">
                  <c:v>0</c:v>
                </c:pt>
                <c:pt idx="694">
                  <c:v>0</c:v>
                </c:pt>
                <c:pt idx="695">
                  <c:v>0</c:v>
                </c:pt>
                <c:pt idx="696">
                  <c:v>0</c:v>
                </c:pt>
                <c:pt idx="697">
                  <c:v>0</c:v>
                </c:pt>
                <c:pt idx="698">
                  <c:v>0</c:v>
                </c:pt>
                <c:pt idx="699" formatCode="#,##0">
                  <c:v>10000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formatCode="#,##0">
                  <c:v>10000</c:v>
                </c:pt>
                <c:pt idx="722" formatCode="#,##0">
                  <c:v>10000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formatCode="#,##0">
                  <c:v>10000</c:v>
                </c:pt>
                <c:pt idx="766" formatCode="#,##0">
                  <c:v>10000</c:v>
                </c:pt>
                <c:pt idx="767">
                  <c:v>0</c:v>
                </c:pt>
                <c:pt idx="768">
                  <c:v>0</c:v>
                </c:pt>
                <c:pt idx="769">
                  <c:v>0</c:v>
                </c:pt>
                <c:pt idx="770">
                  <c:v>0</c:v>
                </c:pt>
                <c:pt idx="771">
                  <c:v>0</c:v>
                </c:pt>
                <c:pt idx="772">
                  <c:v>0</c:v>
                </c:pt>
                <c:pt idx="773" formatCode="#,##0">
                  <c:v>10000</c:v>
                </c:pt>
                <c:pt idx="774">
                  <c:v>0</c:v>
                </c:pt>
                <c:pt idx="775">
                  <c:v>0</c:v>
                </c:pt>
                <c:pt idx="776">
                  <c:v>0</c:v>
                </c:pt>
                <c:pt idx="777">
                  <c:v>0</c:v>
                </c:pt>
                <c:pt idx="778" formatCode="#,##0">
                  <c:v>10000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formatCode="#,##0">
                  <c:v>10000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formatCode="#,##0">
                  <c:v>10000</c:v>
                </c:pt>
                <c:pt idx="824" formatCode="#,##0">
                  <c:v>10000</c:v>
                </c:pt>
                <c:pt idx="825">
                  <c:v>0</c:v>
                </c:pt>
                <c:pt idx="826">
                  <c:v>0</c:v>
                </c:pt>
                <c:pt idx="827">
                  <c:v>0</c:v>
                </c:pt>
                <c:pt idx="828">
                  <c:v>0</c:v>
                </c:pt>
                <c:pt idx="829">
                  <c:v>0</c:v>
                </c:pt>
                <c:pt idx="830">
                  <c:v>0</c:v>
                </c:pt>
                <c:pt idx="831">
                  <c:v>0</c:v>
                </c:pt>
                <c:pt idx="832">
                  <c:v>0</c:v>
                </c:pt>
                <c:pt idx="833">
                  <c:v>0</c:v>
                </c:pt>
                <c:pt idx="834">
                  <c:v>0</c:v>
                </c:pt>
                <c:pt idx="835" formatCode="#,##0">
                  <c:v>10000</c:v>
                </c:pt>
                <c:pt idx="836" formatCode="#,##0">
                  <c:v>10000</c:v>
                </c:pt>
                <c:pt idx="837">
                  <c:v>0</c:v>
                </c:pt>
                <c:pt idx="838">
                  <c:v>0</c:v>
                </c:pt>
                <c:pt idx="839">
                  <c:v>0</c:v>
                </c:pt>
                <c:pt idx="840">
                  <c:v>0</c:v>
                </c:pt>
                <c:pt idx="841">
                  <c:v>0</c:v>
                </c:pt>
              </c:numCache>
            </c:numRef>
          </c:val>
          <c:smooth val="0"/>
        </c:ser>
        <c:ser>
          <c:idx val="2"/>
          <c:order val="2"/>
          <c:tx>
            <c:v>SST3 eiles</c:v>
          </c:tx>
          <c:spPr>
            <a:ln w="12700"/>
          </c:spPr>
          <c:marker>
            <c:symbol val="none"/>
          </c:marker>
          <c:val>
            <c:numRef>
              <c:f>'MST SST 1290'!$A$18:$AFJ$18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formatCode="#,##0">
                  <c:v>10000</c:v>
                </c:pt>
                <c:pt idx="37">
                  <c:v>0</c:v>
                </c:pt>
                <c:pt idx="38">
                  <c:v>0</c:v>
                </c:pt>
                <c:pt idx="39">
                  <c:v>0</c:v>
                </c:pt>
                <c:pt idx="40" formatCode="#,##0">
                  <c:v>10000</c:v>
                </c:pt>
                <c:pt idx="41" formatCode="#,##0">
                  <c:v>10000</c:v>
                </c:pt>
                <c:pt idx="42">
                  <c:v>0</c:v>
                </c:pt>
                <c:pt idx="43">
                  <c:v>0</c:v>
                </c:pt>
                <c:pt idx="44">
                  <c:v>0</c:v>
                </c:pt>
                <c:pt idx="45">
                  <c:v>0</c:v>
                </c:pt>
                <c:pt idx="46">
                  <c:v>0</c:v>
                </c:pt>
                <c:pt idx="47">
                  <c:v>0</c:v>
                </c:pt>
                <c:pt idx="48">
                  <c:v>0</c:v>
                </c:pt>
                <c:pt idx="49">
                  <c:v>0</c:v>
                </c:pt>
                <c:pt idx="50">
                  <c:v>0</c:v>
                </c:pt>
                <c:pt idx="51" formatCode="#,##0">
                  <c:v>10000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formatCode="#,##0">
                  <c:v>10000</c:v>
                </c:pt>
                <c:pt idx="86">
                  <c:v>0</c:v>
                </c:pt>
                <c:pt idx="87">
                  <c:v>0</c:v>
                </c:pt>
                <c:pt idx="88">
                  <c:v>0</c:v>
                </c:pt>
                <c:pt idx="89">
                  <c:v>0</c:v>
                </c:pt>
                <c:pt idx="90">
                  <c:v>0</c:v>
                </c:pt>
                <c:pt idx="91">
                  <c:v>0</c:v>
                </c:pt>
                <c:pt idx="92">
                  <c:v>0</c:v>
                </c:pt>
                <c:pt idx="93" formatCode="#,##0">
                  <c:v>10000</c:v>
                </c:pt>
                <c:pt idx="94">
                  <c:v>0</c:v>
                </c:pt>
                <c:pt idx="95">
                  <c:v>0</c:v>
                </c:pt>
                <c:pt idx="96">
                  <c:v>0</c:v>
                </c:pt>
                <c:pt idx="97">
                  <c:v>0</c:v>
                </c:pt>
                <c:pt idx="98">
                  <c:v>0</c:v>
                </c:pt>
                <c:pt idx="99">
                  <c:v>0</c:v>
                </c:pt>
                <c:pt idx="100">
                  <c:v>0</c:v>
                </c:pt>
                <c:pt idx="101">
                  <c:v>0</c:v>
                </c:pt>
                <c:pt idx="102" formatCode="#,##0">
                  <c:v>10000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formatCode="#,##0">
                  <c:v>10000</c:v>
                </c:pt>
                <c:pt idx="123">
                  <c:v>0</c:v>
                </c:pt>
                <c:pt idx="124">
                  <c:v>0</c:v>
                </c:pt>
                <c:pt idx="125">
                  <c:v>0</c:v>
                </c:pt>
                <c:pt idx="126">
                  <c:v>0</c:v>
                </c:pt>
                <c:pt idx="127">
                  <c:v>0</c:v>
                </c:pt>
                <c:pt idx="128">
                  <c:v>0</c:v>
                </c:pt>
                <c:pt idx="129" formatCode="#,##0">
                  <c:v>10000</c:v>
                </c:pt>
                <c:pt idx="130">
                  <c:v>0</c:v>
                </c:pt>
                <c:pt idx="131">
                  <c:v>0</c:v>
                </c:pt>
                <c:pt idx="132" formatCode="#,##0">
                  <c:v>10000</c:v>
                </c:pt>
                <c:pt idx="133" formatCode="#,##0">
                  <c:v>10000</c:v>
                </c:pt>
                <c:pt idx="134" formatCode="#,##0">
                  <c:v>10000</c:v>
                </c:pt>
                <c:pt idx="135">
                  <c:v>0</c:v>
                </c:pt>
                <c:pt idx="136">
                  <c:v>0</c:v>
                </c:pt>
                <c:pt idx="137">
                  <c:v>0</c:v>
                </c:pt>
                <c:pt idx="138">
                  <c:v>0</c:v>
                </c:pt>
                <c:pt idx="139">
                  <c:v>0</c:v>
                </c:pt>
                <c:pt idx="140">
                  <c:v>0</c:v>
                </c:pt>
                <c:pt idx="141" formatCode="#,##0">
                  <c:v>10000</c:v>
                </c:pt>
                <c:pt idx="142">
                  <c:v>0</c:v>
                </c:pt>
                <c:pt idx="143">
                  <c:v>0</c:v>
                </c:pt>
                <c:pt idx="144">
                  <c:v>0</c:v>
                </c:pt>
                <c:pt idx="145" formatCode="#,##0">
                  <c:v>10000</c:v>
                </c:pt>
                <c:pt idx="146" formatCode="#,##0">
                  <c:v>10000</c:v>
                </c:pt>
                <c:pt idx="147">
                  <c:v>0</c:v>
                </c:pt>
                <c:pt idx="148">
                  <c:v>0</c:v>
                </c:pt>
                <c:pt idx="149">
                  <c:v>0</c:v>
                </c:pt>
                <c:pt idx="150">
                  <c:v>0</c:v>
                </c:pt>
                <c:pt idx="151">
                  <c:v>0</c:v>
                </c:pt>
                <c:pt idx="152">
                  <c:v>0</c:v>
                </c:pt>
                <c:pt idx="153">
                  <c:v>0</c:v>
                </c:pt>
                <c:pt idx="154">
                  <c:v>0</c:v>
                </c:pt>
                <c:pt idx="155">
                  <c:v>0</c:v>
                </c:pt>
                <c:pt idx="156">
                  <c:v>0</c:v>
                </c:pt>
                <c:pt idx="157">
                  <c:v>0</c:v>
                </c:pt>
                <c:pt idx="158">
                  <c:v>0</c:v>
                </c:pt>
                <c:pt idx="159" formatCode="#,##0">
                  <c:v>10000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formatCode="#,##0">
                  <c:v>10000</c:v>
                </c:pt>
                <c:pt idx="192">
                  <c:v>0</c:v>
                </c:pt>
                <c:pt idx="193">
                  <c:v>0</c:v>
                </c:pt>
                <c:pt idx="194" formatCode="#,##0">
                  <c:v>10000</c:v>
                </c:pt>
                <c:pt idx="195">
                  <c:v>0</c:v>
                </c:pt>
                <c:pt idx="196">
                  <c:v>0</c:v>
                </c:pt>
                <c:pt idx="197" formatCode="#,##0">
                  <c:v>10000</c:v>
                </c:pt>
                <c:pt idx="198">
                  <c:v>0</c:v>
                </c:pt>
                <c:pt idx="199">
                  <c:v>0</c:v>
                </c:pt>
                <c:pt idx="200">
                  <c:v>0</c:v>
                </c:pt>
                <c:pt idx="201">
                  <c:v>0</c:v>
                </c:pt>
                <c:pt idx="202">
                  <c:v>0</c:v>
                </c:pt>
                <c:pt idx="203">
                  <c:v>0</c:v>
                </c:pt>
                <c:pt idx="204">
                  <c:v>0</c:v>
                </c:pt>
                <c:pt idx="205">
                  <c:v>0</c:v>
                </c:pt>
                <c:pt idx="206" formatCode="#,##0">
                  <c:v>10000</c:v>
                </c:pt>
                <c:pt idx="207">
                  <c:v>0</c:v>
                </c:pt>
                <c:pt idx="208" formatCode="#,##0">
                  <c:v>10000</c:v>
                </c:pt>
                <c:pt idx="209">
                  <c:v>0</c:v>
                </c:pt>
                <c:pt idx="210">
                  <c:v>0</c:v>
                </c:pt>
                <c:pt idx="211">
                  <c:v>0</c:v>
                </c:pt>
                <c:pt idx="212">
                  <c:v>0</c:v>
                </c:pt>
                <c:pt idx="213" formatCode="#,##0">
                  <c:v>10000</c:v>
                </c:pt>
                <c:pt idx="214" formatCode="#,##0">
                  <c:v>10000</c:v>
                </c:pt>
                <c:pt idx="215">
                  <c:v>0</c:v>
                </c:pt>
                <c:pt idx="216">
                  <c:v>0</c:v>
                </c:pt>
                <c:pt idx="217">
                  <c:v>0</c:v>
                </c:pt>
                <c:pt idx="218">
                  <c:v>0</c:v>
                </c:pt>
                <c:pt idx="219">
                  <c:v>0</c:v>
                </c:pt>
                <c:pt idx="220">
                  <c:v>0</c:v>
                </c:pt>
                <c:pt idx="221">
                  <c:v>0</c:v>
                </c:pt>
                <c:pt idx="222">
                  <c:v>0</c:v>
                </c:pt>
                <c:pt idx="223">
                  <c:v>0</c:v>
                </c:pt>
                <c:pt idx="224" formatCode="#,##0">
                  <c:v>10000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c:v>0</c:v>
                </c:pt>
                <c:pt idx="243" formatCode="#,##0">
                  <c:v>10000</c:v>
                </c:pt>
                <c:pt idx="244">
                  <c:v>0</c:v>
                </c:pt>
                <c:pt idx="245">
                  <c:v>0</c:v>
                </c:pt>
                <c:pt idx="246">
                  <c:v>0</c:v>
                </c:pt>
                <c:pt idx="247">
                  <c:v>0</c:v>
                </c:pt>
                <c:pt idx="248" formatCode="#,##0">
                  <c:v>10000</c:v>
                </c:pt>
                <c:pt idx="249">
                  <c:v>0</c:v>
                </c:pt>
                <c:pt idx="250">
                  <c:v>0</c:v>
                </c:pt>
                <c:pt idx="251">
                  <c:v>0</c:v>
                </c:pt>
                <c:pt idx="252">
                  <c:v>0</c:v>
                </c:pt>
                <c:pt idx="253">
                  <c:v>0</c:v>
                </c:pt>
                <c:pt idx="254">
                  <c:v>0</c:v>
                </c:pt>
                <c:pt idx="255">
                  <c:v>0</c:v>
                </c:pt>
                <c:pt idx="256">
                  <c:v>0</c:v>
                </c:pt>
                <c:pt idx="257">
                  <c:v>0</c:v>
                </c:pt>
                <c:pt idx="258">
                  <c:v>0</c:v>
                </c:pt>
                <c:pt idx="259" formatCode="#,##0">
                  <c:v>10000</c:v>
                </c:pt>
                <c:pt idx="260">
                  <c:v>0</c:v>
                </c:pt>
                <c:pt idx="261">
                  <c:v>0</c:v>
                </c:pt>
                <c:pt idx="262">
                  <c:v>0</c:v>
                </c:pt>
                <c:pt idx="263">
                  <c:v>0</c:v>
                </c:pt>
                <c:pt idx="264">
                  <c:v>0</c:v>
                </c:pt>
                <c:pt idx="265" formatCode="#,##0">
                  <c:v>10000</c:v>
                </c:pt>
                <c:pt idx="266">
                  <c:v>0</c:v>
                </c:pt>
                <c:pt idx="267">
                  <c:v>0</c:v>
                </c:pt>
                <c:pt idx="268">
                  <c:v>0</c:v>
                </c:pt>
                <c:pt idx="269" formatCode="#,##0">
                  <c:v>10000</c:v>
                </c:pt>
                <c:pt idx="270" formatCode="#,##0">
                  <c:v>10000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formatCode="#,##0">
                  <c:v>10000</c:v>
                </c:pt>
                <c:pt idx="292" formatCode="#,##0">
                  <c:v>10000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formatCode="#,##0">
                  <c:v>10000</c:v>
                </c:pt>
                <c:pt idx="315">
                  <c:v>0</c:v>
                </c:pt>
                <c:pt idx="316">
                  <c:v>0</c:v>
                </c:pt>
                <c:pt idx="317" formatCode="#,##0">
                  <c:v>10000</c:v>
                </c:pt>
                <c:pt idx="318" formatCode="#,##0">
                  <c:v>10000</c:v>
                </c:pt>
                <c:pt idx="319" formatCode="#,##0">
                  <c:v>10000</c:v>
                </c:pt>
                <c:pt idx="320">
                  <c:v>0</c:v>
                </c:pt>
                <c:pt idx="321" formatCode="#,##0">
                  <c:v>10000</c:v>
                </c:pt>
                <c:pt idx="322" formatCode="#,##0">
                  <c:v>10000</c:v>
                </c:pt>
                <c:pt idx="323">
                  <c:v>0</c:v>
                </c:pt>
                <c:pt idx="324">
                  <c:v>0</c:v>
                </c:pt>
                <c:pt idx="325">
                  <c:v>0</c:v>
                </c:pt>
                <c:pt idx="326">
                  <c:v>0</c:v>
                </c:pt>
                <c:pt idx="327">
                  <c:v>0</c:v>
                </c:pt>
                <c:pt idx="328">
                  <c:v>0</c:v>
                </c:pt>
                <c:pt idx="329">
                  <c:v>0</c:v>
                </c:pt>
                <c:pt idx="330">
                  <c:v>0</c:v>
                </c:pt>
                <c:pt idx="331">
                  <c:v>0</c:v>
                </c:pt>
                <c:pt idx="332">
                  <c:v>0</c:v>
                </c:pt>
                <c:pt idx="333" formatCode="#,##0">
                  <c:v>10000</c:v>
                </c:pt>
                <c:pt idx="334">
                  <c:v>0</c:v>
                </c:pt>
                <c:pt idx="335">
                  <c:v>0</c:v>
                </c:pt>
                <c:pt idx="336">
                  <c:v>0</c:v>
                </c:pt>
                <c:pt idx="337">
                  <c:v>0</c:v>
                </c:pt>
                <c:pt idx="338">
                  <c:v>0</c:v>
                </c:pt>
                <c:pt idx="339">
                  <c:v>0</c:v>
                </c:pt>
                <c:pt idx="340">
                  <c:v>0</c:v>
                </c:pt>
                <c:pt idx="341">
                  <c:v>0</c:v>
                </c:pt>
                <c:pt idx="342" formatCode="#,##0">
                  <c:v>10000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formatCode="#,##0">
                  <c:v>10000</c:v>
                </c:pt>
                <c:pt idx="358">
                  <c:v>0</c:v>
                </c:pt>
                <c:pt idx="359">
                  <c:v>0</c:v>
                </c:pt>
                <c:pt idx="360">
                  <c:v>0</c:v>
                </c:pt>
                <c:pt idx="361">
                  <c:v>0</c:v>
                </c:pt>
                <c:pt idx="362">
                  <c:v>0</c:v>
                </c:pt>
                <c:pt idx="363">
                  <c:v>0</c:v>
                </c:pt>
                <c:pt idx="364">
                  <c:v>0</c:v>
                </c:pt>
                <c:pt idx="365">
                  <c:v>0</c:v>
                </c:pt>
                <c:pt idx="366" formatCode="#,##0">
                  <c:v>10000</c:v>
                </c:pt>
                <c:pt idx="367" formatCode="#,##0">
                  <c:v>10000</c:v>
                </c:pt>
                <c:pt idx="368">
                  <c:v>0</c:v>
                </c:pt>
                <c:pt idx="369">
                  <c:v>0</c:v>
                </c:pt>
                <c:pt idx="370">
                  <c:v>0</c:v>
                </c:pt>
                <c:pt idx="371">
                  <c:v>0</c:v>
                </c:pt>
                <c:pt idx="372">
                  <c:v>0</c:v>
                </c:pt>
                <c:pt idx="373" formatCode="#,##0">
                  <c:v>10000</c:v>
                </c:pt>
                <c:pt idx="374">
                  <c:v>0</c:v>
                </c:pt>
                <c:pt idx="375">
                  <c:v>0</c:v>
                </c:pt>
                <c:pt idx="376">
                  <c:v>0</c:v>
                </c:pt>
                <c:pt idx="377">
                  <c:v>0</c:v>
                </c:pt>
                <c:pt idx="378">
                  <c:v>0</c:v>
                </c:pt>
                <c:pt idx="379">
                  <c:v>0</c:v>
                </c:pt>
                <c:pt idx="380">
                  <c:v>0</c:v>
                </c:pt>
                <c:pt idx="381">
                  <c:v>0</c:v>
                </c:pt>
                <c:pt idx="382" formatCode="#,##0">
                  <c:v>10000</c:v>
                </c:pt>
                <c:pt idx="383" formatCode="#,##0">
                  <c:v>10000</c:v>
                </c:pt>
                <c:pt idx="384">
                  <c:v>0</c:v>
                </c:pt>
                <c:pt idx="385">
                  <c:v>0</c:v>
                </c:pt>
                <c:pt idx="386" formatCode="#,##0">
                  <c:v>10000</c:v>
                </c:pt>
                <c:pt idx="387" formatCode="#,##0">
                  <c:v>10000</c:v>
                </c:pt>
                <c:pt idx="388">
                  <c:v>0</c:v>
                </c:pt>
                <c:pt idx="389">
                  <c:v>0</c:v>
                </c:pt>
                <c:pt idx="390">
                  <c:v>0</c:v>
                </c:pt>
                <c:pt idx="391" formatCode="#,##0">
                  <c:v>10000</c:v>
                </c:pt>
                <c:pt idx="392">
                  <c:v>0</c:v>
                </c:pt>
                <c:pt idx="393">
                  <c:v>0</c:v>
                </c:pt>
                <c:pt idx="394">
                  <c:v>0</c:v>
                </c:pt>
                <c:pt idx="395" formatCode="#,##0">
                  <c:v>10000</c:v>
                </c:pt>
                <c:pt idx="396">
                  <c:v>0</c:v>
                </c:pt>
                <c:pt idx="397">
                  <c:v>0</c:v>
                </c:pt>
                <c:pt idx="398">
                  <c:v>0</c:v>
                </c:pt>
                <c:pt idx="399">
                  <c:v>0</c:v>
                </c:pt>
                <c:pt idx="400">
                  <c:v>0</c:v>
                </c:pt>
                <c:pt idx="401" formatCode="#,##0">
                  <c:v>10000</c:v>
                </c:pt>
                <c:pt idx="402">
                  <c:v>0</c:v>
                </c:pt>
                <c:pt idx="403" formatCode="#,##0">
                  <c:v>10000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formatCode="#,##0">
                  <c:v>10000</c:v>
                </c:pt>
                <c:pt idx="430">
                  <c:v>0</c:v>
                </c:pt>
                <c:pt idx="431">
                  <c:v>0</c:v>
                </c:pt>
                <c:pt idx="432" formatCode="#,##0">
                  <c:v>10000</c:v>
                </c:pt>
                <c:pt idx="433">
                  <c:v>0</c:v>
                </c:pt>
                <c:pt idx="434">
                  <c:v>0</c:v>
                </c:pt>
                <c:pt idx="435">
                  <c:v>0</c:v>
                </c:pt>
                <c:pt idx="436">
                  <c:v>0</c:v>
                </c:pt>
                <c:pt idx="437">
                  <c:v>0</c:v>
                </c:pt>
                <c:pt idx="438">
                  <c:v>0</c:v>
                </c:pt>
                <c:pt idx="439">
                  <c:v>0</c:v>
                </c:pt>
                <c:pt idx="440">
                  <c:v>0</c:v>
                </c:pt>
                <c:pt idx="441" formatCode="#,##0">
                  <c:v>10000</c:v>
                </c:pt>
                <c:pt idx="442" formatCode="#,##0">
                  <c:v>10000</c:v>
                </c:pt>
                <c:pt idx="443" formatCode="#,##0">
                  <c:v>10000</c:v>
                </c:pt>
                <c:pt idx="444" formatCode="#,##0">
                  <c:v>10000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formatCode="#,##0">
                  <c:v>10000</c:v>
                </c:pt>
                <c:pt idx="469" formatCode="#,##0">
                  <c:v>10000</c:v>
                </c:pt>
                <c:pt idx="470">
                  <c:v>0</c:v>
                </c:pt>
                <c:pt idx="471" formatCode="#,##0">
                  <c:v>10000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formatCode="#,##0">
                  <c:v>10000</c:v>
                </c:pt>
                <c:pt idx="489" formatCode="#,##0">
                  <c:v>10000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formatCode="#,##0">
                  <c:v>10000</c:v>
                </c:pt>
                <c:pt idx="517" formatCode="#,##0">
                  <c:v>10000</c:v>
                </c:pt>
                <c:pt idx="518">
                  <c:v>0</c:v>
                </c:pt>
                <c:pt idx="519">
                  <c:v>0</c:v>
                </c:pt>
                <c:pt idx="520">
                  <c:v>0</c:v>
                </c:pt>
                <c:pt idx="521">
                  <c:v>0</c:v>
                </c:pt>
                <c:pt idx="522">
                  <c:v>0</c:v>
                </c:pt>
                <c:pt idx="523">
                  <c:v>0</c:v>
                </c:pt>
                <c:pt idx="524" formatCode="#,##0">
                  <c:v>10000</c:v>
                </c:pt>
                <c:pt idx="525">
                  <c:v>0</c:v>
                </c:pt>
                <c:pt idx="526" formatCode="#,##0">
                  <c:v>10000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formatCode="#,##0">
                  <c:v>10000</c:v>
                </c:pt>
                <c:pt idx="557" formatCode="#,##0">
                  <c:v>10000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formatCode="#,##0">
                  <c:v>10000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formatCode="#,##0">
                  <c:v>10000</c:v>
                </c:pt>
                <c:pt idx="610">
                  <c:v>0</c:v>
                </c:pt>
                <c:pt idx="611">
                  <c:v>0</c:v>
                </c:pt>
                <c:pt idx="612">
                  <c:v>0</c:v>
                </c:pt>
                <c:pt idx="613">
                  <c:v>0</c:v>
                </c:pt>
                <c:pt idx="614">
                  <c:v>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c:v>0</c:v>
                </c:pt>
                <c:pt idx="629" formatCode="#,##0">
                  <c:v>10000</c:v>
                </c:pt>
                <c:pt idx="630" formatCode="#,##0">
                  <c:v>10000</c:v>
                </c:pt>
                <c:pt idx="631">
                  <c:v>0</c:v>
                </c:pt>
                <c:pt idx="632">
                  <c:v>0</c:v>
                </c:pt>
                <c:pt idx="633">
                  <c:v>0</c:v>
                </c:pt>
                <c:pt idx="634" formatCode="#,##0">
                  <c:v>10000</c:v>
                </c:pt>
                <c:pt idx="635">
                  <c:v>0</c:v>
                </c:pt>
                <c:pt idx="636">
                  <c:v>0</c:v>
                </c:pt>
                <c:pt idx="637">
                  <c:v>0</c:v>
                </c:pt>
                <c:pt idx="638">
                  <c:v>0</c:v>
                </c:pt>
                <c:pt idx="639" formatCode="#,##0">
                  <c:v>10000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formatCode="#,##0">
                  <c:v>20000</c:v>
                </c:pt>
                <c:pt idx="656" formatCode="#,##0">
                  <c:v>10000</c:v>
                </c:pt>
                <c:pt idx="657" formatCode="#,##0">
                  <c:v>10000</c:v>
                </c:pt>
                <c:pt idx="658">
                  <c:v>0</c:v>
                </c:pt>
                <c:pt idx="659" formatCode="#,##0">
                  <c:v>10000</c:v>
                </c:pt>
                <c:pt idx="660">
                  <c:v>0</c:v>
                </c:pt>
                <c:pt idx="661">
                  <c:v>0</c:v>
                </c:pt>
                <c:pt idx="662">
                  <c:v>0</c:v>
                </c:pt>
                <c:pt idx="663" formatCode="#,##0">
                  <c:v>10000</c:v>
                </c:pt>
                <c:pt idx="664">
                  <c:v>0</c:v>
                </c:pt>
                <c:pt idx="665">
                  <c:v>0</c:v>
                </c:pt>
                <c:pt idx="666">
                  <c:v>0</c:v>
                </c:pt>
                <c:pt idx="667">
                  <c:v>0</c:v>
                </c:pt>
                <c:pt idx="668">
                  <c:v>0</c:v>
                </c:pt>
                <c:pt idx="669">
                  <c:v>0</c:v>
                </c:pt>
                <c:pt idx="670">
                  <c:v>0</c:v>
                </c:pt>
                <c:pt idx="671" formatCode="#,##0">
                  <c:v>10000</c:v>
                </c:pt>
                <c:pt idx="672" formatCode="#,##0">
                  <c:v>10000</c:v>
                </c:pt>
                <c:pt idx="673">
                  <c:v>0</c:v>
                </c:pt>
                <c:pt idx="674">
                  <c:v>0</c:v>
                </c:pt>
                <c:pt idx="675">
                  <c:v>0</c:v>
                </c:pt>
                <c:pt idx="676" formatCode="#,##0">
                  <c:v>20000</c:v>
                </c:pt>
                <c:pt idx="677" formatCode="#,##0">
                  <c:v>10000</c:v>
                </c:pt>
                <c:pt idx="678">
                  <c:v>0</c:v>
                </c:pt>
                <c:pt idx="679">
                  <c:v>0</c:v>
                </c:pt>
                <c:pt idx="680">
                  <c:v>0</c:v>
                </c:pt>
                <c:pt idx="681">
                  <c:v>0</c:v>
                </c:pt>
                <c:pt idx="682">
                  <c:v>0</c:v>
                </c:pt>
                <c:pt idx="683">
                  <c:v>0</c:v>
                </c:pt>
                <c:pt idx="684">
                  <c:v>0</c:v>
                </c:pt>
                <c:pt idx="685">
                  <c:v>0</c:v>
                </c:pt>
                <c:pt idx="686" formatCode="#,##0">
                  <c:v>10000</c:v>
                </c:pt>
                <c:pt idx="687">
                  <c:v>0</c:v>
                </c:pt>
                <c:pt idx="688" formatCode="#,##0">
                  <c:v>10000</c:v>
                </c:pt>
                <c:pt idx="689" formatCode="#,##0">
                  <c:v>10000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formatCode="#,##0">
                  <c:v>10000</c:v>
                </c:pt>
                <c:pt idx="704">
                  <c:v>0</c:v>
                </c:pt>
                <c:pt idx="705">
                  <c:v>0</c:v>
                </c:pt>
                <c:pt idx="706">
                  <c:v>0</c:v>
                </c:pt>
                <c:pt idx="707" formatCode="#,##0">
                  <c:v>10000</c:v>
                </c:pt>
                <c:pt idx="708">
                  <c:v>0</c:v>
                </c:pt>
                <c:pt idx="709">
                  <c:v>0</c:v>
                </c:pt>
                <c:pt idx="710">
                  <c:v>0</c:v>
                </c:pt>
                <c:pt idx="711">
                  <c:v>0</c:v>
                </c:pt>
                <c:pt idx="712" formatCode="#,##0">
                  <c:v>10000</c:v>
                </c:pt>
                <c:pt idx="713">
                  <c:v>0</c:v>
                </c:pt>
                <c:pt idx="714" formatCode="#,##0">
                  <c:v>10000</c:v>
                </c:pt>
                <c:pt idx="715" formatCode="#,##0">
                  <c:v>10000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formatCode="#,##0">
                  <c:v>10000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formatCode="#,##0">
                  <c:v>20000</c:v>
                </c:pt>
                <c:pt idx="772" formatCode="#,##0">
                  <c:v>20000</c:v>
                </c:pt>
                <c:pt idx="773" formatCode="#,##0">
                  <c:v>10000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formatCode="#,##0">
                  <c:v>10000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formatCode="#,##0">
                  <c:v>10000</c:v>
                </c:pt>
                <c:pt idx="838" formatCode="#,##0">
                  <c:v>20000</c:v>
                </c:pt>
                <c:pt idx="839" formatCode="#,##0">
                  <c:v>10000</c:v>
                </c:pt>
                <c:pt idx="840">
                  <c:v>0</c:v>
                </c:pt>
                <c:pt idx="841">
                  <c:v>0</c:v>
                </c:pt>
              </c:numCache>
            </c:numRef>
          </c:val>
          <c:smooth val="0"/>
        </c:ser>
        <c:ser>
          <c:idx val="3"/>
          <c:order val="3"/>
          <c:tx>
            <c:v>SST4 eiles</c:v>
          </c:tx>
          <c:spPr>
            <a:ln w="12700"/>
          </c:spPr>
          <c:marker>
            <c:symbol val="none"/>
          </c:marker>
          <c:val>
            <c:numRef>
              <c:f>'MST SST 1290'!$A$20:$AFJ$20</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formatCode="#,##0">
                  <c:v>10000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formatCode="#,##0">
                  <c:v>10000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formatCode="#,##0">
                  <c:v>10000</c:v>
                </c:pt>
                <c:pt idx="71" formatCode="#,##0">
                  <c:v>10000</c:v>
                </c:pt>
                <c:pt idx="72">
                  <c:v>0</c:v>
                </c:pt>
                <c:pt idx="73">
                  <c:v>0</c:v>
                </c:pt>
                <c:pt idx="74">
                  <c:v>0</c:v>
                </c:pt>
                <c:pt idx="75">
                  <c:v>0</c:v>
                </c:pt>
                <c:pt idx="76" formatCode="#,##0">
                  <c:v>10000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formatCode="#,##0">
                  <c:v>10000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formatCode="#,##0">
                  <c:v>10000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formatCode="#,##0">
                  <c:v>10000</c:v>
                </c:pt>
                <c:pt idx="142" formatCode="#,##0">
                  <c:v>10000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formatCode="#,##0">
                  <c:v>10000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formatCode="#,##0">
                  <c:v>10000</c:v>
                </c:pt>
                <c:pt idx="195" formatCode="#,##0">
                  <c:v>10000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formatCode="#,##0">
                  <c:v>10000</c:v>
                </c:pt>
                <c:pt idx="215">
                  <c:v>0</c:v>
                </c:pt>
                <c:pt idx="216">
                  <c:v>0</c:v>
                </c:pt>
                <c:pt idx="217">
                  <c:v>0</c:v>
                </c:pt>
                <c:pt idx="218">
                  <c:v>0</c:v>
                </c:pt>
                <c:pt idx="219" formatCode="#,##0">
                  <c:v>10000</c:v>
                </c:pt>
                <c:pt idx="220">
                  <c:v>0</c:v>
                </c:pt>
                <c:pt idx="221">
                  <c:v>0</c:v>
                </c:pt>
                <c:pt idx="222">
                  <c:v>0</c:v>
                </c:pt>
                <c:pt idx="223">
                  <c:v>0</c:v>
                </c:pt>
                <c:pt idx="224">
                  <c:v>0</c:v>
                </c:pt>
                <c:pt idx="225">
                  <c:v>0</c:v>
                </c:pt>
                <c:pt idx="226">
                  <c:v>0</c:v>
                </c:pt>
                <c:pt idx="227">
                  <c:v>0</c:v>
                </c:pt>
                <c:pt idx="228">
                  <c:v>0</c:v>
                </c:pt>
                <c:pt idx="229">
                  <c:v>0</c:v>
                </c:pt>
                <c:pt idx="230" formatCode="#,##0">
                  <c:v>10000</c:v>
                </c:pt>
                <c:pt idx="231">
                  <c:v>0</c:v>
                </c:pt>
                <c:pt idx="232">
                  <c:v>0</c:v>
                </c:pt>
                <c:pt idx="233">
                  <c:v>0</c:v>
                </c:pt>
                <c:pt idx="234" formatCode="#,##0">
                  <c:v>10000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c:v>0</c:v>
                </c:pt>
                <c:pt idx="255">
                  <c:v>0</c:v>
                </c:pt>
                <c:pt idx="256">
                  <c:v>0</c:v>
                </c:pt>
                <c:pt idx="257">
                  <c:v>0</c:v>
                </c:pt>
                <c:pt idx="258" formatCode="#,##0">
                  <c:v>10000</c:v>
                </c:pt>
                <c:pt idx="259" formatCode="#,##0">
                  <c:v>10000</c:v>
                </c:pt>
                <c:pt idx="260">
                  <c:v>0</c:v>
                </c:pt>
                <c:pt idx="261">
                  <c:v>0</c:v>
                </c:pt>
                <c:pt idx="262">
                  <c:v>0</c:v>
                </c:pt>
                <c:pt idx="263">
                  <c:v>0</c:v>
                </c:pt>
                <c:pt idx="264">
                  <c:v>0</c:v>
                </c:pt>
                <c:pt idx="265">
                  <c:v>0</c:v>
                </c:pt>
                <c:pt idx="266">
                  <c:v>0</c:v>
                </c:pt>
                <c:pt idx="267" formatCode="#,##0">
                  <c:v>10000</c:v>
                </c:pt>
                <c:pt idx="268" formatCode="#,##0">
                  <c:v>10000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formatCode="#,##0">
                  <c:v>10000</c:v>
                </c:pt>
                <c:pt idx="302" formatCode="#,##0">
                  <c:v>20000</c:v>
                </c:pt>
                <c:pt idx="303" formatCode="#,##0">
                  <c:v>10000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formatCode="#,##0">
                  <c:v>10000</c:v>
                </c:pt>
                <c:pt idx="326">
                  <c:v>0</c:v>
                </c:pt>
                <c:pt idx="327">
                  <c:v>0</c:v>
                </c:pt>
                <c:pt idx="328" formatCode="#,##0">
                  <c:v>10000</c:v>
                </c:pt>
                <c:pt idx="329">
                  <c:v>0</c:v>
                </c:pt>
                <c:pt idx="330">
                  <c:v>0</c:v>
                </c:pt>
                <c:pt idx="331" formatCode="#,##0">
                  <c:v>10000</c:v>
                </c:pt>
                <c:pt idx="332">
                  <c:v>0</c:v>
                </c:pt>
                <c:pt idx="333">
                  <c:v>0</c:v>
                </c:pt>
                <c:pt idx="334">
                  <c:v>0</c:v>
                </c:pt>
                <c:pt idx="335">
                  <c:v>0</c:v>
                </c:pt>
                <c:pt idx="336">
                  <c:v>0</c:v>
                </c:pt>
                <c:pt idx="337">
                  <c:v>0</c:v>
                </c:pt>
                <c:pt idx="338">
                  <c:v>0</c:v>
                </c:pt>
                <c:pt idx="339" formatCode="#,##0">
                  <c:v>10000</c:v>
                </c:pt>
                <c:pt idx="340">
                  <c:v>0</c:v>
                </c:pt>
                <c:pt idx="341">
                  <c:v>0</c:v>
                </c:pt>
                <c:pt idx="342">
                  <c:v>0</c:v>
                </c:pt>
                <c:pt idx="343">
                  <c:v>0</c:v>
                </c:pt>
                <c:pt idx="344">
                  <c:v>0</c:v>
                </c:pt>
                <c:pt idx="345">
                  <c:v>0</c:v>
                </c:pt>
                <c:pt idx="346">
                  <c:v>0</c:v>
                </c:pt>
                <c:pt idx="347">
                  <c:v>0</c:v>
                </c:pt>
                <c:pt idx="348">
                  <c:v>0</c:v>
                </c:pt>
                <c:pt idx="349" formatCode="#,##0">
                  <c:v>10000</c:v>
                </c:pt>
                <c:pt idx="350">
                  <c:v>0</c:v>
                </c:pt>
                <c:pt idx="351">
                  <c:v>0</c:v>
                </c:pt>
                <c:pt idx="352">
                  <c:v>0</c:v>
                </c:pt>
                <c:pt idx="353">
                  <c:v>0</c:v>
                </c:pt>
                <c:pt idx="354">
                  <c:v>0</c:v>
                </c:pt>
                <c:pt idx="355">
                  <c:v>0</c:v>
                </c:pt>
                <c:pt idx="356">
                  <c:v>0</c:v>
                </c:pt>
                <c:pt idx="357">
                  <c:v>0</c:v>
                </c:pt>
                <c:pt idx="358">
                  <c:v>0</c:v>
                </c:pt>
                <c:pt idx="359">
                  <c:v>0</c:v>
                </c:pt>
                <c:pt idx="360">
                  <c:v>0</c:v>
                </c:pt>
                <c:pt idx="361" formatCode="#,##0">
                  <c:v>10000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formatCode="#,##0">
                  <c:v>10000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formatCode="#,##0">
                  <c:v>10000</c:v>
                </c:pt>
                <c:pt idx="406">
                  <c:v>0</c:v>
                </c:pt>
                <c:pt idx="407">
                  <c:v>0</c:v>
                </c:pt>
                <c:pt idx="408">
                  <c:v>0</c:v>
                </c:pt>
                <c:pt idx="409">
                  <c:v>0</c:v>
                </c:pt>
                <c:pt idx="410">
                  <c:v>0</c:v>
                </c:pt>
                <c:pt idx="411">
                  <c:v>0</c:v>
                </c:pt>
                <c:pt idx="412" formatCode="#,##0">
                  <c:v>10000</c:v>
                </c:pt>
                <c:pt idx="413">
                  <c:v>0</c:v>
                </c:pt>
                <c:pt idx="414">
                  <c:v>0</c:v>
                </c:pt>
                <c:pt idx="415">
                  <c:v>0</c:v>
                </c:pt>
                <c:pt idx="416">
                  <c:v>0</c:v>
                </c:pt>
                <c:pt idx="417">
                  <c:v>0</c:v>
                </c:pt>
                <c:pt idx="418">
                  <c:v>0</c:v>
                </c:pt>
                <c:pt idx="419">
                  <c:v>0</c:v>
                </c:pt>
                <c:pt idx="420">
                  <c:v>0</c:v>
                </c:pt>
                <c:pt idx="421">
                  <c:v>0</c:v>
                </c:pt>
                <c:pt idx="422">
                  <c:v>0</c:v>
                </c:pt>
                <c:pt idx="423" formatCode="#,##0">
                  <c:v>10000</c:v>
                </c:pt>
                <c:pt idx="424" formatCode="#,##0">
                  <c:v>10000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formatCode="#,##0">
                  <c:v>10000</c:v>
                </c:pt>
                <c:pt idx="450" formatCode="#,##0">
                  <c:v>10000</c:v>
                </c:pt>
                <c:pt idx="451" formatCode="#,##0">
                  <c:v>10000</c:v>
                </c:pt>
                <c:pt idx="452" formatCode="#,##0">
                  <c:v>10000</c:v>
                </c:pt>
                <c:pt idx="453">
                  <c:v>0</c:v>
                </c:pt>
                <c:pt idx="454">
                  <c:v>0</c:v>
                </c:pt>
                <c:pt idx="455" formatCode="#,##0">
                  <c:v>10000</c:v>
                </c:pt>
                <c:pt idx="456">
                  <c:v>0</c:v>
                </c:pt>
                <c:pt idx="457">
                  <c:v>0</c:v>
                </c:pt>
                <c:pt idx="458">
                  <c:v>0</c:v>
                </c:pt>
                <c:pt idx="459">
                  <c:v>0</c:v>
                </c:pt>
                <c:pt idx="460">
                  <c:v>0</c:v>
                </c:pt>
                <c:pt idx="461">
                  <c:v>0</c:v>
                </c:pt>
                <c:pt idx="462">
                  <c:v>0</c:v>
                </c:pt>
                <c:pt idx="463" formatCode="#,##0">
                  <c:v>10000</c:v>
                </c:pt>
                <c:pt idx="464">
                  <c:v>0</c:v>
                </c:pt>
                <c:pt idx="465">
                  <c:v>0</c:v>
                </c:pt>
                <c:pt idx="466">
                  <c:v>0</c:v>
                </c:pt>
                <c:pt idx="467">
                  <c:v>0</c:v>
                </c:pt>
                <c:pt idx="468">
                  <c:v>0</c:v>
                </c:pt>
                <c:pt idx="469">
                  <c:v>0</c:v>
                </c:pt>
                <c:pt idx="470">
                  <c:v>0</c:v>
                </c:pt>
                <c:pt idx="471" formatCode="#,##0">
                  <c:v>10000</c:v>
                </c:pt>
                <c:pt idx="472" formatCode="#,##0">
                  <c:v>10000</c:v>
                </c:pt>
                <c:pt idx="473">
                  <c:v>0</c:v>
                </c:pt>
                <c:pt idx="474">
                  <c:v>0</c:v>
                </c:pt>
                <c:pt idx="475">
                  <c:v>0</c:v>
                </c:pt>
                <c:pt idx="476">
                  <c:v>0</c:v>
                </c:pt>
                <c:pt idx="477">
                  <c:v>0</c:v>
                </c:pt>
                <c:pt idx="478">
                  <c:v>0</c:v>
                </c:pt>
                <c:pt idx="479" formatCode="#,##0">
                  <c:v>30000</c:v>
                </c:pt>
                <c:pt idx="480" formatCode="#,##0">
                  <c:v>20000</c:v>
                </c:pt>
                <c:pt idx="481" formatCode="#,##0">
                  <c:v>10000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formatCode="#,##0">
                  <c:v>10000</c:v>
                </c:pt>
                <c:pt idx="503">
                  <c:v>0</c:v>
                </c:pt>
                <c:pt idx="504" formatCode="#,##0">
                  <c:v>10000</c:v>
                </c:pt>
                <c:pt idx="505" formatCode="#,##0">
                  <c:v>10000</c:v>
                </c:pt>
                <c:pt idx="506">
                  <c:v>0</c:v>
                </c:pt>
                <c:pt idx="507">
                  <c:v>0</c:v>
                </c:pt>
                <c:pt idx="508" formatCode="#,##0">
                  <c:v>10000</c:v>
                </c:pt>
                <c:pt idx="509">
                  <c:v>0</c:v>
                </c:pt>
                <c:pt idx="510">
                  <c:v>0</c:v>
                </c:pt>
                <c:pt idx="511">
                  <c:v>0</c:v>
                </c:pt>
                <c:pt idx="512">
                  <c:v>0</c:v>
                </c:pt>
                <c:pt idx="513">
                  <c:v>0</c:v>
                </c:pt>
                <c:pt idx="514">
                  <c:v>0</c:v>
                </c:pt>
                <c:pt idx="515">
                  <c:v>0</c:v>
                </c:pt>
                <c:pt idx="516">
                  <c:v>0</c:v>
                </c:pt>
                <c:pt idx="517">
                  <c:v>0</c:v>
                </c:pt>
                <c:pt idx="518" formatCode="#,##0">
                  <c:v>10000</c:v>
                </c:pt>
                <c:pt idx="519" formatCode="#,##0">
                  <c:v>10000</c:v>
                </c:pt>
                <c:pt idx="520">
                  <c:v>0</c:v>
                </c:pt>
                <c:pt idx="521">
                  <c:v>0</c:v>
                </c:pt>
                <c:pt idx="522">
                  <c:v>0</c:v>
                </c:pt>
                <c:pt idx="523">
                  <c:v>0</c:v>
                </c:pt>
                <c:pt idx="524">
                  <c:v>0</c:v>
                </c:pt>
                <c:pt idx="525">
                  <c:v>0</c:v>
                </c:pt>
                <c:pt idx="526">
                  <c:v>0</c:v>
                </c:pt>
                <c:pt idx="527">
                  <c:v>0</c:v>
                </c:pt>
                <c:pt idx="528">
                  <c:v>0</c:v>
                </c:pt>
                <c:pt idx="529">
                  <c:v>0</c:v>
                </c:pt>
                <c:pt idx="530">
                  <c:v>0</c:v>
                </c:pt>
                <c:pt idx="531" formatCode="#,##0">
                  <c:v>10000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formatCode="#,##0">
                  <c:v>10000</c:v>
                </c:pt>
                <c:pt idx="547">
                  <c:v>0</c:v>
                </c:pt>
                <c:pt idx="548">
                  <c:v>0</c:v>
                </c:pt>
                <c:pt idx="549">
                  <c:v>0</c:v>
                </c:pt>
                <c:pt idx="550">
                  <c:v>0</c:v>
                </c:pt>
                <c:pt idx="551" formatCode="#,##0">
                  <c:v>10000</c:v>
                </c:pt>
                <c:pt idx="552" formatCode="#,##0">
                  <c:v>10000</c:v>
                </c:pt>
                <c:pt idx="553">
                  <c:v>0</c:v>
                </c:pt>
                <c:pt idx="554">
                  <c:v>0</c:v>
                </c:pt>
                <c:pt idx="555" formatCode="#,##0">
                  <c:v>10000</c:v>
                </c:pt>
                <c:pt idx="556" formatCode="#,##0">
                  <c:v>10000</c:v>
                </c:pt>
                <c:pt idx="557">
                  <c:v>0</c:v>
                </c:pt>
                <c:pt idx="558" formatCode="#,##0">
                  <c:v>20000</c:v>
                </c:pt>
                <c:pt idx="559" formatCode="#,##0">
                  <c:v>10000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formatCode="#,##0">
                  <c:v>20000</c:v>
                </c:pt>
                <c:pt idx="577" formatCode="#,##0">
                  <c:v>10000</c:v>
                </c:pt>
                <c:pt idx="578" formatCode="#,##0">
                  <c:v>10000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formatCode="#,##0">
                  <c:v>10000</c:v>
                </c:pt>
                <c:pt idx="601">
                  <c:v>0</c:v>
                </c:pt>
                <c:pt idx="602">
                  <c:v>0</c:v>
                </c:pt>
                <c:pt idx="603">
                  <c:v>0</c:v>
                </c:pt>
                <c:pt idx="604">
                  <c:v>0</c:v>
                </c:pt>
                <c:pt idx="605">
                  <c:v>0</c:v>
                </c:pt>
                <c:pt idx="606" formatCode="#,##0">
                  <c:v>10000</c:v>
                </c:pt>
                <c:pt idx="607">
                  <c:v>0</c:v>
                </c:pt>
                <c:pt idx="608">
                  <c:v>0</c:v>
                </c:pt>
                <c:pt idx="609">
                  <c:v>0</c:v>
                </c:pt>
                <c:pt idx="610">
                  <c:v>0</c:v>
                </c:pt>
                <c:pt idx="611">
                  <c:v>0</c:v>
                </c:pt>
                <c:pt idx="612">
                  <c:v>0</c:v>
                </c:pt>
                <c:pt idx="613" formatCode="#,##0">
                  <c:v>10000</c:v>
                </c:pt>
                <c:pt idx="614">
                  <c:v>0</c:v>
                </c:pt>
                <c:pt idx="615">
                  <c:v>0</c:v>
                </c:pt>
                <c:pt idx="616">
                  <c:v>0</c:v>
                </c:pt>
                <c:pt idx="617">
                  <c:v>0</c:v>
                </c:pt>
                <c:pt idx="618">
                  <c:v>0</c:v>
                </c:pt>
                <c:pt idx="619">
                  <c:v>0</c:v>
                </c:pt>
                <c:pt idx="620">
                  <c:v>0</c:v>
                </c:pt>
                <c:pt idx="621">
                  <c:v>0</c:v>
                </c:pt>
                <c:pt idx="622">
                  <c:v>0</c:v>
                </c:pt>
                <c:pt idx="623">
                  <c:v>0</c:v>
                </c:pt>
                <c:pt idx="624">
                  <c:v>0</c:v>
                </c:pt>
                <c:pt idx="625" formatCode="#,##0">
                  <c:v>10000</c:v>
                </c:pt>
                <c:pt idx="626">
                  <c:v>0</c:v>
                </c:pt>
                <c:pt idx="627">
                  <c:v>0</c:v>
                </c:pt>
                <c:pt idx="628">
                  <c:v>0</c:v>
                </c:pt>
                <c:pt idx="629">
                  <c:v>0</c:v>
                </c:pt>
                <c:pt idx="630" formatCode="#,##0">
                  <c:v>10000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formatCode="#,##0">
                  <c:v>10000</c:v>
                </c:pt>
                <c:pt idx="684">
                  <c:v>0</c:v>
                </c:pt>
                <c:pt idx="685">
                  <c:v>0</c:v>
                </c:pt>
                <c:pt idx="686">
                  <c:v>0</c:v>
                </c:pt>
                <c:pt idx="687">
                  <c:v>0</c:v>
                </c:pt>
                <c:pt idx="688">
                  <c:v>0</c:v>
                </c:pt>
                <c:pt idx="689">
                  <c:v>0</c:v>
                </c:pt>
                <c:pt idx="690">
                  <c:v>0</c:v>
                </c:pt>
                <c:pt idx="691">
                  <c:v>0</c:v>
                </c:pt>
                <c:pt idx="692" formatCode="#,##0">
                  <c:v>10000</c:v>
                </c:pt>
                <c:pt idx="693" formatCode="#,##0">
                  <c:v>10000</c:v>
                </c:pt>
                <c:pt idx="694">
                  <c:v>0</c:v>
                </c:pt>
                <c:pt idx="695" formatCode="#,##0">
                  <c:v>10000</c:v>
                </c:pt>
                <c:pt idx="696" formatCode="#,##0">
                  <c:v>10000</c:v>
                </c:pt>
                <c:pt idx="697">
                  <c:v>0</c:v>
                </c:pt>
                <c:pt idx="698">
                  <c:v>0</c:v>
                </c:pt>
                <c:pt idx="699">
                  <c:v>0</c:v>
                </c:pt>
                <c:pt idx="700">
                  <c:v>0</c:v>
                </c:pt>
                <c:pt idx="701">
                  <c:v>0</c:v>
                </c:pt>
                <c:pt idx="702">
                  <c:v>0</c:v>
                </c:pt>
                <c:pt idx="703" formatCode="#,##0">
                  <c:v>10000</c:v>
                </c:pt>
                <c:pt idx="704">
                  <c:v>0</c:v>
                </c:pt>
                <c:pt idx="705">
                  <c:v>0</c:v>
                </c:pt>
                <c:pt idx="706">
                  <c:v>0</c:v>
                </c:pt>
                <c:pt idx="707">
                  <c:v>0</c:v>
                </c:pt>
                <c:pt idx="708">
                  <c:v>0</c:v>
                </c:pt>
                <c:pt idx="709">
                  <c:v>0</c:v>
                </c:pt>
                <c:pt idx="710">
                  <c:v>0</c:v>
                </c:pt>
                <c:pt idx="711">
                  <c:v>0</c:v>
                </c:pt>
                <c:pt idx="712" formatCode="#,##0">
                  <c:v>10000</c:v>
                </c:pt>
                <c:pt idx="713">
                  <c:v>0</c:v>
                </c:pt>
                <c:pt idx="714" formatCode="#,##0">
                  <c:v>10000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formatCode="#,##0">
                  <c:v>10000</c:v>
                </c:pt>
                <c:pt idx="730">
                  <c:v>0</c:v>
                </c:pt>
                <c:pt idx="731" formatCode="#,##0">
                  <c:v>10000</c:v>
                </c:pt>
                <c:pt idx="732" formatCode="#,##0">
                  <c:v>10000</c:v>
                </c:pt>
                <c:pt idx="733">
                  <c:v>0</c:v>
                </c:pt>
                <c:pt idx="734">
                  <c:v>0</c:v>
                </c:pt>
                <c:pt idx="735">
                  <c:v>0</c:v>
                </c:pt>
                <c:pt idx="736">
                  <c:v>0</c:v>
                </c:pt>
                <c:pt idx="737">
                  <c:v>0</c:v>
                </c:pt>
                <c:pt idx="738">
                  <c:v>0</c:v>
                </c:pt>
                <c:pt idx="739">
                  <c:v>0</c:v>
                </c:pt>
                <c:pt idx="740">
                  <c:v>0</c:v>
                </c:pt>
                <c:pt idx="741">
                  <c:v>0</c:v>
                </c:pt>
                <c:pt idx="742">
                  <c:v>0</c:v>
                </c:pt>
                <c:pt idx="743">
                  <c:v>0</c:v>
                </c:pt>
                <c:pt idx="744">
                  <c:v>0</c:v>
                </c:pt>
                <c:pt idx="745" formatCode="#,##0">
                  <c:v>10000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formatCode="#,##0">
                  <c:v>10000</c:v>
                </c:pt>
                <c:pt idx="773" formatCode="#,##0">
                  <c:v>10000</c:v>
                </c:pt>
                <c:pt idx="774">
                  <c:v>0</c:v>
                </c:pt>
                <c:pt idx="775">
                  <c:v>0</c:v>
                </c:pt>
                <c:pt idx="776" formatCode="#,##0">
                  <c:v>10000</c:v>
                </c:pt>
                <c:pt idx="777" formatCode="#,##0">
                  <c:v>10000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formatCode="#,##0">
                  <c:v>10000</c:v>
                </c:pt>
                <c:pt idx="797" formatCode="#,##0">
                  <c:v>10000</c:v>
                </c:pt>
                <c:pt idx="798">
                  <c:v>0</c:v>
                </c:pt>
                <c:pt idx="799">
                  <c:v>0</c:v>
                </c:pt>
                <c:pt idx="800">
                  <c:v>0</c:v>
                </c:pt>
                <c:pt idx="801">
                  <c:v>0</c:v>
                </c:pt>
                <c:pt idx="802">
                  <c:v>0</c:v>
                </c:pt>
                <c:pt idx="803" formatCode="#,##0">
                  <c:v>10000</c:v>
                </c:pt>
                <c:pt idx="804">
                  <c:v>0</c:v>
                </c:pt>
                <c:pt idx="805">
                  <c:v>0</c:v>
                </c:pt>
                <c:pt idx="806">
                  <c:v>0</c:v>
                </c:pt>
                <c:pt idx="807">
                  <c:v>0</c:v>
                </c:pt>
                <c:pt idx="808">
                  <c:v>0</c:v>
                </c:pt>
                <c:pt idx="809" formatCode="#,##0">
                  <c:v>10000</c:v>
                </c:pt>
                <c:pt idx="810" formatCode="#,##0">
                  <c:v>10000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formatCode="#,##0">
                  <c:v>10000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numCache>
            </c:numRef>
          </c:val>
          <c:smooth val="0"/>
        </c:ser>
        <c:dLbls>
          <c:showLegendKey val="0"/>
          <c:showVal val="0"/>
          <c:showCatName val="0"/>
          <c:showSerName val="0"/>
          <c:showPercent val="0"/>
          <c:showBubbleSize val="0"/>
        </c:dLbls>
        <c:marker val="1"/>
        <c:smooth val="0"/>
        <c:axId val="282827392"/>
        <c:axId val="282833664"/>
      </c:lineChart>
      <c:catAx>
        <c:axId val="282827392"/>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2833664"/>
        <c:crosses val="autoZero"/>
        <c:auto val="1"/>
        <c:lblAlgn val="ctr"/>
        <c:lblOffset val="100"/>
        <c:noMultiLvlLbl val="0"/>
      </c:catAx>
      <c:valAx>
        <c:axId val="282833664"/>
        <c:scaling>
          <c:orientation val="minMax"/>
          <c:max val="40000"/>
          <c:min val="0"/>
        </c:scaling>
        <c:delete val="0"/>
        <c:axPos val="l"/>
        <c:majorGridlines/>
        <c:title>
          <c:tx>
            <c:rich>
              <a:bodyPr rot="-5400000" vert="horz"/>
              <a:lstStyle/>
              <a:p>
                <a:pPr>
                  <a:defRPr/>
                </a:pPr>
                <a:r>
                  <a:rPr lang="lt-LT"/>
                  <a:t>Pirkėjai, vnt.</a:t>
                </a:r>
              </a:p>
            </c:rich>
          </c:tx>
          <c:overlay val="0"/>
        </c:title>
        <c:numFmt formatCode="General" sourceLinked="0"/>
        <c:majorTickMark val="none"/>
        <c:minorTickMark val="none"/>
        <c:tickLblPos val="nextTo"/>
        <c:crossAx val="282827392"/>
        <c:crosses val="autoZero"/>
        <c:crossBetween val="between"/>
        <c:majorUnit val="10000"/>
        <c:minorUnit val="1000"/>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1700'!$A$3:$AFJ$3</c:f>
              <c:numCache>
                <c:formatCode>#,##0</c:formatCode>
                <c:ptCount val="842"/>
                <c:pt idx="0" formatCode="General">
                  <c:v>0</c:v>
                </c:pt>
                <c:pt idx="1">
                  <c:v>20000</c:v>
                </c:pt>
                <c:pt idx="2">
                  <c:v>20000</c:v>
                </c:pt>
                <c:pt idx="3">
                  <c:v>20000</c:v>
                </c:pt>
                <c:pt idx="4">
                  <c:v>20000</c:v>
                </c:pt>
                <c:pt idx="5">
                  <c:v>50000</c:v>
                </c:pt>
                <c:pt idx="6">
                  <c:v>60000</c:v>
                </c:pt>
                <c:pt idx="7">
                  <c:v>70000</c:v>
                </c:pt>
                <c:pt idx="8">
                  <c:v>70000</c:v>
                </c:pt>
                <c:pt idx="9">
                  <c:v>80000</c:v>
                </c:pt>
                <c:pt idx="10">
                  <c:v>90000</c:v>
                </c:pt>
                <c:pt idx="11">
                  <c:v>90000</c:v>
                </c:pt>
                <c:pt idx="12">
                  <c:v>120000</c:v>
                </c:pt>
                <c:pt idx="13">
                  <c:v>140000</c:v>
                </c:pt>
                <c:pt idx="14">
                  <c:v>140000</c:v>
                </c:pt>
                <c:pt idx="15">
                  <c:v>160000</c:v>
                </c:pt>
                <c:pt idx="16">
                  <c:v>180000</c:v>
                </c:pt>
                <c:pt idx="17">
                  <c:v>180000</c:v>
                </c:pt>
                <c:pt idx="18">
                  <c:v>180000</c:v>
                </c:pt>
                <c:pt idx="19">
                  <c:v>210000</c:v>
                </c:pt>
                <c:pt idx="20">
                  <c:v>230000</c:v>
                </c:pt>
                <c:pt idx="21">
                  <c:v>230000</c:v>
                </c:pt>
                <c:pt idx="22">
                  <c:v>230000</c:v>
                </c:pt>
                <c:pt idx="23">
                  <c:v>230000</c:v>
                </c:pt>
                <c:pt idx="24">
                  <c:v>230000</c:v>
                </c:pt>
                <c:pt idx="25">
                  <c:v>230000</c:v>
                </c:pt>
                <c:pt idx="26">
                  <c:v>250000</c:v>
                </c:pt>
                <c:pt idx="27">
                  <c:v>280000</c:v>
                </c:pt>
                <c:pt idx="28">
                  <c:v>280000</c:v>
                </c:pt>
                <c:pt idx="29">
                  <c:v>270000</c:v>
                </c:pt>
                <c:pt idx="30">
                  <c:v>280000</c:v>
                </c:pt>
                <c:pt idx="31">
                  <c:v>300000</c:v>
                </c:pt>
                <c:pt idx="32">
                  <c:v>300000</c:v>
                </c:pt>
                <c:pt idx="33">
                  <c:v>290000</c:v>
                </c:pt>
                <c:pt idx="34">
                  <c:v>270000</c:v>
                </c:pt>
                <c:pt idx="35">
                  <c:v>290000</c:v>
                </c:pt>
                <c:pt idx="36">
                  <c:v>290000</c:v>
                </c:pt>
                <c:pt idx="37">
                  <c:v>310000</c:v>
                </c:pt>
                <c:pt idx="38">
                  <c:v>320000</c:v>
                </c:pt>
                <c:pt idx="39">
                  <c:v>330000</c:v>
                </c:pt>
                <c:pt idx="40">
                  <c:v>340000</c:v>
                </c:pt>
                <c:pt idx="41">
                  <c:v>350000</c:v>
                </c:pt>
                <c:pt idx="42">
                  <c:v>370000</c:v>
                </c:pt>
                <c:pt idx="43">
                  <c:v>360000</c:v>
                </c:pt>
                <c:pt idx="44">
                  <c:v>370000</c:v>
                </c:pt>
                <c:pt idx="45">
                  <c:v>350000</c:v>
                </c:pt>
                <c:pt idx="46">
                  <c:v>370000</c:v>
                </c:pt>
                <c:pt idx="47">
                  <c:v>370000</c:v>
                </c:pt>
                <c:pt idx="48">
                  <c:v>380000</c:v>
                </c:pt>
                <c:pt idx="49">
                  <c:v>370000</c:v>
                </c:pt>
                <c:pt idx="50">
                  <c:v>370000</c:v>
                </c:pt>
                <c:pt idx="51">
                  <c:v>390000</c:v>
                </c:pt>
                <c:pt idx="52">
                  <c:v>390000</c:v>
                </c:pt>
                <c:pt idx="53">
                  <c:v>420000</c:v>
                </c:pt>
                <c:pt idx="54">
                  <c:v>410000</c:v>
                </c:pt>
                <c:pt idx="55">
                  <c:v>430000</c:v>
                </c:pt>
                <c:pt idx="56">
                  <c:v>400000</c:v>
                </c:pt>
                <c:pt idx="57">
                  <c:v>410000</c:v>
                </c:pt>
                <c:pt idx="58">
                  <c:v>430000</c:v>
                </c:pt>
                <c:pt idx="59">
                  <c:v>460000</c:v>
                </c:pt>
                <c:pt idx="60">
                  <c:v>480000</c:v>
                </c:pt>
                <c:pt idx="61">
                  <c:v>480000</c:v>
                </c:pt>
                <c:pt idx="62">
                  <c:v>450000</c:v>
                </c:pt>
                <c:pt idx="63">
                  <c:v>440000</c:v>
                </c:pt>
                <c:pt idx="64">
                  <c:v>480000</c:v>
                </c:pt>
                <c:pt idx="65">
                  <c:v>480000</c:v>
                </c:pt>
                <c:pt idx="66">
                  <c:v>490000</c:v>
                </c:pt>
                <c:pt idx="67">
                  <c:v>480000</c:v>
                </c:pt>
                <c:pt idx="68">
                  <c:v>490000</c:v>
                </c:pt>
                <c:pt idx="69">
                  <c:v>490000</c:v>
                </c:pt>
                <c:pt idx="70">
                  <c:v>520000</c:v>
                </c:pt>
                <c:pt idx="71">
                  <c:v>510000</c:v>
                </c:pt>
                <c:pt idx="72">
                  <c:v>530000</c:v>
                </c:pt>
                <c:pt idx="73">
                  <c:v>550000</c:v>
                </c:pt>
                <c:pt idx="74">
                  <c:v>560000</c:v>
                </c:pt>
                <c:pt idx="75">
                  <c:v>560000</c:v>
                </c:pt>
                <c:pt idx="76">
                  <c:v>590000</c:v>
                </c:pt>
                <c:pt idx="77">
                  <c:v>560000</c:v>
                </c:pt>
                <c:pt idx="78">
                  <c:v>560000</c:v>
                </c:pt>
                <c:pt idx="79">
                  <c:v>560000</c:v>
                </c:pt>
                <c:pt idx="80">
                  <c:v>570000</c:v>
                </c:pt>
                <c:pt idx="81">
                  <c:v>560000</c:v>
                </c:pt>
                <c:pt idx="82">
                  <c:v>570000</c:v>
                </c:pt>
                <c:pt idx="83">
                  <c:v>570000</c:v>
                </c:pt>
                <c:pt idx="84">
                  <c:v>590000</c:v>
                </c:pt>
                <c:pt idx="85">
                  <c:v>600000</c:v>
                </c:pt>
                <c:pt idx="86">
                  <c:v>620000</c:v>
                </c:pt>
                <c:pt idx="87">
                  <c:v>660000</c:v>
                </c:pt>
                <c:pt idx="88">
                  <c:v>680000</c:v>
                </c:pt>
                <c:pt idx="89">
                  <c:v>670000</c:v>
                </c:pt>
                <c:pt idx="90">
                  <c:v>660000</c:v>
                </c:pt>
                <c:pt idx="91">
                  <c:v>670000</c:v>
                </c:pt>
                <c:pt idx="92">
                  <c:v>670000</c:v>
                </c:pt>
                <c:pt idx="93">
                  <c:v>690000</c:v>
                </c:pt>
                <c:pt idx="94">
                  <c:v>670000</c:v>
                </c:pt>
                <c:pt idx="95">
                  <c:v>620000</c:v>
                </c:pt>
                <c:pt idx="96">
                  <c:v>630000</c:v>
                </c:pt>
                <c:pt idx="97">
                  <c:v>650000</c:v>
                </c:pt>
                <c:pt idx="98">
                  <c:v>630000</c:v>
                </c:pt>
                <c:pt idx="99">
                  <c:v>620000</c:v>
                </c:pt>
                <c:pt idx="100">
                  <c:v>630000</c:v>
                </c:pt>
                <c:pt idx="101">
                  <c:v>630000</c:v>
                </c:pt>
                <c:pt idx="102">
                  <c:v>630000</c:v>
                </c:pt>
                <c:pt idx="103">
                  <c:v>590000</c:v>
                </c:pt>
                <c:pt idx="104">
                  <c:v>590000</c:v>
                </c:pt>
                <c:pt idx="105">
                  <c:v>580000</c:v>
                </c:pt>
                <c:pt idx="106">
                  <c:v>580000</c:v>
                </c:pt>
                <c:pt idx="107">
                  <c:v>550000</c:v>
                </c:pt>
                <c:pt idx="108">
                  <c:v>570000</c:v>
                </c:pt>
                <c:pt idx="109">
                  <c:v>560000</c:v>
                </c:pt>
                <c:pt idx="110">
                  <c:v>550000</c:v>
                </c:pt>
                <c:pt idx="111">
                  <c:v>530000</c:v>
                </c:pt>
                <c:pt idx="112">
                  <c:v>520000</c:v>
                </c:pt>
                <c:pt idx="113">
                  <c:v>510000</c:v>
                </c:pt>
                <c:pt idx="114">
                  <c:v>520000</c:v>
                </c:pt>
                <c:pt idx="115">
                  <c:v>520000</c:v>
                </c:pt>
                <c:pt idx="116">
                  <c:v>540000</c:v>
                </c:pt>
                <c:pt idx="117">
                  <c:v>550000</c:v>
                </c:pt>
                <c:pt idx="118">
                  <c:v>540000</c:v>
                </c:pt>
                <c:pt idx="119">
                  <c:v>530000</c:v>
                </c:pt>
                <c:pt idx="120">
                  <c:v>540000</c:v>
                </c:pt>
                <c:pt idx="121">
                  <c:v>520000</c:v>
                </c:pt>
                <c:pt idx="122">
                  <c:v>530000</c:v>
                </c:pt>
                <c:pt idx="123">
                  <c:v>480000</c:v>
                </c:pt>
                <c:pt idx="124">
                  <c:v>490000</c:v>
                </c:pt>
                <c:pt idx="125">
                  <c:v>480000</c:v>
                </c:pt>
                <c:pt idx="126">
                  <c:v>440000</c:v>
                </c:pt>
                <c:pt idx="127">
                  <c:v>410000</c:v>
                </c:pt>
                <c:pt idx="128">
                  <c:v>390000</c:v>
                </c:pt>
                <c:pt idx="129">
                  <c:v>410000</c:v>
                </c:pt>
                <c:pt idx="130">
                  <c:v>440000</c:v>
                </c:pt>
                <c:pt idx="131">
                  <c:v>440000</c:v>
                </c:pt>
                <c:pt idx="132">
                  <c:v>430000</c:v>
                </c:pt>
                <c:pt idx="133">
                  <c:v>430000</c:v>
                </c:pt>
                <c:pt idx="134">
                  <c:v>410000</c:v>
                </c:pt>
                <c:pt idx="135">
                  <c:v>400000</c:v>
                </c:pt>
                <c:pt idx="136">
                  <c:v>440000</c:v>
                </c:pt>
                <c:pt idx="137">
                  <c:v>430000</c:v>
                </c:pt>
                <c:pt idx="138">
                  <c:v>460000</c:v>
                </c:pt>
                <c:pt idx="139">
                  <c:v>480000</c:v>
                </c:pt>
                <c:pt idx="140">
                  <c:v>510000</c:v>
                </c:pt>
                <c:pt idx="141">
                  <c:v>530000</c:v>
                </c:pt>
                <c:pt idx="142">
                  <c:v>540000</c:v>
                </c:pt>
                <c:pt idx="143">
                  <c:v>540000</c:v>
                </c:pt>
                <c:pt idx="144">
                  <c:v>530000</c:v>
                </c:pt>
                <c:pt idx="145">
                  <c:v>540000</c:v>
                </c:pt>
                <c:pt idx="146">
                  <c:v>560000</c:v>
                </c:pt>
                <c:pt idx="147">
                  <c:v>560000</c:v>
                </c:pt>
                <c:pt idx="148">
                  <c:v>560000</c:v>
                </c:pt>
                <c:pt idx="149">
                  <c:v>550000</c:v>
                </c:pt>
                <c:pt idx="150">
                  <c:v>550000</c:v>
                </c:pt>
                <c:pt idx="151">
                  <c:v>560000</c:v>
                </c:pt>
                <c:pt idx="152">
                  <c:v>560000</c:v>
                </c:pt>
                <c:pt idx="153">
                  <c:v>570000</c:v>
                </c:pt>
                <c:pt idx="154">
                  <c:v>590000</c:v>
                </c:pt>
                <c:pt idx="155">
                  <c:v>570000</c:v>
                </c:pt>
                <c:pt idx="156">
                  <c:v>580000</c:v>
                </c:pt>
                <c:pt idx="157">
                  <c:v>580000</c:v>
                </c:pt>
                <c:pt idx="158">
                  <c:v>620000</c:v>
                </c:pt>
                <c:pt idx="159">
                  <c:v>610000</c:v>
                </c:pt>
                <c:pt idx="160">
                  <c:v>590000</c:v>
                </c:pt>
                <c:pt idx="161">
                  <c:v>560000</c:v>
                </c:pt>
                <c:pt idx="162">
                  <c:v>580000</c:v>
                </c:pt>
                <c:pt idx="163">
                  <c:v>590000</c:v>
                </c:pt>
                <c:pt idx="164">
                  <c:v>610000</c:v>
                </c:pt>
                <c:pt idx="165">
                  <c:v>610000</c:v>
                </c:pt>
                <c:pt idx="166">
                  <c:v>610000</c:v>
                </c:pt>
                <c:pt idx="167">
                  <c:v>600000</c:v>
                </c:pt>
                <c:pt idx="168">
                  <c:v>580000</c:v>
                </c:pt>
                <c:pt idx="169">
                  <c:v>590000</c:v>
                </c:pt>
                <c:pt idx="170">
                  <c:v>620000</c:v>
                </c:pt>
                <c:pt idx="171">
                  <c:v>620000</c:v>
                </c:pt>
                <c:pt idx="172">
                  <c:v>600000</c:v>
                </c:pt>
                <c:pt idx="173">
                  <c:v>620000</c:v>
                </c:pt>
                <c:pt idx="174">
                  <c:v>620000</c:v>
                </c:pt>
                <c:pt idx="175">
                  <c:v>610000</c:v>
                </c:pt>
                <c:pt idx="176">
                  <c:v>600000</c:v>
                </c:pt>
                <c:pt idx="177">
                  <c:v>580000</c:v>
                </c:pt>
                <c:pt idx="178">
                  <c:v>580000</c:v>
                </c:pt>
                <c:pt idx="179">
                  <c:v>580000</c:v>
                </c:pt>
                <c:pt idx="180">
                  <c:v>580000</c:v>
                </c:pt>
                <c:pt idx="181">
                  <c:v>560000</c:v>
                </c:pt>
                <c:pt idx="182">
                  <c:v>580000</c:v>
                </c:pt>
                <c:pt idx="183">
                  <c:v>590000</c:v>
                </c:pt>
                <c:pt idx="184">
                  <c:v>590000</c:v>
                </c:pt>
                <c:pt idx="185">
                  <c:v>590000</c:v>
                </c:pt>
                <c:pt idx="186">
                  <c:v>590000</c:v>
                </c:pt>
                <c:pt idx="187">
                  <c:v>590000</c:v>
                </c:pt>
                <c:pt idx="188">
                  <c:v>580000</c:v>
                </c:pt>
                <c:pt idx="189">
                  <c:v>580000</c:v>
                </c:pt>
                <c:pt idx="190">
                  <c:v>550000</c:v>
                </c:pt>
                <c:pt idx="191">
                  <c:v>510000</c:v>
                </c:pt>
                <c:pt idx="192">
                  <c:v>510000</c:v>
                </c:pt>
                <c:pt idx="193">
                  <c:v>510000</c:v>
                </c:pt>
                <c:pt idx="194">
                  <c:v>500000</c:v>
                </c:pt>
                <c:pt idx="195">
                  <c:v>490000</c:v>
                </c:pt>
                <c:pt idx="196">
                  <c:v>480000</c:v>
                </c:pt>
                <c:pt idx="197">
                  <c:v>470000</c:v>
                </c:pt>
                <c:pt idx="198">
                  <c:v>470000</c:v>
                </c:pt>
                <c:pt idx="199">
                  <c:v>450000</c:v>
                </c:pt>
                <c:pt idx="200">
                  <c:v>480000</c:v>
                </c:pt>
                <c:pt idx="201">
                  <c:v>500000</c:v>
                </c:pt>
                <c:pt idx="202">
                  <c:v>510000</c:v>
                </c:pt>
                <c:pt idx="203">
                  <c:v>530000</c:v>
                </c:pt>
                <c:pt idx="204">
                  <c:v>510000</c:v>
                </c:pt>
                <c:pt idx="205">
                  <c:v>470000</c:v>
                </c:pt>
                <c:pt idx="206">
                  <c:v>470000</c:v>
                </c:pt>
                <c:pt idx="207">
                  <c:v>490000</c:v>
                </c:pt>
                <c:pt idx="208">
                  <c:v>470000</c:v>
                </c:pt>
                <c:pt idx="209">
                  <c:v>460000</c:v>
                </c:pt>
                <c:pt idx="210">
                  <c:v>480000</c:v>
                </c:pt>
                <c:pt idx="211">
                  <c:v>470000</c:v>
                </c:pt>
                <c:pt idx="212">
                  <c:v>490000</c:v>
                </c:pt>
                <c:pt idx="213">
                  <c:v>520000</c:v>
                </c:pt>
                <c:pt idx="214">
                  <c:v>530000</c:v>
                </c:pt>
                <c:pt idx="215">
                  <c:v>500000</c:v>
                </c:pt>
                <c:pt idx="216">
                  <c:v>500000</c:v>
                </c:pt>
                <c:pt idx="217">
                  <c:v>520000</c:v>
                </c:pt>
                <c:pt idx="218">
                  <c:v>500000</c:v>
                </c:pt>
                <c:pt idx="219">
                  <c:v>500000</c:v>
                </c:pt>
                <c:pt idx="220">
                  <c:v>480000</c:v>
                </c:pt>
                <c:pt idx="221">
                  <c:v>500000</c:v>
                </c:pt>
                <c:pt idx="222">
                  <c:v>510000</c:v>
                </c:pt>
                <c:pt idx="223">
                  <c:v>490000</c:v>
                </c:pt>
                <c:pt idx="224">
                  <c:v>500000</c:v>
                </c:pt>
                <c:pt idx="225">
                  <c:v>520000</c:v>
                </c:pt>
                <c:pt idx="226">
                  <c:v>550000</c:v>
                </c:pt>
                <c:pt idx="227">
                  <c:v>550000</c:v>
                </c:pt>
                <c:pt idx="228">
                  <c:v>550000</c:v>
                </c:pt>
                <c:pt idx="229">
                  <c:v>580000</c:v>
                </c:pt>
                <c:pt idx="230">
                  <c:v>560000</c:v>
                </c:pt>
                <c:pt idx="231">
                  <c:v>580000</c:v>
                </c:pt>
                <c:pt idx="232">
                  <c:v>590000</c:v>
                </c:pt>
                <c:pt idx="233">
                  <c:v>600000</c:v>
                </c:pt>
                <c:pt idx="234">
                  <c:v>600000</c:v>
                </c:pt>
                <c:pt idx="235">
                  <c:v>610000</c:v>
                </c:pt>
                <c:pt idx="236">
                  <c:v>620000</c:v>
                </c:pt>
                <c:pt idx="237">
                  <c:v>610000</c:v>
                </c:pt>
                <c:pt idx="238">
                  <c:v>610000</c:v>
                </c:pt>
                <c:pt idx="239">
                  <c:v>610000</c:v>
                </c:pt>
                <c:pt idx="240">
                  <c:v>610000</c:v>
                </c:pt>
                <c:pt idx="241">
                  <c:v>610000</c:v>
                </c:pt>
                <c:pt idx="242">
                  <c:v>620000</c:v>
                </c:pt>
                <c:pt idx="243">
                  <c:v>640000</c:v>
                </c:pt>
                <c:pt idx="244">
                  <c:v>660000</c:v>
                </c:pt>
                <c:pt idx="245">
                  <c:v>650000</c:v>
                </c:pt>
                <c:pt idx="246">
                  <c:v>660000</c:v>
                </c:pt>
                <c:pt idx="247">
                  <c:v>650000</c:v>
                </c:pt>
                <c:pt idx="248">
                  <c:v>670000</c:v>
                </c:pt>
                <c:pt idx="249">
                  <c:v>660000</c:v>
                </c:pt>
                <c:pt idx="250">
                  <c:v>680000</c:v>
                </c:pt>
                <c:pt idx="251">
                  <c:v>660000</c:v>
                </c:pt>
                <c:pt idx="252">
                  <c:v>660000</c:v>
                </c:pt>
                <c:pt idx="253">
                  <c:v>690000</c:v>
                </c:pt>
                <c:pt idx="254">
                  <c:v>700000</c:v>
                </c:pt>
                <c:pt idx="255">
                  <c:v>690000</c:v>
                </c:pt>
                <c:pt idx="256">
                  <c:v>690000</c:v>
                </c:pt>
                <c:pt idx="257">
                  <c:v>700000</c:v>
                </c:pt>
                <c:pt idx="258">
                  <c:v>690000</c:v>
                </c:pt>
                <c:pt idx="259">
                  <c:v>690000</c:v>
                </c:pt>
                <c:pt idx="260">
                  <c:v>690000</c:v>
                </c:pt>
                <c:pt idx="261">
                  <c:v>700000</c:v>
                </c:pt>
                <c:pt idx="262">
                  <c:v>660000</c:v>
                </c:pt>
                <c:pt idx="263">
                  <c:v>640000</c:v>
                </c:pt>
                <c:pt idx="264">
                  <c:v>630000</c:v>
                </c:pt>
                <c:pt idx="265">
                  <c:v>630000</c:v>
                </c:pt>
                <c:pt idx="266">
                  <c:v>640000</c:v>
                </c:pt>
                <c:pt idx="267">
                  <c:v>620000</c:v>
                </c:pt>
                <c:pt idx="268">
                  <c:v>630000</c:v>
                </c:pt>
                <c:pt idx="269">
                  <c:v>620000</c:v>
                </c:pt>
                <c:pt idx="270">
                  <c:v>620000</c:v>
                </c:pt>
                <c:pt idx="271">
                  <c:v>600000</c:v>
                </c:pt>
                <c:pt idx="272">
                  <c:v>620000</c:v>
                </c:pt>
                <c:pt idx="273">
                  <c:v>650000</c:v>
                </c:pt>
                <c:pt idx="274">
                  <c:v>680000</c:v>
                </c:pt>
                <c:pt idx="275">
                  <c:v>680000</c:v>
                </c:pt>
                <c:pt idx="276">
                  <c:v>680000</c:v>
                </c:pt>
                <c:pt idx="277">
                  <c:v>680000</c:v>
                </c:pt>
                <c:pt idx="278">
                  <c:v>660000</c:v>
                </c:pt>
                <c:pt idx="279">
                  <c:v>660000</c:v>
                </c:pt>
                <c:pt idx="280">
                  <c:v>640000</c:v>
                </c:pt>
                <c:pt idx="281">
                  <c:v>640000</c:v>
                </c:pt>
                <c:pt idx="282">
                  <c:v>600000</c:v>
                </c:pt>
                <c:pt idx="283">
                  <c:v>600000</c:v>
                </c:pt>
                <c:pt idx="284">
                  <c:v>590000</c:v>
                </c:pt>
                <c:pt idx="285">
                  <c:v>570000</c:v>
                </c:pt>
                <c:pt idx="286">
                  <c:v>550000</c:v>
                </c:pt>
                <c:pt idx="287">
                  <c:v>510000</c:v>
                </c:pt>
                <c:pt idx="288">
                  <c:v>490000</c:v>
                </c:pt>
                <c:pt idx="289">
                  <c:v>510000</c:v>
                </c:pt>
                <c:pt idx="290">
                  <c:v>510000</c:v>
                </c:pt>
                <c:pt idx="291">
                  <c:v>520000</c:v>
                </c:pt>
                <c:pt idx="292">
                  <c:v>500000</c:v>
                </c:pt>
                <c:pt idx="293">
                  <c:v>520000</c:v>
                </c:pt>
                <c:pt idx="294">
                  <c:v>520000</c:v>
                </c:pt>
                <c:pt idx="295">
                  <c:v>520000</c:v>
                </c:pt>
                <c:pt idx="296">
                  <c:v>500000</c:v>
                </c:pt>
                <c:pt idx="297">
                  <c:v>530000</c:v>
                </c:pt>
                <c:pt idx="298">
                  <c:v>520000</c:v>
                </c:pt>
                <c:pt idx="299">
                  <c:v>510000</c:v>
                </c:pt>
                <c:pt idx="300">
                  <c:v>480000</c:v>
                </c:pt>
                <c:pt idx="301">
                  <c:v>490000</c:v>
                </c:pt>
                <c:pt idx="302">
                  <c:v>500000</c:v>
                </c:pt>
                <c:pt idx="303">
                  <c:v>480000</c:v>
                </c:pt>
                <c:pt idx="304">
                  <c:v>520000</c:v>
                </c:pt>
                <c:pt idx="305">
                  <c:v>530000</c:v>
                </c:pt>
                <c:pt idx="306">
                  <c:v>520000</c:v>
                </c:pt>
                <c:pt idx="307">
                  <c:v>520000</c:v>
                </c:pt>
                <c:pt idx="308">
                  <c:v>510000</c:v>
                </c:pt>
                <c:pt idx="309">
                  <c:v>500000</c:v>
                </c:pt>
                <c:pt idx="310">
                  <c:v>510000</c:v>
                </c:pt>
                <c:pt idx="311">
                  <c:v>500000</c:v>
                </c:pt>
                <c:pt idx="312">
                  <c:v>500000</c:v>
                </c:pt>
                <c:pt idx="313">
                  <c:v>500000</c:v>
                </c:pt>
                <c:pt idx="314">
                  <c:v>510000</c:v>
                </c:pt>
                <c:pt idx="315">
                  <c:v>510000</c:v>
                </c:pt>
                <c:pt idx="316">
                  <c:v>500000</c:v>
                </c:pt>
                <c:pt idx="317">
                  <c:v>480000</c:v>
                </c:pt>
                <c:pt idx="318">
                  <c:v>480000</c:v>
                </c:pt>
                <c:pt idx="319">
                  <c:v>490000</c:v>
                </c:pt>
                <c:pt idx="320">
                  <c:v>500000</c:v>
                </c:pt>
                <c:pt idx="321">
                  <c:v>500000</c:v>
                </c:pt>
                <c:pt idx="322">
                  <c:v>500000</c:v>
                </c:pt>
                <c:pt idx="323">
                  <c:v>520000</c:v>
                </c:pt>
                <c:pt idx="324">
                  <c:v>530000</c:v>
                </c:pt>
                <c:pt idx="325">
                  <c:v>530000</c:v>
                </c:pt>
                <c:pt idx="326">
                  <c:v>550000</c:v>
                </c:pt>
                <c:pt idx="327">
                  <c:v>560000</c:v>
                </c:pt>
                <c:pt idx="328">
                  <c:v>540000</c:v>
                </c:pt>
                <c:pt idx="329">
                  <c:v>550000</c:v>
                </c:pt>
                <c:pt idx="330">
                  <c:v>550000</c:v>
                </c:pt>
                <c:pt idx="331">
                  <c:v>550000</c:v>
                </c:pt>
                <c:pt idx="332">
                  <c:v>520000</c:v>
                </c:pt>
                <c:pt idx="333">
                  <c:v>490000</c:v>
                </c:pt>
                <c:pt idx="334">
                  <c:v>480000</c:v>
                </c:pt>
                <c:pt idx="335">
                  <c:v>480000</c:v>
                </c:pt>
                <c:pt idx="336">
                  <c:v>480000</c:v>
                </c:pt>
                <c:pt idx="337">
                  <c:v>480000</c:v>
                </c:pt>
                <c:pt idx="338">
                  <c:v>490000</c:v>
                </c:pt>
                <c:pt idx="339">
                  <c:v>490000</c:v>
                </c:pt>
                <c:pt idx="340">
                  <c:v>500000</c:v>
                </c:pt>
                <c:pt idx="341">
                  <c:v>530000</c:v>
                </c:pt>
                <c:pt idx="342">
                  <c:v>540000</c:v>
                </c:pt>
                <c:pt idx="343">
                  <c:v>550000</c:v>
                </c:pt>
                <c:pt idx="344">
                  <c:v>540000</c:v>
                </c:pt>
                <c:pt idx="345">
                  <c:v>530000</c:v>
                </c:pt>
                <c:pt idx="346">
                  <c:v>510000</c:v>
                </c:pt>
                <c:pt idx="347">
                  <c:v>530000</c:v>
                </c:pt>
                <c:pt idx="348">
                  <c:v>520000</c:v>
                </c:pt>
                <c:pt idx="349">
                  <c:v>500000</c:v>
                </c:pt>
                <c:pt idx="350">
                  <c:v>530000</c:v>
                </c:pt>
                <c:pt idx="351">
                  <c:v>510000</c:v>
                </c:pt>
                <c:pt idx="352">
                  <c:v>500000</c:v>
                </c:pt>
                <c:pt idx="353">
                  <c:v>510000</c:v>
                </c:pt>
                <c:pt idx="354">
                  <c:v>510000</c:v>
                </c:pt>
                <c:pt idx="355">
                  <c:v>530000</c:v>
                </c:pt>
                <c:pt idx="356">
                  <c:v>510000</c:v>
                </c:pt>
                <c:pt idx="357">
                  <c:v>500000</c:v>
                </c:pt>
                <c:pt idx="358">
                  <c:v>500000</c:v>
                </c:pt>
                <c:pt idx="359">
                  <c:v>490000</c:v>
                </c:pt>
                <c:pt idx="360">
                  <c:v>480000</c:v>
                </c:pt>
                <c:pt idx="361">
                  <c:v>480000</c:v>
                </c:pt>
                <c:pt idx="362">
                  <c:v>490000</c:v>
                </c:pt>
                <c:pt idx="363">
                  <c:v>490000</c:v>
                </c:pt>
                <c:pt idx="364">
                  <c:v>480000</c:v>
                </c:pt>
                <c:pt idx="365">
                  <c:v>480000</c:v>
                </c:pt>
                <c:pt idx="366">
                  <c:v>490000</c:v>
                </c:pt>
                <c:pt idx="367">
                  <c:v>480000</c:v>
                </c:pt>
                <c:pt idx="368">
                  <c:v>470000</c:v>
                </c:pt>
                <c:pt idx="369">
                  <c:v>500000</c:v>
                </c:pt>
                <c:pt idx="370">
                  <c:v>520000</c:v>
                </c:pt>
                <c:pt idx="371">
                  <c:v>560000</c:v>
                </c:pt>
                <c:pt idx="372">
                  <c:v>570000</c:v>
                </c:pt>
                <c:pt idx="373">
                  <c:v>610000</c:v>
                </c:pt>
                <c:pt idx="374">
                  <c:v>610000</c:v>
                </c:pt>
                <c:pt idx="375">
                  <c:v>620000</c:v>
                </c:pt>
                <c:pt idx="376">
                  <c:v>640000</c:v>
                </c:pt>
                <c:pt idx="377">
                  <c:v>640000</c:v>
                </c:pt>
                <c:pt idx="378">
                  <c:v>650000</c:v>
                </c:pt>
                <c:pt idx="379">
                  <c:v>630000</c:v>
                </c:pt>
                <c:pt idx="380">
                  <c:v>630000</c:v>
                </c:pt>
                <c:pt idx="381">
                  <c:v>640000</c:v>
                </c:pt>
                <c:pt idx="382">
                  <c:v>620000</c:v>
                </c:pt>
                <c:pt idx="383">
                  <c:v>630000</c:v>
                </c:pt>
                <c:pt idx="384">
                  <c:v>630000</c:v>
                </c:pt>
                <c:pt idx="385">
                  <c:v>620000</c:v>
                </c:pt>
                <c:pt idx="386">
                  <c:v>590000</c:v>
                </c:pt>
                <c:pt idx="387">
                  <c:v>590000</c:v>
                </c:pt>
                <c:pt idx="388">
                  <c:v>610000</c:v>
                </c:pt>
                <c:pt idx="389">
                  <c:v>610000</c:v>
                </c:pt>
                <c:pt idx="390">
                  <c:v>610000</c:v>
                </c:pt>
                <c:pt idx="391">
                  <c:v>590000</c:v>
                </c:pt>
                <c:pt idx="392">
                  <c:v>610000</c:v>
                </c:pt>
                <c:pt idx="393">
                  <c:v>610000</c:v>
                </c:pt>
                <c:pt idx="394">
                  <c:v>620000</c:v>
                </c:pt>
                <c:pt idx="395">
                  <c:v>630000</c:v>
                </c:pt>
                <c:pt idx="396">
                  <c:v>630000</c:v>
                </c:pt>
                <c:pt idx="397">
                  <c:v>620000</c:v>
                </c:pt>
                <c:pt idx="398">
                  <c:v>620000</c:v>
                </c:pt>
                <c:pt idx="399">
                  <c:v>580000</c:v>
                </c:pt>
                <c:pt idx="400">
                  <c:v>560000</c:v>
                </c:pt>
                <c:pt idx="401">
                  <c:v>530000</c:v>
                </c:pt>
                <c:pt idx="402">
                  <c:v>520000</c:v>
                </c:pt>
                <c:pt idx="403">
                  <c:v>540000</c:v>
                </c:pt>
                <c:pt idx="404">
                  <c:v>560000</c:v>
                </c:pt>
                <c:pt idx="405">
                  <c:v>500000</c:v>
                </c:pt>
                <c:pt idx="406">
                  <c:v>500000</c:v>
                </c:pt>
                <c:pt idx="407">
                  <c:v>520000</c:v>
                </c:pt>
                <c:pt idx="408">
                  <c:v>510000</c:v>
                </c:pt>
                <c:pt idx="409">
                  <c:v>510000</c:v>
                </c:pt>
                <c:pt idx="410">
                  <c:v>520000</c:v>
                </c:pt>
                <c:pt idx="411">
                  <c:v>500000</c:v>
                </c:pt>
                <c:pt idx="412">
                  <c:v>520000</c:v>
                </c:pt>
                <c:pt idx="413">
                  <c:v>510000</c:v>
                </c:pt>
                <c:pt idx="414">
                  <c:v>510000</c:v>
                </c:pt>
                <c:pt idx="415">
                  <c:v>470000</c:v>
                </c:pt>
                <c:pt idx="416">
                  <c:v>470000</c:v>
                </c:pt>
                <c:pt idx="417">
                  <c:v>460000</c:v>
                </c:pt>
                <c:pt idx="418">
                  <c:v>470000</c:v>
                </c:pt>
                <c:pt idx="419">
                  <c:v>490000</c:v>
                </c:pt>
                <c:pt idx="420">
                  <c:v>480000</c:v>
                </c:pt>
                <c:pt idx="421">
                  <c:v>470000</c:v>
                </c:pt>
                <c:pt idx="422">
                  <c:v>480000</c:v>
                </c:pt>
                <c:pt idx="423">
                  <c:v>460000</c:v>
                </c:pt>
                <c:pt idx="424">
                  <c:v>450000</c:v>
                </c:pt>
                <c:pt idx="425">
                  <c:v>440000</c:v>
                </c:pt>
                <c:pt idx="426">
                  <c:v>440000</c:v>
                </c:pt>
                <c:pt idx="427">
                  <c:v>440000</c:v>
                </c:pt>
                <c:pt idx="428">
                  <c:v>460000</c:v>
                </c:pt>
                <c:pt idx="429">
                  <c:v>500000</c:v>
                </c:pt>
                <c:pt idx="430">
                  <c:v>490000</c:v>
                </c:pt>
                <c:pt idx="431">
                  <c:v>500000</c:v>
                </c:pt>
                <c:pt idx="432">
                  <c:v>530000</c:v>
                </c:pt>
                <c:pt idx="433">
                  <c:v>540000</c:v>
                </c:pt>
                <c:pt idx="434">
                  <c:v>550000</c:v>
                </c:pt>
                <c:pt idx="435">
                  <c:v>530000</c:v>
                </c:pt>
                <c:pt idx="436">
                  <c:v>550000</c:v>
                </c:pt>
                <c:pt idx="437">
                  <c:v>550000</c:v>
                </c:pt>
                <c:pt idx="438">
                  <c:v>540000</c:v>
                </c:pt>
                <c:pt idx="439">
                  <c:v>540000</c:v>
                </c:pt>
                <c:pt idx="440">
                  <c:v>540000</c:v>
                </c:pt>
                <c:pt idx="441">
                  <c:v>530000</c:v>
                </c:pt>
                <c:pt idx="442">
                  <c:v>550000</c:v>
                </c:pt>
                <c:pt idx="443">
                  <c:v>520000</c:v>
                </c:pt>
                <c:pt idx="444">
                  <c:v>550000</c:v>
                </c:pt>
                <c:pt idx="445">
                  <c:v>560000</c:v>
                </c:pt>
                <c:pt idx="446">
                  <c:v>580000</c:v>
                </c:pt>
                <c:pt idx="447">
                  <c:v>580000</c:v>
                </c:pt>
                <c:pt idx="448">
                  <c:v>580000</c:v>
                </c:pt>
                <c:pt idx="449">
                  <c:v>580000</c:v>
                </c:pt>
                <c:pt idx="450">
                  <c:v>590000</c:v>
                </c:pt>
                <c:pt idx="451">
                  <c:v>590000</c:v>
                </c:pt>
                <c:pt idx="452">
                  <c:v>600000</c:v>
                </c:pt>
                <c:pt idx="453">
                  <c:v>590000</c:v>
                </c:pt>
                <c:pt idx="454">
                  <c:v>570000</c:v>
                </c:pt>
                <c:pt idx="455">
                  <c:v>520000</c:v>
                </c:pt>
                <c:pt idx="456">
                  <c:v>540000</c:v>
                </c:pt>
                <c:pt idx="457">
                  <c:v>540000</c:v>
                </c:pt>
                <c:pt idx="458">
                  <c:v>550000</c:v>
                </c:pt>
                <c:pt idx="459">
                  <c:v>550000</c:v>
                </c:pt>
                <c:pt idx="460">
                  <c:v>570000</c:v>
                </c:pt>
                <c:pt idx="461">
                  <c:v>580000</c:v>
                </c:pt>
                <c:pt idx="462">
                  <c:v>580000</c:v>
                </c:pt>
                <c:pt idx="463">
                  <c:v>600000</c:v>
                </c:pt>
                <c:pt idx="464">
                  <c:v>580000</c:v>
                </c:pt>
                <c:pt idx="465">
                  <c:v>560000</c:v>
                </c:pt>
                <c:pt idx="466">
                  <c:v>550000</c:v>
                </c:pt>
                <c:pt idx="467">
                  <c:v>550000</c:v>
                </c:pt>
                <c:pt idx="468">
                  <c:v>570000</c:v>
                </c:pt>
                <c:pt idx="469">
                  <c:v>570000</c:v>
                </c:pt>
                <c:pt idx="470">
                  <c:v>610000</c:v>
                </c:pt>
                <c:pt idx="471">
                  <c:v>600000</c:v>
                </c:pt>
                <c:pt idx="472">
                  <c:v>590000</c:v>
                </c:pt>
                <c:pt idx="473">
                  <c:v>570000</c:v>
                </c:pt>
                <c:pt idx="474">
                  <c:v>580000</c:v>
                </c:pt>
                <c:pt idx="475">
                  <c:v>560000</c:v>
                </c:pt>
                <c:pt idx="476">
                  <c:v>560000</c:v>
                </c:pt>
                <c:pt idx="477">
                  <c:v>550000</c:v>
                </c:pt>
                <c:pt idx="478">
                  <c:v>560000</c:v>
                </c:pt>
                <c:pt idx="479">
                  <c:v>570000</c:v>
                </c:pt>
                <c:pt idx="480">
                  <c:v>570000</c:v>
                </c:pt>
                <c:pt idx="481">
                  <c:v>560000</c:v>
                </c:pt>
                <c:pt idx="482">
                  <c:v>580000</c:v>
                </c:pt>
                <c:pt idx="483">
                  <c:v>600000</c:v>
                </c:pt>
                <c:pt idx="484">
                  <c:v>610000</c:v>
                </c:pt>
                <c:pt idx="485">
                  <c:v>620000</c:v>
                </c:pt>
                <c:pt idx="486">
                  <c:v>580000</c:v>
                </c:pt>
                <c:pt idx="487">
                  <c:v>580000</c:v>
                </c:pt>
                <c:pt idx="488">
                  <c:v>590000</c:v>
                </c:pt>
                <c:pt idx="489">
                  <c:v>570000</c:v>
                </c:pt>
                <c:pt idx="490">
                  <c:v>580000</c:v>
                </c:pt>
                <c:pt idx="491">
                  <c:v>550000</c:v>
                </c:pt>
                <c:pt idx="492">
                  <c:v>530000</c:v>
                </c:pt>
                <c:pt idx="493">
                  <c:v>520000</c:v>
                </c:pt>
                <c:pt idx="494">
                  <c:v>500000</c:v>
                </c:pt>
                <c:pt idx="495">
                  <c:v>480000</c:v>
                </c:pt>
                <c:pt idx="496">
                  <c:v>490000</c:v>
                </c:pt>
                <c:pt idx="497">
                  <c:v>480000</c:v>
                </c:pt>
                <c:pt idx="498">
                  <c:v>470000</c:v>
                </c:pt>
                <c:pt idx="499">
                  <c:v>480000</c:v>
                </c:pt>
                <c:pt idx="500">
                  <c:v>510000</c:v>
                </c:pt>
                <c:pt idx="501">
                  <c:v>550000</c:v>
                </c:pt>
                <c:pt idx="502">
                  <c:v>560000</c:v>
                </c:pt>
                <c:pt idx="503">
                  <c:v>600000</c:v>
                </c:pt>
                <c:pt idx="504">
                  <c:v>620000</c:v>
                </c:pt>
                <c:pt idx="505">
                  <c:v>620000</c:v>
                </c:pt>
                <c:pt idx="506">
                  <c:v>650000</c:v>
                </c:pt>
                <c:pt idx="507">
                  <c:v>660000</c:v>
                </c:pt>
                <c:pt idx="508">
                  <c:v>640000</c:v>
                </c:pt>
                <c:pt idx="509">
                  <c:v>640000</c:v>
                </c:pt>
                <c:pt idx="510">
                  <c:v>630000</c:v>
                </c:pt>
                <c:pt idx="511">
                  <c:v>640000</c:v>
                </c:pt>
                <c:pt idx="512">
                  <c:v>640000</c:v>
                </c:pt>
                <c:pt idx="513">
                  <c:v>660000</c:v>
                </c:pt>
                <c:pt idx="514">
                  <c:v>660000</c:v>
                </c:pt>
                <c:pt idx="515">
                  <c:v>650000</c:v>
                </c:pt>
                <c:pt idx="516">
                  <c:v>630000</c:v>
                </c:pt>
                <c:pt idx="517">
                  <c:v>640000</c:v>
                </c:pt>
                <c:pt idx="518">
                  <c:v>650000</c:v>
                </c:pt>
                <c:pt idx="519">
                  <c:v>620000</c:v>
                </c:pt>
                <c:pt idx="520">
                  <c:v>610000</c:v>
                </c:pt>
                <c:pt idx="521">
                  <c:v>570000</c:v>
                </c:pt>
                <c:pt idx="522">
                  <c:v>610000</c:v>
                </c:pt>
                <c:pt idx="523">
                  <c:v>620000</c:v>
                </c:pt>
                <c:pt idx="524">
                  <c:v>610000</c:v>
                </c:pt>
                <c:pt idx="525">
                  <c:v>570000</c:v>
                </c:pt>
                <c:pt idx="526">
                  <c:v>560000</c:v>
                </c:pt>
                <c:pt idx="527">
                  <c:v>590000</c:v>
                </c:pt>
                <c:pt idx="528">
                  <c:v>610000</c:v>
                </c:pt>
                <c:pt idx="529">
                  <c:v>600000</c:v>
                </c:pt>
                <c:pt idx="530">
                  <c:v>620000</c:v>
                </c:pt>
                <c:pt idx="531">
                  <c:v>610000</c:v>
                </c:pt>
                <c:pt idx="532">
                  <c:v>600000</c:v>
                </c:pt>
                <c:pt idx="533">
                  <c:v>570000</c:v>
                </c:pt>
                <c:pt idx="534">
                  <c:v>580000</c:v>
                </c:pt>
                <c:pt idx="535">
                  <c:v>560000</c:v>
                </c:pt>
                <c:pt idx="536">
                  <c:v>560000</c:v>
                </c:pt>
                <c:pt idx="537">
                  <c:v>570000</c:v>
                </c:pt>
                <c:pt idx="538">
                  <c:v>550000</c:v>
                </c:pt>
                <c:pt idx="539">
                  <c:v>540000</c:v>
                </c:pt>
                <c:pt idx="540">
                  <c:v>550000</c:v>
                </c:pt>
                <c:pt idx="541">
                  <c:v>530000</c:v>
                </c:pt>
                <c:pt idx="542">
                  <c:v>530000</c:v>
                </c:pt>
                <c:pt idx="543">
                  <c:v>510000</c:v>
                </c:pt>
                <c:pt idx="544">
                  <c:v>510000</c:v>
                </c:pt>
                <c:pt idx="545">
                  <c:v>520000</c:v>
                </c:pt>
                <c:pt idx="546">
                  <c:v>540000</c:v>
                </c:pt>
                <c:pt idx="547">
                  <c:v>560000</c:v>
                </c:pt>
                <c:pt idx="548">
                  <c:v>550000</c:v>
                </c:pt>
                <c:pt idx="549">
                  <c:v>560000</c:v>
                </c:pt>
                <c:pt idx="550">
                  <c:v>530000</c:v>
                </c:pt>
                <c:pt idx="551">
                  <c:v>530000</c:v>
                </c:pt>
                <c:pt idx="552">
                  <c:v>500000</c:v>
                </c:pt>
                <c:pt idx="553">
                  <c:v>520000</c:v>
                </c:pt>
                <c:pt idx="554">
                  <c:v>520000</c:v>
                </c:pt>
                <c:pt idx="555">
                  <c:v>520000</c:v>
                </c:pt>
                <c:pt idx="556">
                  <c:v>500000</c:v>
                </c:pt>
                <c:pt idx="557">
                  <c:v>490000</c:v>
                </c:pt>
                <c:pt idx="558">
                  <c:v>480000</c:v>
                </c:pt>
                <c:pt idx="559">
                  <c:v>470000</c:v>
                </c:pt>
                <c:pt idx="560">
                  <c:v>500000</c:v>
                </c:pt>
                <c:pt idx="561">
                  <c:v>490000</c:v>
                </c:pt>
                <c:pt idx="562">
                  <c:v>480000</c:v>
                </c:pt>
                <c:pt idx="563">
                  <c:v>480000</c:v>
                </c:pt>
                <c:pt idx="564">
                  <c:v>480000</c:v>
                </c:pt>
                <c:pt idx="565">
                  <c:v>480000</c:v>
                </c:pt>
                <c:pt idx="566">
                  <c:v>480000</c:v>
                </c:pt>
                <c:pt idx="567">
                  <c:v>460000</c:v>
                </c:pt>
                <c:pt idx="568">
                  <c:v>460000</c:v>
                </c:pt>
                <c:pt idx="569">
                  <c:v>460000</c:v>
                </c:pt>
                <c:pt idx="570">
                  <c:v>470000</c:v>
                </c:pt>
                <c:pt idx="571">
                  <c:v>460000</c:v>
                </c:pt>
                <c:pt idx="572">
                  <c:v>460000</c:v>
                </c:pt>
                <c:pt idx="573">
                  <c:v>470000</c:v>
                </c:pt>
                <c:pt idx="574">
                  <c:v>440000</c:v>
                </c:pt>
                <c:pt idx="575">
                  <c:v>430000</c:v>
                </c:pt>
                <c:pt idx="576">
                  <c:v>440000</c:v>
                </c:pt>
                <c:pt idx="577">
                  <c:v>450000</c:v>
                </c:pt>
                <c:pt idx="578">
                  <c:v>450000</c:v>
                </c:pt>
                <c:pt idx="579">
                  <c:v>430000</c:v>
                </c:pt>
                <c:pt idx="580">
                  <c:v>410000</c:v>
                </c:pt>
                <c:pt idx="581">
                  <c:v>410000</c:v>
                </c:pt>
                <c:pt idx="582">
                  <c:v>400000</c:v>
                </c:pt>
                <c:pt idx="583">
                  <c:v>400000</c:v>
                </c:pt>
                <c:pt idx="584">
                  <c:v>400000</c:v>
                </c:pt>
                <c:pt idx="585">
                  <c:v>420000</c:v>
                </c:pt>
                <c:pt idx="586">
                  <c:v>430000</c:v>
                </c:pt>
                <c:pt idx="587">
                  <c:v>440000</c:v>
                </c:pt>
                <c:pt idx="588">
                  <c:v>460000</c:v>
                </c:pt>
                <c:pt idx="589">
                  <c:v>480000</c:v>
                </c:pt>
                <c:pt idx="590">
                  <c:v>490000</c:v>
                </c:pt>
                <c:pt idx="591">
                  <c:v>500000</c:v>
                </c:pt>
                <c:pt idx="592">
                  <c:v>480000</c:v>
                </c:pt>
                <c:pt idx="593">
                  <c:v>490000</c:v>
                </c:pt>
                <c:pt idx="594">
                  <c:v>470000</c:v>
                </c:pt>
                <c:pt idx="595">
                  <c:v>500000</c:v>
                </c:pt>
                <c:pt idx="596">
                  <c:v>500000</c:v>
                </c:pt>
                <c:pt idx="597">
                  <c:v>480000</c:v>
                </c:pt>
                <c:pt idx="598">
                  <c:v>470000</c:v>
                </c:pt>
                <c:pt idx="599">
                  <c:v>460000</c:v>
                </c:pt>
                <c:pt idx="600">
                  <c:v>460000</c:v>
                </c:pt>
                <c:pt idx="601">
                  <c:v>460000</c:v>
                </c:pt>
                <c:pt idx="602">
                  <c:v>450000</c:v>
                </c:pt>
                <c:pt idx="603">
                  <c:v>440000</c:v>
                </c:pt>
                <c:pt idx="604">
                  <c:v>440000</c:v>
                </c:pt>
                <c:pt idx="605">
                  <c:v>450000</c:v>
                </c:pt>
                <c:pt idx="606">
                  <c:v>420000</c:v>
                </c:pt>
                <c:pt idx="607">
                  <c:v>420000</c:v>
                </c:pt>
                <c:pt idx="608">
                  <c:v>430000</c:v>
                </c:pt>
                <c:pt idx="609">
                  <c:v>440000</c:v>
                </c:pt>
                <c:pt idx="610">
                  <c:v>440000</c:v>
                </c:pt>
                <c:pt idx="611">
                  <c:v>460000</c:v>
                </c:pt>
                <c:pt idx="612">
                  <c:v>450000</c:v>
                </c:pt>
                <c:pt idx="613">
                  <c:v>440000</c:v>
                </c:pt>
                <c:pt idx="614">
                  <c:v>440000</c:v>
                </c:pt>
                <c:pt idx="615">
                  <c:v>430000</c:v>
                </c:pt>
                <c:pt idx="616">
                  <c:v>440000</c:v>
                </c:pt>
                <c:pt idx="617">
                  <c:v>450000</c:v>
                </c:pt>
                <c:pt idx="618">
                  <c:v>450000</c:v>
                </c:pt>
                <c:pt idx="619">
                  <c:v>450000</c:v>
                </c:pt>
                <c:pt idx="620">
                  <c:v>430000</c:v>
                </c:pt>
                <c:pt idx="621">
                  <c:v>440000</c:v>
                </c:pt>
                <c:pt idx="622">
                  <c:v>460000</c:v>
                </c:pt>
                <c:pt idx="623">
                  <c:v>460000</c:v>
                </c:pt>
                <c:pt idx="624">
                  <c:v>420000</c:v>
                </c:pt>
                <c:pt idx="625">
                  <c:v>440000</c:v>
                </c:pt>
                <c:pt idx="626">
                  <c:v>440000</c:v>
                </c:pt>
                <c:pt idx="627">
                  <c:v>420000</c:v>
                </c:pt>
                <c:pt idx="628">
                  <c:v>420000</c:v>
                </c:pt>
                <c:pt idx="629">
                  <c:v>440000</c:v>
                </c:pt>
                <c:pt idx="630">
                  <c:v>460000</c:v>
                </c:pt>
                <c:pt idx="631">
                  <c:v>450000</c:v>
                </c:pt>
                <c:pt idx="632">
                  <c:v>460000</c:v>
                </c:pt>
                <c:pt idx="633">
                  <c:v>450000</c:v>
                </c:pt>
                <c:pt idx="634">
                  <c:v>460000</c:v>
                </c:pt>
                <c:pt idx="635">
                  <c:v>450000</c:v>
                </c:pt>
                <c:pt idx="636">
                  <c:v>460000</c:v>
                </c:pt>
                <c:pt idx="637">
                  <c:v>480000</c:v>
                </c:pt>
                <c:pt idx="638">
                  <c:v>480000</c:v>
                </c:pt>
                <c:pt idx="639">
                  <c:v>490000</c:v>
                </c:pt>
                <c:pt idx="640">
                  <c:v>490000</c:v>
                </c:pt>
                <c:pt idx="641">
                  <c:v>490000</c:v>
                </c:pt>
                <c:pt idx="642">
                  <c:v>480000</c:v>
                </c:pt>
                <c:pt idx="643">
                  <c:v>490000</c:v>
                </c:pt>
                <c:pt idx="644">
                  <c:v>510000</c:v>
                </c:pt>
                <c:pt idx="645">
                  <c:v>490000</c:v>
                </c:pt>
                <c:pt idx="646">
                  <c:v>490000</c:v>
                </c:pt>
                <c:pt idx="647">
                  <c:v>480000</c:v>
                </c:pt>
                <c:pt idx="648">
                  <c:v>500000</c:v>
                </c:pt>
                <c:pt idx="649">
                  <c:v>510000</c:v>
                </c:pt>
                <c:pt idx="650">
                  <c:v>500000</c:v>
                </c:pt>
                <c:pt idx="651">
                  <c:v>490000</c:v>
                </c:pt>
                <c:pt idx="652">
                  <c:v>470000</c:v>
                </c:pt>
                <c:pt idx="653">
                  <c:v>450000</c:v>
                </c:pt>
                <c:pt idx="654">
                  <c:v>450000</c:v>
                </c:pt>
                <c:pt idx="655">
                  <c:v>440000</c:v>
                </c:pt>
                <c:pt idx="656">
                  <c:v>450000</c:v>
                </c:pt>
                <c:pt idx="657">
                  <c:v>460000</c:v>
                </c:pt>
                <c:pt idx="658">
                  <c:v>490000</c:v>
                </c:pt>
                <c:pt idx="659">
                  <c:v>530000</c:v>
                </c:pt>
                <c:pt idx="660">
                  <c:v>550000</c:v>
                </c:pt>
                <c:pt idx="661">
                  <c:v>560000</c:v>
                </c:pt>
                <c:pt idx="662">
                  <c:v>600000</c:v>
                </c:pt>
                <c:pt idx="663">
                  <c:v>590000</c:v>
                </c:pt>
                <c:pt idx="664">
                  <c:v>600000</c:v>
                </c:pt>
                <c:pt idx="665">
                  <c:v>610000</c:v>
                </c:pt>
                <c:pt idx="666">
                  <c:v>620000</c:v>
                </c:pt>
                <c:pt idx="667">
                  <c:v>610000</c:v>
                </c:pt>
                <c:pt idx="668">
                  <c:v>610000</c:v>
                </c:pt>
                <c:pt idx="669">
                  <c:v>590000</c:v>
                </c:pt>
                <c:pt idx="670">
                  <c:v>590000</c:v>
                </c:pt>
                <c:pt idx="671">
                  <c:v>590000</c:v>
                </c:pt>
                <c:pt idx="672">
                  <c:v>620000</c:v>
                </c:pt>
                <c:pt idx="673">
                  <c:v>630000</c:v>
                </c:pt>
                <c:pt idx="674">
                  <c:v>620000</c:v>
                </c:pt>
                <c:pt idx="675">
                  <c:v>640000</c:v>
                </c:pt>
                <c:pt idx="676">
                  <c:v>650000</c:v>
                </c:pt>
                <c:pt idx="677">
                  <c:v>660000</c:v>
                </c:pt>
                <c:pt idx="678">
                  <c:v>670000</c:v>
                </c:pt>
                <c:pt idx="679">
                  <c:v>690000</c:v>
                </c:pt>
                <c:pt idx="680">
                  <c:v>680000</c:v>
                </c:pt>
                <c:pt idx="681">
                  <c:v>690000</c:v>
                </c:pt>
                <c:pt idx="682">
                  <c:v>630000</c:v>
                </c:pt>
                <c:pt idx="683">
                  <c:v>590000</c:v>
                </c:pt>
                <c:pt idx="684">
                  <c:v>590000</c:v>
                </c:pt>
                <c:pt idx="685">
                  <c:v>610000</c:v>
                </c:pt>
                <c:pt idx="686">
                  <c:v>640000</c:v>
                </c:pt>
                <c:pt idx="687">
                  <c:v>640000</c:v>
                </c:pt>
                <c:pt idx="688">
                  <c:v>640000</c:v>
                </c:pt>
                <c:pt idx="689">
                  <c:v>630000</c:v>
                </c:pt>
                <c:pt idx="690">
                  <c:v>620000</c:v>
                </c:pt>
                <c:pt idx="691">
                  <c:v>630000</c:v>
                </c:pt>
                <c:pt idx="692">
                  <c:v>600000</c:v>
                </c:pt>
                <c:pt idx="693">
                  <c:v>610000</c:v>
                </c:pt>
                <c:pt idx="694">
                  <c:v>600000</c:v>
                </c:pt>
                <c:pt idx="695">
                  <c:v>590000</c:v>
                </c:pt>
                <c:pt idx="696">
                  <c:v>600000</c:v>
                </c:pt>
                <c:pt idx="697">
                  <c:v>610000</c:v>
                </c:pt>
                <c:pt idx="698">
                  <c:v>600000</c:v>
                </c:pt>
                <c:pt idx="699">
                  <c:v>610000</c:v>
                </c:pt>
                <c:pt idx="700">
                  <c:v>610000</c:v>
                </c:pt>
                <c:pt idx="701">
                  <c:v>640000</c:v>
                </c:pt>
                <c:pt idx="702">
                  <c:v>670000</c:v>
                </c:pt>
                <c:pt idx="703">
                  <c:v>690000</c:v>
                </c:pt>
                <c:pt idx="704">
                  <c:v>690000</c:v>
                </c:pt>
                <c:pt idx="705">
                  <c:v>690000</c:v>
                </c:pt>
                <c:pt idx="706">
                  <c:v>720000</c:v>
                </c:pt>
                <c:pt idx="707">
                  <c:v>720000</c:v>
                </c:pt>
                <c:pt idx="708">
                  <c:v>740000</c:v>
                </c:pt>
                <c:pt idx="709">
                  <c:v>740000</c:v>
                </c:pt>
                <c:pt idx="710">
                  <c:v>720000</c:v>
                </c:pt>
                <c:pt idx="711">
                  <c:v>690000</c:v>
                </c:pt>
                <c:pt idx="712">
                  <c:v>650000</c:v>
                </c:pt>
                <c:pt idx="713">
                  <c:v>640000</c:v>
                </c:pt>
                <c:pt idx="714">
                  <c:v>640000</c:v>
                </c:pt>
                <c:pt idx="715">
                  <c:v>640000</c:v>
                </c:pt>
                <c:pt idx="716">
                  <c:v>640000</c:v>
                </c:pt>
                <c:pt idx="717">
                  <c:v>620000</c:v>
                </c:pt>
                <c:pt idx="718">
                  <c:v>650000</c:v>
                </c:pt>
                <c:pt idx="719">
                  <c:v>620000</c:v>
                </c:pt>
                <c:pt idx="720">
                  <c:v>620000</c:v>
                </c:pt>
                <c:pt idx="721">
                  <c:v>610000</c:v>
                </c:pt>
                <c:pt idx="722">
                  <c:v>610000</c:v>
                </c:pt>
                <c:pt idx="723">
                  <c:v>600000</c:v>
                </c:pt>
                <c:pt idx="724">
                  <c:v>600000</c:v>
                </c:pt>
                <c:pt idx="725">
                  <c:v>600000</c:v>
                </c:pt>
                <c:pt idx="726">
                  <c:v>610000</c:v>
                </c:pt>
                <c:pt idx="727">
                  <c:v>600000</c:v>
                </c:pt>
                <c:pt idx="728">
                  <c:v>610000</c:v>
                </c:pt>
                <c:pt idx="729">
                  <c:v>570000</c:v>
                </c:pt>
                <c:pt idx="730">
                  <c:v>570000</c:v>
                </c:pt>
                <c:pt idx="731">
                  <c:v>560000</c:v>
                </c:pt>
                <c:pt idx="732">
                  <c:v>560000</c:v>
                </c:pt>
                <c:pt idx="733">
                  <c:v>580000</c:v>
                </c:pt>
                <c:pt idx="734">
                  <c:v>580000</c:v>
                </c:pt>
                <c:pt idx="735">
                  <c:v>580000</c:v>
                </c:pt>
                <c:pt idx="736">
                  <c:v>570000</c:v>
                </c:pt>
                <c:pt idx="737">
                  <c:v>580000</c:v>
                </c:pt>
                <c:pt idx="738">
                  <c:v>590000</c:v>
                </c:pt>
                <c:pt idx="739">
                  <c:v>600000</c:v>
                </c:pt>
                <c:pt idx="740">
                  <c:v>600000</c:v>
                </c:pt>
                <c:pt idx="741">
                  <c:v>630000</c:v>
                </c:pt>
                <c:pt idx="742">
                  <c:v>610000</c:v>
                </c:pt>
                <c:pt idx="743">
                  <c:v>600000</c:v>
                </c:pt>
                <c:pt idx="744">
                  <c:v>640000</c:v>
                </c:pt>
                <c:pt idx="745">
                  <c:v>630000</c:v>
                </c:pt>
                <c:pt idx="746">
                  <c:v>650000</c:v>
                </c:pt>
                <c:pt idx="747">
                  <c:v>630000</c:v>
                </c:pt>
                <c:pt idx="748">
                  <c:v>610000</c:v>
                </c:pt>
                <c:pt idx="749">
                  <c:v>600000</c:v>
                </c:pt>
                <c:pt idx="750">
                  <c:v>590000</c:v>
                </c:pt>
                <c:pt idx="751">
                  <c:v>600000</c:v>
                </c:pt>
                <c:pt idx="752">
                  <c:v>600000</c:v>
                </c:pt>
                <c:pt idx="753">
                  <c:v>580000</c:v>
                </c:pt>
                <c:pt idx="754">
                  <c:v>560000</c:v>
                </c:pt>
                <c:pt idx="755">
                  <c:v>520000</c:v>
                </c:pt>
                <c:pt idx="756">
                  <c:v>490000</c:v>
                </c:pt>
                <c:pt idx="757">
                  <c:v>490000</c:v>
                </c:pt>
                <c:pt idx="758">
                  <c:v>540000</c:v>
                </c:pt>
                <c:pt idx="759">
                  <c:v>550000</c:v>
                </c:pt>
                <c:pt idx="760">
                  <c:v>540000</c:v>
                </c:pt>
                <c:pt idx="761">
                  <c:v>530000</c:v>
                </c:pt>
                <c:pt idx="762">
                  <c:v>520000</c:v>
                </c:pt>
                <c:pt idx="763">
                  <c:v>520000</c:v>
                </c:pt>
                <c:pt idx="764">
                  <c:v>500000</c:v>
                </c:pt>
                <c:pt idx="765">
                  <c:v>510000</c:v>
                </c:pt>
                <c:pt idx="766">
                  <c:v>540000</c:v>
                </c:pt>
                <c:pt idx="767">
                  <c:v>540000</c:v>
                </c:pt>
                <c:pt idx="768">
                  <c:v>540000</c:v>
                </c:pt>
                <c:pt idx="769">
                  <c:v>530000</c:v>
                </c:pt>
                <c:pt idx="770">
                  <c:v>540000</c:v>
                </c:pt>
                <c:pt idx="771">
                  <c:v>550000</c:v>
                </c:pt>
                <c:pt idx="772">
                  <c:v>520000</c:v>
                </c:pt>
                <c:pt idx="773">
                  <c:v>540000</c:v>
                </c:pt>
                <c:pt idx="774">
                  <c:v>540000</c:v>
                </c:pt>
                <c:pt idx="775">
                  <c:v>530000</c:v>
                </c:pt>
                <c:pt idx="776">
                  <c:v>530000</c:v>
                </c:pt>
                <c:pt idx="777">
                  <c:v>540000</c:v>
                </c:pt>
                <c:pt idx="778">
                  <c:v>530000</c:v>
                </c:pt>
                <c:pt idx="779">
                  <c:v>560000</c:v>
                </c:pt>
                <c:pt idx="780">
                  <c:v>530000</c:v>
                </c:pt>
                <c:pt idx="781">
                  <c:v>530000</c:v>
                </c:pt>
                <c:pt idx="782">
                  <c:v>530000</c:v>
                </c:pt>
                <c:pt idx="783">
                  <c:v>500000</c:v>
                </c:pt>
                <c:pt idx="784">
                  <c:v>480000</c:v>
                </c:pt>
                <c:pt idx="785">
                  <c:v>480000</c:v>
                </c:pt>
                <c:pt idx="786">
                  <c:v>470000</c:v>
                </c:pt>
                <c:pt idx="787">
                  <c:v>470000</c:v>
                </c:pt>
                <c:pt idx="788">
                  <c:v>460000</c:v>
                </c:pt>
                <c:pt idx="789">
                  <c:v>470000</c:v>
                </c:pt>
                <c:pt idx="790">
                  <c:v>480000</c:v>
                </c:pt>
                <c:pt idx="791">
                  <c:v>500000</c:v>
                </c:pt>
                <c:pt idx="792">
                  <c:v>500000</c:v>
                </c:pt>
                <c:pt idx="793">
                  <c:v>500000</c:v>
                </c:pt>
                <c:pt idx="794">
                  <c:v>510000</c:v>
                </c:pt>
                <c:pt idx="795">
                  <c:v>520000</c:v>
                </c:pt>
                <c:pt idx="796">
                  <c:v>540000</c:v>
                </c:pt>
                <c:pt idx="797">
                  <c:v>570000</c:v>
                </c:pt>
                <c:pt idx="798">
                  <c:v>580000</c:v>
                </c:pt>
                <c:pt idx="799">
                  <c:v>580000</c:v>
                </c:pt>
                <c:pt idx="800">
                  <c:v>590000</c:v>
                </c:pt>
                <c:pt idx="801">
                  <c:v>600000</c:v>
                </c:pt>
                <c:pt idx="802">
                  <c:v>630000</c:v>
                </c:pt>
                <c:pt idx="803">
                  <c:v>630000</c:v>
                </c:pt>
                <c:pt idx="804">
                  <c:v>650000</c:v>
                </c:pt>
                <c:pt idx="805">
                  <c:v>650000</c:v>
                </c:pt>
                <c:pt idx="806">
                  <c:v>650000</c:v>
                </c:pt>
                <c:pt idx="807">
                  <c:v>630000</c:v>
                </c:pt>
                <c:pt idx="808">
                  <c:v>620000</c:v>
                </c:pt>
                <c:pt idx="809">
                  <c:v>610000</c:v>
                </c:pt>
                <c:pt idx="810">
                  <c:v>630000</c:v>
                </c:pt>
                <c:pt idx="811">
                  <c:v>620000</c:v>
                </c:pt>
                <c:pt idx="812">
                  <c:v>620000</c:v>
                </c:pt>
                <c:pt idx="813">
                  <c:v>600000</c:v>
                </c:pt>
                <c:pt idx="814">
                  <c:v>620000</c:v>
                </c:pt>
                <c:pt idx="815">
                  <c:v>620000</c:v>
                </c:pt>
                <c:pt idx="816">
                  <c:v>600000</c:v>
                </c:pt>
                <c:pt idx="817">
                  <c:v>590000</c:v>
                </c:pt>
                <c:pt idx="818">
                  <c:v>600000</c:v>
                </c:pt>
                <c:pt idx="819">
                  <c:v>580000</c:v>
                </c:pt>
                <c:pt idx="820">
                  <c:v>540000</c:v>
                </c:pt>
                <c:pt idx="821">
                  <c:v>580000</c:v>
                </c:pt>
                <c:pt idx="822">
                  <c:v>590000</c:v>
                </c:pt>
                <c:pt idx="823">
                  <c:v>600000</c:v>
                </c:pt>
                <c:pt idx="824">
                  <c:v>590000</c:v>
                </c:pt>
                <c:pt idx="825">
                  <c:v>600000</c:v>
                </c:pt>
                <c:pt idx="826">
                  <c:v>610000</c:v>
                </c:pt>
                <c:pt idx="827">
                  <c:v>600000</c:v>
                </c:pt>
                <c:pt idx="828">
                  <c:v>600000</c:v>
                </c:pt>
                <c:pt idx="829">
                  <c:v>590000</c:v>
                </c:pt>
                <c:pt idx="830">
                  <c:v>610000</c:v>
                </c:pt>
                <c:pt idx="831">
                  <c:v>590000</c:v>
                </c:pt>
                <c:pt idx="832">
                  <c:v>580000</c:v>
                </c:pt>
                <c:pt idx="833">
                  <c:v>560000</c:v>
                </c:pt>
                <c:pt idx="834">
                  <c:v>560000</c:v>
                </c:pt>
                <c:pt idx="835">
                  <c:v>550000</c:v>
                </c:pt>
                <c:pt idx="836">
                  <c:v>540000</c:v>
                </c:pt>
                <c:pt idx="837">
                  <c:v>530000</c:v>
                </c:pt>
                <c:pt idx="838">
                  <c:v>540000</c:v>
                </c:pt>
                <c:pt idx="839">
                  <c:v>560000</c:v>
                </c:pt>
                <c:pt idx="840">
                  <c:v>560000</c:v>
                </c:pt>
                <c:pt idx="841">
                  <c:v>560000</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1700'!$A$5:$AFJ$5</c:f>
              <c:numCache>
                <c:formatCode>#,##0</c:formatCode>
                <c:ptCount val="842"/>
                <c:pt idx="0" formatCode="General">
                  <c:v>0</c:v>
                </c:pt>
                <c:pt idx="1">
                  <c:v>10000</c:v>
                </c:pt>
                <c:pt idx="2">
                  <c:v>20000</c:v>
                </c:pt>
                <c:pt idx="3">
                  <c:v>30000</c:v>
                </c:pt>
                <c:pt idx="4">
                  <c:v>30000</c:v>
                </c:pt>
                <c:pt idx="5">
                  <c:v>30000</c:v>
                </c:pt>
                <c:pt idx="6">
                  <c:v>30000</c:v>
                </c:pt>
                <c:pt idx="7">
                  <c:v>40000</c:v>
                </c:pt>
                <c:pt idx="8">
                  <c:v>60000</c:v>
                </c:pt>
                <c:pt idx="9">
                  <c:v>60000</c:v>
                </c:pt>
                <c:pt idx="10">
                  <c:v>70000</c:v>
                </c:pt>
                <c:pt idx="11">
                  <c:v>70000</c:v>
                </c:pt>
                <c:pt idx="12">
                  <c:v>70000</c:v>
                </c:pt>
                <c:pt idx="13">
                  <c:v>70000</c:v>
                </c:pt>
                <c:pt idx="14">
                  <c:v>80000</c:v>
                </c:pt>
                <c:pt idx="15">
                  <c:v>80000</c:v>
                </c:pt>
                <c:pt idx="16">
                  <c:v>90000</c:v>
                </c:pt>
                <c:pt idx="17">
                  <c:v>90000</c:v>
                </c:pt>
                <c:pt idx="18">
                  <c:v>100000</c:v>
                </c:pt>
                <c:pt idx="19">
                  <c:v>100000</c:v>
                </c:pt>
                <c:pt idx="20">
                  <c:v>100000</c:v>
                </c:pt>
                <c:pt idx="21">
                  <c:v>100000</c:v>
                </c:pt>
                <c:pt idx="22">
                  <c:v>90000</c:v>
                </c:pt>
                <c:pt idx="23">
                  <c:v>100000</c:v>
                </c:pt>
                <c:pt idx="24">
                  <c:v>100000</c:v>
                </c:pt>
                <c:pt idx="25">
                  <c:v>90000</c:v>
                </c:pt>
                <c:pt idx="26">
                  <c:v>90000</c:v>
                </c:pt>
                <c:pt idx="27">
                  <c:v>90000</c:v>
                </c:pt>
                <c:pt idx="28">
                  <c:v>90000</c:v>
                </c:pt>
                <c:pt idx="29">
                  <c:v>90000</c:v>
                </c:pt>
                <c:pt idx="30">
                  <c:v>90000</c:v>
                </c:pt>
                <c:pt idx="31">
                  <c:v>90000</c:v>
                </c:pt>
                <c:pt idx="32">
                  <c:v>100000</c:v>
                </c:pt>
                <c:pt idx="33">
                  <c:v>120000</c:v>
                </c:pt>
                <c:pt idx="34">
                  <c:v>110000</c:v>
                </c:pt>
                <c:pt idx="35">
                  <c:v>110000</c:v>
                </c:pt>
                <c:pt idx="36">
                  <c:v>120000</c:v>
                </c:pt>
                <c:pt idx="37">
                  <c:v>130000</c:v>
                </c:pt>
                <c:pt idx="38">
                  <c:v>130000</c:v>
                </c:pt>
                <c:pt idx="39">
                  <c:v>140000</c:v>
                </c:pt>
                <c:pt idx="40">
                  <c:v>130000</c:v>
                </c:pt>
                <c:pt idx="41">
                  <c:v>130000</c:v>
                </c:pt>
                <c:pt idx="42">
                  <c:v>120000</c:v>
                </c:pt>
                <c:pt idx="43">
                  <c:v>130000</c:v>
                </c:pt>
                <c:pt idx="44">
                  <c:v>140000</c:v>
                </c:pt>
                <c:pt idx="45">
                  <c:v>150000</c:v>
                </c:pt>
                <c:pt idx="46">
                  <c:v>160000</c:v>
                </c:pt>
                <c:pt idx="47">
                  <c:v>170000</c:v>
                </c:pt>
                <c:pt idx="48">
                  <c:v>180000</c:v>
                </c:pt>
                <c:pt idx="49">
                  <c:v>180000</c:v>
                </c:pt>
                <c:pt idx="50">
                  <c:v>190000</c:v>
                </c:pt>
                <c:pt idx="51">
                  <c:v>190000</c:v>
                </c:pt>
                <c:pt idx="52">
                  <c:v>190000</c:v>
                </c:pt>
                <c:pt idx="53">
                  <c:v>190000</c:v>
                </c:pt>
                <c:pt idx="54">
                  <c:v>190000</c:v>
                </c:pt>
                <c:pt idx="55">
                  <c:v>190000</c:v>
                </c:pt>
                <c:pt idx="56">
                  <c:v>190000</c:v>
                </c:pt>
                <c:pt idx="57">
                  <c:v>190000</c:v>
                </c:pt>
                <c:pt idx="58">
                  <c:v>170000</c:v>
                </c:pt>
                <c:pt idx="59">
                  <c:v>170000</c:v>
                </c:pt>
                <c:pt idx="60">
                  <c:v>170000</c:v>
                </c:pt>
                <c:pt idx="61">
                  <c:v>160000</c:v>
                </c:pt>
                <c:pt idx="62">
                  <c:v>160000</c:v>
                </c:pt>
                <c:pt idx="63">
                  <c:v>160000</c:v>
                </c:pt>
                <c:pt idx="64">
                  <c:v>170000</c:v>
                </c:pt>
                <c:pt idx="65">
                  <c:v>190000</c:v>
                </c:pt>
                <c:pt idx="66">
                  <c:v>200000</c:v>
                </c:pt>
                <c:pt idx="67">
                  <c:v>210000</c:v>
                </c:pt>
                <c:pt idx="68">
                  <c:v>200000</c:v>
                </c:pt>
                <c:pt idx="69">
                  <c:v>200000</c:v>
                </c:pt>
                <c:pt idx="70">
                  <c:v>200000</c:v>
                </c:pt>
                <c:pt idx="71">
                  <c:v>190000</c:v>
                </c:pt>
                <c:pt idx="72">
                  <c:v>200000</c:v>
                </c:pt>
                <c:pt idx="73">
                  <c:v>200000</c:v>
                </c:pt>
                <c:pt idx="74">
                  <c:v>210000</c:v>
                </c:pt>
                <c:pt idx="75">
                  <c:v>210000</c:v>
                </c:pt>
                <c:pt idx="76">
                  <c:v>210000</c:v>
                </c:pt>
                <c:pt idx="77">
                  <c:v>220000</c:v>
                </c:pt>
                <c:pt idx="78">
                  <c:v>220000</c:v>
                </c:pt>
                <c:pt idx="79">
                  <c:v>260000</c:v>
                </c:pt>
                <c:pt idx="80">
                  <c:v>250000</c:v>
                </c:pt>
                <c:pt idx="81">
                  <c:v>250000</c:v>
                </c:pt>
                <c:pt idx="82">
                  <c:v>250000</c:v>
                </c:pt>
                <c:pt idx="83">
                  <c:v>240000</c:v>
                </c:pt>
                <c:pt idx="84">
                  <c:v>240000</c:v>
                </c:pt>
                <c:pt idx="85">
                  <c:v>240000</c:v>
                </c:pt>
                <c:pt idx="86">
                  <c:v>240000</c:v>
                </c:pt>
                <c:pt idx="87">
                  <c:v>250000</c:v>
                </c:pt>
                <c:pt idx="88">
                  <c:v>260000</c:v>
                </c:pt>
                <c:pt idx="89">
                  <c:v>250000</c:v>
                </c:pt>
                <c:pt idx="90">
                  <c:v>250000</c:v>
                </c:pt>
                <c:pt idx="91">
                  <c:v>260000</c:v>
                </c:pt>
                <c:pt idx="92">
                  <c:v>250000</c:v>
                </c:pt>
                <c:pt idx="93">
                  <c:v>240000</c:v>
                </c:pt>
                <c:pt idx="94">
                  <c:v>240000</c:v>
                </c:pt>
                <c:pt idx="95">
                  <c:v>240000</c:v>
                </c:pt>
                <c:pt idx="96">
                  <c:v>250000</c:v>
                </c:pt>
                <c:pt idx="97">
                  <c:v>240000</c:v>
                </c:pt>
                <c:pt idx="98">
                  <c:v>230000</c:v>
                </c:pt>
                <c:pt idx="99">
                  <c:v>230000</c:v>
                </c:pt>
                <c:pt idx="100">
                  <c:v>230000</c:v>
                </c:pt>
                <c:pt idx="101">
                  <c:v>250000</c:v>
                </c:pt>
                <c:pt idx="102">
                  <c:v>260000</c:v>
                </c:pt>
                <c:pt idx="103">
                  <c:v>250000</c:v>
                </c:pt>
                <c:pt idx="104">
                  <c:v>240000</c:v>
                </c:pt>
                <c:pt idx="105">
                  <c:v>230000</c:v>
                </c:pt>
                <c:pt idx="106">
                  <c:v>220000</c:v>
                </c:pt>
                <c:pt idx="107">
                  <c:v>230000</c:v>
                </c:pt>
                <c:pt idx="108">
                  <c:v>240000</c:v>
                </c:pt>
                <c:pt idx="109">
                  <c:v>240000</c:v>
                </c:pt>
                <c:pt idx="110">
                  <c:v>240000</c:v>
                </c:pt>
                <c:pt idx="111">
                  <c:v>230000</c:v>
                </c:pt>
                <c:pt idx="112">
                  <c:v>220000</c:v>
                </c:pt>
                <c:pt idx="113">
                  <c:v>220000</c:v>
                </c:pt>
                <c:pt idx="114">
                  <c:v>220000</c:v>
                </c:pt>
                <c:pt idx="115">
                  <c:v>220000</c:v>
                </c:pt>
                <c:pt idx="116">
                  <c:v>220000</c:v>
                </c:pt>
                <c:pt idx="117">
                  <c:v>220000</c:v>
                </c:pt>
                <c:pt idx="118">
                  <c:v>220000</c:v>
                </c:pt>
                <c:pt idx="119">
                  <c:v>230000</c:v>
                </c:pt>
                <c:pt idx="120">
                  <c:v>230000</c:v>
                </c:pt>
                <c:pt idx="121">
                  <c:v>210000</c:v>
                </c:pt>
                <c:pt idx="122">
                  <c:v>210000</c:v>
                </c:pt>
                <c:pt idx="123">
                  <c:v>220000</c:v>
                </c:pt>
                <c:pt idx="124">
                  <c:v>230000</c:v>
                </c:pt>
                <c:pt idx="125">
                  <c:v>240000</c:v>
                </c:pt>
                <c:pt idx="126">
                  <c:v>250000</c:v>
                </c:pt>
                <c:pt idx="127">
                  <c:v>250000</c:v>
                </c:pt>
                <c:pt idx="128">
                  <c:v>260000</c:v>
                </c:pt>
                <c:pt idx="129">
                  <c:v>240000</c:v>
                </c:pt>
                <c:pt idx="130">
                  <c:v>240000</c:v>
                </c:pt>
                <c:pt idx="131">
                  <c:v>250000</c:v>
                </c:pt>
                <c:pt idx="132">
                  <c:v>250000</c:v>
                </c:pt>
                <c:pt idx="133">
                  <c:v>250000</c:v>
                </c:pt>
                <c:pt idx="134">
                  <c:v>240000</c:v>
                </c:pt>
                <c:pt idx="135">
                  <c:v>240000</c:v>
                </c:pt>
                <c:pt idx="136">
                  <c:v>250000</c:v>
                </c:pt>
                <c:pt idx="137">
                  <c:v>250000</c:v>
                </c:pt>
                <c:pt idx="138">
                  <c:v>250000</c:v>
                </c:pt>
                <c:pt idx="139">
                  <c:v>260000</c:v>
                </c:pt>
                <c:pt idx="140">
                  <c:v>260000</c:v>
                </c:pt>
                <c:pt idx="141">
                  <c:v>250000</c:v>
                </c:pt>
                <c:pt idx="142">
                  <c:v>260000</c:v>
                </c:pt>
                <c:pt idx="143">
                  <c:v>250000</c:v>
                </c:pt>
                <c:pt idx="144">
                  <c:v>250000</c:v>
                </c:pt>
                <c:pt idx="145">
                  <c:v>240000</c:v>
                </c:pt>
                <c:pt idx="146">
                  <c:v>240000</c:v>
                </c:pt>
                <c:pt idx="147">
                  <c:v>240000</c:v>
                </c:pt>
                <c:pt idx="148">
                  <c:v>240000</c:v>
                </c:pt>
                <c:pt idx="149">
                  <c:v>240000</c:v>
                </c:pt>
                <c:pt idx="150">
                  <c:v>240000</c:v>
                </c:pt>
                <c:pt idx="151">
                  <c:v>250000</c:v>
                </c:pt>
                <c:pt idx="152">
                  <c:v>250000</c:v>
                </c:pt>
                <c:pt idx="153">
                  <c:v>230000</c:v>
                </c:pt>
                <c:pt idx="154">
                  <c:v>240000</c:v>
                </c:pt>
                <c:pt idx="155">
                  <c:v>250000</c:v>
                </c:pt>
                <c:pt idx="156">
                  <c:v>240000</c:v>
                </c:pt>
                <c:pt idx="157">
                  <c:v>240000</c:v>
                </c:pt>
                <c:pt idx="158">
                  <c:v>240000</c:v>
                </c:pt>
                <c:pt idx="159">
                  <c:v>250000</c:v>
                </c:pt>
                <c:pt idx="160">
                  <c:v>260000</c:v>
                </c:pt>
                <c:pt idx="161">
                  <c:v>270000</c:v>
                </c:pt>
                <c:pt idx="162">
                  <c:v>260000</c:v>
                </c:pt>
                <c:pt idx="163">
                  <c:v>270000</c:v>
                </c:pt>
                <c:pt idx="164">
                  <c:v>270000</c:v>
                </c:pt>
                <c:pt idx="165">
                  <c:v>270000</c:v>
                </c:pt>
                <c:pt idx="166">
                  <c:v>270000</c:v>
                </c:pt>
                <c:pt idx="167">
                  <c:v>250000</c:v>
                </c:pt>
                <c:pt idx="168">
                  <c:v>260000</c:v>
                </c:pt>
                <c:pt idx="169">
                  <c:v>270000</c:v>
                </c:pt>
                <c:pt idx="170">
                  <c:v>260000</c:v>
                </c:pt>
                <c:pt idx="171">
                  <c:v>250000</c:v>
                </c:pt>
                <c:pt idx="172">
                  <c:v>250000</c:v>
                </c:pt>
                <c:pt idx="173">
                  <c:v>240000</c:v>
                </c:pt>
                <c:pt idx="174">
                  <c:v>220000</c:v>
                </c:pt>
                <c:pt idx="175">
                  <c:v>210000</c:v>
                </c:pt>
                <c:pt idx="176">
                  <c:v>220000</c:v>
                </c:pt>
                <c:pt idx="177">
                  <c:v>230000</c:v>
                </c:pt>
                <c:pt idx="178">
                  <c:v>220000</c:v>
                </c:pt>
                <c:pt idx="179">
                  <c:v>220000</c:v>
                </c:pt>
                <c:pt idx="180">
                  <c:v>230000</c:v>
                </c:pt>
                <c:pt idx="181">
                  <c:v>220000</c:v>
                </c:pt>
                <c:pt idx="182">
                  <c:v>230000</c:v>
                </c:pt>
                <c:pt idx="183">
                  <c:v>230000</c:v>
                </c:pt>
                <c:pt idx="184">
                  <c:v>250000</c:v>
                </c:pt>
                <c:pt idx="185">
                  <c:v>260000</c:v>
                </c:pt>
                <c:pt idx="186">
                  <c:v>260000</c:v>
                </c:pt>
                <c:pt idx="187">
                  <c:v>260000</c:v>
                </c:pt>
                <c:pt idx="188">
                  <c:v>270000</c:v>
                </c:pt>
                <c:pt idx="189">
                  <c:v>260000</c:v>
                </c:pt>
                <c:pt idx="190">
                  <c:v>260000</c:v>
                </c:pt>
                <c:pt idx="191">
                  <c:v>240000</c:v>
                </c:pt>
                <c:pt idx="192">
                  <c:v>240000</c:v>
                </c:pt>
                <c:pt idx="193">
                  <c:v>230000</c:v>
                </c:pt>
                <c:pt idx="194">
                  <c:v>220000</c:v>
                </c:pt>
                <c:pt idx="195">
                  <c:v>230000</c:v>
                </c:pt>
                <c:pt idx="196">
                  <c:v>240000</c:v>
                </c:pt>
                <c:pt idx="197">
                  <c:v>240000</c:v>
                </c:pt>
                <c:pt idx="198">
                  <c:v>250000</c:v>
                </c:pt>
                <c:pt idx="199">
                  <c:v>240000</c:v>
                </c:pt>
                <c:pt idx="200">
                  <c:v>240000</c:v>
                </c:pt>
                <c:pt idx="201">
                  <c:v>240000</c:v>
                </c:pt>
                <c:pt idx="202">
                  <c:v>240000</c:v>
                </c:pt>
                <c:pt idx="203">
                  <c:v>210000</c:v>
                </c:pt>
                <c:pt idx="204">
                  <c:v>210000</c:v>
                </c:pt>
                <c:pt idx="205">
                  <c:v>220000</c:v>
                </c:pt>
                <c:pt idx="206">
                  <c:v>210000</c:v>
                </c:pt>
                <c:pt idx="207">
                  <c:v>200000</c:v>
                </c:pt>
                <c:pt idx="208">
                  <c:v>210000</c:v>
                </c:pt>
                <c:pt idx="209">
                  <c:v>210000</c:v>
                </c:pt>
                <c:pt idx="210">
                  <c:v>210000</c:v>
                </c:pt>
                <c:pt idx="211">
                  <c:v>210000</c:v>
                </c:pt>
                <c:pt idx="212">
                  <c:v>220000</c:v>
                </c:pt>
                <c:pt idx="213">
                  <c:v>240000</c:v>
                </c:pt>
                <c:pt idx="214">
                  <c:v>240000</c:v>
                </c:pt>
                <c:pt idx="215">
                  <c:v>240000</c:v>
                </c:pt>
                <c:pt idx="216">
                  <c:v>230000</c:v>
                </c:pt>
                <c:pt idx="217">
                  <c:v>220000</c:v>
                </c:pt>
                <c:pt idx="218">
                  <c:v>240000</c:v>
                </c:pt>
                <c:pt idx="219">
                  <c:v>230000</c:v>
                </c:pt>
                <c:pt idx="220">
                  <c:v>230000</c:v>
                </c:pt>
                <c:pt idx="221">
                  <c:v>220000</c:v>
                </c:pt>
                <c:pt idx="222">
                  <c:v>220000</c:v>
                </c:pt>
                <c:pt idx="223">
                  <c:v>240000</c:v>
                </c:pt>
                <c:pt idx="224">
                  <c:v>240000</c:v>
                </c:pt>
                <c:pt idx="225">
                  <c:v>240000</c:v>
                </c:pt>
                <c:pt idx="226">
                  <c:v>220000</c:v>
                </c:pt>
                <c:pt idx="227">
                  <c:v>250000</c:v>
                </c:pt>
                <c:pt idx="228">
                  <c:v>240000</c:v>
                </c:pt>
                <c:pt idx="229">
                  <c:v>240000</c:v>
                </c:pt>
                <c:pt idx="230">
                  <c:v>240000</c:v>
                </c:pt>
                <c:pt idx="231">
                  <c:v>230000</c:v>
                </c:pt>
                <c:pt idx="232">
                  <c:v>210000</c:v>
                </c:pt>
                <c:pt idx="233">
                  <c:v>210000</c:v>
                </c:pt>
                <c:pt idx="234">
                  <c:v>210000</c:v>
                </c:pt>
                <c:pt idx="235">
                  <c:v>210000</c:v>
                </c:pt>
                <c:pt idx="236">
                  <c:v>210000</c:v>
                </c:pt>
                <c:pt idx="237">
                  <c:v>210000</c:v>
                </c:pt>
                <c:pt idx="238">
                  <c:v>190000</c:v>
                </c:pt>
                <c:pt idx="239">
                  <c:v>190000</c:v>
                </c:pt>
                <c:pt idx="240">
                  <c:v>180000</c:v>
                </c:pt>
                <c:pt idx="241">
                  <c:v>180000</c:v>
                </c:pt>
                <c:pt idx="242">
                  <c:v>200000</c:v>
                </c:pt>
                <c:pt idx="243">
                  <c:v>190000</c:v>
                </c:pt>
                <c:pt idx="244">
                  <c:v>180000</c:v>
                </c:pt>
                <c:pt idx="245">
                  <c:v>190000</c:v>
                </c:pt>
                <c:pt idx="246">
                  <c:v>190000</c:v>
                </c:pt>
                <c:pt idx="247">
                  <c:v>200000</c:v>
                </c:pt>
                <c:pt idx="248">
                  <c:v>200000</c:v>
                </c:pt>
                <c:pt idx="249">
                  <c:v>210000</c:v>
                </c:pt>
                <c:pt idx="250">
                  <c:v>190000</c:v>
                </c:pt>
                <c:pt idx="251">
                  <c:v>190000</c:v>
                </c:pt>
                <c:pt idx="252">
                  <c:v>180000</c:v>
                </c:pt>
                <c:pt idx="253">
                  <c:v>180000</c:v>
                </c:pt>
                <c:pt idx="254">
                  <c:v>180000</c:v>
                </c:pt>
                <c:pt idx="255">
                  <c:v>180000</c:v>
                </c:pt>
                <c:pt idx="256">
                  <c:v>180000</c:v>
                </c:pt>
                <c:pt idx="257">
                  <c:v>180000</c:v>
                </c:pt>
                <c:pt idx="258">
                  <c:v>180000</c:v>
                </c:pt>
                <c:pt idx="259">
                  <c:v>190000</c:v>
                </c:pt>
                <c:pt idx="260">
                  <c:v>170000</c:v>
                </c:pt>
                <c:pt idx="261">
                  <c:v>180000</c:v>
                </c:pt>
                <c:pt idx="262">
                  <c:v>160000</c:v>
                </c:pt>
                <c:pt idx="263">
                  <c:v>130000</c:v>
                </c:pt>
                <c:pt idx="264">
                  <c:v>150000</c:v>
                </c:pt>
                <c:pt idx="265">
                  <c:v>140000</c:v>
                </c:pt>
                <c:pt idx="266">
                  <c:v>140000</c:v>
                </c:pt>
                <c:pt idx="267">
                  <c:v>160000</c:v>
                </c:pt>
                <c:pt idx="268">
                  <c:v>170000</c:v>
                </c:pt>
                <c:pt idx="269">
                  <c:v>150000</c:v>
                </c:pt>
                <c:pt idx="270">
                  <c:v>140000</c:v>
                </c:pt>
                <c:pt idx="271">
                  <c:v>130000</c:v>
                </c:pt>
                <c:pt idx="272">
                  <c:v>140000</c:v>
                </c:pt>
                <c:pt idx="273">
                  <c:v>140000</c:v>
                </c:pt>
                <c:pt idx="274">
                  <c:v>140000</c:v>
                </c:pt>
                <c:pt idx="275">
                  <c:v>150000</c:v>
                </c:pt>
                <c:pt idx="276">
                  <c:v>150000</c:v>
                </c:pt>
                <c:pt idx="277">
                  <c:v>160000</c:v>
                </c:pt>
                <c:pt idx="278">
                  <c:v>160000</c:v>
                </c:pt>
                <c:pt idx="279">
                  <c:v>160000</c:v>
                </c:pt>
                <c:pt idx="280">
                  <c:v>170000</c:v>
                </c:pt>
                <c:pt idx="281">
                  <c:v>190000</c:v>
                </c:pt>
                <c:pt idx="282">
                  <c:v>190000</c:v>
                </c:pt>
                <c:pt idx="283">
                  <c:v>190000</c:v>
                </c:pt>
                <c:pt idx="284">
                  <c:v>190000</c:v>
                </c:pt>
                <c:pt idx="285">
                  <c:v>190000</c:v>
                </c:pt>
                <c:pt idx="286">
                  <c:v>200000</c:v>
                </c:pt>
                <c:pt idx="287">
                  <c:v>180000</c:v>
                </c:pt>
                <c:pt idx="288">
                  <c:v>170000</c:v>
                </c:pt>
                <c:pt idx="289">
                  <c:v>170000</c:v>
                </c:pt>
                <c:pt idx="290">
                  <c:v>170000</c:v>
                </c:pt>
                <c:pt idx="291">
                  <c:v>160000</c:v>
                </c:pt>
                <c:pt idx="292">
                  <c:v>160000</c:v>
                </c:pt>
                <c:pt idx="293">
                  <c:v>160000</c:v>
                </c:pt>
                <c:pt idx="294">
                  <c:v>150000</c:v>
                </c:pt>
                <c:pt idx="295">
                  <c:v>160000</c:v>
                </c:pt>
                <c:pt idx="296">
                  <c:v>150000</c:v>
                </c:pt>
                <c:pt idx="297">
                  <c:v>140000</c:v>
                </c:pt>
                <c:pt idx="298">
                  <c:v>160000</c:v>
                </c:pt>
                <c:pt idx="299">
                  <c:v>180000</c:v>
                </c:pt>
                <c:pt idx="300">
                  <c:v>180000</c:v>
                </c:pt>
                <c:pt idx="301">
                  <c:v>170000</c:v>
                </c:pt>
                <c:pt idx="302">
                  <c:v>180000</c:v>
                </c:pt>
                <c:pt idx="303">
                  <c:v>190000</c:v>
                </c:pt>
                <c:pt idx="304">
                  <c:v>180000</c:v>
                </c:pt>
                <c:pt idx="305">
                  <c:v>190000</c:v>
                </c:pt>
                <c:pt idx="306">
                  <c:v>190000</c:v>
                </c:pt>
                <c:pt idx="307">
                  <c:v>190000</c:v>
                </c:pt>
                <c:pt idx="308">
                  <c:v>200000</c:v>
                </c:pt>
                <c:pt idx="309">
                  <c:v>190000</c:v>
                </c:pt>
                <c:pt idx="310">
                  <c:v>200000</c:v>
                </c:pt>
                <c:pt idx="311">
                  <c:v>220000</c:v>
                </c:pt>
                <c:pt idx="312">
                  <c:v>210000</c:v>
                </c:pt>
                <c:pt idx="313">
                  <c:v>210000</c:v>
                </c:pt>
                <c:pt idx="314">
                  <c:v>190000</c:v>
                </c:pt>
                <c:pt idx="315">
                  <c:v>190000</c:v>
                </c:pt>
                <c:pt idx="316">
                  <c:v>180000</c:v>
                </c:pt>
                <c:pt idx="317">
                  <c:v>180000</c:v>
                </c:pt>
                <c:pt idx="318">
                  <c:v>170000</c:v>
                </c:pt>
                <c:pt idx="319">
                  <c:v>190000</c:v>
                </c:pt>
                <c:pt idx="320">
                  <c:v>200000</c:v>
                </c:pt>
                <c:pt idx="321">
                  <c:v>210000</c:v>
                </c:pt>
                <c:pt idx="322">
                  <c:v>210000</c:v>
                </c:pt>
                <c:pt idx="323">
                  <c:v>210000</c:v>
                </c:pt>
                <c:pt idx="324">
                  <c:v>200000</c:v>
                </c:pt>
                <c:pt idx="325">
                  <c:v>210000</c:v>
                </c:pt>
                <c:pt idx="326">
                  <c:v>220000</c:v>
                </c:pt>
                <c:pt idx="327">
                  <c:v>220000</c:v>
                </c:pt>
                <c:pt idx="328">
                  <c:v>220000</c:v>
                </c:pt>
                <c:pt idx="329">
                  <c:v>220000</c:v>
                </c:pt>
                <c:pt idx="330">
                  <c:v>220000</c:v>
                </c:pt>
                <c:pt idx="331">
                  <c:v>230000</c:v>
                </c:pt>
                <c:pt idx="332">
                  <c:v>230000</c:v>
                </c:pt>
                <c:pt idx="333">
                  <c:v>220000</c:v>
                </c:pt>
                <c:pt idx="334">
                  <c:v>210000</c:v>
                </c:pt>
                <c:pt idx="335">
                  <c:v>220000</c:v>
                </c:pt>
                <c:pt idx="336">
                  <c:v>210000</c:v>
                </c:pt>
                <c:pt idx="337">
                  <c:v>220000</c:v>
                </c:pt>
                <c:pt idx="338">
                  <c:v>220000</c:v>
                </c:pt>
                <c:pt idx="339">
                  <c:v>220000</c:v>
                </c:pt>
                <c:pt idx="340">
                  <c:v>220000</c:v>
                </c:pt>
                <c:pt idx="341">
                  <c:v>210000</c:v>
                </c:pt>
                <c:pt idx="342">
                  <c:v>210000</c:v>
                </c:pt>
                <c:pt idx="343">
                  <c:v>200000</c:v>
                </c:pt>
                <c:pt idx="344">
                  <c:v>190000</c:v>
                </c:pt>
                <c:pt idx="345">
                  <c:v>200000</c:v>
                </c:pt>
                <c:pt idx="346">
                  <c:v>190000</c:v>
                </c:pt>
                <c:pt idx="347">
                  <c:v>190000</c:v>
                </c:pt>
                <c:pt idx="348">
                  <c:v>170000</c:v>
                </c:pt>
                <c:pt idx="349">
                  <c:v>160000</c:v>
                </c:pt>
                <c:pt idx="350">
                  <c:v>160000</c:v>
                </c:pt>
                <c:pt idx="351">
                  <c:v>160000</c:v>
                </c:pt>
                <c:pt idx="352">
                  <c:v>160000</c:v>
                </c:pt>
                <c:pt idx="353">
                  <c:v>160000</c:v>
                </c:pt>
                <c:pt idx="354">
                  <c:v>170000</c:v>
                </c:pt>
                <c:pt idx="355">
                  <c:v>160000</c:v>
                </c:pt>
                <c:pt idx="356">
                  <c:v>180000</c:v>
                </c:pt>
                <c:pt idx="357">
                  <c:v>190000</c:v>
                </c:pt>
                <c:pt idx="358">
                  <c:v>200000</c:v>
                </c:pt>
                <c:pt idx="359">
                  <c:v>210000</c:v>
                </c:pt>
                <c:pt idx="360">
                  <c:v>220000</c:v>
                </c:pt>
                <c:pt idx="361">
                  <c:v>200000</c:v>
                </c:pt>
                <c:pt idx="362">
                  <c:v>200000</c:v>
                </c:pt>
                <c:pt idx="363">
                  <c:v>200000</c:v>
                </c:pt>
                <c:pt idx="364">
                  <c:v>210000</c:v>
                </c:pt>
                <c:pt idx="365">
                  <c:v>220000</c:v>
                </c:pt>
                <c:pt idx="366">
                  <c:v>220000</c:v>
                </c:pt>
                <c:pt idx="367">
                  <c:v>220000</c:v>
                </c:pt>
                <c:pt idx="368">
                  <c:v>220000</c:v>
                </c:pt>
                <c:pt idx="369">
                  <c:v>220000</c:v>
                </c:pt>
                <c:pt idx="370">
                  <c:v>230000</c:v>
                </c:pt>
                <c:pt idx="371">
                  <c:v>250000</c:v>
                </c:pt>
                <c:pt idx="372">
                  <c:v>240000</c:v>
                </c:pt>
                <c:pt idx="373">
                  <c:v>230000</c:v>
                </c:pt>
                <c:pt idx="374">
                  <c:v>230000</c:v>
                </c:pt>
                <c:pt idx="375">
                  <c:v>230000</c:v>
                </c:pt>
                <c:pt idx="376">
                  <c:v>220000</c:v>
                </c:pt>
                <c:pt idx="377">
                  <c:v>220000</c:v>
                </c:pt>
                <c:pt idx="378">
                  <c:v>230000</c:v>
                </c:pt>
                <c:pt idx="379">
                  <c:v>230000</c:v>
                </c:pt>
                <c:pt idx="380">
                  <c:v>230000</c:v>
                </c:pt>
                <c:pt idx="381">
                  <c:v>250000</c:v>
                </c:pt>
                <c:pt idx="382">
                  <c:v>250000</c:v>
                </c:pt>
                <c:pt idx="383">
                  <c:v>250000</c:v>
                </c:pt>
                <c:pt idx="384">
                  <c:v>250000</c:v>
                </c:pt>
                <c:pt idx="385">
                  <c:v>240000</c:v>
                </c:pt>
                <c:pt idx="386">
                  <c:v>250000</c:v>
                </c:pt>
                <c:pt idx="387">
                  <c:v>260000</c:v>
                </c:pt>
                <c:pt idx="388">
                  <c:v>240000</c:v>
                </c:pt>
                <c:pt idx="389">
                  <c:v>230000</c:v>
                </c:pt>
                <c:pt idx="390">
                  <c:v>220000</c:v>
                </c:pt>
                <c:pt idx="391">
                  <c:v>210000</c:v>
                </c:pt>
                <c:pt idx="392">
                  <c:v>220000</c:v>
                </c:pt>
                <c:pt idx="393">
                  <c:v>220000</c:v>
                </c:pt>
                <c:pt idx="394">
                  <c:v>220000</c:v>
                </c:pt>
                <c:pt idx="395">
                  <c:v>220000</c:v>
                </c:pt>
                <c:pt idx="396">
                  <c:v>210000</c:v>
                </c:pt>
                <c:pt idx="397">
                  <c:v>190000</c:v>
                </c:pt>
                <c:pt idx="398">
                  <c:v>200000</c:v>
                </c:pt>
                <c:pt idx="399">
                  <c:v>190000</c:v>
                </c:pt>
                <c:pt idx="400">
                  <c:v>200000</c:v>
                </c:pt>
                <c:pt idx="401">
                  <c:v>180000</c:v>
                </c:pt>
                <c:pt idx="402">
                  <c:v>170000</c:v>
                </c:pt>
                <c:pt idx="403">
                  <c:v>170000</c:v>
                </c:pt>
                <c:pt idx="404">
                  <c:v>170000</c:v>
                </c:pt>
                <c:pt idx="405">
                  <c:v>170000</c:v>
                </c:pt>
                <c:pt idx="406">
                  <c:v>170000</c:v>
                </c:pt>
                <c:pt idx="407">
                  <c:v>180000</c:v>
                </c:pt>
                <c:pt idx="408">
                  <c:v>170000</c:v>
                </c:pt>
                <c:pt idx="409">
                  <c:v>160000</c:v>
                </c:pt>
                <c:pt idx="410">
                  <c:v>160000</c:v>
                </c:pt>
                <c:pt idx="411">
                  <c:v>180000</c:v>
                </c:pt>
                <c:pt idx="412">
                  <c:v>180000</c:v>
                </c:pt>
                <c:pt idx="413">
                  <c:v>190000</c:v>
                </c:pt>
                <c:pt idx="414">
                  <c:v>180000</c:v>
                </c:pt>
                <c:pt idx="415">
                  <c:v>200000</c:v>
                </c:pt>
                <c:pt idx="416">
                  <c:v>190000</c:v>
                </c:pt>
                <c:pt idx="417">
                  <c:v>190000</c:v>
                </c:pt>
                <c:pt idx="418">
                  <c:v>190000</c:v>
                </c:pt>
                <c:pt idx="419">
                  <c:v>190000</c:v>
                </c:pt>
                <c:pt idx="420">
                  <c:v>180000</c:v>
                </c:pt>
                <c:pt idx="421">
                  <c:v>170000</c:v>
                </c:pt>
                <c:pt idx="422">
                  <c:v>170000</c:v>
                </c:pt>
                <c:pt idx="423">
                  <c:v>170000</c:v>
                </c:pt>
                <c:pt idx="424">
                  <c:v>170000</c:v>
                </c:pt>
                <c:pt idx="425">
                  <c:v>170000</c:v>
                </c:pt>
                <c:pt idx="426">
                  <c:v>160000</c:v>
                </c:pt>
                <c:pt idx="427">
                  <c:v>150000</c:v>
                </c:pt>
                <c:pt idx="428">
                  <c:v>140000</c:v>
                </c:pt>
                <c:pt idx="429">
                  <c:v>140000</c:v>
                </c:pt>
                <c:pt idx="430">
                  <c:v>140000</c:v>
                </c:pt>
                <c:pt idx="431">
                  <c:v>150000</c:v>
                </c:pt>
                <c:pt idx="432">
                  <c:v>150000</c:v>
                </c:pt>
                <c:pt idx="433">
                  <c:v>140000</c:v>
                </c:pt>
                <c:pt idx="434">
                  <c:v>130000</c:v>
                </c:pt>
                <c:pt idx="435">
                  <c:v>130000</c:v>
                </c:pt>
                <c:pt idx="436">
                  <c:v>130000</c:v>
                </c:pt>
                <c:pt idx="437">
                  <c:v>130000</c:v>
                </c:pt>
                <c:pt idx="438">
                  <c:v>130000</c:v>
                </c:pt>
                <c:pt idx="439">
                  <c:v>100000</c:v>
                </c:pt>
                <c:pt idx="440">
                  <c:v>110000</c:v>
                </c:pt>
                <c:pt idx="441">
                  <c:v>110000</c:v>
                </c:pt>
                <c:pt idx="442">
                  <c:v>110000</c:v>
                </c:pt>
                <c:pt idx="443">
                  <c:v>100000</c:v>
                </c:pt>
                <c:pt idx="444">
                  <c:v>100000</c:v>
                </c:pt>
                <c:pt idx="445">
                  <c:v>90000</c:v>
                </c:pt>
                <c:pt idx="446">
                  <c:v>90000</c:v>
                </c:pt>
                <c:pt idx="447">
                  <c:v>90000</c:v>
                </c:pt>
                <c:pt idx="448">
                  <c:v>100000</c:v>
                </c:pt>
                <c:pt idx="449">
                  <c:v>100000</c:v>
                </c:pt>
                <c:pt idx="450">
                  <c:v>130000</c:v>
                </c:pt>
                <c:pt idx="451">
                  <c:v>130000</c:v>
                </c:pt>
                <c:pt idx="452">
                  <c:v>150000</c:v>
                </c:pt>
                <c:pt idx="453">
                  <c:v>150000</c:v>
                </c:pt>
                <c:pt idx="454">
                  <c:v>150000</c:v>
                </c:pt>
                <c:pt idx="455">
                  <c:v>160000</c:v>
                </c:pt>
                <c:pt idx="456">
                  <c:v>160000</c:v>
                </c:pt>
                <c:pt idx="457">
                  <c:v>170000</c:v>
                </c:pt>
                <c:pt idx="458">
                  <c:v>180000</c:v>
                </c:pt>
                <c:pt idx="459">
                  <c:v>180000</c:v>
                </c:pt>
                <c:pt idx="460">
                  <c:v>190000</c:v>
                </c:pt>
                <c:pt idx="461">
                  <c:v>180000</c:v>
                </c:pt>
                <c:pt idx="462">
                  <c:v>190000</c:v>
                </c:pt>
                <c:pt idx="463">
                  <c:v>200000</c:v>
                </c:pt>
                <c:pt idx="464">
                  <c:v>200000</c:v>
                </c:pt>
                <c:pt idx="465">
                  <c:v>210000</c:v>
                </c:pt>
                <c:pt idx="466">
                  <c:v>210000</c:v>
                </c:pt>
                <c:pt idx="467">
                  <c:v>210000</c:v>
                </c:pt>
                <c:pt idx="468">
                  <c:v>220000</c:v>
                </c:pt>
                <c:pt idx="469">
                  <c:v>220000</c:v>
                </c:pt>
                <c:pt idx="470">
                  <c:v>220000</c:v>
                </c:pt>
                <c:pt idx="471">
                  <c:v>220000</c:v>
                </c:pt>
                <c:pt idx="472">
                  <c:v>220000</c:v>
                </c:pt>
                <c:pt idx="473">
                  <c:v>230000</c:v>
                </c:pt>
                <c:pt idx="474">
                  <c:v>240000</c:v>
                </c:pt>
                <c:pt idx="475">
                  <c:v>250000</c:v>
                </c:pt>
                <c:pt idx="476">
                  <c:v>240000</c:v>
                </c:pt>
                <c:pt idx="477">
                  <c:v>230000</c:v>
                </c:pt>
                <c:pt idx="478">
                  <c:v>230000</c:v>
                </c:pt>
                <c:pt idx="479">
                  <c:v>230000</c:v>
                </c:pt>
                <c:pt idx="480">
                  <c:v>250000</c:v>
                </c:pt>
                <c:pt idx="481">
                  <c:v>260000</c:v>
                </c:pt>
                <c:pt idx="482">
                  <c:v>260000</c:v>
                </c:pt>
                <c:pt idx="483">
                  <c:v>270000</c:v>
                </c:pt>
                <c:pt idx="484">
                  <c:v>270000</c:v>
                </c:pt>
                <c:pt idx="485">
                  <c:v>270000</c:v>
                </c:pt>
                <c:pt idx="486">
                  <c:v>270000</c:v>
                </c:pt>
                <c:pt idx="487">
                  <c:v>270000</c:v>
                </c:pt>
                <c:pt idx="488">
                  <c:v>250000</c:v>
                </c:pt>
                <c:pt idx="489">
                  <c:v>270000</c:v>
                </c:pt>
                <c:pt idx="490">
                  <c:v>260000</c:v>
                </c:pt>
                <c:pt idx="491">
                  <c:v>260000</c:v>
                </c:pt>
                <c:pt idx="492">
                  <c:v>250000</c:v>
                </c:pt>
                <c:pt idx="493">
                  <c:v>250000</c:v>
                </c:pt>
                <c:pt idx="494">
                  <c:v>250000</c:v>
                </c:pt>
                <c:pt idx="495">
                  <c:v>240000</c:v>
                </c:pt>
                <c:pt idx="496">
                  <c:v>250000</c:v>
                </c:pt>
                <c:pt idx="497">
                  <c:v>260000</c:v>
                </c:pt>
                <c:pt idx="498">
                  <c:v>270000</c:v>
                </c:pt>
                <c:pt idx="499">
                  <c:v>270000</c:v>
                </c:pt>
                <c:pt idx="500">
                  <c:v>270000</c:v>
                </c:pt>
                <c:pt idx="501">
                  <c:v>270000</c:v>
                </c:pt>
                <c:pt idx="502">
                  <c:v>260000</c:v>
                </c:pt>
                <c:pt idx="503">
                  <c:v>270000</c:v>
                </c:pt>
                <c:pt idx="504">
                  <c:v>270000</c:v>
                </c:pt>
                <c:pt idx="505">
                  <c:v>270000</c:v>
                </c:pt>
                <c:pt idx="506">
                  <c:v>260000</c:v>
                </c:pt>
                <c:pt idx="507">
                  <c:v>250000</c:v>
                </c:pt>
                <c:pt idx="508">
                  <c:v>240000</c:v>
                </c:pt>
                <c:pt idx="509">
                  <c:v>230000</c:v>
                </c:pt>
                <c:pt idx="510">
                  <c:v>210000</c:v>
                </c:pt>
                <c:pt idx="511">
                  <c:v>190000</c:v>
                </c:pt>
                <c:pt idx="512">
                  <c:v>190000</c:v>
                </c:pt>
                <c:pt idx="513">
                  <c:v>180000</c:v>
                </c:pt>
                <c:pt idx="514">
                  <c:v>200000</c:v>
                </c:pt>
                <c:pt idx="515">
                  <c:v>200000</c:v>
                </c:pt>
                <c:pt idx="516">
                  <c:v>210000</c:v>
                </c:pt>
                <c:pt idx="517">
                  <c:v>210000</c:v>
                </c:pt>
                <c:pt idx="518">
                  <c:v>210000</c:v>
                </c:pt>
                <c:pt idx="519">
                  <c:v>210000</c:v>
                </c:pt>
                <c:pt idx="520">
                  <c:v>200000</c:v>
                </c:pt>
                <c:pt idx="521">
                  <c:v>210000</c:v>
                </c:pt>
                <c:pt idx="522">
                  <c:v>200000</c:v>
                </c:pt>
                <c:pt idx="523">
                  <c:v>200000</c:v>
                </c:pt>
                <c:pt idx="524">
                  <c:v>190000</c:v>
                </c:pt>
                <c:pt idx="525">
                  <c:v>180000</c:v>
                </c:pt>
                <c:pt idx="526">
                  <c:v>180000</c:v>
                </c:pt>
                <c:pt idx="527">
                  <c:v>170000</c:v>
                </c:pt>
                <c:pt idx="528">
                  <c:v>170000</c:v>
                </c:pt>
                <c:pt idx="529">
                  <c:v>180000</c:v>
                </c:pt>
                <c:pt idx="530">
                  <c:v>180000</c:v>
                </c:pt>
                <c:pt idx="531">
                  <c:v>180000</c:v>
                </c:pt>
                <c:pt idx="532">
                  <c:v>180000</c:v>
                </c:pt>
                <c:pt idx="533">
                  <c:v>190000</c:v>
                </c:pt>
                <c:pt idx="534">
                  <c:v>190000</c:v>
                </c:pt>
                <c:pt idx="535">
                  <c:v>190000</c:v>
                </c:pt>
                <c:pt idx="536">
                  <c:v>190000</c:v>
                </c:pt>
                <c:pt idx="537">
                  <c:v>190000</c:v>
                </c:pt>
                <c:pt idx="538">
                  <c:v>170000</c:v>
                </c:pt>
                <c:pt idx="539">
                  <c:v>160000</c:v>
                </c:pt>
                <c:pt idx="540">
                  <c:v>160000</c:v>
                </c:pt>
                <c:pt idx="541">
                  <c:v>150000</c:v>
                </c:pt>
                <c:pt idx="542">
                  <c:v>150000</c:v>
                </c:pt>
                <c:pt idx="543">
                  <c:v>160000</c:v>
                </c:pt>
                <c:pt idx="544">
                  <c:v>180000</c:v>
                </c:pt>
                <c:pt idx="545">
                  <c:v>180000</c:v>
                </c:pt>
                <c:pt idx="546">
                  <c:v>180000</c:v>
                </c:pt>
                <c:pt idx="547">
                  <c:v>190000</c:v>
                </c:pt>
                <c:pt idx="548">
                  <c:v>200000</c:v>
                </c:pt>
                <c:pt idx="549">
                  <c:v>190000</c:v>
                </c:pt>
                <c:pt idx="550">
                  <c:v>200000</c:v>
                </c:pt>
                <c:pt idx="551">
                  <c:v>200000</c:v>
                </c:pt>
                <c:pt idx="552">
                  <c:v>210000</c:v>
                </c:pt>
                <c:pt idx="553">
                  <c:v>210000</c:v>
                </c:pt>
                <c:pt idx="554">
                  <c:v>210000</c:v>
                </c:pt>
                <c:pt idx="555">
                  <c:v>210000</c:v>
                </c:pt>
                <c:pt idx="556">
                  <c:v>200000</c:v>
                </c:pt>
                <c:pt idx="557">
                  <c:v>180000</c:v>
                </c:pt>
                <c:pt idx="558">
                  <c:v>180000</c:v>
                </c:pt>
                <c:pt idx="559">
                  <c:v>190000</c:v>
                </c:pt>
                <c:pt idx="560">
                  <c:v>200000</c:v>
                </c:pt>
                <c:pt idx="561">
                  <c:v>200000</c:v>
                </c:pt>
                <c:pt idx="562">
                  <c:v>200000</c:v>
                </c:pt>
                <c:pt idx="563">
                  <c:v>200000</c:v>
                </c:pt>
                <c:pt idx="564">
                  <c:v>190000</c:v>
                </c:pt>
                <c:pt idx="565">
                  <c:v>190000</c:v>
                </c:pt>
                <c:pt idx="566">
                  <c:v>180000</c:v>
                </c:pt>
                <c:pt idx="567">
                  <c:v>190000</c:v>
                </c:pt>
                <c:pt idx="568">
                  <c:v>190000</c:v>
                </c:pt>
                <c:pt idx="569">
                  <c:v>190000</c:v>
                </c:pt>
                <c:pt idx="570">
                  <c:v>190000</c:v>
                </c:pt>
                <c:pt idx="571">
                  <c:v>180000</c:v>
                </c:pt>
                <c:pt idx="572">
                  <c:v>170000</c:v>
                </c:pt>
                <c:pt idx="573">
                  <c:v>170000</c:v>
                </c:pt>
                <c:pt idx="574">
                  <c:v>170000</c:v>
                </c:pt>
                <c:pt idx="575">
                  <c:v>180000</c:v>
                </c:pt>
                <c:pt idx="576">
                  <c:v>170000</c:v>
                </c:pt>
                <c:pt idx="577">
                  <c:v>160000</c:v>
                </c:pt>
                <c:pt idx="578">
                  <c:v>170000</c:v>
                </c:pt>
                <c:pt idx="579">
                  <c:v>160000</c:v>
                </c:pt>
                <c:pt idx="580">
                  <c:v>170000</c:v>
                </c:pt>
                <c:pt idx="581">
                  <c:v>170000</c:v>
                </c:pt>
                <c:pt idx="582">
                  <c:v>170000</c:v>
                </c:pt>
                <c:pt idx="583">
                  <c:v>160000</c:v>
                </c:pt>
                <c:pt idx="584">
                  <c:v>160000</c:v>
                </c:pt>
                <c:pt idx="585">
                  <c:v>150000</c:v>
                </c:pt>
                <c:pt idx="586">
                  <c:v>150000</c:v>
                </c:pt>
                <c:pt idx="587">
                  <c:v>140000</c:v>
                </c:pt>
                <c:pt idx="588">
                  <c:v>140000</c:v>
                </c:pt>
                <c:pt idx="589">
                  <c:v>140000</c:v>
                </c:pt>
                <c:pt idx="590">
                  <c:v>140000</c:v>
                </c:pt>
                <c:pt idx="591">
                  <c:v>120000</c:v>
                </c:pt>
                <c:pt idx="592">
                  <c:v>110000</c:v>
                </c:pt>
                <c:pt idx="593">
                  <c:v>120000</c:v>
                </c:pt>
                <c:pt idx="594">
                  <c:v>120000</c:v>
                </c:pt>
                <c:pt idx="595">
                  <c:v>130000</c:v>
                </c:pt>
                <c:pt idx="596">
                  <c:v>130000</c:v>
                </c:pt>
                <c:pt idx="597">
                  <c:v>130000</c:v>
                </c:pt>
                <c:pt idx="598">
                  <c:v>140000</c:v>
                </c:pt>
                <c:pt idx="599">
                  <c:v>140000</c:v>
                </c:pt>
                <c:pt idx="600">
                  <c:v>150000</c:v>
                </c:pt>
                <c:pt idx="601">
                  <c:v>150000</c:v>
                </c:pt>
                <c:pt idx="602">
                  <c:v>160000</c:v>
                </c:pt>
                <c:pt idx="603">
                  <c:v>160000</c:v>
                </c:pt>
                <c:pt idx="604">
                  <c:v>150000</c:v>
                </c:pt>
                <c:pt idx="605">
                  <c:v>150000</c:v>
                </c:pt>
                <c:pt idx="606">
                  <c:v>160000</c:v>
                </c:pt>
                <c:pt idx="607">
                  <c:v>170000</c:v>
                </c:pt>
                <c:pt idx="608">
                  <c:v>180000</c:v>
                </c:pt>
                <c:pt idx="609">
                  <c:v>180000</c:v>
                </c:pt>
                <c:pt idx="610">
                  <c:v>170000</c:v>
                </c:pt>
                <c:pt idx="611">
                  <c:v>160000</c:v>
                </c:pt>
                <c:pt idx="612">
                  <c:v>160000</c:v>
                </c:pt>
                <c:pt idx="613">
                  <c:v>170000</c:v>
                </c:pt>
                <c:pt idx="614">
                  <c:v>170000</c:v>
                </c:pt>
                <c:pt idx="615">
                  <c:v>170000</c:v>
                </c:pt>
                <c:pt idx="616">
                  <c:v>180000</c:v>
                </c:pt>
                <c:pt idx="617">
                  <c:v>190000</c:v>
                </c:pt>
                <c:pt idx="618">
                  <c:v>180000</c:v>
                </c:pt>
                <c:pt idx="619">
                  <c:v>170000</c:v>
                </c:pt>
                <c:pt idx="620">
                  <c:v>170000</c:v>
                </c:pt>
                <c:pt idx="621">
                  <c:v>170000</c:v>
                </c:pt>
                <c:pt idx="622">
                  <c:v>150000</c:v>
                </c:pt>
                <c:pt idx="623">
                  <c:v>160000</c:v>
                </c:pt>
                <c:pt idx="624">
                  <c:v>170000</c:v>
                </c:pt>
                <c:pt idx="625">
                  <c:v>200000</c:v>
                </c:pt>
                <c:pt idx="626">
                  <c:v>200000</c:v>
                </c:pt>
                <c:pt idx="627">
                  <c:v>220000</c:v>
                </c:pt>
                <c:pt idx="628">
                  <c:v>220000</c:v>
                </c:pt>
                <c:pt idx="629">
                  <c:v>220000</c:v>
                </c:pt>
                <c:pt idx="630">
                  <c:v>210000</c:v>
                </c:pt>
                <c:pt idx="631">
                  <c:v>230000</c:v>
                </c:pt>
                <c:pt idx="632">
                  <c:v>230000</c:v>
                </c:pt>
                <c:pt idx="633">
                  <c:v>240000</c:v>
                </c:pt>
                <c:pt idx="634">
                  <c:v>240000</c:v>
                </c:pt>
                <c:pt idx="635">
                  <c:v>260000</c:v>
                </c:pt>
                <c:pt idx="636">
                  <c:v>270000</c:v>
                </c:pt>
                <c:pt idx="637">
                  <c:v>270000</c:v>
                </c:pt>
                <c:pt idx="638">
                  <c:v>280000</c:v>
                </c:pt>
                <c:pt idx="639">
                  <c:v>290000</c:v>
                </c:pt>
                <c:pt idx="640">
                  <c:v>300000</c:v>
                </c:pt>
                <c:pt idx="641">
                  <c:v>300000</c:v>
                </c:pt>
                <c:pt idx="642">
                  <c:v>290000</c:v>
                </c:pt>
                <c:pt idx="643">
                  <c:v>280000</c:v>
                </c:pt>
                <c:pt idx="644">
                  <c:v>290000</c:v>
                </c:pt>
                <c:pt idx="645">
                  <c:v>290000</c:v>
                </c:pt>
                <c:pt idx="646">
                  <c:v>290000</c:v>
                </c:pt>
                <c:pt idx="647">
                  <c:v>300000</c:v>
                </c:pt>
                <c:pt idx="648">
                  <c:v>300000</c:v>
                </c:pt>
                <c:pt idx="649">
                  <c:v>290000</c:v>
                </c:pt>
                <c:pt idx="650">
                  <c:v>310000</c:v>
                </c:pt>
                <c:pt idx="651">
                  <c:v>310000</c:v>
                </c:pt>
                <c:pt idx="652">
                  <c:v>290000</c:v>
                </c:pt>
                <c:pt idx="653">
                  <c:v>300000</c:v>
                </c:pt>
                <c:pt idx="654">
                  <c:v>290000</c:v>
                </c:pt>
                <c:pt idx="655">
                  <c:v>290000</c:v>
                </c:pt>
                <c:pt idx="656">
                  <c:v>290000</c:v>
                </c:pt>
                <c:pt idx="657">
                  <c:v>290000</c:v>
                </c:pt>
                <c:pt idx="658">
                  <c:v>280000</c:v>
                </c:pt>
                <c:pt idx="659">
                  <c:v>260000</c:v>
                </c:pt>
                <c:pt idx="660">
                  <c:v>260000</c:v>
                </c:pt>
                <c:pt idx="661">
                  <c:v>260000</c:v>
                </c:pt>
                <c:pt idx="662">
                  <c:v>280000</c:v>
                </c:pt>
                <c:pt idx="663">
                  <c:v>270000</c:v>
                </c:pt>
                <c:pt idx="664">
                  <c:v>240000</c:v>
                </c:pt>
                <c:pt idx="665">
                  <c:v>240000</c:v>
                </c:pt>
                <c:pt idx="666">
                  <c:v>230000</c:v>
                </c:pt>
                <c:pt idx="667">
                  <c:v>230000</c:v>
                </c:pt>
                <c:pt idx="668">
                  <c:v>230000</c:v>
                </c:pt>
                <c:pt idx="669">
                  <c:v>240000</c:v>
                </c:pt>
                <c:pt idx="670">
                  <c:v>230000</c:v>
                </c:pt>
                <c:pt idx="671">
                  <c:v>220000</c:v>
                </c:pt>
                <c:pt idx="672">
                  <c:v>220000</c:v>
                </c:pt>
                <c:pt idx="673">
                  <c:v>210000</c:v>
                </c:pt>
                <c:pt idx="674">
                  <c:v>200000</c:v>
                </c:pt>
                <c:pt idx="675">
                  <c:v>200000</c:v>
                </c:pt>
                <c:pt idx="676">
                  <c:v>200000</c:v>
                </c:pt>
                <c:pt idx="677">
                  <c:v>200000</c:v>
                </c:pt>
                <c:pt idx="678">
                  <c:v>200000</c:v>
                </c:pt>
                <c:pt idx="679">
                  <c:v>210000</c:v>
                </c:pt>
                <c:pt idx="680">
                  <c:v>200000</c:v>
                </c:pt>
                <c:pt idx="681">
                  <c:v>190000</c:v>
                </c:pt>
                <c:pt idx="682">
                  <c:v>190000</c:v>
                </c:pt>
                <c:pt idx="683">
                  <c:v>190000</c:v>
                </c:pt>
                <c:pt idx="684">
                  <c:v>210000</c:v>
                </c:pt>
                <c:pt idx="685">
                  <c:v>190000</c:v>
                </c:pt>
                <c:pt idx="686">
                  <c:v>180000</c:v>
                </c:pt>
                <c:pt idx="687">
                  <c:v>190000</c:v>
                </c:pt>
                <c:pt idx="688">
                  <c:v>180000</c:v>
                </c:pt>
                <c:pt idx="689">
                  <c:v>180000</c:v>
                </c:pt>
                <c:pt idx="690">
                  <c:v>180000</c:v>
                </c:pt>
                <c:pt idx="691">
                  <c:v>180000</c:v>
                </c:pt>
                <c:pt idx="692">
                  <c:v>190000</c:v>
                </c:pt>
                <c:pt idx="693">
                  <c:v>190000</c:v>
                </c:pt>
                <c:pt idx="694">
                  <c:v>200000</c:v>
                </c:pt>
                <c:pt idx="695">
                  <c:v>190000</c:v>
                </c:pt>
                <c:pt idx="696">
                  <c:v>190000</c:v>
                </c:pt>
                <c:pt idx="697">
                  <c:v>180000</c:v>
                </c:pt>
                <c:pt idx="698">
                  <c:v>200000</c:v>
                </c:pt>
                <c:pt idx="699">
                  <c:v>200000</c:v>
                </c:pt>
                <c:pt idx="700">
                  <c:v>190000</c:v>
                </c:pt>
                <c:pt idx="701">
                  <c:v>190000</c:v>
                </c:pt>
                <c:pt idx="702">
                  <c:v>180000</c:v>
                </c:pt>
                <c:pt idx="703">
                  <c:v>170000</c:v>
                </c:pt>
                <c:pt idx="704">
                  <c:v>160000</c:v>
                </c:pt>
                <c:pt idx="705">
                  <c:v>160000</c:v>
                </c:pt>
                <c:pt idx="706">
                  <c:v>160000</c:v>
                </c:pt>
                <c:pt idx="707">
                  <c:v>180000</c:v>
                </c:pt>
                <c:pt idx="708">
                  <c:v>180000</c:v>
                </c:pt>
                <c:pt idx="709">
                  <c:v>170000</c:v>
                </c:pt>
                <c:pt idx="710">
                  <c:v>170000</c:v>
                </c:pt>
                <c:pt idx="711">
                  <c:v>170000</c:v>
                </c:pt>
                <c:pt idx="712">
                  <c:v>180000</c:v>
                </c:pt>
                <c:pt idx="713">
                  <c:v>180000</c:v>
                </c:pt>
                <c:pt idx="714">
                  <c:v>180000</c:v>
                </c:pt>
                <c:pt idx="715">
                  <c:v>180000</c:v>
                </c:pt>
                <c:pt idx="716">
                  <c:v>180000</c:v>
                </c:pt>
                <c:pt idx="717">
                  <c:v>180000</c:v>
                </c:pt>
                <c:pt idx="718">
                  <c:v>180000</c:v>
                </c:pt>
                <c:pt idx="719">
                  <c:v>180000</c:v>
                </c:pt>
                <c:pt idx="720">
                  <c:v>180000</c:v>
                </c:pt>
                <c:pt idx="721">
                  <c:v>180000</c:v>
                </c:pt>
                <c:pt idx="722">
                  <c:v>180000</c:v>
                </c:pt>
                <c:pt idx="723">
                  <c:v>190000</c:v>
                </c:pt>
                <c:pt idx="724">
                  <c:v>180000</c:v>
                </c:pt>
                <c:pt idx="725">
                  <c:v>170000</c:v>
                </c:pt>
                <c:pt idx="726">
                  <c:v>180000</c:v>
                </c:pt>
                <c:pt idx="727">
                  <c:v>170000</c:v>
                </c:pt>
                <c:pt idx="728">
                  <c:v>150000</c:v>
                </c:pt>
                <c:pt idx="729">
                  <c:v>150000</c:v>
                </c:pt>
                <c:pt idx="730">
                  <c:v>150000</c:v>
                </c:pt>
                <c:pt idx="731">
                  <c:v>170000</c:v>
                </c:pt>
                <c:pt idx="732">
                  <c:v>160000</c:v>
                </c:pt>
                <c:pt idx="733">
                  <c:v>170000</c:v>
                </c:pt>
                <c:pt idx="734">
                  <c:v>160000</c:v>
                </c:pt>
                <c:pt idx="735">
                  <c:v>140000</c:v>
                </c:pt>
                <c:pt idx="736">
                  <c:v>160000</c:v>
                </c:pt>
                <c:pt idx="737">
                  <c:v>170000</c:v>
                </c:pt>
                <c:pt idx="738">
                  <c:v>200000</c:v>
                </c:pt>
                <c:pt idx="739">
                  <c:v>180000</c:v>
                </c:pt>
                <c:pt idx="740">
                  <c:v>180000</c:v>
                </c:pt>
                <c:pt idx="741">
                  <c:v>180000</c:v>
                </c:pt>
                <c:pt idx="742">
                  <c:v>170000</c:v>
                </c:pt>
                <c:pt idx="743">
                  <c:v>180000</c:v>
                </c:pt>
                <c:pt idx="744">
                  <c:v>180000</c:v>
                </c:pt>
                <c:pt idx="745">
                  <c:v>180000</c:v>
                </c:pt>
                <c:pt idx="746">
                  <c:v>170000</c:v>
                </c:pt>
                <c:pt idx="747">
                  <c:v>170000</c:v>
                </c:pt>
                <c:pt idx="748">
                  <c:v>180000</c:v>
                </c:pt>
                <c:pt idx="749">
                  <c:v>180000</c:v>
                </c:pt>
                <c:pt idx="750">
                  <c:v>180000</c:v>
                </c:pt>
                <c:pt idx="751">
                  <c:v>180000</c:v>
                </c:pt>
                <c:pt idx="752">
                  <c:v>200000</c:v>
                </c:pt>
                <c:pt idx="753">
                  <c:v>210000</c:v>
                </c:pt>
                <c:pt idx="754">
                  <c:v>210000</c:v>
                </c:pt>
                <c:pt idx="755">
                  <c:v>210000</c:v>
                </c:pt>
                <c:pt idx="756">
                  <c:v>210000</c:v>
                </c:pt>
                <c:pt idx="757">
                  <c:v>220000</c:v>
                </c:pt>
                <c:pt idx="758">
                  <c:v>220000</c:v>
                </c:pt>
                <c:pt idx="759">
                  <c:v>220000</c:v>
                </c:pt>
                <c:pt idx="760">
                  <c:v>230000</c:v>
                </c:pt>
                <c:pt idx="761">
                  <c:v>230000</c:v>
                </c:pt>
                <c:pt idx="762">
                  <c:v>230000</c:v>
                </c:pt>
                <c:pt idx="763">
                  <c:v>250000</c:v>
                </c:pt>
                <c:pt idx="764">
                  <c:v>240000</c:v>
                </c:pt>
                <c:pt idx="765">
                  <c:v>230000</c:v>
                </c:pt>
                <c:pt idx="766">
                  <c:v>210000</c:v>
                </c:pt>
                <c:pt idx="767">
                  <c:v>210000</c:v>
                </c:pt>
                <c:pt idx="768">
                  <c:v>200000</c:v>
                </c:pt>
                <c:pt idx="769">
                  <c:v>200000</c:v>
                </c:pt>
                <c:pt idx="770">
                  <c:v>200000</c:v>
                </c:pt>
                <c:pt idx="771">
                  <c:v>200000</c:v>
                </c:pt>
                <c:pt idx="772">
                  <c:v>230000</c:v>
                </c:pt>
                <c:pt idx="773">
                  <c:v>230000</c:v>
                </c:pt>
                <c:pt idx="774">
                  <c:v>230000</c:v>
                </c:pt>
                <c:pt idx="775">
                  <c:v>240000</c:v>
                </c:pt>
                <c:pt idx="776">
                  <c:v>250000</c:v>
                </c:pt>
                <c:pt idx="777">
                  <c:v>250000</c:v>
                </c:pt>
                <c:pt idx="778">
                  <c:v>260000</c:v>
                </c:pt>
                <c:pt idx="779">
                  <c:v>260000</c:v>
                </c:pt>
                <c:pt idx="780">
                  <c:v>280000</c:v>
                </c:pt>
                <c:pt idx="781">
                  <c:v>270000</c:v>
                </c:pt>
                <c:pt idx="782">
                  <c:v>270000</c:v>
                </c:pt>
                <c:pt idx="783">
                  <c:v>270000</c:v>
                </c:pt>
                <c:pt idx="784">
                  <c:v>270000</c:v>
                </c:pt>
                <c:pt idx="785">
                  <c:v>270000</c:v>
                </c:pt>
                <c:pt idx="786">
                  <c:v>270000</c:v>
                </c:pt>
                <c:pt idx="787">
                  <c:v>270000</c:v>
                </c:pt>
                <c:pt idx="788">
                  <c:v>250000</c:v>
                </c:pt>
                <c:pt idx="789">
                  <c:v>240000</c:v>
                </c:pt>
                <c:pt idx="790">
                  <c:v>230000</c:v>
                </c:pt>
                <c:pt idx="791">
                  <c:v>240000</c:v>
                </c:pt>
                <c:pt idx="792">
                  <c:v>240000</c:v>
                </c:pt>
                <c:pt idx="793">
                  <c:v>260000</c:v>
                </c:pt>
                <c:pt idx="794">
                  <c:v>260000</c:v>
                </c:pt>
                <c:pt idx="795">
                  <c:v>260000</c:v>
                </c:pt>
                <c:pt idx="796">
                  <c:v>260000</c:v>
                </c:pt>
                <c:pt idx="797">
                  <c:v>250000</c:v>
                </c:pt>
                <c:pt idx="798">
                  <c:v>250000</c:v>
                </c:pt>
                <c:pt idx="799">
                  <c:v>250000</c:v>
                </c:pt>
                <c:pt idx="800">
                  <c:v>240000</c:v>
                </c:pt>
                <c:pt idx="801">
                  <c:v>220000</c:v>
                </c:pt>
                <c:pt idx="802">
                  <c:v>210000</c:v>
                </c:pt>
                <c:pt idx="803">
                  <c:v>210000</c:v>
                </c:pt>
                <c:pt idx="804">
                  <c:v>230000</c:v>
                </c:pt>
                <c:pt idx="805">
                  <c:v>230000</c:v>
                </c:pt>
                <c:pt idx="806">
                  <c:v>230000</c:v>
                </c:pt>
                <c:pt idx="807">
                  <c:v>220000</c:v>
                </c:pt>
                <c:pt idx="808">
                  <c:v>210000</c:v>
                </c:pt>
                <c:pt idx="809">
                  <c:v>210000</c:v>
                </c:pt>
                <c:pt idx="810">
                  <c:v>210000</c:v>
                </c:pt>
                <c:pt idx="811">
                  <c:v>210000</c:v>
                </c:pt>
                <c:pt idx="812">
                  <c:v>210000</c:v>
                </c:pt>
                <c:pt idx="813">
                  <c:v>200000</c:v>
                </c:pt>
                <c:pt idx="814">
                  <c:v>190000</c:v>
                </c:pt>
                <c:pt idx="815">
                  <c:v>190000</c:v>
                </c:pt>
                <c:pt idx="816">
                  <c:v>190000</c:v>
                </c:pt>
                <c:pt idx="817">
                  <c:v>190000</c:v>
                </c:pt>
                <c:pt idx="818">
                  <c:v>190000</c:v>
                </c:pt>
                <c:pt idx="819">
                  <c:v>230000</c:v>
                </c:pt>
                <c:pt idx="820">
                  <c:v>230000</c:v>
                </c:pt>
                <c:pt idx="821">
                  <c:v>220000</c:v>
                </c:pt>
                <c:pt idx="822">
                  <c:v>220000</c:v>
                </c:pt>
                <c:pt idx="823">
                  <c:v>220000</c:v>
                </c:pt>
                <c:pt idx="824">
                  <c:v>210000</c:v>
                </c:pt>
                <c:pt idx="825">
                  <c:v>200000</c:v>
                </c:pt>
                <c:pt idx="826">
                  <c:v>210000</c:v>
                </c:pt>
                <c:pt idx="827">
                  <c:v>230000</c:v>
                </c:pt>
                <c:pt idx="828">
                  <c:v>240000</c:v>
                </c:pt>
                <c:pt idx="829">
                  <c:v>230000</c:v>
                </c:pt>
                <c:pt idx="830">
                  <c:v>220000</c:v>
                </c:pt>
                <c:pt idx="831">
                  <c:v>210000</c:v>
                </c:pt>
                <c:pt idx="832">
                  <c:v>220000</c:v>
                </c:pt>
                <c:pt idx="833">
                  <c:v>220000</c:v>
                </c:pt>
                <c:pt idx="834">
                  <c:v>190000</c:v>
                </c:pt>
                <c:pt idx="835">
                  <c:v>190000</c:v>
                </c:pt>
                <c:pt idx="836">
                  <c:v>190000</c:v>
                </c:pt>
                <c:pt idx="837">
                  <c:v>190000</c:v>
                </c:pt>
                <c:pt idx="838">
                  <c:v>180000</c:v>
                </c:pt>
                <c:pt idx="839">
                  <c:v>170000</c:v>
                </c:pt>
                <c:pt idx="840">
                  <c:v>160000</c:v>
                </c:pt>
                <c:pt idx="841">
                  <c:v>160000</c:v>
                </c:pt>
              </c:numCache>
            </c:numRef>
          </c:val>
          <c:smooth val="0"/>
        </c:ser>
        <c:dLbls>
          <c:showLegendKey val="0"/>
          <c:showVal val="0"/>
          <c:showCatName val="0"/>
          <c:showSerName val="0"/>
          <c:showPercent val="0"/>
          <c:showBubbleSize val="0"/>
        </c:dLbls>
        <c:marker val="1"/>
        <c:smooth val="0"/>
        <c:axId val="282818048"/>
        <c:axId val="282819968"/>
      </c:lineChart>
      <c:catAx>
        <c:axId val="28281804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2819968"/>
        <c:crosses val="autoZero"/>
        <c:auto val="1"/>
        <c:lblAlgn val="ctr"/>
        <c:lblOffset val="100"/>
        <c:noMultiLvlLbl val="0"/>
      </c:catAx>
      <c:valAx>
        <c:axId val="28281996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2818048"/>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b="1" i="0" baseline="0">
                <a:effectLst/>
              </a:rPr>
              <a:t>Atvykusių ir išvykusių vartotojų srautai</a:t>
            </a:r>
            <a:endParaRPr lang="lt-LT" sz="1200">
              <a:effectLst/>
            </a:endParaRP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1700'!$A$7:$AFJ$7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formatCode="#,##0">
                  <c:v>10000</c:v>
                </c:pt>
                <c:pt idx="29" formatCode="#,##0">
                  <c:v>20000</c:v>
                </c:pt>
                <c:pt idx="30" formatCode="#,##0">
                  <c:v>20000</c:v>
                </c:pt>
                <c:pt idx="31" formatCode="#,##0">
                  <c:v>20000</c:v>
                </c:pt>
                <c:pt idx="32" formatCode="#,##0">
                  <c:v>20000</c:v>
                </c:pt>
                <c:pt idx="33" formatCode="#,##0">
                  <c:v>30000</c:v>
                </c:pt>
                <c:pt idx="34" formatCode="#,##0">
                  <c:v>50000</c:v>
                </c:pt>
                <c:pt idx="35" formatCode="#,##0">
                  <c:v>50000</c:v>
                </c:pt>
                <c:pt idx="36" formatCode="#,##0">
                  <c:v>50000</c:v>
                </c:pt>
                <c:pt idx="37" formatCode="#,##0">
                  <c:v>50000</c:v>
                </c:pt>
                <c:pt idx="38" formatCode="#,##0">
                  <c:v>50000</c:v>
                </c:pt>
                <c:pt idx="39" formatCode="#,##0">
                  <c:v>50000</c:v>
                </c:pt>
                <c:pt idx="40" formatCode="#,##0">
                  <c:v>60000</c:v>
                </c:pt>
                <c:pt idx="41" formatCode="#,##0">
                  <c:v>60000</c:v>
                </c:pt>
                <c:pt idx="42" formatCode="#,##0">
                  <c:v>60000</c:v>
                </c:pt>
                <c:pt idx="43" formatCode="#,##0">
                  <c:v>70000</c:v>
                </c:pt>
                <c:pt idx="44" formatCode="#,##0">
                  <c:v>70000</c:v>
                </c:pt>
                <c:pt idx="45" formatCode="#,##0">
                  <c:v>90000</c:v>
                </c:pt>
                <c:pt idx="46" formatCode="#,##0">
                  <c:v>90000</c:v>
                </c:pt>
                <c:pt idx="47" formatCode="#,##0">
                  <c:v>100000</c:v>
                </c:pt>
                <c:pt idx="48" formatCode="#,##0">
                  <c:v>110000</c:v>
                </c:pt>
                <c:pt idx="49" formatCode="#,##0">
                  <c:v>130000</c:v>
                </c:pt>
                <c:pt idx="50" formatCode="#,##0">
                  <c:v>140000</c:v>
                </c:pt>
                <c:pt idx="51" formatCode="#,##0">
                  <c:v>150000</c:v>
                </c:pt>
                <c:pt idx="52" formatCode="#,##0">
                  <c:v>160000</c:v>
                </c:pt>
                <c:pt idx="53" formatCode="#,##0">
                  <c:v>160000</c:v>
                </c:pt>
                <c:pt idx="54" formatCode="#,##0">
                  <c:v>190000</c:v>
                </c:pt>
                <c:pt idx="55" formatCode="#,##0">
                  <c:v>200000</c:v>
                </c:pt>
                <c:pt idx="56" formatCode="#,##0">
                  <c:v>230000</c:v>
                </c:pt>
                <c:pt idx="57" formatCode="#,##0">
                  <c:v>230000</c:v>
                </c:pt>
                <c:pt idx="58" formatCode="#,##0">
                  <c:v>230000</c:v>
                </c:pt>
                <c:pt idx="59" formatCode="#,##0">
                  <c:v>240000</c:v>
                </c:pt>
                <c:pt idx="60" formatCode="#,##0">
                  <c:v>240000</c:v>
                </c:pt>
                <c:pt idx="61" formatCode="#,##0">
                  <c:v>250000</c:v>
                </c:pt>
                <c:pt idx="62" formatCode="#,##0">
                  <c:v>290000</c:v>
                </c:pt>
                <c:pt idx="63" formatCode="#,##0">
                  <c:v>310000</c:v>
                </c:pt>
                <c:pt idx="64" formatCode="#,##0">
                  <c:v>320000</c:v>
                </c:pt>
                <c:pt idx="65" formatCode="#,##0">
                  <c:v>320000</c:v>
                </c:pt>
                <c:pt idx="66" formatCode="#,##0">
                  <c:v>320000</c:v>
                </c:pt>
                <c:pt idx="67" formatCode="#,##0">
                  <c:v>330000</c:v>
                </c:pt>
                <c:pt idx="68" formatCode="#,##0">
                  <c:v>340000</c:v>
                </c:pt>
                <c:pt idx="69" formatCode="#,##0">
                  <c:v>340000</c:v>
                </c:pt>
                <c:pt idx="70" formatCode="#,##0">
                  <c:v>340000</c:v>
                </c:pt>
                <c:pt idx="71" formatCode="#,##0">
                  <c:v>350000</c:v>
                </c:pt>
                <c:pt idx="72" formatCode="#,##0">
                  <c:v>350000</c:v>
                </c:pt>
                <c:pt idx="73" formatCode="#,##0">
                  <c:v>370000</c:v>
                </c:pt>
                <c:pt idx="74" formatCode="#,##0">
                  <c:v>380000</c:v>
                </c:pt>
                <c:pt idx="75" formatCode="#,##0">
                  <c:v>380000</c:v>
                </c:pt>
                <c:pt idx="76" formatCode="#,##0">
                  <c:v>390000</c:v>
                </c:pt>
                <c:pt idx="77" formatCode="#,##0">
                  <c:v>420000</c:v>
                </c:pt>
                <c:pt idx="78" formatCode="#,##0">
                  <c:v>430000</c:v>
                </c:pt>
                <c:pt idx="79" formatCode="#,##0">
                  <c:v>440000</c:v>
                </c:pt>
                <c:pt idx="80" formatCode="#,##0">
                  <c:v>460000</c:v>
                </c:pt>
                <c:pt idx="81" formatCode="#,##0">
                  <c:v>480000</c:v>
                </c:pt>
                <c:pt idx="82" formatCode="#,##0">
                  <c:v>480000</c:v>
                </c:pt>
                <c:pt idx="83" formatCode="#,##0">
                  <c:v>490000</c:v>
                </c:pt>
                <c:pt idx="84" formatCode="#,##0">
                  <c:v>520000</c:v>
                </c:pt>
                <c:pt idx="85" formatCode="#,##0">
                  <c:v>540000</c:v>
                </c:pt>
                <c:pt idx="86" formatCode="#,##0">
                  <c:v>550000</c:v>
                </c:pt>
                <c:pt idx="87" formatCode="#,##0">
                  <c:v>560000</c:v>
                </c:pt>
                <c:pt idx="88" formatCode="#,##0">
                  <c:v>570000</c:v>
                </c:pt>
                <c:pt idx="89" formatCode="#,##0">
                  <c:v>600000</c:v>
                </c:pt>
                <c:pt idx="90" formatCode="#,##0">
                  <c:v>620000</c:v>
                </c:pt>
                <c:pt idx="91" formatCode="#,##0">
                  <c:v>620000</c:v>
                </c:pt>
                <c:pt idx="92" formatCode="#,##0">
                  <c:v>640000</c:v>
                </c:pt>
                <c:pt idx="93" formatCode="#,##0">
                  <c:v>640000</c:v>
                </c:pt>
                <c:pt idx="94" formatCode="#,##0">
                  <c:v>660000</c:v>
                </c:pt>
                <c:pt idx="95" formatCode="#,##0">
                  <c:v>720000</c:v>
                </c:pt>
                <c:pt idx="96" formatCode="#,##0">
                  <c:v>720000</c:v>
                </c:pt>
                <c:pt idx="97" formatCode="#,##0">
                  <c:v>720000</c:v>
                </c:pt>
                <c:pt idx="98" formatCode="#,##0">
                  <c:v>740000</c:v>
                </c:pt>
                <c:pt idx="99" formatCode="#,##0">
                  <c:v>760000</c:v>
                </c:pt>
                <c:pt idx="100" formatCode="#,##0">
                  <c:v>790000</c:v>
                </c:pt>
                <c:pt idx="101" formatCode="#,##0">
                  <c:v>800000</c:v>
                </c:pt>
                <c:pt idx="102" formatCode="#,##0">
                  <c:v>800000</c:v>
                </c:pt>
                <c:pt idx="103" formatCode="#,##0">
                  <c:v>850000</c:v>
                </c:pt>
                <c:pt idx="104" formatCode="#,##0">
                  <c:v>860000</c:v>
                </c:pt>
                <c:pt idx="105" formatCode="#,##0">
                  <c:v>880000</c:v>
                </c:pt>
                <c:pt idx="106" formatCode="#,##0">
                  <c:v>890000</c:v>
                </c:pt>
                <c:pt idx="107" formatCode="#,##0">
                  <c:v>920000</c:v>
                </c:pt>
                <c:pt idx="108" formatCode="#,##0">
                  <c:v>920000</c:v>
                </c:pt>
                <c:pt idx="109" formatCode="#,##0">
                  <c:v>940000</c:v>
                </c:pt>
                <c:pt idx="110" formatCode="#,##0">
                  <c:v>960000</c:v>
                </c:pt>
                <c:pt idx="111" formatCode="#,##0">
                  <c:v>990000</c:v>
                </c:pt>
                <c:pt idx="112" formatCode="#,##0">
                  <c:v>1000000</c:v>
                </c:pt>
                <c:pt idx="113" formatCode="#,##0">
                  <c:v>1010000</c:v>
                </c:pt>
                <c:pt idx="114" formatCode="#,##0">
                  <c:v>1010000</c:v>
                </c:pt>
                <c:pt idx="115" formatCode="#,##0">
                  <c:v>1030000</c:v>
                </c:pt>
                <c:pt idx="116" formatCode="#,##0">
                  <c:v>1050000</c:v>
                </c:pt>
                <c:pt idx="117" formatCode="#,##0">
                  <c:v>1050000</c:v>
                </c:pt>
                <c:pt idx="118" formatCode="#,##0">
                  <c:v>1060000</c:v>
                </c:pt>
                <c:pt idx="119" formatCode="#,##0">
                  <c:v>1100000</c:v>
                </c:pt>
                <c:pt idx="120" formatCode="#,##0">
                  <c:v>1110000</c:v>
                </c:pt>
                <c:pt idx="121" formatCode="#,##0">
                  <c:v>1140000</c:v>
                </c:pt>
                <c:pt idx="122" formatCode="#,##0">
                  <c:v>1140000</c:v>
                </c:pt>
                <c:pt idx="123" formatCode="#,##0">
                  <c:v>1190000</c:v>
                </c:pt>
                <c:pt idx="124" formatCode="#,##0">
                  <c:v>1200000</c:v>
                </c:pt>
                <c:pt idx="125" formatCode="#,##0">
                  <c:v>1220000</c:v>
                </c:pt>
                <c:pt idx="126" formatCode="#,##0">
                  <c:v>1260000</c:v>
                </c:pt>
                <c:pt idx="127" formatCode="#,##0">
                  <c:v>1320000</c:v>
                </c:pt>
                <c:pt idx="128" formatCode="#,##0">
                  <c:v>1340000</c:v>
                </c:pt>
                <c:pt idx="129" formatCode="#,##0">
                  <c:v>1340000</c:v>
                </c:pt>
                <c:pt idx="130" formatCode="#,##0">
                  <c:v>1340000</c:v>
                </c:pt>
                <c:pt idx="131" formatCode="#,##0">
                  <c:v>1350000</c:v>
                </c:pt>
                <c:pt idx="132" formatCode="#,##0">
                  <c:v>1380000</c:v>
                </c:pt>
                <c:pt idx="133" formatCode="#,##0">
                  <c:v>1380000</c:v>
                </c:pt>
                <c:pt idx="134" formatCode="#,##0">
                  <c:v>1400000</c:v>
                </c:pt>
                <c:pt idx="135" formatCode="#,##0">
                  <c:v>1410000</c:v>
                </c:pt>
                <c:pt idx="136" formatCode="#,##0">
                  <c:v>1430000</c:v>
                </c:pt>
                <c:pt idx="137" formatCode="#,##0">
                  <c:v>1440000</c:v>
                </c:pt>
                <c:pt idx="138" formatCode="#,##0">
                  <c:v>1440000</c:v>
                </c:pt>
                <c:pt idx="139" formatCode="#,##0">
                  <c:v>1450000</c:v>
                </c:pt>
                <c:pt idx="140" formatCode="#,##0">
                  <c:v>1470000</c:v>
                </c:pt>
                <c:pt idx="141" formatCode="#,##0">
                  <c:v>1470000</c:v>
                </c:pt>
                <c:pt idx="142" formatCode="#,##0">
                  <c:v>1480000</c:v>
                </c:pt>
                <c:pt idx="143" formatCode="#,##0">
                  <c:v>1480000</c:v>
                </c:pt>
                <c:pt idx="144" formatCode="#,##0">
                  <c:v>1490000</c:v>
                </c:pt>
                <c:pt idx="145" formatCode="#,##0">
                  <c:v>1490000</c:v>
                </c:pt>
                <c:pt idx="146" formatCode="#,##0">
                  <c:v>1530000</c:v>
                </c:pt>
                <c:pt idx="147" formatCode="#,##0">
                  <c:v>1540000</c:v>
                </c:pt>
                <c:pt idx="148" formatCode="#,##0">
                  <c:v>1540000</c:v>
                </c:pt>
                <c:pt idx="149" formatCode="#,##0">
                  <c:v>1560000</c:v>
                </c:pt>
                <c:pt idx="150" formatCode="#,##0">
                  <c:v>1570000</c:v>
                </c:pt>
                <c:pt idx="151" formatCode="#,##0">
                  <c:v>1590000</c:v>
                </c:pt>
                <c:pt idx="152" formatCode="#,##0">
                  <c:v>1590000</c:v>
                </c:pt>
                <c:pt idx="153" formatCode="#,##0">
                  <c:v>1600000</c:v>
                </c:pt>
                <c:pt idx="154" formatCode="#,##0">
                  <c:v>1610000</c:v>
                </c:pt>
                <c:pt idx="155" formatCode="#,##0">
                  <c:v>1630000</c:v>
                </c:pt>
                <c:pt idx="156" formatCode="#,##0">
                  <c:v>1640000</c:v>
                </c:pt>
                <c:pt idx="157" formatCode="#,##0">
                  <c:v>1650000</c:v>
                </c:pt>
                <c:pt idx="158" formatCode="#,##0">
                  <c:v>1660000</c:v>
                </c:pt>
                <c:pt idx="159" formatCode="#,##0">
                  <c:v>1690000</c:v>
                </c:pt>
                <c:pt idx="160" formatCode="#,##0">
                  <c:v>1720000</c:v>
                </c:pt>
                <c:pt idx="161" formatCode="#,##0">
                  <c:v>1760000</c:v>
                </c:pt>
                <c:pt idx="162" formatCode="#,##0">
                  <c:v>1760000</c:v>
                </c:pt>
                <c:pt idx="163" formatCode="#,##0">
                  <c:v>1760000</c:v>
                </c:pt>
                <c:pt idx="164" formatCode="#,##0">
                  <c:v>1760000</c:v>
                </c:pt>
                <c:pt idx="165" formatCode="#,##0">
                  <c:v>1770000</c:v>
                </c:pt>
                <c:pt idx="166" formatCode="#,##0">
                  <c:v>1780000</c:v>
                </c:pt>
                <c:pt idx="167" formatCode="#,##0">
                  <c:v>1800000</c:v>
                </c:pt>
                <c:pt idx="168" formatCode="#,##0">
                  <c:v>1830000</c:v>
                </c:pt>
                <c:pt idx="169" formatCode="#,##0">
                  <c:v>1830000</c:v>
                </c:pt>
                <c:pt idx="170" formatCode="#,##0">
                  <c:v>1840000</c:v>
                </c:pt>
                <c:pt idx="171" formatCode="#,##0">
                  <c:v>1850000</c:v>
                </c:pt>
                <c:pt idx="172" formatCode="#,##0">
                  <c:v>1870000</c:v>
                </c:pt>
                <c:pt idx="173" formatCode="#,##0">
                  <c:v>1870000</c:v>
                </c:pt>
                <c:pt idx="174" formatCode="#,##0">
                  <c:v>1880000</c:v>
                </c:pt>
                <c:pt idx="175" formatCode="#,##0">
                  <c:v>1910000</c:v>
                </c:pt>
                <c:pt idx="176" formatCode="#,##0">
                  <c:v>1930000</c:v>
                </c:pt>
                <c:pt idx="177" formatCode="#,##0">
                  <c:v>1960000</c:v>
                </c:pt>
                <c:pt idx="178" formatCode="#,##0">
                  <c:v>1990000</c:v>
                </c:pt>
                <c:pt idx="179" formatCode="#,##0">
                  <c:v>2010000</c:v>
                </c:pt>
                <c:pt idx="180" formatCode="#,##0">
                  <c:v>2040000</c:v>
                </c:pt>
                <c:pt idx="181" formatCode="#,##0">
                  <c:v>2070000</c:v>
                </c:pt>
                <c:pt idx="182" formatCode="#,##0">
                  <c:v>2080000</c:v>
                </c:pt>
                <c:pt idx="183" formatCode="#,##0">
                  <c:v>2100000</c:v>
                </c:pt>
                <c:pt idx="184" formatCode="#,##0">
                  <c:v>2100000</c:v>
                </c:pt>
                <c:pt idx="185" formatCode="#,##0">
                  <c:v>2120000</c:v>
                </c:pt>
                <c:pt idx="186" formatCode="#,##0">
                  <c:v>2120000</c:v>
                </c:pt>
                <c:pt idx="187" formatCode="#,##0">
                  <c:v>2130000</c:v>
                </c:pt>
                <c:pt idx="188" formatCode="#,##0">
                  <c:v>2150000</c:v>
                </c:pt>
                <c:pt idx="189" formatCode="#,##0">
                  <c:v>2160000</c:v>
                </c:pt>
                <c:pt idx="190" formatCode="#,##0">
                  <c:v>2200000</c:v>
                </c:pt>
                <c:pt idx="191" formatCode="#,##0">
                  <c:v>2250000</c:v>
                </c:pt>
                <c:pt idx="192" formatCode="#,##0">
                  <c:v>2260000</c:v>
                </c:pt>
                <c:pt idx="193" formatCode="#,##0">
                  <c:v>2270000</c:v>
                </c:pt>
                <c:pt idx="194" formatCode="#,##0">
                  <c:v>2300000</c:v>
                </c:pt>
                <c:pt idx="195" formatCode="#,##0">
                  <c:v>2330000</c:v>
                </c:pt>
                <c:pt idx="196" formatCode="#,##0">
                  <c:v>2340000</c:v>
                </c:pt>
                <c:pt idx="197" formatCode="#,##0">
                  <c:v>2360000</c:v>
                </c:pt>
                <c:pt idx="198" formatCode="#,##0">
                  <c:v>2390000</c:v>
                </c:pt>
                <c:pt idx="199" formatCode="#,##0">
                  <c:v>2410000</c:v>
                </c:pt>
                <c:pt idx="200" formatCode="#,##0">
                  <c:v>2410000</c:v>
                </c:pt>
                <c:pt idx="201" formatCode="#,##0">
                  <c:v>2410000</c:v>
                </c:pt>
                <c:pt idx="202" formatCode="#,##0">
                  <c:v>2410000</c:v>
                </c:pt>
                <c:pt idx="203" formatCode="#,##0">
                  <c:v>2420000</c:v>
                </c:pt>
                <c:pt idx="204" formatCode="#,##0">
                  <c:v>2440000</c:v>
                </c:pt>
                <c:pt idx="205" formatCode="#,##0">
                  <c:v>2480000</c:v>
                </c:pt>
                <c:pt idx="206" formatCode="#,##0">
                  <c:v>2490000</c:v>
                </c:pt>
                <c:pt idx="207" formatCode="#,##0">
                  <c:v>2490000</c:v>
                </c:pt>
                <c:pt idx="208" formatCode="#,##0">
                  <c:v>2510000</c:v>
                </c:pt>
                <c:pt idx="209" formatCode="#,##0">
                  <c:v>2530000</c:v>
                </c:pt>
                <c:pt idx="210" formatCode="#,##0">
                  <c:v>2530000</c:v>
                </c:pt>
                <c:pt idx="211" formatCode="#,##0">
                  <c:v>2540000</c:v>
                </c:pt>
                <c:pt idx="212" formatCode="#,##0">
                  <c:v>2550000</c:v>
                </c:pt>
                <c:pt idx="213" formatCode="#,##0">
                  <c:v>2550000</c:v>
                </c:pt>
                <c:pt idx="214" formatCode="#,##0">
                  <c:v>2550000</c:v>
                </c:pt>
                <c:pt idx="215" formatCode="#,##0">
                  <c:v>2580000</c:v>
                </c:pt>
                <c:pt idx="216" formatCode="#,##0">
                  <c:v>2600000</c:v>
                </c:pt>
                <c:pt idx="217" formatCode="#,##0">
                  <c:v>2600000</c:v>
                </c:pt>
                <c:pt idx="218" formatCode="#,##0">
                  <c:v>2640000</c:v>
                </c:pt>
                <c:pt idx="219" formatCode="#,##0">
                  <c:v>2650000</c:v>
                </c:pt>
                <c:pt idx="220" formatCode="#,##0">
                  <c:v>2670000</c:v>
                </c:pt>
                <c:pt idx="221" formatCode="#,##0">
                  <c:v>2680000</c:v>
                </c:pt>
                <c:pt idx="222" formatCode="#,##0">
                  <c:v>2680000</c:v>
                </c:pt>
                <c:pt idx="223" formatCode="#,##0">
                  <c:v>2700000</c:v>
                </c:pt>
                <c:pt idx="224" formatCode="#,##0">
                  <c:v>2730000</c:v>
                </c:pt>
                <c:pt idx="225" formatCode="#,##0">
                  <c:v>2740000</c:v>
                </c:pt>
                <c:pt idx="226" formatCode="#,##0">
                  <c:v>2740000</c:v>
                </c:pt>
                <c:pt idx="227" formatCode="#,##0">
                  <c:v>2750000</c:v>
                </c:pt>
                <c:pt idx="228" formatCode="#,##0">
                  <c:v>2770000</c:v>
                </c:pt>
                <c:pt idx="229" formatCode="#,##0">
                  <c:v>2780000</c:v>
                </c:pt>
                <c:pt idx="230" formatCode="#,##0">
                  <c:v>2820000</c:v>
                </c:pt>
                <c:pt idx="231" formatCode="#,##0">
                  <c:v>2830000</c:v>
                </c:pt>
                <c:pt idx="232" formatCode="#,##0">
                  <c:v>2830000</c:v>
                </c:pt>
                <c:pt idx="233" formatCode="#,##0">
                  <c:v>2870000</c:v>
                </c:pt>
                <c:pt idx="234" formatCode="#,##0">
                  <c:v>2900000</c:v>
                </c:pt>
                <c:pt idx="235" formatCode="#,##0">
                  <c:v>2910000</c:v>
                </c:pt>
                <c:pt idx="236" formatCode="#,##0">
                  <c:v>2920000</c:v>
                </c:pt>
                <c:pt idx="237" formatCode="#,##0">
                  <c:v>2940000</c:v>
                </c:pt>
                <c:pt idx="238" formatCode="#,##0">
                  <c:v>2950000</c:v>
                </c:pt>
                <c:pt idx="239" formatCode="#,##0">
                  <c:v>2950000</c:v>
                </c:pt>
                <c:pt idx="240" formatCode="#,##0">
                  <c:v>2950000</c:v>
                </c:pt>
                <c:pt idx="241" formatCode="#,##0">
                  <c:v>2970000</c:v>
                </c:pt>
                <c:pt idx="242" formatCode="#,##0">
                  <c:v>3000000</c:v>
                </c:pt>
                <c:pt idx="243" formatCode="#,##0">
                  <c:v>3000000</c:v>
                </c:pt>
                <c:pt idx="244" formatCode="#,##0">
                  <c:v>3000000</c:v>
                </c:pt>
                <c:pt idx="245" formatCode="#,##0">
                  <c:v>3010000</c:v>
                </c:pt>
                <c:pt idx="246" formatCode="#,##0">
                  <c:v>3010000</c:v>
                </c:pt>
                <c:pt idx="247" formatCode="#,##0">
                  <c:v>3030000</c:v>
                </c:pt>
                <c:pt idx="248" formatCode="#,##0">
                  <c:v>3030000</c:v>
                </c:pt>
                <c:pt idx="249" formatCode="#,##0">
                  <c:v>3050000</c:v>
                </c:pt>
                <c:pt idx="250" formatCode="#,##0">
                  <c:v>3060000</c:v>
                </c:pt>
                <c:pt idx="251" formatCode="#,##0">
                  <c:v>3080000</c:v>
                </c:pt>
                <c:pt idx="252" formatCode="#,##0">
                  <c:v>3110000</c:v>
                </c:pt>
                <c:pt idx="253" formatCode="#,##0">
                  <c:v>3120000</c:v>
                </c:pt>
                <c:pt idx="254" formatCode="#,##0">
                  <c:v>3140000</c:v>
                </c:pt>
                <c:pt idx="255" formatCode="#,##0">
                  <c:v>3160000</c:v>
                </c:pt>
                <c:pt idx="256" formatCode="#,##0">
                  <c:v>3170000</c:v>
                </c:pt>
                <c:pt idx="257" formatCode="#,##0">
                  <c:v>3180000</c:v>
                </c:pt>
                <c:pt idx="258" formatCode="#,##0">
                  <c:v>3210000</c:v>
                </c:pt>
                <c:pt idx="259" formatCode="#,##0">
                  <c:v>3230000</c:v>
                </c:pt>
                <c:pt idx="260" formatCode="#,##0">
                  <c:v>3250000</c:v>
                </c:pt>
                <c:pt idx="261" formatCode="#,##0">
                  <c:v>3250000</c:v>
                </c:pt>
                <c:pt idx="262" formatCode="#,##0">
                  <c:v>3290000</c:v>
                </c:pt>
                <c:pt idx="263" formatCode="#,##0">
                  <c:v>3320000</c:v>
                </c:pt>
                <c:pt idx="264" formatCode="#,##0">
                  <c:v>3330000</c:v>
                </c:pt>
                <c:pt idx="265" formatCode="#,##0">
                  <c:v>3350000</c:v>
                </c:pt>
                <c:pt idx="266" formatCode="#,##0">
                  <c:v>3360000</c:v>
                </c:pt>
                <c:pt idx="267" formatCode="#,##0">
                  <c:v>3400000</c:v>
                </c:pt>
                <c:pt idx="268" formatCode="#,##0">
                  <c:v>3410000</c:v>
                </c:pt>
                <c:pt idx="269" formatCode="#,##0">
                  <c:v>3430000</c:v>
                </c:pt>
                <c:pt idx="270" formatCode="#,##0">
                  <c:v>3460000</c:v>
                </c:pt>
                <c:pt idx="271" formatCode="#,##0">
                  <c:v>3490000</c:v>
                </c:pt>
                <c:pt idx="272" formatCode="#,##0">
                  <c:v>3500000</c:v>
                </c:pt>
                <c:pt idx="273" formatCode="#,##0">
                  <c:v>3500000</c:v>
                </c:pt>
                <c:pt idx="274" formatCode="#,##0">
                  <c:v>3500000</c:v>
                </c:pt>
                <c:pt idx="275" formatCode="#,##0">
                  <c:v>3500000</c:v>
                </c:pt>
                <c:pt idx="276" formatCode="#,##0">
                  <c:v>3510000</c:v>
                </c:pt>
                <c:pt idx="277" formatCode="#,##0">
                  <c:v>3520000</c:v>
                </c:pt>
                <c:pt idx="278" formatCode="#,##0">
                  <c:v>3540000</c:v>
                </c:pt>
                <c:pt idx="279" formatCode="#,##0">
                  <c:v>3550000</c:v>
                </c:pt>
                <c:pt idx="280" formatCode="#,##0">
                  <c:v>3590000</c:v>
                </c:pt>
                <c:pt idx="281" formatCode="#,##0">
                  <c:v>3610000</c:v>
                </c:pt>
                <c:pt idx="282" formatCode="#,##0">
                  <c:v>3650000</c:v>
                </c:pt>
                <c:pt idx="283" formatCode="#,##0">
                  <c:v>3660000</c:v>
                </c:pt>
                <c:pt idx="284" formatCode="#,##0">
                  <c:v>3670000</c:v>
                </c:pt>
                <c:pt idx="285" formatCode="#,##0">
                  <c:v>3690000</c:v>
                </c:pt>
                <c:pt idx="286" formatCode="#,##0">
                  <c:v>3720000</c:v>
                </c:pt>
                <c:pt idx="287" formatCode="#,##0">
                  <c:v>3770000</c:v>
                </c:pt>
                <c:pt idx="288" formatCode="#,##0">
                  <c:v>3800000</c:v>
                </c:pt>
                <c:pt idx="289" formatCode="#,##0">
                  <c:v>3820000</c:v>
                </c:pt>
                <c:pt idx="290" formatCode="#,##0">
                  <c:v>3830000</c:v>
                </c:pt>
                <c:pt idx="291" formatCode="#,##0">
                  <c:v>3830000</c:v>
                </c:pt>
                <c:pt idx="292" formatCode="#,##0">
                  <c:v>3850000</c:v>
                </c:pt>
                <c:pt idx="293" formatCode="#,##0">
                  <c:v>3850000</c:v>
                </c:pt>
                <c:pt idx="294" formatCode="#,##0">
                  <c:v>3860000</c:v>
                </c:pt>
                <c:pt idx="295" formatCode="#,##0">
                  <c:v>3880000</c:v>
                </c:pt>
                <c:pt idx="296" formatCode="#,##0">
                  <c:v>3910000</c:v>
                </c:pt>
                <c:pt idx="297" formatCode="#,##0">
                  <c:v>3920000</c:v>
                </c:pt>
                <c:pt idx="298" formatCode="#,##0">
                  <c:v>3930000</c:v>
                </c:pt>
                <c:pt idx="299" formatCode="#,##0">
                  <c:v>3940000</c:v>
                </c:pt>
                <c:pt idx="300" formatCode="#,##0">
                  <c:v>3970000</c:v>
                </c:pt>
                <c:pt idx="301" formatCode="#,##0">
                  <c:v>3980000</c:v>
                </c:pt>
                <c:pt idx="302" formatCode="#,##0">
                  <c:v>3980000</c:v>
                </c:pt>
                <c:pt idx="303" formatCode="#,##0">
                  <c:v>4020000</c:v>
                </c:pt>
                <c:pt idx="304" formatCode="#,##0">
                  <c:v>4030000</c:v>
                </c:pt>
                <c:pt idx="305" formatCode="#,##0">
                  <c:v>4030000</c:v>
                </c:pt>
                <c:pt idx="306" formatCode="#,##0">
                  <c:v>4040000</c:v>
                </c:pt>
                <c:pt idx="307" formatCode="#,##0">
                  <c:v>4050000</c:v>
                </c:pt>
                <c:pt idx="308" formatCode="#,##0">
                  <c:v>4070000</c:v>
                </c:pt>
                <c:pt idx="309" formatCode="#,##0">
                  <c:v>4090000</c:v>
                </c:pt>
                <c:pt idx="310" formatCode="#,##0">
                  <c:v>4100000</c:v>
                </c:pt>
                <c:pt idx="311" formatCode="#,##0">
                  <c:v>4120000</c:v>
                </c:pt>
                <c:pt idx="312" formatCode="#,##0">
                  <c:v>4130000</c:v>
                </c:pt>
                <c:pt idx="313" formatCode="#,##0">
                  <c:v>4140000</c:v>
                </c:pt>
                <c:pt idx="314" formatCode="#,##0">
                  <c:v>4150000</c:v>
                </c:pt>
                <c:pt idx="315" formatCode="#,##0">
                  <c:v>4170000</c:v>
                </c:pt>
                <c:pt idx="316" formatCode="#,##0">
                  <c:v>4180000</c:v>
                </c:pt>
                <c:pt idx="317" formatCode="#,##0">
                  <c:v>4210000</c:v>
                </c:pt>
                <c:pt idx="318" formatCode="#,##0">
                  <c:v>4230000</c:v>
                </c:pt>
                <c:pt idx="319" formatCode="#,##0">
                  <c:v>4240000</c:v>
                </c:pt>
                <c:pt idx="320" formatCode="#,##0">
                  <c:v>4250000</c:v>
                </c:pt>
                <c:pt idx="321" formatCode="#,##0">
                  <c:v>4250000</c:v>
                </c:pt>
                <c:pt idx="322" formatCode="#,##0">
                  <c:v>4260000</c:v>
                </c:pt>
                <c:pt idx="323" formatCode="#,##0">
                  <c:v>4260000</c:v>
                </c:pt>
                <c:pt idx="324" formatCode="#,##0">
                  <c:v>4270000</c:v>
                </c:pt>
                <c:pt idx="325" formatCode="#,##0">
                  <c:v>4280000</c:v>
                </c:pt>
                <c:pt idx="326" formatCode="#,##0">
                  <c:v>4280000</c:v>
                </c:pt>
                <c:pt idx="327" formatCode="#,##0">
                  <c:v>4280000</c:v>
                </c:pt>
                <c:pt idx="328" formatCode="#,##0">
                  <c:v>4320000</c:v>
                </c:pt>
                <c:pt idx="329" formatCode="#,##0">
                  <c:v>4330000</c:v>
                </c:pt>
                <c:pt idx="330" formatCode="#,##0">
                  <c:v>4330000</c:v>
                </c:pt>
                <c:pt idx="331" formatCode="#,##0">
                  <c:v>4350000</c:v>
                </c:pt>
                <c:pt idx="332" formatCode="#,##0">
                  <c:v>4380000</c:v>
                </c:pt>
                <c:pt idx="333" formatCode="#,##0">
                  <c:v>4420000</c:v>
                </c:pt>
                <c:pt idx="334" formatCode="#,##0">
                  <c:v>4440000</c:v>
                </c:pt>
                <c:pt idx="335" formatCode="#,##0">
                  <c:v>4460000</c:v>
                </c:pt>
                <c:pt idx="336" formatCode="#,##0">
                  <c:v>4480000</c:v>
                </c:pt>
                <c:pt idx="337" formatCode="#,##0">
                  <c:v>4500000</c:v>
                </c:pt>
                <c:pt idx="338" formatCode="#,##0">
                  <c:v>4500000</c:v>
                </c:pt>
                <c:pt idx="339" formatCode="#,##0">
                  <c:v>4500000</c:v>
                </c:pt>
                <c:pt idx="340" formatCode="#,##0">
                  <c:v>4500000</c:v>
                </c:pt>
                <c:pt idx="341" formatCode="#,##0">
                  <c:v>4510000</c:v>
                </c:pt>
                <c:pt idx="342" formatCode="#,##0">
                  <c:v>4510000</c:v>
                </c:pt>
                <c:pt idx="343" formatCode="#,##0">
                  <c:v>4510000</c:v>
                </c:pt>
                <c:pt idx="344" formatCode="#,##0">
                  <c:v>4520000</c:v>
                </c:pt>
                <c:pt idx="345" formatCode="#,##0">
                  <c:v>4540000</c:v>
                </c:pt>
                <c:pt idx="346" formatCode="#,##0">
                  <c:v>4590000</c:v>
                </c:pt>
                <c:pt idx="347" formatCode="#,##0">
                  <c:v>4610000</c:v>
                </c:pt>
                <c:pt idx="348" formatCode="#,##0">
                  <c:v>4630000</c:v>
                </c:pt>
                <c:pt idx="349" formatCode="#,##0">
                  <c:v>4660000</c:v>
                </c:pt>
                <c:pt idx="350" formatCode="#,##0">
                  <c:v>4670000</c:v>
                </c:pt>
                <c:pt idx="351" formatCode="#,##0">
                  <c:v>4700000</c:v>
                </c:pt>
                <c:pt idx="352" formatCode="#,##0">
                  <c:v>4710000</c:v>
                </c:pt>
                <c:pt idx="353" formatCode="#,##0">
                  <c:v>4730000</c:v>
                </c:pt>
                <c:pt idx="354" formatCode="#,##0">
                  <c:v>4730000</c:v>
                </c:pt>
                <c:pt idx="355" formatCode="#,##0">
                  <c:v>4740000</c:v>
                </c:pt>
                <c:pt idx="356" formatCode="#,##0">
                  <c:v>4770000</c:v>
                </c:pt>
                <c:pt idx="357" formatCode="#,##0">
                  <c:v>4780000</c:v>
                </c:pt>
                <c:pt idx="358" formatCode="#,##0">
                  <c:v>4800000</c:v>
                </c:pt>
                <c:pt idx="359" formatCode="#,##0">
                  <c:v>4820000</c:v>
                </c:pt>
                <c:pt idx="360" formatCode="#,##0">
                  <c:v>4840000</c:v>
                </c:pt>
                <c:pt idx="361" formatCode="#,##0">
                  <c:v>4870000</c:v>
                </c:pt>
                <c:pt idx="362" formatCode="#,##0">
                  <c:v>4900000</c:v>
                </c:pt>
                <c:pt idx="363" formatCode="#,##0">
                  <c:v>4900000</c:v>
                </c:pt>
                <c:pt idx="364" formatCode="#,##0">
                  <c:v>4910000</c:v>
                </c:pt>
                <c:pt idx="365" formatCode="#,##0">
                  <c:v>4920000</c:v>
                </c:pt>
                <c:pt idx="366" formatCode="#,##0">
                  <c:v>4940000</c:v>
                </c:pt>
                <c:pt idx="367" formatCode="#,##0">
                  <c:v>4950000</c:v>
                </c:pt>
                <c:pt idx="368" formatCode="#,##0">
                  <c:v>4980000</c:v>
                </c:pt>
                <c:pt idx="369" formatCode="#,##0">
                  <c:v>5000000</c:v>
                </c:pt>
                <c:pt idx="370" formatCode="#,##0">
                  <c:v>5000000</c:v>
                </c:pt>
                <c:pt idx="371" formatCode="#,##0">
                  <c:v>5000000</c:v>
                </c:pt>
                <c:pt idx="372" formatCode="#,##0">
                  <c:v>5010000</c:v>
                </c:pt>
                <c:pt idx="373" formatCode="#,##0">
                  <c:v>5010000</c:v>
                </c:pt>
                <c:pt idx="374" formatCode="#,##0">
                  <c:v>5030000</c:v>
                </c:pt>
                <c:pt idx="375" formatCode="#,##0">
                  <c:v>5030000</c:v>
                </c:pt>
                <c:pt idx="376" formatCode="#,##0">
                  <c:v>5040000</c:v>
                </c:pt>
                <c:pt idx="377" formatCode="#,##0">
                  <c:v>5050000</c:v>
                </c:pt>
                <c:pt idx="378" formatCode="#,##0">
                  <c:v>5050000</c:v>
                </c:pt>
                <c:pt idx="379" formatCode="#,##0">
                  <c:v>5080000</c:v>
                </c:pt>
                <c:pt idx="380" formatCode="#,##0">
                  <c:v>5100000</c:v>
                </c:pt>
                <c:pt idx="381" formatCode="#,##0">
                  <c:v>5100000</c:v>
                </c:pt>
                <c:pt idx="382" formatCode="#,##0">
                  <c:v>5120000</c:v>
                </c:pt>
                <c:pt idx="383" formatCode="#,##0">
                  <c:v>5150000</c:v>
                </c:pt>
                <c:pt idx="384" formatCode="#,##0">
                  <c:v>5150000</c:v>
                </c:pt>
                <c:pt idx="385" formatCode="#,##0">
                  <c:v>5180000</c:v>
                </c:pt>
                <c:pt idx="386" formatCode="#,##0">
                  <c:v>5210000</c:v>
                </c:pt>
                <c:pt idx="387" formatCode="#,##0">
                  <c:v>5220000</c:v>
                </c:pt>
                <c:pt idx="388" formatCode="#,##0">
                  <c:v>5230000</c:v>
                </c:pt>
                <c:pt idx="389" formatCode="#,##0">
                  <c:v>5240000</c:v>
                </c:pt>
                <c:pt idx="390" formatCode="#,##0">
                  <c:v>5240000</c:v>
                </c:pt>
                <c:pt idx="391" formatCode="#,##0">
                  <c:v>5280000</c:v>
                </c:pt>
                <c:pt idx="392" formatCode="#,##0">
                  <c:v>5280000</c:v>
                </c:pt>
                <c:pt idx="393" formatCode="#,##0">
                  <c:v>5280000</c:v>
                </c:pt>
                <c:pt idx="394" formatCode="#,##0">
                  <c:v>5290000</c:v>
                </c:pt>
                <c:pt idx="395" formatCode="#,##0">
                  <c:v>5300000</c:v>
                </c:pt>
                <c:pt idx="396" formatCode="#,##0">
                  <c:v>5310000</c:v>
                </c:pt>
                <c:pt idx="397" formatCode="#,##0">
                  <c:v>5320000</c:v>
                </c:pt>
                <c:pt idx="398" formatCode="#,##0">
                  <c:v>5320000</c:v>
                </c:pt>
                <c:pt idx="399" formatCode="#,##0">
                  <c:v>5360000</c:v>
                </c:pt>
                <c:pt idx="400" formatCode="#,##0">
                  <c:v>5390000</c:v>
                </c:pt>
                <c:pt idx="401" formatCode="#,##0">
                  <c:v>5430000</c:v>
                </c:pt>
                <c:pt idx="402" formatCode="#,##0">
                  <c:v>5460000</c:v>
                </c:pt>
                <c:pt idx="403" formatCode="#,##0">
                  <c:v>5480000</c:v>
                </c:pt>
                <c:pt idx="404" formatCode="#,##0">
                  <c:v>5500000</c:v>
                </c:pt>
                <c:pt idx="405" formatCode="#,##0">
                  <c:v>5560000</c:v>
                </c:pt>
                <c:pt idx="406" formatCode="#,##0">
                  <c:v>5560000</c:v>
                </c:pt>
                <c:pt idx="407" formatCode="#,##0">
                  <c:v>5560000</c:v>
                </c:pt>
                <c:pt idx="408" formatCode="#,##0">
                  <c:v>5600000</c:v>
                </c:pt>
                <c:pt idx="409" formatCode="#,##0">
                  <c:v>5610000</c:v>
                </c:pt>
                <c:pt idx="410" formatCode="#,##0">
                  <c:v>5610000</c:v>
                </c:pt>
                <c:pt idx="411" formatCode="#,##0">
                  <c:v>5630000</c:v>
                </c:pt>
                <c:pt idx="412" formatCode="#,##0">
                  <c:v>5630000</c:v>
                </c:pt>
                <c:pt idx="413" formatCode="#,##0">
                  <c:v>5660000</c:v>
                </c:pt>
                <c:pt idx="414" formatCode="#,##0">
                  <c:v>5670000</c:v>
                </c:pt>
                <c:pt idx="415" formatCode="#,##0">
                  <c:v>5710000</c:v>
                </c:pt>
                <c:pt idx="416" formatCode="#,##0">
                  <c:v>5730000</c:v>
                </c:pt>
                <c:pt idx="417" formatCode="#,##0">
                  <c:v>5750000</c:v>
                </c:pt>
                <c:pt idx="418" formatCode="#,##0">
                  <c:v>5760000</c:v>
                </c:pt>
                <c:pt idx="419" formatCode="#,##0">
                  <c:v>5760000</c:v>
                </c:pt>
                <c:pt idx="420" formatCode="#,##0">
                  <c:v>5780000</c:v>
                </c:pt>
                <c:pt idx="421" formatCode="#,##0">
                  <c:v>5790000</c:v>
                </c:pt>
                <c:pt idx="422" formatCode="#,##0">
                  <c:v>5800000</c:v>
                </c:pt>
                <c:pt idx="423" formatCode="#,##0">
                  <c:v>5820000</c:v>
                </c:pt>
                <c:pt idx="424" formatCode="#,##0">
                  <c:v>5830000</c:v>
                </c:pt>
                <c:pt idx="425" formatCode="#,##0">
                  <c:v>5850000</c:v>
                </c:pt>
                <c:pt idx="426" formatCode="#,##0">
                  <c:v>5870000</c:v>
                </c:pt>
                <c:pt idx="427" formatCode="#,##0">
                  <c:v>5880000</c:v>
                </c:pt>
                <c:pt idx="428" formatCode="#,##0">
                  <c:v>5890000</c:v>
                </c:pt>
                <c:pt idx="429" formatCode="#,##0">
                  <c:v>5890000</c:v>
                </c:pt>
                <c:pt idx="430" formatCode="#,##0">
                  <c:v>5900000</c:v>
                </c:pt>
                <c:pt idx="431" formatCode="#,##0">
                  <c:v>5910000</c:v>
                </c:pt>
                <c:pt idx="432" formatCode="#,##0">
                  <c:v>5910000</c:v>
                </c:pt>
                <c:pt idx="433" formatCode="#,##0">
                  <c:v>5930000</c:v>
                </c:pt>
                <c:pt idx="434" formatCode="#,##0">
                  <c:v>5940000</c:v>
                </c:pt>
                <c:pt idx="435" formatCode="#,##0">
                  <c:v>5960000</c:v>
                </c:pt>
                <c:pt idx="436" formatCode="#,##0">
                  <c:v>5970000</c:v>
                </c:pt>
                <c:pt idx="437" formatCode="#,##0">
                  <c:v>5980000</c:v>
                </c:pt>
                <c:pt idx="438" formatCode="#,##0">
                  <c:v>5990000</c:v>
                </c:pt>
                <c:pt idx="439" formatCode="#,##0">
                  <c:v>5990000</c:v>
                </c:pt>
                <c:pt idx="440" formatCode="#,##0">
                  <c:v>6010000</c:v>
                </c:pt>
                <c:pt idx="441" formatCode="#,##0">
                  <c:v>6020000</c:v>
                </c:pt>
                <c:pt idx="442" formatCode="#,##0">
                  <c:v>6020000</c:v>
                </c:pt>
                <c:pt idx="443" formatCode="#,##0">
                  <c:v>6060000</c:v>
                </c:pt>
                <c:pt idx="444" formatCode="#,##0">
                  <c:v>6070000</c:v>
                </c:pt>
                <c:pt idx="445" formatCode="#,##0">
                  <c:v>6080000</c:v>
                </c:pt>
                <c:pt idx="446" formatCode="#,##0">
                  <c:v>6090000</c:v>
                </c:pt>
                <c:pt idx="447" formatCode="#,##0">
                  <c:v>6100000</c:v>
                </c:pt>
                <c:pt idx="448" formatCode="#,##0">
                  <c:v>6110000</c:v>
                </c:pt>
                <c:pt idx="449" formatCode="#,##0">
                  <c:v>6120000</c:v>
                </c:pt>
                <c:pt idx="450" formatCode="#,##0">
                  <c:v>6140000</c:v>
                </c:pt>
                <c:pt idx="451" formatCode="#,##0">
                  <c:v>6150000</c:v>
                </c:pt>
                <c:pt idx="452" formatCode="#,##0">
                  <c:v>6160000</c:v>
                </c:pt>
                <c:pt idx="453" formatCode="#,##0">
                  <c:v>6190000</c:v>
                </c:pt>
                <c:pt idx="454" formatCode="#,##0">
                  <c:v>6210000</c:v>
                </c:pt>
                <c:pt idx="455" formatCode="#,##0">
                  <c:v>6260000</c:v>
                </c:pt>
                <c:pt idx="456" formatCode="#,##0">
                  <c:v>6260000</c:v>
                </c:pt>
                <c:pt idx="457" formatCode="#,##0">
                  <c:v>6270000</c:v>
                </c:pt>
                <c:pt idx="458" formatCode="#,##0">
                  <c:v>6290000</c:v>
                </c:pt>
                <c:pt idx="459" formatCode="#,##0">
                  <c:v>6300000</c:v>
                </c:pt>
                <c:pt idx="460" formatCode="#,##0">
                  <c:v>6310000</c:v>
                </c:pt>
                <c:pt idx="461" formatCode="#,##0">
                  <c:v>6310000</c:v>
                </c:pt>
                <c:pt idx="462" formatCode="#,##0">
                  <c:v>6310000</c:v>
                </c:pt>
                <c:pt idx="463" formatCode="#,##0">
                  <c:v>6310000</c:v>
                </c:pt>
                <c:pt idx="464" formatCode="#,##0">
                  <c:v>6350000</c:v>
                </c:pt>
                <c:pt idx="465" formatCode="#,##0">
                  <c:v>6370000</c:v>
                </c:pt>
                <c:pt idx="466" formatCode="#,##0">
                  <c:v>6380000</c:v>
                </c:pt>
                <c:pt idx="467" formatCode="#,##0">
                  <c:v>6380000</c:v>
                </c:pt>
                <c:pt idx="468" formatCode="#,##0">
                  <c:v>6380000</c:v>
                </c:pt>
                <c:pt idx="469" formatCode="#,##0">
                  <c:v>6410000</c:v>
                </c:pt>
                <c:pt idx="470" formatCode="#,##0">
                  <c:v>6410000</c:v>
                </c:pt>
                <c:pt idx="471" formatCode="#,##0">
                  <c:v>6440000</c:v>
                </c:pt>
                <c:pt idx="472" formatCode="#,##0">
                  <c:v>6450000</c:v>
                </c:pt>
                <c:pt idx="473" formatCode="#,##0">
                  <c:v>6470000</c:v>
                </c:pt>
                <c:pt idx="474" formatCode="#,##0">
                  <c:v>6470000</c:v>
                </c:pt>
                <c:pt idx="475" formatCode="#,##0">
                  <c:v>6500000</c:v>
                </c:pt>
                <c:pt idx="476" formatCode="#,##0">
                  <c:v>6520000</c:v>
                </c:pt>
                <c:pt idx="477" formatCode="#,##0">
                  <c:v>6530000</c:v>
                </c:pt>
                <c:pt idx="478" formatCode="#,##0">
                  <c:v>6540000</c:v>
                </c:pt>
                <c:pt idx="479" formatCode="#,##0">
                  <c:v>6570000</c:v>
                </c:pt>
                <c:pt idx="480" formatCode="#,##0">
                  <c:v>6570000</c:v>
                </c:pt>
                <c:pt idx="481" formatCode="#,##0">
                  <c:v>6600000</c:v>
                </c:pt>
                <c:pt idx="482" formatCode="#,##0">
                  <c:v>6620000</c:v>
                </c:pt>
                <c:pt idx="483" formatCode="#,##0">
                  <c:v>6620000</c:v>
                </c:pt>
                <c:pt idx="484" formatCode="#,##0">
                  <c:v>6620000</c:v>
                </c:pt>
                <c:pt idx="485" formatCode="#,##0">
                  <c:v>6630000</c:v>
                </c:pt>
                <c:pt idx="486" formatCode="#,##0">
                  <c:v>6670000</c:v>
                </c:pt>
                <c:pt idx="487" formatCode="#,##0">
                  <c:v>6670000</c:v>
                </c:pt>
                <c:pt idx="488" formatCode="#,##0">
                  <c:v>6680000</c:v>
                </c:pt>
                <c:pt idx="489" formatCode="#,##0">
                  <c:v>6720000</c:v>
                </c:pt>
                <c:pt idx="490" formatCode="#,##0">
                  <c:v>6740000</c:v>
                </c:pt>
                <c:pt idx="491" formatCode="#,##0">
                  <c:v>6780000</c:v>
                </c:pt>
                <c:pt idx="492" formatCode="#,##0">
                  <c:v>6810000</c:v>
                </c:pt>
                <c:pt idx="493" formatCode="#,##0">
                  <c:v>6840000</c:v>
                </c:pt>
                <c:pt idx="494" formatCode="#,##0">
                  <c:v>6870000</c:v>
                </c:pt>
                <c:pt idx="495" formatCode="#,##0">
                  <c:v>6890000</c:v>
                </c:pt>
                <c:pt idx="496" formatCode="#,##0">
                  <c:v>6900000</c:v>
                </c:pt>
                <c:pt idx="497" formatCode="#,##0">
                  <c:v>6920000</c:v>
                </c:pt>
                <c:pt idx="498" formatCode="#,##0">
                  <c:v>6930000</c:v>
                </c:pt>
                <c:pt idx="499" formatCode="#,##0">
                  <c:v>6950000</c:v>
                </c:pt>
                <c:pt idx="500" formatCode="#,##0">
                  <c:v>6950000</c:v>
                </c:pt>
                <c:pt idx="501" formatCode="#,##0">
                  <c:v>6960000</c:v>
                </c:pt>
                <c:pt idx="502" formatCode="#,##0">
                  <c:v>6970000</c:v>
                </c:pt>
                <c:pt idx="503" formatCode="#,##0">
                  <c:v>6970000</c:v>
                </c:pt>
                <c:pt idx="504" formatCode="#,##0">
                  <c:v>6980000</c:v>
                </c:pt>
                <c:pt idx="505" formatCode="#,##0">
                  <c:v>6990000</c:v>
                </c:pt>
                <c:pt idx="506" formatCode="#,##0">
                  <c:v>7010000</c:v>
                </c:pt>
                <c:pt idx="507" formatCode="#,##0">
                  <c:v>7010000</c:v>
                </c:pt>
                <c:pt idx="508" formatCode="#,##0">
                  <c:v>7040000</c:v>
                </c:pt>
                <c:pt idx="509" formatCode="#,##0">
                  <c:v>7040000</c:v>
                </c:pt>
                <c:pt idx="510" formatCode="#,##0">
                  <c:v>7060000</c:v>
                </c:pt>
                <c:pt idx="511" formatCode="#,##0">
                  <c:v>7070000</c:v>
                </c:pt>
                <c:pt idx="512" formatCode="#,##0">
                  <c:v>7080000</c:v>
                </c:pt>
                <c:pt idx="513" formatCode="#,##0">
                  <c:v>7080000</c:v>
                </c:pt>
                <c:pt idx="514" formatCode="#,##0">
                  <c:v>7090000</c:v>
                </c:pt>
                <c:pt idx="515" formatCode="#,##0">
                  <c:v>7120000</c:v>
                </c:pt>
                <c:pt idx="516" formatCode="#,##0">
                  <c:v>7140000</c:v>
                </c:pt>
                <c:pt idx="517" formatCode="#,##0">
                  <c:v>7150000</c:v>
                </c:pt>
                <c:pt idx="518" formatCode="#,##0">
                  <c:v>7150000</c:v>
                </c:pt>
                <c:pt idx="519" formatCode="#,##0">
                  <c:v>7180000</c:v>
                </c:pt>
                <c:pt idx="520" formatCode="#,##0">
                  <c:v>7210000</c:v>
                </c:pt>
                <c:pt idx="521" formatCode="#,##0">
                  <c:v>7250000</c:v>
                </c:pt>
                <c:pt idx="522" formatCode="#,##0">
                  <c:v>7260000</c:v>
                </c:pt>
                <c:pt idx="523" formatCode="#,##0">
                  <c:v>7290000</c:v>
                </c:pt>
                <c:pt idx="524" formatCode="#,##0">
                  <c:v>7300000</c:v>
                </c:pt>
                <c:pt idx="525" formatCode="#,##0">
                  <c:v>7340000</c:v>
                </c:pt>
                <c:pt idx="526" formatCode="#,##0">
                  <c:v>7360000</c:v>
                </c:pt>
                <c:pt idx="527" formatCode="#,##0">
                  <c:v>7380000</c:v>
                </c:pt>
                <c:pt idx="528" formatCode="#,##0">
                  <c:v>7390000</c:v>
                </c:pt>
                <c:pt idx="529" formatCode="#,##0">
                  <c:v>7400000</c:v>
                </c:pt>
                <c:pt idx="530" formatCode="#,##0">
                  <c:v>7410000</c:v>
                </c:pt>
                <c:pt idx="531" formatCode="#,##0">
                  <c:v>7420000</c:v>
                </c:pt>
                <c:pt idx="532" formatCode="#,##0">
                  <c:v>7440000</c:v>
                </c:pt>
                <c:pt idx="533" formatCode="#,##0">
                  <c:v>7470000</c:v>
                </c:pt>
                <c:pt idx="534" formatCode="#,##0">
                  <c:v>7490000</c:v>
                </c:pt>
                <c:pt idx="535" formatCode="#,##0">
                  <c:v>7520000</c:v>
                </c:pt>
                <c:pt idx="536" formatCode="#,##0">
                  <c:v>7530000</c:v>
                </c:pt>
                <c:pt idx="537" formatCode="#,##0">
                  <c:v>7540000</c:v>
                </c:pt>
                <c:pt idx="538" formatCode="#,##0">
                  <c:v>7560000</c:v>
                </c:pt>
                <c:pt idx="539" formatCode="#,##0">
                  <c:v>7580000</c:v>
                </c:pt>
                <c:pt idx="540" formatCode="#,##0">
                  <c:v>7580000</c:v>
                </c:pt>
                <c:pt idx="541" formatCode="#,##0">
                  <c:v>7610000</c:v>
                </c:pt>
                <c:pt idx="542" formatCode="#,##0">
                  <c:v>7630000</c:v>
                </c:pt>
                <c:pt idx="543" formatCode="#,##0">
                  <c:v>7650000</c:v>
                </c:pt>
                <c:pt idx="544" formatCode="#,##0">
                  <c:v>7680000</c:v>
                </c:pt>
                <c:pt idx="545" formatCode="#,##0">
                  <c:v>7700000</c:v>
                </c:pt>
                <c:pt idx="546" formatCode="#,##0">
                  <c:v>7710000</c:v>
                </c:pt>
                <c:pt idx="547" formatCode="#,##0">
                  <c:v>7710000</c:v>
                </c:pt>
                <c:pt idx="548" formatCode="#,##0">
                  <c:v>7720000</c:v>
                </c:pt>
                <c:pt idx="549" formatCode="#,##0">
                  <c:v>7730000</c:v>
                </c:pt>
                <c:pt idx="550" formatCode="#,##0">
                  <c:v>7770000</c:v>
                </c:pt>
                <c:pt idx="551" formatCode="#,##0">
                  <c:v>7800000</c:v>
                </c:pt>
                <c:pt idx="552" formatCode="#,##0">
                  <c:v>7830000</c:v>
                </c:pt>
                <c:pt idx="553" formatCode="#,##0">
                  <c:v>7830000</c:v>
                </c:pt>
                <c:pt idx="554" formatCode="#,##0">
                  <c:v>7840000</c:v>
                </c:pt>
                <c:pt idx="555" formatCode="#,##0">
                  <c:v>7850000</c:v>
                </c:pt>
                <c:pt idx="556" formatCode="#,##0">
                  <c:v>7870000</c:v>
                </c:pt>
                <c:pt idx="557" formatCode="#,##0">
                  <c:v>7880000</c:v>
                </c:pt>
                <c:pt idx="558" formatCode="#,##0">
                  <c:v>7910000</c:v>
                </c:pt>
                <c:pt idx="559" formatCode="#,##0">
                  <c:v>7940000</c:v>
                </c:pt>
                <c:pt idx="560" formatCode="#,##0">
                  <c:v>7940000</c:v>
                </c:pt>
                <c:pt idx="561" formatCode="#,##0">
                  <c:v>7950000</c:v>
                </c:pt>
                <c:pt idx="562" formatCode="#,##0">
                  <c:v>7960000</c:v>
                </c:pt>
                <c:pt idx="563" formatCode="#,##0">
                  <c:v>7980000</c:v>
                </c:pt>
                <c:pt idx="564" formatCode="#,##0">
                  <c:v>7990000</c:v>
                </c:pt>
                <c:pt idx="565" formatCode="#,##0">
                  <c:v>8000000</c:v>
                </c:pt>
                <c:pt idx="566" formatCode="#,##0">
                  <c:v>8030000</c:v>
                </c:pt>
                <c:pt idx="567" formatCode="#,##0">
                  <c:v>8050000</c:v>
                </c:pt>
                <c:pt idx="568" formatCode="#,##0">
                  <c:v>8060000</c:v>
                </c:pt>
                <c:pt idx="569" formatCode="#,##0">
                  <c:v>8060000</c:v>
                </c:pt>
                <c:pt idx="570" formatCode="#,##0">
                  <c:v>8070000</c:v>
                </c:pt>
                <c:pt idx="571" formatCode="#,##0">
                  <c:v>8090000</c:v>
                </c:pt>
                <c:pt idx="572" formatCode="#,##0">
                  <c:v>8100000</c:v>
                </c:pt>
                <c:pt idx="573" formatCode="#,##0">
                  <c:v>8110000</c:v>
                </c:pt>
                <c:pt idx="574" formatCode="#,##0">
                  <c:v>8140000</c:v>
                </c:pt>
                <c:pt idx="575" formatCode="#,##0">
                  <c:v>8150000</c:v>
                </c:pt>
                <c:pt idx="576" formatCode="#,##0">
                  <c:v>8150000</c:v>
                </c:pt>
                <c:pt idx="577" formatCode="#,##0">
                  <c:v>8150000</c:v>
                </c:pt>
                <c:pt idx="578" formatCode="#,##0">
                  <c:v>8160000</c:v>
                </c:pt>
                <c:pt idx="579" formatCode="#,##0">
                  <c:v>8180000</c:v>
                </c:pt>
                <c:pt idx="580" formatCode="#,##0">
                  <c:v>8200000</c:v>
                </c:pt>
                <c:pt idx="581" formatCode="#,##0">
                  <c:v>8210000</c:v>
                </c:pt>
                <c:pt idx="582" formatCode="#,##0">
                  <c:v>8230000</c:v>
                </c:pt>
                <c:pt idx="583" formatCode="#,##0">
                  <c:v>8240000</c:v>
                </c:pt>
                <c:pt idx="584" formatCode="#,##0">
                  <c:v>8240000</c:v>
                </c:pt>
                <c:pt idx="585" formatCode="#,##0">
                  <c:v>8250000</c:v>
                </c:pt>
                <c:pt idx="586" formatCode="#,##0">
                  <c:v>8250000</c:v>
                </c:pt>
                <c:pt idx="587" formatCode="#,##0">
                  <c:v>8250000</c:v>
                </c:pt>
                <c:pt idx="588" formatCode="#,##0">
                  <c:v>8260000</c:v>
                </c:pt>
                <c:pt idx="589" formatCode="#,##0">
                  <c:v>8260000</c:v>
                </c:pt>
                <c:pt idx="590" formatCode="#,##0">
                  <c:v>8280000</c:v>
                </c:pt>
                <c:pt idx="591" formatCode="#,##0">
                  <c:v>8280000</c:v>
                </c:pt>
                <c:pt idx="592" formatCode="#,##0">
                  <c:v>8310000</c:v>
                </c:pt>
                <c:pt idx="593" formatCode="#,##0">
                  <c:v>8320000</c:v>
                </c:pt>
                <c:pt idx="594" formatCode="#,##0">
                  <c:v>8340000</c:v>
                </c:pt>
                <c:pt idx="595" formatCode="#,##0">
                  <c:v>8340000</c:v>
                </c:pt>
                <c:pt idx="596" formatCode="#,##0">
                  <c:v>8340000</c:v>
                </c:pt>
                <c:pt idx="597" formatCode="#,##0">
                  <c:v>8370000</c:v>
                </c:pt>
                <c:pt idx="598" formatCode="#,##0">
                  <c:v>8380000</c:v>
                </c:pt>
                <c:pt idx="599" formatCode="#,##0">
                  <c:v>8400000</c:v>
                </c:pt>
                <c:pt idx="600" formatCode="#,##0">
                  <c:v>8430000</c:v>
                </c:pt>
                <c:pt idx="601" formatCode="#,##0">
                  <c:v>8440000</c:v>
                </c:pt>
                <c:pt idx="602" formatCode="#,##0">
                  <c:v>8470000</c:v>
                </c:pt>
                <c:pt idx="603" formatCode="#,##0">
                  <c:v>8490000</c:v>
                </c:pt>
                <c:pt idx="604" formatCode="#,##0">
                  <c:v>8520000</c:v>
                </c:pt>
                <c:pt idx="605" formatCode="#,##0">
                  <c:v>8520000</c:v>
                </c:pt>
                <c:pt idx="606" formatCode="#,##0">
                  <c:v>8550000</c:v>
                </c:pt>
                <c:pt idx="607" formatCode="#,##0">
                  <c:v>8560000</c:v>
                </c:pt>
                <c:pt idx="608" formatCode="#,##0">
                  <c:v>8570000</c:v>
                </c:pt>
                <c:pt idx="609" formatCode="#,##0">
                  <c:v>8590000</c:v>
                </c:pt>
                <c:pt idx="610" formatCode="#,##0">
                  <c:v>8590000</c:v>
                </c:pt>
                <c:pt idx="611" formatCode="#,##0">
                  <c:v>8600000</c:v>
                </c:pt>
                <c:pt idx="612" formatCode="#,##0">
                  <c:v>8610000</c:v>
                </c:pt>
                <c:pt idx="613" formatCode="#,##0">
                  <c:v>8630000</c:v>
                </c:pt>
                <c:pt idx="614" formatCode="#,##0">
                  <c:v>8650000</c:v>
                </c:pt>
                <c:pt idx="615" formatCode="#,##0">
                  <c:v>8670000</c:v>
                </c:pt>
                <c:pt idx="616" formatCode="#,##0">
                  <c:v>8670000</c:v>
                </c:pt>
                <c:pt idx="617" formatCode="#,##0">
                  <c:v>8680000</c:v>
                </c:pt>
                <c:pt idx="618" formatCode="#,##0">
                  <c:v>8690000</c:v>
                </c:pt>
                <c:pt idx="619" formatCode="#,##0">
                  <c:v>8690000</c:v>
                </c:pt>
                <c:pt idx="620" formatCode="#,##0">
                  <c:v>8720000</c:v>
                </c:pt>
                <c:pt idx="621" formatCode="#,##0">
                  <c:v>8730000</c:v>
                </c:pt>
                <c:pt idx="622" formatCode="#,##0">
                  <c:v>8740000</c:v>
                </c:pt>
                <c:pt idx="623" formatCode="#,##0">
                  <c:v>8760000</c:v>
                </c:pt>
                <c:pt idx="624" formatCode="#,##0">
                  <c:v>8800000</c:v>
                </c:pt>
                <c:pt idx="625" formatCode="#,##0">
                  <c:v>8800000</c:v>
                </c:pt>
                <c:pt idx="626" formatCode="#,##0">
                  <c:v>8810000</c:v>
                </c:pt>
                <c:pt idx="627" formatCode="#,##0">
                  <c:v>8840000</c:v>
                </c:pt>
                <c:pt idx="628" formatCode="#,##0">
                  <c:v>8850000</c:v>
                </c:pt>
                <c:pt idx="629" formatCode="#,##0">
                  <c:v>8860000</c:v>
                </c:pt>
                <c:pt idx="630" formatCode="#,##0">
                  <c:v>8860000</c:v>
                </c:pt>
                <c:pt idx="631" formatCode="#,##0">
                  <c:v>8880000</c:v>
                </c:pt>
                <c:pt idx="632" formatCode="#,##0">
                  <c:v>8900000</c:v>
                </c:pt>
                <c:pt idx="633" formatCode="#,##0">
                  <c:v>8920000</c:v>
                </c:pt>
                <c:pt idx="634" formatCode="#,##0">
                  <c:v>8920000</c:v>
                </c:pt>
                <c:pt idx="635" formatCode="#,##0">
                  <c:v>8930000</c:v>
                </c:pt>
                <c:pt idx="636" formatCode="#,##0">
                  <c:v>8930000</c:v>
                </c:pt>
                <c:pt idx="637" formatCode="#,##0">
                  <c:v>8930000</c:v>
                </c:pt>
                <c:pt idx="638" formatCode="#,##0">
                  <c:v>8930000</c:v>
                </c:pt>
                <c:pt idx="639" formatCode="#,##0">
                  <c:v>8940000</c:v>
                </c:pt>
                <c:pt idx="640" formatCode="#,##0">
                  <c:v>8950000</c:v>
                </c:pt>
                <c:pt idx="641" formatCode="#,##0">
                  <c:v>8960000</c:v>
                </c:pt>
                <c:pt idx="642" formatCode="#,##0">
                  <c:v>8970000</c:v>
                </c:pt>
                <c:pt idx="643" formatCode="#,##0">
                  <c:v>8980000</c:v>
                </c:pt>
                <c:pt idx="644" formatCode="#,##0">
                  <c:v>9000000</c:v>
                </c:pt>
                <c:pt idx="645" formatCode="#,##0">
                  <c:v>9030000</c:v>
                </c:pt>
                <c:pt idx="646" formatCode="#,##0">
                  <c:v>9050000</c:v>
                </c:pt>
                <c:pt idx="647" formatCode="#,##0">
                  <c:v>9080000</c:v>
                </c:pt>
                <c:pt idx="648" formatCode="#,##0">
                  <c:v>9080000</c:v>
                </c:pt>
                <c:pt idx="649" formatCode="#,##0">
                  <c:v>9080000</c:v>
                </c:pt>
                <c:pt idx="650" formatCode="#,##0">
                  <c:v>9090000</c:v>
                </c:pt>
                <c:pt idx="651" formatCode="#,##0">
                  <c:v>9110000</c:v>
                </c:pt>
                <c:pt idx="652" formatCode="#,##0">
                  <c:v>9150000</c:v>
                </c:pt>
                <c:pt idx="653" formatCode="#,##0">
                  <c:v>9170000</c:v>
                </c:pt>
                <c:pt idx="654" formatCode="#,##0">
                  <c:v>9170000</c:v>
                </c:pt>
                <c:pt idx="655" formatCode="#,##0">
                  <c:v>9190000</c:v>
                </c:pt>
                <c:pt idx="656" formatCode="#,##0">
                  <c:v>9200000</c:v>
                </c:pt>
                <c:pt idx="657" formatCode="#,##0">
                  <c:v>9210000</c:v>
                </c:pt>
                <c:pt idx="658" formatCode="#,##0">
                  <c:v>9210000</c:v>
                </c:pt>
                <c:pt idx="659" formatCode="#,##0">
                  <c:v>9210000</c:v>
                </c:pt>
                <c:pt idx="660" formatCode="#,##0">
                  <c:v>9230000</c:v>
                </c:pt>
                <c:pt idx="661" formatCode="#,##0">
                  <c:v>9240000</c:v>
                </c:pt>
                <c:pt idx="662" formatCode="#,##0">
                  <c:v>9240000</c:v>
                </c:pt>
                <c:pt idx="663" formatCode="#,##0">
                  <c:v>9250000</c:v>
                </c:pt>
                <c:pt idx="664" formatCode="#,##0">
                  <c:v>9250000</c:v>
                </c:pt>
                <c:pt idx="665" formatCode="#,##0">
                  <c:v>9250000</c:v>
                </c:pt>
                <c:pt idx="666" formatCode="#,##0">
                  <c:v>9280000</c:v>
                </c:pt>
                <c:pt idx="667" formatCode="#,##0">
                  <c:v>9290000</c:v>
                </c:pt>
                <c:pt idx="668" formatCode="#,##0">
                  <c:v>9300000</c:v>
                </c:pt>
                <c:pt idx="669" formatCode="#,##0">
                  <c:v>9330000</c:v>
                </c:pt>
                <c:pt idx="670" formatCode="#,##0">
                  <c:v>9340000</c:v>
                </c:pt>
                <c:pt idx="671" formatCode="#,##0">
                  <c:v>9350000</c:v>
                </c:pt>
                <c:pt idx="672" formatCode="#,##0">
                  <c:v>9360000</c:v>
                </c:pt>
                <c:pt idx="673" formatCode="#,##0">
                  <c:v>9360000</c:v>
                </c:pt>
                <c:pt idx="674" formatCode="#,##0">
                  <c:v>9380000</c:v>
                </c:pt>
                <c:pt idx="675" formatCode="#,##0">
                  <c:v>9400000</c:v>
                </c:pt>
                <c:pt idx="676" formatCode="#,##0">
                  <c:v>9420000</c:v>
                </c:pt>
                <c:pt idx="677" formatCode="#,##0">
                  <c:v>9420000</c:v>
                </c:pt>
                <c:pt idx="678" formatCode="#,##0">
                  <c:v>9430000</c:v>
                </c:pt>
                <c:pt idx="679" formatCode="#,##0">
                  <c:v>9440000</c:v>
                </c:pt>
                <c:pt idx="680" formatCode="#,##0">
                  <c:v>9450000</c:v>
                </c:pt>
                <c:pt idx="681" formatCode="#,##0">
                  <c:v>9490000</c:v>
                </c:pt>
                <c:pt idx="682" formatCode="#,##0">
                  <c:v>9550000</c:v>
                </c:pt>
                <c:pt idx="683" formatCode="#,##0">
                  <c:v>9590000</c:v>
                </c:pt>
                <c:pt idx="684" formatCode="#,##0">
                  <c:v>9610000</c:v>
                </c:pt>
                <c:pt idx="685" formatCode="#,##0">
                  <c:v>9620000</c:v>
                </c:pt>
                <c:pt idx="686" formatCode="#,##0">
                  <c:v>9620000</c:v>
                </c:pt>
                <c:pt idx="687" formatCode="#,##0">
                  <c:v>9650000</c:v>
                </c:pt>
                <c:pt idx="688" formatCode="#,##0">
                  <c:v>9670000</c:v>
                </c:pt>
                <c:pt idx="689" formatCode="#,##0">
                  <c:v>9690000</c:v>
                </c:pt>
                <c:pt idx="690" formatCode="#,##0">
                  <c:v>9720000</c:v>
                </c:pt>
                <c:pt idx="691" formatCode="#,##0">
                  <c:v>9720000</c:v>
                </c:pt>
                <c:pt idx="692" formatCode="#,##0">
                  <c:v>9760000</c:v>
                </c:pt>
                <c:pt idx="693" formatCode="#,##0">
                  <c:v>9760000</c:v>
                </c:pt>
                <c:pt idx="694" formatCode="#,##0">
                  <c:v>9770000</c:v>
                </c:pt>
                <c:pt idx="695" formatCode="#,##0">
                  <c:v>9790000</c:v>
                </c:pt>
                <c:pt idx="696" formatCode="#,##0">
                  <c:v>9790000</c:v>
                </c:pt>
                <c:pt idx="697" formatCode="#,##0">
                  <c:v>9790000</c:v>
                </c:pt>
                <c:pt idx="698" formatCode="#,##0">
                  <c:v>9810000</c:v>
                </c:pt>
                <c:pt idx="699" formatCode="#,##0">
                  <c:v>9820000</c:v>
                </c:pt>
                <c:pt idx="700" formatCode="#,##0">
                  <c:v>9840000</c:v>
                </c:pt>
                <c:pt idx="701" formatCode="#,##0">
                  <c:v>9840000</c:v>
                </c:pt>
                <c:pt idx="702" formatCode="#,##0">
                  <c:v>9850000</c:v>
                </c:pt>
                <c:pt idx="703" formatCode="#,##0">
                  <c:v>9860000</c:v>
                </c:pt>
                <c:pt idx="704" formatCode="#,##0">
                  <c:v>9870000</c:v>
                </c:pt>
                <c:pt idx="705" formatCode="#,##0">
                  <c:v>9870000</c:v>
                </c:pt>
                <c:pt idx="706" formatCode="#,##0">
                  <c:v>9870000</c:v>
                </c:pt>
                <c:pt idx="707" formatCode="#,##0">
                  <c:v>9890000</c:v>
                </c:pt>
                <c:pt idx="708" formatCode="#,##0">
                  <c:v>9890000</c:v>
                </c:pt>
                <c:pt idx="709" formatCode="#,##0">
                  <c:v>9900000</c:v>
                </c:pt>
                <c:pt idx="710" formatCode="#,##0">
                  <c:v>9930000</c:v>
                </c:pt>
                <c:pt idx="711" formatCode="#,##0">
                  <c:v>9980000</c:v>
                </c:pt>
                <c:pt idx="712" formatCode="#,##0">
                  <c:v>10020000</c:v>
                </c:pt>
                <c:pt idx="713" formatCode="#,##0">
                  <c:v>10040000</c:v>
                </c:pt>
                <c:pt idx="714" formatCode="#,##0">
                  <c:v>10060000</c:v>
                </c:pt>
                <c:pt idx="715" formatCode="#,##0">
                  <c:v>10070000</c:v>
                </c:pt>
                <c:pt idx="716" formatCode="#,##0">
                  <c:v>10100000</c:v>
                </c:pt>
                <c:pt idx="717" formatCode="#,##0">
                  <c:v>10140000</c:v>
                </c:pt>
                <c:pt idx="718" formatCode="#,##0">
                  <c:v>10150000</c:v>
                </c:pt>
                <c:pt idx="719" formatCode="#,##0">
                  <c:v>10180000</c:v>
                </c:pt>
                <c:pt idx="720" formatCode="#,##0">
                  <c:v>10190000</c:v>
                </c:pt>
                <c:pt idx="721" formatCode="#,##0">
                  <c:v>10220000</c:v>
                </c:pt>
                <c:pt idx="722" formatCode="#,##0">
                  <c:v>10250000</c:v>
                </c:pt>
                <c:pt idx="723" formatCode="#,##0">
                  <c:v>10270000</c:v>
                </c:pt>
                <c:pt idx="724" formatCode="#,##0">
                  <c:v>10280000</c:v>
                </c:pt>
                <c:pt idx="725" formatCode="#,##0">
                  <c:v>10290000</c:v>
                </c:pt>
                <c:pt idx="726" formatCode="#,##0">
                  <c:v>10300000</c:v>
                </c:pt>
                <c:pt idx="727" formatCode="#,##0">
                  <c:v>10320000</c:v>
                </c:pt>
                <c:pt idx="728" formatCode="#,##0">
                  <c:v>10330000</c:v>
                </c:pt>
                <c:pt idx="729" formatCode="#,##0">
                  <c:v>10370000</c:v>
                </c:pt>
                <c:pt idx="730" formatCode="#,##0">
                  <c:v>10390000</c:v>
                </c:pt>
                <c:pt idx="731" formatCode="#,##0">
                  <c:v>10420000</c:v>
                </c:pt>
                <c:pt idx="732" formatCode="#,##0">
                  <c:v>10420000</c:v>
                </c:pt>
                <c:pt idx="733" formatCode="#,##0">
                  <c:v>10420000</c:v>
                </c:pt>
                <c:pt idx="734" formatCode="#,##0">
                  <c:v>10440000</c:v>
                </c:pt>
                <c:pt idx="735" formatCode="#,##0">
                  <c:v>10450000</c:v>
                </c:pt>
                <c:pt idx="736" formatCode="#,##0">
                  <c:v>10480000</c:v>
                </c:pt>
                <c:pt idx="737" formatCode="#,##0">
                  <c:v>10490000</c:v>
                </c:pt>
                <c:pt idx="738" formatCode="#,##0">
                  <c:v>10500000</c:v>
                </c:pt>
                <c:pt idx="739" formatCode="#,##0">
                  <c:v>10500000</c:v>
                </c:pt>
                <c:pt idx="740" formatCode="#,##0">
                  <c:v>10510000</c:v>
                </c:pt>
                <c:pt idx="741" formatCode="#,##0">
                  <c:v>10520000</c:v>
                </c:pt>
                <c:pt idx="742" formatCode="#,##0">
                  <c:v>10540000</c:v>
                </c:pt>
                <c:pt idx="743" formatCode="#,##0">
                  <c:v>10550000</c:v>
                </c:pt>
                <c:pt idx="744" formatCode="#,##0">
                  <c:v>10550000</c:v>
                </c:pt>
                <c:pt idx="745" formatCode="#,##0">
                  <c:v>10570000</c:v>
                </c:pt>
                <c:pt idx="746" formatCode="#,##0">
                  <c:v>10600000</c:v>
                </c:pt>
                <c:pt idx="747" formatCode="#,##0">
                  <c:v>10630000</c:v>
                </c:pt>
                <c:pt idx="748" formatCode="#,##0">
                  <c:v>10660000</c:v>
                </c:pt>
                <c:pt idx="749" formatCode="#,##0">
                  <c:v>10680000</c:v>
                </c:pt>
                <c:pt idx="750" formatCode="#,##0">
                  <c:v>10700000</c:v>
                </c:pt>
                <c:pt idx="751" formatCode="#,##0">
                  <c:v>10710000</c:v>
                </c:pt>
                <c:pt idx="752" formatCode="#,##0">
                  <c:v>10720000</c:v>
                </c:pt>
                <c:pt idx="753" formatCode="#,##0">
                  <c:v>10740000</c:v>
                </c:pt>
                <c:pt idx="754" formatCode="#,##0">
                  <c:v>10760000</c:v>
                </c:pt>
                <c:pt idx="755" formatCode="#,##0">
                  <c:v>10800000</c:v>
                </c:pt>
                <c:pt idx="756" formatCode="#,##0">
                  <c:v>10830000</c:v>
                </c:pt>
                <c:pt idx="757" formatCode="#,##0">
                  <c:v>10850000</c:v>
                </c:pt>
                <c:pt idx="758" formatCode="#,##0">
                  <c:v>10860000</c:v>
                </c:pt>
                <c:pt idx="759" formatCode="#,##0">
                  <c:v>10870000</c:v>
                </c:pt>
                <c:pt idx="760" formatCode="#,##0">
                  <c:v>10880000</c:v>
                </c:pt>
                <c:pt idx="761" formatCode="#,##0">
                  <c:v>10900000</c:v>
                </c:pt>
                <c:pt idx="762" formatCode="#,##0">
                  <c:v>10910000</c:v>
                </c:pt>
                <c:pt idx="763" formatCode="#,##0">
                  <c:v>10920000</c:v>
                </c:pt>
                <c:pt idx="764" formatCode="#,##0">
                  <c:v>10940000</c:v>
                </c:pt>
                <c:pt idx="765" formatCode="#,##0">
                  <c:v>10960000</c:v>
                </c:pt>
                <c:pt idx="766" formatCode="#,##0">
                  <c:v>10970000</c:v>
                </c:pt>
                <c:pt idx="767" formatCode="#,##0">
                  <c:v>10980000</c:v>
                </c:pt>
                <c:pt idx="768" formatCode="#,##0">
                  <c:v>11000000</c:v>
                </c:pt>
                <c:pt idx="769" formatCode="#,##0">
                  <c:v>11020000</c:v>
                </c:pt>
                <c:pt idx="770" formatCode="#,##0">
                  <c:v>11030000</c:v>
                </c:pt>
                <c:pt idx="771" formatCode="#,##0">
                  <c:v>11040000</c:v>
                </c:pt>
                <c:pt idx="772" formatCode="#,##0">
                  <c:v>11070000</c:v>
                </c:pt>
                <c:pt idx="773" formatCode="#,##0">
                  <c:v>11090000</c:v>
                </c:pt>
                <c:pt idx="774" formatCode="#,##0">
                  <c:v>11100000</c:v>
                </c:pt>
                <c:pt idx="775" formatCode="#,##0">
                  <c:v>11120000</c:v>
                </c:pt>
                <c:pt idx="776" formatCode="#,##0">
                  <c:v>11130000</c:v>
                </c:pt>
                <c:pt idx="777" formatCode="#,##0">
                  <c:v>11170000</c:v>
                </c:pt>
                <c:pt idx="778" formatCode="#,##0">
                  <c:v>11200000</c:v>
                </c:pt>
                <c:pt idx="779" formatCode="#,##0">
                  <c:v>11200000</c:v>
                </c:pt>
                <c:pt idx="780" formatCode="#,##0">
                  <c:v>11230000</c:v>
                </c:pt>
                <c:pt idx="781" formatCode="#,##0">
                  <c:v>11240000</c:v>
                </c:pt>
                <c:pt idx="782" formatCode="#,##0">
                  <c:v>11250000</c:v>
                </c:pt>
                <c:pt idx="783" formatCode="#,##0">
                  <c:v>11280000</c:v>
                </c:pt>
                <c:pt idx="784" formatCode="#,##0">
                  <c:v>11310000</c:v>
                </c:pt>
                <c:pt idx="785" formatCode="#,##0">
                  <c:v>11330000</c:v>
                </c:pt>
                <c:pt idx="786" formatCode="#,##0">
                  <c:v>11340000</c:v>
                </c:pt>
                <c:pt idx="787" formatCode="#,##0">
                  <c:v>11340000</c:v>
                </c:pt>
                <c:pt idx="788" formatCode="#,##0">
                  <c:v>11350000</c:v>
                </c:pt>
                <c:pt idx="789" formatCode="#,##0">
                  <c:v>11350000</c:v>
                </c:pt>
                <c:pt idx="790" formatCode="#,##0">
                  <c:v>11360000</c:v>
                </c:pt>
                <c:pt idx="791" formatCode="#,##0">
                  <c:v>11360000</c:v>
                </c:pt>
                <c:pt idx="792" formatCode="#,##0">
                  <c:v>11370000</c:v>
                </c:pt>
                <c:pt idx="793" formatCode="#,##0">
                  <c:v>11400000</c:v>
                </c:pt>
                <c:pt idx="794" formatCode="#,##0">
                  <c:v>11410000</c:v>
                </c:pt>
                <c:pt idx="795" formatCode="#,##0">
                  <c:v>11430000</c:v>
                </c:pt>
                <c:pt idx="796" formatCode="#,##0">
                  <c:v>11430000</c:v>
                </c:pt>
                <c:pt idx="797" formatCode="#,##0">
                  <c:v>11460000</c:v>
                </c:pt>
                <c:pt idx="798" formatCode="#,##0">
                  <c:v>11470000</c:v>
                </c:pt>
                <c:pt idx="799" formatCode="#,##0">
                  <c:v>11480000</c:v>
                </c:pt>
                <c:pt idx="800" formatCode="#,##0">
                  <c:v>11490000</c:v>
                </c:pt>
                <c:pt idx="801" formatCode="#,##0">
                  <c:v>11510000</c:v>
                </c:pt>
                <c:pt idx="802" formatCode="#,##0">
                  <c:v>11520000</c:v>
                </c:pt>
                <c:pt idx="803" formatCode="#,##0">
                  <c:v>11530000</c:v>
                </c:pt>
                <c:pt idx="804" formatCode="#,##0">
                  <c:v>11530000</c:v>
                </c:pt>
                <c:pt idx="805" formatCode="#,##0">
                  <c:v>11540000</c:v>
                </c:pt>
                <c:pt idx="806" formatCode="#,##0">
                  <c:v>11550000</c:v>
                </c:pt>
                <c:pt idx="807" formatCode="#,##0">
                  <c:v>11580000</c:v>
                </c:pt>
                <c:pt idx="808" formatCode="#,##0">
                  <c:v>11590000</c:v>
                </c:pt>
                <c:pt idx="809" formatCode="#,##0">
                  <c:v>11610000</c:v>
                </c:pt>
                <c:pt idx="810" formatCode="#,##0">
                  <c:v>11610000</c:v>
                </c:pt>
                <c:pt idx="811" formatCode="#,##0">
                  <c:v>11640000</c:v>
                </c:pt>
                <c:pt idx="812" formatCode="#,##0">
                  <c:v>11650000</c:v>
                </c:pt>
                <c:pt idx="813" formatCode="#,##0">
                  <c:v>11670000</c:v>
                </c:pt>
                <c:pt idx="814" formatCode="#,##0">
                  <c:v>11680000</c:v>
                </c:pt>
                <c:pt idx="815" formatCode="#,##0">
                  <c:v>11690000</c:v>
                </c:pt>
                <c:pt idx="816" formatCode="#,##0">
                  <c:v>11710000</c:v>
                </c:pt>
                <c:pt idx="817" formatCode="#,##0">
                  <c:v>11740000</c:v>
                </c:pt>
                <c:pt idx="818" formatCode="#,##0">
                  <c:v>11740000</c:v>
                </c:pt>
                <c:pt idx="819" formatCode="#,##0">
                  <c:v>11770000</c:v>
                </c:pt>
                <c:pt idx="820" formatCode="#,##0">
                  <c:v>11810000</c:v>
                </c:pt>
                <c:pt idx="821" formatCode="#,##0">
                  <c:v>11830000</c:v>
                </c:pt>
                <c:pt idx="822" formatCode="#,##0">
                  <c:v>11830000</c:v>
                </c:pt>
                <c:pt idx="823" formatCode="#,##0">
                  <c:v>11830000</c:v>
                </c:pt>
                <c:pt idx="824" formatCode="#,##0">
                  <c:v>11840000</c:v>
                </c:pt>
                <c:pt idx="825" formatCode="#,##0">
                  <c:v>11840000</c:v>
                </c:pt>
                <c:pt idx="826" formatCode="#,##0">
                  <c:v>11850000</c:v>
                </c:pt>
                <c:pt idx="827" formatCode="#,##0">
                  <c:v>11880000</c:v>
                </c:pt>
                <c:pt idx="828" formatCode="#,##0">
                  <c:v>11900000</c:v>
                </c:pt>
                <c:pt idx="829" formatCode="#,##0">
                  <c:v>11920000</c:v>
                </c:pt>
                <c:pt idx="830" formatCode="#,##0">
                  <c:v>11940000</c:v>
                </c:pt>
                <c:pt idx="831" formatCode="#,##0">
                  <c:v>11960000</c:v>
                </c:pt>
                <c:pt idx="832" formatCode="#,##0">
                  <c:v>11970000</c:v>
                </c:pt>
                <c:pt idx="833" formatCode="#,##0">
                  <c:v>12000000</c:v>
                </c:pt>
                <c:pt idx="834" formatCode="#,##0">
                  <c:v>12020000</c:v>
                </c:pt>
                <c:pt idx="835" formatCode="#,##0">
                  <c:v>12040000</c:v>
                </c:pt>
                <c:pt idx="836" formatCode="#,##0">
                  <c:v>12060000</c:v>
                </c:pt>
                <c:pt idx="837" formatCode="#,##0">
                  <c:v>12080000</c:v>
                </c:pt>
                <c:pt idx="838" formatCode="#,##0">
                  <c:v>12100000</c:v>
                </c:pt>
                <c:pt idx="839" formatCode="#,##0">
                  <c:v>12100000</c:v>
                </c:pt>
                <c:pt idx="840" formatCode="#,##0">
                  <c:v>12120000</c:v>
                </c:pt>
                <c:pt idx="841" formatCode="#,##0">
                  <c:v>12120000</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1700'!$A$9:$AFJ$9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formatCode="#,##0">
                  <c:v>10000</c:v>
                </c:pt>
                <c:pt idx="23" formatCode="#,##0">
                  <c:v>10000</c:v>
                </c:pt>
                <c:pt idx="24" formatCode="#,##0">
                  <c:v>10000</c:v>
                </c:pt>
                <c:pt idx="25" formatCode="#,##0">
                  <c:v>20000</c:v>
                </c:pt>
                <c:pt idx="26" formatCode="#,##0">
                  <c:v>20000</c:v>
                </c:pt>
                <c:pt idx="27" formatCode="#,##0">
                  <c:v>20000</c:v>
                </c:pt>
                <c:pt idx="28" formatCode="#,##0">
                  <c:v>20000</c:v>
                </c:pt>
                <c:pt idx="29" formatCode="#,##0">
                  <c:v>20000</c:v>
                </c:pt>
                <c:pt idx="30" formatCode="#,##0">
                  <c:v>20000</c:v>
                </c:pt>
                <c:pt idx="31" formatCode="#,##0">
                  <c:v>20000</c:v>
                </c:pt>
                <c:pt idx="32" formatCode="#,##0">
                  <c:v>20000</c:v>
                </c:pt>
                <c:pt idx="33" formatCode="#,##0">
                  <c:v>20000</c:v>
                </c:pt>
                <c:pt idx="34" formatCode="#,##0">
                  <c:v>30000</c:v>
                </c:pt>
                <c:pt idx="35" formatCode="#,##0">
                  <c:v>30000</c:v>
                </c:pt>
                <c:pt idx="36" formatCode="#,##0">
                  <c:v>30000</c:v>
                </c:pt>
                <c:pt idx="37" formatCode="#,##0">
                  <c:v>30000</c:v>
                </c:pt>
                <c:pt idx="38" formatCode="#,##0">
                  <c:v>30000</c:v>
                </c:pt>
                <c:pt idx="39" formatCode="#,##0">
                  <c:v>30000</c:v>
                </c:pt>
                <c:pt idx="40" formatCode="#,##0">
                  <c:v>40000</c:v>
                </c:pt>
                <c:pt idx="41" formatCode="#,##0">
                  <c:v>40000</c:v>
                </c:pt>
                <c:pt idx="42" formatCode="#,##0">
                  <c:v>50000</c:v>
                </c:pt>
                <c:pt idx="43" formatCode="#,##0">
                  <c:v>50000</c:v>
                </c:pt>
                <c:pt idx="44" formatCode="#,##0">
                  <c:v>50000</c:v>
                </c:pt>
                <c:pt idx="45" formatCode="#,##0">
                  <c:v>60000</c:v>
                </c:pt>
                <c:pt idx="46" formatCode="#,##0">
                  <c:v>60000</c:v>
                </c:pt>
                <c:pt idx="47" formatCode="#,##0">
                  <c:v>60000</c:v>
                </c:pt>
                <c:pt idx="48" formatCode="#,##0">
                  <c:v>60000</c:v>
                </c:pt>
                <c:pt idx="49" formatCode="#,##0">
                  <c:v>60000</c:v>
                </c:pt>
                <c:pt idx="50" formatCode="#,##0">
                  <c:v>60000</c:v>
                </c:pt>
                <c:pt idx="51" formatCode="#,##0">
                  <c:v>60000</c:v>
                </c:pt>
                <c:pt idx="52" formatCode="#,##0">
                  <c:v>60000</c:v>
                </c:pt>
                <c:pt idx="53" formatCode="#,##0">
                  <c:v>70000</c:v>
                </c:pt>
                <c:pt idx="54" formatCode="#,##0">
                  <c:v>80000</c:v>
                </c:pt>
                <c:pt idx="55" formatCode="#,##0">
                  <c:v>80000</c:v>
                </c:pt>
                <c:pt idx="56" formatCode="#,##0">
                  <c:v>80000</c:v>
                </c:pt>
                <c:pt idx="57" formatCode="#,##0">
                  <c:v>80000</c:v>
                </c:pt>
                <c:pt idx="58" formatCode="#,##0">
                  <c:v>100000</c:v>
                </c:pt>
                <c:pt idx="59" formatCode="#,##0">
                  <c:v>110000</c:v>
                </c:pt>
                <c:pt idx="60" formatCode="#,##0">
                  <c:v>120000</c:v>
                </c:pt>
                <c:pt idx="61" formatCode="#,##0">
                  <c:v>130000</c:v>
                </c:pt>
                <c:pt idx="62" formatCode="#,##0">
                  <c:v>130000</c:v>
                </c:pt>
                <c:pt idx="63" formatCode="#,##0">
                  <c:v>140000</c:v>
                </c:pt>
                <c:pt idx="64" formatCode="#,##0">
                  <c:v>140000</c:v>
                </c:pt>
                <c:pt idx="65" formatCode="#,##0">
                  <c:v>140000</c:v>
                </c:pt>
                <c:pt idx="66" formatCode="#,##0">
                  <c:v>140000</c:v>
                </c:pt>
                <c:pt idx="67" formatCode="#,##0">
                  <c:v>140000</c:v>
                </c:pt>
                <c:pt idx="68" formatCode="#,##0">
                  <c:v>150000</c:v>
                </c:pt>
                <c:pt idx="69" formatCode="#,##0">
                  <c:v>150000</c:v>
                </c:pt>
                <c:pt idx="70" formatCode="#,##0">
                  <c:v>150000</c:v>
                </c:pt>
                <c:pt idx="71" formatCode="#,##0">
                  <c:v>160000</c:v>
                </c:pt>
                <c:pt idx="72" formatCode="#,##0">
                  <c:v>160000</c:v>
                </c:pt>
                <c:pt idx="73" formatCode="#,##0">
                  <c:v>160000</c:v>
                </c:pt>
                <c:pt idx="74" formatCode="#,##0">
                  <c:v>160000</c:v>
                </c:pt>
                <c:pt idx="75" formatCode="#,##0">
                  <c:v>160000</c:v>
                </c:pt>
                <c:pt idx="76" formatCode="#,##0">
                  <c:v>160000</c:v>
                </c:pt>
                <c:pt idx="77" formatCode="#,##0">
                  <c:v>170000</c:v>
                </c:pt>
                <c:pt idx="78" formatCode="#,##0">
                  <c:v>170000</c:v>
                </c:pt>
                <c:pt idx="79" formatCode="#,##0">
                  <c:v>180000</c:v>
                </c:pt>
                <c:pt idx="80" formatCode="#,##0">
                  <c:v>190000</c:v>
                </c:pt>
                <c:pt idx="81" formatCode="#,##0">
                  <c:v>190000</c:v>
                </c:pt>
                <c:pt idx="82" formatCode="#,##0">
                  <c:v>200000</c:v>
                </c:pt>
                <c:pt idx="83" formatCode="#,##0">
                  <c:v>210000</c:v>
                </c:pt>
                <c:pt idx="84" formatCode="#,##0">
                  <c:v>210000</c:v>
                </c:pt>
                <c:pt idx="85" formatCode="#,##0">
                  <c:v>210000</c:v>
                </c:pt>
                <c:pt idx="86" formatCode="#,##0">
                  <c:v>220000</c:v>
                </c:pt>
                <c:pt idx="87" formatCode="#,##0">
                  <c:v>220000</c:v>
                </c:pt>
                <c:pt idx="88" formatCode="#,##0">
                  <c:v>220000</c:v>
                </c:pt>
                <c:pt idx="89" formatCode="#,##0">
                  <c:v>230000</c:v>
                </c:pt>
                <c:pt idx="90" formatCode="#,##0">
                  <c:v>230000</c:v>
                </c:pt>
                <c:pt idx="91" formatCode="#,##0">
                  <c:v>230000</c:v>
                </c:pt>
                <c:pt idx="92" formatCode="#,##0">
                  <c:v>240000</c:v>
                </c:pt>
                <c:pt idx="93" formatCode="#,##0">
                  <c:v>250000</c:v>
                </c:pt>
                <c:pt idx="94" formatCode="#,##0">
                  <c:v>260000</c:v>
                </c:pt>
                <c:pt idx="95" formatCode="#,##0">
                  <c:v>270000</c:v>
                </c:pt>
                <c:pt idx="96" formatCode="#,##0">
                  <c:v>270000</c:v>
                </c:pt>
                <c:pt idx="97" formatCode="#,##0">
                  <c:v>280000</c:v>
                </c:pt>
                <c:pt idx="98" formatCode="#,##0">
                  <c:v>290000</c:v>
                </c:pt>
                <c:pt idx="99" formatCode="#,##0">
                  <c:v>300000</c:v>
                </c:pt>
                <c:pt idx="100" formatCode="#,##0">
                  <c:v>300000</c:v>
                </c:pt>
                <c:pt idx="101" formatCode="#,##0">
                  <c:v>300000</c:v>
                </c:pt>
                <c:pt idx="102" formatCode="#,##0">
                  <c:v>310000</c:v>
                </c:pt>
                <c:pt idx="103" formatCode="#,##0">
                  <c:v>320000</c:v>
                </c:pt>
                <c:pt idx="104" formatCode="#,##0">
                  <c:v>330000</c:v>
                </c:pt>
                <c:pt idx="105" formatCode="#,##0">
                  <c:v>340000</c:v>
                </c:pt>
                <c:pt idx="106" formatCode="#,##0">
                  <c:v>350000</c:v>
                </c:pt>
                <c:pt idx="107" formatCode="#,##0">
                  <c:v>350000</c:v>
                </c:pt>
                <c:pt idx="108" formatCode="#,##0">
                  <c:v>350000</c:v>
                </c:pt>
                <c:pt idx="109" formatCode="#,##0">
                  <c:v>350000</c:v>
                </c:pt>
                <c:pt idx="110" formatCode="#,##0">
                  <c:v>360000</c:v>
                </c:pt>
                <c:pt idx="111" formatCode="#,##0">
                  <c:v>370000</c:v>
                </c:pt>
                <c:pt idx="112" formatCode="#,##0">
                  <c:v>380000</c:v>
                </c:pt>
                <c:pt idx="113" formatCode="#,##0">
                  <c:v>380000</c:v>
                </c:pt>
                <c:pt idx="114" formatCode="#,##0">
                  <c:v>380000</c:v>
                </c:pt>
                <c:pt idx="115" formatCode="#,##0">
                  <c:v>390000</c:v>
                </c:pt>
                <c:pt idx="116" formatCode="#,##0">
                  <c:v>400000</c:v>
                </c:pt>
                <c:pt idx="117" formatCode="#,##0">
                  <c:v>400000</c:v>
                </c:pt>
                <c:pt idx="118" formatCode="#,##0">
                  <c:v>410000</c:v>
                </c:pt>
                <c:pt idx="119" formatCode="#,##0">
                  <c:v>420000</c:v>
                </c:pt>
                <c:pt idx="120" formatCode="#,##0">
                  <c:v>430000</c:v>
                </c:pt>
                <c:pt idx="121" formatCode="#,##0">
                  <c:v>450000</c:v>
                </c:pt>
                <c:pt idx="122" formatCode="#,##0">
                  <c:v>450000</c:v>
                </c:pt>
                <c:pt idx="123" formatCode="#,##0">
                  <c:v>450000</c:v>
                </c:pt>
                <c:pt idx="124" formatCode="#,##0">
                  <c:v>450000</c:v>
                </c:pt>
                <c:pt idx="125" formatCode="#,##0">
                  <c:v>450000</c:v>
                </c:pt>
                <c:pt idx="126" formatCode="#,##0">
                  <c:v>450000</c:v>
                </c:pt>
                <c:pt idx="127" formatCode="#,##0">
                  <c:v>450000</c:v>
                </c:pt>
                <c:pt idx="128" formatCode="#,##0">
                  <c:v>460000</c:v>
                </c:pt>
                <c:pt idx="129" formatCode="#,##0">
                  <c:v>480000</c:v>
                </c:pt>
                <c:pt idx="130" formatCode="#,##0">
                  <c:v>480000</c:v>
                </c:pt>
                <c:pt idx="131" formatCode="#,##0">
                  <c:v>480000</c:v>
                </c:pt>
                <c:pt idx="132" formatCode="#,##0">
                  <c:v>480000</c:v>
                </c:pt>
                <c:pt idx="133" formatCode="#,##0">
                  <c:v>490000</c:v>
                </c:pt>
                <c:pt idx="134" formatCode="#,##0">
                  <c:v>510000</c:v>
                </c:pt>
                <c:pt idx="135" formatCode="#,##0">
                  <c:v>510000</c:v>
                </c:pt>
                <c:pt idx="136" formatCode="#,##0">
                  <c:v>510000</c:v>
                </c:pt>
                <c:pt idx="137" formatCode="#,##0">
                  <c:v>510000</c:v>
                </c:pt>
                <c:pt idx="138" formatCode="#,##0">
                  <c:v>530000</c:v>
                </c:pt>
                <c:pt idx="139" formatCode="#,##0">
                  <c:v>530000</c:v>
                </c:pt>
                <c:pt idx="140" formatCode="#,##0">
                  <c:v>530000</c:v>
                </c:pt>
                <c:pt idx="141" formatCode="#,##0">
                  <c:v>550000</c:v>
                </c:pt>
                <c:pt idx="142" formatCode="#,##0">
                  <c:v>560000</c:v>
                </c:pt>
                <c:pt idx="143" formatCode="#,##0">
                  <c:v>570000</c:v>
                </c:pt>
                <c:pt idx="144" formatCode="#,##0">
                  <c:v>570000</c:v>
                </c:pt>
                <c:pt idx="145" formatCode="#,##0">
                  <c:v>580000</c:v>
                </c:pt>
                <c:pt idx="146" formatCode="#,##0">
                  <c:v>590000</c:v>
                </c:pt>
                <c:pt idx="147" formatCode="#,##0">
                  <c:v>600000</c:v>
                </c:pt>
                <c:pt idx="148" formatCode="#,##0">
                  <c:v>600000</c:v>
                </c:pt>
                <c:pt idx="149" formatCode="#,##0">
                  <c:v>600000</c:v>
                </c:pt>
                <c:pt idx="150" formatCode="#,##0">
                  <c:v>610000</c:v>
                </c:pt>
                <c:pt idx="151" formatCode="#,##0">
                  <c:v>620000</c:v>
                </c:pt>
                <c:pt idx="152" formatCode="#,##0">
                  <c:v>620000</c:v>
                </c:pt>
                <c:pt idx="153" formatCode="#,##0">
                  <c:v>640000</c:v>
                </c:pt>
                <c:pt idx="154" formatCode="#,##0">
                  <c:v>640000</c:v>
                </c:pt>
                <c:pt idx="155" formatCode="#,##0">
                  <c:v>650000</c:v>
                </c:pt>
                <c:pt idx="156" formatCode="#,##0">
                  <c:v>660000</c:v>
                </c:pt>
                <c:pt idx="157" formatCode="#,##0">
                  <c:v>660000</c:v>
                </c:pt>
                <c:pt idx="158" formatCode="#,##0">
                  <c:v>660000</c:v>
                </c:pt>
                <c:pt idx="159" formatCode="#,##0">
                  <c:v>660000</c:v>
                </c:pt>
                <c:pt idx="160" formatCode="#,##0">
                  <c:v>660000</c:v>
                </c:pt>
                <c:pt idx="161" formatCode="#,##0">
                  <c:v>660000</c:v>
                </c:pt>
                <c:pt idx="162" formatCode="#,##0">
                  <c:v>670000</c:v>
                </c:pt>
                <c:pt idx="163" formatCode="#,##0">
                  <c:v>670000</c:v>
                </c:pt>
                <c:pt idx="164" formatCode="#,##0">
                  <c:v>680000</c:v>
                </c:pt>
                <c:pt idx="165" formatCode="#,##0">
                  <c:v>680000</c:v>
                </c:pt>
                <c:pt idx="166" formatCode="#,##0">
                  <c:v>680000</c:v>
                </c:pt>
                <c:pt idx="167" formatCode="#,##0">
                  <c:v>700000</c:v>
                </c:pt>
                <c:pt idx="168" formatCode="#,##0">
                  <c:v>700000</c:v>
                </c:pt>
                <c:pt idx="169" formatCode="#,##0">
                  <c:v>700000</c:v>
                </c:pt>
                <c:pt idx="170" formatCode="#,##0">
                  <c:v>710000</c:v>
                </c:pt>
                <c:pt idx="171" formatCode="#,##0">
                  <c:v>720000</c:v>
                </c:pt>
                <c:pt idx="172" formatCode="#,##0">
                  <c:v>720000</c:v>
                </c:pt>
                <c:pt idx="173" formatCode="#,##0">
                  <c:v>730000</c:v>
                </c:pt>
                <c:pt idx="174" formatCode="#,##0">
                  <c:v>750000</c:v>
                </c:pt>
                <c:pt idx="175" formatCode="#,##0">
                  <c:v>760000</c:v>
                </c:pt>
                <c:pt idx="176" formatCode="#,##0">
                  <c:v>760000</c:v>
                </c:pt>
                <c:pt idx="177" formatCode="#,##0">
                  <c:v>760000</c:v>
                </c:pt>
                <c:pt idx="178" formatCode="#,##0">
                  <c:v>770000</c:v>
                </c:pt>
                <c:pt idx="179" formatCode="#,##0">
                  <c:v>780000</c:v>
                </c:pt>
                <c:pt idx="180" formatCode="#,##0">
                  <c:v>780000</c:v>
                </c:pt>
                <c:pt idx="181" formatCode="#,##0">
                  <c:v>800000</c:v>
                </c:pt>
                <c:pt idx="182" formatCode="#,##0">
                  <c:v>800000</c:v>
                </c:pt>
                <c:pt idx="183" formatCode="#,##0">
                  <c:v>800000</c:v>
                </c:pt>
                <c:pt idx="184" formatCode="#,##0">
                  <c:v>800000</c:v>
                </c:pt>
                <c:pt idx="185" formatCode="#,##0">
                  <c:v>800000</c:v>
                </c:pt>
                <c:pt idx="186" formatCode="#,##0">
                  <c:v>800000</c:v>
                </c:pt>
                <c:pt idx="187" formatCode="#,##0">
                  <c:v>800000</c:v>
                </c:pt>
                <c:pt idx="188" formatCode="#,##0">
                  <c:v>810000</c:v>
                </c:pt>
                <c:pt idx="189" formatCode="#,##0">
                  <c:v>820000</c:v>
                </c:pt>
                <c:pt idx="190" formatCode="#,##0">
                  <c:v>820000</c:v>
                </c:pt>
                <c:pt idx="191" formatCode="#,##0">
                  <c:v>840000</c:v>
                </c:pt>
                <c:pt idx="192" formatCode="#,##0">
                  <c:v>840000</c:v>
                </c:pt>
                <c:pt idx="193" formatCode="#,##0">
                  <c:v>850000</c:v>
                </c:pt>
                <c:pt idx="194" formatCode="#,##0">
                  <c:v>870000</c:v>
                </c:pt>
                <c:pt idx="195" formatCode="#,##0">
                  <c:v>870000</c:v>
                </c:pt>
                <c:pt idx="196" formatCode="#,##0">
                  <c:v>880000</c:v>
                </c:pt>
                <c:pt idx="197" formatCode="#,##0">
                  <c:v>880000</c:v>
                </c:pt>
                <c:pt idx="198" formatCode="#,##0">
                  <c:v>880000</c:v>
                </c:pt>
                <c:pt idx="199" formatCode="#,##0">
                  <c:v>890000</c:v>
                </c:pt>
                <c:pt idx="200" formatCode="#,##0">
                  <c:v>900000</c:v>
                </c:pt>
                <c:pt idx="201" formatCode="#,##0">
                  <c:v>900000</c:v>
                </c:pt>
                <c:pt idx="202" formatCode="#,##0">
                  <c:v>900000</c:v>
                </c:pt>
                <c:pt idx="203" formatCode="#,##0">
                  <c:v>930000</c:v>
                </c:pt>
                <c:pt idx="204" formatCode="#,##0">
                  <c:v>930000</c:v>
                </c:pt>
                <c:pt idx="205" formatCode="#,##0">
                  <c:v>930000</c:v>
                </c:pt>
                <c:pt idx="206" formatCode="#,##0">
                  <c:v>950000</c:v>
                </c:pt>
                <c:pt idx="207" formatCode="#,##0">
                  <c:v>960000</c:v>
                </c:pt>
                <c:pt idx="208" formatCode="#,##0">
                  <c:v>980000</c:v>
                </c:pt>
                <c:pt idx="209" formatCode="#,##0">
                  <c:v>980000</c:v>
                </c:pt>
                <c:pt idx="210" formatCode="#,##0">
                  <c:v>990000</c:v>
                </c:pt>
                <c:pt idx="211" formatCode="#,##0">
                  <c:v>990000</c:v>
                </c:pt>
                <c:pt idx="212" formatCode="#,##0">
                  <c:v>990000</c:v>
                </c:pt>
                <c:pt idx="213" formatCode="#,##0">
                  <c:v>990000</c:v>
                </c:pt>
                <c:pt idx="214" formatCode="#,##0">
                  <c:v>990000</c:v>
                </c:pt>
                <c:pt idx="215" formatCode="#,##0">
                  <c:v>1000000</c:v>
                </c:pt>
                <c:pt idx="216" formatCode="#,##0">
                  <c:v>1010000</c:v>
                </c:pt>
                <c:pt idx="217" formatCode="#,##0">
                  <c:v>1020000</c:v>
                </c:pt>
                <c:pt idx="218" formatCode="#,##0">
                  <c:v>1020000</c:v>
                </c:pt>
                <c:pt idx="219" formatCode="#,##0">
                  <c:v>1030000</c:v>
                </c:pt>
                <c:pt idx="220" formatCode="#,##0">
                  <c:v>1030000</c:v>
                </c:pt>
                <c:pt idx="221" formatCode="#,##0">
                  <c:v>1040000</c:v>
                </c:pt>
                <c:pt idx="222" formatCode="#,##0">
                  <c:v>1040000</c:v>
                </c:pt>
                <c:pt idx="223" formatCode="#,##0">
                  <c:v>1040000</c:v>
                </c:pt>
                <c:pt idx="224" formatCode="#,##0">
                  <c:v>1040000</c:v>
                </c:pt>
                <c:pt idx="225" formatCode="#,##0">
                  <c:v>1040000</c:v>
                </c:pt>
                <c:pt idx="226" formatCode="#,##0">
                  <c:v>1060000</c:v>
                </c:pt>
                <c:pt idx="227" formatCode="#,##0">
                  <c:v>1060000</c:v>
                </c:pt>
                <c:pt idx="228" formatCode="#,##0">
                  <c:v>1070000</c:v>
                </c:pt>
                <c:pt idx="229" formatCode="#,##0">
                  <c:v>1070000</c:v>
                </c:pt>
                <c:pt idx="230" formatCode="#,##0">
                  <c:v>1080000</c:v>
                </c:pt>
                <c:pt idx="231" formatCode="#,##0">
                  <c:v>1090000</c:v>
                </c:pt>
                <c:pt idx="232" formatCode="#,##0">
                  <c:v>1110000</c:v>
                </c:pt>
                <c:pt idx="233" formatCode="#,##0">
                  <c:v>1110000</c:v>
                </c:pt>
                <c:pt idx="234" formatCode="#,##0">
                  <c:v>1110000</c:v>
                </c:pt>
                <c:pt idx="235" formatCode="#,##0">
                  <c:v>1110000</c:v>
                </c:pt>
                <c:pt idx="236" formatCode="#,##0">
                  <c:v>1110000</c:v>
                </c:pt>
                <c:pt idx="237" formatCode="#,##0">
                  <c:v>1110000</c:v>
                </c:pt>
                <c:pt idx="238" formatCode="#,##0">
                  <c:v>1130000</c:v>
                </c:pt>
                <c:pt idx="239" formatCode="#,##0">
                  <c:v>1130000</c:v>
                </c:pt>
                <c:pt idx="240" formatCode="#,##0">
                  <c:v>1140000</c:v>
                </c:pt>
                <c:pt idx="241" formatCode="#,##0">
                  <c:v>1150000</c:v>
                </c:pt>
                <c:pt idx="242" formatCode="#,##0">
                  <c:v>1150000</c:v>
                </c:pt>
                <c:pt idx="243" formatCode="#,##0">
                  <c:v>1160000</c:v>
                </c:pt>
                <c:pt idx="244" formatCode="#,##0">
                  <c:v>1170000</c:v>
                </c:pt>
                <c:pt idx="245" formatCode="#,##0">
                  <c:v>1170000</c:v>
                </c:pt>
                <c:pt idx="246" formatCode="#,##0">
                  <c:v>1170000</c:v>
                </c:pt>
                <c:pt idx="247" formatCode="#,##0">
                  <c:v>1170000</c:v>
                </c:pt>
                <c:pt idx="248" formatCode="#,##0">
                  <c:v>1170000</c:v>
                </c:pt>
                <c:pt idx="249" formatCode="#,##0">
                  <c:v>1170000</c:v>
                </c:pt>
                <c:pt idx="250" formatCode="#,##0">
                  <c:v>1190000</c:v>
                </c:pt>
                <c:pt idx="251" formatCode="#,##0">
                  <c:v>1190000</c:v>
                </c:pt>
                <c:pt idx="252" formatCode="#,##0">
                  <c:v>1200000</c:v>
                </c:pt>
                <c:pt idx="253" formatCode="#,##0">
                  <c:v>1200000</c:v>
                </c:pt>
                <c:pt idx="254" formatCode="#,##0">
                  <c:v>1200000</c:v>
                </c:pt>
                <c:pt idx="255" formatCode="#,##0">
                  <c:v>1220000</c:v>
                </c:pt>
                <c:pt idx="256" formatCode="#,##0">
                  <c:v>1220000</c:v>
                </c:pt>
                <c:pt idx="257" formatCode="#,##0">
                  <c:v>1220000</c:v>
                </c:pt>
                <c:pt idx="258" formatCode="#,##0">
                  <c:v>1220000</c:v>
                </c:pt>
                <c:pt idx="259" formatCode="#,##0">
                  <c:v>1220000</c:v>
                </c:pt>
                <c:pt idx="260" formatCode="#,##0">
                  <c:v>1240000</c:v>
                </c:pt>
                <c:pt idx="261" formatCode="#,##0">
                  <c:v>1240000</c:v>
                </c:pt>
                <c:pt idx="262" formatCode="#,##0">
                  <c:v>1260000</c:v>
                </c:pt>
                <c:pt idx="263" formatCode="#,##0">
                  <c:v>1290000</c:v>
                </c:pt>
                <c:pt idx="264" formatCode="#,##0">
                  <c:v>1290000</c:v>
                </c:pt>
                <c:pt idx="265" formatCode="#,##0">
                  <c:v>1300000</c:v>
                </c:pt>
                <c:pt idx="266" formatCode="#,##0">
                  <c:v>1300000</c:v>
                </c:pt>
                <c:pt idx="267" formatCode="#,##0">
                  <c:v>1300000</c:v>
                </c:pt>
                <c:pt idx="268" formatCode="#,##0">
                  <c:v>1300000</c:v>
                </c:pt>
                <c:pt idx="269" formatCode="#,##0">
                  <c:v>1320000</c:v>
                </c:pt>
                <c:pt idx="270" formatCode="#,##0">
                  <c:v>1330000</c:v>
                </c:pt>
                <c:pt idx="271" formatCode="#,##0">
                  <c:v>1340000</c:v>
                </c:pt>
                <c:pt idx="272" formatCode="#,##0">
                  <c:v>1340000</c:v>
                </c:pt>
                <c:pt idx="273" formatCode="#,##0">
                  <c:v>1340000</c:v>
                </c:pt>
                <c:pt idx="274" formatCode="#,##0">
                  <c:v>1350000</c:v>
                </c:pt>
                <c:pt idx="275" formatCode="#,##0">
                  <c:v>1350000</c:v>
                </c:pt>
                <c:pt idx="276" formatCode="#,##0">
                  <c:v>1350000</c:v>
                </c:pt>
                <c:pt idx="277" formatCode="#,##0">
                  <c:v>1350000</c:v>
                </c:pt>
                <c:pt idx="278" formatCode="#,##0">
                  <c:v>1350000</c:v>
                </c:pt>
                <c:pt idx="279" formatCode="#,##0">
                  <c:v>1360000</c:v>
                </c:pt>
                <c:pt idx="280" formatCode="#,##0">
                  <c:v>1360000</c:v>
                </c:pt>
                <c:pt idx="281" formatCode="#,##0">
                  <c:v>1360000</c:v>
                </c:pt>
                <c:pt idx="282" formatCode="#,##0">
                  <c:v>1360000</c:v>
                </c:pt>
                <c:pt idx="283" formatCode="#,##0">
                  <c:v>1360000</c:v>
                </c:pt>
                <c:pt idx="284" formatCode="#,##0">
                  <c:v>1360000</c:v>
                </c:pt>
                <c:pt idx="285" formatCode="#,##0">
                  <c:v>1360000</c:v>
                </c:pt>
                <c:pt idx="286" formatCode="#,##0">
                  <c:v>1360000</c:v>
                </c:pt>
                <c:pt idx="287" formatCode="#,##0">
                  <c:v>1380000</c:v>
                </c:pt>
                <c:pt idx="288" formatCode="#,##0">
                  <c:v>1390000</c:v>
                </c:pt>
                <c:pt idx="289" formatCode="#,##0">
                  <c:v>1390000</c:v>
                </c:pt>
                <c:pt idx="290" formatCode="#,##0">
                  <c:v>1400000</c:v>
                </c:pt>
                <c:pt idx="291" formatCode="#,##0">
                  <c:v>1410000</c:v>
                </c:pt>
                <c:pt idx="292" formatCode="#,##0">
                  <c:v>1410000</c:v>
                </c:pt>
                <c:pt idx="293" formatCode="#,##0">
                  <c:v>1410000</c:v>
                </c:pt>
                <c:pt idx="294" formatCode="#,##0">
                  <c:v>1420000</c:v>
                </c:pt>
                <c:pt idx="295" formatCode="#,##0">
                  <c:v>1420000</c:v>
                </c:pt>
                <c:pt idx="296" formatCode="#,##0">
                  <c:v>1430000</c:v>
                </c:pt>
                <c:pt idx="297" formatCode="#,##0">
                  <c:v>1440000</c:v>
                </c:pt>
                <c:pt idx="298" formatCode="#,##0">
                  <c:v>1440000</c:v>
                </c:pt>
                <c:pt idx="299" formatCode="#,##0">
                  <c:v>1440000</c:v>
                </c:pt>
                <c:pt idx="300" formatCode="#,##0">
                  <c:v>1440000</c:v>
                </c:pt>
                <c:pt idx="301" formatCode="#,##0">
                  <c:v>1450000</c:v>
                </c:pt>
                <c:pt idx="302" formatCode="#,##0">
                  <c:v>1450000</c:v>
                </c:pt>
                <c:pt idx="303" formatCode="#,##0">
                  <c:v>1450000</c:v>
                </c:pt>
                <c:pt idx="304" formatCode="#,##0">
                  <c:v>1460000</c:v>
                </c:pt>
                <c:pt idx="305" formatCode="#,##0">
                  <c:v>1470000</c:v>
                </c:pt>
                <c:pt idx="306" formatCode="#,##0">
                  <c:v>1480000</c:v>
                </c:pt>
                <c:pt idx="307" formatCode="#,##0">
                  <c:v>1480000</c:v>
                </c:pt>
                <c:pt idx="308" formatCode="#,##0">
                  <c:v>1480000</c:v>
                </c:pt>
                <c:pt idx="309" formatCode="#,##0">
                  <c:v>1490000</c:v>
                </c:pt>
                <c:pt idx="310" formatCode="#,##0">
                  <c:v>1490000</c:v>
                </c:pt>
                <c:pt idx="311" formatCode="#,##0">
                  <c:v>1500000</c:v>
                </c:pt>
                <c:pt idx="312" formatCode="#,##0">
                  <c:v>1510000</c:v>
                </c:pt>
                <c:pt idx="313" formatCode="#,##0">
                  <c:v>1520000</c:v>
                </c:pt>
                <c:pt idx="314" formatCode="#,##0">
                  <c:v>1540000</c:v>
                </c:pt>
                <c:pt idx="315" formatCode="#,##0">
                  <c:v>1540000</c:v>
                </c:pt>
                <c:pt idx="316" formatCode="#,##0">
                  <c:v>1560000</c:v>
                </c:pt>
                <c:pt idx="317" formatCode="#,##0">
                  <c:v>1560000</c:v>
                </c:pt>
                <c:pt idx="318" formatCode="#,##0">
                  <c:v>1570000</c:v>
                </c:pt>
                <c:pt idx="319" formatCode="#,##0">
                  <c:v>1570000</c:v>
                </c:pt>
                <c:pt idx="320" formatCode="#,##0">
                  <c:v>1570000</c:v>
                </c:pt>
                <c:pt idx="321" formatCode="#,##0">
                  <c:v>1570000</c:v>
                </c:pt>
                <c:pt idx="322" formatCode="#,##0">
                  <c:v>1570000</c:v>
                </c:pt>
                <c:pt idx="323" formatCode="#,##0">
                  <c:v>1570000</c:v>
                </c:pt>
                <c:pt idx="324" formatCode="#,##0">
                  <c:v>1580000</c:v>
                </c:pt>
                <c:pt idx="325" formatCode="#,##0">
                  <c:v>1580000</c:v>
                </c:pt>
                <c:pt idx="326" formatCode="#,##0">
                  <c:v>1580000</c:v>
                </c:pt>
                <c:pt idx="327" formatCode="#,##0">
                  <c:v>1580000</c:v>
                </c:pt>
                <c:pt idx="328" formatCode="#,##0">
                  <c:v>1580000</c:v>
                </c:pt>
                <c:pt idx="329" formatCode="#,##0">
                  <c:v>1590000</c:v>
                </c:pt>
                <c:pt idx="330" formatCode="#,##0">
                  <c:v>1600000</c:v>
                </c:pt>
                <c:pt idx="331" formatCode="#,##0">
                  <c:v>1600000</c:v>
                </c:pt>
                <c:pt idx="332" formatCode="#,##0">
                  <c:v>1600000</c:v>
                </c:pt>
                <c:pt idx="333" formatCode="#,##0">
                  <c:v>1610000</c:v>
                </c:pt>
                <c:pt idx="334" formatCode="#,##0">
                  <c:v>1630000</c:v>
                </c:pt>
                <c:pt idx="335" formatCode="#,##0">
                  <c:v>1630000</c:v>
                </c:pt>
                <c:pt idx="336" formatCode="#,##0">
                  <c:v>1640000</c:v>
                </c:pt>
                <c:pt idx="337" formatCode="#,##0">
                  <c:v>1640000</c:v>
                </c:pt>
                <c:pt idx="338" formatCode="#,##0">
                  <c:v>1640000</c:v>
                </c:pt>
                <c:pt idx="339" formatCode="#,##0">
                  <c:v>1650000</c:v>
                </c:pt>
                <c:pt idx="340" formatCode="#,##0">
                  <c:v>1650000</c:v>
                </c:pt>
                <c:pt idx="341" formatCode="#,##0">
                  <c:v>1660000</c:v>
                </c:pt>
                <c:pt idx="342" formatCode="#,##0">
                  <c:v>1670000</c:v>
                </c:pt>
                <c:pt idx="343" formatCode="#,##0">
                  <c:v>1680000</c:v>
                </c:pt>
                <c:pt idx="344" formatCode="#,##0">
                  <c:v>1690000</c:v>
                </c:pt>
                <c:pt idx="345" formatCode="#,##0">
                  <c:v>1690000</c:v>
                </c:pt>
                <c:pt idx="346" formatCode="#,##0">
                  <c:v>1710000</c:v>
                </c:pt>
                <c:pt idx="347" formatCode="#,##0">
                  <c:v>1710000</c:v>
                </c:pt>
                <c:pt idx="348" formatCode="#,##0">
                  <c:v>1730000</c:v>
                </c:pt>
                <c:pt idx="349" formatCode="#,##0">
                  <c:v>1740000</c:v>
                </c:pt>
                <c:pt idx="350" formatCode="#,##0">
                  <c:v>1740000</c:v>
                </c:pt>
                <c:pt idx="351" formatCode="#,##0">
                  <c:v>1740000</c:v>
                </c:pt>
                <c:pt idx="352" formatCode="#,##0">
                  <c:v>1740000</c:v>
                </c:pt>
                <c:pt idx="353" formatCode="#,##0">
                  <c:v>1750000</c:v>
                </c:pt>
                <c:pt idx="354" formatCode="#,##0">
                  <c:v>1750000</c:v>
                </c:pt>
                <c:pt idx="355" formatCode="#,##0">
                  <c:v>1770000</c:v>
                </c:pt>
                <c:pt idx="356" formatCode="#,##0">
                  <c:v>1770000</c:v>
                </c:pt>
                <c:pt idx="357" formatCode="#,##0">
                  <c:v>1770000</c:v>
                </c:pt>
                <c:pt idx="358" formatCode="#,##0">
                  <c:v>1770000</c:v>
                </c:pt>
                <c:pt idx="359" formatCode="#,##0">
                  <c:v>1770000</c:v>
                </c:pt>
                <c:pt idx="360" formatCode="#,##0">
                  <c:v>1770000</c:v>
                </c:pt>
                <c:pt idx="361" formatCode="#,##0">
                  <c:v>1790000</c:v>
                </c:pt>
                <c:pt idx="362" formatCode="#,##0">
                  <c:v>1790000</c:v>
                </c:pt>
                <c:pt idx="363" formatCode="#,##0">
                  <c:v>1790000</c:v>
                </c:pt>
                <c:pt idx="364" formatCode="#,##0">
                  <c:v>1790000</c:v>
                </c:pt>
                <c:pt idx="365" formatCode="#,##0">
                  <c:v>1790000</c:v>
                </c:pt>
                <c:pt idx="366" formatCode="#,##0">
                  <c:v>1790000</c:v>
                </c:pt>
                <c:pt idx="367" formatCode="#,##0">
                  <c:v>1790000</c:v>
                </c:pt>
                <c:pt idx="368" formatCode="#,##0">
                  <c:v>1790000</c:v>
                </c:pt>
                <c:pt idx="369" formatCode="#,##0">
                  <c:v>1790000</c:v>
                </c:pt>
                <c:pt idx="370" formatCode="#,##0">
                  <c:v>1790000</c:v>
                </c:pt>
                <c:pt idx="371" formatCode="#,##0">
                  <c:v>1790000</c:v>
                </c:pt>
                <c:pt idx="372" formatCode="#,##0">
                  <c:v>1800000</c:v>
                </c:pt>
                <c:pt idx="373" formatCode="#,##0">
                  <c:v>1810000</c:v>
                </c:pt>
                <c:pt idx="374" formatCode="#,##0">
                  <c:v>1810000</c:v>
                </c:pt>
                <c:pt idx="375" formatCode="#,##0">
                  <c:v>1820000</c:v>
                </c:pt>
                <c:pt idx="376" formatCode="#,##0">
                  <c:v>1840000</c:v>
                </c:pt>
                <c:pt idx="377" formatCode="#,##0">
                  <c:v>1850000</c:v>
                </c:pt>
                <c:pt idx="378" formatCode="#,##0">
                  <c:v>1850000</c:v>
                </c:pt>
                <c:pt idx="379" formatCode="#,##0">
                  <c:v>1850000</c:v>
                </c:pt>
                <c:pt idx="380" formatCode="#,##0">
                  <c:v>1850000</c:v>
                </c:pt>
                <c:pt idx="381" formatCode="#,##0">
                  <c:v>1850000</c:v>
                </c:pt>
                <c:pt idx="382" formatCode="#,##0">
                  <c:v>1850000</c:v>
                </c:pt>
                <c:pt idx="383" formatCode="#,##0">
                  <c:v>1860000</c:v>
                </c:pt>
                <c:pt idx="384" formatCode="#,##0">
                  <c:v>1860000</c:v>
                </c:pt>
                <c:pt idx="385" formatCode="#,##0">
                  <c:v>1870000</c:v>
                </c:pt>
                <c:pt idx="386" formatCode="#,##0">
                  <c:v>1870000</c:v>
                </c:pt>
                <c:pt idx="387" formatCode="#,##0">
                  <c:v>1870000</c:v>
                </c:pt>
                <c:pt idx="388" formatCode="#,##0">
                  <c:v>1890000</c:v>
                </c:pt>
                <c:pt idx="389" formatCode="#,##0">
                  <c:v>1900000</c:v>
                </c:pt>
                <c:pt idx="390" formatCode="#,##0">
                  <c:v>1920000</c:v>
                </c:pt>
                <c:pt idx="391" formatCode="#,##0">
                  <c:v>1930000</c:v>
                </c:pt>
                <c:pt idx="392" formatCode="#,##0">
                  <c:v>1930000</c:v>
                </c:pt>
                <c:pt idx="393" formatCode="#,##0">
                  <c:v>1930000</c:v>
                </c:pt>
                <c:pt idx="394" formatCode="#,##0">
                  <c:v>1930000</c:v>
                </c:pt>
                <c:pt idx="395" formatCode="#,##0">
                  <c:v>1940000</c:v>
                </c:pt>
                <c:pt idx="396" formatCode="#,##0">
                  <c:v>1960000</c:v>
                </c:pt>
                <c:pt idx="397" formatCode="#,##0">
                  <c:v>1980000</c:v>
                </c:pt>
                <c:pt idx="398" formatCode="#,##0">
                  <c:v>1980000</c:v>
                </c:pt>
                <c:pt idx="399" formatCode="#,##0">
                  <c:v>1990000</c:v>
                </c:pt>
                <c:pt idx="400" formatCode="#,##0">
                  <c:v>1990000</c:v>
                </c:pt>
                <c:pt idx="401" formatCode="#,##0">
                  <c:v>2010000</c:v>
                </c:pt>
                <c:pt idx="402" formatCode="#,##0">
                  <c:v>2020000</c:v>
                </c:pt>
                <c:pt idx="403" formatCode="#,##0">
                  <c:v>2020000</c:v>
                </c:pt>
                <c:pt idx="404" formatCode="#,##0">
                  <c:v>2020000</c:v>
                </c:pt>
                <c:pt idx="405" formatCode="#,##0">
                  <c:v>2020000</c:v>
                </c:pt>
                <c:pt idx="406" formatCode="#,##0">
                  <c:v>2020000</c:v>
                </c:pt>
                <c:pt idx="407" formatCode="#,##0">
                  <c:v>2020000</c:v>
                </c:pt>
                <c:pt idx="408" formatCode="#,##0">
                  <c:v>2030000</c:v>
                </c:pt>
                <c:pt idx="409" formatCode="#,##0">
                  <c:v>2040000</c:v>
                </c:pt>
                <c:pt idx="410" formatCode="#,##0">
                  <c:v>2050000</c:v>
                </c:pt>
                <c:pt idx="411" formatCode="#,##0">
                  <c:v>2050000</c:v>
                </c:pt>
                <c:pt idx="412" formatCode="#,##0">
                  <c:v>2050000</c:v>
                </c:pt>
                <c:pt idx="413" formatCode="#,##0">
                  <c:v>2050000</c:v>
                </c:pt>
                <c:pt idx="414" formatCode="#,##0">
                  <c:v>2060000</c:v>
                </c:pt>
                <c:pt idx="415" formatCode="#,##0">
                  <c:v>2060000</c:v>
                </c:pt>
                <c:pt idx="416" formatCode="#,##0">
                  <c:v>2070000</c:v>
                </c:pt>
                <c:pt idx="417" formatCode="#,##0">
                  <c:v>2070000</c:v>
                </c:pt>
                <c:pt idx="418" formatCode="#,##0">
                  <c:v>2070000</c:v>
                </c:pt>
                <c:pt idx="419" formatCode="#,##0">
                  <c:v>2070000</c:v>
                </c:pt>
                <c:pt idx="420" formatCode="#,##0">
                  <c:v>2080000</c:v>
                </c:pt>
                <c:pt idx="421" formatCode="#,##0">
                  <c:v>2090000</c:v>
                </c:pt>
                <c:pt idx="422" formatCode="#,##0">
                  <c:v>2090000</c:v>
                </c:pt>
                <c:pt idx="423" formatCode="#,##0">
                  <c:v>2090000</c:v>
                </c:pt>
                <c:pt idx="424" formatCode="#,##0">
                  <c:v>2090000</c:v>
                </c:pt>
                <c:pt idx="425" formatCode="#,##0">
                  <c:v>2090000</c:v>
                </c:pt>
                <c:pt idx="426" formatCode="#,##0">
                  <c:v>2100000</c:v>
                </c:pt>
                <c:pt idx="427" formatCode="#,##0">
                  <c:v>2110000</c:v>
                </c:pt>
                <c:pt idx="428" formatCode="#,##0">
                  <c:v>2120000</c:v>
                </c:pt>
                <c:pt idx="429" formatCode="#,##0">
                  <c:v>2120000</c:v>
                </c:pt>
                <c:pt idx="430" formatCode="#,##0">
                  <c:v>2120000</c:v>
                </c:pt>
                <c:pt idx="431" formatCode="#,##0">
                  <c:v>2120000</c:v>
                </c:pt>
                <c:pt idx="432" formatCode="#,##0">
                  <c:v>2120000</c:v>
                </c:pt>
                <c:pt idx="433" formatCode="#,##0">
                  <c:v>2130000</c:v>
                </c:pt>
                <c:pt idx="434" formatCode="#,##0">
                  <c:v>2150000</c:v>
                </c:pt>
                <c:pt idx="435" formatCode="#,##0">
                  <c:v>2150000</c:v>
                </c:pt>
                <c:pt idx="436" formatCode="#,##0">
                  <c:v>2160000</c:v>
                </c:pt>
                <c:pt idx="437" formatCode="#,##0">
                  <c:v>2160000</c:v>
                </c:pt>
                <c:pt idx="438" formatCode="#,##0">
                  <c:v>2160000</c:v>
                </c:pt>
                <c:pt idx="439" formatCode="#,##0">
                  <c:v>2190000</c:v>
                </c:pt>
                <c:pt idx="440" formatCode="#,##0">
                  <c:v>2190000</c:v>
                </c:pt>
                <c:pt idx="441" formatCode="#,##0">
                  <c:v>2200000</c:v>
                </c:pt>
                <c:pt idx="442" formatCode="#,##0">
                  <c:v>2200000</c:v>
                </c:pt>
                <c:pt idx="443" formatCode="#,##0">
                  <c:v>2220000</c:v>
                </c:pt>
                <c:pt idx="444" formatCode="#,##0">
                  <c:v>2220000</c:v>
                </c:pt>
                <c:pt idx="445" formatCode="#,##0">
                  <c:v>2230000</c:v>
                </c:pt>
                <c:pt idx="446" formatCode="#,##0">
                  <c:v>2230000</c:v>
                </c:pt>
                <c:pt idx="447" formatCode="#,##0">
                  <c:v>2230000</c:v>
                </c:pt>
                <c:pt idx="448" formatCode="#,##0">
                  <c:v>2230000</c:v>
                </c:pt>
                <c:pt idx="449" formatCode="#,##0">
                  <c:v>2230000</c:v>
                </c:pt>
                <c:pt idx="450" formatCode="#,##0">
                  <c:v>2230000</c:v>
                </c:pt>
                <c:pt idx="451" formatCode="#,##0">
                  <c:v>2230000</c:v>
                </c:pt>
                <c:pt idx="452" formatCode="#,##0">
                  <c:v>2230000</c:v>
                </c:pt>
                <c:pt idx="453" formatCode="#,##0">
                  <c:v>2230000</c:v>
                </c:pt>
                <c:pt idx="454" formatCode="#,##0">
                  <c:v>2230000</c:v>
                </c:pt>
                <c:pt idx="455" formatCode="#,##0">
                  <c:v>2230000</c:v>
                </c:pt>
                <c:pt idx="456" formatCode="#,##0">
                  <c:v>2230000</c:v>
                </c:pt>
                <c:pt idx="457" formatCode="#,##0">
                  <c:v>2230000</c:v>
                </c:pt>
                <c:pt idx="458" formatCode="#,##0">
                  <c:v>2230000</c:v>
                </c:pt>
                <c:pt idx="459" formatCode="#,##0">
                  <c:v>2230000</c:v>
                </c:pt>
                <c:pt idx="460" formatCode="#,##0">
                  <c:v>2230000</c:v>
                </c:pt>
                <c:pt idx="461" formatCode="#,##0">
                  <c:v>2240000</c:v>
                </c:pt>
                <c:pt idx="462" formatCode="#,##0">
                  <c:v>2240000</c:v>
                </c:pt>
                <c:pt idx="463" formatCode="#,##0">
                  <c:v>2250000</c:v>
                </c:pt>
                <c:pt idx="464" formatCode="#,##0">
                  <c:v>2260000</c:v>
                </c:pt>
                <c:pt idx="465" formatCode="#,##0">
                  <c:v>2260000</c:v>
                </c:pt>
                <c:pt idx="466" formatCode="#,##0">
                  <c:v>2260000</c:v>
                </c:pt>
                <c:pt idx="467" formatCode="#,##0">
                  <c:v>2260000</c:v>
                </c:pt>
                <c:pt idx="468" formatCode="#,##0">
                  <c:v>2260000</c:v>
                </c:pt>
                <c:pt idx="469" formatCode="#,##0">
                  <c:v>2270000</c:v>
                </c:pt>
                <c:pt idx="470" formatCode="#,##0">
                  <c:v>2280000</c:v>
                </c:pt>
                <c:pt idx="471" formatCode="#,##0">
                  <c:v>2280000</c:v>
                </c:pt>
                <c:pt idx="472" formatCode="#,##0">
                  <c:v>2290000</c:v>
                </c:pt>
                <c:pt idx="473" formatCode="#,##0">
                  <c:v>2290000</c:v>
                </c:pt>
                <c:pt idx="474" formatCode="#,##0">
                  <c:v>2290000</c:v>
                </c:pt>
                <c:pt idx="475" formatCode="#,##0">
                  <c:v>2290000</c:v>
                </c:pt>
                <c:pt idx="476" formatCode="#,##0">
                  <c:v>2300000</c:v>
                </c:pt>
                <c:pt idx="477" formatCode="#,##0">
                  <c:v>2310000</c:v>
                </c:pt>
                <c:pt idx="478" formatCode="#,##0">
                  <c:v>2310000</c:v>
                </c:pt>
                <c:pt idx="479" formatCode="#,##0">
                  <c:v>2310000</c:v>
                </c:pt>
                <c:pt idx="480" formatCode="#,##0">
                  <c:v>2310000</c:v>
                </c:pt>
                <c:pt idx="481" formatCode="#,##0">
                  <c:v>2310000</c:v>
                </c:pt>
                <c:pt idx="482" formatCode="#,##0">
                  <c:v>2320000</c:v>
                </c:pt>
                <c:pt idx="483" formatCode="#,##0">
                  <c:v>2320000</c:v>
                </c:pt>
                <c:pt idx="484" formatCode="#,##0">
                  <c:v>2320000</c:v>
                </c:pt>
                <c:pt idx="485" formatCode="#,##0">
                  <c:v>2320000</c:v>
                </c:pt>
                <c:pt idx="486" formatCode="#,##0">
                  <c:v>2330000</c:v>
                </c:pt>
                <c:pt idx="487" formatCode="#,##0">
                  <c:v>2330000</c:v>
                </c:pt>
                <c:pt idx="488" formatCode="#,##0">
                  <c:v>2350000</c:v>
                </c:pt>
                <c:pt idx="489" formatCode="#,##0">
                  <c:v>2350000</c:v>
                </c:pt>
                <c:pt idx="490" formatCode="#,##0">
                  <c:v>2360000</c:v>
                </c:pt>
                <c:pt idx="491" formatCode="#,##0">
                  <c:v>2370000</c:v>
                </c:pt>
                <c:pt idx="492" formatCode="#,##0">
                  <c:v>2380000</c:v>
                </c:pt>
                <c:pt idx="493" formatCode="#,##0">
                  <c:v>2380000</c:v>
                </c:pt>
                <c:pt idx="494" formatCode="#,##0">
                  <c:v>2390000</c:v>
                </c:pt>
                <c:pt idx="495" formatCode="#,##0">
                  <c:v>2400000</c:v>
                </c:pt>
                <c:pt idx="496" formatCode="#,##0">
                  <c:v>2410000</c:v>
                </c:pt>
                <c:pt idx="497" formatCode="#,##0">
                  <c:v>2410000</c:v>
                </c:pt>
                <c:pt idx="498" formatCode="#,##0">
                  <c:v>2410000</c:v>
                </c:pt>
                <c:pt idx="499" formatCode="#,##0">
                  <c:v>2410000</c:v>
                </c:pt>
                <c:pt idx="500" formatCode="#,##0">
                  <c:v>2410000</c:v>
                </c:pt>
                <c:pt idx="501" formatCode="#,##0">
                  <c:v>2420000</c:v>
                </c:pt>
                <c:pt idx="502" formatCode="#,##0">
                  <c:v>2430000</c:v>
                </c:pt>
                <c:pt idx="503" formatCode="#,##0">
                  <c:v>2430000</c:v>
                </c:pt>
                <c:pt idx="504" formatCode="#,##0">
                  <c:v>2440000</c:v>
                </c:pt>
                <c:pt idx="505" formatCode="#,##0">
                  <c:v>2440000</c:v>
                </c:pt>
                <c:pt idx="506" formatCode="#,##0">
                  <c:v>2460000</c:v>
                </c:pt>
                <c:pt idx="507" formatCode="#,##0">
                  <c:v>2470000</c:v>
                </c:pt>
                <c:pt idx="508" formatCode="#,##0">
                  <c:v>2480000</c:v>
                </c:pt>
                <c:pt idx="509" formatCode="#,##0">
                  <c:v>2490000</c:v>
                </c:pt>
                <c:pt idx="510" formatCode="#,##0">
                  <c:v>2510000</c:v>
                </c:pt>
                <c:pt idx="511" formatCode="#,##0">
                  <c:v>2530000</c:v>
                </c:pt>
                <c:pt idx="512" formatCode="#,##0">
                  <c:v>2540000</c:v>
                </c:pt>
                <c:pt idx="513" formatCode="#,##0">
                  <c:v>2560000</c:v>
                </c:pt>
                <c:pt idx="514" formatCode="#,##0">
                  <c:v>2560000</c:v>
                </c:pt>
                <c:pt idx="515" formatCode="#,##0">
                  <c:v>2560000</c:v>
                </c:pt>
                <c:pt idx="516" formatCode="#,##0">
                  <c:v>2570000</c:v>
                </c:pt>
                <c:pt idx="517" formatCode="#,##0">
                  <c:v>2570000</c:v>
                </c:pt>
                <c:pt idx="518" formatCode="#,##0">
                  <c:v>2570000</c:v>
                </c:pt>
                <c:pt idx="519" formatCode="#,##0">
                  <c:v>2580000</c:v>
                </c:pt>
                <c:pt idx="520" formatCode="#,##0">
                  <c:v>2600000</c:v>
                </c:pt>
                <c:pt idx="521" formatCode="#,##0">
                  <c:v>2600000</c:v>
                </c:pt>
                <c:pt idx="522" formatCode="#,##0">
                  <c:v>2610000</c:v>
                </c:pt>
                <c:pt idx="523" formatCode="#,##0">
                  <c:v>2610000</c:v>
                </c:pt>
                <c:pt idx="524" formatCode="#,##0">
                  <c:v>2620000</c:v>
                </c:pt>
                <c:pt idx="525" formatCode="#,##0">
                  <c:v>2630000</c:v>
                </c:pt>
                <c:pt idx="526" formatCode="#,##0">
                  <c:v>2630000</c:v>
                </c:pt>
                <c:pt idx="527" formatCode="#,##0">
                  <c:v>2640000</c:v>
                </c:pt>
                <c:pt idx="528" formatCode="#,##0">
                  <c:v>2640000</c:v>
                </c:pt>
                <c:pt idx="529" formatCode="#,##0">
                  <c:v>2640000</c:v>
                </c:pt>
                <c:pt idx="530" formatCode="#,##0">
                  <c:v>2640000</c:v>
                </c:pt>
                <c:pt idx="531" formatCode="#,##0">
                  <c:v>2640000</c:v>
                </c:pt>
                <c:pt idx="532" formatCode="#,##0">
                  <c:v>2640000</c:v>
                </c:pt>
                <c:pt idx="533" formatCode="#,##0">
                  <c:v>2640000</c:v>
                </c:pt>
                <c:pt idx="534" formatCode="#,##0">
                  <c:v>2650000</c:v>
                </c:pt>
                <c:pt idx="535" formatCode="#,##0">
                  <c:v>2660000</c:v>
                </c:pt>
                <c:pt idx="536" formatCode="#,##0">
                  <c:v>2660000</c:v>
                </c:pt>
                <c:pt idx="537" formatCode="#,##0">
                  <c:v>2660000</c:v>
                </c:pt>
                <c:pt idx="538" formatCode="#,##0">
                  <c:v>2680000</c:v>
                </c:pt>
                <c:pt idx="539" formatCode="#,##0">
                  <c:v>2690000</c:v>
                </c:pt>
                <c:pt idx="540" formatCode="#,##0">
                  <c:v>2690000</c:v>
                </c:pt>
                <c:pt idx="541" formatCode="#,##0">
                  <c:v>2700000</c:v>
                </c:pt>
                <c:pt idx="542" formatCode="#,##0">
                  <c:v>2700000</c:v>
                </c:pt>
                <c:pt idx="543" formatCode="#,##0">
                  <c:v>2710000</c:v>
                </c:pt>
                <c:pt idx="544" formatCode="#,##0">
                  <c:v>2710000</c:v>
                </c:pt>
                <c:pt idx="545" formatCode="#,##0">
                  <c:v>2710000</c:v>
                </c:pt>
                <c:pt idx="546" formatCode="#,##0">
                  <c:v>2710000</c:v>
                </c:pt>
                <c:pt idx="547" formatCode="#,##0">
                  <c:v>2710000</c:v>
                </c:pt>
                <c:pt idx="548" formatCode="#,##0">
                  <c:v>2710000</c:v>
                </c:pt>
                <c:pt idx="549" formatCode="#,##0">
                  <c:v>2720000</c:v>
                </c:pt>
                <c:pt idx="550" formatCode="#,##0">
                  <c:v>2720000</c:v>
                </c:pt>
                <c:pt idx="551" formatCode="#,##0">
                  <c:v>2720000</c:v>
                </c:pt>
                <c:pt idx="552" formatCode="#,##0">
                  <c:v>2720000</c:v>
                </c:pt>
                <c:pt idx="553" formatCode="#,##0">
                  <c:v>2720000</c:v>
                </c:pt>
                <c:pt idx="554" formatCode="#,##0">
                  <c:v>2730000</c:v>
                </c:pt>
                <c:pt idx="555" formatCode="#,##0">
                  <c:v>2730000</c:v>
                </c:pt>
                <c:pt idx="556" formatCode="#,##0">
                  <c:v>2740000</c:v>
                </c:pt>
                <c:pt idx="557" formatCode="#,##0">
                  <c:v>2760000</c:v>
                </c:pt>
                <c:pt idx="558" formatCode="#,##0">
                  <c:v>2760000</c:v>
                </c:pt>
                <c:pt idx="559" formatCode="#,##0">
                  <c:v>2760000</c:v>
                </c:pt>
                <c:pt idx="560" formatCode="#,##0">
                  <c:v>2770000</c:v>
                </c:pt>
                <c:pt idx="561" formatCode="#,##0">
                  <c:v>2770000</c:v>
                </c:pt>
                <c:pt idx="562" formatCode="#,##0">
                  <c:v>2770000</c:v>
                </c:pt>
                <c:pt idx="563" formatCode="#,##0">
                  <c:v>2770000</c:v>
                </c:pt>
                <c:pt idx="564" formatCode="#,##0">
                  <c:v>2780000</c:v>
                </c:pt>
                <c:pt idx="565" formatCode="#,##0">
                  <c:v>2780000</c:v>
                </c:pt>
                <c:pt idx="566" formatCode="#,##0">
                  <c:v>2800000</c:v>
                </c:pt>
                <c:pt idx="567" formatCode="#,##0">
                  <c:v>2800000</c:v>
                </c:pt>
                <c:pt idx="568" formatCode="#,##0">
                  <c:v>2800000</c:v>
                </c:pt>
                <c:pt idx="569" formatCode="#,##0">
                  <c:v>2800000</c:v>
                </c:pt>
                <c:pt idx="570" formatCode="#,##0">
                  <c:v>2800000</c:v>
                </c:pt>
                <c:pt idx="571" formatCode="#,##0">
                  <c:v>2810000</c:v>
                </c:pt>
                <c:pt idx="572" formatCode="#,##0">
                  <c:v>2820000</c:v>
                </c:pt>
                <c:pt idx="573" formatCode="#,##0">
                  <c:v>2830000</c:v>
                </c:pt>
                <c:pt idx="574" formatCode="#,##0">
                  <c:v>2840000</c:v>
                </c:pt>
                <c:pt idx="575" formatCode="#,##0">
                  <c:v>2840000</c:v>
                </c:pt>
                <c:pt idx="576" formatCode="#,##0">
                  <c:v>2850000</c:v>
                </c:pt>
                <c:pt idx="577" formatCode="#,##0">
                  <c:v>2860000</c:v>
                </c:pt>
                <c:pt idx="578" formatCode="#,##0">
                  <c:v>2860000</c:v>
                </c:pt>
                <c:pt idx="579" formatCode="#,##0">
                  <c:v>2880000</c:v>
                </c:pt>
                <c:pt idx="580" formatCode="#,##0">
                  <c:v>2880000</c:v>
                </c:pt>
                <c:pt idx="581" formatCode="#,##0">
                  <c:v>2880000</c:v>
                </c:pt>
                <c:pt idx="582" formatCode="#,##0">
                  <c:v>2880000</c:v>
                </c:pt>
                <c:pt idx="583" formatCode="#,##0">
                  <c:v>2890000</c:v>
                </c:pt>
                <c:pt idx="584" formatCode="#,##0">
                  <c:v>2890000</c:v>
                </c:pt>
                <c:pt idx="585" formatCode="#,##0">
                  <c:v>2900000</c:v>
                </c:pt>
                <c:pt idx="586" formatCode="#,##0">
                  <c:v>2900000</c:v>
                </c:pt>
                <c:pt idx="587" formatCode="#,##0">
                  <c:v>2910000</c:v>
                </c:pt>
                <c:pt idx="588" formatCode="#,##0">
                  <c:v>2910000</c:v>
                </c:pt>
                <c:pt idx="589" formatCode="#,##0">
                  <c:v>2910000</c:v>
                </c:pt>
                <c:pt idx="590" formatCode="#,##0">
                  <c:v>2910000</c:v>
                </c:pt>
                <c:pt idx="591" formatCode="#,##0">
                  <c:v>2930000</c:v>
                </c:pt>
                <c:pt idx="592" formatCode="#,##0">
                  <c:v>2940000</c:v>
                </c:pt>
                <c:pt idx="593" formatCode="#,##0">
                  <c:v>2940000</c:v>
                </c:pt>
                <c:pt idx="594" formatCode="#,##0">
                  <c:v>2940000</c:v>
                </c:pt>
                <c:pt idx="595" formatCode="#,##0">
                  <c:v>2940000</c:v>
                </c:pt>
                <c:pt idx="596" formatCode="#,##0">
                  <c:v>2940000</c:v>
                </c:pt>
                <c:pt idx="597" formatCode="#,##0">
                  <c:v>2940000</c:v>
                </c:pt>
                <c:pt idx="598" formatCode="#,##0">
                  <c:v>2940000</c:v>
                </c:pt>
                <c:pt idx="599" formatCode="#,##0">
                  <c:v>2950000</c:v>
                </c:pt>
                <c:pt idx="600" formatCode="#,##0">
                  <c:v>2960000</c:v>
                </c:pt>
                <c:pt idx="601" formatCode="#,##0">
                  <c:v>2960000</c:v>
                </c:pt>
                <c:pt idx="602" formatCode="#,##0">
                  <c:v>2960000</c:v>
                </c:pt>
                <c:pt idx="603" formatCode="#,##0">
                  <c:v>2960000</c:v>
                </c:pt>
                <c:pt idx="604" formatCode="#,##0">
                  <c:v>2970000</c:v>
                </c:pt>
                <c:pt idx="605" formatCode="#,##0">
                  <c:v>2970000</c:v>
                </c:pt>
                <c:pt idx="606" formatCode="#,##0">
                  <c:v>2970000</c:v>
                </c:pt>
                <c:pt idx="607" formatCode="#,##0">
                  <c:v>2970000</c:v>
                </c:pt>
                <c:pt idx="608" formatCode="#,##0">
                  <c:v>2970000</c:v>
                </c:pt>
                <c:pt idx="609" formatCode="#,##0">
                  <c:v>2970000</c:v>
                </c:pt>
                <c:pt idx="610" formatCode="#,##0">
                  <c:v>2980000</c:v>
                </c:pt>
                <c:pt idx="611" formatCode="#,##0">
                  <c:v>2990000</c:v>
                </c:pt>
                <c:pt idx="612" formatCode="#,##0">
                  <c:v>2990000</c:v>
                </c:pt>
                <c:pt idx="613" formatCode="#,##0">
                  <c:v>2990000</c:v>
                </c:pt>
                <c:pt idx="614" formatCode="#,##0">
                  <c:v>2990000</c:v>
                </c:pt>
                <c:pt idx="615" formatCode="#,##0">
                  <c:v>2990000</c:v>
                </c:pt>
                <c:pt idx="616" formatCode="#,##0">
                  <c:v>2990000</c:v>
                </c:pt>
                <c:pt idx="617" formatCode="#,##0">
                  <c:v>3000000</c:v>
                </c:pt>
                <c:pt idx="618" formatCode="#,##0">
                  <c:v>3010000</c:v>
                </c:pt>
                <c:pt idx="619" formatCode="#,##0">
                  <c:v>3020000</c:v>
                </c:pt>
                <c:pt idx="620" formatCode="#,##0">
                  <c:v>3030000</c:v>
                </c:pt>
                <c:pt idx="621" formatCode="#,##0">
                  <c:v>3030000</c:v>
                </c:pt>
                <c:pt idx="622" formatCode="#,##0">
                  <c:v>3050000</c:v>
                </c:pt>
                <c:pt idx="623" formatCode="#,##0">
                  <c:v>3050000</c:v>
                </c:pt>
                <c:pt idx="624" formatCode="#,##0">
                  <c:v>3060000</c:v>
                </c:pt>
                <c:pt idx="625" formatCode="#,##0">
                  <c:v>3060000</c:v>
                </c:pt>
                <c:pt idx="626" formatCode="#,##0">
                  <c:v>3060000</c:v>
                </c:pt>
                <c:pt idx="627" formatCode="#,##0">
                  <c:v>3060000</c:v>
                </c:pt>
                <c:pt idx="628" formatCode="#,##0">
                  <c:v>3060000</c:v>
                </c:pt>
                <c:pt idx="629" formatCode="#,##0">
                  <c:v>3070000</c:v>
                </c:pt>
                <c:pt idx="630" formatCode="#,##0">
                  <c:v>3080000</c:v>
                </c:pt>
                <c:pt idx="631" formatCode="#,##0">
                  <c:v>3080000</c:v>
                </c:pt>
                <c:pt idx="632" formatCode="#,##0">
                  <c:v>3080000</c:v>
                </c:pt>
                <c:pt idx="633" formatCode="#,##0">
                  <c:v>3080000</c:v>
                </c:pt>
                <c:pt idx="634" formatCode="#,##0">
                  <c:v>3080000</c:v>
                </c:pt>
                <c:pt idx="635" formatCode="#,##0">
                  <c:v>3080000</c:v>
                </c:pt>
                <c:pt idx="636" formatCode="#,##0">
                  <c:v>3080000</c:v>
                </c:pt>
                <c:pt idx="637" formatCode="#,##0">
                  <c:v>3080000</c:v>
                </c:pt>
                <c:pt idx="638" formatCode="#,##0">
                  <c:v>3080000</c:v>
                </c:pt>
                <c:pt idx="639" formatCode="#,##0">
                  <c:v>3080000</c:v>
                </c:pt>
                <c:pt idx="640" formatCode="#,##0">
                  <c:v>3080000</c:v>
                </c:pt>
                <c:pt idx="641" formatCode="#,##0">
                  <c:v>3080000</c:v>
                </c:pt>
                <c:pt idx="642" formatCode="#,##0">
                  <c:v>3090000</c:v>
                </c:pt>
                <c:pt idx="643" formatCode="#,##0">
                  <c:v>3100000</c:v>
                </c:pt>
                <c:pt idx="644" formatCode="#,##0">
                  <c:v>3100000</c:v>
                </c:pt>
                <c:pt idx="645" formatCode="#,##0">
                  <c:v>3110000</c:v>
                </c:pt>
                <c:pt idx="646" formatCode="#,##0">
                  <c:v>3120000</c:v>
                </c:pt>
                <c:pt idx="647" formatCode="#,##0">
                  <c:v>3140000</c:v>
                </c:pt>
                <c:pt idx="648" formatCode="#,##0">
                  <c:v>3140000</c:v>
                </c:pt>
                <c:pt idx="649" formatCode="#,##0">
                  <c:v>3150000</c:v>
                </c:pt>
                <c:pt idx="650" formatCode="#,##0">
                  <c:v>3150000</c:v>
                </c:pt>
                <c:pt idx="651" formatCode="#,##0">
                  <c:v>3150000</c:v>
                </c:pt>
                <c:pt idx="652" formatCode="#,##0">
                  <c:v>3170000</c:v>
                </c:pt>
                <c:pt idx="653" formatCode="#,##0">
                  <c:v>3170000</c:v>
                </c:pt>
                <c:pt idx="654" formatCode="#,##0">
                  <c:v>3190000</c:v>
                </c:pt>
                <c:pt idx="655" formatCode="#,##0">
                  <c:v>3190000</c:v>
                </c:pt>
                <c:pt idx="656" formatCode="#,##0">
                  <c:v>3190000</c:v>
                </c:pt>
                <c:pt idx="657" formatCode="#,##0">
                  <c:v>3190000</c:v>
                </c:pt>
                <c:pt idx="658" formatCode="#,##0">
                  <c:v>3200000</c:v>
                </c:pt>
                <c:pt idx="659" formatCode="#,##0">
                  <c:v>3220000</c:v>
                </c:pt>
                <c:pt idx="660" formatCode="#,##0">
                  <c:v>3220000</c:v>
                </c:pt>
                <c:pt idx="661" formatCode="#,##0">
                  <c:v>3220000</c:v>
                </c:pt>
                <c:pt idx="662" formatCode="#,##0">
                  <c:v>3220000</c:v>
                </c:pt>
                <c:pt idx="663" formatCode="#,##0">
                  <c:v>3230000</c:v>
                </c:pt>
                <c:pt idx="664" formatCode="#,##0">
                  <c:v>3260000</c:v>
                </c:pt>
                <c:pt idx="665" formatCode="#,##0">
                  <c:v>3260000</c:v>
                </c:pt>
                <c:pt idx="666" formatCode="#,##0">
                  <c:v>3280000</c:v>
                </c:pt>
                <c:pt idx="667" formatCode="#,##0">
                  <c:v>3280000</c:v>
                </c:pt>
                <c:pt idx="668" formatCode="#,##0">
                  <c:v>3290000</c:v>
                </c:pt>
                <c:pt idx="669" formatCode="#,##0">
                  <c:v>3290000</c:v>
                </c:pt>
                <c:pt idx="670" formatCode="#,##0">
                  <c:v>3310000</c:v>
                </c:pt>
                <c:pt idx="671" formatCode="#,##0">
                  <c:v>3320000</c:v>
                </c:pt>
                <c:pt idx="672" formatCode="#,##0">
                  <c:v>3330000</c:v>
                </c:pt>
                <c:pt idx="673" formatCode="#,##0">
                  <c:v>3340000</c:v>
                </c:pt>
                <c:pt idx="674" formatCode="#,##0">
                  <c:v>3350000</c:v>
                </c:pt>
                <c:pt idx="675" formatCode="#,##0">
                  <c:v>3350000</c:v>
                </c:pt>
                <c:pt idx="676" formatCode="#,##0">
                  <c:v>3350000</c:v>
                </c:pt>
                <c:pt idx="677" formatCode="#,##0">
                  <c:v>3360000</c:v>
                </c:pt>
                <c:pt idx="678" formatCode="#,##0">
                  <c:v>3370000</c:v>
                </c:pt>
                <c:pt idx="679" formatCode="#,##0">
                  <c:v>3380000</c:v>
                </c:pt>
                <c:pt idx="680" formatCode="#,##0">
                  <c:v>3390000</c:v>
                </c:pt>
                <c:pt idx="681" formatCode="#,##0">
                  <c:v>3410000</c:v>
                </c:pt>
                <c:pt idx="682" formatCode="#,##0">
                  <c:v>3410000</c:v>
                </c:pt>
                <c:pt idx="683" formatCode="#,##0">
                  <c:v>3410000</c:v>
                </c:pt>
                <c:pt idx="684" formatCode="#,##0">
                  <c:v>3410000</c:v>
                </c:pt>
                <c:pt idx="685" formatCode="#,##0">
                  <c:v>3430000</c:v>
                </c:pt>
                <c:pt idx="686" formatCode="#,##0">
                  <c:v>3440000</c:v>
                </c:pt>
                <c:pt idx="687" formatCode="#,##0">
                  <c:v>3440000</c:v>
                </c:pt>
                <c:pt idx="688" formatCode="#,##0">
                  <c:v>3450000</c:v>
                </c:pt>
                <c:pt idx="689" formatCode="#,##0">
                  <c:v>3450000</c:v>
                </c:pt>
                <c:pt idx="690" formatCode="#,##0">
                  <c:v>3450000</c:v>
                </c:pt>
                <c:pt idx="691" formatCode="#,##0">
                  <c:v>3450000</c:v>
                </c:pt>
                <c:pt idx="692" formatCode="#,##0">
                  <c:v>3450000</c:v>
                </c:pt>
                <c:pt idx="693" formatCode="#,##0">
                  <c:v>3460000</c:v>
                </c:pt>
                <c:pt idx="694" formatCode="#,##0">
                  <c:v>3460000</c:v>
                </c:pt>
                <c:pt idx="695" formatCode="#,##0">
                  <c:v>3470000</c:v>
                </c:pt>
                <c:pt idx="696" formatCode="#,##0">
                  <c:v>3470000</c:v>
                </c:pt>
                <c:pt idx="697" formatCode="#,##0">
                  <c:v>3490000</c:v>
                </c:pt>
                <c:pt idx="698" formatCode="#,##0">
                  <c:v>3490000</c:v>
                </c:pt>
                <c:pt idx="699" formatCode="#,##0">
                  <c:v>3490000</c:v>
                </c:pt>
                <c:pt idx="700" formatCode="#,##0">
                  <c:v>3500000</c:v>
                </c:pt>
                <c:pt idx="701" formatCode="#,##0">
                  <c:v>3500000</c:v>
                </c:pt>
                <c:pt idx="702" formatCode="#,##0">
                  <c:v>3510000</c:v>
                </c:pt>
                <c:pt idx="703" formatCode="#,##0">
                  <c:v>3520000</c:v>
                </c:pt>
                <c:pt idx="704" formatCode="#,##0">
                  <c:v>3530000</c:v>
                </c:pt>
                <c:pt idx="705" formatCode="#,##0">
                  <c:v>3540000</c:v>
                </c:pt>
                <c:pt idx="706" formatCode="#,##0">
                  <c:v>3540000</c:v>
                </c:pt>
                <c:pt idx="707" formatCode="#,##0">
                  <c:v>3540000</c:v>
                </c:pt>
                <c:pt idx="708" formatCode="#,##0">
                  <c:v>3540000</c:v>
                </c:pt>
                <c:pt idx="709" formatCode="#,##0">
                  <c:v>3550000</c:v>
                </c:pt>
                <c:pt idx="710" formatCode="#,##0">
                  <c:v>3550000</c:v>
                </c:pt>
                <c:pt idx="711" formatCode="#,##0">
                  <c:v>3550000</c:v>
                </c:pt>
                <c:pt idx="712" formatCode="#,##0">
                  <c:v>3550000</c:v>
                </c:pt>
                <c:pt idx="713" formatCode="#,##0">
                  <c:v>3560000</c:v>
                </c:pt>
                <c:pt idx="714" formatCode="#,##0">
                  <c:v>3560000</c:v>
                </c:pt>
                <c:pt idx="715" formatCode="#,##0">
                  <c:v>3560000</c:v>
                </c:pt>
                <c:pt idx="716" formatCode="#,##0">
                  <c:v>3570000</c:v>
                </c:pt>
                <c:pt idx="717" formatCode="#,##0">
                  <c:v>3570000</c:v>
                </c:pt>
                <c:pt idx="718" formatCode="#,##0">
                  <c:v>3570000</c:v>
                </c:pt>
                <c:pt idx="719" formatCode="#,##0">
                  <c:v>3580000</c:v>
                </c:pt>
                <c:pt idx="720" formatCode="#,##0">
                  <c:v>3580000</c:v>
                </c:pt>
                <c:pt idx="721" formatCode="#,##0">
                  <c:v>3580000</c:v>
                </c:pt>
                <c:pt idx="722" formatCode="#,##0">
                  <c:v>3580000</c:v>
                </c:pt>
                <c:pt idx="723" formatCode="#,##0">
                  <c:v>3580000</c:v>
                </c:pt>
                <c:pt idx="724" formatCode="#,##0">
                  <c:v>3590000</c:v>
                </c:pt>
                <c:pt idx="725" formatCode="#,##0">
                  <c:v>3600000</c:v>
                </c:pt>
                <c:pt idx="726" formatCode="#,##0">
                  <c:v>3600000</c:v>
                </c:pt>
                <c:pt idx="727" formatCode="#,##0">
                  <c:v>3610000</c:v>
                </c:pt>
                <c:pt idx="728" formatCode="#,##0">
                  <c:v>3630000</c:v>
                </c:pt>
                <c:pt idx="729" formatCode="#,##0">
                  <c:v>3630000</c:v>
                </c:pt>
                <c:pt idx="730" formatCode="#,##0">
                  <c:v>3630000</c:v>
                </c:pt>
                <c:pt idx="731" formatCode="#,##0">
                  <c:v>3630000</c:v>
                </c:pt>
                <c:pt idx="732" formatCode="#,##0">
                  <c:v>3640000</c:v>
                </c:pt>
                <c:pt idx="733" formatCode="#,##0">
                  <c:v>3640000</c:v>
                </c:pt>
                <c:pt idx="734" formatCode="#,##0">
                  <c:v>3650000</c:v>
                </c:pt>
                <c:pt idx="735" formatCode="#,##0">
                  <c:v>3670000</c:v>
                </c:pt>
                <c:pt idx="736" formatCode="#,##0">
                  <c:v>3670000</c:v>
                </c:pt>
                <c:pt idx="737" formatCode="#,##0">
                  <c:v>3670000</c:v>
                </c:pt>
                <c:pt idx="738" formatCode="#,##0">
                  <c:v>3670000</c:v>
                </c:pt>
                <c:pt idx="739" formatCode="#,##0">
                  <c:v>3690000</c:v>
                </c:pt>
                <c:pt idx="740" formatCode="#,##0">
                  <c:v>3700000</c:v>
                </c:pt>
                <c:pt idx="741" formatCode="#,##0">
                  <c:v>3700000</c:v>
                </c:pt>
                <c:pt idx="742" formatCode="#,##0">
                  <c:v>3710000</c:v>
                </c:pt>
                <c:pt idx="743" formatCode="#,##0">
                  <c:v>3710000</c:v>
                </c:pt>
                <c:pt idx="744" formatCode="#,##0">
                  <c:v>3720000</c:v>
                </c:pt>
                <c:pt idx="745" formatCode="#,##0">
                  <c:v>3720000</c:v>
                </c:pt>
                <c:pt idx="746" formatCode="#,##0">
                  <c:v>3730000</c:v>
                </c:pt>
                <c:pt idx="747" formatCode="#,##0">
                  <c:v>3730000</c:v>
                </c:pt>
                <c:pt idx="748" formatCode="#,##0">
                  <c:v>3730000</c:v>
                </c:pt>
                <c:pt idx="749" formatCode="#,##0">
                  <c:v>3750000</c:v>
                </c:pt>
                <c:pt idx="750" formatCode="#,##0">
                  <c:v>3750000</c:v>
                </c:pt>
                <c:pt idx="751" formatCode="#,##0">
                  <c:v>3750000</c:v>
                </c:pt>
                <c:pt idx="752" formatCode="#,##0">
                  <c:v>3750000</c:v>
                </c:pt>
                <c:pt idx="753" formatCode="#,##0">
                  <c:v>3750000</c:v>
                </c:pt>
                <c:pt idx="754" formatCode="#,##0">
                  <c:v>3750000</c:v>
                </c:pt>
                <c:pt idx="755" formatCode="#,##0">
                  <c:v>3750000</c:v>
                </c:pt>
                <c:pt idx="756" formatCode="#,##0">
                  <c:v>3760000</c:v>
                </c:pt>
                <c:pt idx="757" formatCode="#,##0">
                  <c:v>3760000</c:v>
                </c:pt>
                <c:pt idx="758" formatCode="#,##0">
                  <c:v>3760000</c:v>
                </c:pt>
                <c:pt idx="759" formatCode="#,##0">
                  <c:v>3760000</c:v>
                </c:pt>
                <c:pt idx="760" formatCode="#,##0">
                  <c:v>3760000</c:v>
                </c:pt>
                <c:pt idx="761" formatCode="#,##0">
                  <c:v>3760000</c:v>
                </c:pt>
                <c:pt idx="762" formatCode="#,##0">
                  <c:v>3760000</c:v>
                </c:pt>
                <c:pt idx="763" formatCode="#,##0">
                  <c:v>3760000</c:v>
                </c:pt>
                <c:pt idx="764" formatCode="#,##0">
                  <c:v>3770000</c:v>
                </c:pt>
                <c:pt idx="765" formatCode="#,##0">
                  <c:v>3780000</c:v>
                </c:pt>
                <c:pt idx="766" formatCode="#,##0">
                  <c:v>3800000</c:v>
                </c:pt>
                <c:pt idx="767" formatCode="#,##0">
                  <c:v>3810000</c:v>
                </c:pt>
                <c:pt idx="768" formatCode="#,##0">
                  <c:v>3820000</c:v>
                </c:pt>
                <c:pt idx="769" formatCode="#,##0">
                  <c:v>3820000</c:v>
                </c:pt>
                <c:pt idx="770" formatCode="#,##0">
                  <c:v>3820000</c:v>
                </c:pt>
                <c:pt idx="771" formatCode="#,##0">
                  <c:v>3820000</c:v>
                </c:pt>
                <c:pt idx="772" formatCode="#,##0">
                  <c:v>3820000</c:v>
                </c:pt>
                <c:pt idx="773" formatCode="#,##0">
                  <c:v>3820000</c:v>
                </c:pt>
                <c:pt idx="774" formatCode="#,##0">
                  <c:v>3830000</c:v>
                </c:pt>
                <c:pt idx="775" formatCode="#,##0">
                  <c:v>3840000</c:v>
                </c:pt>
                <c:pt idx="776" formatCode="#,##0">
                  <c:v>3840000</c:v>
                </c:pt>
                <c:pt idx="777" formatCode="#,##0">
                  <c:v>3840000</c:v>
                </c:pt>
                <c:pt idx="778" formatCode="#,##0">
                  <c:v>3840000</c:v>
                </c:pt>
                <c:pt idx="779" formatCode="#,##0">
                  <c:v>3840000</c:v>
                </c:pt>
                <c:pt idx="780" formatCode="#,##0">
                  <c:v>3850000</c:v>
                </c:pt>
                <c:pt idx="781" formatCode="#,##0">
                  <c:v>3860000</c:v>
                </c:pt>
                <c:pt idx="782" formatCode="#,##0">
                  <c:v>3870000</c:v>
                </c:pt>
                <c:pt idx="783" formatCode="#,##0">
                  <c:v>3870000</c:v>
                </c:pt>
                <c:pt idx="784" formatCode="#,##0">
                  <c:v>3880000</c:v>
                </c:pt>
                <c:pt idx="785" formatCode="#,##0">
                  <c:v>3880000</c:v>
                </c:pt>
                <c:pt idx="786" formatCode="#,##0">
                  <c:v>3890000</c:v>
                </c:pt>
                <c:pt idx="787" formatCode="#,##0">
                  <c:v>3890000</c:v>
                </c:pt>
                <c:pt idx="788" formatCode="#,##0">
                  <c:v>3910000</c:v>
                </c:pt>
                <c:pt idx="789" formatCode="#,##0">
                  <c:v>3920000</c:v>
                </c:pt>
                <c:pt idx="790" formatCode="#,##0">
                  <c:v>3930000</c:v>
                </c:pt>
                <c:pt idx="791" formatCode="#,##0">
                  <c:v>3930000</c:v>
                </c:pt>
                <c:pt idx="792" formatCode="#,##0">
                  <c:v>3930000</c:v>
                </c:pt>
                <c:pt idx="793" formatCode="#,##0">
                  <c:v>3930000</c:v>
                </c:pt>
                <c:pt idx="794" formatCode="#,##0">
                  <c:v>3940000</c:v>
                </c:pt>
                <c:pt idx="795" formatCode="#,##0">
                  <c:v>3950000</c:v>
                </c:pt>
                <c:pt idx="796" formatCode="#,##0">
                  <c:v>3960000</c:v>
                </c:pt>
                <c:pt idx="797" formatCode="#,##0">
                  <c:v>3970000</c:v>
                </c:pt>
                <c:pt idx="798" formatCode="#,##0">
                  <c:v>3980000</c:v>
                </c:pt>
                <c:pt idx="799" formatCode="#,##0">
                  <c:v>3980000</c:v>
                </c:pt>
                <c:pt idx="800" formatCode="#,##0">
                  <c:v>3990000</c:v>
                </c:pt>
                <c:pt idx="801" formatCode="#,##0">
                  <c:v>4010000</c:v>
                </c:pt>
                <c:pt idx="802" formatCode="#,##0">
                  <c:v>4020000</c:v>
                </c:pt>
                <c:pt idx="803" formatCode="#,##0">
                  <c:v>4030000</c:v>
                </c:pt>
                <c:pt idx="804" formatCode="#,##0">
                  <c:v>4030000</c:v>
                </c:pt>
                <c:pt idx="805" formatCode="#,##0">
                  <c:v>4030000</c:v>
                </c:pt>
                <c:pt idx="806" formatCode="#,##0">
                  <c:v>4030000</c:v>
                </c:pt>
                <c:pt idx="807" formatCode="#,##0">
                  <c:v>4040000</c:v>
                </c:pt>
                <c:pt idx="808" formatCode="#,##0">
                  <c:v>4050000</c:v>
                </c:pt>
                <c:pt idx="809" formatCode="#,##0">
                  <c:v>4050000</c:v>
                </c:pt>
                <c:pt idx="810" formatCode="#,##0">
                  <c:v>4060000</c:v>
                </c:pt>
                <c:pt idx="811" formatCode="#,##0">
                  <c:v>4070000</c:v>
                </c:pt>
                <c:pt idx="812" formatCode="#,##0">
                  <c:v>4080000</c:v>
                </c:pt>
                <c:pt idx="813" formatCode="#,##0">
                  <c:v>4090000</c:v>
                </c:pt>
                <c:pt idx="814" formatCode="#,##0">
                  <c:v>4100000</c:v>
                </c:pt>
                <c:pt idx="815" formatCode="#,##0">
                  <c:v>4110000</c:v>
                </c:pt>
                <c:pt idx="816" formatCode="#,##0">
                  <c:v>4110000</c:v>
                </c:pt>
                <c:pt idx="817" formatCode="#,##0">
                  <c:v>4120000</c:v>
                </c:pt>
                <c:pt idx="818" formatCode="#,##0">
                  <c:v>4120000</c:v>
                </c:pt>
                <c:pt idx="819" formatCode="#,##0">
                  <c:v>4120000</c:v>
                </c:pt>
                <c:pt idx="820" formatCode="#,##0">
                  <c:v>4120000</c:v>
                </c:pt>
                <c:pt idx="821" formatCode="#,##0">
                  <c:v>4130000</c:v>
                </c:pt>
                <c:pt idx="822" formatCode="#,##0">
                  <c:v>4130000</c:v>
                </c:pt>
                <c:pt idx="823" formatCode="#,##0">
                  <c:v>4130000</c:v>
                </c:pt>
                <c:pt idx="824" formatCode="#,##0">
                  <c:v>4140000</c:v>
                </c:pt>
                <c:pt idx="825" formatCode="#,##0">
                  <c:v>4150000</c:v>
                </c:pt>
                <c:pt idx="826" formatCode="#,##0">
                  <c:v>4150000</c:v>
                </c:pt>
                <c:pt idx="827" formatCode="#,##0">
                  <c:v>4150000</c:v>
                </c:pt>
                <c:pt idx="828" formatCode="#,##0">
                  <c:v>4150000</c:v>
                </c:pt>
                <c:pt idx="829" formatCode="#,##0">
                  <c:v>4160000</c:v>
                </c:pt>
                <c:pt idx="830" formatCode="#,##0">
                  <c:v>4180000</c:v>
                </c:pt>
                <c:pt idx="831" formatCode="#,##0">
                  <c:v>4190000</c:v>
                </c:pt>
                <c:pt idx="832" formatCode="#,##0">
                  <c:v>4200000</c:v>
                </c:pt>
                <c:pt idx="833" formatCode="#,##0">
                  <c:v>4200000</c:v>
                </c:pt>
                <c:pt idx="834" formatCode="#,##0">
                  <c:v>4230000</c:v>
                </c:pt>
                <c:pt idx="835" formatCode="#,##0">
                  <c:v>4240000</c:v>
                </c:pt>
                <c:pt idx="836" formatCode="#,##0">
                  <c:v>4240000</c:v>
                </c:pt>
                <c:pt idx="837" formatCode="#,##0">
                  <c:v>4240000</c:v>
                </c:pt>
                <c:pt idx="838" formatCode="#,##0">
                  <c:v>4250000</c:v>
                </c:pt>
                <c:pt idx="839" formatCode="#,##0">
                  <c:v>4260000</c:v>
                </c:pt>
                <c:pt idx="840" formatCode="#,##0">
                  <c:v>4270000</c:v>
                </c:pt>
                <c:pt idx="841" formatCode="#,##0">
                  <c:v>4270000</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1700'!$A$11:$AFJ$11</c:f>
              <c:numCache>
                <c:formatCode>#,##0</c:formatCode>
                <c:ptCount val="842"/>
                <c:pt idx="0" formatCode="General">
                  <c:v>0</c:v>
                </c:pt>
                <c:pt idx="1">
                  <c:v>30000</c:v>
                </c:pt>
                <c:pt idx="2">
                  <c:v>40000</c:v>
                </c:pt>
                <c:pt idx="3">
                  <c:v>50000</c:v>
                </c:pt>
                <c:pt idx="4">
                  <c:v>50000</c:v>
                </c:pt>
                <c:pt idx="5">
                  <c:v>80000</c:v>
                </c:pt>
                <c:pt idx="6">
                  <c:v>90000</c:v>
                </c:pt>
                <c:pt idx="7">
                  <c:v>110000</c:v>
                </c:pt>
                <c:pt idx="8">
                  <c:v>130000</c:v>
                </c:pt>
                <c:pt idx="9">
                  <c:v>140000</c:v>
                </c:pt>
                <c:pt idx="10">
                  <c:v>160000</c:v>
                </c:pt>
                <c:pt idx="11">
                  <c:v>160000</c:v>
                </c:pt>
                <c:pt idx="12">
                  <c:v>190000</c:v>
                </c:pt>
                <c:pt idx="13">
                  <c:v>210000</c:v>
                </c:pt>
                <c:pt idx="14">
                  <c:v>220000</c:v>
                </c:pt>
                <c:pt idx="15">
                  <c:v>240000</c:v>
                </c:pt>
                <c:pt idx="16">
                  <c:v>270000</c:v>
                </c:pt>
                <c:pt idx="17">
                  <c:v>270000</c:v>
                </c:pt>
                <c:pt idx="18">
                  <c:v>280000</c:v>
                </c:pt>
                <c:pt idx="19">
                  <c:v>310000</c:v>
                </c:pt>
                <c:pt idx="20">
                  <c:v>330000</c:v>
                </c:pt>
                <c:pt idx="21">
                  <c:v>330000</c:v>
                </c:pt>
                <c:pt idx="22">
                  <c:v>330000</c:v>
                </c:pt>
                <c:pt idx="23">
                  <c:v>340000</c:v>
                </c:pt>
                <c:pt idx="24">
                  <c:v>340000</c:v>
                </c:pt>
                <c:pt idx="25">
                  <c:v>340000</c:v>
                </c:pt>
                <c:pt idx="26">
                  <c:v>360000</c:v>
                </c:pt>
                <c:pt idx="27">
                  <c:v>390000</c:v>
                </c:pt>
                <c:pt idx="28">
                  <c:v>400000</c:v>
                </c:pt>
                <c:pt idx="29">
                  <c:v>400000</c:v>
                </c:pt>
                <c:pt idx="30">
                  <c:v>410000</c:v>
                </c:pt>
                <c:pt idx="31">
                  <c:v>430000</c:v>
                </c:pt>
                <c:pt idx="32">
                  <c:v>440000</c:v>
                </c:pt>
                <c:pt idx="33">
                  <c:v>460000</c:v>
                </c:pt>
                <c:pt idx="34">
                  <c:v>460000</c:v>
                </c:pt>
                <c:pt idx="35">
                  <c:v>480000</c:v>
                </c:pt>
                <c:pt idx="36">
                  <c:v>490000</c:v>
                </c:pt>
                <c:pt idx="37">
                  <c:v>520000</c:v>
                </c:pt>
                <c:pt idx="38">
                  <c:v>530000</c:v>
                </c:pt>
                <c:pt idx="39">
                  <c:v>550000</c:v>
                </c:pt>
                <c:pt idx="40">
                  <c:v>570000</c:v>
                </c:pt>
                <c:pt idx="41">
                  <c:v>580000</c:v>
                </c:pt>
                <c:pt idx="42">
                  <c:v>600000</c:v>
                </c:pt>
                <c:pt idx="43">
                  <c:v>610000</c:v>
                </c:pt>
                <c:pt idx="44">
                  <c:v>630000</c:v>
                </c:pt>
                <c:pt idx="45">
                  <c:v>650000</c:v>
                </c:pt>
                <c:pt idx="46">
                  <c:v>680000</c:v>
                </c:pt>
                <c:pt idx="47">
                  <c:v>700000</c:v>
                </c:pt>
                <c:pt idx="48">
                  <c:v>730000</c:v>
                </c:pt>
                <c:pt idx="49">
                  <c:v>740000</c:v>
                </c:pt>
                <c:pt idx="50">
                  <c:v>760000</c:v>
                </c:pt>
                <c:pt idx="51">
                  <c:v>790000</c:v>
                </c:pt>
                <c:pt idx="52">
                  <c:v>800000</c:v>
                </c:pt>
                <c:pt idx="53">
                  <c:v>840000</c:v>
                </c:pt>
                <c:pt idx="54">
                  <c:v>870000</c:v>
                </c:pt>
                <c:pt idx="55">
                  <c:v>900000</c:v>
                </c:pt>
                <c:pt idx="56">
                  <c:v>900000</c:v>
                </c:pt>
                <c:pt idx="57">
                  <c:v>910000</c:v>
                </c:pt>
                <c:pt idx="58">
                  <c:v>930000</c:v>
                </c:pt>
                <c:pt idx="59">
                  <c:v>980000</c:v>
                </c:pt>
                <c:pt idx="60">
                  <c:v>1010000</c:v>
                </c:pt>
                <c:pt idx="61">
                  <c:v>1020000</c:v>
                </c:pt>
                <c:pt idx="62">
                  <c:v>1030000</c:v>
                </c:pt>
                <c:pt idx="63">
                  <c:v>1050000</c:v>
                </c:pt>
                <c:pt idx="64">
                  <c:v>1110000</c:v>
                </c:pt>
                <c:pt idx="65">
                  <c:v>1130000</c:v>
                </c:pt>
                <c:pt idx="66">
                  <c:v>1150000</c:v>
                </c:pt>
                <c:pt idx="67">
                  <c:v>1160000</c:v>
                </c:pt>
                <c:pt idx="68">
                  <c:v>1180000</c:v>
                </c:pt>
                <c:pt idx="69">
                  <c:v>1180000</c:v>
                </c:pt>
                <c:pt idx="70">
                  <c:v>1210000</c:v>
                </c:pt>
                <c:pt idx="71">
                  <c:v>1210000</c:v>
                </c:pt>
                <c:pt idx="72">
                  <c:v>1240000</c:v>
                </c:pt>
                <c:pt idx="73">
                  <c:v>1280000</c:v>
                </c:pt>
                <c:pt idx="74">
                  <c:v>1310000</c:v>
                </c:pt>
                <c:pt idx="75">
                  <c:v>1310000</c:v>
                </c:pt>
                <c:pt idx="76">
                  <c:v>1350000</c:v>
                </c:pt>
                <c:pt idx="77">
                  <c:v>1370000</c:v>
                </c:pt>
                <c:pt idx="78">
                  <c:v>1380000</c:v>
                </c:pt>
                <c:pt idx="79">
                  <c:v>1440000</c:v>
                </c:pt>
                <c:pt idx="80">
                  <c:v>1470000</c:v>
                </c:pt>
                <c:pt idx="81">
                  <c:v>1480000</c:v>
                </c:pt>
                <c:pt idx="82">
                  <c:v>1500000</c:v>
                </c:pt>
                <c:pt idx="83">
                  <c:v>1510000</c:v>
                </c:pt>
                <c:pt idx="84">
                  <c:v>1560000</c:v>
                </c:pt>
                <c:pt idx="85">
                  <c:v>1590000</c:v>
                </c:pt>
                <c:pt idx="86">
                  <c:v>1630000</c:v>
                </c:pt>
                <c:pt idx="87">
                  <c:v>1690000</c:v>
                </c:pt>
                <c:pt idx="88">
                  <c:v>1730000</c:v>
                </c:pt>
                <c:pt idx="89">
                  <c:v>1750000</c:v>
                </c:pt>
                <c:pt idx="90">
                  <c:v>1760000</c:v>
                </c:pt>
                <c:pt idx="91">
                  <c:v>1780000</c:v>
                </c:pt>
                <c:pt idx="92">
                  <c:v>1800000</c:v>
                </c:pt>
                <c:pt idx="93">
                  <c:v>1820000</c:v>
                </c:pt>
                <c:pt idx="94">
                  <c:v>1830000</c:v>
                </c:pt>
                <c:pt idx="95">
                  <c:v>1850000</c:v>
                </c:pt>
                <c:pt idx="96">
                  <c:v>1870000</c:v>
                </c:pt>
                <c:pt idx="97">
                  <c:v>1890000</c:v>
                </c:pt>
                <c:pt idx="98">
                  <c:v>1890000</c:v>
                </c:pt>
                <c:pt idx="99">
                  <c:v>1910000</c:v>
                </c:pt>
                <c:pt idx="100">
                  <c:v>1950000</c:v>
                </c:pt>
                <c:pt idx="101">
                  <c:v>1980000</c:v>
                </c:pt>
                <c:pt idx="102">
                  <c:v>2000000</c:v>
                </c:pt>
                <c:pt idx="103">
                  <c:v>2010000</c:v>
                </c:pt>
                <c:pt idx="104">
                  <c:v>2020000</c:v>
                </c:pt>
                <c:pt idx="105">
                  <c:v>2030000</c:v>
                </c:pt>
                <c:pt idx="106">
                  <c:v>2040000</c:v>
                </c:pt>
                <c:pt idx="107">
                  <c:v>2050000</c:v>
                </c:pt>
                <c:pt idx="108">
                  <c:v>2080000</c:v>
                </c:pt>
                <c:pt idx="109">
                  <c:v>2090000</c:v>
                </c:pt>
                <c:pt idx="110">
                  <c:v>2110000</c:v>
                </c:pt>
                <c:pt idx="111">
                  <c:v>2120000</c:v>
                </c:pt>
                <c:pt idx="112">
                  <c:v>2120000</c:v>
                </c:pt>
                <c:pt idx="113">
                  <c:v>2120000</c:v>
                </c:pt>
                <c:pt idx="114">
                  <c:v>2130000</c:v>
                </c:pt>
                <c:pt idx="115">
                  <c:v>2160000</c:v>
                </c:pt>
                <c:pt idx="116">
                  <c:v>2210000</c:v>
                </c:pt>
                <c:pt idx="117">
                  <c:v>2220000</c:v>
                </c:pt>
                <c:pt idx="118">
                  <c:v>2230000</c:v>
                </c:pt>
                <c:pt idx="119">
                  <c:v>2280000</c:v>
                </c:pt>
                <c:pt idx="120">
                  <c:v>2310000</c:v>
                </c:pt>
                <c:pt idx="121">
                  <c:v>2320000</c:v>
                </c:pt>
                <c:pt idx="122">
                  <c:v>2330000</c:v>
                </c:pt>
                <c:pt idx="123">
                  <c:v>2340000</c:v>
                </c:pt>
                <c:pt idx="124">
                  <c:v>2370000</c:v>
                </c:pt>
                <c:pt idx="125">
                  <c:v>2390000</c:v>
                </c:pt>
                <c:pt idx="126">
                  <c:v>2400000</c:v>
                </c:pt>
                <c:pt idx="127">
                  <c:v>2430000</c:v>
                </c:pt>
                <c:pt idx="128">
                  <c:v>2450000</c:v>
                </c:pt>
                <c:pt idx="129">
                  <c:v>2470000</c:v>
                </c:pt>
                <c:pt idx="130">
                  <c:v>2500000</c:v>
                </c:pt>
                <c:pt idx="131">
                  <c:v>2520000</c:v>
                </c:pt>
                <c:pt idx="132">
                  <c:v>2540000</c:v>
                </c:pt>
                <c:pt idx="133">
                  <c:v>2550000</c:v>
                </c:pt>
                <c:pt idx="134">
                  <c:v>2560000</c:v>
                </c:pt>
                <c:pt idx="135">
                  <c:v>2560000</c:v>
                </c:pt>
                <c:pt idx="136">
                  <c:v>2630000</c:v>
                </c:pt>
                <c:pt idx="137">
                  <c:v>2630000</c:v>
                </c:pt>
                <c:pt idx="138">
                  <c:v>2680000</c:v>
                </c:pt>
                <c:pt idx="139">
                  <c:v>2720000</c:v>
                </c:pt>
                <c:pt idx="140">
                  <c:v>2770000</c:v>
                </c:pt>
                <c:pt idx="141">
                  <c:v>2800000</c:v>
                </c:pt>
                <c:pt idx="142">
                  <c:v>2840000</c:v>
                </c:pt>
                <c:pt idx="143">
                  <c:v>2840000</c:v>
                </c:pt>
                <c:pt idx="144">
                  <c:v>2840000</c:v>
                </c:pt>
                <c:pt idx="145">
                  <c:v>2850000</c:v>
                </c:pt>
                <c:pt idx="146">
                  <c:v>2920000</c:v>
                </c:pt>
                <c:pt idx="147">
                  <c:v>2940000</c:v>
                </c:pt>
                <c:pt idx="148">
                  <c:v>2940000</c:v>
                </c:pt>
                <c:pt idx="149">
                  <c:v>2950000</c:v>
                </c:pt>
                <c:pt idx="150">
                  <c:v>2970000</c:v>
                </c:pt>
                <c:pt idx="151">
                  <c:v>3020000</c:v>
                </c:pt>
                <c:pt idx="152">
                  <c:v>3020000</c:v>
                </c:pt>
                <c:pt idx="153">
                  <c:v>3040000</c:v>
                </c:pt>
                <c:pt idx="154">
                  <c:v>3080000</c:v>
                </c:pt>
                <c:pt idx="155">
                  <c:v>3100000</c:v>
                </c:pt>
                <c:pt idx="156">
                  <c:v>3120000</c:v>
                </c:pt>
                <c:pt idx="157">
                  <c:v>3130000</c:v>
                </c:pt>
                <c:pt idx="158">
                  <c:v>3180000</c:v>
                </c:pt>
                <c:pt idx="159">
                  <c:v>3210000</c:v>
                </c:pt>
                <c:pt idx="160">
                  <c:v>3230000</c:v>
                </c:pt>
                <c:pt idx="161">
                  <c:v>3250000</c:v>
                </c:pt>
                <c:pt idx="162">
                  <c:v>3270000</c:v>
                </c:pt>
                <c:pt idx="163">
                  <c:v>3290000</c:v>
                </c:pt>
                <c:pt idx="164">
                  <c:v>3320000</c:v>
                </c:pt>
                <c:pt idx="165">
                  <c:v>3330000</c:v>
                </c:pt>
                <c:pt idx="166">
                  <c:v>3340000</c:v>
                </c:pt>
                <c:pt idx="167">
                  <c:v>3350000</c:v>
                </c:pt>
                <c:pt idx="168">
                  <c:v>3370000</c:v>
                </c:pt>
                <c:pt idx="169">
                  <c:v>3390000</c:v>
                </c:pt>
                <c:pt idx="170">
                  <c:v>3430000</c:v>
                </c:pt>
                <c:pt idx="171">
                  <c:v>3440000</c:v>
                </c:pt>
                <c:pt idx="172">
                  <c:v>3440000</c:v>
                </c:pt>
                <c:pt idx="173">
                  <c:v>3460000</c:v>
                </c:pt>
                <c:pt idx="174">
                  <c:v>3470000</c:v>
                </c:pt>
                <c:pt idx="175">
                  <c:v>3490000</c:v>
                </c:pt>
                <c:pt idx="176">
                  <c:v>3510000</c:v>
                </c:pt>
                <c:pt idx="177">
                  <c:v>3530000</c:v>
                </c:pt>
                <c:pt idx="178">
                  <c:v>3560000</c:v>
                </c:pt>
                <c:pt idx="179">
                  <c:v>3590000</c:v>
                </c:pt>
                <c:pt idx="180">
                  <c:v>3630000</c:v>
                </c:pt>
                <c:pt idx="181">
                  <c:v>3650000</c:v>
                </c:pt>
                <c:pt idx="182">
                  <c:v>3690000</c:v>
                </c:pt>
                <c:pt idx="183">
                  <c:v>3720000</c:v>
                </c:pt>
                <c:pt idx="184">
                  <c:v>3740000</c:v>
                </c:pt>
                <c:pt idx="185">
                  <c:v>3770000</c:v>
                </c:pt>
                <c:pt idx="186">
                  <c:v>3770000</c:v>
                </c:pt>
                <c:pt idx="187">
                  <c:v>3780000</c:v>
                </c:pt>
                <c:pt idx="188">
                  <c:v>3810000</c:v>
                </c:pt>
                <c:pt idx="189">
                  <c:v>3820000</c:v>
                </c:pt>
                <c:pt idx="190">
                  <c:v>3830000</c:v>
                </c:pt>
                <c:pt idx="191">
                  <c:v>3840000</c:v>
                </c:pt>
                <c:pt idx="192">
                  <c:v>3850000</c:v>
                </c:pt>
                <c:pt idx="193">
                  <c:v>3860000</c:v>
                </c:pt>
                <c:pt idx="194">
                  <c:v>3890000</c:v>
                </c:pt>
                <c:pt idx="195">
                  <c:v>3920000</c:v>
                </c:pt>
                <c:pt idx="196">
                  <c:v>3940000</c:v>
                </c:pt>
                <c:pt idx="197">
                  <c:v>3950000</c:v>
                </c:pt>
                <c:pt idx="198">
                  <c:v>3990000</c:v>
                </c:pt>
                <c:pt idx="199">
                  <c:v>3990000</c:v>
                </c:pt>
                <c:pt idx="200">
                  <c:v>4030000</c:v>
                </c:pt>
                <c:pt idx="201">
                  <c:v>4050000</c:v>
                </c:pt>
                <c:pt idx="202">
                  <c:v>4060000</c:v>
                </c:pt>
                <c:pt idx="203">
                  <c:v>4090000</c:v>
                </c:pt>
                <c:pt idx="204">
                  <c:v>4090000</c:v>
                </c:pt>
                <c:pt idx="205">
                  <c:v>4100000</c:v>
                </c:pt>
                <c:pt idx="206">
                  <c:v>4120000</c:v>
                </c:pt>
                <c:pt idx="207">
                  <c:v>4140000</c:v>
                </c:pt>
                <c:pt idx="208">
                  <c:v>4170000</c:v>
                </c:pt>
                <c:pt idx="209">
                  <c:v>4180000</c:v>
                </c:pt>
                <c:pt idx="210">
                  <c:v>4210000</c:v>
                </c:pt>
                <c:pt idx="211">
                  <c:v>4210000</c:v>
                </c:pt>
                <c:pt idx="212">
                  <c:v>4250000</c:v>
                </c:pt>
                <c:pt idx="213">
                  <c:v>4300000</c:v>
                </c:pt>
                <c:pt idx="214">
                  <c:v>4310000</c:v>
                </c:pt>
                <c:pt idx="215">
                  <c:v>4320000</c:v>
                </c:pt>
                <c:pt idx="216">
                  <c:v>4340000</c:v>
                </c:pt>
                <c:pt idx="217">
                  <c:v>4360000</c:v>
                </c:pt>
                <c:pt idx="218">
                  <c:v>4400000</c:v>
                </c:pt>
                <c:pt idx="219">
                  <c:v>4410000</c:v>
                </c:pt>
                <c:pt idx="220">
                  <c:v>4410000</c:v>
                </c:pt>
                <c:pt idx="221">
                  <c:v>4440000</c:v>
                </c:pt>
                <c:pt idx="222">
                  <c:v>4450000</c:v>
                </c:pt>
                <c:pt idx="223">
                  <c:v>4470000</c:v>
                </c:pt>
                <c:pt idx="224">
                  <c:v>4510000</c:v>
                </c:pt>
                <c:pt idx="225">
                  <c:v>4540000</c:v>
                </c:pt>
                <c:pt idx="226">
                  <c:v>4570000</c:v>
                </c:pt>
                <c:pt idx="227">
                  <c:v>4610000</c:v>
                </c:pt>
                <c:pt idx="228">
                  <c:v>4630000</c:v>
                </c:pt>
                <c:pt idx="229">
                  <c:v>4670000</c:v>
                </c:pt>
                <c:pt idx="230">
                  <c:v>4700000</c:v>
                </c:pt>
                <c:pt idx="231">
                  <c:v>4730000</c:v>
                </c:pt>
                <c:pt idx="232">
                  <c:v>4740000</c:v>
                </c:pt>
                <c:pt idx="233">
                  <c:v>4790000</c:v>
                </c:pt>
                <c:pt idx="234">
                  <c:v>4820000</c:v>
                </c:pt>
                <c:pt idx="235">
                  <c:v>4840000</c:v>
                </c:pt>
                <c:pt idx="236">
                  <c:v>4860000</c:v>
                </c:pt>
                <c:pt idx="237">
                  <c:v>4870000</c:v>
                </c:pt>
                <c:pt idx="238">
                  <c:v>4880000</c:v>
                </c:pt>
                <c:pt idx="239">
                  <c:v>4880000</c:v>
                </c:pt>
                <c:pt idx="240">
                  <c:v>4880000</c:v>
                </c:pt>
                <c:pt idx="241">
                  <c:v>4910000</c:v>
                </c:pt>
                <c:pt idx="242">
                  <c:v>4970000</c:v>
                </c:pt>
                <c:pt idx="243">
                  <c:v>4990000</c:v>
                </c:pt>
                <c:pt idx="244">
                  <c:v>5010000</c:v>
                </c:pt>
                <c:pt idx="245">
                  <c:v>5020000</c:v>
                </c:pt>
                <c:pt idx="246">
                  <c:v>5030000</c:v>
                </c:pt>
                <c:pt idx="247">
                  <c:v>5050000</c:v>
                </c:pt>
                <c:pt idx="248">
                  <c:v>5070000</c:v>
                </c:pt>
                <c:pt idx="249">
                  <c:v>5090000</c:v>
                </c:pt>
                <c:pt idx="250">
                  <c:v>5120000</c:v>
                </c:pt>
                <c:pt idx="251">
                  <c:v>5120000</c:v>
                </c:pt>
                <c:pt idx="252">
                  <c:v>5150000</c:v>
                </c:pt>
                <c:pt idx="253">
                  <c:v>5190000</c:v>
                </c:pt>
                <c:pt idx="254">
                  <c:v>5220000</c:v>
                </c:pt>
                <c:pt idx="255">
                  <c:v>5250000</c:v>
                </c:pt>
                <c:pt idx="256">
                  <c:v>5260000</c:v>
                </c:pt>
                <c:pt idx="257">
                  <c:v>5280000</c:v>
                </c:pt>
                <c:pt idx="258">
                  <c:v>5300000</c:v>
                </c:pt>
                <c:pt idx="259">
                  <c:v>5330000</c:v>
                </c:pt>
                <c:pt idx="260">
                  <c:v>5350000</c:v>
                </c:pt>
                <c:pt idx="261">
                  <c:v>5370000</c:v>
                </c:pt>
                <c:pt idx="262">
                  <c:v>5370000</c:v>
                </c:pt>
                <c:pt idx="263">
                  <c:v>5380000</c:v>
                </c:pt>
                <c:pt idx="264">
                  <c:v>5400000</c:v>
                </c:pt>
                <c:pt idx="265">
                  <c:v>5420000</c:v>
                </c:pt>
                <c:pt idx="266">
                  <c:v>5440000</c:v>
                </c:pt>
                <c:pt idx="267">
                  <c:v>5480000</c:v>
                </c:pt>
                <c:pt idx="268">
                  <c:v>5510000</c:v>
                </c:pt>
                <c:pt idx="269">
                  <c:v>5520000</c:v>
                </c:pt>
                <c:pt idx="270">
                  <c:v>5550000</c:v>
                </c:pt>
                <c:pt idx="271">
                  <c:v>5560000</c:v>
                </c:pt>
                <c:pt idx="272">
                  <c:v>5600000</c:v>
                </c:pt>
                <c:pt idx="273">
                  <c:v>5630000</c:v>
                </c:pt>
                <c:pt idx="274">
                  <c:v>5670000</c:v>
                </c:pt>
                <c:pt idx="275">
                  <c:v>5680000</c:v>
                </c:pt>
                <c:pt idx="276">
                  <c:v>5690000</c:v>
                </c:pt>
                <c:pt idx="277">
                  <c:v>5710000</c:v>
                </c:pt>
                <c:pt idx="278">
                  <c:v>5710000</c:v>
                </c:pt>
                <c:pt idx="279">
                  <c:v>5730000</c:v>
                </c:pt>
                <c:pt idx="280">
                  <c:v>5760000</c:v>
                </c:pt>
                <c:pt idx="281">
                  <c:v>5800000</c:v>
                </c:pt>
                <c:pt idx="282">
                  <c:v>5800000</c:v>
                </c:pt>
                <c:pt idx="283">
                  <c:v>5810000</c:v>
                </c:pt>
                <c:pt idx="284">
                  <c:v>5810000</c:v>
                </c:pt>
                <c:pt idx="285">
                  <c:v>5810000</c:v>
                </c:pt>
                <c:pt idx="286">
                  <c:v>5830000</c:v>
                </c:pt>
                <c:pt idx="287">
                  <c:v>5840000</c:v>
                </c:pt>
                <c:pt idx="288">
                  <c:v>5850000</c:v>
                </c:pt>
                <c:pt idx="289">
                  <c:v>5890000</c:v>
                </c:pt>
                <c:pt idx="290">
                  <c:v>5910000</c:v>
                </c:pt>
                <c:pt idx="291">
                  <c:v>5920000</c:v>
                </c:pt>
                <c:pt idx="292">
                  <c:v>5920000</c:v>
                </c:pt>
                <c:pt idx="293">
                  <c:v>5940000</c:v>
                </c:pt>
                <c:pt idx="294">
                  <c:v>5950000</c:v>
                </c:pt>
                <c:pt idx="295">
                  <c:v>5980000</c:v>
                </c:pt>
                <c:pt idx="296">
                  <c:v>5990000</c:v>
                </c:pt>
                <c:pt idx="297">
                  <c:v>6030000</c:v>
                </c:pt>
                <c:pt idx="298">
                  <c:v>6050000</c:v>
                </c:pt>
                <c:pt idx="299">
                  <c:v>6070000</c:v>
                </c:pt>
                <c:pt idx="300">
                  <c:v>6070000</c:v>
                </c:pt>
                <c:pt idx="301">
                  <c:v>6090000</c:v>
                </c:pt>
                <c:pt idx="302">
                  <c:v>6110000</c:v>
                </c:pt>
                <c:pt idx="303">
                  <c:v>6140000</c:v>
                </c:pt>
                <c:pt idx="304">
                  <c:v>6190000</c:v>
                </c:pt>
                <c:pt idx="305">
                  <c:v>6220000</c:v>
                </c:pt>
                <c:pt idx="306">
                  <c:v>6230000</c:v>
                </c:pt>
                <c:pt idx="307">
                  <c:v>6240000</c:v>
                </c:pt>
                <c:pt idx="308">
                  <c:v>6260000</c:v>
                </c:pt>
                <c:pt idx="309">
                  <c:v>6270000</c:v>
                </c:pt>
                <c:pt idx="310">
                  <c:v>6300000</c:v>
                </c:pt>
                <c:pt idx="311">
                  <c:v>6340000</c:v>
                </c:pt>
                <c:pt idx="312">
                  <c:v>6350000</c:v>
                </c:pt>
                <c:pt idx="313">
                  <c:v>6370000</c:v>
                </c:pt>
                <c:pt idx="314">
                  <c:v>6390000</c:v>
                </c:pt>
                <c:pt idx="315">
                  <c:v>6410000</c:v>
                </c:pt>
                <c:pt idx="316">
                  <c:v>6420000</c:v>
                </c:pt>
                <c:pt idx="317">
                  <c:v>6430000</c:v>
                </c:pt>
                <c:pt idx="318">
                  <c:v>6450000</c:v>
                </c:pt>
                <c:pt idx="319">
                  <c:v>6490000</c:v>
                </c:pt>
                <c:pt idx="320">
                  <c:v>6520000</c:v>
                </c:pt>
                <c:pt idx="321">
                  <c:v>6530000</c:v>
                </c:pt>
                <c:pt idx="322">
                  <c:v>6540000</c:v>
                </c:pt>
                <c:pt idx="323">
                  <c:v>6560000</c:v>
                </c:pt>
                <c:pt idx="324">
                  <c:v>6580000</c:v>
                </c:pt>
                <c:pt idx="325">
                  <c:v>6600000</c:v>
                </c:pt>
                <c:pt idx="326">
                  <c:v>6630000</c:v>
                </c:pt>
                <c:pt idx="327">
                  <c:v>6640000</c:v>
                </c:pt>
                <c:pt idx="328">
                  <c:v>6660000</c:v>
                </c:pt>
                <c:pt idx="329">
                  <c:v>6690000</c:v>
                </c:pt>
                <c:pt idx="330">
                  <c:v>6700000</c:v>
                </c:pt>
                <c:pt idx="331">
                  <c:v>6730000</c:v>
                </c:pt>
                <c:pt idx="332">
                  <c:v>6730000</c:v>
                </c:pt>
                <c:pt idx="333">
                  <c:v>6740000</c:v>
                </c:pt>
                <c:pt idx="334">
                  <c:v>6760000</c:v>
                </c:pt>
                <c:pt idx="335">
                  <c:v>6790000</c:v>
                </c:pt>
                <c:pt idx="336">
                  <c:v>6810000</c:v>
                </c:pt>
                <c:pt idx="337">
                  <c:v>6840000</c:v>
                </c:pt>
                <c:pt idx="338">
                  <c:v>6850000</c:v>
                </c:pt>
                <c:pt idx="339">
                  <c:v>6860000</c:v>
                </c:pt>
                <c:pt idx="340">
                  <c:v>6870000</c:v>
                </c:pt>
                <c:pt idx="341">
                  <c:v>6910000</c:v>
                </c:pt>
                <c:pt idx="342">
                  <c:v>6930000</c:v>
                </c:pt>
                <c:pt idx="343">
                  <c:v>6940000</c:v>
                </c:pt>
                <c:pt idx="344">
                  <c:v>6940000</c:v>
                </c:pt>
                <c:pt idx="345">
                  <c:v>6960000</c:v>
                </c:pt>
                <c:pt idx="346">
                  <c:v>7000000</c:v>
                </c:pt>
                <c:pt idx="347">
                  <c:v>7040000</c:v>
                </c:pt>
                <c:pt idx="348">
                  <c:v>7050000</c:v>
                </c:pt>
                <c:pt idx="349">
                  <c:v>7060000</c:v>
                </c:pt>
                <c:pt idx="350">
                  <c:v>7100000</c:v>
                </c:pt>
                <c:pt idx="351">
                  <c:v>7110000</c:v>
                </c:pt>
                <c:pt idx="352">
                  <c:v>7110000</c:v>
                </c:pt>
                <c:pt idx="353">
                  <c:v>7150000</c:v>
                </c:pt>
                <c:pt idx="354">
                  <c:v>7160000</c:v>
                </c:pt>
                <c:pt idx="355">
                  <c:v>7200000</c:v>
                </c:pt>
                <c:pt idx="356">
                  <c:v>7230000</c:v>
                </c:pt>
                <c:pt idx="357">
                  <c:v>7240000</c:v>
                </c:pt>
                <c:pt idx="358">
                  <c:v>7270000</c:v>
                </c:pt>
                <c:pt idx="359">
                  <c:v>7290000</c:v>
                </c:pt>
                <c:pt idx="360">
                  <c:v>7310000</c:v>
                </c:pt>
                <c:pt idx="361">
                  <c:v>7340000</c:v>
                </c:pt>
                <c:pt idx="362">
                  <c:v>7380000</c:v>
                </c:pt>
                <c:pt idx="363">
                  <c:v>7380000</c:v>
                </c:pt>
                <c:pt idx="364">
                  <c:v>7390000</c:v>
                </c:pt>
                <c:pt idx="365">
                  <c:v>7410000</c:v>
                </c:pt>
                <c:pt idx="366">
                  <c:v>7440000</c:v>
                </c:pt>
                <c:pt idx="367">
                  <c:v>7440000</c:v>
                </c:pt>
                <c:pt idx="368">
                  <c:v>7460000</c:v>
                </c:pt>
                <c:pt idx="369">
                  <c:v>7510000</c:v>
                </c:pt>
                <c:pt idx="370">
                  <c:v>7540000</c:v>
                </c:pt>
                <c:pt idx="371">
                  <c:v>7600000</c:v>
                </c:pt>
                <c:pt idx="372">
                  <c:v>7620000</c:v>
                </c:pt>
                <c:pt idx="373">
                  <c:v>7660000</c:v>
                </c:pt>
                <c:pt idx="374">
                  <c:v>7680000</c:v>
                </c:pt>
                <c:pt idx="375">
                  <c:v>7700000</c:v>
                </c:pt>
                <c:pt idx="376">
                  <c:v>7740000</c:v>
                </c:pt>
                <c:pt idx="377">
                  <c:v>7760000</c:v>
                </c:pt>
                <c:pt idx="378">
                  <c:v>7780000</c:v>
                </c:pt>
                <c:pt idx="379">
                  <c:v>7790000</c:v>
                </c:pt>
                <c:pt idx="380">
                  <c:v>7810000</c:v>
                </c:pt>
                <c:pt idx="381">
                  <c:v>7840000</c:v>
                </c:pt>
                <c:pt idx="382">
                  <c:v>7840000</c:v>
                </c:pt>
                <c:pt idx="383">
                  <c:v>7890000</c:v>
                </c:pt>
                <c:pt idx="384">
                  <c:v>7890000</c:v>
                </c:pt>
                <c:pt idx="385">
                  <c:v>7910000</c:v>
                </c:pt>
                <c:pt idx="386">
                  <c:v>7920000</c:v>
                </c:pt>
                <c:pt idx="387">
                  <c:v>7940000</c:v>
                </c:pt>
                <c:pt idx="388">
                  <c:v>7970000</c:v>
                </c:pt>
                <c:pt idx="389">
                  <c:v>7980000</c:v>
                </c:pt>
                <c:pt idx="390">
                  <c:v>7990000</c:v>
                </c:pt>
                <c:pt idx="391">
                  <c:v>8010000</c:v>
                </c:pt>
                <c:pt idx="392">
                  <c:v>8040000</c:v>
                </c:pt>
                <c:pt idx="393">
                  <c:v>8040000</c:v>
                </c:pt>
                <c:pt idx="394">
                  <c:v>8060000</c:v>
                </c:pt>
                <c:pt idx="395">
                  <c:v>8090000</c:v>
                </c:pt>
                <c:pt idx="396">
                  <c:v>8110000</c:v>
                </c:pt>
                <c:pt idx="397">
                  <c:v>8110000</c:v>
                </c:pt>
                <c:pt idx="398">
                  <c:v>8120000</c:v>
                </c:pt>
                <c:pt idx="399">
                  <c:v>8120000</c:v>
                </c:pt>
                <c:pt idx="400">
                  <c:v>8140000</c:v>
                </c:pt>
                <c:pt idx="401">
                  <c:v>8150000</c:v>
                </c:pt>
                <c:pt idx="402">
                  <c:v>8170000</c:v>
                </c:pt>
                <c:pt idx="403">
                  <c:v>8210000</c:v>
                </c:pt>
                <c:pt idx="404">
                  <c:v>8250000</c:v>
                </c:pt>
                <c:pt idx="405">
                  <c:v>8250000</c:v>
                </c:pt>
                <c:pt idx="406">
                  <c:v>8250000</c:v>
                </c:pt>
                <c:pt idx="407">
                  <c:v>8280000</c:v>
                </c:pt>
                <c:pt idx="408">
                  <c:v>8310000</c:v>
                </c:pt>
                <c:pt idx="409">
                  <c:v>8320000</c:v>
                </c:pt>
                <c:pt idx="410">
                  <c:v>8340000</c:v>
                </c:pt>
                <c:pt idx="411">
                  <c:v>8360000</c:v>
                </c:pt>
                <c:pt idx="412">
                  <c:v>8380000</c:v>
                </c:pt>
                <c:pt idx="413">
                  <c:v>8410000</c:v>
                </c:pt>
                <c:pt idx="414">
                  <c:v>8420000</c:v>
                </c:pt>
                <c:pt idx="415">
                  <c:v>8440000</c:v>
                </c:pt>
                <c:pt idx="416">
                  <c:v>8460000</c:v>
                </c:pt>
                <c:pt idx="417">
                  <c:v>8470000</c:v>
                </c:pt>
                <c:pt idx="418">
                  <c:v>8490000</c:v>
                </c:pt>
                <c:pt idx="419">
                  <c:v>8510000</c:v>
                </c:pt>
                <c:pt idx="420">
                  <c:v>8520000</c:v>
                </c:pt>
                <c:pt idx="421">
                  <c:v>8520000</c:v>
                </c:pt>
                <c:pt idx="422">
                  <c:v>8540000</c:v>
                </c:pt>
                <c:pt idx="423">
                  <c:v>8540000</c:v>
                </c:pt>
                <c:pt idx="424">
                  <c:v>8540000</c:v>
                </c:pt>
                <c:pt idx="425">
                  <c:v>8550000</c:v>
                </c:pt>
                <c:pt idx="426">
                  <c:v>8570000</c:v>
                </c:pt>
                <c:pt idx="427">
                  <c:v>8580000</c:v>
                </c:pt>
                <c:pt idx="428">
                  <c:v>8610000</c:v>
                </c:pt>
                <c:pt idx="429">
                  <c:v>8650000</c:v>
                </c:pt>
                <c:pt idx="430">
                  <c:v>8650000</c:v>
                </c:pt>
                <c:pt idx="431">
                  <c:v>8680000</c:v>
                </c:pt>
                <c:pt idx="432">
                  <c:v>8710000</c:v>
                </c:pt>
                <c:pt idx="433">
                  <c:v>8740000</c:v>
                </c:pt>
                <c:pt idx="434">
                  <c:v>8770000</c:v>
                </c:pt>
                <c:pt idx="435">
                  <c:v>8770000</c:v>
                </c:pt>
                <c:pt idx="436">
                  <c:v>8810000</c:v>
                </c:pt>
                <c:pt idx="437">
                  <c:v>8820000</c:v>
                </c:pt>
                <c:pt idx="438">
                  <c:v>8820000</c:v>
                </c:pt>
                <c:pt idx="439">
                  <c:v>8820000</c:v>
                </c:pt>
                <c:pt idx="440">
                  <c:v>8850000</c:v>
                </c:pt>
                <c:pt idx="441">
                  <c:v>8860000</c:v>
                </c:pt>
                <c:pt idx="442">
                  <c:v>8880000</c:v>
                </c:pt>
                <c:pt idx="443">
                  <c:v>8900000</c:v>
                </c:pt>
                <c:pt idx="444">
                  <c:v>8940000</c:v>
                </c:pt>
                <c:pt idx="445">
                  <c:v>8960000</c:v>
                </c:pt>
                <c:pt idx="446">
                  <c:v>8990000</c:v>
                </c:pt>
                <c:pt idx="447">
                  <c:v>9000000</c:v>
                </c:pt>
                <c:pt idx="448">
                  <c:v>9020000</c:v>
                </c:pt>
                <c:pt idx="449">
                  <c:v>9030000</c:v>
                </c:pt>
                <c:pt idx="450">
                  <c:v>9090000</c:v>
                </c:pt>
                <c:pt idx="451">
                  <c:v>9100000</c:v>
                </c:pt>
                <c:pt idx="452">
                  <c:v>9140000</c:v>
                </c:pt>
                <c:pt idx="453">
                  <c:v>9160000</c:v>
                </c:pt>
                <c:pt idx="454">
                  <c:v>9160000</c:v>
                </c:pt>
                <c:pt idx="455">
                  <c:v>9170000</c:v>
                </c:pt>
                <c:pt idx="456">
                  <c:v>9190000</c:v>
                </c:pt>
                <c:pt idx="457">
                  <c:v>9210000</c:v>
                </c:pt>
                <c:pt idx="458">
                  <c:v>9250000</c:v>
                </c:pt>
                <c:pt idx="459">
                  <c:v>9260000</c:v>
                </c:pt>
                <c:pt idx="460">
                  <c:v>9300000</c:v>
                </c:pt>
                <c:pt idx="461">
                  <c:v>9310000</c:v>
                </c:pt>
                <c:pt idx="462">
                  <c:v>9320000</c:v>
                </c:pt>
                <c:pt idx="463">
                  <c:v>9360000</c:v>
                </c:pt>
                <c:pt idx="464">
                  <c:v>9390000</c:v>
                </c:pt>
                <c:pt idx="465">
                  <c:v>9400000</c:v>
                </c:pt>
                <c:pt idx="466">
                  <c:v>9400000</c:v>
                </c:pt>
                <c:pt idx="467">
                  <c:v>9400000</c:v>
                </c:pt>
                <c:pt idx="468">
                  <c:v>9430000</c:v>
                </c:pt>
                <c:pt idx="469">
                  <c:v>9470000</c:v>
                </c:pt>
                <c:pt idx="470">
                  <c:v>9520000</c:v>
                </c:pt>
                <c:pt idx="471">
                  <c:v>9540000</c:v>
                </c:pt>
                <c:pt idx="472">
                  <c:v>9550000</c:v>
                </c:pt>
                <c:pt idx="473">
                  <c:v>9560000</c:v>
                </c:pt>
                <c:pt idx="474">
                  <c:v>9580000</c:v>
                </c:pt>
                <c:pt idx="475">
                  <c:v>9600000</c:v>
                </c:pt>
                <c:pt idx="476">
                  <c:v>9620000</c:v>
                </c:pt>
                <c:pt idx="477">
                  <c:v>9620000</c:v>
                </c:pt>
                <c:pt idx="478">
                  <c:v>9640000</c:v>
                </c:pt>
                <c:pt idx="479">
                  <c:v>9680000</c:v>
                </c:pt>
                <c:pt idx="480">
                  <c:v>9700000</c:v>
                </c:pt>
                <c:pt idx="481">
                  <c:v>9730000</c:v>
                </c:pt>
                <c:pt idx="482">
                  <c:v>9780000</c:v>
                </c:pt>
                <c:pt idx="483">
                  <c:v>9810000</c:v>
                </c:pt>
                <c:pt idx="484">
                  <c:v>9820000</c:v>
                </c:pt>
                <c:pt idx="485">
                  <c:v>9840000</c:v>
                </c:pt>
                <c:pt idx="486">
                  <c:v>9850000</c:v>
                </c:pt>
                <c:pt idx="487">
                  <c:v>9850000</c:v>
                </c:pt>
                <c:pt idx="488">
                  <c:v>9870000</c:v>
                </c:pt>
                <c:pt idx="489">
                  <c:v>9910000</c:v>
                </c:pt>
                <c:pt idx="490">
                  <c:v>9940000</c:v>
                </c:pt>
                <c:pt idx="491">
                  <c:v>9960000</c:v>
                </c:pt>
                <c:pt idx="492">
                  <c:v>9970000</c:v>
                </c:pt>
                <c:pt idx="493">
                  <c:v>9990000</c:v>
                </c:pt>
                <c:pt idx="494">
                  <c:v>10010000</c:v>
                </c:pt>
                <c:pt idx="495">
                  <c:v>10010000</c:v>
                </c:pt>
                <c:pt idx="496">
                  <c:v>10050000</c:v>
                </c:pt>
                <c:pt idx="497">
                  <c:v>10070000</c:v>
                </c:pt>
                <c:pt idx="498">
                  <c:v>10080000</c:v>
                </c:pt>
                <c:pt idx="499">
                  <c:v>10110000</c:v>
                </c:pt>
                <c:pt idx="500">
                  <c:v>10140000</c:v>
                </c:pt>
                <c:pt idx="501">
                  <c:v>10200000</c:v>
                </c:pt>
                <c:pt idx="502">
                  <c:v>10220000</c:v>
                </c:pt>
                <c:pt idx="503">
                  <c:v>10270000</c:v>
                </c:pt>
                <c:pt idx="504">
                  <c:v>10310000</c:v>
                </c:pt>
                <c:pt idx="505">
                  <c:v>10320000</c:v>
                </c:pt>
                <c:pt idx="506">
                  <c:v>10380000</c:v>
                </c:pt>
                <c:pt idx="507">
                  <c:v>10390000</c:v>
                </c:pt>
                <c:pt idx="508">
                  <c:v>10400000</c:v>
                </c:pt>
                <c:pt idx="509">
                  <c:v>10400000</c:v>
                </c:pt>
                <c:pt idx="510">
                  <c:v>10410000</c:v>
                </c:pt>
                <c:pt idx="511">
                  <c:v>10430000</c:v>
                </c:pt>
                <c:pt idx="512">
                  <c:v>10450000</c:v>
                </c:pt>
                <c:pt idx="513">
                  <c:v>10480000</c:v>
                </c:pt>
                <c:pt idx="514">
                  <c:v>10510000</c:v>
                </c:pt>
                <c:pt idx="515">
                  <c:v>10530000</c:v>
                </c:pt>
                <c:pt idx="516">
                  <c:v>10550000</c:v>
                </c:pt>
                <c:pt idx="517">
                  <c:v>10570000</c:v>
                </c:pt>
                <c:pt idx="518">
                  <c:v>10580000</c:v>
                </c:pt>
                <c:pt idx="519">
                  <c:v>10590000</c:v>
                </c:pt>
                <c:pt idx="520">
                  <c:v>10620000</c:v>
                </c:pt>
                <c:pt idx="521">
                  <c:v>10630000</c:v>
                </c:pt>
                <c:pt idx="522">
                  <c:v>10680000</c:v>
                </c:pt>
                <c:pt idx="523">
                  <c:v>10720000</c:v>
                </c:pt>
                <c:pt idx="524">
                  <c:v>10720000</c:v>
                </c:pt>
                <c:pt idx="525">
                  <c:v>10720000</c:v>
                </c:pt>
                <c:pt idx="526">
                  <c:v>10730000</c:v>
                </c:pt>
                <c:pt idx="527">
                  <c:v>10780000</c:v>
                </c:pt>
                <c:pt idx="528">
                  <c:v>10810000</c:v>
                </c:pt>
                <c:pt idx="529">
                  <c:v>10820000</c:v>
                </c:pt>
                <c:pt idx="530">
                  <c:v>10850000</c:v>
                </c:pt>
                <c:pt idx="531">
                  <c:v>10850000</c:v>
                </c:pt>
                <c:pt idx="532">
                  <c:v>10860000</c:v>
                </c:pt>
                <c:pt idx="533">
                  <c:v>10870000</c:v>
                </c:pt>
                <c:pt idx="534">
                  <c:v>10910000</c:v>
                </c:pt>
                <c:pt idx="535">
                  <c:v>10930000</c:v>
                </c:pt>
                <c:pt idx="536">
                  <c:v>10940000</c:v>
                </c:pt>
                <c:pt idx="537">
                  <c:v>10960000</c:v>
                </c:pt>
                <c:pt idx="538">
                  <c:v>10960000</c:v>
                </c:pt>
                <c:pt idx="539">
                  <c:v>10970000</c:v>
                </c:pt>
                <c:pt idx="540">
                  <c:v>10980000</c:v>
                </c:pt>
                <c:pt idx="541">
                  <c:v>10990000</c:v>
                </c:pt>
                <c:pt idx="542">
                  <c:v>11010000</c:v>
                </c:pt>
                <c:pt idx="543">
                  <c:v>11030000</c:v>
                </c:pt>
                <c:pt idx="544">
                  <c:v>11080000</c:v>
                </c:pt>
                <c:pt idx="545">
                  <c:v>11110000</c:v>
                </c:pt>
                <c:pt idx="546">
                  <c:v>11140000</c:v>
                </c:pt>
                <c:pt idx="547">
                  <c:v>11170000</c:v>
                </c:pt>
                <c:pt idx="548">
                  <c:v>11180000</c:v>
                </c:pt>
                <c:pt idx="549">
                  <c:v>11200000</c:v>
                </c:pt>
                <c:pt idx="550">
                  <c:v>11220000</c:v>
                </c:pt>
                <c:pt idx="551">
                  <c:v>11250000</c:v>
                </c:pt>
                <c:pt idx="552">
                  <c:v>11260000</c:v>
                </c:pt>
                <c:pt idx="553">
                  <c:v>11280000</c:v>
                </c:pt>
                <c:pt idx="554">
                  <c:v>11300000</c:v>
                </c:pt>
                <c:pt idx="555">
                  <c:v>11310000</c:v>
                </c:pt>
                <c:pt idx="556">
                  <c:v>11310000</c:v>
                </c:pt>
                <c:pt idx="557">
                  <c:v>11310000</c:v>
                </c:pt>
                <c:pt idx="558">
                  <c:v>11330000</c:v>
                </c:pt>
                <c:pt idx="559">
                  <c:v>11360000</c:v>
                </c:pt>
                <c:pt idx="560">
                  <c:v>11410000</c:v>
                </c:pt>
                <c:pt idx="561">
                  <c:v>11410000</c:v>
                </c:pt>
                <c:pt idx="562">
                  <c:v>11410000</c:v>
                </c:pt>
                <c:pt idx="563">
                  <c:v>11430000</c:v>
                </c:pt>
                <c:pt idx="564">
                  <c:v>11440000</c:v>
                </c:pt>
                <c:pt idx="565">
                  <c:v>11450000</c:v>
                </c:pt>
                <c:pt idx="566">
                  <c:v>11490000</c:v>
                </c:pt>
                <c:pt idx="567">
                  <c:v>11500000</c:v>
                </c:pt>
                <c:pt idx="568">
                  <c:v>11510000</c:v>
                </c:pt>
                <c:pt idx="569">
                  <c:v>11510000</c:v>
                </c:pt>
                <c:pt idx="570">
                  <c:v>11530000</c:v>
                </c:pt>
                <c:pt idx="571">
                  <c:v>11540000</c:v>
                </c:pt>
                <c:pt idx="572">
                  <c:v>11550000</c:v>
                </c:pt>
                <c:pt idx="573">
                  <c:v>11580000</c:v>
                </c:pt>
                <c:pt idx="574">
                  <c:v>11590000</c:v>
                </c:pt>
                <c:pt idx="575">
                  <c:v>11600000</c:v>
                </c:pt>
                <c:pt idx="576">
                  <c:v>11610000</c:v>
                </c:pt>
                <c:pt idx="577">
                  <c:v>11620000</c:v>
                </c:pt>
                <c:pt idx="578">
                  <c:v>11640000</c:v>
                </c:pt>
                <c:pt idx="579">
                  <c:v>11650000</c:v>
                </c:pt>
                <c:pt idx="580">
                  <c:v>11660000</c:v>
                </c:pt>
                <c:pt idx="581">
                  <c:v>11670000</c:v>
                </c:pt>
                <c:pt idx="582">
                  <c:v>11680000</c:v>
                </c:pt>
                <c:pt idx="583">
                  <c:v>11690000</c:v>
                </c:pt>
                <c:pt idx="584">
                  <c:v>11690000</c:v>
                </c:pt>
                <c:pt idx="585">
                  <c:v>11720000</c:v>
                </c:pt>
                <c:pt idx="586">
                  <c:v>11730000</c:v>
                </c:pt>
                <c:pt idx="587">
                  <c:v>11740000</c:v>
                </c:pt>
                <c:pt idx="588">
                  <c:v>11770000</c:v>
                </c:pt>
                <c:pt idx="589">
                  <c:v>11790000</c:v>
                </c:pt>
                <c:pt idx="590">
                  <c:v>11820000</c:v>
                </c:pt>
                <c:pt idx="591">
                  <c:v>11830000</c:v>
                </c:pt>
                <c:pt idx="592">
                  <c:v>11840000</c:v>
                </c:pt>
                <c:pt idx="593">
                  <c:v>11870000</c:v>
                </c:pt>
                <c:pt idx="594">
                  <c:v>11870000</c:v>
                </c:pt>
                <c:pt idx="595">
                  <c:v>11910000</c:v>
                </c:pt>
                <c:pt idx="596">
                  <c:v>11910000</c:v>
                </c:pt>
                <c:pt idx="597">
                  <c:v>11920000</c:v>
                </c:pt>
                <c:pt idx="598">
                  <c:v>11930000</c:v>
                </c:pt>
                <c:pt idx="599">
                  <c:v>11950000</c:v>
                </c:pt>
                <c:pt idx="600">
                  <c:v>12000000</c:v>
                </c:pt>
                <c:pt idx="601">
                  <c:v>12010000</c:v>
                </c:pt>
                <c:pt idx="602">
                  <c:v>12040000</c:v>
                </c:pt>
                <c:pt idx="603">
                  <c:v>12050000</c:v>
                </c:pt>
                <c:pt idx="604">
                  <c:v>12080000</c:v>
                </c:pt>
                <c:pt idx="605">
                  <c:v>12090000</c:v>
                </c:pt>
                <c:pt idx="606">
                  <c:v>12100000</c:v>
                </c:pt>
                <c:pt idx="607">
                  <c:v>12120000</c:v>
                </c:pt>
                <c:pt idx="608">
                  <c:v>12150000</c:v>
                </c:pt>
                <c:pt idx="609">
                  <c:v>12180000</c:v>
                </c:pt>
                <c:pt idx="610">
                  <c:v>12180000</c:v>
                </c:pt>
                <c:pt idx="611">
                  <c:v>12210000</c:v>
                </c:pt>
                <c:pt idx="612">
                  <c:v>12210000</c:v>
                </c:pt>
                <c:pt idx="613">
                  <c:v>12230000</c:v>
                </c:pt>
                <c:pt idx="614">
                  <c:v>12250000</c:v>
                </c:pt>
                <c:pt idx="615">
                  <c:v>12260000</c:v>
                </c:pt>
                <c:pt idx="616">
                  <c:v>12280000</c:v>
                </c:pt>
                <c:pt idx="617">
                  <c:v>12320000</c:v>
                </c:pt>
                <c:pt idx="618">
                  <c:v>12330000</c:v>
                </c:pt>
                <c:pt idx="619">
                  <c:v>12330000</c:v>
                </c:pt>
                <c:pt idx="620">
                  <c:v>12350000</c:v>
                </c:pt>
                <c:pt idx="621">
                  <c:v>12370000</c:v>
                </c:pt>
                <c:pt idx="622">
                  <c:v>12400000</c:v>
                </c:pt>
                <c:pt idx="623">
                  <c:v>12430000</c:v>
                </c:pt>
                <c:pt idx="624">
                  <c:v>12450000</c:v>
                </c:pt>
                <c:pt idx="625">
                  <c:v>12500000</c:v>
                </c:pt>
                <c:pt idx="626">
                  <c:v>12510000</c:v>
                </c:pt>
                <c:pt idx="627">
                  <c:v>12540000</c:v>
                </c:pt>
                <c:pt idx="628">
                  <c:v>12550000</c:v>
                </c:pt>
                <c:pt idx="629">
                  <c:v>12590000</c:v>
                </c:pt>
                <c:pt idx="630">
                  <c:v>12610000</c:v>
                </c:pt>
                <c:pt idx="631">
                  <c:v>12640000</c:v>
                </c:pt>
                <c:pt idx="632">
                  <c:v>12670000</c:v>
                </c:pt>
                <c:pt idx="633">
                  <c:v>12690000</c:v>
                </c:pt>
                <c:pt idx="634">
                  <c:v>12700000</c:v>
                </c:pt>
                <c:pt idx="635">
                  <c:v>12720000</c:v>
                </c:pt>
                <c:pt idx="636">
                  <c:v>12740000</c:v>
                </c:pt>
                <c:pt idx="637">
                  <c:v>12760000</c:v>
                </c:pt>
                <c:pt idx="638">
                  <c:v>12770000</c:v>
                </c:pt>
                <c:pt idx="639">
                  <c:v>12800000</c:v>
                </c:pt>
                <c:pt idx="640">
                  <c:v>12820000</c:v>
                </c:pt>
                <c:pt idx="641">
                  <c:v>12830000</c:v>
                </c:pt>
                <c:pt idx="642">
                  <c:v>12830000</c:v>
                </c:pt>
                <c:pt idx="643">
                  <c:v>12850000</c:v>
                </c:pt>
                <c:pt idx="644">
                  <c:v>12900000</c:v>
                </c:pt>
                <c:pt idx="645">
                  <c:v>12920000</c:v>
                </c:pt>
                <c:pt idx="646">
                  <c:v>12950000</c:v>
                </c:pt>
                <c:pt idx="647">
                  <c:v>13000000</c:v>
                </c:pt>
                <c:pt idx="648">
                  <c:v>13020000</c:v>
                </c:pt>
                <c:pt idx="649">
                  <c:v>13030000</c:v>
                </c:pt>
                <c:pt idx="650">
                  <c:v>13050000</c:v>
                </c:pt>
                <c:pt idx="651">
                  <c:v>13060000</c:v>
                </c:pt>
                <c:pt idx="652">
                  <c:v>13080000</c:v>
                </c:pt>
                <c:pt idx="653">
                  <c:v>13090000</c:v>
                </c:pt>
                <c:pt idx="654">
                  <c:v>13100000</c:v>
                </c:pt>
                <c:pt idx="655">
                  <c:v>13110000</c:v>
                </c:pt>
                <c:pt idx="656">
                  <c:v>13130000</c:v>
                </c:pt>
                <c:pt idx="657">
                  <c:v>13150000</c:v>
                </c:pt>
                <c:pt idx="658">
                  <c:v>13180000</c:v>
                </c:pt>
                <c:pt idx="659">
                  <c:v>13220000</c:v>
                </c:pt>
                <c:pt idx="660">
                  <c:v>13260000</c:v>
                </c:pt>
                <c:pt idx="661">
                  <c:v>13280000</c:v>
                </c:pt>
                <c:pt idx="662">
                  <c:v>13340000</c:v>
                </c:pt>
                <c:pt idx="663">
                  <c:v>13340000</c:v>
                </c:pt>
                <c:pt idx="664">
                  <c:v>13350000</c:v>
                </c:pt>
                <c:pt idx="665">
                  <c:v>13360000</c:v>
                </c:pt>
                <c:pt idx="666">
                  <c:v>13410000</c:v>
                </c:pt>
                <c:pt idx="667">
                  <c:v>13410000</c:v>
                </c:pt>
                <c:pt idx="668">
                  <c:v>13430000</c:v>
                </c:pt>
                <c:pt idx="669">
                  <c:v>13450000</c:v>
                </c:pt>
                <c:pt idx="670">
                  <c:v>13470000</c:v>
                </c:pt>
                <c:pt idx="671">
                  <c:v>13480000</c:v>
                </c:pt>
                <c:pt idx="672">
                  <c:v>13530000</c:v>
                </c:pt>
                <c:pt idx="673">
                  <c:v>13540000</c:v>
                </c:pt>
                <c:pt idx="674">
                  <c:v>13550000</c:v>
                </c:pt>
                <c:pt idx="675">
                  <c:v>13590000</c:v>
                </c:pt>
                <c:pt idx="676">
                  <c:v>13620000</c:v>
                </c:pt>
                <c:pt idx="677">
                  <c:v>13640000</c:v>
                </c:pt>
                <c:pt idx="678">
                  <c:v>13670000</c:v>
                </c:pt>
                <c:pt idx="679">
                  <c:v>13720000</c:v>
                </c:pt>
                <c:pt idx="680">
                  <c:v>13720000</c:v>
                </c:pt>
                <c:pt idx="681">
                  <c:v>13780000</c:v>
                </c:pt>
                <c:pt idx="682">
                  <c:v>13780000</c:v>
                </c:pt>
                <c:pt idx="683">
                  <c:v>13780000</c:v>
                </c:pt>
                <c:pt idx="684">
                  <c:v>13820000</c:v>
                </c:pt>
                <c:pt idx="685">
                  <c:v>13850000</c:v>
                </c:pt>
                <c:pt idx="686">
                  <c:v>13880000</c:v>
                </c:pt>
                <c:pt idx="687">
                  <c:v>13920000</c:v>
                </c:pt>
                <c:pt idx="688">
                  <c:v>13940000</c:v>
                </c:pt>
                <c:pt idx="689">
                  <c:v>13950000</c:v>
                </c:pt>
                <c:pt idx="690">
                  <c:v>13970000</c:v>
                </c:pt>
                <c:pt idx="691">
                  <c:v>13980000</c:v>
                </c:pt>
                <c:pt idx="692">
                  <c:v>14000000</c:v>
                </c:pt>
                <c:pt idx="693">
                  <c:v>14020000</c:v>
                </c:pt>
                <c:pt idx="694">
                  <c:v>14030000</c:v>
                </c:pt>
                <c:pt idx="695">
                  <c:v>14040000</c:v>
                </c:pt>
                <c:pt idx="696">
                  <c:v>14050000</c:v>
                </c:pt>
                <c:pt idx="697">
                  <c:v>14070000</c:v>
                </c:pt>
                <c:pt idx="698">
                  <c:v>14100000</c:v>
                </c:pt>
                <c:pt idx="699">
                  <c:v>14120000</c:v>
                </c:pt>
                <c:pt idx="700">
                  <c:v>14140000</c:v>
                </c:pt>
                <c:pt idx="701">
                  <c:v>14170000</c:v>
                </c:pt>
                <c:pt idx="702">
                  <c:v>14210000</c:v>
                </c:pt>
                <c:pt idx="703">
                  <c:v>14240000</c:v>
                </c:pt>
                <c:pt idx="704">
                  <c:v>14250000</c:v>
                </c:pt>
                <c:pt idx="705">
                  <c:v>14260000</c:v>
                </c:pt>
                <c:pt idx="706">
                  <c:v>14290000</c:v>
                </c:pt>
                <c:pt idx="707">
                  <c:v>14330000</c:v>
                </c:pt>
                <c:pt idx="708">
                  <c:v>14350000</c:v>
                </c:pt>
                <c:pt idx="709">
                  <c:v>14360000</c:v>
                </c:pt>
                <c:pt idx="710">
                  <c:v>14370000</c:v>
                </c:pt>
                <c:pt idx="711">
                  <c:v>14390000</c:v>
                </c:pt>
                <c:pt idx="712">
                  <c:v>14400000</c:v>
                </c:pt>
                <c:pt idx="713">
                  <c:v>14420000</c:v>
                </c:pt>
                <c:pt idx="714">
                  <c:v>14440000</c:v>
                </c:pt>
                <c:pt idx="715">
                  <c:v>14450000</c:v>
                </c:pt>
                <c:pt idx="716">
                  <c:v>14490000</c:v>
                </c:pt>
                <c:pt idx="717">
                  <c:v>14510000</c:v>
                </c:pt>
                <c:pt idx="718">
                  <c:v>14550000</c:v>
                </c:pt>
                <c:pt idx="719">
                  <c:v>14560000</c:v>
                </c:pt>
                <c:pt idx="720">
                  <c:v>14570000</c:v>
                </c:pt>
                <c:pt idx="721">
                  <c:v>14590000</c:v>
                </c:pt>
                <c:pt idx="722">
                  <c:v>14620000</c:v>
                </c:pt>
                <c:pt idx="723">
                  <c:v>14640000</c:v>
                </c:pt>
                <c:pt idx="724">
                  <c:v>14650000</c:v>
                </c:pt>
                <c:pt idx="725">
                  <c:v>14660000</c:v>
                </c:pt>
                <c:pt idx="726">
                  <c:v>14690000</c:v>
                </c:pt>
                <c:pt idx="727">
                  <c:v>14700000</c:v>
                </c:pt>
                <c:pt idx="728">
                  <c:v>14720000</c:v>
                </c:pt>
                <c:pt idx="729">
                  <c:v>14720000</c:v>
                </c:pt>
                <c:pt idx="730">
                  <c:v>14740000</c:v>
                </c:pt>
                <c:pt idx="731">
                  <c:v>14780000</c:v>
                </c:pt>
                <c:pt idx="732">
                  <c:v>14780000</c:v>
                </c:pt>
                <c:pt idx="733">
                  <c:v>14810000</c:v>
                </c:pt>
                <c:pt idx="734">
                  <c:v>14830000</c:v>
                </c:pt>
                <c:pt idx="735">
                  <c:v>14840000</c:v>
                </c:pt>
                <c:pt idx="736">
                  <c:v>14880000</c:v>
                </c:pt>
                <c:pt idx="737">
                  <c:v>14910000</c:v>
                </c:pt>
                <c:pt idx="738">
                  <c:v>14960000</c:v>
                </c:pt>
                <c:pt idx="739">
                  <c:v>14970000</c:v>
                </c:pt>
                <c:pt idx="740">
                  <c:v>14990000</c:v>
                </c:pt>
                <c:pt idx="741">
                  <c:v>15030000</c:v>
                </c:pt>
                <c:pt idx="742">
                  <c:v>15030000</c:v>
                </c:pt>
                <c:pt idx="743">
                  <c:v>15040000</c:v>
                </c:pt>
                <c:pt idx="744">
                  <c:v>15090000</c:v>
                </c:pt>
                <c:pt idx="745">
                  <c:v>15100000</c:v>
                </c:pt>
                <c:pt idx="746">
                  <c:v>15150000</c:v>
                </c:pt>
                <c:pt idx="747">
                  <c:v>15160000</c:v>
                </c:pt>
                <c:pt idx="748">
                  <c:v>15180000</c:v>
                </c:pt>
                <c:pt idx="749">
                  <c:v>15210000</c:v>
                </c:pt>
                <c:pt idx="750">
                  <c:v>15220000</c:v>
                </c:pt>
                <c:pt idx="751">
                  <c:v>15240000</c:v>
                </c:pt>
                <c:pt idx="752">
                  <c:v>15270000</c:v>
                </c:pt>
                <c:pt idx="753">
                  <c:v>15280000</c:v>
                </c:pt>
                <c:pt idx="754">
                  <c:v>15280000</c:v>
                </c:pt>
                <c:pt idx="755">
                  <c:v>15280000</c:v>
                </c:pt>
                <c:pt idx="756">
                  <c:v>15290000</c:v>
                </c:pt>
                <c:pt idx="757">
                  <c:v>15320000</c:v>
                </c:pt>
                <c:pt idx="758">
                  <c:v>15380000</c:v>
                </c:pt>
                <c:pt idx="759">
                  <c:v>15400000</c:v>
                </c:pt>
                <c:pt idx="760">
                  <c:v>15410000</c:v>
                </c:pt>
                <c:pt idx="761">
                  <c:v>15420000</c:v>
                </c:pt>
                <c:pt idx="762">
                  <c:v>15420000</c:v>
                </c:pt>
                <c:pt idx="763">
                  <c:v>15450000</c:v>
                </c:pt>
                <c:pt idx="764">
                  <c:v>15450000</c:v>
                </c:pt>
                <c:pt idx="765">
                  <c:v>15480000</c:v>
                </c:pt>
                <c:pt idx="766">
                  <c:v>15520000</c:v>
                </c:pt>
                <c:pt idx="767">
                  <c:v>15540000</c:v>
                </c:pt>
                <c:pt idx="768">
                  <c:v>15560000</c:v>
                </c:pt>
                <c:pt idx="769">
                  <c:v>15570000</c:v>
                </c:pt>
                <c:pt idx="770">
                  <c:v>15590000</c:v>
                </c:pt>
                <c:pt idx="771">
                  <c:v>15610000</c:v>
                </c:pt>
                <c:pt idx="772">
                  <c:v>15640000</c:v>
                </c:pt>
                <c:pt idx="773">
                  <c:v>15680000</c:v>
                </c:pt>
                <c:pt idx="774">
                  <c:v>15700000</c:v>
                </c:pt>
                <c:pt idx="775">
                  <c:v>15730000</c:v>
                </c:pt>
                <c:pt idx="776">
                  <c:v>15750000</c:v>
                </c:pt>
                <c:pt idx="777">
                  <c:v>15800000</c:v>
                </c:pt>
                <c:pt idx="778">
                  <c:v>15830000</c:v>
                </c:pt>
                <c:pt idx="779">
                  <c:v>15860000</c:v>
                </c:pt>
                <c:pt idx="780">
                  <c:v>15890000</c:v>
                </c:pt>
                <c:pt idx="781">
                  <c:v>15900000</c:v>
                </c:pt>
                <c:pt idx="782">
                  <c:v>15920000</c:v>
                </c:pt>
                <c:pt idx="783">
                  <c:v>15920000</c:v>
                </c:pt>
                <c:pt idx="784">
                  <c:v>15940000</c:v>
                </c:pt>
                <c:pt idx="785">
                  <c:v>15960000</c:v>
                </c:pt>
                <c:pt idx="786">
                  <c:v>15970000</c:v>
                </c:pt>
                <c:pt idx="787">
                  <c:v>15970000</c:v>
                </c:pt>
                <c:pt idx="788">
                  <c:v>15970000</c:v>
                </c:pt>
                <c:pt idx="789">
                  <c:v>15980000</c:v>
                </c:pt>
                <c:pt idx="790">
                  <c:v>16000000</c:v>
                </c:pt>
                <c:pt idx="791">
                  <c:v>16030000</c:v>
                </c:pt>
                <c:pt idx="792">
                  <c:v>16040000</c:v>
                </c:pt>
                <c:pt idx="793">
                  <c:v>16090000</c:v>
                </c:pt>
                <c:pt idx="794">
                  <c:v>16120000</c:v>
                </c:pt>
                <c:pt idx="795">
                  <c:v>16160000</c:v>
                </c:pt>
                <c:pt idx="796">
                  <c:v>16190000</c:v>
                </c:pt>
                <c:pt idx="797">
                  <c:v>16250000</c:v>
                </c:pt>
                <c:pt idx="798">
                  <c:v>16280000</c:v>
                </c:pt>
                <c:pt idx="799">
                  <c:v>16290000</c:v>
                </c:pt>
                <c:pt idx="800">
                  <c:v>16310000</c:v>
                </c:pt>
                <c:pt idx="801">
                  <c:v>16340000</c:v>
                </c:pt>
                <c:pt idx="802">
                  <c:v>16380000</c:v>
                </c:pt>
                <c:pt idx="803">
                  <c:v>16400000</c:v>
                </c:pt>
                <c:pt idx="804">
                  <c:v>16440000</c:v>
                </c:pt>
                <c:pt idx="805">
                  <c:v>16450000</c:v>
                </c:pt>
                <c:pt idx="806">
                  <c:v>16460000</c:v>
                </c:pt>
                <c:pt idx="807">
                  <c:v>16470000</c:v>
                </c:pt>
                <c:pt idx="808">
                  <c:v>16470000</c:v>
                </c:pt>
                <c:pt idx="809">
                  <c:v>16480000</c:v>
                </c:pt>
                <c:pt idx="810">
                  <c:v>16510000</c:v>
                </c:pt>
                <c:pt idx="811">
                  <c:v>16540000</c:v>
                </c:pt>
                <c:pt idx="812">
                  <c:v>16560000</c:v>
                </c:pt>
                <c:pt idx="813">
                  <c:v>16560000</c:v>
                </c:pt>
                <c:pt idx="814">
                  <c:v>16590000</c:v>
                </c:pt>
                <c:pt idx="815">
                  <c:v>16610000</c:v>
                </c:pt>
                <c:pt idx="816">
                  <c:v>16610000</c:v>
                </c:pt>
                <c:pt idx="817">
                  <c:v>16640000</c:v>
                </c:pt>
                <c:pt idx="818">
                  <c:v>16650000</c:v>
                </c:pt>
                <c:pt idx="819">
                  <c:v>16700000</c:v>
                </c:pt>
                <c:pt idx="820">
                  <c:v>16700000</c:v>
                </c:pt>
                <c:pt idx="821">
                  <c:v>16760000</c:v>
                </c:pt>
                <c:pt idx="822">
                  <c:v>16770000</c:v>
                </c:pt>
                <c:pt idx="823">
                  <c:v>16780000</c:v>
                </c:pt>
                <c:pt idx="824">
                  <c:v>16780000</c:v>
                </c:pt>
                <c:pt idx="825">
                  <c:v>16790000</c:v>
                </c:pt>
                <c:pt idx="826">
                  <c:v>16820000</c:v>
                </c:pt>
                <c:pt idx="827">
                  <c:v>16860000</c:v>
                </c:pt>
                <c:pt idx="828">
                  <c:v>16890000</c:v>
                </c:pt>
                <c:pt idx="829">
                  <c:v>16900000</c:v>
                </c:pt>
                <c:pt idx="830">
                  <c:v>16950000</c:v>
                </c:pt>
                <c:pt idx="831">
                  <c:v>16950000</c:v>
                </c:pt>
                <c:pt idx="832">
                  <c:v>16970000</c:v>
                </c:pt>
                <c:pt idx="833">
                  <c:v>16980000</c:v>
                </c:pt>
                <c:pt idx="834">
                  <c:v>17000000</c:v>
                </c:pt>
                <c:pt idx="835">
                  <c:v>17020000</c:v>
                </c:pt>
                <c:pt idx="836">
                  <c:v>17030000</c:v>
                </c:pt>
                <c:pt idx="837">
                  <c:v>17040000</c:v>
                </c:pt>
                <c:pt idx="838">
                  <c:v>17070000</c:v>
                </c:pt>
                <c:pt idx="839">
                  <c:v>17090000</c:v>
                </c:pt>
                <c:pt idx="840">
                  <c:v>17110000</c:v>
                </c:pt>
                <c:pt idx="841">
                  <c:v>17110000</c:v>
                </c:pt>
              </c:numCache>
            </c:numRef>
          </c:val>
          <c:smooth val="0"/>
        </c:ser>
        <c:dLbls>
          <c:showLegendKey val="0"/>
          <c:showVal val="0"/>
          <c:showCatName val="0"/>
          <c:showSerName val="0"/>
          <c:showPercent val="0"/>
          <c:showBubbleSize val="0"/>
        </c:dLbls>
        <c:marker val="1"/>
        <c:smooth val="0"/>
        <c:axId val="283439104"/>
        <c:axId val="283441024"/>
      </c:lineChart>
      <c:catAx>
        <c:axId val="283439104"/>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441024"/>
        <c:crosses val="autoZero"/>
        <c:auto val="1"/>
        <c:lblAlgn val="ctr"/>
        <c:lblOffset val="100"/>
        <c:noMultiLvlLbl val="0"/>
      </c:catAx>
      <c:valAx>
        <c:axId val="283441024"/>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439104"/>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b="1" i="0" baseline="0">
                <a:effectLst/>
              </a:rPr>
              <a:t>Perkančiųjų SST terminaluose </a:t>
            </a:r>
            <a:r>
              <a:rPr lang="en-US" sz="1200" b="1" i="0" baseline="0">
                <a:effectLst/>
              </a:rPr>
              <a:t>stov</a:t>
            </a:r>
            <a:r>
              <a:rPr lang="lt-LT" sz="1200" b="1" i="0" baseline="0">
                <a:effectLst/>
              </a:rPr>
              <a:t>ė</a:t>
            </a:r>
            <a:r>
              <a:rPr lang="en-US" sz="1200" b="1" i="0" baseline="0">
                <a:effectLst/>
              </a:rPr>
              <a:t>jim</a:t>
            </a:r>
            <a:r>
              <a:rPr lang="lt-LT" sz="1200" b="1" i="0" baseline="0">
                <a:effectLst/>
              </a:rPr>
              <a:t>as</a:t>
            </a:r>
            <a:r>
              <a:rPr lang="en-US" sz="1200" b="1" i="0" baseline="0">
                <a:effectLst/>
              </a:rPr>
              <a:t> eil</a:t>
            </a:r>
            <a:r>
              <a:rPr lang="lt-LT" sz="1200" b="1" i="0" baseline="0">
                <a:effectLst/>
              </a:rPr>
              <a:t>ė</a:t>
            </a:r>
            <a:r>
              <a:rPr lang="en-US" sz="1200" b="1" i="0" baseline="0">
                <a:effectLst/>
              </a:rPr>
              <a:t>je</a:t>
            </a:r>
            <a:endParaRPr lang="lt-LT" sz="1200">
              <a:effectLst/>
            </a:endParaRPr>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1700'!$A$14:$AFJ$14</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formatCode="#,##0">
                  <c:v>10000</c:v>
                </c:pt>
                <c:pt idx="24" formatCode="#,##0">
                  <c:v>10000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formatCode="#,##0">
                  <c:v>10000</c:v>
                </c:pt>
                <c:pt idx="52" formatCode="#,##0">
                  <c:v>10000</c:v>
                </c:pt>
                <c:pt idx="53">
                  <c:v>0</c:v>
                </c:pt>
                <c:pt idx="54">
                  <c:v>0</c:v>
                </c:pt>
                <c:pt idx="55">
                  <c:v>0</c:v>
                </c:pt>
                <c:pt idx="56">
                  <c:v>0</c:v>
                </c:pt>
                <c:pt idx="57">
                  <c:v>0</c:v>
                </c:pt>
                <c:pt idx="58" formatCode="#,##0">
                  <c:v>10000</c:v>
                </c:pt>
                <c:pt idx="59" formatCode="#,##0">
                  <c:v>10000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formatCode="#,##0">
                  <c:v>10000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formatCode="#,##0">
                  <c:v>10000</c:v>
                </c:pt>
                <c:pt idx="105" formatCode="#,##0">
                  <c:v>10000</c:v>
                </c:pt>
                <c:pt idx="106">
                  <c:v>0</c:v>
                </c:pt>
                <c:pt idx="107">
                  <c:v>0</c:v>
                </c:pt>
                <c:pt idx="108">
                  <c:v>0</c:v>
                </c:pt>
                <c:pt idx="109">
                  <c:v>0</c:v>
                </c:pt>
                <c:pt idx="110" formatCode="#,##0">
                  <c:v>10000</c:v>
                </c:pt>
                <c:pt idx="111">
                  <c:v>0</c:v>
                </c:pt>
                <c:pt idx="112">
                  <c:v>0</c:v>
                </c:pt>
                <c:pt idx="113">
                  <c:v>0</c:v>
                </c:pt>
                <c:pt idx="114" formatCode="#,##0">
                  <c:v>10000</c:v>
                </c:pt>
                <c:pt idx="115">
                  <c:v>0</c:v>
                </c:pt>
                <c:pt idx="116">
                  <c:v>0</c:v>
                </c:pt>
                <c:pt idx="117">
                  <c:v>0</c:v>
                </c:pt>
                <c:pt idx="118" formatCode="#,##0">
                  <c:v>10000</c:v>
                </c:pt>
                <c:pt idx="119" formatCode="#,##0">
                  <c:v>10000</c:v>
                </c:pt>
                <c:pt idx="120" formatCode="#,##0">
                  <c:v>10000</c:v>
                </c:pt>
                <c:pt idx="121">
                  <c:v>0</c:v>
                </c:pt>
                <c:pt idx="122">
                  <c:v>0</c:v>
                </c:pt>
                <c:pt idx="123">
                  <c:v>0</c:v>
                </c:pt>
                <c:pt idx="124">
                  <c:v>0</c:v>
                </c:pt>
                <c:pt idx="125">
                  <c:v>0</c:v>
                </c:pt>
                <c:pt idx="126">
                  <c:v>0</c:v>
                </c:pt>
                <c:pt idx="127" formatCode="#,##0">
                  <c:v>10000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formatCode="#,##0">
                  <c:v>10000</c:v>
                </c:pt>
                <c:pt idx="144" formatCode="#,##0">
                  <c:v>10000</c:v>
                </c:pt>
                <c:pt idx="145">
                  <c:v>0</c:v>
                </c:pt>
                <c:pt idx="146">
                  <c:v>0</c:v>
                </c:pt>
                <c:pt idx="147">
                  <c:v>0</c:v>
                </c:pt>
                <c:pt idx="148">
                  <c:v>0</c:v>
                </c:pt>
                <c:pt idx="149">
                  <c:v>0</c:v>
                </c:pt>
                <c:pt idx="150" formatCode="#,##0">
                  <c:v>10000</c:v>
                </c:pt>
                <c:pt idx="151">
                  <c:v>0</c:v>
                </c:pt>
                <c:pt idx="152" formatCode="#,##0">
                  <c:v>10000</c:v>
                </c:pt>
                <c:pt idx="153">
                  <c:v>0</c:v>
                </c:pt>
                <c:pt idx="154">
                  <c:v>0</c:v>
                </c:pt>
                <c:pt idx="155">
                  <c:v>0</c:v>
                </c:pt>
                <c:pt idx="156">
                  <c:v>0</c:v>
                </c:pt>
                <c:pt idx="157">
                  <c:v>0</c:v>
                </c:pt>
                <c:pt idx="158">
                  <c:v>0</c:v>
                </c:pt>
                <c:pt idx="159">
                  <c:v>0</c:v>
                </c:pt>
                <c:pt idx="160">
                  <c:v>0</c:v>
                </c:pt>
                <c:pt idx="161" formatCode="#,##0">
                  <c:v>10000</c:v>
                </c:pt>
                <c:pt idx="162">
                  <c:v>0</c:v>
                </c:pt>
                <c:pt idx="163">
                  <c:v>0</c:v>
                </c:pt>
                <c:pt idx="164">
                  <c:v>0</c:v>
                </c:pt>
                <c:pt idx="165">
                  <c:v>0</c:v>
                </c:pt>
                <c:pt idx="166" formatCode="#,##0">
                  <c:v>10000</c:v>
                </c:pt>
                <c:pt idx="167">
                  <c:v>0</c:v>
                </c:pt>
                <c:pt idx="168">
                  <c:v>0</c:v>
                </c:pt>
                <c:pt idx="169">
                  <c:v>0</c:v>
                </c:pt>
                <c:pt idx="170">
                  <c:v>0</c:v>
                </c:pt>
                <c:pt idx="171" formatCode="#,##0">
                  <c:v>10000</c:v>
                </c:pt>
                <c:pt idx="172" formatCode="#,##0">
                  <c:v>20000</c:v>
                </c:pt>
                <c:pt idx="173" formatCode="#,##0">
                  <c:v>10000</c:v>
                </c:pt>
                <c:pt idx="174">
                  <c:v>0</c:v>
                </c:pt>
                <c:pt idx="175">
                  <c:v>0</c:v>
                </c:pt>
                <c:pt idx="176">
                  <c:v>0</c:v>
                </c:pt>
                <c:pt idx="177" formatCode="#,##0">
                  <c:v>10000</c:v>
                </c:pt>
                <c:pt idx="178" formatCode="#,##0">
                  <c:v>10000</c:v>
                </c:pt>
                <c:pt idx="179">
                  <c:v>0</c:v>
                </c:pt>
                <c:pt idx="180">
                  <c:v>0</c:v>
                </c:pt>
                <c:pt idx="181">
                  <c:v>0</c:v>
                </c:pt>
                <c:pt idx="182">
                  <c:v>0</c:v>
                </c:pt>
                <c:pt idx="183">
                  <c:v>0</c:v>
                </c:pt>
                <c:pt idx="184">
                  <c:v>0</c:v>
                </c:pt>
                <c:pt idx="185">
                  <c:v>0</c:v>
                </c:pt>
                <c:pt idx="186">
                  <c:v>0</c:v>
                </c:pt>
                <c:pt idx="187">
                  <c:v>0</c:v>
                </c:pt>
                <c:pt idx="188">
                  <c:v>0</c:v>
                </c:pt>
                <c:pt idx="189">
                  <c:v>0</c:v>
                </c:pt>
                <c:pt idx="190" formatCode="#,##0">
                  <c:v>10000</c:v>
                </c:pt>
                <c:pt idx="191" formatCode="#,##0">
                  <c:v>10000</c:v>
                </c:pt>
                <c:pt idx="192" formatCode="#,##0">
                  <c:v>10000</c:v>
                </c:pt>
                <c:pt idx="193" formatCode="#,##0">
                  <c:v>10000</c:v>
                </c:pt>
                <c:pt idx="194">
                  <c:v>0</c:v>
                </c:pt>
                <c:pt idx="195">
                  <c:v>0</c:v>
                </c:pt>
                <c:pt idx="196">
                  <c:v>0</c:v>
                </c:pt>
                <c:pt idx="197">
                  <c:v>0</c:v>
                </c:pt>
                <c:pt idx="198" formatCode="#,##0">
                  <c:v>10000</c:v>
                </c:pt>
                <c:pt idx="199">
                  <c:v>0</c:v>
                </c:pt>
                <c:pt idx="200">
                  <c:v>0</c:v>
                </c:pt>
                <c:pt idx="201">
                  <c:v>0</c:v>
                </c:pt>
                <c:pt idx="202">
                  <c:v>0</c:v>
                </c:pt>
                <c:pt idx="203">
                  <c:v>0</c:v>
                </c:pt>
                <c:pt idx="204">
                  <c:v>0</c:v>
                </c:pt>
                <c:pt idx="205">
                  <c:v>0</c:v>
                </c:pt>
                <c:pt idx="206" formatCode="#,##0">
                  <c:v>10000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formatCode="#,##0">
                  <c:v>10000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c:v>0</c:v>
                </c:pt>
                <c:pt idx="242" formatCode="#,##0">
                  <c:v>10000</c:v>
                </c:pt>
                <c:pt idx="243">
                  <c:v>0</c:v>
                </c:pt>
                <c:pt idx="244">
                  <c:v>0</c:v>
                </c:pt>
                <c:pt idx="245">
                  <c:v>0</c:v>
                </c:pt>
                <c:pt idx="246">
                  <c:v>0</c:v>
                </c:pt>
                <c:pt idx="247">
                  <c:v>0</c:v>
                </c:pt>
                <c:pt idx="248">
                  <c:v>0</c:v>
                </c:pt>
                <c:pt idx="249" formatCode="#,##0">
                  <c:v>10000</c:v>
                </c:pt>
                <c:pt idx="250">
                  <c:v>0</c:v>
                </c:pt>
                <c:pt idx="251">
                  <c:v>0</c:v>
                </c:pt>
                <c:pt idx="252">
                  <c:v>0</c:v>
                </c:pt>
                <c:pt idx="253">
                  <c:v>0</c:v>
                </c:pt>
                <c:pt idx="254">
                  <c:v>0</c:v>
                </c:pt>
                <c:pt idx="255">
                  <c:v>0</c:v>
                </c:pt>
                <c:pt idx="256">
                  <c:v>0</c:v>
                </c:pt>
                <c:pt idx="257">
                  <c:v>0</c:v>
                </c:pt>
                <c:pt idx="258">
                  <c:v>0</c:v>
                </c:pt>
                <c:pt idx="259">
                  <c:v>0</c:v>
                </c:pt>
                <c:pt idx="260">
                  <c:v>0</c:v>
                </c:pt>
                <c:pt idx="261">
                  <c:v>0</c:v>
                </c:pt>
                <c:pt idx="262" formatCode="#,##0">
                  <c:v>10000</c:v>
                </c:pt>
                <c:pt idx="263">
                  <c:v>0</c:v>
                </c:pt>
                <c:pt idx="264">
                  <c:v>0</c:v>
                </c:pt>
                <c:pt idx="265">
                  <c:v>0</c:v>
                </c:pt>
                <c:pt idx="266">
                  <c:v>0</c:v>
                </c:pt>
                <c:pt idx="267">
                  <c:v>0</c:v>
                </c:pt>
                <c:pt idx="268" formatCode="#,##0">
                  <c:v>10000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formatCode="#,##0">
                  <c:v>10000</c:v>
                </c:pt>
                <c:pt idx="287">
                  <c:v>0</c:v>
                </c:pt>
                <c:pt idx="288">
                  <c:v>0</c:v>
                </c:pt>
                <c:pt idx="289">
                  <c:v>0</c:v>
                </c:pt>
                <c:pt idx="290">
                  <c:v>0</c:v>
                </c:pt>
                <c:pt idx="291">
                  <c:v>0</c:v>
                </c:pt>
                <c:pt idx="292">
                  <c:v>0</c:v>
                </c:pt>
                <c:pt idx="293" formatCode="#,##0">
                  <c:v>10000</c:v>
                </c:pt>
                <c:pt idx="294">
                  <c:v>0</c:v>
                </c:pt>
                <c:pt idx="295">
                  <c:v>0</c:v>
                </c:pt>
                <c:pt idx="296" formatCode="#,##0">
                  <c:v>10000</c:v>
                </c:pt>
                <c:pt idx="297">
                  <c:v>0</c:v>
                </c:pt>
                <c:pt idx="298">
                  <c:v>0</c:v>
                </c:pt>
                <c:pt idx="299">
                  <c:v>0</c:v>
                </c:pt>
                <c:pt idx="300">
                  <c:v>0</c:v>
                </c:pt>
                <c:pt idx="301">
                  <c:v>0</c:v>
                </c:pt>
                <c:pt idx="302">
                  <c:v>0</c:v>
                </c:pt>
                <c:pt idx="303" formatCode="#,##0">
                  <c:v>10000</c:v>
                </c:pt>
                <c:pt idx="304" formatCode="#,##0">
                  <c:v>10000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formatCode="#,##0">
                  <c:v>10000</c:v>
                </c:pt>
                <c:pt idx="330">
                  <c:v>0</c:v>
                </c:pt>
                <c:pt idx="331">
                  <c:v>0</c:v>
                </c:pt>
                <c:pt idx="332">
                  <c:v>0</c:v>
                </c:pt>
                <c:pt idx="333">
                  <c:v>0</c:v>
                </c:pt>
                <c:pt idx="334">
                  <c:v>0</c:v>
                </c:pt>
                <c:pt idx="335" formatCode="#,##0">
                  <c:v>10000</c:v>
                </c:pt>
                <c:pt idx="336">
                  <c:v>0</c:v>
                </c:pt>
                <c:pt idx="337">
                  <c:v>0</c:v>
                </c:pt>
                <c:pt idx="338">
                  <c:v>0</c:v>
                </c:pt>
                <c:pt idx="339">
                  <c:v>0</c:v>
                </c:pt>
                <c:pt idx="340" formatCode="#,##0">
                  <c:v>10000</c:v>
                </c:pt>
                <c:pt idx="341">
                  <c:v>0</c:v>
                </c:pt>
                <c:pt idx="342" formatCode="#,##0">
                  <c:v>10000</c:v>
                </c:pt>
                <c:pt idx="343">
                  <c:v>0</c:v>
                </c:pt>
                <c:pt idx="344">
                  <c:v>0</c:v>
                </c:pt>
                <c:pt idx="345" formatCode="#,##0">
                  <c:v>10000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formatCode="#,##0">
                  <c:v>10000</c:v>
                </c:pt>
                <c:pt idx="361">
                  <c:v>0</c:v>
                </c:pt>
                <c:pt idx="362">
                  <c:v>0</c:v>
                </c:pt>
                <c:pt idx="363">
                  <c:v>0</c:v>
                </c:pt>
                <c:pt idx="364">
                  <c:v>0</c:v>
                </c:pt>
                <c:pt idx="365">
                  <c:v>0</c:v>
                </c:pt>
                <c:pt idx="366">
                  <c:v>0</c:v>
                </c:pt>
                <c:pt idx="367">
                  <c:v>0</c:v>
                </c:pt>
                <c:pt idx="368">
                  <c:v>0</c:v>
                </c:pt>
                <c:pt idx="369">
                  <c:v>0</c:v>
                </c:pt>
                <c:pt idx="370">
                  <c:v>0</c:v>
                </c:pt>
                <c:pt idx="371">
                  <c:v>0</c:v>
                </c:pt>
                <c:pt idx="372" formatCode="#,##0">
                  <c:v>10000</c:v>
                </c:pt>
                <c:pt idx="373">
                  <c:v>0</c:v>
                </c:pt>
                <c:pt idx="374" formatCode="#,##0">
                  <c:v>10000</c:v>
                </c:pt>
                <c:pt idx="375" formatCode="#,##0">
                  <c:v>20000</c:v>
                </c:pt>
                <c:pt idx="376" formatCode="#,##0">
                  <c:v>10000</c:v>
                </c:pt>
                <c:pt idx="377">
                  <c:v>0</c:v>
                </c:pt>
                <c:pt idx="378">
                  <c:v>0</c:v>
                </c:pt>
                <c:pt idx="379">
                  <c:v>0</c:v>
                </c:pt>
                <c:pt idx="380">
                  <c:v>0</c:v>
                </c:pt>
                <c:pt idx="381">
                  <c:v>0</c:v>
                </c:pt>
                <c:pt idx="382">
                  <c:v>0</c:v>
                </c:pt>
                <c:pt idx="383">
                  <c:v>0</c:v>
                </c:pt>
                <c:pt idx="384">
                  <c:v>0</c:v>
                </c:pt>
                <c:pt idx="385">
                  <c:v>0</c:v>
                </c:pt>
                <c:pt idx="386">
                  <c:v>0</c:v>
                </c:pt>
                <c:pt idx="387">
                  <c:v>0</c:v>
                </c:pt>
                <c:pt idx="388" formatCode="#,##0">
                  <c:v>10000</c:v>
                </c:pt>
                <c:pt idx="389" formatCode="#,##0">
                  <c:v>10000</c:v>
                </c:pt>
                <c:pt idx="390">
                  <c:v>0</c:v>
                </c:pt>
                <c:pt idx="391">
                  <c:v>0</c:v>
                </c:pt>
                <c:pt idx="392">
                  <c:v>0</c:v>
                </c:pt>
                <c:pt idx="393">
                  <c:v>0</c:v>
                </c:pt>
                <c:pt idx="394">
                  <c:v>0</c:v>
                </c:pt>
                <c:pt idx="395" formatCode="#,##0">
                  <c:v>10000</c:v>
                </c:pt>
                <c:pt idx="396">
                  <c:v>0</c:v>
                </c:pt>
                <c:pt idx="397">
                  <c:v>0</c:v>
                </c:pt>
                <c:pt idx="398">
                  <c:v>0</c:v>
                </c:pt>
                <c:pt idx="399">
                  <c:v>0</c:v>
                </c:pt>
                <c:pt idx="400" formatCode="#,##0">
                  <c:v>20000</c:v>
                </c:pt>
                <c:pt idx="401" formatCode="#,##0">
                  <c:v>10000</c:v>
                </c:pt>
                <c:pt idx="402">
                  <c:v>0</c:v>
                </c:pt>
                <c:pt idx="403">
                  <c:v>0</c:v>
                </c:pt>
                <c:pt idx="404">
                  <c:v>0</c:v>
                </c:pt>
                <c:pt idx="405">
                  <c:v>0</c:v>
                </c:pt>
                <c:pt idx="406">
                  <c:v>0</c:v>
                </c:pt>
                <c:pt idx="407">
                  <c:v>0</c:v>
                </c:pt>
                <c:pt idx="408">
                  <c:v>0</c:v>
                </c:pt>
                <c:pt idx="409" formatCode="#,##0">
                  <c:v>10000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formatCode="#,##0">
                  <c:v>10000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formatCode="#,##0">
                  <c:v>10000</c:v>
                </c:pt>
                <c:pt idx="463" formatCode="#,##0">
                  <c:v>10000</c:v>
                </c:pt>
                <c:pt idx="464">
                  <c:v>0</c:v>
                </c:pt>
                <c:pt idx="465">
                  <c:v>0</c:v>
                </c:pt>
                <c:pt idx="466">
                  <c:v>0</c:v>
                </c:pt>
                <c:pt idx="467">
                  <c:v>0</c:v>
                </c:pt>
                <c:pt idx="468">
                  <c:v>0</c:v>
                </c:pt>
                <c:pt idx="469">
                  <c:v>0</c:v>
                </c:pt>
                <c:pt idx="470">
                  <c:v>0</c:v>
                </c:pt>
                <c:pt idx="471">
                  <c:v>0</c:v>
                </c:pt>
                <c:pt idx="472">
                  <c:v>0</c:v>
                </c:pt>
                <c:pt idx="473">
                  <c:v>0</c:v>
                </c:pt>
                <c:pt idx="474" formatCode="#,##0">
                  <c:v>10000</c:v>
                </c:pt>
                <c:pt idx="475" formatCode="#,##0">
                  <c:v>10000</c:v>
                </c:pt>
                <c:pt idx="476">
                  <c:v>0</c:v>
                </c:pt>
                <c:pt idx="477">
                  <c:v>0</c:v>
                </c:pt>
                <c:pt idx="478">
                  <c:v>0</c:v>
                </c:pt>
                <c:pt idx="479">
                  <c:v>0</c:v>
                </c:pt>
                <c:pt idx="480">
                  <c:v>0</c:v>
                </c:pt>
                <c:pt idx="481">
                  <c:v>0</c:v>
                </c:pt>
                <c:pt idx="482">
                  <c:v>0</c:v>
                </c:pt>
                <c:pt idx="483">
                  <c:v>0</c:v>
                </c:pt>
                <c:pt idx="484">
                  <c:v>0</c:v>
                </c:pt>
                <c:pt idx="485">
                  <c:v>0</c:v>
                </c:pt>
                <c:pt idx="486">
                  <c:v>0</c:v>
                </c:pt>
                <c:pt idx="487" formatCode="#,##0">
                  <c:v>10000</c:v>
                </c:pt>
                <c:pt idx="488">
                  <c:v>0</c:v>
                </c:pt>
                <c:pt idx="489">
                  <c:v>0</c:v>
                </c:pt>
                <c:pt idx="490" formatCode="#,##0">
                  <c:v>10000</c:v>
                </c:pt>
                <c:pt idx="491" formatCode="#,##0">
                  <c:v>10000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formatCode="#,##0">
                  <c:v>10000</c:v>
                </c:pt>
                <c:pt idx="506">
                  <c:v>0</c:v>
                </c:pt>
                <c:pt idx="507">
                  <c:v>0</c:v>
                </c:pt>
                <c:pt idx="508">
                  <c:v>0</c:v>
                </c:pt>
                <c:pt idx="509">
                  <c:v>0</c:v>
                </c:pt>
                <c:pt idx="510" formatCode="#,##0">
                  <c:v>10000</c:v>
                </c:pt>
                <c:pt idx="511" formatCode="#,##0">
                  <c:v>10000</c:v>
                </c:pt>
                <c:pt idx="512" formatCode="#,##0">
                  <c:v>10000</c:v>
                </c:pt>
                <c:pt idx="513">
                  <c:v>0</c:v>
                </c:pt>
                <c:pt idx="514">
                  <c:v>0</c:v>
                </c:pt>
                <c:pt idx="515" formatCode="#,##0">
                  <c:v>10000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formatCode="#,##0">
                  <c:v>10000</c:v>
                </c:pt>
                <c:pt idx="533" formatCode="#,##0">
                  <c:v>10000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formatCode="#,##0">
                  <c:v>20000</c:v>
                </c:pt>
                <c:pt idx="554" formatCode="#,##0">
                  <c:v>10000</c:v>
                </c:pt>
                <c:pt idx="555" formatCode="#,##0">
                  <c:v>10000</c:v>
                </c:pt>
                <c:pt idx="556" formatCode="#,##0">
                  <c:v>10000</c:v>
                </c:pt>
                <c:pt idx="557">
                  <c:v>0</c:v>
                </c:pt>
                <c:pt idx="558">
                  <c:v>0</c:v>
                </c:pt>
                <c:pt idx="559" formatCode="#,##0">
                  <c:v>10000</c:v>
                </c:pt>
                <c:pt idx="560">
                  <c:v>0</c:v>
                </c:pt>
                <c:pt idx="561">
                  <c:v>0</c:v>
                </c:pt>
                <c:pt idx="562">
                  <c:v>0</c:v>
                </c:pt>
                <c:pt idx="563" formatCode="#,##0">
                  <c:v>10000</c:v>
                </c:pt>
                <c:pt idx="564" formatCode="#,##0">
                  <c:v>10000</c:v>
                </c:pt>
                <c:pt idx="565" formatCode="#,##0">
                  <c:v>10000</c:v>
                </c:pt>
                <c:pt idx="566">
                  <c:v>0</c:v>
                </c:pt>
                <c:pt idx="567">
                  <c:v>0</c:v>
                </c:pt>
                <c:pt idx="568">
                  <c:v>0</c:v>
                </c:pt>
                <c:pt idx="569">
                  <c:v>0</c:v>
                </c:pt>
                <c:pt idx="570" formatCode="#,##0">
                  <c:v>10000</c:v>
                </c:pt>
                <c:pt idx="571">
                  <c:v>0</c:v>
                </c:pt>
                <c:pt idx="572">
                  <c:v>0</c:v>
                </c:pt>
                <c:pt idx="573">
                  <c:v>0</c:v>
                </c:pt>
                <c:pt idx="574">
                  <c:v>0</c:v>
                </c:pt>
                <c:pt idx="575" formatCode="#,##0">
                  <c:v>10000</c:v>
                </c:pt>
                <c:pt idx="576" formatCode="#,##0">
                  <c:v>10000</c:v>
                </c:pt>
                <c:pt idx="577">
                  <c:v>0</c:v>
                </c:pt>
                <c:pt idx="578">
                  <c:v>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c:v>0</c:v>
                </c:pt>
                <c:pt idx="616" formatCode="#,##0">
                  <c:v>10000</c:v>
                </c:pt>
                <c:pt idx="617">
                  <c:v>0</c:v>
                </c:pt>
                <c:pt idx="618">
                  <c:v>0</c:v>
                </c:pt>
                <c:pt idx="619">
                  <c:v>0</c:v>
                </c:pt>
                <c:pt idx="620">
                  <c:v>0</c:v>
                </c:pt>
                <c:pt idx="621">
                  <c:v>0</c:v>
                </c:pt>
                <c:pt idx="622">
                  <c:v>0</c:v>
                </c:pt>
                <c:pt idx="623">
                  <c:v>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formatCode="#,##0">
                  <c:v>10000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formatCode="#,##0">
                  <c:v>10000</c:v>
                </c:pt>
                <c:pt idx="666">
                  <c:v>0</c:v>
                </c:pt>
                <c:pt idx="667" formatCode="#,##0">
                  <c:v>10000</c:v>
                </c:pt>
                <c:pt idx="668">
                  <c:v>0</c:v>
                </c:pt>
                <c:pt idx="669" formatCode="#,##0">
                  <c:v>10000</c:v>
                </c:pt>
                <c:pt idx="670">
                  <c:v>0</c:v>
                </c:pt>
                <c:pt idx="671">
                  <c:v>0</c:v>
                </c:pt>
                <c:pt idx="672" formatCode="#,##0">
                  <c:v>10000</c:v>
                </c:pt>
                <c:pt idx="673">
                  <c:v>0</c:v>
                </c:pt>
                <c:pt idx="674">
                  <c:v>0</c:v>
                </c:pt>
                <c:pt idx="675">
                  <c:v>0</c:v>
                </c:pt>
                <c:pt idx="676">
                  <c:v>0</c:v>
                </c:pt>
                <c:pt idx="677">
                  <c:v>0</c:v>
                </c:pt>
                <c:pt idx="678">
                  <c:v>0</c:v>
                </c:pt>
                <c:pt idx="679" formatCode="#,##0">
                  <c:v>10000</c:v>
                </c:pt>
                <c:pt idx="680" formatCode="#,##0">
                  <c:v>10000</c:v>
                </c:pt>
                <c:pt idx="681">
                  <c:v>0</c:v>
                </c:pt>
                <c:pt idx="682">
                  <c:v>0</c:v>
                </c:pt>
                <c:pt idx="683">
                  <c:v>0</c:v>
                </c:pt>
                <c:pt idx="684" formatCode="#,##0">
                  <c:v>10000</c:v>
                </c:pt>
                <c:pt idx="685" formatCode="#,##0">
                  <c:v>10000</c:v>
                </c:pt>
                <c:pt idx="686">
                  <c:v>0</c:v>
                </c:pt>
                <c:pt idx="687" formatCode="#,##0">
                  <c:v>10000</c:v>
                </c:pt>
                <c:pt idx="688">
                  <c:v>0</c:v>
                </c:pt>
                <c:pt idx="689">
                  <c:v>0</c:v>
                </c:pt>
                <c:pt idx="690">
                  <c:v>0</c:v>
                </c:pt>
                <c:pt idx="691">
                  <c:v>0</c:v>
                </c:pt>
                <c:pt idx="692">
                  <c:v>0</c:v>
                </c:pt>
                <c:pt idx="693">
                  <c:v>0</c:v>
                </c:pt>
                <c:pt idx="694" formatCode="#,##0">
                  <c:v>10000</c:v>
                </c:pt>
                <c:pt idx="695">
                  <c:v>0</c:v>
                </c:pt>
                <c:pt idx="696">
                  <c:v>0</c:v>
                </c:pt>
                <c:pt idx="697">
                  <c:v>0</c:v>
                </c:pt>
                <c:pt idx="698">
                  <c:v>0</c:v>
                </c:pt>
                <c:pt idx="699" formatCode="#,##0">
                  <c:v>10000</c:v>
                </c:pt>
                <c:pt idx="700">
                  <c:v>0</c:v>
                </c:pt>
                <c:pt idx="701">
                  <c:v>0</c:v>
                </c:pt>
                <c:pt idx="702" formatCode="#,##0">
                  <c:v>10000</c:v>
                </c:pt>
                <c:pt idx="703" formatCode="#,##0">
                  <c:v>10000</c:v>
                </c:pt>
                <c:pt idx="704" formatCode="#,##0">
                  <c:v>10000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formatCode="#,##0">
                  <c:v>10000</c:v>
                </c:pt>
                <c:pt idx="735">
                  <c:v>0</c:v>
                </c:pt>
                <c:pt idx="736">
                  <c:v>0</c:v>
                </c:pt>
                <c:pt idx="737" formatCode="#,##0">
                  <c:v>10000</c:v>
                </c:pt>
                <c:pt idx="738" formatCode="#,##0">
                  <c:v>20000</c:v>
                </c:pt>
                <c:pt idx="739" formatCode="#,##0">
                  <c:v>10000</c:v>
                </c:pt>
                <c:pt idx="740">
                  <c:v>0</c:v>
                </c:pt>
                <c:pt idx="741">
                  <c:v>0</c:v>
                </c:pt>
                <c:pt idx="742" formatCode="#,##0">
                  <c:v>10000</c:v>
                </c:pt>
                <c:pt idx="743" formatCode="#,##0">
                  <c:v>10000</c:v>
                </c:pt>
                <c:pt idx="744">
                  <c:v>0</c:v>
                </c:pt>
                <c:pt idx="745">
                  <c:v>0</c:v>
                </c:pt>
                <c:pt idx="746">
                  <c:v>0</c:v>
                </c:pt>
                <c:pt idx="747" formatCode="#,##0">
                  <c:v>10000</c:v>
                </c:pt>
                <c:pt idx="748" formatCode="#,##0">
                  <c:v>10000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formatCode="#,##0">
                  <c:v>10000</c:v>
                </c:pt>
                <c:pt idx="764" formatCode="#,##0">
                  <c:v>10000</c:v>
                </c:pt>
                <c:pt idx="765" formatCode="#,##0">
                  <c:v>10000</c:v>
                </c:pt>
                <c:pt idx="766" formatCode="#,##0">
                  <c:v>20000</c:v>
                </c:pt>
                <c:pt idx="767" formatCode="#,##0">
                  <c:v>10000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formatCode="#,##0">
                  <c:v>10000</c:v>
                </c:pt>
                <c:pt idx="784">
                  <c:v>0</c:v>
                </c:pt>
                <c:pt idx="785" formatCode="#,##0">
                  <c:v>10000</c:v>
                </c:pt>
                <c:pt idx="786">
                  <c:v>0</c:v>
                </c:pt>
                <c:pt idx="787" formatCode="#,##0">
                  <c:v>10000</c:v>
                </c:pt>
                <c:pt idx="788">
                  <c:v>0</c:v>
                </c:pt>
                <c:pt idx="789">
                  <c:v>0</c:v>
                </c:pt>
                <c:pt idx="790">
                  <c:v>0</c:v>
                </c:pt>
                <c:pt idx="791">
                  <c:v>0</c:v>
                </c:pt>
                <c:pt idx="792">
                  <c:v>0</c:v>
                </c:pt>
                <c:pt idx="793">
                  <c:v>0</c:v>
                </c:pt>
                <c:pt idx="794">
                  <c:v>0</c:v>
                </c:pt>
                <c:pt idx="795">
                  <c:v>0</c:v>
                </c:pt>
                <c:pt idx="796">
                  <c:v>0</c:v>
                </c:pt>
                <c:pt idx="797">
                  <c:v>0</c:v>
                </c:pt>
                <c:pt idx="798">
                  <c:v>0</c:v>
                </c:pt>
                <c:pt idx="799">
                  <c:v>0</c:v>
                </c:pt>
                <c:pt idx="800" formatCode="#,##0">
                  <c:v>10000</c:v>
                </c:pt>
                <c:pt idx="801" formatCode="#,##0">
                  <c:v>20000</c:v>
                </c:pt>
                <c:pt idx="802" formatCode="#,##0">
                  <c:v>10000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formatCode="#,##0">
                  <c:v>10000</c:v>
                </c:pt>
                <c:pt idx="829" formatCode="#,##0">
                  <c:v>10000</c:v>
                </c:pt>
                <c:pt idx="830">
                  <c:v>0</c:v>
                </c:pt>
                <c:pt idx="831">
                  <c:v>0</c:v>
                </c:pt>
                <c:pt idx="832">
                  <c:v>0</c:v>
                </c:pt>
                <c:pt idx="833" formatCode="#,##0">
                  <c:v>10000</c:v>
                </c:pt>
                <c:pt idx="834">
                  <c:v>0</c:v>
                </c:pt>
                <c:pt idx="835">
                  <c:v>0</c:v>
                </c:pt>
                <c:pt idx="836">
                  <c:v>0</c:v>
                </c:pt>
                <c:pt idx="837">
                  <c:v>0</c:v>
                </c:pt>
                <c:pt idx="838">
                  <c:v>0</c:v>
                </c:pt>
                <c:pt idx="839">
                  <c:v>0</c:v>
                </c:pt>
                <c:pt idx="840">
                  <c:v>0</c:v>
                </c:pt>
                <c:pt idx="841">
                  <c:v>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1700'!$A$16:$AFJ$16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formatCode="#,##0">
                  <c:v>10000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formatCode="#,##0">
                  <c:v>10000</c:v>
                </c:pt>
                <c:pt idx="59">
                  <c:v>0</c:v>
                </c:pt>
                <c:pt idx="60">
                  <c:v>0</c:v>
                </c:pt>
                <c:pt idx="61">
                  <c:v>0</c:v>
                </c:pt>
                <c:pt idx="62">
                  <c:v>0</c:v>
                </c:pt>
                <c:pt idx="63">
                  <c:v>0</c:v>
                </c:pt>
                <c:pt idx="64">
                  <c:v>0</c:v>
                </c:pt>
                <c:pt idx="65">
                  <c:v>0</c:v>
                </c:pt>
                <c:pt idx="66">
                  <c:v>0</c:v>
                </c:pt>
                <c:pt idx="67" formatCode="#,##0">
                  <c:v>10000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formatCode="#,##0">
                  <c:v>10000</c:v>
                </c:pt>
                <c:pt idx="88" formatCode="#,##0">
                  <c:v>10000</c:v>
                </c:pt>
                <c:pt idx="89">
                  <c:v>0</c:v>
                </c:pt>
                <c:pt idx="90">
                  <c:v>0</c:v>
                </c:pt>
                <c:pt idx="91">
                  <c:v>0</c:v>
                </c:pt>
                <c:pt idx="92">
                  <c:v>0</c:v>
                </c:pt>
                <c:pt idx="93">
                  <c:v>0</c:v>
                </c:pt>
                <c:pt idx="94" formatCode="#,##0">
                  <c:v>10000</c:v>
                </c:pt>
                <c:pt idx="95">
                  <c:v>0</c:v>
                </c:pt>
                <c:pt idx="96" formatCode="#,##0">
                  <c:v>10000</c:v>
                </c:pt>
                <c:pt idx="97" formatCode="#,##0">
                  <c:v>10000</c:v>
                </c:pt>
                <c:pt idx="98" formatCode="#,##0">
                  <c:v>10000</c:v>
                </c:pt>
                <c:pt idx="99">
                  <c:v>0</c:v>
                </c:pt>
                <c:pt idx="100" formatCode="#,##0">
                  <c:v>10000</c:v>
                </c:pt>
                <c:pt idx="101" formatCode="#,##0">
                  <c:v>10000</c:v>
                </c:pt>
                <c:pt idx="102">
                  <c:v>0</c:v>
                </c:pt>
                <c:pt idx="103">
                  <c:v>0</c:v>
                </c:pt>
                <c:pt idx="104">
                  <c:v>0</c:v>
                </c:pt>
                <c:pt idx="105">
                  <c:v>0</c:v>
                </c:pt>
                <c:pt idx="106">
                  <c:v>0</c:v>
                </c:pt>
                <c:pt idx="107">
                  <c:v>0</c:v>
                </c:pt>
                <c:pt idx="108">
                  <c:v>0</c:v>
                </c:pt>
                <c:pt idx="109" formatCode="#,##0">
                  <c:v>10000</c:v>
                </c:pt>
                <c:pt idx="110">
                  <c:v>0</c:v>
                </c:pt>
                <c:pt idx="111">
                  <c:v>0</c:v>
                </c:pt>
                <c:pt idx="112">
                  <c:v>0</c:v>
                </c:pt>
                <c:pt idx="113">
                  <c:v>0</c:v>
                </c:pt>
                <c:pt idx="114">
                  <c:v>0</c:v>
                </c:pt>
                <c:pt idx="115">
                  <c:v>0</c:v>
                </c:pt>
                <c:pt idx="116">
                  <c:v>0</c:v>
                </c:pt>
                <c:pt idx="117">
                  <c:v>0</c:v>
                </c:pt>
                <c:pt idx="118">
                  <c:v>0</c:v>
                </c:pt>
                <c:pt idx="119">
                  <c:v>0</c:v>
                </c:pt>
                <c:pt idx="120" formatCode="#,##0">
                  <c:v>10000</c:v>
                </c:pt>
                <c:pt idx="121">
                  <c:v>0</c:v>
                </c:pt>
                <c:pt idx="122">
                  <c:v>0</c:v>
                </c:pt>
                <c:pt idx="123">
                  <c:v>0</c:v>
                </c:pt>
                <c:pt idx="124">
                  <c:v>0</c:v>
                </c:pt>
                <c:pt idx="125">
                  <c:v>0</c:v>
                </c:pt>
                <c:pt idx="126">
                  <c:v>0</c:v>
                </c:pt>
                <c:pt idx="127">
                  <c:v>0</c:v>
                </c:pt>
                <c:pt idx="128" formatCode="#,##0">
                  <c:v>10000</c:v>
                </c:pt>
                <c:pt idx="129">
                  <c:v>0</c:v>
                </c:pt>
                <c:pt idx="130">
                  <c:v>0</c:v>
                </c:pt>
                <c:pt idx="131">
                  <c:v>0</c:v>
                </c:pt>
                <c:pt idx="132">
                  <c:v>0</c:v>
                </c:pt>
                <c:pt idx="133" formatCode="#,##0">
                  <c:v>10000</c:v>
                </c:pt>
                <c:pt idx="134">
                  <c:v>0</c:v>
                </c:pt>
                <c:pt idx="135">
                  <c:v>0</c:v>
                </c:pt>
                <c:pt idx="136">
                  <c:v>0</c:v>
                </c:pt>
                <c:pt idx="137" formatCode="#,##0">
                  <c:v>10000</c:v>
                </c:pt>
                <c:pt idx="138">
                  <c:v>0</c:v>
                </c:pt>
                <c:pt idx="139">
                  <c:v>0</c:v>
                </c:pt>
                <c:pt idx="140">
                  <c:v>0</c:v>
                </c:pt>
                <c:pt idx="141">
                  <c:v>0</c:v>
                </c:pt>
                <c:pt idx="142">
                  <c:v>0</c:v>
                </c:pt>
                <c:pt idx="143">
                  <c:v>0</c:v>
                </c:pt>
                <c:pt idx="144" formatCode="#,##0">
                  <c:v>10000</c:v>
                </c:pt>
                <c:pt idx="145" formatCode="#,##0">
                  <c:v>20000</c:v>
                </c:pt>
                <c:pt idx="146" formatCode="#,##0">
                  <c:v>10000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formatCode="#,##0">
                  <c:v>10000</c:v>
                </c:pt>
                <c:pt idx="164">
                  <c:v>0</c:v>
                </c:pt>
                <c:pt idx="165">
                  <c:v>0</c:v>
                </c:pt>
                <c:pt idx="166" formatCode="#,##0">
                  <c:v>10000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formatCode="#,##0">
                  <c:v>10000</c:v>
                </c:pt>
                <c:pt idx="181">
                  <c:v>0</c:v>
                </c:pt>
                <c:pt idx="182">
                  <c:v>0</c:v>
                </c:pt>
                <c:pt idx="183">
                  <c:v>0</c:v>
                </c:pt>
                <c:pt idx="184">
                  <c:v>0</c:v>
                </c:pt>
                <c:pt idx="185">
                  <c:v>0</c:v>
                </c:pt>
                <c:pt idx="186">
                  <c:v>0</c:v>
                </c:pt>
                <c:pt idx="187">
                  <c:v>0</c:v>
                </c:pt>
                <c:pt idx="188" formatCode="#,##0">
                  <c:v>10000</c:v>
                </c:pt>
                <c:pt idx="189">
                  <c:v>0</c:v>
                </c:pt>
                <c:pt idx="190">
                  <c:v>0</c:v>
                </c:pt>
                <c:pt idx="191">
                  <c:v>0</c:v>
                </c:pt>
                <c:pt idx="192">
                  <c:v>0</c:v>
                </c:pt>
                <c:pt idx="193" formatCode="#,##0">
                  <c:v>10000</c:v>
                </c:pt>
                <c:pt idx="194">
                  <c:v>0</c:v>
                </c:pt>
                <c:pt idx="195">
                  <c:v>0</c:v>
                </c:pt>
                <c:pt idx="196">
                  <c:v>0</c:v>
                </c:pt>
                <c:pt idx="197">
                  <c:v>0</c:v>
                </c:pt>
                <c:pt idx="198">
                  <c:v>0</c:v>
                </c:pt>
                <c:pt idx="199">
                  <c:v>0</c:v>
                </c:pt>
                <c:pt idx="200">
                  <c:v>0</c:v>
                </c:pt>
                <c:pt idx="201">
                  <c:v>0</c:v>
                </c:pt>
                <c:pt idx="202" formatCode="#,##0">
                  <c:v>10000</c:v>
                </c:pt>
                <c:pt idx="203">
                  <c:v>0</c:v>
                </c:pt>
                <c:pt idx="204">
                  <c:v>0</c:v>
                </c:pt>
                <c:pt idx="205">
                  <c:v>0</c:v>
                </c:pt>
                <c:pt idx="206">
                  <c:v>0</c:v>
                </c:pt>
                <c:pt idx="207" formatCode="#,##0">
                  <c:v>10000</c:v>
                </c:pt>
                <c:pt idx="208">
                  <c:v>0</c:v>
                </c:pt>
                <c:pt idx="209">
                  <c:v>0</c:v>
                </c:pt>
                <c:pt idx="210">
                  <c:v>0</c:v>
                </c:pt>
                <c:pt idx="211">
                  <c:v>0</c:v>
                </c:pt>
                <c:pt idx="212">
                  <c:v>0</c:v>
                </c:pt>
                <c:pt idx="213">
                  <c:v>0</c:v>
                </c:pt>
                <c:pt idx="214">
                  <c:v>0</c:v>
                </c:pt>
                <c:pt idx="215">
                  <c:v>0</c:v>
                </c:pt>
                <c:pt idx="216" formatCode="#,##0">
                  <c:v>10000</c:v>
                </c:pt>
                <c:pt idx="217">
                  <c:v>0</c:v>
                </c:pt>
                <c:pt idx="218">
                  <c:v>0</c:v>
                </c:pt>
                <c:pt idx="219">
                  <c:v>0</c:v>
                </c:pt>
                <c:pt idx="220">
                  <c:v>0</c:v>
                </c:pt>
                <c:pt idx="221">
                  <c:v>0</c:v>
                </c:pt>
                <c:pt idx="222">
                  <c:v>0</c:v>
                </c:pt>
                <c:pt idx="223">
                  <c:v>0</c:v>
                </c:pt>
                <c:pt idx="224" formatCode="#,##0">
                  <c:v>10000</c:v>
                </c:pt>
                <c:pt idx="225" formatCode="#,##0">
                  <c:v>10000</c:v>
                </c:pt>
                <c:pt idx="226">
                  <c:v>0</c:v>
                </c:pt>
                <c:pt idx="227">
                  <c:v>0</c:v>
                </c:pt>
                <c:pt idx="228">
                  <c:v>0</c:v>
                </c:pt>
                <c:pt idx="229">
                  <c:v>0</c:v>
                </c:pt>
                <c:pt idx="230">
                  <c:v>0</c:v>
                </c:pt>
                <c:pt idx="231">
                  <c:v>0</c:v>
                </c:pt>
                <c:pt idx="232">
                  <c:v>0</c:v>
                </c:pt>
                <c:pt idx="233">
                  <c:v>0</c:v>
                </c:pt>
                <c:pt idx="234">
                  <c:v>0</c:v>
                </c:pt>
                <c:pt idx="235">
                  <c:v>0</c:v>
                </c:pt>
                <c:pt idx="236">
                  <c:v>0</c:v>
                </c:pt>
                <c:pt idx="237" formatCode="#,##0">
                  <c:v>10000</c:v>
                </c:pt>
                <c:pt idx="238">
                  <c:v>0</c:v>
                </c:pt>
                <c:pt idx="239">
                  <c:v>0</c:v>
                </c:pt>
                <c:pt idx="240">
                  <c:v>0</c:v>
                </c:pt>
                <c:pt idx="241">
                  <c:v>0</c:v>
                </c:pt>
                <c:pt idx="242">
                  <c:v>0</c:v>
                </c:pt>
                <c:pt idx="243">
                  <c:v>0</c:v>
                </c:pt>
                <c:pt idx="244">
                  <c:v>0</c:v>
                </c:pt>
                <c:pt idx="245">
                  <c:v>0</c:v>
                </c:pt>
                <c:pt idx="246">
                  <c:v>0</c:v>
                </c:pt>
                <c:pt idx="247">
                  <c:v>0</c:v>
                </c:pt>
                <c:pt idx="248">
                  <c:v>0</c:v>
                </c:pt>
                <c:pt idx="249">
                  <c:v>0</c:v>
                </c:pt>
                <c:pt idx="250">
                  <c:v>0</c:v>
                </c:pt>
                <c:pt idx="251">
                  <c:v>0</c:v>
                </c:pt>
                <c:pt idx="252">
                  <c:v>0</c:v>
                </c:pt>
                <c:pt idx="253">
                  <c:v>0</c:v>
                </c:pt>
                <c:pt idx="254" formatCode="#,##0">
                  <c:v>10000</c:v>
                </c:pt>
                <c:pt idx="255">
                  <c:v>0</c:v>
                </c:pt>
                <c:pt idx="256">
                  <c:v>0</c:v>
                </c:pt>
                <c:pt idx="257">
                  <c:v>0</c:v>
                </c:pt>
                <c:pt idx="258">
                  <c:v>0</c:v>
                </c:pt>
                <c:pt idx="259" formatCode="#,##0">
                  <c:v>10000</c:v>
                </c:pt>
                <c:pt idx="260">
                  <c:v>0</c:v>
                </c:pt>
                <c:pt idx="261" formatCode="#,##0">
                  <c:v>20000</c:v>
                </c:pt>
                <c:pt idx="262" formatCode="#,##0">
                  <c:v>10000</c:v>
                </c:pt>
                <c:pt idx="263">
                  <c:v>0</c:v>
                </c:pt>
                <c:pt idx="264" formatCode="#,##0">
                  <c:v>10000</c:v>
                </c:pt>
                <c:pt idx="265">
                  <c:v>0</c:v>
                </c:pt>
                <c:pt idx="266">
                  <c:v>0</c:v>
                </c:pt>
                <c:pt idx="267">
                  <c:v>0</c:v>
                </c:pt>
                <c:pt idx="268" formatCode="#,##0">
                  <c:v>20000</c:v>
                </c:pt>
                <c:pt idx="269" formatCode="#,##0">
                  <c:v>20000</c:v>
                </c:pt>
                <c:pt idx="270" formatCode="#,##0">
                  <c:v>10000</c:v>
                </c:pt>
                <c:pt idx="271">
                  <c:v>0</c:v>
                </c:pt>
                <c:pt idx="272" formatCode="#,##0">
                  <c:v>10000</c:v>
                </c:pt>
                <c:pt idx="273" formatCode="#,##0">
                  <c:v>10000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formatCode="#,##0">
                  <c:v>20000</c:v>
                </c:pt>
                <c:pt idx="290" formatCode="#,##0">
                  <c:v>10000</c:v>
                </c:pt>
                <c:pt idx="291">
                  <c:v>0</c:v>
                </c:pt>
                <c:pt idx="292">
                  <c:v>0</c:v>
                </c:pt>
                <c:pt idx="293">
                  <c:v>0</c:v>
                </c:pt>
                <c:pt idx="294">
                  <c:v>0</c:v>
                </c:pt>
                <c:pt idx="295" formatCode="#,##0">
                  <c:v>10000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formatCode="#,##0">
                  <c:v>10000</c:v>
                </c:pt>
                <c:pt idx="313" formatCode="#,##0">
                  <c:v>10000</c:v>
                </c:pt>
                <c:pt idx="314">
                  <c:v>0</c:v>
                </c:pt>
                <c:pt idx="315" formatCode="#,##0">
                  <c:v>10000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formatCode="#,##0">
                  <c:v>10000</c:v>
                </c:pt>
                <c:pt idx="338" formatCode="#,##0">
                  <c:v>10000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formatCode="#,##0">
                  <c:v>10000</c:v>
                </c:pt>
                <c:pt idx="355">
                  <c:v>0</c:v>
                </c:pt>
                <c:pt idx="356">
                  <c:v>0</c:v>
                </c:pt>
                <c:pt idx="357">
                  <c:v>0</c:v>
                </c:pt>
                <c:pt idx="358">
                  <c:v>0</c:v>
                </c:pt>
                <c:pt idx="359">
                  <c:v>0</c:v>
                </c:pt>
                <c:pt idx="360" formatCode="#,##0">
                  <c:v>10000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formatCode="#,##0">
                  <c:v>10000</c:v>
                </c:pt>
                <c:pt idx="385">
                  <c:v>0</c:v>
                </c:pt>
                <c:pt idx="386" formatCode="#,##0">
                  <c:v>20000</c:v>
                </c:pt>
                <c:pt idx="387" formatCode="#,##0">
                  <c:v>30000</c:v>
                </c:pt>
                <c:pt idx="388" formatCode="#,##0">
                  <c:v>20000</c:v>
                </c:pt>
                <c:pt idx="389" formatCode="#,##0">
                  <c:v>10000</c:v>
                </c:pt>
                <c:pt idx="390">
                  <c:v>0</c:v>
                </c:pt>
                <c:pt idx="391">
                  <c:v>0</c:v>
                </c:pt>
                <c:pt idx="392">
                  <c:v>0</c:v>
                </c:pt>
                <c:pt idx="393">
                  <c:v>0</c:v>
                </c:pt>
                <c:pt idx="394" formatCode="#,##0">
                  <c:v>10000</c:v>
                </c:pt>
                <c:pt idx="395">
                  <c:v>0</c:v>
                </c:pt>
                <c:pt idx="396" formatCode="#,##0">
                  <c:v>10000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formatCode="#,##0">
                  <c:v>10000</c:v>
                </c:pt>
                <c:pt idx="414">
                  <c:v>0</c:v>
                </c:pt>
                <c:pt idx="415">
                  <c:v>0</c:v>
                </c:pt>
                <c:pt idx="416">
                  <c:v>0</c:v>
                </c:pt>
                <c:pt idx="417">
                  <c:v>0</c:v>
                </c:pt>
                <c:pt idx="418">
                  <c:v>0</c:v>
                </c:pt>
                <c:pt idx="419">
                  <c:v>0</c:v>
                </c:pt>
                <c:pt idx="420">
                  <c:v>0</c:v>
                </c:pt>
                <c:pt idx="421">
                  <c:v>0</c:v>
                </c:pt>
                <c:pt idx="422">
                  <c:v>0</c:v>
                </c:pt>
                <c:pt idx="423">
                  <c:v>0</c:v>
                </c:pt>
                <c:pt idx="424">
                  <c:v>0</c:v>
                </c:pt>
                <c:pt idx="425" formatCode="#,##0">
                  <c:v>10000</c:v>
                </c:pt>
                <c:pt idx="426">
                  <c:v>0</c:v>
                </c:pt>
                <c:pt idx="427">
                  <c:v>0</c:v>
                </c:pt>
                <c:pt idx="428">
                  <c:v>0</c:v>
                </c:pt>
                <c:pt idx="429">
                  <c:v>0</c:v>
                </c:pt>
                <c:pt idx="430">
                  <c:v>0</c:v>
                </c:pt>
                <c:pt idx="431">
                  <c:v>0</c:v>
                </c:pt>
                <c:pt idx="432">
                  <c:v>0</c:v>
                </c:pt>
                <c:pt idx="433" formatCode="#,##0">
                  <c:v>10000</c:v>
                </c:pt>
                <c:pt idx="434">
                  <c:v>0</c:v>
                </c:pt>
                <c:pt idx="435" formatCode="#,##0">
                  <c:v>10000</c:v>
                </c:pt>
                <c:pt idx="436">
                  <c:v>0</c:v>
                </c:pt>
                <c:pt idx="437">
                  <c:v>0</c:v>
                </c:pt>
                <c:pt idx="438">
                  <c:v>0</c:v>
                </c:pt>
                <c:pt idx="439">
                  <c:v>0</c:v>
                </c:pt>
                <c:pt idx="440" formatCode="#,##0">
                  <c:v>10000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formatCode="#,##0">
                  <c:v>10000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formatCode="#,##0">
                  <c:v>10000</c:v>
                </c:pt>
                <c:pt idx="494">
                  <c:v>0</c:v>
                </c:pt>
                <c:pt idx="495">
                  <c:v>0</c:v>
                </c:pt>
                <c:pt idx="496">
                  <c:v>0</c:v>
                </c:pt>
                <c:pt idx="497">
                  <c:v>0</c:v>
                </c:pt>
                <c:pt idx="498">
                  <c:v>0</c:v>
                </c:pt>
                <c:pt idx="499">
                  <c:v>0</c:v>
                </c:pt>
                <c:pt idx="500">
                  <c:v>0</c:v>
                </c:pt>
                <c:pt idx="501">
                  <c:v>0</c:v>
                </c:pt>
                <c:pt idx="502">
                  <c:v>0</c:v>
                </c:pt>
                <c:pt idx="503" formatCode="#,##0">
                  <c:v>10000</c:v>
                </c:pt>
                <c:pt idx="504" formatCode="#,##0">
                  <c:v>20000</c:v>
                </c:pt>
                <c:pt idx="505" formatCode="#,##0">
                  <c:v>40000</c:v>
                </c:pt>
                <c:pt idx="506" formatCode="#,##0">
                  <c:v>30000</c:v>
                </c:pt>
                <c:pt idx="507" formatCode="#,##0">
                  <c:v>30000</c:v>
                </c:pt>
                <c:pt idx="508" formatCode="#,##0">
                  <c:v>30000</c:v>
                </c:pt>
                <c:pt idx="509" formatCode="#,##0">
                  <c:v>30000</c:v>
                </c:pt>
                <c:pt idx="510" formatCode="#,##0">
                  <c:v>20000</c:v>
                </c:pt>
                <c:pt idx="511" formatCode="#,##0">
                  <c:v>10000</c:v>
                </c:pt>
                <c:pt idx="512" formatCode="#,##0">
                  <c:v>10000</c:v>
                </c:pt>
                <c:pt idx="513">
                  <c:v>0</c:v>
                </c:pt>
                <c:pt idx="514">
                  <c:v>0</c:v>
                </c:pt>
                <c:pt idx="515">
                  <c:v>0</c:v>
                </c:pt>
                <c:pt idx="516">
                  <c:v>0</c:v>
                </c:pt>
                <c:pt idx="517">
                  <c:v>0</c:v>
                </c:pt>
                <c:pt idx="518">
                  <c:v>0</c:v>
                </c:pt>
                <c:pt idx="519" formatCode="#,##0">
                  <c:v>10000</c:v>
                </c:pt>
                <c:pt idx="520">
                  <c:v>0</c:v>
                </c:pt>
                <c:pt idx="521">
                  <c:v>0</c:v>
                </c:pt>
                <c:pt idx="522" formatCode="#,##0">
                  <c:v>10000</c:v>
                </c:pt>
                <c:pt idx="523" formatCode="#,##0">
                  <c:v>10000</c:v>
                </c:pt>
                <c:pt idx="524">
                  <c:v>0</c:v>
                </c:pt>
                <c:pt idx="525" formatCode="#,##0">
                  <c:v>10000</c:v>
                </c:pt>
                <c:pt idx="526" formatCode="#,##0">
                  <c:v>10000</c:v>
                </c:pt>
                <c:pt idx="527">
                  <c:v>0</c:v>
                </c:pt>
                <c:pt idx="528">
                  <c:v>0</c:v>
                </c:pt>
                <c:pt idx="529">
                  <c:v>0</c:v>
                </c:pt>
                <c:pt idx="530">
                  <c:v>0</c:v>
                </c:pt>
                <c:pt idx="531">
                  <c:v>0</c:v>
                </c:pt>
                <c:pt idx="532">
                  <c:v>0</c:v>
                </c:pt>
                <c:pt idx="533">
                  <c:v>0</c:v>
                </c:pt>
                <c:pt idx="534">
                  <c:v>0</c:v>
                </c:pt>
                <c:pt idx="535">
                  <c:v>0</c:v>
                </c:pt>
                <c:pt idx="536" formatCode="#,##0">
                  <c:v>10000</c:v>
                </c:pt>
                <c:pt idx="537" formatCode="#,##0">
                  <c:v>10000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c:v>0</c:v>
                </c:pt>
                <c:pt idx="586">
                  <c:v>0</c:v>
                </c:pt>
                <c:pt idx="587">
                  <c:v>0</c:v>
                </c:pt>
                <c:pt idx="588">
                  <c:v>0</c:v>
                </c:pt>
                <c:pt idx="589" formatCode="#,##0">
                  <c:v>10000</c:v>
                </c:pt>
                <c:pt idx="590" formatCode="#,##0">
                  <c:v>10000</c:v>
                </c:pt>
                <c:pt idx="591">
                  <c:v>0</c:v>
                </c:pt>
                <c:pt idx="592">
                  <c:v>0</c:v>
                </c:pt>
                <c:pt idx="593">
                  <c:v>0</c:v>
                </c:pt>
                <c:pt idx="594">
                  <c:v>0</c:v>
                </c:pt>
                <c:pt idx="595">
                  <c:v>0</c:v>
                </c:pt>
                <c:pt idx="596">
                  <c:v>0</c:v>
                </c:pt>
                <c:pt idx="597">
                  <c:v>0</c:v>
                </c:pt>
                <c:pt idx="598">
                  <c:v>0</c:v>
                </c:pt>
                <c:pt idx="599">
                  <c:v>0</c:v>
                </c:pt>
                <c:pt idx="600">
                  <c:v>0</c:v>
                </c:pt>
                <c:pt idx="601">
                  <c:v>0</c:v>
                </c:pt>
                <c:pt idx="602" formatCode="#,##0">
                  <c:v>10000</c:v>
                </c:pt>
                <c:pt idx="603" formatCode="#,##0">
                  <c:v>10000</c:v>
                </c:pt>
                <c:pt idx="604">
                  <c:v>0</c:v>
                </c:pt>
                <c:pt idx="605">
                  <c:v>0</c:v>
                </c:pt>
                <c:pt idx="606">
                  <c:v>0</c:v>
                </c:pt>
                <c:pt idx="607">
                  <c:v>0</c:v>
                </c:pt>
                <c:pt idx="608">
                  <c:v>0</c:v>
                </c:pt>
                <c:pt idx="609">
                  <c:v>0</c:v>
                </c:pt>
                <c:pt idx="610">
                  <c:v>0</c:v>
                </c:pt>
                <c:pt idx="611">
                  <c:v>0</c:v>
                </c:pt>
                <c:pt idx="612">
                  <c:v>0</c:v>
                </c:pt>
                <c:pt idx="613">
                  <c:v>0</c:v>
                </c:pt>
                <c:pt idx="614">
                  <c:v>0</c:v>
                </c:pt>
                <c:pt idx="615">
                  <c:v>0</c:v>
                </c:pt>
                <c:pt idx="616" formatCode="#,##0">
                  <c:v>10000</c:v>
                </c:pt>
                <c:pt idx="617" formatCode="#,##0">
                  <c:v>10000</c:v>
                </c:pt>
                <c:pt idx="618">
                  <c:v>0</c:v>
                </c:pt>
                <c:pt idx="619">
                  <c:v>0</c:v>
                </c:pt>
                <c:pt idx="620">
                  <c:v>0</c:v>
                </c:pt>
                <c:pt idx="621">
                  <c:v>0</c:v>
                </c:pt>
                <c:pt idx="622" formatCode="#,##0">
                  <c:v>10000</c:v>
                </c:pt>
                <c:pt idx="623" formatCode="#,##0">
                  <c:v>10000</c:v>
                </c:pt>
                <c:pt idx="624">
                  <c:v>0</c:v>
                </c:pt>
                <c:pt idx="625">
                  <c:v>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formatCode="#,##0">
                  <c:v>20000</c:v>
                </c:pt>
                <c:pt idx="663" formatCode="#,##0">
                  <c:v>10000</c:v>
                </c:pt>
                <c:pt idx="664">
                  <c:v>0</c:v>
                </c:pt>
                <c:pt idx="665">
                  <c:v>0</c:v>
                </c:pt>
                <c:pt idx="666">
                  <c:v>0</c:v>
                </c:pt>
                <c:pt idx="667">
                  <c:v>0</c:v>
                </c:pt>
                <c:pt idx="668">
                  <c:v>0</c:v>
                </c:pt>
                <c:pt idx="669">
                  <c:v>0</c:v>
                </c:pt>
                <c:pt idx="670" formatCode="#,##0">
                  <c:v>10000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formatCode="#,##0">
                  <c:v>10000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formatCode="#,##0">
                  <c:v>10000</c:v>
                </c:pt>
                <c:pt idx="709">
                  <c:v>0</c:v>
                </c:pt>
                <c:pt idx="710">
                  <c:v>0</c:v>
                </c:pt>
                <c:pt idx="711" formatCode="#,##0">
                  <c:v>10000</c:v>
                </c:pt>
                <c:pt idx="712" formatCode="#,##0">
                  <c:v>10000</c:v>
                </c:pt>
                <c:pt idx="713">
                  <c:v>0</c:v>
                </c:pt>
                <c:pt idx="714">
                  <c:v>0</c:v>
                </c:pt>
                <c:pt idx="715">
                  <c:v>0</c:v>
                </c:pt>
                <c:pt idx="716">
                  <c:v>0</c:v>
                </c:pt>
                <c:pt idx="717">
                  <c:v>0</c:v>
                </c:pt>
                <c:pt idx="718">
                  <c:v>0</c:v>
                </c:pt>
                <c:pt idx="719">
                  <c:v>0</c:v>
                </c:pt>
                <c:pt idx="720">
                  <c:v>0</c:v>
                </c:pt>
                <c:pt idx="721">
                  <c:v>0</c:v>
                </c:pt>
                <c:pt idx="722">
                  <c:v>0</c:v>
                </c:pt>
                <c:pt idx="723">
                  <c:v>0</c:v>
                </c:pt>
                <c:pt idx="724" formatCode="#,##0">
                  <c:v>10000</c:v>
                </c:pt>
                <c:pt idx="725">
                  <c:v>0</c:v>
                </c:pt>
                <c:pt idx="726">
                  <c:v>0</c:v>
                </c:pt>
                <c:pt idx="727" formatCode="#,##0">
                  <c:v>10000</c:v>
                </c:pt>
                <c:pt idx="728">
                  <c:v>0</c:v>
                </c:pt>
                <c:pt idx="729">
                  <c:v>0</c:v>
                </c:pt>
                <c:pt idx="730">
                  <c:v>0</c:v>
                </c:pt>
                <c:pt idx="731" formatCode="#,##0">
                  <c:v>10000</c:v>
                </c:pt>
                <c:pt idx="732">
                  <c:v>0</c:v>
                </c:pt>
                <c:pt idx="733" formatCode="#,##0">
                  <c:v>10000</c:v>
                </c:pt>
                <c:pt idx="734">
                  <c:v>0</c:v>
                </c:pt>
                <c:pt idx="735">
                  <c:v>0</c:v>
                </c:pt>
                <c:pt idx="736">
                  <c:v>0</c:v>
                </c:pt>
                <c:pt idx="737">
                  <c:v>0</c:v>
                </c:pt>
                <c:pt idx="738">
                  <c:v>0</c:v>
                </c:pt>
                <c:pt idx="739">
                  <c:v>0</c:v>
                </c:pt>
                <c:pt idx="740">
                  <c:v>0</c:v>
                </c:pt>
                <c:pt idx="741">
                  <c:v>0</c:v>
                </c:pt>
                <c:pt idx="742">
                  <c:v>0</c:v>
                </c:pt>
                <c:pt idx="743">
                  <c:v>0</c:v>
                </c:pt>
                <c:pt idx="744" formatCode="#,##0">
                  <c:v>10000</c:v>
                </c:pt>
                <c:pt idx="745" formatCode="#,##0">
                  <c:v>10000</c:v>
                </c:pt>
                <c:pt idx="746">
                  <c:v>0</c:v>
                </c:pt>
                <c:pt idx="747">
                  <c:v>0</c:v>
                </c:pt>
                <c:pt idx="748">
                  <c:v>0</c:v>
                </c:pt>
                <c:pt idx="749">
                  <c:v>0</c:v>
                </c:pt>
                <c:pt idx="750">
                  <c:v>0</c:v>
                </c:pt>
                <c:pt idx="751">
                  <c:v>0</c:v>
                </c:pt>
                <c:pt idx="752">
                  <c:v>0</c:v>
                </c:pt>
                <c:pt idx="753">
                  <c:v>0</c:v>
                </c:pt>
                <c:pt idx="754" formatCode="#,##0">
                  <c:v>10000</c:v>
                </c:pt>
                <c:pt idx="755" formatCode="#,##0">
                  <c:v>10000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formatCode="#,##0">
                  <c:v>10000</c:v>
                </c:pt>
                <c:pt idx="780" formatCode="#,##0">
                  <c:v>10000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formatCode="#,##0">
                  <c:v>10000</c:v>
                </c:pt>
                <c:pt idx="800" formatCode="#,##0">
                  <c:v>10000</c:v>
                </c:pt>
                <c:pt idx="801">
                  <c:v>0</c:v>
                </c:pt>
                <c:pt idx="802">
                  <c:v>0</c:v>
                </c:pt>
                <c:pt idx="803">
                  <c:v>0</c:v>
                </c:pt>
                <c:pt idx="804">
                  <c:v>0</c:v>
                </c:pt>
                <c:pt idx="805">
                  <c:v>0</c:v>
                </c:pt>
                <c:pt idx="806">
                  <c:v>0</c:v>
                </c:pt>
                <c:pt idx="807" formatCode="#,##0">
                  <c:v>10000</c:v>
                </c:pt>
                <c:pt idx="808" formatCode="#,##0">
                  <c:v>10000</c:v>
                </c:pt>
                <c:pt idx="809" formatCode="#,##0">
                  <c:v>10000</c:v>
                </c:pt>
                <c:pt idx="810">
                  <c:v>0</c:v>
                </c:pt>
                <c:pt idx="811">
                  <c:v>0</c:v>
                </c:pt>
                <c:pt idx="812">
                  <c:v>0</c:v>
                </c:pt>
                <c:pt idx="813">
                  <c:v>0</c:v>
                </c:pt>
                <c:pt idx="814">
                  <c:v>0</c:v>
                </c:pt>
                <c:pt idx="815">
                  <c:v>0</c:v>
                </c:pt>
                <c:pt idx="816">
                  <c:v>0</c:v>
                </c:pt>
                <c:pt idx="817">
                  <c:v>0</c:v>
                </c:pt>
                <c:pt idx="818">
                  <c:v>0</c:v>
                </c:pt>
                <c:pt idx="819">
                  <c:v>0</c:v>
                </c:pt>
                <c:pt idx="820" formatCode="#,##0">
                  <c:v>10000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formatCode="#,##0">
                  <c:v>10000</c:v>
                </c:pt>
                <c:pt idx="837" formatCode="#,##0">
                  <c:v>20000</c:v>
                </c:pt>
                <c:pt idx="838" formatCode="#,##0">
                  <c:v>10000</c:v>
                </c:pt>
                <c:pt idx="839">
                  <c:v>0</c:v>
                </c:pt>
                <c:pt idx="840" formatCode="#,##0">
                  <c:v>10000</c:v>
                </c:pt>
                <c:pt idx="841" formatCode="#,##0">
                  <c:v>10000</c:v>
                </c:pt>
              </c:numCache>
            </c:numRef>
          </c:val>
          <c:smooth val="0"/>
        </c:ser>
        <c:ser>
          <c:idx val="2"/>
          <c:order val="2"/>
          <c:tx>
            <c:v>SST3 eiles</c:v>
          </c:tx>
          <c:spPr>
            <a:ln w="12700"/>
          </c:spPr>
          <c:marker>
            <c:symbol val="none"/>
          </c:marker>
          <c:val>
            <c:numRef>
              <c:f>'MST SST 1700'!$A$18:$AFJ$18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formatCode="#,##0">
                  <c:v>10000</c:v>
                </c:pt>
                <c:pt idx="53" formatCode="#,##0">
                  <c:v>10000</c:v>
                </c:pt>
                <c:pt idx="54">
                  <c:v>0</c:v>
                </c:pt>
                <c:pt idx="55">
                  <c:v>0</c:v>
                </c:pt>
                <c:pt idx="56" formatCode="#,##0">
                  <c:v>10000</c:v>
                </c:pt>
                <c:pt idx="57" formatCode="#,##0">
                  <c:v>20000</c:v>
                </c:pt>
                <c:pt idx="58">
                  <c:v>0</c:v>
                </c:pt>
                <c:pt idx="59" formatCode="#,##0">
                  <c:v>10000</c:v>
                </c:pt>
                <c:pt idx="60" formatCode="#,##0">
                  <c:v>10000</c:v>
                </c:pt>
                <c:pt idx="61">
                  <c:v>0</c:v>
                </c:pt>
                <c:pt idx="62">
                  <c:v>0</c:v>
                </c:pt>
                <c:pt idx="63">
                  <c:v>0</c:v>
                </c:pt>
                <c:pt idx="64">
                  <c:v>0</c:v>
                </c:pt>
                <c:pt idx="65">
                  <c:v>0</c:v>
                </c:pt>
                <c:pt idx="66">
                  <c:v>0</c:v>
                </c:pt>
                <c:pt idx="67">
                  <c:v>0</c:v>
                </c:pt>
                <c:pt idx="68">
                  <c:v>0</c:v>
                </c:pt>
                <c:pt idx="69">
                  <c:v>0</c:v>
                </c:pt>
                <c:pt idx="70" formatCode="#,##0">
                  <c:v>10000</c:v>
                </c:pt>
                <c:pt idx="71">
                  <c:v>0</c:v>
                </c:pt>
                <c:pt idx="72">
                  <c:v>0</c:v>
                </c:pt>
                <c:pt idx="73">
                  <c:v>0</c:v>
                </c:pt>
                <c:pt idx="74">
                  <c:v>0</c:v>
                </c:pt>
                <c:pt idx="75">
                  <c:v>0</c:v>
                </c:pt>
                <c:pt idx="76">
                  <c:v>0</c:v>
                </c:pt>
                <c:pt idx="77">
                  <c:v>0</c:v>
                </c:pt>
                <c:pt idx="78" formatCode="#,##0">
                  <c:v>20000</c:v>
                </c:pt>
                <c:pt idx="79" formatCode="#,##0">
                  <c:v>10000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formatCode="#,##0">
                  <c:v>10000</c:v>
                </c:pt>
                <c:pt idx="96" formatCode="#,##0">
                  <c:v>10000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formatCode="#,##0">
                  <c:v>10000</c:v>
                </c:pt>
                <c:pt idx="111" formatCode="#,##0">
                  <c:v>10000</c:v>
                </c:pt>
                <c:pt idx="112">
                  <c:v>0</c:v>
                </c:pt>
                <c:pt idx="113">
                  <c:v>0</c:v>
                </c:pt>
                <c:pt idx="114">
                  <c:v>0</c:v>
                </c:pt>
                <c:pt idx="115">
                  <c:v>0</c:v>
                </c:pt>
                <c:pt idx="116">
                  <c:v>0</c:v>
                </c:pt>
                <c:pt idx="117" formatCode="#,##0">
                  <c:v>10000</c:v>
                </c:pt>
                <c:pt idx="118">
                  <c:v>0</c:v>
                </c:pt>
                <c:pt idx="119" formatCode="#,##0">
                  <c:v>10000</c:v>
                </c:pt>
                <c:pt idx="120">
                  <c:v>0</c:v>
                </c:pt>
                <c:pt idx="121">
                  <c:v>0</c:v>
                </c:pt>
                <c:pt idx="122">
                  <c:v>0</c:v>
                </c:pt>
                <c:pt idx="123">
                  <c:v>0</c:v>
                </c:pt>
                <c:pt idx="124">
                  <c:v>0</c:v>
                </c:pt>
                <c:pt idx="125">
                  <c:v>0</c:v>
                </c:pt>
                <c:pt idx="126">
                  <c:v>0</c:v>
                </c:pt>
                <c:pt idx="127">
                  <c:v>0</c:v>
                </c:pt>
                <c:pt idx="128" formatCode="#,##0">
                  <c:v>10000</c:v>
                </c:pt>
                <c:pt idx="129">
                  <c:v>0</c:v>
                </c:pt>
                <c:pt idx="130">
                  <c:v>0</c:v>
                </c:pt>
                <c:pt idx="131">
                  <c:v>0</c:v>
                </c:pt>
                <c:pt idx="132" formatCode="#,##0">
                  <c:v>10000</c:v>
                </c:pt>
                <c:pt idx="133">
                  <c:v>0</c:v>
                </c:pt>
                <c:pt idx="134">
                  <c:v>0</c:v>
                </c:pt>
                <c:pt idx="135">
                  <c:v>0</c:v>
                </c:pt>
                <c:pt idx="136">
                  <c:v>0</c:v>
                </c:pt>
                <c:pt idx="137">
                  <c:v>0</c:v>
                </c:pt>
                <c:pt idx="138">
                  <c:v>0</c:v>
                </c:pt>
                <c:pt idx="139" formatCode="#,##0">
                  <c:v>10000</c:v>
                </c:pt>
                <c:pt idx="140" formatCode="#,##0">
                  <c:v>20000</c:v>
                </c:pt>
                <c:pt idx="141" formatCode="#,##0">
                  <c:v>10000</c:v>
                </c:pt>
                <c:pt idx="142" formatCode="#,##0">
                  <c:v>10000</c:v>
                </c:pt>
                <c:pt idx="143">
                  <c:v>0</c:v>
                </c:pt>
                <c:pt idx="144">
                  <c:v>0</c:v>
                </c:pt>
                <c:pt idx="145">
                  <c:v>0</c:v>
                </c:pt>
                <c:pt idx="146">
                  <c:v>0</c:v>
                </c:pt>
                <c:pt idx="147">
                  <c:v>0</c:v>
                </c:pt>
                <c:pt idx="148">
                  <c:v>0</c:v>
                </c:pt>
                <c:pt idx="149">
                  <c:v>0</c:v>
                </c:pt>
                <c:pt idx="150">
                  <c:v>0</c:v>
                </c:pt>
                <c:pt idx="151" formatCode="#,##0">
                  <c:v>10000</c:v>
                </c:pt>
                <c:pt idx="152" formatCode="#,##0">
                  <c:v>10000</c:v>
                </c:pt>
                <c:pt idx="153">
                  <c:v>0</c:v>
                </c:pt>
                <c:pt idx="154" formatCode="#,##0">
                  <c:v>10000</c:v>
                </c:pt>
                <c:pt idx="155" formatCode="#,##0">
                  <c:v>10000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formatCode="#,##0">
                  <c:v>10000</c:v>
                </c:pt>
                <c:pt idx="170">
                  <c:v>0</c:v>
                </c:pt>
                <c:pt idx="171">
                  <c:v>0</c:v>
                </c:pt>
                <c:pt idx="172" formatCode="#,##0">
                  <c:v>10000</c:v>
                </c:pt>
                <c:pt idx="173" formatCode="#,##0">
                  <c:v>20000</c:v>
                </c:pt>
                <c:pt idx="174" formatCode="#,##0">
                  <c:v>10000</c:v>
                </c:pt>
                <c:pt idx="175">
                  <c:v>0</c:v>
                </c:pt>
                <c:pt idx="176">
                  <c:v>0</c:v>
                </c:pt>
                <c:pt idx="177">
                  <c:v>0</c:v>
                </c:pt>
                <c:pt idx="178">
                  <c:v>0</c:v>
                </c:pt>
                <c:pt idx="179">
                  <c:v>0</c:v>
                </c:pt>
                <c:pt idx="180">
                  <c:v>0</c:v>
                </c:pt>
                <c:pt idx="181">
                  <c:v>0</c:v>
                </c:pt>
                <c:pt idx="182">
                  <c:v>0</c:v>
                </c:pt>
                <c:pt idx="183">
                  <c:v>0</c:v>
                </c:pt>
                <c:pt idx="184">
                  <c:v>0</c:v>
                </c:pt>
                <c:pt idx="185">
                  <c:v>0</c:v>
                </c:pt>
                <c:pt idx="186">
                  <c:v>0</c:v>
                </c:pt>
                <c:pt idx="187" formatCode="#,##0">
                  <c:v>10000</c:v>
                </c:pt>
                <c:pt idx="188">
                  <c:v>0</c:v>
                </c:pt>
                <c:pt idx="189" formatCode="#,##0">
                  <c:v>10000</c:v>
                </c:pt>
                <c:pt idx="190" formatCode="#,##0">
                  <c:v>10000</c:v>
                </c:pt>
                <c:pt idx="191">
                  <c:v>0</c:v>
                </c:pt>
                <c:pt idx="192">
                  <c:v>0</c:v>
                </c:pt>
                <c:pt idx="193">
                  <c:v>0</c:v>
                </c:pt>
                <c:pt idx="194">
                  <c:v>0</c:v>
                </c:pt>
                <c:pt idx="195">
                  <c:v>0</c:v>
                </c:pt>
                <c:pt idx="196">
                  <c:v>0</c:v>
                </c:pt>
                <c:pt idx="197">
                  <c:v>0</c:v>
                </c:pt>
                <c:pt idx="198" formatCode="#,##0">
                  <c:v>10000</c:v>
                </c:pt>
                <c:pt idx="199" formatCode="#,##0">
                  <c:v>10000</c:v>
                </c:pt>
                <c:pt idx="200">
                  <c:v>0</c:v>
                </c:pt>
                <c:pt idx="201">
                  <c:v>0</c:v>
                </c:pt>
                <c:pt idx="202" formatCode="#,##0">
                  <c:v>10000</c:v>
                </c:pt>
                <c:pt idx="203">
                  <c:v>0</c:v>
                </c:pt>
                <c:pt idx="204" formatCode="#,##0">
                  <c:v>10000</c:v>
                </c:pt>
                <c:pt idx="205" formatCode="#,##0">
                  <c:v>10000</c:v>
                </c:pt>
                <c:pt idx="206">
                  <c:v>0</c:v>
                </c:pt>
                <c:pt idx="207" formatCode="#,##0">
                  <c:v>20000</c:v>
                </c:pt>
                <c:pt idx="208" formatCode="#,##0">
                  <c:v>10000</c:v>
                </c:pt>
                <c:pt idx="209" formatCode="#,##0">
                  <c:v>10000</c:v>
                </c:pt>
                <c:pt idx="210">
                  <c:v>0</c:v>
                </c:pt>
                <c:pt idx="211">
                  <c:v>0</c:v>
                </c:pt>
                <c:pt idx="212">
                  <c:v>0</c:v>
                </c:pt>
                <c:pt idx="213">
                  <c:v>0</c:v>
                </c:pt>
                <c:pt idx="214" formatCode="#,##0">
                  <c:v>10000</c:v>
                </c:pt>
                <c:pt idx="215" formatCode="#,##0">
                  <c:v>10000</c:v>
                </c:pt>
                <c:pt idx="216">
                  <c:v>0</c:v>
                </c:pt>
                <c:pt idx="217">
                  <c:v>0</c:v>
                </c:pt>
                <c:pt idx="218" formatCode="#,##0">
                  <c:v>10000</c:v>
                </c:pt>
                <c:pt idx="219">
                  <c:v>0</c:v>
                </c:pt>
                <c:pt idx="220">
                  <c:v>0</c:v>
                </c:pt>
                <c:pt idx="221">
                  <c:v>0</c:v>
                </c:pt>
                <c:pt idx="222">
                  <c:v>0</c:v>
                </c:pt>
                <c:pt idx="223">
                  <c:v>0</c:v>
                </c:pt>
                <c:pt idx="224">
                  <c:v>0</c:v>
                </c:pt>
                <c:pt idx="225">
                  <c:v>0</c:v>
                </c:pt>
                <c:pt idx="226">
                  <c:v>0</c:v>
                </c:pt>
                <c:pt idx="227">
                  <c:v>0</c:v>
                </c:pt>
                <c:pt idx="228">
                  <c:v>0</c:v>
                </c:pt>
                <c:pt idx="229" formatCode="#,##0">
                  <c:v>10000</c:v>
                </c:pt>
                <c:pt idx="230">
                  <c:v>0</c:v>
                </c:pt>
                <c:pt idx="231" formatCode="#,##0">
                  <c:v>10000</c:v>
                </c:pt>
                <c:pt idx="232">
                  <c:v>0</c:v>
                </c:pt>
                <c:pt idx="233">
                  <c:v>0</c:v>
                </c:pt>
                <c:pt idx="234">
                  <c:v>0</c:v>
                </c:pt>
                <c:pt idx="235">
                  <c:v>0</c:v>
                </c:pt>
                <c:pt idx="236">
                  <c:v>0</c:v>
                </c:pt>
                <c:pt idx="237">
                  <c:v>0</c:v>
                </c:pt>
                <c:pt idx="238">
                  <c:v>0</c:v>
                </c:pt>
                <c:pt idx="239">
                  <c:v>0</c:v>
                </c:pt>
                <c:pt idx="240">
                  <c:v>0</c:v>
                </c:pt>
                <c:pt idx="241">
                  <c:v>0</c:v>
                </c:pt>
                <c:pt idx="242">
                  <c:v>0</c:v>
                </c:pt>
                <c:pt idx="243" formatCode="#,##0">
                  <c:v>10000</c:v>
                </c:pt>
                <c:pt idx="244">
                  <c:v>0</c:v>
                </c:pt>
                <c:pt idx="245">
                  <c:v>0</c:v>
                </c:pt>
                <c:pt idx="246">
                  <c:v>0</c:v>
                </c:pt>
                <c:pt idx="247">
                  <c:v>0</c:v>
                </c:pt>
                <c:pt idx="248">
                  <c:v>0</c:v>
                </c:pt>
                <c:pt idx="249">
                  <c:v>0</c:v>
                </c:pt>
                <c:pt idx="250">
                  <c:v>0</c:v>
                </c:pt>
                <c:pt idx="251">
                  <c:v>0</c:v>
                </c:pt>
                <c:pt idx="252">
                  <c:v>0</c:v>
                </c:pt>
                <c:pt idx="253">
                  <c:v>0</c:v>
                </c:pt>
                <c:pt idx="254" formatCode="#,##0">
                  <c:v>10000</c:v>
                </c:pt>
                <c:pt idx="255">
                  <c:v>0</c:v>
                </c:pt>
                <c:pt idx="256">
                  <c:v>0</c:v>
                </c:pt>
                <c:pt idx="257">
                  <c:v>0</c:v>
                </c:pt>
                <c:pt idx="258">
                  <c:v>0</c:v>
                </c:pt>
                <c:pt idx="259">
                  <c:v>0</c:v>
                </c:pt>
                <c:pt idx="260" formatCode="#,##0">
                  <c:v>10000</c:v>
                </c:pt>
                <c:pt idx="261" formatCode="#,##0">
                  <c:v>10000</c:v>
                </c:pt>
                <c:pt idx="262" formatCode="#,##0">
                  <c:v>10000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formatCode="#,##0">
                  <c:v>10000</c:v>
                </c:pt>
                <c:pt idx="279">
                  <c:v>0</c:v>
                </c:pt>
                <c:pt idx="280">
                  <c:v>0</c:v>
                </c:pt>
                <c:pt idx="281">
                  <c:v>0</c:v>
                </c:pt>
                <c:pt idx="282">
                  <c:v>0</c:v>
                </c:pt>
                <c:pt idx="283">
                  <c:v>0</c:v>
                </c:pt>
                <c:pt idx="284">
                  <c:v>0</c:v>
                </c:pt>
                <c:pt idx="285">
                  <c:v>0</c:v>
                </c:pt>
                <c:pt idx="286">
                  <c:v>0</c:v>
                </c:pt>
                <c:pt idx="287" formatCode="#,##0">
                  <c:v>10000</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formatCode="#,##0">
                  <c:v>10000</c:v>
                </c:pt>
                <c:pt idx="306">
                  <c:v>0</c:v>
                </c:pt>
                <c:pt idx="307">
                  <c:v>0</c:v>
                </c:pt>
                <c:pt idx="308" formatCode="#,##0">
                  <c:v>10000</c:v>
                </c:pt>
                <c:pt idx="309">
                  <c:v>0</c:v>
                </c:pt>
                <c:pt idx="310">
                  <c:v>0</c:v>
                </c:pt>
                <c:pt idx="311" formatCode="#,##0">
                  <c:v>20000</c:v>
                </c:pt>
                <c:pt idx="312" formatCode="#,##0">
                  <c:v>20000</c:v>
                </c:pt>
                <c:pt idx="313" formatCode="#,##0">
                  <c:v>20000</c:v>
                </c:pt>
                <c:pt idx="314" formatCode="#,##0">
                  <c:v>10000</c:v>
                </c:pt>
                <c:pt idx="315" formatCode="#,##0">
                  <c:v>10000</c:v>
                </c:pt>
                <c:pt idx="316" formatCode="#,##0">
                  <c:v>10000</c:v>
                </c:pt>
                <c:pt idx="317" formatCode="#,##0">
                  <c:v>10000</c:v>
                </c:pt>
                <c:pt idx="318">
                  <c:v>0</c:v>
                </c:pt>
                <c:pt idx="319">
                  <c:v>0</c:v>
                </c:pt>
                <c:pt idx="320">
                  <c:v>0</c:v>
                </c:pt>
                <c:pt idx="321">
                  <c:v>0</c:v>
                </c:pt>
                <c:pt idx="322">
                  <c:v>0</c:v>
                </c:pt>
                <c:pt idx="323" formatCode="#,##0">
                  <c:v>10000</c:v>
                </c:pt>
                <c:pt idx="324">
                  <c:v>0</c:v>
                </c:pt>
                <c:pt idx="325">
                  <c:v>0</c:v>
                </c:pt>
                <c:pt idx="326">
                  <c:v>0</c:v>
                </c:pt>
                <c:pt idx="327">
                  <c:v>0</c:v>
                </c:pt>
                <c:pt idx="328" formatCode="#,##0">
                  <c:v>10000</c:v>
                </c:pt>
                <c:pt idx="329">
                  <c:v>0</c:v>
                </c:pt>
                <c:pt idx="330">
                  <c:v>0</c:v>
                </c:pt>
                <c:pt idx="331">
                  <c:v>0</c:v>
                </c:pt>
                <c:pt idx="332" formatCode="#,##0">
                  <c:v>10000</c:v>
                </c:pt>
                <c:pt idx="333">
                  <c:v>0</c:v>
                </c:pt>
                <c:pt idx="334">
                  <c:v>0</c:v>
                </c:pt>
                <c:pt idx="335">
                  <c:v>0</c:v>
                </c:pt>
                <c:pt idx="336">
                  <c:v>0</c:v>
                </c:pt>
                <c:pt idx="337">
                  <c:v>0</c:v>
                </c:pt>
                <c:pt idx="338">
                  <c:v>0</c:v>
                </c:pt>
                <c:pt idx="339">
                  <c:v>0</c:v>
                </c:pt>
                <c:pt idx="340">
                  <c:v>0</c:v>
                </c:pt>
                <c:pt idx="341" formatCode="#,##0">
                  <c:v>10000</c:v>
                </c:pt>
                <c:pt idx="342">
                  <c:v>0</c:v>
                </c:pt>
                <c:pt idx="343" formatCode="#,##0">
                  <c:v>10000</c:v>
                </c:pt>
                <c:pt idx="344">
                  <c:v>0</c:v>
                </c:pt>
                <c:pt idx="345" formatCode="#,##0">
                  <c:v>10000</c:v>
                </c:pt>
                <c:pt idx="346">
                  <c:v>0</c:v>
                </c:pt>
                <c:pt idx="347" formatCode="#,##0">
                  <c:v>10000</c:v>
                </c:pt>
                <c:pt idx="348">
                  <c:v>0</c:v>
                </c:pt>
                <c:pt idx="349">
                  <c:v>0</c:v>
                </c:pt>
                <c:pt idx="350">
                  <c:v>0</c:v>
                </c:pt>
                <c:pt idx="351">
                  <c:v>0</c:v>
                </c:pt>
                <c:pt idx="352">
                  <c:v>0</c:v>
                </c:pt>
                <c:pt idx="353">
                  <c:v>0</c:v>
                </c:pt>
                <c:pt idx="354" formatCode="#,##0">
                  <c:v>10000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formatCode="#,##0">
                  <c:v>10000</c:v>
                </c:pt>
                <c:pt idx="371" formatCode="#,##0">
                  <c:v>10000</c:v>
                </c:pt>
                <c:pt idx="372">
                  <c:v>0</c:v>
                </c:pt>
                <c:pt idx="373">
                  <c:v>0</c:v>
                </c:pt>
                <c:pt idx="374">
                  <c:v>0</c:v>
                </c:pt>
                <c:pt idx="375" formatCode="#,##0">
                  <c:v>10000</c:v>
                </c:pt>
                <c:pt idx="376">
                  <c:v>0</c:v>
                </c:pt>
                <c:pt idx="377">
                  <c:v>0</c:v>
                </c:pt>
                <c:pt idx="378">
                  <c:v>0</c:v>
                </c:pt>
                <c:pt idx="379">
                  <c:v>0</c:v>
                </c:pt>
                <c:pt idx="380">
                  <c:v>0</c:v>
                </c:pt>
                <c:pt idx="381">
                  <c:v>0</c:v>
                </c:pt>
                <c:pt idx="382" formatCode="#,##0">
                  <c:v>10000</c:v>
                </c:pt>
                <c:pt idx="383">
                  <c:v>0</c:v>
                </c:pt>
                <c:pt idx="384">
                  <c:v>0</c:v>
                </c:pt>
                <c:pt idx="385">
                  <c:v>0</c:v>
                </c:pt>
                <c:pt idx="386">
                  <c:v>0</c:v>
                </c:pt>
                <c:pt idx="387">
                  <c:v>0</c:v>
                </c:pt>
                <c:pt idx="388">
                  <c:v>0</c:v>
                </c:pt>
                <c:pt idx="389" formatCode="#,##0">
                  <c:v>10000</c:v>
                </c:pt>
                <c:pt idx="390" formatCode="#,##0">
                  <c:v>10000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formatCode="#,##0">
                  <c:v>10000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formatCode="#,##0">
                  <c:v>10000</c:v>
                </c:pt>
                <c:pt idx="427">
                  <c:v>0</c:v>
                </c:pt>
                <c:pt idx="428">
                  <c:v>0</c:v>
                </c:pt>
                <c:pt idx="429">
                  <c:v>0</c:v>
                </c:pt>
                <c:pt idx="430">
                  <c:v>0</c:v>
                </c:pt>
                <c:pt idx="431">
                  <c:v>0</c:v>
                </c:pt>
                <c:pt idx="432" formatCode="#,##0">
                  <c:v>10000</c:v>
                </c:pt>
                <c:pt idx="433">
                  <c:v>0</c:v>
                </c:pt>
                <c:pt idx="434">
                  <c:v>0</c:v>
                </c:pt>
                <c:pt idx="435">
                  <c:v>0</c:v>
                </c:pt>
                <c:pt idx="436">
                  <c:v>0</c:v>
                </c:pt>
                <c:pt idx="437">
                  <c:v>0</c:v>
                </c:pt>
                <c:pt idx="438" formatCode="#,##0">
                  <c:v>10000</c:v>
                </c:pt>
                <c:pt idx="439">
                  <c:v>0</c:v>
                </c:pt>
                <c:pt idx="440">
                  <c:v>0</c:v>
                </c:pt>
                <c:pt idx="441">
                  <c:v>0</c:v>
                </c:pt>
                <c:pt idx="442" formatCode="#,##0">
                  <c:v>10000</c:v>
                </c:pt>
                <c:pt idx="443">
                  <c:v>0</c:v>
                </c:pt>
                <c:pt idx="444" formatCode="#,##0">
                  <c:v>10000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formatCode="#,##0">
                  <c:v>10000</c:v>
                </c:pt>
                <c:pt idx="461">
                  <c:v>0</c:v>
                </c:pt>
                <c:pt idx="462">
                  <c:v>0</c:v>
                </c:pt>
                <c:pt idx="463">
                  <c:v>0</c:v>
                </c:pt>
                <c:pt idx="464">
                  <c:v>0</c:v>
                </c:pt>
                <c:pt idx="465">
                  <c:v>0</c:v>
                </c:pt>
                <c:pt idx="466">
                  <c:v>0</c:v>
                </c:pt>
                <c:pt idx="467">
                  <c:v>0</c:v>
                </c:pt>
                <c:pt idx="468" formatCode="#,##0">
                  <c:v>10000</c:v>
                </c:pt>
                <c:pt idx="469" formatCode="#,##0">
                  <c:v>10000</c:v>
                </c:pt>
                <c:pt idx="470">
                  <c:v>0</c:v>
                </c:pt>
                <c:pt idx="471">
                  <c:v>0</c:v>
                </c:pt>
                <c:pt idx="472">
                  <c:v>0</c:v>
                </c:pt>
                <c:pt idx="473">
                  <c:v>0</c:v>
                </c:pt>
                <c:pt idx="474">
                  <c:v>0</c:v>
                </c:pt>
                <c:pt idx="475" formatCode="#,##0">
                  <c:v>10000</c:v>
                </c:pt>
                <c:pt idx="476" formatCode="#,##0">
                  <c:v>10000</c:v>
                </c:pt>
                <c:pt idx="477">
                  <c:v>0</c:v>
                </c:pt>
                <c:pt idx="478">
                  <c:v>0</c:v>
                </c:pt>
                <c:pt idx="479">
                  <c:v>0</c:v>
                </c:pt>
                <c:pt idx="480">
                  <c:v>0</c:v>
                </c:pt>
                <c:pt idx="481">
                  <c:v>0</c:v>
                </c:pt>
                <c:pt idx="482">
                  <c:v>0</c:v>
                </c:pt>
                <c:pt idx="483">
                  <c:v>0</c:v>
                </c:pt>
                <c:pt idx="484">
                  <c:v>0</c:v>
                </c:pt>
                <c:pt idx="485">
                  <c:v>0</c:v>
                </c:pt>
                <c:pt idx="486" formatCode="#,##0">
                  <c:v>10000</c:v>
                </c:pt>
                <c:pt idx="487" formatCode="#,##0">
                  <c:v>10000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formatCode="#,##0">
                  <c:v>10000</c:v>
                </c:pt>
                <c:pt idx="502">
                  <c:v>0</c:v>
                </c:pt>
                <c:pt idx="503">
                  <c:v>0</c:v>
                </c:pt>
                <c:pt idx="504">
                  <c:v>0</c:v>
                </c:pt>
                <c:pt idx="505">
                  <c:v>0</c:v>
                </c:pt>
                <c:pt idx="506">
                  <c:v>0</c:v>
                </c:pt>
                <c:pt idx="507">
                  <c:v>0</c:v>
                </c:pt>
                <c:pt idx="508">
                  <c:v>0</c:v>
                </c:pt>
                <c:pt idx="509" formatCode="#,##0">
                  <c:v>10000</c:v>
                </c:pt>
                <c:pt idx="510" formatCode="#,##0">
                  <c:v>10000</c:v>
                </c:pt>
                <c:pt idx="511" formatCode="#,##0">
                  <c:v>10000</c:v>
                </c:pt>
                <c:pt idx="512">
                  <c:v>0</c:v>
                </c:pt>
                <c:pt idx="513">
                  <c:v>0</c:v>
                </c:pt>
                <c:pt idx="514">
                  <c:v>0</c:v>
                </c:pt>
                <c:pt idx="515">
                  <c:v>0</c:v>
                </c:pt>
                <c:pt idx="516">
                  <c:v>0</c:v>
                </c:pt>
                <c:pt idx="517">
                  <c:v>0</c:v>
                </c:pt>
                <c:pt idx="518" formatCode="#,##0">
                  <c:v>10000</c:v>
                </c:pt>
                <c:pt idx="519" formatCode="#,##0">
                  <c:v>10000</c:v>
                </c:pt>
                <c:pt idx="520">
                  <c:v>0</c:v>
                </c:pt>
                <c:pt idx="521" formatCode="#,##0">
                  <c:v>10000</c:v>
                </c:pt>
                <c:pt idx="522">
                  <c:v>0</c:v>
                </c:pt>
                <c:pt idx="523" formatCode="#,##0">
                  <c:v>10000</c:v>
                </c:pt>
                <c:pt idx="524" formatCode="#,##0">
                  <c:v>10000</c:v>
                </c:pt>
                <c:pt idx="525">
                  <c:v>0</c:v>
                </c:pt>
                <c:pt idx="526">
                  <c:v>0</c:v>
                </c:pt>
                <c:pt idx="527">
                  <c:v>0</c:v>
                </c:pt>
                <c:pt idx="528">
                  <c:v>0</c:v>
                </c:pt>
                <c:pt idx="529">
                  <c:v>0</c:v>
                </c:pt>
                <c:pt idx="530">
                  <c:v>0</c:v>
                </c:pt>
                <c:pt idx="531">
                  <c:v>0</c:v>
                </c:pt>
                <c:pt idx="532">
                  <c:v>0</c:v>
                </c:pt>
                <c:pt idx="533">
                  <c:v>0</c:v>
                </c:pt>
                <c:pt idx="534" formatCode="#,##0">
                  <c:v>10000</c:v>
                </c:pt>
                <c:pt idx="535">
                  <c:v>0</c:v>
                </c:pt>
                <c:pt idx="536">
                  <c:v>0</c:v>
                </c:pt>
                <c:pt idx="537">
                  <c:v>0</c:v>
                </c:pt>
                <c:pt idx="538" formatCode="#,##0">
                  <c:v>10000</c:v>
                </c:pt>
                <c:pt idx="539">
                  <c:v>0</c:v>
                </c:pt>
                <c:pt idx="540" formatCode="#,##0">
                  <c:v>10000</c:v>
                </c:pt>
                <c:pt idx="541">
                  <c:v>0</c:v>
                </c:pt>
                <c:pt idx="542" formatCode="#,##0">
                  <c:v>10000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c:v>0</c:v>
                </c:pt>
                <c:pt idx="561">
                  <c:v>0</c:v>
                </c:pt>
                <c:pt idx="562">
                  <c:v>0</c:v>
                </c:pt>
                <c:pt idx="563">
                  <c:v>0</c:v>
                </c:pt>
                <c:pt idx="564">
                  <c:v>0</c:v>
                </c:pt>
                <c:pt idx="565" formatCode="#,##0">
                  <c:v>10000</c:v>
                </c:pt>
                <c:pt idx="566">
                  <c:v>0</c:v>
                </c:pt>
                <c:pt idx="567">
                  <c:v>0</c:v>
                </c:pt>
                <c:pt idx="568">
                  <c:v>0</c:v>
                </c:pt>
                <c:pt idx="569">
                  <c:v>0</c:v>
                </c:pt>
                <c:pt idx="570">
                  <c:v>0</c:v>
                </c:pt>
                <c:pt idx="571">
                  <c:v>0</c:v>
                </c:pt>
                <c:pt idx="572">
                  <c:v>0</c:v>
                </c:pt>
                <c:pt idx="573" formatCode="#,##0">
                  <c:v>10000</c:v>
                </c:pt>
                <c:pt idx="574">
                  <c:v>0</c:v>
                </c:pt>
                <c:pt idx="575">
                  <c:v>0</c:v>
                </c:pt>
                <c:pt idx="576">
                  <c:v>0</c:v>
                </c:pt>
                <c:pt idx="577">
                  <c:v>0</c:v>
                </c:pt>
                <c:pt idx="578">
                  <c:v>0</c:v>
                </c:pt>
                <c:pt idx="579">
                  <c:v>0</c:v>
                </c:pt>
                <c:pt idx="580">
                  <c:v>0</c:v>
                </c:pt>
                <c:pt idx="581">
                  <c:v>0</c:v>
                </c:pt>
                <c:pt idx="582" formatCode="#,##0">
                  <c:v>20000</c:v>
                </c:pt>
                <c:pt idx="583" formatCode="#,##0">
                  <c:v>10000</c:v>
                </c:pt>
                <c:pt idx="584" formatCode="#,##0">
                  <c:v>10000</c:v>
                </c:pt>
                <c:pt idx="585">
                  <c:v>0</c:v>
                </c:pt>
                <c:pt idx="586" formatCode="#,##0">
                  <c:v>10000</c:v>
                </c:pt>
                <c:pt idx="587">
                  <c:v>0</c:v>
                </c:pt>
                <c:pt idx="588">
                  <c:v>0</c:v>
                </c:pt>
                <c:pt idx="589">
                  <c:v>0</c:v>
                </c:pt>
                <c:pt idx="590">
                  <c:v>0</c:v>
                </c:pt>
                <c:pt idx="591" formatCode="#,##0">
                  <c:v>10000</c:v>
                </c:pt>
                <c:pt idx="592">
                  <c:v>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formatCode="#,##0">
                  <c:v>10000</c:v>
                </c:pt>
                <c:pt idx="610">
                  <c:v>0</c:v>
                </c:pt>
                <c:pt idx="611">
                  <c:v>0</c:v>
                </c:pt>
                <c:pt idx="612">
                  <c:v>0</c:v>
                </c:pt>
                <c:pt idx="613">
                  <c:v>0</c:v>
                </c:pt>
                <c:pt idx="614">
                  <c:v>0</c:v>
                </c:pt>
                <c:pt idx="615">
                  <c:v>0</c:v>
                </c:pt>
                <c:pt idx="616">
                  <c:v>0</c:v>
                </c:pt>
                <c:pt idx="617">
                  <c:v>0</c:v>
                </c:pt>
                <c:pt idx="618">
                  <c:v>0</c:v>
                </c:pt>
                <c:pt idx="619">
                  <c:v>0</c:v>
                </c:pt>
                <c:pt idx="620">
                  <c:v>0</c:v>
                </c:pt>
                <c:pt idx="621" formatCode="#,##0">
                  <c:v>10000</c:v>
                </c:pt>
                <c:pt idx="622">
                  <c:v>0</c:v>
                </c:pt>
                <c:pt idx="623">
                  <c:v>0</c:v>
                </c:pt>
                <c:pt idx="624">
                  <c:v>0</c:v>
                </c:pt>
                <c:pt idx="625">
                  <c:v>0</c:v>
                </c:pt>
                <c:pt idx="626">
                  <c:v>0</c:v>
                </c:pt>
                <c:pt idx="627">
                  <c:v>0</c:v>
                </c:pt>
                <c:pt idx="628">
                  <c:v>0</c:v>
                </c:pt>
                <c:pt idx="629" formatCode="#,##0">
                  <c:v>10000</c:v>
                </c:pt>
                <c:pt idx="630">
                  <c:v>0</c:v>
                </c:pt>
                <c:pt idx="631">
                  <c:v>0</c:v>
                </c:pt>
                <c:pt idx="632">
                  <c:v>0</c:v>
                </c:pt>
                <c:pt idx="633">
                  <c:v>0</c:v>
                </c:pt>
                <c:pt idx="634">
                  <c:v>0</c:v>
                </c:pt>
                <c:pt idx="635">
                  <c:v>0</c:v>
                </c:pt>
                <c:pt idx="636">
                  <c:v>0</c:v>
                </c:pt>
                <c:pt idx="637">
                  <c:v>0</c:v>
                </c:pt>
                <c:pt idx="638">
                  <c:v>0</c:v>
                </c:pt>
                <c:pt idx="639">
                  <c:v>0</c:v>
                </c:pt>
                <c:pt idx="640">
                  <c:v>0</c:v>
                </c:pt>
                <c:pt idx="641">
                  <c:v>0</c:v>
                </c:pt>
                <c:pt idx="642">
                  <c:v>0</c:v>
                </c:pt>
                <c:pt idx="643">
                  <c:v>0</c:v>
                </c:pt>
                <c:pt idx="644">
                  <c:v>0</c:v>
                </c:pt>
                <c:pt idx="645" formatCode="#,##0">
                  <c:v>10000</c:v>
                </c:pt>
                <c:pt idx="646" formatCode="#,##0">
                  <c:v>10000</c:v>
                </c:pt>
                <c:pt idx="647">
                  <c:v>0</c:v>
                </c:pt>
                <c:pt idx="648">
                  <c:v>0</c:v>
                </c:pt>
                <c:pt idx="649">
                  <c:v>0</c:v>
                </c:pt>
                <c:pt idx="650">
                  <c:v>0</c:v>
                </c:pt>
                <c:pt idx="651" formatCode="#,##0">
                  <c:v>10000</c:v>
                </c:pt>
                <c:pt idx="652">
                  <c:v>0</c:v>
                </c:pt>
                <c:pt idx="653" formatCode="#,##0">
                  <c:v>10000</c:v>
                </c:pt>
                <c:pt idx="654">
                  <c:v>0</c:v>
                </c:pt>
                <c:pt idx="655">
                  <c:v>0</c:v>
                </c:pt>
                <c:pt idx="656">
                  <c:v>0</c:v>
                </c:pt>
                <c:pt idx="657" formatCode="#,##0">
                  <c:v>10000</c:v>
                </c:pt>
                <c:pt idx="658" formatCode="#,##0">
                  <c:v>10000</c:v>
                </c:pt>
                <c:pt idx="659">
                  <c:v>0</c:v>
                </c:pt>
                <c:pt idx="660">
                  <c:v>0</c:v>
                </c:pt>
                <c:pt idx="661">
                  <c:v>0</c:v>
                </c:pt>
                <c:pt idx="662">
                  <c:v>0</c:v>
                </c:pt>
                <c:pt idx="663" formatCode="#,##0">
                  <c:v>10000</c:v>
                </c:pt>
                <c:pt idx="664">
                  <c:v>0</c:v>
                </c:pt>
                <c:pt idx="665">
                  <c:v>0</c:v>
                </c:pt>
                <c:pt idx="666">
                  <c:v>0</c:v>
                </c:pt>
                <c:pt idx="667">
                  <c:v>0</c:v>
                </c:pt>
                <c:pt idx="668">
                  <c:v>0</c:v>
                </c:pt>
                <c:pt idx="669">
                  <c:v>0</c:v>
                </c:pt>
                <c:pt idx="670">
                  <c:v>0</c:v>
                </c:pt>
                <c:pt idx="671" formatCode="#,##0">
                  <c:v>20000</c:v>
                </c:pt>
                <c:pt idx="672" formatCode="#,##0">
                  <c:v>10000</c:v>
                </c:pt>
                <c:pt idx="673" formatCode="#,##0">
                  <c:v>10000</c:v>
                </c:pt>
                <c:pt idx="674">
                  <c:v>0</c:v>
                </c:pt>
                <c:pt idx="675">
                  <c:v>0</c:v>
                </c:pt>
                <c:pt idx="676" formatCode="#,##0">
                  <c:v>20000</c:v>
                </c:pt>
                <c:pt idx="677" formatCode="#,##0">
                  <c:v>10000</c:v>
                </c:pt>
                <c:pt idx="678" formatCode="#,##0">
                  <c:v>10000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formatCode="#,##0">
                  <c:v>10000</c:v>
                </c:pt>
                <c:pt idx="693">
                  <c:v>0</c:v>
                </c:pt>
                <c:pt idx="694">
                  <c:v>0</c:v>
                </c:pt>
                <c:pt idx="695" formatCode="#,##0">
                  <c:v>10000</c:v>
                </c:pt>
                <c:pt idx="696" formatCode="#,##0">
                  <c:v>10000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formatCode="#,##0">
                  <c:v>10000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formatCode="#,##0">
                  <c:v>10000</c:v>
                </c:pt>
                <c:pt idx="739">
                  <c:v>0</c:v>
                </c:pt>
                <c:pt idx="740">
                  <c:v>0</c:v>
                </c:pt>
                <c:pt idx="741" formatCode="#,##0">
                  <c:v>10000</c:v>
                </c:pt>
                <c:pt idx="742">
                  <c:v>0</c:v>
                </c:pt>
                <c:pt idx="743">
                  <c:v>0</c:v>
                </c:pt>
                <c:pt idx="744">
                  <c:v>0</c:v>
                </c:pt>
                <c:pt idx="745">
                  <c:v>0</c:v>
                </c:pt>
                <c:pt idx="746">
                  <c:v>0</c:v>
                </c:pt>
                <c:pt idx="747">
                  <c:v>0</c:v>
                </c:pt>
                <c:pt idx="748" formatCode="#,##0">
                  <c:v>10000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formatCode="#,##0">
                  <c:v>10000</c:v>
                </c:pt>
                <c:pt idx="765" formatCode="#,##0">
                  <c:v>10000</c:v>
                </c:pt>
                <c:pt idx="766">
                  <c:v>0</c:v>
                </c:pt>
                <c:pt idx="767">
                  <c:v>0</c:v>
                </c:pt>
                <c:pt idx="768">
                  <c:v>0</c:v>
                </c:pt>
                <c:pt idx="769">
                  <c:v>0</c:v>
                </c:pt>
                <c:pt idx="770">
                  <c:v>0</c:v>
                </c:pt>
                <c:pt idx="771">
                  <c:v>0</c:v>
                </c:pt>
                <c:pt idx="772" formatCode="#,##0">
                  <c:v>10000</c:v>
                </c:pt>
                <c:pt idx="773" formatCode="#,##0">
                  <c:v>10000</c:v>
                </c:pt>
                <c:pt idx="774" formatCode="#,##0">
                  <c:v>10000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formatCode="#,##0">
                  <c:v>10000</c:v>
                </c:pt>
                <c:pt idx="789">
                  <c:v>0</c:v>
                </c:pt>
                <c:pt idx="790">
                  <c:v>0</c:v>
                </c:pt>
                <c:pt idx="791">
                  <c:v>0</c:v>
                </c:pt>
                <c:pt idx="792">
                  <c:v>0</c:v>
                </c:pt>
                <c:pt idx="793" formatCode="#,##0">
                  <c:v>10000</c:v>
                </c:pt>
                <c:pt idx="794" formatCode="#,##0">
                  <c:v>10000</c:v>
                </c:pt>
                <c:pt idx="795" formatCode="#,##0">
                  <c:v>10000</c:v>
                </c:pt>
                <c:pt idx="796" formatCode="#,##0">
                  <c:v>20000</c:v>
                </c:pt>
                <c:pt idx="797" formatCode="#,##0">
                  <c:v>20000</c:v>
                </c:pt>
                <c:pt idx="798" formatCode="#,##0">
                  <c:v>20000</c:v>
                </c:pt>
                <c:pt idx="799" formatCode="#,##0">
                  <c:v>20000</c:v>
                </c:pt>
                <c:pt idx="800" formatCode="#,##0">
                  <c:v>10000</c:v>
                </c:pt>
                <c:pt idx="801">
                  <c:v>0</c:v>
                </c:pt>
                <c:pt idx="802">
                  <c:v>0</c:v>
                </c:pt>
                <c:pt idx="803">
                  <c:v>0</c:v>
                </c:pt>
                <c:pt idx="804">
                  <c:v>0</c:v>
                </c:pt>
                <c:pt idx="805">
                  <c:v>0</c:v>
                </c:pt>
                <c:pt idx="806" formatCode="#,##0">
                  <c:v>10000</c:v>
                </c:pt>
                <c:pt idx="807">
                  <c:v>0</c:v>
                </c:pt>
                <c:pt idx="808">
                  <c:v>0</c:v>
                </c:pt>
                <c:pt idx="809">
                  <c:v>0</c:v>
                </c:pt>
                <c:pt idx="810">
                  <c:v>0</c:v>
                </c:pt>
                <c:pt idx="811">
                  <c:v>0</c:v>
                </c:pt>
                <c:pt idx="812" formatCode="#,##0">
                  <c:v>10000</c:v>
                </c:pt>
                <c:pt idx="813" formatCode="#,##0">
                  <c:v>10000</c:v>
                </c:pt>
                <c:pt idx="814" formatCode="#,##0">
                  <c:v>10000</c:v>
                </c:pt>
                <c:pt idx="815">
                  <c:v>0</c:v>
                </c:pt>
                <c:pt idx="816" formatCode="#,##0">
                  <c:v>10000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formatCode="#,##0">
                  <c:v>10000</c:v>
                </c:pt>
                <c:pt idx="831">
                  <c:v>0</c:v>
                </c:pt>
                <c:pt idx="832" formatCode="#,##0">
                  <c:v>10000</c:v>
                </c:pt>
                <c:pt idx="833" formatCode="#,##0">
                  <c:v>20000</c:v>
                </c:pt>
                <c:pt idx="834" formatCode="#,##0">
                  <c:v>10000</c:v>
                </c:pt>
                <c:pt idx="835">
                  <c:v>0</c:v>
                </c:pt>
                <c:pt idx="836">
                  <c:v>0</c:v>
                </c:pt>
                <c:pt idx="837">
                  <c:v>0</c:v>
                </c:pt>
                <c:pt idx="838">
                  <c:v>0</c:v>
                </c:pt>
                <c:pt idx="839">
                  <c:v>0</c:v>
                </c:pt>
                <c:pt idx="840">
                  <c:v>0</c:v>
                </c:pt>
                <c:pt idx="841">
                  <c:v>0</c:v>
                </c:pt>
              </c:numCache>
            </c:numRef>
          </c:val>
          <c:smooth val="0"/>
        </c:ser>
        <c:ser>
          <c:idx val="3"/>
          <c:order val="3"/>
          <c:tx>
            <c:v>SST4 eiles</c:v>
          </c:tx>
          <c:spPr>
            <a:ln w="12700"/>
          </c:spPr>
          <c:marker>
            <c:symbol val="none"/>
          </c:marker>
          <c:val>
            <c:numRef>
              <c:f>'MST SST 1700'!$A$20:$AFJ$20</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formatCode="#,##0">
                  <c:v>10000</c:v>
                </c:pt>
                <c:pt idx="40">
                  <c:v>0</c:v>
                </c:pt>
                <c:pt idx="41">
                  <c:v>0</c:v>
                </c:pt>
                <c:pt idx="42">
                  <c:v>0</c:v>
                </c:pt>
                <c:pt idx="43">
                  <c:v>0</c:v>
                </c:pt>
                <c:pt idx="44" formatCode="#,##0">
                  <c:v>10000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formatCode="#,##0">
                  <c:v>10000</c:v>
                </c:pt>
                <c:pt idx="62" formatCode="#,##0">
                  <c:v>10000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formatCode="#,##0">
                  <c:v>10000</c:v>
                </c:pt>
                <c:pt idx="82">
                  <c:v>0</c:v>
                </c:pt>
                <c:pt idx="83">
                  <c:v>0</c:v>
                </c:pt>
                <c:pt idx="84" formatCode="#,##0">
                  <c:v>10000</c:v>
                </c:pt>
                <c:pt idx="85" formatCode="#,##0">
                  <c:v>10000</c:v>
                </c:pt>
                <c:pt idx="86">
                  <c:v>0</c:v>
                </c:pt>
                <c:pt idx="87">
                  <c:v>0</c:v>
                </c:pt>
                <c:pt idx="88">
                  <c:v>0</c:v>
                </c:pt>
                <c:pt idx="89">
                  <c:v>0</c:v>
                </c:pt>
                <c:pt idx="90" formatCode="#,##0">
                  <c:v>10000</c:v>
                </c:pt>
                <c:pt idx="91" formatCode="#,##0">
                  <c:v>10000</c:v>
                </c:pt>
                <c:pt idx="92">
                  <c:v>0</c:v>
                </c:pt>
                <c:pt idx="93" formatCode="#,##0">
                  <c:v>10000</c:v>
                </c:pt>
                <c:pt idx="94">
                  <c:v>0</c:v>
                </c:pt>
                <c:pt idx="95">
                  <c:v>0</c:v>
                </c:pt>
                <c:pt idx="96">
                  <c:v>0</c:v>
                </c:pt>
                <c:pt idx="97">
                  <c:v>0</c:v>
                </c:pt>
                <c:pt idx="98">
                  <c:v>0</c:v>
                </c:pt>
                <c:pt idx="99">
                  <c:v>0</c:v>
                </c:pt>
                <c:pt idx="100">
                  <c:v>0</c:v>
                </c:pt>
                <c:pt idx="101">
                  <c:v>0</c:v>
                </c:pt>
                <c:pt idx="102" formatCode="#,##0">
                  <c:v>10000</c:v>
                </c:pt>
                <c:pt idx="103" formatCode="#,##0">
                  <c:v>20000</c:v>
                </c:pt>
                <c:pt idx="104" formatCode="#,##0">
                  <c:v>10000</c:v>
                </c:pt>
                <c:pt idx="105">
                  <c:v>0</c:v>
                </c:pt>
                <c:pt idx="106">
                  <c:v>0</c:v>
                </c:pt>
                <c:pt idx="107">
                  <c:v>0</c:v>
                </c:pt>
                <c:pt idx="108">
                  <c:v>0</c:v>
                </c:pt>
                <c:pt idx="109">
                  <c:v>0</c:v>
                </c:pt>
                <c:pt idx="110">
                  <c:v>0</c:v>
                </c:pt>
                <c:pt idx="111">
                  <c:v>0</c:v>
                </c:pt>
                <c:pt idx="112">
                  <c:v>0</c:v>
                </c:pt>
                <c:pt idx="113">
                  <c:v>0</c:v>
                </c:pt>
                <c:pt idx="114">
                  <c:v>0</c:v>
                </c:pt>
                <c:pt idx="115" formatCode="#,##0">
                  <c:v>10000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formatCode="#,##0">
                  <c:v>10000</c:v>
                </c:pt>
                <c:pt idx="137" formatCode="#,##0">
                  <c:v>10000</c:v>
                </c:pt>
                <c:pt idx="138">
                  <c:v>0</c:v>
                </c:pt>
                <c:pt idx="139">
                  <c:v>0</c:v>
                </c:pt>
                <c:pt idx="140" formatCode="#,##0">
                  <c:v>10000</c:v>
                </c:pt>
                <c:pt idx="141">
                  <c:v>0</c:v>
                </c:pt>
                <c:pt idx="142">
                  <c:v>0</c:v>
                </c:pt>
                <c:pt idx="143">
                  <c:v>0</c:v>
                </c:pt>
                <c:pt idx="144">
                  <c:v>0</c:v>
                </c:pt>
                <c:pt idx="145">
                  <c:v>0</c:v>
                </c:pt>
                <c:pt idx="146">
                  <c:v>0</c:v>
                </c:pt>
                <c:pt idx="147">
                  <c:v>0</c:v>
                </c:pt>
                <c:pt idx="148">
                  <c:v>0</c:v>
                </c:pt>
                <c:pt idx="149" formatCode="#,##0">
                  <c:v>10000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formatCode="#,##0">
                  <c:v>10000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formatCode="#,##0">
                  <c:v>10000</c:v>
                </c:pt>
                <c:pt idx="196">
                  <c:v>0</c:v>
                </c:pt>
                <c:pt idx="197">
                  <c:v>0</c:v>
                </c:pt>
                <c:pt idx="198">
                  <c:v>0</c:v>
                </c:pt>
                <c:pt idx="199">
                  <c:v>0</c:v>
                </c:pt>
                <c:pt idx="200">
                  <c:v>0</c:v>
                </c:pt>
                <c:pt idx="201">
                  <c:v>0</c:v>
                </c:pt>
                <c:pt idx="202" formatCode="#,##0">
                  <c:v>10000</c:v>
                </c:pt>
                <c:pt idx="203">
                  <c:v>0</c:v>
                </c:pt>
                <c:pt idx="204" formatCode="#,##0">
                  <c:v>10000</c:v>
                </c:pt>
                <c:pt idx="205" formatCode="#,##0">
                  <c:v>10000</c:v>
                </c:pt>
                <c:pt idx="206">
                  <c:v>0</c:v>
                </c:pt>
                <c:pt idx="207">
                  <c:v>0</c:v>
                </c:pt>
                <c:pt idx="208">
                  <c:v>0</c:v>
                </c:pt>
                <c:pt idx="209">
                  <c:v>0</c:v>
                </c:pt>
                <c:pt idx="210">
                  <c:v>0</c:v>
                </c:pt>
                <c:pt idx="211">
                  <c:v>0</c:v>
                </c:pt>
                <c:pt idx="212">
                  <c:v>0</c:v>
                </c:pt>
                <c:pt idx="213">
                  <c:v>0</c:v>
                </c:pt>
                <c:pt idx="214" formatCode="#,##0">
                  <c:v>10000</c:v>
                </c:pt>
                <c:pt idx="215">
                  <c:v>0</c:v>
                </c:pt>
                <c:pt idx="216">
                  <c:v>0</c:v>
                </c:pt>
                <c:pt idx="217">
                  <c:v>0</c:v>
                </c:pt>
                <c:pt idx="218">
                  <c:v>0</c:v>
                </c:pt>
                <c:pt idx="219">
                  <c:v>0</c:v>
                </c:pt>
                <c:pt idx="220" formatCode="#,##0">
                  <c:v>10000</c:v>
                </c:pt>
                <c:pt idx="221">
                  <c:v>0</c:v>
                </c:pt>
                <c:pt idx="222">
                  <c:v>0</c:v>
                </c:pt>
                <c:pt idx="223">
                  <c:v>0</c:v>
                </c:pt>
                <c:pt idx="224">
                  <c:v>0</c:v>
                </c:pt>
                <c:pt idx="225" formatCode="#,##0">
                  <c:v>10000</c:v>
                </c:pt>
                <c:pt idx="226">
                  <c:v>0</c:v>
                </c:pt>
                <c:pt idx="227">
                  <c:v>0</c:v>
                </c:pt>
                <c:pt idx="228">
                  <c:v>0</c:v>
                </c:pt>
                <c:pt idx="229" formatCode="#,##0">
                  <c:v>20000</c:v>
                </c:pt>
                <c:pt idx="230" formatCode="#,##0">
                  <c:v>20000</c:v>
                </c:pt>
                <c:pt idx="231" formatCode="#,##0">
                  <c:v>10000</c:v>
                </c:pt>
                <c:pt idx="232">
                  <c:v>0</c:v>
                </c:pt>
                <c:pt idx="233">
                  <c:v>0</c:v>
                </c:pt>
                <c:pt idx="234">
                  <c:v>0</c:v>
                </c:pt>
                <c:pt idx="235">
                  <c:v>0</c:v>
                </c:pt>
                <c:pt idx="236">
                  <c:v>0</c:v>
                </c:pt>
                <c:pt idx="237" formatCode="#,##0">
                  <c:v>10000</c:v>
                </c:pt>
                <c:pt idx="238" formatCode="#,##0">
                  <c:v>20000</c:v>
                </c:pt>
                <c:pt idx="239" formatCode="#,##0">
                  <c:v>20000</c:v>
                </c:pt>
                <c:pt idx="240" formatCode="#,##0">
                  <c:v>10000</c:v>
                </c:pt>
                <c:pt idx="241">
                  <c:v>0</c:v>
                </c:pt>
                <c:pt idx="242">
                  <c:v>0</c:v>
                </c:pt>
                <c:pt idx="243">
                  <c:v>0</c:v>
                </c:pt>
                <c:pt idx="244">
                  <c:v>0</c:v>
                </c:pt>
                <c:pt idx="245">
                  <c:v>0</c:v>
                </c:pt>
                <c:pt idx="246">
                  <c:v>0</c:v>
                </c:pt>
                <c:pt idx="247">
                  <c:v>0</c:v>
                </c:pt>
                <c:pt idx="248">
                  <c:v>0</c:v>
                </c:pt>
                <c:pt idx="249" formatCode="#,##0">
                  <c:v>10000</c:v>
                </c:pt>
                <c:pt idx="250">
                  <c:v>0</c:v>
                </c:pt>
                <c:pt idx="251" formatCode="#,##0">
                  <c:v>10000</c:v>
                </c:pt>
                <c:pt idx="252">
                  <c:v>0</c:v>
                </c:pt>
                <c:pt idx="253">
                  <c:v>0</c:v>
                </c:pt>
                <c:pt idx="254">
                  <c:v>0</c:v>
                </c:pt>
                <c:pt idx="255">
                  <c:v>0</c:v>
                </c:pt>
                <c:pt idx="256">
                  <c:v>0</c:v>
                </c:pt>
                <c:pt idx="257">
                  <c:v>0</c:v>
                </c:pt>
                <c:pt idx="258">
                  <c:v>0</c:v>
                </c:pt>
                <c:pt idx="259" formatCode="#,##0">
                  <c:v>10000</c:v>
                </c:pt>
                <c:pt idx="260">
                  <c:v>0</c:v>
                </c:pt>
                <c:pt idx="261">
                  <c:v>0</c:v>
                </c:pt>
                <c:pt idx="262">
                  <c:v>0</c:v>
                </c:pt>
                <c:pt idx="263">
                  <c:v>0</c:v>
                </c:pt>
                <c:pt idx="264">
                  <c:v>0</c:v>
                </c:pt>
                <c:pt idx="265">
                  <c:v>0</c:v>
                </c:pt>
                <c:pt idx="266">
                  <c:v>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formatCode="#,##0">
                  <c:v>10000</c:v>
                </c:pt>
                <c:pt idx="286" formatCode="#,##0">
                  <c:v>10000</c:v>
                </c:pt>
                <c:pt idx="287">
                  <c:v>0</c:v>
                </c:pt>
                <c:pt idx="288">
                  <c:v>0</c:v>
                </c:pt>
                <c:pt idx="289">
                  <c:v>0</c:v>
                </c:pt>
                <c:pt idx="290">
                  <c:v>0</c:v>
                </c:pt>
                <c:pt idx="291">
                  <c:v>0</c:v>
                </c:pt>
                <c:pt idx="292">
                  <c:v>0</c:v>
                </c:pt>
                <c:pt idx="293">
                  <c:v>0</c:v>
                </c:pt>
                <c:pt idx="294">
                  <c:v>0</c:v>
                </c:pt>
                <c:pt idx="295">
                  <c:v>0</c:v>
                </c:pt>
                <c:pt idx="296">
                  <c:v>0</c:v>
                </c:pt>
                <c:pt idx="297">
                  <c:v>0</c:v>
                </c:pt>
                <c:pt idx="298">
                  <c:v>0</c:v>
                </c:pt>
                <c:pt idx="299">
                  <c:v>0</c:v>
                </c:pt>
                <c:pt idx="300" formatCode="#,##0">
                  <c:v>10000</c:v>
                </c:pt>
                <c:pt idx="301">
                  <c:v>0</c:v>
                </c:pt>
                <c:pt idx="302">
                  <c:v>0</c:v>
                </c:pt>
                <c:pt idx="303">
                  <c:v>0</c:v>
                </c:pt>
                <c:pt idx="304">
                  <c:v>0</c:v>
                </c:pt>
                <c:pt idx="305">
                  <c:v>0</c:v>
                </c:pt>
                <c:pt idx="306">
                  <c:v>0</c:v>
                </c:pt>
                <c:pt idx="307">
                  <c:v>0</c:v>
                </c:pt>
                <c:pt idx="308">
                  <c:v>0</c:v>
                </c:pt>
                <c:pt idx="309">
                  <c:v>0</c:v>
                </c:pt>
                <c:pt idx="310" formatCode="#,##0">
                  <c:v>10000</c:v>
                </c:pt>
                <c:pt idx="311">
                  <c:v>0</c:v>
                </c:pt>
                <c:pt idx="312">
                  <c:v>0</c:v>
                </c:pt>
                <c:pt idx="313">
                  <c:v>0</c:v>
                </c:pt>
                <c:pt idx="314">
                  <c:v>0</c:v>
                </c:pt>
                <c:pt idx="315">
                  <c:v>0</c:v>
                </c:pt>
                <c:pt idx="316">
                  <c:v>0</c:v>
                </c:pt>
                <c:pt idx="317">
                  <c:v>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formatCode="#,##0">
                  <c:v>10000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formatCode="#,##0">
                  <c:v>10000</c:v>
                </c:pt>
                <c:pt idx="348" formatCode="#,##0">
                  <c:v>10000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formatCode="#,##0">
                  <c:v>10000</c:v>
                </c:pt>
                <c:pt idx="375">
                  <c:v>0</c:v>
                </c:pt>
                <c:pt idx="376">
                  <c:v>0</c:v>
                </c:pt>
                <c:pt idx="377">
                  <c:v>0</c:v>
                </c:pt>
                <c:pt idx="378">
                  <c:v>0</c:v>
                </c:pt>
                <c:pt idx="379">
                  <c:v>0</c:v>
                </c:pt>
                <c:pt idx="380">
                  <c:v>0</c:v>
                </c:pt>
                <c:pt idx="381">
                  <c:v>0</c:v>
                </c:pt>
                <c:pt idx="382">
                  <c:v>0</c:v>
                </c:pt>
                <c:pt idx="383">
                  <c:v>0</c:v>
                </c:pt>
                <c:pt idx="384">
                  <c:v>0</c:v>
                </c:pt>
                <c:pt idx="385">
                  <c:v>0</c:v>
                </c:pt>
                <c:pt idx="386">
                  <c:v>0</c:v>
                </c:pt>
                <c:pt idx="387" formatCode="#,##0">
                  <c:v>10000</c:v>
                </c:pt>
                <c:pt idx="388">
                  <c:v>0</c:v>
                </c:pt>
                <c:pt idx="389">
                  <c:v>0</c:v>
                </c:pt>
                <c:pt idx="390">
                  <c:v>0</c:v>
                </c:pt>
                <c:pt idx="391">
                  <c:v>0</c:v>
                </c:pt>
                <c:pt idx="392">
                  <c:v>0</c:v>
                </c:pt>
                <c:pt idx="393">
                  <c:v>0</c:v>
                </c:pt>
                <c:pt idx="394">
                  <c:v>0</c:v>
                </c:pt>
                <c:pt idx="395" formatCode="#,##0">
                  <c:v>10000</c:v>
                </c:pt>
                <c:pt idx="396" formatCode="#,##0">
                  <c:v>20000</c:v>
                </c:pt>
                <c:pt idx="397" formatCode="#,##0">
                  <c:v>10000</c:v>
                </c:pt>
                <c:pt idx="398" formatCode="#,##0">
                  <c:v>10000</c:v>
                </c:pt>
                <c:pt idx="399">
                  <c:v>0</c:v>
                </c:pt>
                <c:pt idx="400" formatCode="#,##0">
                  <c:v>10000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formatCode="#,##0">
                  <c:v>20000</c:v>
                </c:pt>
                <c:pt idx="420" formatCode="#,##0">
                  <c:v>10000</c:v>
                </c:pt>
                <c:pt idx="421">
                  <c:v>0</c:v>
                </c:pt>
                <c:pt idx="422">
                  <c:v>0</c:v>
                </c:pt>
                <c:pt idx="423">
                  <c:v>0</c:v>
                </c:pt>
                <c:pt idx="424">
                  <c:v>0</c:v>
                </c:pt>
                <c:pt idx="425">
                  <c:v>0</c:v>
                </c:pt>
                <c:pt idx="426">
                  <c:v>0</c:v>
                </c:pt>
                <c:pt idx="427" formatCode="#,##0">
                  <c:v>10000</c:v>
                </c:pt>
                <c:pt idx="428">
                  <c:v>0</c:v>
                </c:pt>
                <c:pt idx="429">
                  <c:v>0</c:v>
                </c:pt>
                <c:pt idx="430">
                  <c:v>0</c:v>
                </c:pt>
                <c:pt idx="431">
                  <c:v>0</c:v>
                </c:pt>
                <c:pt idx="432">
                  <c:v>0</c:v>
                </c:pt>
                <c:pt idx="433" formatCode="#,##0">
                  <c:v>10000</c:v>
                </c:pt>
                <c:pt idx="434">
                  <c:v>0</c:v>
                </c:pt>
                <c:pt idx="435">
                  <c:v>0</c:v>
                </c:pt>
                <c:pt idx="436">
                  <c:v>0</c:v>
                </c:pt>
                <c:pt idx="437">
                  <c:v>0</c:v>
                </c:pt>
                <c:pt idx="438" formatCode="#,##0">
                  <c:v>10000</c:v>
                </c:pt>
                <c:pt idx="439">
                  <c:v>0</c:v>
                </c:pt>
                <c:pt idx="440">
                  <c:v>0</c:v>
                </c:pt>
                <c:pt idx="441" formatCode="#,##0">
                  <c:v>10000</c:v>
                </c:pt>
                <c:pt idx="442" formatCode="#,##0">
                  <c:v>10000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formatCode="#,##0">
                  <c:v>10000</c:v>
                </c:pt>
                <c:pt idx="469">
                  <c:v>0</c:v>
                </c:pt>
                <c:pt idx="470" formatCode="#,##0">
                  <c:v>10000</c:v>
                </c:pt>
                <c:pt idx="471" formatCode="#,##0">
                  <c:v>10000</c:v>
                </c:pt>
                <c:pt idx="472">
                  <c:v>0</c:v>
                </c:pt>
                <c:pt idx="473">
                  <c:v>0</c:v>
                </c:pt>
                <c:pt idx="474">
                  <c:v>0</c:v>
                </c:pt>
                <c:pt idx="475">
                  <c:v>0</c:v>
                </c:pt>
                <c:pt idx="476">
                  <c:v>0</c:v>
                </c:pt>
                <c:pt idx="477">
                  <c:v>0</c:v>
                </c:pt>
                <c:pt idx="478">
                  <c:v>0</c:v>
                </c:pt>
                <c:pt idx="479">
                  <c:v>0</c:v>
                </c:pt>
                <c:pt idx="480">
                  <c:v>0</c:v>
                </c:pt>
                <c:pt idx="481" formatCode="#,##0">
                  <c:v>10000</c:v>
                </c:pt>
                <c:pt idx="482">
                  <c:v>0</c:v>
                </c:pt>
                <c:pt idx="483">
                  <c:v>0</c:v>
                </c:pt>
                <c:pt idx="484">
                  <c:v>0</c:v>
                </c:pt>
                <c:pt idx="485">
                  <c:v>0</c:v>
                </c:pt>
                <c:pt idx="486">
                  <c:v>0</c:v>
                </c:pt>
                <c:pt idx="487">
                  <c:v>0</c:v>
                </c:pt>
                <c:pt idx="488" formatCode="#,##0">
                  <c:v>10000</c:v>
                </c:pt>
                <c:pt idx="489" formatCode="#,##0">
                  <c:v>10000</c:v>
                </c:pt>
                <c:pt idx="490">
                  <c:v>0</c:v>
                </c:pt>
                <c:pt idx="491">
                  <c:v>0</c:v>
                </c:pt>
                <c:pt idx="492">
                  <c:v>0</c:v>
                </c:pt>
                <c:pt idx="493">
                  <c:v>0</c:v>
                </c:pt>
                <c:pt idx="494" formatCode="#,##0">
                  <c:v>10000</c:v>
                </c:pt>
                <c:pt idx="495" formatCode="#,##0">
                  <c:v>10000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formatCode="#,##0">
                  <c:v>10000</c:v>
                </c:pt>
                <c:pt idx="538">
                  <c:v>0</c:v>
                </c:pt>
                <c:pt idx="539">
                  <c:v>0</c:v>
                </c:pt>
                <c:pt idx="540">
                  <c:v>0</c:v>
                </c:pt>
                <c:pt idx="541">
                  <c:v>0</c:v>
                </c:pt>
                <c:pt idx="542">
                  <c:v>0</c:v>
                </c:pt>
                <c:pt idx="543">
                  <c:v>0</c:v>
                </c:pt>
                <c:pt idx="544">
                  <c:v>0</c:v>
                </c:pt>
                <c:pt idx="545">
                  <c:v>0</c:v>
                </c:pt>
                <c:pt idx="546">
                  <c:v>0</c:v>
                </c:pt>
                <c:pt idx="547">
                  <c:v>0</c:v>
                </c:pt>
                <c:pt idx="548" formatCode="#,##0">
                  <c:v>10000</c:v>
                </c:pt>
                <c:pt idx="549">
                  <c:v>0</c:v>
                </c:pt>
                <c:pt idx="550">
                  <c:v>0</c:v>
                </c:pt>
                <c:pt idx="551">
                  <c:v>0</c:v>
                </c:pt>
                <c:pt idx="552">
                  <c:v>0</c:v>
                </c:pt>
                <c:pt idx="553">
                  <c:v>0</c:v>
                </c:pt>
                <c:pt idx="554">
                  <c:v>0</c:v>
                </c:pt>
                <c:pt idx="555">
                  <c:v>0</c:v>
                </c:pt>
                <c:pt idx="556" formatCode="#,##0">
                  <c:v>10000</c:v>
                </c:pt>
                <c:pt idx="557">
                  <c:v>0</c:v>
                </c:pt>
                <c:pt idx="558">
                  <c:v>0</c:v>
                </c:pt>
                <c:pt idx="559">
                  <c:v>0</c:v>
                </c:pt>
                <c:pt idx="560">
                  <c:v>0</c:v>
                </c:pt>
                <c:pt idx="561">
                  <c:v>0</c:v>
                </c:pt>
                <c:pt idx="562">
                  <c:v>0</c:v>
                </c:pt>
                <c:pt idx="563">
                  <c:v>0</c:v>
                </c:pt>
                <c:pt idx="564">
                  <c:v>0</c:v>
                </c:pt>
                <c:pt idx="565">
                  <c:v>0</c:v>
                </c:pt>
                <c:pt idx="566">
                  <c:v>0</c:v>
                </c:pt>
                <c:pt idx="567">
                  <c:v>0</c:v>
                </c:pt>
                <c:pt idx="568">
                  <c:v>0</c:v>
                </c:pt>
                <c:pt idx="569">
                  <c:v>0</c:v>
                </c:pt>
                <c:pt idx="570" formatCode="#,##0">
                  <c:v>10000</c:v>
                </c:pt>
                <c:pt idx="571" formatCode="#,##0">
                  <c:v>20000</c:v>
                </c:pt>
                <c:pt idx="572" formatCode="#,##0">
                  <c:v>10000</c:v>
                </c:pt>
                <c:pt idx="573">
                  <c:v>0</c:v>
                </c:pt>
                <c:pt idx="574">
                  <c:v>0</c:v>
                </c:pt>
                <c:pt idx="575">
                  <c:v>0</c:v>
                </c:pt>
                <c:pt idx="576">
                  <c:v>0</c:v>
                </c:pt>
                <c:pt idx="577">
                  <c:v>0</c:v>
                </c:pt>
                <c:pt idx="578" formatCode="#,##0">
                  <c:v>10000</c:v>
                </c:pt>
                <c:pt idx="579">
                  <c:v>0</c:v>
                </c:pt>
                <c:pt idx="580">
                  <c:v>0</c:v>
                </c:pt>
                <c:pt idx="581">
                  <c:v>0</c:v>
                </c:pt>
                <c:pt idx="582">
                  <c:v>0</c:v>
                </c:pt>
                <c:pt idx="583">
                  <c:v>0</c:v>
                </c:pt>
                <c:pt idx="584">
                  <c:v>0</c:v>
                </c:pt>
                <c:pt idx="585">
                  <c:v>0</c:v>
                </c:pt>
                <c:pt idx="586">
                  <c:v>0</c:v>
                </c:pt>
                <c:pt idx="587">
                  <c:v>0</c:v>
                </c:pt>
                <c:pt idx="588">
                  <c:v>0</c:v>
                </c:pt>
                <c:pt idx="589" formatCode="#,##0">
                  <c:v>10000</c:v>
                </c:pt>
                <c:pt idx="590" formatCode="#,##0">
                  <c:v>10000</c:v>
                </c:pt>
                <c:pt idx="591">
                  <c:v>0</c:v>
                </c:pt>
                <c:pt idx="592">
                  <c:v>0</c:v>
                </c:pt>
                <c:pt idx="593">
                  <c:v>0</c:v>
                </c:pt>
                <c:pt idx="594">
                  <c:v>0</c:v>
                </c:pt>
                <c:pt idx="595">
                  <c:v>0</c:v>
                </c:pt>
                <c:pt idx="596">
                  <c:v>0</c:v>
                </c:pt>
                <c:pt idx="597">
                  <c:v>0</c:v>
                </c:pt>
                <c:pt idx="598" formatCode="#,##0">
                  <c:v>10000</c:v>
                </c:pt>
                <c:pt idx="599" formatCode="#,##0">
                  <c:v>10000</c:v>
                </c:pt>
                <c:pt idx="600">
                  <c:v>0</c:v>
                </c:pt>
                <c:pt idx="601">
                  <c:v>0</c:v>
                </c:pt>
                <c:pt idx="602">
                  <c:v>0</c:v>
                </c:pt>
                <c:pt idx="603">
                  <c:v>0</c:v>
                </c:pt>
                <c:pt idx="604">
                  <c:v>0</c:v>
                </c:pt>
                <c:pt idx="605">
                  <c:v>0</c:v>
                </c:pt>
                <c:pt idx="606">
                  <c:v>0</c:v>
                </c:pt>
                <c:pt idx="607">
                  <c:v>0</c:v>
                </c:pt>
                <c:pt idx="608">
                  <c:v>0</c:v>
                </c:pt>
                <c:pt idx="609">
                  <c:v>0</c:v>
                </c:pt>
                <c:pt idx="610" formatCode="#,##0">
                  <c:v>10000</c:v>
                </c:pt>
                <c:pt idx="611">
                  <c:v>0</c:v>
                </c:pt>
                <c:pt idx="612">
                  <c:v>0</c:v>
                </c:pt>
                <c:pt idx="613">
                  <c:v>0</c:v>
                </c:pt>
                <c:pt idx="614">
                  <c:v>0</c:v>
                </c:pt>
                <c:pt idx="615">
                  <c:v>0</c:v>
                </c:pt>
                <c:pt idx="616">
                  <c:v>0</c:v>
                </c:pt>
                <c:pt idx="617" formatCode="#,##0">
                  <c:v>10000</c:v>
                </c:pt>
                <c:pt idx="618" formatCode="#,##0">
                  <c:v>20000</c:v>
                </c:pt>
                <c:pt idx="619" formatCode="#,##0">
                  <c:v>10000</c:v>
                </c:pt>
                <c:pt idx="620">
                  <c:v>0</c:v>
                </c:pt>
                <c:pt idx="621">
                  <c:v>0</c:v>
                </c:pt>
                <c:pt idx="622">
                  <c:v>0</c:v>
                </c:pt>
                <c:pt idx="623">
                  <c:v>0</c:v>
                </c:pt>
                <c:pt idx="624">
                  <c:v>0</c:v>
                </c:pt>
                <c:pt idx="625">
                  <c:v>0</c:v>
                </c:pt>
                <c:pt idx="626">
                  <c:v>0</c:v>
                </c:pt>
                <c:pt idx="627">
                  <c:v>0</c:v>
                </c:pt>
                <c:pt idx="628" formatCode="#,##0">
                  <c:v>10000</c:v>
                </c:pt>
                <c:pt idx="629">
                  <c:v>0</c:v>
                </c:pt>
                <c:pt idx="630">
                  <c:v>0</c:v>
                </c:pt>
                <c:pt idx="631">
                  <c:v>0</c:v>
                </c:pt>
                <c:pt idx="632">
                  <c:v>0</c:v>
                </c:pt>
                <c:pt idx="633">
                  <c:v>0</c:v>
                </c:pt>
                <c:pt idx="634">
                  <c:v>0</c:v>
                </c:pt>
                <c:pt idx="635">
                  <c:v>0</c:v>
                </c:pt>
                <c:pt idx="636">
                  <c:v>0</c:v>
                </c:pt>
                <c:pt idx="637">
                  <c:v>0</c:v>
                </c:pt>
                <c:pt idx="638">
                  <c:v>0</c:v>
                </c:pt>
                <c:pt idx="639">
                  <c:v>0</c:v>
                </c:pt>
                <c:pt idx="640" formatCode="#,##0">
                  <c:v>10000</c:v>
                </c:pt>
                <c:pt idx="641" formatCode="#,##0">
                  <c:v>10000</c:v>
                </c:pt>
                <c:pt idx="642" formatCode="#,##0">
                  <c:v>10000</c:v>
                </c:pt>
                <c:pt idx="643">
                  <c:v>0</c:v>
                </c:pt>
                <c:pt idx="644" formatCode="#,##0">
                  <c:v>10000</c:v>
                </c:pt>
                <c:pt idx="645">
                  <c:v>0</c:v>
                </c:pt>
                <c:pt idx="646" formatCode="#,##0">
                  <c:v>20000</c:v>
                </c:pt>
                <c:pt idx="647" formatCode="#,##0">
                  <c:v>10000</c:v>
                </c:pt>
                <c:pt idx="648" formatCode="#,##0">
                  <c:v>10000</c:v>
                </c:pt>
                <c:pt idx="649">
                  <c:v>0</c:v>
                </c:pt>
                <c:pt idx="650">
                  <c:v>0</c:v>
                </c:pt>
                <c:pt idx="651" formatCode="#,##0">
                  <c:v>10000</c:v>
                </c:pt>
                <c:pt idx="652">
                  <c:v>0</c:v>
                </c:pt>
                <c:pt idx="653" formatCode="#,##0">
                  <c:v>10000</c:v>
                </c:pt>
                <c:pt idx="654">
                  <c:v>0</c:v>
                </c:pt>
                <c:pt idx="655">
                  <c:v>0</c:v>
                </c:pt>
                <c:pt idx="656">
                  <c:v>0</c:v>
                </c:pt>
                <c:pt idx="657">
                  <c:v>0</c:v>
                </c:pt>
                <c:pt idx="658" formatCode="#,##0">
                  <c:v>10000</c:v>
                </c:pt>
                <c:pt idx="659">
                  <c:v>0</c:v>
                </c:pt>
                <c:pt idx="660">
                  <c:v>0</c:v>
                </c:pt>
                <c:pt idx="661">
                  <c:v>0</c:v>
                </c:pt>
                <c:pt idx="662">
                  <c:v>0</c:v>
                </c:pt>
                <c:pt idx="663" formatCode="#,##0">
                  <c:v>10000</c:v>
                </c:pt>
                <c:pt idx="664">
                  <c:v>0</c:v>
                </c:pt>
                <c:pt idx="665" formatCode="#,##0">
                  <c:v>10000</c:v>
                </c:pt>
                <c:pt idx="666">
                  <c:v>0</c:v>
                </c:pt>
                <c:pt idx="667">
                  <c:v>0</c:v>
                </c:pt>
                <c:pt idx="668">
                  <c:v>0</c:v>
                </c:pt>
                <c:pt idx="669" formatCode="#,##0">
                  <c:v>10000</c:v>
                </c:pt>
                <c:pt idx="670">
                  <c:v>0</c:v>
                </c:pt>
                <c:pt idx="671">
                  <c:v>0</c:v>
                </c:pt>
                <c:pt idx="672">
                  <c:v>0</c:v>
                </c:pt>
                <c:pt idx="673">
                  <c:v>0</c:v>
                </c:pt>
                <c:pt idx="674">
                  <c:v>0</c:v>
                </c:pt>
                <c:pt idx="675">
                  <c:v>0</c:v>
                </c:pt>
                <c:pt idx="676">
                  <c:v>0</c:v>
                </c:pt>
                <c:pt idx="677" formatCode="#,##0">
                  <c:v>10000</c:v>
                </c:pt>
                <c:pt idx="678">
                  <c:v>0</c:v>
                </c:pt>
                <c:pt idx="679" formatCode="#,##0">
                  <c:v>10000</c:v>
                </c:pt>
                <c:pt idx="680" formatCode="#,##0">
                  <c:v>10000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formatCode="#,##0">
                  <c:v>10000</c:v>
                </c:pt>
                <c:pt idx="697">
                  <c:v>0</c:v>
                </c:pt>
                <c:pt idx="698">
                  <c:v>0</c:v>
                </c:pt>
                <c:pt idx="699">
                  <c:v>0</c:v>
                </c:pt>
                <c:pt idx="700" formatCode="#,##0">
                  <c:v>10000</c:v>
                </c:pt>
                <c:pt idx="701" formatCode="#,##0">
                  <c:v>10000</c:v>
                </c:pt>
                <c:pt idx="702">
                  <c:v>0</c:v>
                </c:pt>
                <c:pt idx="703">
                  <c:v>0</c:v>
                </c:pt>
                <c:pt idx="704">
                  <c:v>0</c:v>
                </c:pt>
                <c:pt idx="705">
                  <c:v>0</c:v>
                </c:pt>
                <c:pt idx="706">
                  <c:v>0</c:v>
                </c:pt>
                <c:pt idx="707">
                  <c:v>0</c:v>
                </c:pt>
                <c:pt idx="708">
                  <c:v>0</c:v>
                </c:pt>
                <c:pt idx="709">
                  <c:v>0</c:v>
                </c:pt>
                <c:pt idx="710">
                  <c:v>0</c:v>
                </c:pt>
                <c:pt idx="711">
                  <c:v>0</c:v>
                </c:pt>
                <c:pt idx="712">
                  <c:v>0</c:v>
                </c:pt>
                <c:pt idx="713">
                  <c:v>0</c:v>
                </c:pt>
                <c:pt idx="714" formatCode="#,##0">
                  <c:v>10000</c:v>
                </c:pt>
                <c:pt idx="715" formatCode="#,##0">
                  <c:v>10000</c:v>
                </c:pt>
                <c:pt idx="716">
                  <c:v>0</c:v>
                </c:pt>
                <c:pt idx="717">
                  <c:v>0</c:v>
                </c:pt>
                <c:pt idx="718">
                  <c:v>0</c:v>
                </c:pt>
                <c:pt idx="719">
                  <c:v>0</c:v>
                </c:pt>
                <c:pt idx="720">
                  <c:v>0</c:v>
                </c:pt>
                <c:pt idx="721">
                  <c:v>0</c:v>
                </c:pt>
                <c:pt idx="722">
                  <c:v>0</c:v>
                </c:pt>
                <c:pt idx="723" formatCode="#,##0">
                  <c:v>10000</c:v>
                </c:pt>
                <c:pt idx="724">
                  <c:v>0</c:v>
                </c:pt>
                <c:pt idx="725">
                  <c:v>0</c:v>
                </c:pt>
                <c:pt idx="726" formatCode="#,##0">
                  <c:v>10000</c:v>
                </c:pt>
                <c:pt idx="727">
                  <c:v>0</c:v>
                </c:pt>
                <c:pt idx="728">
                  <c:v>0</c:v>
                </c:pt>
                <c:pt idx="729">
                  <c:v>0</c:v>
                </c:pt>
                <c:pt idx="730">
                  <c:v>0</c:v>
                </c:pt>
                <c:pt idx="731">
                  <c:v>0</c:v>
                </c:pt>
                <c:pt idx="732">
                  <c:v>0</c:v>
                </c:pt>
                <c:pt idx="733">
                  <c:v>0</c:v>
                </c:pt>
                <c:pt idx="734" formatCode="#,##0">
                  <c:v>10000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formatCode="#,##0">
                  <c:v>10000</c:v>
                </c:pt>
                <c:pt idx="782">
                  <c:v>0</c:v>
                </c:pt>
                <c:pt idx="783">
                  <c:v>0</c:v>
                </c:pt>
                <c:pt idx="784">
                  <c:v>0</c:v>
                </c:pt>
                <c:pt idx="785">
                  <c:v>0</c:v>
                </c:pt>
                <c:pt idx="786">
                  <c:v>0</c:v>
                </c:pt>
                <c:pt idx="787" formatCode="#,##0">
                  <c:v>10000</c:v>
                </c:pt>
                <c:pt idx="788">
                  <c:v>0</c:v>
                </c:pt>
                <c:pt idx="789" formatCode="#,##0">
                  <c:v>10000</c:v>
                </c:pt>
                <c:pt idx="790">
                  <c:v>0</c:v>
                </c:pt>
                <c:pt idx="791">
                  <c:v>0</c:v>
                </c:pt>
                <c:pt idx="792" formatCode="#,##0">
                  <c:v>10000</c:v>
                </c:pt>
                <c:pt idx="793" formatCode="#,##0">
                  <c:v>10000</c:v>
                </c:pt>
                <c:pt idx="794">
                  <c:v>0</c:v>
                </c:pt>
                <c:pt idx="795" formatCode="#,##0">
                  <c:v>10000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formatCode="#,##0">
                  <c:v>10000</c:v>
                </c:pt>
                <c:pt idx="811" formatCode="#,##0">
                  <c:v>10000</c:v>
                </c:pt>
                <c:pt idx="812" formatCode="#,##0">
                  <c:v>10000</c:v>
                </c:pt>
                <c:pt idx="813">
                  <c:v>0</c:v>
                </c:pt>
                <c:pt idx="814">
                  <c:v>0</c:v>
                </c:pt>
                <c:pt idx="815">
                  <c:v>0</c:v>
                </c:pt>
                <c:pt idx="816">
                  <c:v>0</c:v>
                </c:pt>
                <c:pt idx="817">
                  <c:v>0</c:v>
                </c:pt>
                <c:pt idx="818">
                  <c:v>0</c:v>
                </c:pt>
                <c:pt idx="819">
                  <c:v>0</c:v>
                </c:pt>
                <c:pt idx="820">
                  <c:v>0</c:v>
                </c:pt>
                <c:pt idx="821">
                  <c:v>0</c:v>
                </c:pt>
                <c:pt idx="822" formatCode="#,##0">
                  <c:v>10000</c:v>
                </c:pt>
                <c:pt idx="823" formatCode="#,##0">
                  <c:v>10000</c:v>
                </c:pt>
                <c:pt idx="824">
                  <c:v>0</c:v>
                </c:pt>
                <c:pt idx="825">
                  <c:v>0</c:v>
                </c:pt>
                <c:pt idx="826">
                  <c:v>0</c:v>
                </c:pt>
                <c:pt idx="827">
                  <c:v>0</c:v>
                </c:pt>
                <c:pt idx="828" formatCode="#,##0">
                  <c:v>10000</c:v>
                </c:pt>
                <c:pt idx="829" formatCode="#,##0">
                  <c:v>10000</c:v>
                </c:pt>
                <c:pt idx="830">
                  <c:v>0</c:v>
                </c:pt>
                <c:pt idx="831" formatCode="#,##0">
                  <c:v>10000</c:v>
                </c:pt>
                <c:pt idx="832">
                  <c:v>0</c:v>
                </c:pt>
                <c:pt idx="833">
                  <c:v>0</c:v>
                </c:pt>
                <c:pt idx="834">
                  <c:v>0</c:v>
                </c:pt>
                <c:pt idx="835">
                  <c:v>0</c:v>
                </c:pt>
                <c:pt idx="836">
                  <c:v>0</c:v>
                </c:pt>
                <c:pt idx="837">
                  <c:v>0</c:v>
                </c:pt>
                <c:pt idx="838">
                  <c:v>0</c:v>
                </c:pt>
                <c:pt idx="839" formatCode="#,##0">
                  <c:v>10000</c:v>
                </c:pt>
                <c:pt idx="840">
                  <c:v>0</c:v>
                </c:pt>
                <c:pt idx="841">
                  <c:v>0</c:v>
                </c:pt>
              </c:numCache>
            </c:numRef>
          </c:val>
          <c:smooth val="0"/>
        </c:ser>
        <c:dLbls>
          <c:showLegendKey val="0"/>
          <c:showVal val="0"/>
          <c:showCatName val="0"/>
          <c:showSerName val="0"/>
          <c:showPercent val="0"/>
          <c:showBubbleSize val="0"/>
        </c:dLbls>
        <c:marker val="1"/>
        <c:smooth val="0"/>
        <c:axId val="283240704"/>
        <c:axId val="283304320"/>
      </c:lineChart>
      <c:catAx>
        <c:axId val="283240704"/>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304320"/>
        <c:crosses val="autoZero"/>
        <c:auto val="1"/>
        <c:lblAlgn val="ctr"/>
        <c:lblOffset val="100"/>
        <c:noMultiLvlLbl val="0"/>
      </c:catAx>
      <c:valAx>
        <c:axId val="283304320"/>
        <c:scaling>
          <c:orientation val="minMax"/>
          <c:min val="0"/>
        </c:scaling>
        <c:delete val="0"/>
        <c:axPos val="l"/>
        <c:majorGridlines/>
        <c:title>
          <c:tx>
            <c:rich>
              <a:bodyPr rot="-5400000" vert="horz"/>
              <a:lstStyle/>
              <a:p>
                <a:pPr>
                  <a:defRPr/>
                </a:pPr>
                <a:r>
                  <a:rPr lang="lt-LT"/>
                  <a:t>Pirkėjai, vnt.</a:t>
                </a:r>
              </a:p>
            </c:rich>
          </c:tx>
          <c:overlay val="0"/>
        </c:title>
        <c:numFmt formatCode="General" sourceLinked="0"/>
        <c:majorTickMark val="none"/>
        <c:minorTickMark val="none"/>
        <c:tickLblPos val="nextTo"/>
        <c:crossAx val="283240704"/>
        <c:crosses val="autoZero"/>
        <c:crossBetween val="between"/>
        <c:majorUnit val="10000"/>
        <c:minorUnit val="1000"/>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2500'!$A$4:$AFJ$4</c:f>
              <c:numCache>
                <c:formatCode>General</c:formatCode>
                <c:ptCount val="842"/>
                <c:pt idx="0">
                  <c:v>0</c:v>
                </c:pt>
                <c:pt idx="1">
                  <c:v>2</c:v>
                </c:pt>
                <c:pt idx="2">
                  <c:v>2</c:v>
                </c:pt>
                <c:pt idx="3">
                  <c:v>4</c:v>
                </c:pt>
                <c:pt idx="4">
                  <c:v>6</c:v>
                </c:pt>
                <c:pt idx="5">
                  <c:v>7</c:v>
                </c:pt>
                <c:pt idx="6">
                  <c:v>8</c:v>
                </c:pt>
                <c:pt idx="7">
                  <c:v>9</c:v>
                </c:pt>
                <c:pt idx="8">
                  <c:v>12</c:v>
                </c:pt>
                <c:pt idx="9">
                  <c:v>14</c:v>
                </c:pt>
                <c:pt idx="10">
                  <c:v>15</c:v>
                </c:pt>
                <c:pt idx="11">
                  <c:v>18</c:v>
                </c:pt>
                <c:pt idx="12">
                  <c:v>18</c:v>
                </c:pt>
                <c:pt idx="13">
                  <c:v>21</c:v>
                </c:pt>
                <c:pt idx="14">
                  <c:v>23</c:v>
                </c:pt>
                <c:pt idx="15">
                  <c:v>23</c:v>
                </c:pt>
                <c:pt idx="16">
                  <c:v>25</c:v>
                </c:pt>
                <c:pt idx="17">
                  <c:v>29</c:v>
                </c:pt>
                <c:pt idx="18">
                  <c:v>32</c:v>
                </c:pt>
                <c:pt idx="19">
                  <c:v>40</c:v>
                </c:pt>
                <c:pt idx="20">
                  <c:v>45</c:v>
                </c:pt>
                <c:pt idx="21">
                  <c:v>46</c:v>
                </c:pt>
                <c:pt idx="22">
                  <c:v>49</c:v>
                </c:pt>
                <c:pt idx="23">
                  <c:v>49</c:v>
                </c:pt>
                <c:pt idx="24">
                  <c:v>51</c:v>
                </c:pt>
                <c:pt idx="25">
                  <c:v>56</c:v>
                </c:pt>
                <c:pt idx="26">
                  <c:v>60</c:v>
                </c:pt>
                <c:pt idx="27">
                  <c:v>62</c:v>
                </c:pt>
                <c:pt idx="28">
                  <c:v>59</c:v>
                </c:pt>
                <c:pt idx="29">
                  <c:v>62</c:v>
                </c:pt>
                <c:pt idx="30">
                  <c:v>67</c:v>
                </c:pt>
                <c:pt idx="31">
                  <c:v>70</c:v>
                </c:pt>
                <c:pt idx="32">
                  <c:v>70</c:v>
                </c:pt>
                <c:pt idx="33">
                  <c:v>70</c:v>
                </c:pt>
                <c:pt idx="34">
                  <c:v>70</c:v>
                </c:pt>
                <c:pt idx="35">
                  <c:v>73</c:v>
                </c:pt>
                <c:pt idx="36">
                  <c:v>74</c:v>
                </c:pt>
                <c:pt idx="37">
                  <c:v>75</c:v>
                </c:pt>
                <c:pt idx="38">
                  <c:v>76</c:v>
                </c:pt>
                <c:pt idx="39">
                  <c:v>77</c:v>
                </c:pt>
                <c:pt idx="40">
                  <c:v>81</c:v>
                </c:pt>
                <c:pt idx="41">
                  <c:v>84</c:v>
                </c:pt>
                <c:pt idx="42">
                  <c:v>84</c:v>
                </c:pt>
                <c:pt idx="43">
                  <c:v>85</c:v>
                </c:pt>
                <c:pt idx="44">
                  <c:v>89</c:v>
                </c:pt>
                <c:pt idx="45">
                  <c:v>90</c:v>
                </c:pt>
                <c:pt idx="46">
                  <c:v>90</c:v>
                </c:pt>
                <c:pt idx="47">
                  <c:v>91</c:v>
                </c:pt>
                <c:pt idx="48">
                  <c:v>91</c:v>
                </c:pt>
                <c:pt idx="49">
                  <c:v>91</c:v>
                </c:pt>
                <c:pt idx="50">
                  <c:v>88</c:v>
                </c:pt>
                <c:pt idx="51">
                  <c:v>86</c:v>
                </c:pt>
                <c:pt idx="52">
                  <c:v>89</c:v>
                </c:pt>
                <c:pt idx="53">
                  <c:v>94</c:v>
                </c:pt>
                <c:pt idx="54">
                  <c:v>97</c:v>
                </c:pt>
                <c:pt idx="55">
                  <c:v>96</c:v>
                </c:pt>
                <c:pt idx="56">
                  <c:v>99</c:v>
                </c:pt>
                <c:pt idx="57">
                  <c:v>99</c:v>
                </c:pt>
                <c:pt idx="58">
                  <c:v>99</c:v>
                </c:pt>
                <c:pt idx="59">
                  <c:v>98</c:v>
                </c:pt>
                <c:pt idx="60">
                  <c:v>99</c:v>
                </c:pt>
                <c:pt idx="61">
                  <c:v>101</c:v>
                </c:pt>
                <c:pt idx="62">
                  <c:v>103</c:v>
                </c:pt>
                <c:pt idx="63">
                  <c:v>101</c:v>
                </c:pt>
                <c:pt idx="64">
                  <c:v>103</c:v>
                </c:pt>
                <c:pt idx="65">
                  <c:v>101</c:v>
                </c:pt>
                <c:pt idx="66">
                  <c:v>99</c:v>
                </c:pt>
                <c:pt idx="67">
                  <c:v>99</c:v>
                </c:pt>
                <c:pt idx="68">
                  <c:v>97</c:v>
                </c:pt>
                <c:pt idx="69">
                  <c:v>98</c:v>
                </c:pt>
                <c:pt idx="70">
                  <c:v>99</c:v>
                </c:pt>
                <c:pt idx="71">
                  <c:v>99</c:v>
                </c:pt>
                <c:pt idx="72">
                  <c:v>98</c:v>
                </c:pt>
                <c:pt idx="73">
                  <c:v>97</c:v>
                </c:pt>
                <c:pt idx="74">
                  <c:v>96</c:v>
                </c:pt>
                <c:pt idx="75">
                  <c:v>94</c:v>
                </c:pt>
                <c:pt idx="76">
                  <c:v>88</c:v>
                </c:pt>
                <c:pt idx="77">
                  <c:v>91</c:v>
                </c:pt>
                <c:pt idx="78">
                  <c:v>91</c:v>
                </c:pt>
                <c:pt idx="79">
                  <c:v>87</c:v>
                </c:pt>
                <c:pt idx="80">
                  <c:v>88</c:v>
                </c:pt>
                <c:pt idx="81">
                  <c:v>85</c:v>
                </c:pt>
                <c:pt idx="82">
                  <c:v>82</c:v>
                </c:pt>
                <c:pt idx="83">
                  <c:v>82</c:v>
                </c:pt>
                <c:pt idx="84">
                  <c:v>83</c:v>
                </c:pt>
                <c:pt idx="85">
                  <c:v>80</c:v>
                </c:pt>
                <c:pt idx="86">
                  <c:v>79</c:v>
                </c:pt>
                <c:pt idx="87">
                  <c:v>79</c:v>
                </c:pt>
                <c:pt idx="88">
                  <c:v>77</c:v>
                </c:pt>
                <c:pt idx="89">
                  <c:v>80</c:v>
                </c:pt>
                <c:pt idx="90">
                  <c:v>82</c:v>
                </c:pt>
                <c:pt idx="91">
                  <c:v>80</c:v>
                </c:pt>
                <c:pt idx="92">
                  <c:v>77</c:v>
                </c:pt>
                <c:pt idx="93">
                  <c:v>75</c:v>
                </c:pt>
                <c:pt idx="94">
                  <c:v>75</c:v>
                </c:pt>
                <c:pt idx="95">
                  <c:v>74</c:v>
                </c:pt>
                <c:pt idx="96">
                  <c:v>74</c:v>
                </c:pt>
                <c:pt idx="97">
                  <c:v>74</c:v>
                </c:pt>
                <c:pt idx="98">
                  <c:v>77</c:v>
                </c:pt>
                <c:pt idx="99">
                  <c:v>76</c:v>
                </c:pt>
                <c:pt idx="100">
                  <c:v>77</c:v>
                </c:pt>
                <c:pt idx="101">
                  <c:v>75</c:v>
                </c:pt>
                <c:pt idx="102">
                  <c:v>73</c:v>
                </c:pt>
                <c:pt idx="103">
                  <c:v>73</c:v>
                </c:pt>
                <c:pt idx="104">
                  <c:v>72</c:v>
                </c:pt>
                <c:pt idx="105">
                  <c:v>71</c:v>
                </c:pt>
                <c:pt idx="106">
                  <c:v>73</c:v>
                </c:pt>
                <c:pt idx="107">
                  <c:v>75</c:v>
                </c:pt>
                <c:pt idx="108">
                  <c:v>78</c:v>
                </c:pt>
                <c:pt idx="109">
                  <c:v>80</c:v>
                </c:pt>
                <c:pt idx="110">
                  <c:v>79</c:v>
                </c:pt>
                <c:pt idx="111">
                  <c:v>75</c:v>
                </c:pt>
                <c:pt idx="112">
                  <c:v>71</c:v>
                </c:pt>
                <c:pt idx="113">
                  <c:v>71</c:v>
                </c:pt>
                <c:pt idx="114">
                  <c:v>75</c:v>
                </c:pt>
                <c:pt idx="115">
                  <c:v>76</c:v>
                </c:pt>
                <c:pt idx="116">
                  <c:v>75</c:v>
                </c:pt>
                <c:pt idx="117">
                  <c:v>76</c:v>
                </c:pt>
                <c:pt idx="118">
                  <c:v>77</c:v>
                </c:pt>
                <c:pt idx="119">
                  <c:v>77</c:v>
                </c:pt>
                <c:pt idx="120">
                  <c:v>76</c:v>
                </c:pt>
                <c:pt idx="121">
                  <c:v>78</c:v>
                </c:pt>
                <c:pt idx="122">
                  <c:v>77</c:v>
                </c:pt>
                <c:pt idx="123">
                  <c:v>77</c:v>
                </c:pt>
                <c:pt idx="124">
                  <c:v>76</c:v>
                </c:pt>
                <c:pt idx="125">
                  <c:v>80</c:v>
                </c:pt>
                <c:pt idx="126">
                  <c:v>81</c:v>
                </c:pt>
                <c:pt idx="127">
                  <c:v>82</c:v>
                </c:pt>
                <c:pt idx="128">
                  <c:v>80</c:v>
                </c:pt>
                <c:pt idx="129">
                  <c:v>84</c:v>
                </c:pt>
                <c:pt idx="130">
                  <c:v>82</c:v>
                </c:pt>
                <c:pt idx="131">
                  <c:v>79</c:v>
                </c:pt>
                <c:pt idx="132">
                  <c:v>76</c:v>
                </c:pt>
                <c:pt idx="133">
                  <c:v>77</c:v>
                </c:pt>
                <c:pt idx="134">
                  <c:v>77</c:v>
                </c:pt>
                <c:pt idx="135">
                  <c:v>74</c:v>
                </c:pt>
                <c:pt idx="136">
                  <c:v>72</c:v>
                </c:pt>
                <c:pt idx="137">
                  <c:v>73</c:v>
                </c:pt>
                <c:pt idx="138">
                  <c:v>74</c:v>
                </c:pt>
                <c:pt idx="139">
                  <c:v>74</c:v>
                </c:pt>
                <c:pt idx="140">
                  <c:v>72</c:v>
                </c:pt>
                <c:pt idx="141">
                  <c:v>77</c:v>
                </c:pt>
                <c:pt idx="142">
                  <c:v>77</c:v>
                </c:pt>
                <c:pt idx="143">
                  <c:v>76</c:v>
                </c:pt>
                <c:pt idx="144">
                  <c:v>79</c:v>
                </c:pt>
                <c:pt idx="145">
                  <c:v>80</c:v>
                </c:pt>
                <c:pt idx="146">
                  <c:v>82</c:v>
                </c:pt>
                <c:pt idx="147">
                  <c:v>78</c:v>
                </c:pt>
                <c:pt idx="148">
                  <c:v>78</c:v>
                </c:pt>
                <c:pt idx="149">
                  <c:v>80</c:v>
                </c:pt>
                <c:pt idx="150">
                  <c:v>82</c:v>
                </c:pt>
                <c:pt idx="151">
                  <c:v>86</c:v>
                </c:pt>
                <c:pt idx="152">
                  <c:v>85</c:v>
                </c:pt>
                <c:pt idx="153">
                  <c:v>83</c:v>
                </c:pt>
                <c:pt idx="154">
                  <c:v>81</c:v>
                </c:pt>
                <c:pt idx="155">
                  <c:v>80</c:v>
                </c:pt>
                <c:pt idx="156">
                  <c:v>81</c:v>
                </c:pt>
                <c:pt idx="157">
                  <c:v>80</c:v>
                </c:pt>
                <c:pt idx="158">
                  <c:v>79</c:v>
                </c:pt>
                <c:pt idx="159">
                  <c:v>80</c:v>
                </c:pt>
                <c:pt idx="160">
                  <c:v>83</c:v>
                </c:pt>
                <c:pt idx="161">
                  <c:v>84</c:v>
                </c:pt>
                <c:pt idx="162">
                  <c:v>82</c:v>
                </c:pt>
                <c:pt idx="163">
                  <c:v>84</c:v>
                </c:pt>
                <c:pt idx="164">
                  <c:v>86</c:v>
                </c:pt>
                <c:pt idx="165">
                  <c:v>85</c:v>
                </c:pt>
                <c:pt idx="166">
                  <c:v>88</c:v>
                </c:pt>
                <c:pt idx="167">
                  <c:v>88</c:v>
                </c:pt>
                <c:pt idx="168">
                  <c:v>90</c:v>
                </c:pt>
                <c:pt idx="169">
                  <c:v>92</c:v>
                </c:pt>
                <c:pt idx="170">
                  <c:v>90</c:v>
                </c:pt>
                <c:pt idx="171">
                  <c:v>93</c:v>
                </c:pt>
                <c:pt idx="172">
                  <c:v>92</c:v>
                </c:pt>
                <c:pt idx="173">
                  <c:v>98</c:v>
                </c:pt>
                <c:pt idx="174">
                  <c:v>98</c:v>
                </c:pt>
                <c:pt idx="175">
                  <c:v>98</c:v>
                </c:pt>
                <c:pt idx="176">
                  <c:v>96</c:v>
                </c:pt>
                <c:pt idx="177">
                  <c:v>98</c:v>
                </c:pt>
                <c:pt idx="178">
                  <c:v>97</c:v>
                </c:pt>
                <c:pt idx="179">
                  <c:v>96</c:v>
                </c:pt>
                <c:pt idx="180">
                  <c:v>96</c:v>
                </c:pt>
                <c:pt idx="181">
                  <c:v>94</c:v>
                </c:pt>
                <c:pt idx="182">
                  <c:v>97</c:v>
                </c:pt>
                <c:pt idx="183">
                  <c:v>100</c:v>
                </c:pt>
                <c:pt idx="184">
                  <c:v>98</c:v>
                </c:pt>
                <c:pt idx="185">
                  <c:v>100</c:v>
                </c:pt>
                <c:pt idx="186">
                  <c:v>100</c:v>
                </c:pt>
                <c:pt idx="187">
                  <c:v>102</c:v>
                </c:pt>
                <c:pt idx="188">
                  <c:v>103</c:v>
                </c:pt>
                <c:pt idx="189">
                  <c:v>107</c:v>
                </c:pt>
                <c:pt idx="190">
                  <c:v>107</c:v>
                </c:pt>
                <c:pt idx="191">
                  <c:v>108</c:v>
                </c:pt>
                <c:pt idx="192">
                  <c:v>110</c:v>
                </c:pt>
                <c:pt idx="193">
                  <c:v>108</c:v>
                </c:pt>
                <c:pt idx="194">
                  <c:v>107</c:v>
                </c:pt>
                <c:pt idx="195">
                  <c:v>103</c:v>
                </c:pt>
                <c:pt idx="196">
                  <c:v>104</c:v>
                </c:pt>
                <c:pt idx="197">
                  <c:v>102</c:v>
                </c:pt>
                <c:pt idx="198">
                  <c:v>100</c:v>
                </c:pt>
                <c:pt idx="199">
                  <c:v>101</c:v>
                </c:pt>
                <c:pt idx="200">
                  <c:v>98</c:v>
                </c:pt>
                <c:pt idx="201">
                  <c:v>98</c:v>
                </c:pt>
                <c:pt idx="202">
                  <c:v>99</c:v>
                </c:pt>
                <c:pt idx="203">
                  <c:v>101</c:v>
                </c:pt>
                <c:pt idx="204">
                  <c:v>104</c:v>
                </c:pt>
                <c:pt idx="205">
                  <c:v>103</c:v>
                </c:pt>
                <c:pt idx="206">
                  <c:v>106</c:v>
                </c:pt>
                <c:pt idx="207">
                  <c:v>101</c:v>
                </c:pt>
                <c:pt idx="208">
                  <c:v>100</c:v>
                </c:pt>
                <c:pt idx="209">
                  <c:v>103</c:v>
                </c:pt>
                <c:pt idx="210">
                  <c:v>104</c:v>
                </c:pt>
                <c:pt idx="211">
                  <c:v>104</c:v>
                </c:pt>
                <c:pt idx="212">
                  <c:v>105</c:v>
                </c:pt>
                <c:pt idx="213">
                  <c:v>105</c:v>
                </c:pt>
                <c:pt idx="214">
                  <c:v>101</c:v>
                </c:pt>
                <c:pt idx="215">
                  <c:v>106</c:v>
                </c:pt>
                <c:pt idx="216">
                  <c:v>104</c:v>
                </c:pt>
                <c:pt idx="217">
                  <c:v>104</c:v>
                </c:pt>
                <c:pt idx="218">
                  <c:v>106</c:v>
                </c:pt>
                <c:pt idx="219">
                  <c:v>106</c:v>
                </c:pt>
                <c:pt idx="220">
                  <c:v>103</c:v>
                </c:pt>
                <c:pt idx="221">
                  <c:v>105</c:v>
                </c:pt>
                <c:pt idx="222">
                  <c:v>106</c:v>
                </c:pt>
                <c:pt idx="223">
                  <c:v>103</c:v>
                </c:pt>
                <c:pt idx="224">
                  <c:v>102</c:v>
                </c:pt>
                <c:pt idx="225">
                  <c:v>101</c:v>
                </c:pt>
                <c:pt idx="226">
                  <c:v>100</c:v>
                </c:pt>
                <c:pt idx="227">
                  <c:v>99</c:v>
                </c:pt>
                <c:pt idx="228">
                  <c:v>99</c:v>
                </c:pt>
                <c:pt idx="229">
                  <c:v>97</c:v>
                </c:pt>
                <c:pt idx="230">
                  <c:v>96</c:v>
                </c:pt>
                <c:pt idx="231">
                  <c:v>97</c:v>
                </c:pt>
                <c:pt idx="232">
                  <c:v>95</c:v>
                </c:pt>
                <c:pt idx="233">
                  <c:v>95</c:v>
                </c:pt>
                <c:pt idx="234">
                  <c:v>94</c:v>
                </c:pt>
                <c:pt idx="235">
                  <c:v>97</c:v>
                </c:pt>
                <c:pt idx="236">
                  <c:v>94</c:v>
                </c:pt>
                <c:pt idx="237">
                  <c:v>94</c:v>
                </c:pt>
                <c:pt idx="238">
                  <c:v>92</c:v>
                </c:pt>
                <c:pt idx="239">
                  <c:v>91</c:v>
                </c:pt>
                <c:pt idx="240">
                  <c:v>93</c:v>
                </c:pt>
                <c:pt idx="241">
                  <c:v>91</c:v>
                </c:pt>
                <c:pt idx="242">
                  <c:v>92</c:v>
                </c:pt>
                <c:pt idx="243">
                  <c:v>91</c:v>
                </c:pt>
                <c:pt idx="244">
                  <c:v>90</c:v>
                </c:pt>
                <c:pt idx="245">
                  <c:v>87</c:v>
                </c:pt>
                <c:pt idx="246">
                  <c:v>90</c:v>
                </c:pt>
                <c:pt idx="247">
                  <c:v>90</c:v>
                </c:pt>
                <c:pt idx="248">
                  <c:v>89</c:v>
                </c:pt>
                <c:pt idx="249">
                  <c:v>88</c:v>
                </c:pt>
                <c:pt idx="250">
                  <c:v>90</c:v>
                </c:pt>
                <c:pt idx="251">
                  <c:v>92</c:v>
                </c:pt>
                <c:pt idx="252">
                  <c:v>88</c:v>
                </c:pt>
                <c:pt idx="253">
                  <c:v>87</c:v>
                </c:pt>
                <c:pt idx="254">
                  <c:v>89</c:v>
                </c:pt>
                <c:pt idx="255">
                  <c:v>87</c:v>
                </c:pt>
                <c:pt idx="256">
                  <c:v>88</c:v>
                </c:pt>
                <c:pt idx="257">
                  <c:v>87</c:v>
                </c:pt>
                <c:pt idx="258">
                  <c:v>90</c:v>
                </c:pt>
                <c:pt idx="259">
                  <c:v>89</c:v>
                </c:pt>
                <c:pt idx="260">
                  <c:v>86</c:v>
                </c:pt>
                <c:pt idx="261">
                  <c:v>85</c:v>
                </c:pt>
                <c:pt idx="262">
                  <c:v>85</c:v>
                </c:pt>
                <c:pt idx="263">
                  <c:v>82</c:v>
                </c:pt>
                <c:pt idx="264">
                  <c:v>82</c:v>
                </c:pt>
                <c:pt idx="265">
                  <c:v>85</c:v>
                </c:pt>
                <c:pt idx="266">
                  <c:v>87</c:v>
                </c:pt>
                <c:pt idx="267">
                  <c:v>82</c:v>
                </c:pt>
                <c:pt idx="268">
                  <c:v>80</c:v>
                </c:pt>
                <c:pt idx="269">
                  <c:v>79</c:v>
                </c:pt>
                <c:pt idx="270">
                  <c:v>80</c:v>
                </c:pt>
                <c:pt idx="271">
                  <c:v>82</c:v>
                </c:pt>
                <c:pt idx="272">
                  <c:v>79</c:v>
                </c:pt>
                <c:pt idx="273">
                  <c:v>75</c:v>
                </c:pt>
                <c:pt idx="274">
                  <c:v>76</c:v>
                </c:pt>
                <c:pt idx="275">
                  <c:v>76</c:v>
                </c:pt>
                <c:pt idx="276">
                  <c:v>79</c:v>
                </c:pt>
                <c:pt idx="277">
                  <c:v>81</c:v>
                </c:pt>
                <c:pt idx="278">
                  <c:v>81</c:v>
                </c:pt>
                <c:pt idx="279">
                  <c:v>80</c:v>
                </c:pt>
                <c:pt idx="280">
                  <c:v>81</c:v>
                </c:pt>
                <c:pt idx="281">
                  <c:v>80</c:v>
                </c:pt>
                <c:pt idx="282">
                  <c:v>79</c:v>
                </c:pt>
                <c:pt idx="283">
                  <c:v>79</c:v>
                </c:pt>
                <c:pt idx="284">
                  <c:v>76</c:v>
                </c:pt>
                <c:pt idx="285">
                  <c:v>75</c:v>
                </c:pt>
                <c:pt idx="286">
                  <c:v>73</c:v>
                </c:pt>
                <c:pt idx="287">
                  <c:v>69</c:v>
                </c:pt>
                <c:pt idx="288">
                  <c:v>69</c:v>
                </c:pt>
                <c:pt idx="289">
                  <c:v>73</c:v>
                </c:pt>
                <c:pt idx="290">
                  <c:v>70</c:v>
                </c:pt>
                <c:pt idx="291">
                  <c:v>71</c:v>
                </c:pt>
                <c:pt idx="292">
                  <c:v>72</c:v>
                </c:pt>
                <c:pt idx="293">
                  <c:v>71</c:v>
                </c:pt>
                <c:pt idx="294">
                  <c:v>73</c:v>
                </c:pt>
                <c:pt idx="295">
                  <c:v>73</c:v>
                </c:pt>
                <c:pt idx="296">
                  <c:v>74</c:v>
                </c:pt>
                <c:pt idx="297">
                  <c:v>73</c:v>
                </c:pt>
                <c:pt idx="298">
                  <c:v>73</c:v>
                </c:pt>
                <c:pt idx="299">
                  <c:v>69</c:v>
                </c:pt>
                <c:pt idx="300">
                  <c:v>70</c:v>
                </c:pt>
                <c:pt idx="301">
                  <c:v>67</c:v>
                </c:pt>
                <c:pt idx="302">
                  <c:v>67</c:v>
                </c:pt>
                <c:pt idx="303">
                  <c:v>67</c:v>
                </c:pt>
                <c:pt idx="304">
                  <c:v>65</c:v>
                </c:pt>
                <c:pt idx="305">
                  <c:v>65</c:v>
                </c:pt>
                <c:pt idx="306">
                  <c:v>62</c:v>
                </c:pt>
                <c:pt idx="307">
                  <c:v>65</c:v>
                </c:pt>
                <c:pt idx="308">
                  <c:v>63</c:v>
                </c:pt>
                <c:pt idx="309">
                  <c:v>62</c:v>
                </c:pt>
                <c:pt idx="310">
                  <c:v>65</c:v>
                </c:pt>
                <c:pt idx="311">
                  <c:v>66</c:v>
                </c:pt>
                <c:pt idx="312">
                  <c:v>68</c:v>
                </c:pt>
                <c:pt idx="313">
                  <c:v>66</c:v>
                </c:pt>
                <c:pt idx="314">
                  <c:v>68</c:v>
                </c:pt>
                <c:pt idx="315">
                  <c:v>70</c:v>
                </c:pt>
                <c:pt idx="316">
                  <c:v>69</c:v>
                </c:pt>
                <c:pt idx="317">
                  <c:v>71</c:v>
                </c:pt>
                <c:pt idx="318">
                  <c:v>67</c:v>
                </c:pt>
                <c:pt idx="319">
                  <c:v>67</c:v>
                </c:pt>
                <c:pt idx="320">
                  <c:v>68</c:v>
                </c:pt>
                <c:pt idx="321">
                  <c:v>66</c:v>
                </c:pt>
                <c:pt idx="322">
                  <c:v>64</c:v>
                </c:pt>
                <c:pt idx="323">
                  <c:v>65</c:v>
                </c:pt>
                <c:pt idx="324">
                  <c:v>65</c:v>
                </c:pt>
                <c:pt idx="325">
                  <c:v>64</c:v>
                </c:pt>
                <c:pt idx="326">
                  <c:v>62</c:v>
                </c:pt>
                <c:pt idx="327">
                  <c:v>59</c:v>
                </c:pt>
                <c:pt idx="328">
                  <c:v>60</c:v>
                </c:pt>
                <c:pt idx="329">
                  <c:v>61</c:v>
                </c:pt>
                <c:pt idx="330">
                  <c:v>64</c:v>
                </c:pt>
                <c:pt idx="331">
                  <c:v>63</c:v>
                </c:pt>
                <c:pt idx="332">
                  <c:v>65</c:v>
                </c:pt>
                <c:pt idx="333">
                  <c:v>70</c:v>
                </c:pt>
                <c:pt idx="334">
                  <c:v>77</c:v>
                </c:pt>
                <c:pt idx="335">
                  <c:v>75</c:v>
                </c:pt>
                <c:pt idx="336">
                  <c:v>74</c:v>
                </c:pt>
                <c:pt idx="337">
                  <c:v>73</c:v>
                </c:pt>
                <c:pt idx="338">
                  <c:v>75</c:v>
                </c:pt>
                <c:pt idx="339">
                  <c:v>76</c:v>
                </c:pt>
                <c:pt idx="340">
                  <c:v>75</c:v>
                </c:pt>
                <c:pt idx="341">
                  <c:v>76</c:v>
                </c:pt>
                <c:pt idx="342">
                  <c:v>78</c:v>
                </c:pt>
                <c:pt idx="343">
                  <c:v>82</c:v>
                </c:pt>
                <c:pt idx="344">
                  <c:v>82</c:v>
                </c:pt>
                <c:pt idx="345">
                  <c:v>82</c:v>
                </c:pt>
                <c:pt idx="346">
                  <c:v>82</c:v>
                </c:pt>
                <c:pt idx="347">
                  <c:v>86</c:v>
                </c:pt>
                <c:pt idx="348">
                  <c:v>89</c:v>
                </c:pt>
                <c:pt idx="349">
                  <c:v>88</c:v>
                </c:pt>
                <c:pt idx="350">
                  <c:v>87</c:v>
                </c:pt>
                <c:pt idx="351">
                  <c:v>90</c:v>
                </c:pt>
                <c:pt idx="352">
                  <c:v>89</c:v>
                </c:pt>
                <c:pt idx="353">
                  <c:v>94</c:v>
                </c:pt>
                <c:pt idx="354">
                  <c:v>94</c:v>
                </c:pt>
                <c:pt idx="355">
                  <c:v>95</c:v>
                </c:pt>
                <c:pt idx="356">
                  <c:v>94</c:v>
                </c:pt>
                <c:pt idx="357">
                  <c:v>94</c:v>
                </c:pt>
                <c:pt idx="358">
                  <c:v>92</c:v>
                </c:pt>
                <c:pt idx="359">
                  <c:v>90</c:v>
                </c:pt>
                <c:pt idx="360">
                  <c:v>92</c:v>
                </c:pt>
                <c:pt idx="361">
                  <c:v>97</c:v>
                </c:pt>
                <c:pt idx="362">
                  <c:v>97</c:v>
                </c:pt>
                <c:pt idx="363">
                  <c:v>91</c:v>
                </c:pt>
                <c:pt idx="364">
                  <c:v>89</c:v>
                </c:pt>
                <c:pt idx="365">
                  <c:v>88</c:v>
                </c:pt>
                <c:pt idx="366">
                  <c:v>89</c:v>
                </c:pt>
                <c:pt idx="367">
                  <c:v>86</c:v>
                </c:pt>
                <c:pt idx="368">
                  <c:v>81</c:v>
                </c:pt>
                <c:pt idx="369">
                  <c:v>80</c:v>
                </c:pt>
                <c:pt idx="370">
                  <c:v>80</c:v>
                </c:pt>
                <c:pt idx="371">
                  <c:v>84</c:v>
                </c:pt>
                <c:pt idx="372">
                  <c:v>85</c:v>
                </c:pt>
                <c:pt idx="373">
                  <c:v>84</c:v>
                </c:pt>
                <c:pt idx="374">
                  <c:v>84</c:v>
                </c:pt>
                <c:pt idx="375">
                  <c:v>79</c:v>
                </c:pt>
                <c:pt idx="376">
                  <c:v>78</c:v>
                </c:pt>
                <c:pt idx="377">
                  <c:v>80</c:v>
                </c:pt>
                <c:pt idx="378">
                  <c:v>79</c:v>
                </c:pt>
                <c:pt idx="379">
                  <c:v>76</c:v>
                </c:pt>
                <c:pt idx="380">
                  <c:v>74</c:v>
                </c:pt>
                <c:pt idx="381">
                  <c:v>75</c:v>
                </c:pt>
                <c:pt idx="382">
                  <c:v>77</c:v>
                </c:pt>
                <c:pt idx="383">
                  <c:v>81</c:v>
                </c:pt>
                <c:pt idx="384">
                  <c:v>86</c:v>
                </c:pt>
                <c:pt idx="385">
                  <c:v>87</c:v>
                </c:pt>
                <c:pt idx="386">
                  <c:v>86</c:v>
                </c:pt>
                <c:pt idx="387">
                  <c:v>86</c:v>
                </c:pt>
                <c:pt idx="388">
                  <c:v>85</c:v>
                </c:pt>
                <c:pt idx="389">
                  <c:v>83</c:v>
                </c:pt>
                <c:pt idx="390">
                  <c:v>82</c:v>
                </c:pt>
                <c:pt idx="391">
                  <c:v>79</c:v>
                </c:pt>
                <c:pt idx="392">
                  <c:v>79</c:v>
                </c:pt>
                <c:pt idx="393">
                  <c:v>77</c:v>
                </c:pt>
                <c:pt idx="394">
                  <c:v>76</c:v>
                </c:pt>
                <c:pt idx="395">
                  <c:v>78</c:v>
                </c:pt>
                <c:pt idx="396">
                  <c:v>79</c:v>
                </c:pt>
                <c:pt idx="397">
                  <c:v>81</c:v>
                </c:pt>
                <c:pt idx="398">
                  <c:v>80</c:v>
                </c:pt>
                <c:pt idx="399">
                  <c:v>79</c:v>
                </c:pt>
                <c:pt idx="400">
                  <c:v>78</c:v>
                </c:pt>
                <c:pt idx="401">
                  <c:v>80</c:v>
                </c:pt>
                <c:pt idx="402">
                  <c:v>77</c:v>
                </c:pt>
                <c:pt idx="403">
                  <c:v>75</c:v>
                </c:pt>
                <c:pt idx="404">
                  <c:v>74</c:v>
                </c:pt>
                <c:pt idx="405">
                  <c:v>69</c:v>
                </c:pt>
                <c:pt idx="406">
                  <c:v>71</c:v>
                </c:pt>
                <c:pt idx="407">
                  <c:v>72</c:v>
                </c:pt>
                <c:pt idx="408">
                  <c:v>75</c:v>
                </c:pt>
                <c:pt idx="409">
                  <c:v>75</c:v>
                </c:pt>
                <c:pt idx="410">
                  <c:v>76</c:v>
                </c:pt>
                <c:pt idx="411">
                  <c:v>77</c:v>
                </c:pt>
                <c:pt idx="412">
                  <c:v>77</c:v>
                </c:pt>
                <c:pt idx="413">
                  <c:v>75</c:v>
                </c:pt>
                <c:pt idx="414">
                  <c:v>77</c:v>
                </c:pt>
                <c:pt idx="415">
                  <c:v>79</c:v>
                </c:pt>
                <c:pt idx="416">
                  <c:v>80</c:v>
                </c:pt>
                <c:pt idx="417">
                  <c:v>81</c:v>
                </c:pt>
                <c:pt idx="418">
                  <c:v>83</c:v>
                </c:pt>
                <c:pt idx="419">
                  <c:v>83</c:v>
                </c:pt>
                <c:pt idx="420">
                  <c:v>81</c:v>
                </c:pt>
                <c:pt idx="421">
                  <c:v>79</c:v>
                </c:pt>
                <c:pt idx="422">
                  <c:v>80</c:v>
                </c:pt>
                <c:pt idx="423">
                  <c:v>80</c:v>
                </c:pt>
                <c:pt idx="424">
                  <c:v>75</c:v>
                </c:pt>
                <c:pt idx="425">
                  <c:v>73</c:v>
                </c:pt>
                <c:pt idx="426">
                  <c:v>73</c:v>
                </c:pt>
                <c:pt idx="427">
                  <c:v>74</c:v>
                </c:pt>
                <c:pt idx="428">
                  <c:v>75</c:v>
                </c:pt>
                <c:pt idx="429">
                  <c:v>73</c:v>
                </c:pt>
                <c:pt idx="430">
                  <c:v>75</c:v>
                </c:pt>
                <c:pt idx="431">
                  <c:v>76</c:v>
                </c:pt>
                <c:pt idx="432">
                  <c:v>79</c:v>
                </c:pt>
                <c:pt idx="433">
                  <c:v>83</c:v>
                </c:pt>
                <c:pt idx="434">
                  <c:v>84</c:v>
                </c:pt>
                <c:pt idx="435">
                  <c:v>84</c:v>
                </c:pt>
                <c:pt idx="436">
                  <c:v>85</c:v>
                </c:pt>
                <c:pt idx="437">
                  <c:v>84</c:v>
                </c:pt>
                <c:pt idx="438">
                  <c:v>83</c:v>
                </c:pt>
                <c:pt idx="439">
                  <c:v>83</c:v>
                </c:pt>
                <c:pt idx="440">
                  <c:v>81</c:v>
                </c:pt>
                <c:pt idx="441">
                  <c:v>82</c:v>
                </c:pt>
                <c:pt idx="442">
                  <c:v>80</c:v>
                </c:pt>
                <c:pt idx="443">
                  <c:v>82</c:v>
                </c:pt>
                <c:pt idx="444">
                  <c:v>83</c:v>
                </c:pt>
                <c:pt idx="445">
                  <c:v>85</c:v>
                </c:pt>
                <c:pt idx="446">
                  <c:v>87</c:v>
                </c:pt>
                <c:pt idx="447">
                  <c:v>84</c:v>
                </c:pt>
                <c:pt idx="448">
                  <c:v>84</c:v>
                </c:pt>
                <c:pt idx="449">
                  <c:v>87</c:v>
                </c:pt>
                <c:pt idx="450">
                  <c:v>87</c:v>
                </c:pt>
                <c:pt idx="451">
                  <c:v>92</c:v>
                </c:pt>
                <c:pt idx="452">
                  <c:v>90</c:v>
                </c:pt>
                <c:pt idx="453">
                  <c:v>86</c:v>
                </c:pt>
                <c:pt idx="454">
                  <c:v>85</c:v>
                </c:pt>
                <c:pt idx="455">
                  <c:v>81</c:v>
                </c:pt>
                <c:pt idx="456">
                  <c:v>82</c:v>
                </c:pt>
                <c:pt idx="457">
                  <c:v>83</c:v>
                </c:pt>
                <c:pt idx="458">
                  <c:v>81</c:v>
                </c:pt>
                <c:pt idx="459">
                  <c:v>83</c:v>
                </c:pt>
                <c:pt idx="460">
                  <c:v>81</c:v>
                </c:pt>
                <c:pt idx="461">
                  <c:v>81</c:v>
                </c:pt>
                <c:pt idx="462">
                  <c:v>78</c:v>
                </c:pt>
                <c:pt idx="463">
                  <c:v>77</c:v>
                </c:pt>
                <c:pt idx="464">
                  <c:v>78</c:v>
                </c:pt>
                <c:pt idx="465">
                  <c:v>78</c:v>
                </c:pt>
                <c:pt idx="466">
                  <c:v>74</c:v>
                </c:pt>
                <c:pt idx="467">
                  <c:v>74</c:v>
                </c:pt>
                <c:pt idx="468">
                  <c:v>77</c:v>
                </c:pt>
                <c:pt idx="469">
                  <c:v>77</c:v>
                </c:pt>
                <c:pt idx="470">
                  <c:v>77</c:v>
                </c:pt>
                <c:pt idx="471">
                  <c:v>79</c:v>
                </c:pt>
                <c:pt idx="472">
                  <c:v>75</c:v>
                </c:pt>
                <c:pt idx="473">
                  <c:v>75</c:v>
                </c:pt>
                <c:pt idx="474">
                  <c:v>75</c:v>
                </c:pt>
                <c:pt idx="475">
                  <c:v>77</c:v>
                </c:pt>
                <c:pt idx="476">
                  <c:v>78</c:v>
                </c:pt>
                <c:pt idx="477">
                  <c:v>80</c:v>
                </c:pt>
                <c:pt idx="478">
                  <c:v>80</c:v>
                </c:pt>
                <c:pt idx="479">
                  <c:v>80</c:v>
                </c:pt>
                <c:pt idx="480">
                  <c:v>82</c:v>
                </c:pt>
                <c:pt idx="481">
                  <c:v>83</c:v>
                </c:pt>
                <c:pt idx="482">
                  <c:v>81</c:v>
                </c:pt>
                <c:pt idx="483">
                  <c:v>82</c:v>
                </c:pt>
                <c:pt idx="484">
                  <c:v>84</c:v>
                </c:pt>
                <c:pt idx="485">
                  <c:v>82</c:v>
                </c:pt>
                <c:pt idx="486">
                  <c:v>83</c:v>
                </c:pt>
                <c:pt idx="487">
                  <c:v>84</c:v>
                </c:pt>
                <c:pt idx="488">
                  <c:v>82</c:v>
                </c:pt>
                <c:pt idx="489">
                  <c:v>84</c:v>
                </c:pt>
                <c:pt idx="490">
                  <c:v>82</c:v>
                </c:pt>
                <c:pt idx="491">
                  <c:v>82</c:v>
                </c:pt>
                <c:pt idx="492">
                  <c:v>79</c:v>
                </c:pt>
                <c:pt idx="493">
                  <c:v>80</c:v>
                </c:pt>
                <c:pt idx="494">
                  <c:v>78</c:v>
                </c:pt>
                <c:pt idx="495">
                  <c:v>79</c:v>
                </c:pt>
                <c:pt idx="496">
                  <c:v>77</c:v>
                </c:pt>
                <c:pt idx="497">
                  <c:v>75</c:v>
                </c:pt>
                <c:pt idx="498">
                  <c:v>80</c:v>
                </c:pt>
                <c:pt idx="499">
                  <c:v>81</c:v>
                </c:pt>
                <c:pt idx="500">
                  <c:v>83</c:v>
                </c:pt>
                <c:pt idx="501">
                  <c:v>82</c:v>
                </c:pt>
                <c:pt idx="502">
                  <c:v>82</c:v>
                </c:pt>
                <c:pt idx="503">
                  <c:v>79</c:v>
                </c:pt>
                <c:pt idx="504">
                  <c:v>78</c:v>
                </c:pt>
                <c:pt idx="505">
                  <c:v>79</c:v>
                </c:pt>
                <c:pt idx="506">
                  <c:v>76</c:v>
                </c:pt>
                <c:pt idx="507">
                  <c:v>74</c:v>
                </c:pt>
                <c:pt idx="508">
                  <c:v>73</c:v>
                </c:pt>
                <c:pt idx="509">
                  <c:v>73</c:v>
                </c:pt>
                <c:pt idx="510">
                  <c:v>76</c:v>
                </c:pt>
                <c:pt idx="511">
                  <c:v>79</c:v>
                </c:pt>
                <c:pt idx="512">
                  <c:v>79</c:v>
                </c:pt>
                <c:pt idx="513">
                  <c:v>79</c:v>
                </c:pt>
                <c:pt idx="514">
                  <c:v>80</c:v>
                </c:pt>
                <c:pt idx="515">
                  <c:v>83</c:v>
                </c:pt>
                <c:pt idx="516">
                  <c:v>87</c:v>
                </c:pt>
                <c:pt idx="517">
                  <c:v>87</c:v>
                </c:pt>
                <c:pt idx="518">
                  <c:v>87</c:v>
                </c:pt>
                <c:pt idx="519">
                  <c:v>88</c:v>
                </c:pt>
                <c:pt idx="520">
                  <c:v>87</c:v>
                </c:pt>
                <c:pt idx="521">
                  <c:v>83</c:v>
                </c:pt>
                <c:pt idx="522">
                  <c:v>86</c:v>
                </c:pt>
                <c:pt idx="523">
                  <c:v>87</c:v>
                </c:pt>
                <c:pt idx="524">
                  <c:v>85</c:v>
                </c:pt>
                <c:pt idx="525">
                  <c:v>85</c:v>
                </c:pt>
                <c:pt idx="526">
                  <c:v>85</c:v>
                </c:pt>
                <c:pt idx="527">
                  <c:v>86</c:v>
                </c:pt>
                <c:pt idx="528">
                  <c:v>87</c:v>
                </c:pt>
                <c:pt idx="529">
                  <c:v>86</c:v>
                </c:pt>
                <c:pt idx="530">
                  <c:v>85</c:v>
                </c:pt>
                <c:pt idx="531">
                  <c:v>84</c:v>
                </c:pt>
                <c:pt idx="532">
                  <c:v>82</c:v>
                </c:pt>
                <c:pt idx="533">
                  <c:v>79</c:v>
                </c:pt>
                <c:pt idx="534">
                  <c:v>79</c:v>
                </c:pt>
                <c:pt idx="535">
                  <c:v>80</c:v>
                </c:pt>
                <c:pt idx="536">
                  <c:v>82</c:v>
                </c:pt>
                <c:pt idx="537">
                  <c:v>80</c:v>
                </c:pt>
                <c:pt idx="538">
                  <c:v>79</c:v>
                </c:pt>
                <c:pt idx="539">
                  <c:v>82</c:v>
                </c:pt>
                <c:pt idx="540">
                  <c:v>87</c:v>
                </c:pt>
                <c:pt idx="541">
                  <c:v>86</c:v>
                </c:pt>
                <c:pt idx="542">
                  <c:v>85</c:v>
                </c:pt>
                <c:pt idx="543">
                  <c:v>84</c:v>
                </c:pt>
                <c:pt idx="544">
                  <c:v>84</c:v>
                </c:pt>
                <c:pt idx="545">
                  <c:v>84</c:v>
                </c:pt>
                <c:pt idx="546">
                  <c:v>86</c:v>
                </c:pt>
                <c:pt idx="547">
                  <c:v>86</c:v>
                </c:pt>
                <c:pt idx="548">
                  <c:v>88</c:v>
                </c:pt>
                <c:pt idx="549">
                  <c:v>86</c:v>
                </c:pt>
                <c:pt idx="550">
                  <c:v>85</c:v>
                </c:pt>
                <c:pt idx="551">
                  <c:v>85</c:v>
                </c:pt>
                <c:pt idx="552">
                  <c:v>81</c:v>
                </c:pt>
                <c:pt idx="553">
                  <c:v>80</c:v>
                </c:pt>
                <c:pt idx="554">
                  <c:v>80</c:v>
                </c:pt>
                <c:pt idx="555">
                  <c:v>77</c:v>
                </c:pt>
                <c:pt idx="556">
                  <c:v>76</c:v>
                </c:pt>
                <c:pt idx="557">
                  <c:v>74</c:v>
                </c:pt>
                <c:pt idx="558">
                  <c:v>77</c:v>
                </c:pt>
                <c:pt idx="559">
                  <c:v>77</c:v>
                </c:pt>
                <c:pt idx="560">
                  <c:v>77</c:v>
                </c:pt>
                <c:pt idx="561">
                  <c:v>76</c:v>
                </c:pt>
                <c:pt idx="562">
                  <c:v>75</c:v>
                </c:pt>
                <c:pt idx="563">
                  <c:v>75</c:v>
                </c:pt>
                <c:pt idx="564">
                  <c:v>74</c:v>
                </c:pt>
                <c:pt idx="565">
                  <c:v>71</c:v>
                </c:pt>
                <c:pt idx="566">
                  <c:v>73</c:v>
                </c:pt>
                <c:pt idx="567">
                  <c:v>71</c:v>
                </c:pt>
                <c:pt idx="568">
                  <c:v>71</c:v>
                </c:pt>
                <c:pt idx="569">
                  <c:v>71</c:v>
                </c:pt>
                <c:pt idx="570">
                  <c:v>68</c:v>
                </c:pt>
                <c:pt idx="571">
                  <c:v>67</c:v>
                </c:pt>
                <c:pt idx="572">
                  <c:v>67</c:v>
                </c:pt>
                <c:pt idx="573">
                  <c:v>66</c:v>
                </c:pt>
                <c:pt idx="574">
                  <c:v>64</c:v>
                </c:pt>
                <c:pt idx="575">
                  <c:v>65</c:v>
                </c:pt>
                <c:pt idx="576">
                  <c:v>60</c:v>
                </c:pt>
                <c:pt idx="577">
                  <c:v>61</c:v>
                </c:pt>
                <c:pt idx="578">
                  <c:v>63</c:v>
                </c:pt>
                <c:pt idx="579">
                  <c:v>62</c:v>
                </c:pt>
                <c:pt idx="580">
                  <c:v>61</c:v>
                </c:pt>
                <c:pt idx="581">
                  <c:v>59</c:v>
                </c:pt>
                <c:pt idx="582">
                  <c:v>60</c:v>
                </c:pt>
                <c:pt idx="583">
                  <c:v>61</c:v>
                </c:pt>
                <c:pt idx="584">
                  <c:v>61</c:v>
                </c:pt>
                <c:pt idx="585">
                  <c:v>62</c:v>
                </c:pt>
                <c:pt idx="586">
                  <c:v>66</c:v>
                </c:pt>
                <c:pt idx="587">
                  <c:v>64</c:v>
                </c:pt>
                <c:pt idx="588">
                  <c:v>63</c:v>
                </c:pt>
                <c:pt idx="589">
                  <c:v>67</c:v>
                </c:pt>
                <c:pt idx="590">
                  <c:v>65</c:v>
                </c:pt>
                <c:pt idx="591">
                  <c:v>65</c:v>
                </c:pt>
                <c:pt idx="592">
                  <c:v>67</c:v>
                </c:pt>
                <c:pt idx="593">
                  <c:v>69</c:v>
                </c:pt>
                <c:pt idx="594">
                  <c:v>69</c:v>
                </c:pt>
                <c:pt idx="595">
                  <c:v>68</c:v>
                </c:pt>
                <c:pt idx="596">
                  <c:v>69</c:v>
                </c:pt>
                <c:pt idx="597">
                  <c:v>70</c:v>
                </c:pt>
                <c:pt idx="598">
                  <c:v>70</c:v>
                </c:pt>
                <c:pt idx="599">
                  <c:v>72</c:v>
                </c:pt>
                <c:pt idx="600">
                  <c:v>73</c:v>
                </c:pt>
                <c:pt idx="601">
                  <c:v>75</c:v>
                </c:pt>
                <c:pt idx="602">
                  <c:v>74</c:v>
                </c:pt>
                <c:pt idx="603">
                  <c:v>77</c:v>
                </c:pt>
                <c:pt idx="604">
                  <c:v>79</c:v>
                </c:pt>
                <c:pt idx="605">
                  <c:v>75</c:v>
                </c:pt>
                <c:pt idx="606">
                  <c:v>74</c:v>
                </c:pt>
                <c:pt idx="607">
                  <c:v>74</c:v>
                </c:pt>
                <c:pt idx="608">
                  <c:v>75</c:v>
                </c:pt>
                <c:pt idx="609">
                  <c:v>75</c:v>
                </c:pt>
                <c:pt idx="610">
                  <c:v>77</c:v>
                </c:pt>
                <c:pt idx="611">
                  <c:v>80</c:v>
                </c:pt>
                <c:pt idx="612">
                  <c:v>78</c:v>
                </c:pt>
                <c:pt idx="613">
                  <c:v>81</c:v>
                </c:pt>
                <c:pt idx="614">
                  <c:v>78</c:v>
                </c:pt>
                <c:pt idx="615">
                  <c:v>78</c:v>
                </c:pt>
                <c:pt idx="616">
                  <c:v>76</c:v>
                </c:pt>
                <c:pt idx="617">
                  <c:v>77</c:v>
                </c:pt>
                <c:pt idx="618">
                  <c:v>78</c:v>
                </c:pt>
                <c:pt idx="619">
                  <c:v>78</c:v>
                </c:pt>
                <c:pt idx="620">
                  <c:v>76</c:v>
                </c:pt>
                <c:pt idx="621">
                  <c:v>75</c:v>
                </c:pt>
                <c:pt idx="622">
                  <c:v>76</c:v>
                </c:pt>
                <c:pt idx="623">
                  <c:v>79</c:v>
                </c:pt>
                <c:pt idx="624">
                  <c:v>78</c:v>
                </c:pt>
                <c:pt idx="625">
                  <c:v>78</c:v>
                </c:pt>
                <c:pt idx="626">
                  <c:v>79</c:v>
                </c:pt>
                <c:pt idx="627">
                  <c:v>78</c:v>
                </c:pt>
                <c:pt idx="628">
                  <c:v>76</c:v>
                </c:pt>
                <c:pt idx="629">
                  <c:v>77</c:v>
                </c:pt>
                <c:pt idx="630">
                  <c:v>79</c:v>
                </c:pt>
                <c:pt idx="631">
                  <c:v>82</c:v>
                </c:pt>
                <c:pt idx="632">
                  <c:v>81</c:v>
                </c:pt>
                <c:pt idx="633">
                  <c:v>81</c:v>
                </c:pt>
                <c:pt idx="634">
                  <c:v>77</c:v>
                </c:pt>
                <c:pt idx="635">
                  <c:v>76</c:v>
                </c:pt>
                <c:pt idx="636">
                  <c:v>76</c:v>
                </c:pt>
                <c:pt idx="637">
                  <c:v>75</c:v>
                </c:pt>
                <c:pt idx="638">
                  <c:v>72</c:v>
                </c:pt>
                <c:pt idx="639">
                  <c:v>75</c:v>
                </c:pt>
                <c:pt idx="640">
                  <c:v>73</c:v>
                </c:pt>
                <c:pt idx="641">
                  <c:v>74</c:v>
                </c:pt>
                <c:pt idx="642">
                  <c:v>72</c:v>
                </c:pt>
                <c:pt idx="643">
                  <c:v>69</c:v>
                </c:pt>
                <c:pt idx="644">
                  <c:v>69</c:v>
                </c:pt>
                <c:pt idx="645">
                  <c:v>68</c:v>
                </c:pt>
                <c:pt idx="646">
                  <c:v>68</c:v>
                </c:pt>
                <c:pt idx="647">
                  <c:v>65</c:v>
                </c:pt>
                <c:pt idx="648">
                  <c:v>70</c:v>
                </c:pt>
                <c:pt idx="649">
                  <c:v>70</c:v>
                </c:pt>
                <c:pt idx="650">
                  <c:v>68</c:v>
                </c:pt>
                <c:pt idx="651">
                  <c:v>66</c:v>
                </c:pt>
                <c:pt idx="652">
                  <c:v>64</c:v>
                </c:pt>
                <c:pt idx="653">
                  <c:v>66</c:v>
                </c:pt>
                <c:pt idx="654">
                  <c:v>65</c:v>
                </c:pt>
                <c:pt idx="655">
                  <c:v>65</c:v>
                </c:pt>
                <c:pt idx="656">
                  <c:v>69</c:v>
                </c:pt>
                <c:pt idx="657">
                  <c:v>69</c:v>
                </c:pt>
                <c:pt idx="658">
                  <c:v>67</c:v>
                </c:pt>
                <c:pt idx="659">
                  <c:v>71</c:v>
                </c:pt>
                <c:pt idx="660">
                  <c:v>71</c:v>
                </c:pt>
                <c:pt idx="661">
                  <c:v>73</c:v>
                </c:pt>
                <c:pt idx="662">
                  <c:v>72</c:v>
                </c:pt>
                <c:pt idx="663">
                  <c:v>71</c:v>
                </c:pt>
                <c:pt idx="664">
                  <c:v>74</c:v>
                </c:pt>
                <c:pt idx="665">
                  <c:v>73</c:v>
                </c:pt>
                <c:pt idx="666">
                  <c:v>72</c:v>
                </c:pt>
                <c:pt idx="667">
                  <c:v>73</c:v>
                </c:pt>
                <c:pt idx="668">
                  <c:v>77</c:v>
                </c:pt>
                <c:pt idx="669">
                  <c:v>75</c:v>
                </c:pt>
                <c:pt idx="670">
                  <c:v>76</c:v>
                </c:pt>
                <c:pt idx="671">
                  <c:v>75</c:v>
                </c:pt>
                <c:pt idx="672">
                  <c:v>78</c:v>
                </c:pt>
                <c:pt idx="673">
                  <c:v>78</c:v>
                </c:pt>
                <c:pt idx="674">
                  <c:v>78</c:v>
                </c:pt>
                <c:pt idx="675">
                  <c:v>79</c:v>
                </c:pt>
                <c:pt idx="676">
                  <c:v>77</c:v>
                </c:pt>
                <c:pt idx="677">
                  <c:v>73</c:v>
                </c:pt>
                <c:pt idx="678">
                  <c:v>74</c:v>
                </c:pt>
                <c:pt idx="679">
                  <c:v>77</c:v>
                </c:pt>
                <c:pt idx="680">
                  <c:v>79</c:v>
                </c:pt>
                <c:pt idx="681">
                  <c:v>78</c:v>
                </c:pt>
                <c:pt idx="682">
                  <c:v>78</c:v>
                </c:pt>
                <c:pt idx="683">
                  <c:v>78</c:v>
                </c:pt>
                <c:pt idx="684">
                  <c:v>81</c:v>
                </c:pt>
                <c:pt idx="685">
                  <c:v>83</c:v>
                </c:pt>
                <c:pt idx="686">
                  <c:v>83</c:v>
                </c:pt>
                <c:pt idx="687">
                  <c:v>81</c:v>
                </c:pt>
                <c:pt idx="688">
                  <c:v>80</c:v>
                </c:pt>
                <c:pt idx="689">
                  <c:v>82</c:v>
                </c:pt>
                <c:pt idx="690">
                  <c:v>86</c:v>
                </c:pt>
                <c:pt idx="691">
                  <c:v>82</c:v>
                </c:pt>
                <c:pt idx="692">
                  <c:v>84</c:v>
                </c:pt>
                <c:pt idx="693">
                  <c:v>81</c:v>
                </c:pt>
                <c:pt idx="694">
                  <c:v>83</c:v>
                </c:pt>
                <c:pt idx="695">
                  <c:v>80</c:v>
                </c:pt>
                <c:pt idx="696">
                  <c:v>76</c:v>
                </c:pt>
                <c:pt idx="697">
                  <c:v>77</c:v>
                </c:pt>
                <c:pt idx="698">
                  <c:v>75</c:v>
                </c:pt>
                <c:pt idx="699">
                  <c:v>72</c:v>
                </c:pt>
                <c:pt idx="700">
                  <c:v>74</c:v>
                </c:pt>
                <c:pt idx="701">
                  <c:v>74</c:v>
                </c:pt>
                <c:pt idx="702">
                  <c:v>78</c:v>
                </c:pt>
                <c:pt idx="703">
                  <c:v>78</c:v>
                </c:pt>
                <c:pt idx="704">
                  <c:v>79</c:v>
                </c:pt>
                <c:pt idx="705">
                  <c:v>77</c:v>
                </c:pt>
                <c:pt idx="706">
                  <c:v>73</c:v>
                </c:pt>
                <c:pt idx="707">
                  <c:v>75</c:v>
                </c:pt>
                <c:pt idx="708">
                  <c:v>75</c:v>
                </c:pt>
                <c:pt idx="709">
                  <c:v>79</c:v>
                </c:pt>
                <c:pt idx="710">
                  <c:v>79</c:v>
                </c:pt>
                <c:pt idx="711">
                  <c:v>79</c:v>
                </c:pt>
                <c:pt idx="712">
                  <c:v>80</c:v>
                </c:pt>
                <c:pt idx="713">
                  <c:v>80</c:v>
                </c:pt>
                <c:pt idx="714">
                  <c:v>79</c:v>
                </c:pt>
                <c:pt idx="715">
                  <c:v>81</c:v>
                </c:pt>
                <c:pt idx="716">
                  <c:v>81</c:v>
                </c:pt>
                <c:pt idx="717">
                  <c:v>80</c:v>
                </c:pt>
                <c:pt idx="718">
                  <c:v>78</c:v>
                </c:pt>
                <c:pt idx="719">
                  <c:v>77</c:v>
                </c:pt>
                <c:pt idx="720">
                  <c:v>78</c:v>
                </c:pt>
                <c:pt idx="721">
                  <c:v>75</c:v>
                </c:pt>
                <c:pt idx="722">
                  <c:v>76</c:v>
                </c:pt>
                <c:pt idx="723">
                  <c:v>76</c:v>
                </c:pt>
                <c:pt idx="724">
                  <c:v>76</c:v>
                </c:pt>
                <c:pt idx="725">
                  <c:v>73</c:v>
                </c:pt>
                <c:pt idx="726">
                  <c:v>71</c:v>
                </c:pt>
                <c:pt idx="727">
                  <c:v>71</c:v>
                </c:pt>
                <c:pt idx="728">
                  <c:v>68</c:v>
                </c:pt>
                <c:pt idx="729">
                  <c:v>68</c:v>
                </c:pt>
                <c:pt idx="730">
                  <c:v>67</c:v>
                </c:pt>
                <c:pt idx="731">
                  <c:v>69</c:v>
                </c:pt>
                <c:pt idx="732">
                  <c:v>66</c:v>
                </c:pt>
                <c:pt idx="733">
                  <c:v>67</c:v>
                </c:pt>
                <c:pt idx="734">
                  <c:v>73</c:v>
                </c:pt>
                <c:pt idx="735">
                  <c:v>73</c:v>
                </c:pt>
                <c:pt idx="736">
                  <c:v>72</c:v>
                </c:pt>
                <c:pt idx="737">
                  <c:v>72</c:v>
                </c:pt>
                <c:pt idx="738">
                  <c:v>72</c:v>
                </c:pt>
                <c:pt idx="739">
                  <c:v>71</c:v>
                </c:pt>
                <c:pt idx="740">
                  <c:v>69</c:v>
                </c:pt>
                <c:pt idx="741">
                  <c:v>73</c:v>
                </c:pt>
                <c:pt idx="742">
                  <c:v>73</c:v>
                </c:pt>
                <c:pt idx="743">
                  <c:v>69</c:v>
                </c:pt>
                <c:pt idx="744">
                  <c:v>70</c:v>
                </c:pt>
                <c:pt idx="745">
                  <c:v>70</c:v>
                </c:pt>
                <c:pt idx="746">
                  <c:v>69</c:v>
                </c:pt>
                <c:pt idx="747">
                  <c:v>69</c:v>
                </c:pt>
                <c:pt idx="748">
                  <c:v>71</c:v>
                </c:pt>
                <c:pt idx="749">
                  <c:v>73</c:v>
                </c:pt>
                <c:pt idx="750">
                  <c:v>74</c:v>
                </c:pt>
                <c:pt idx="751">
                  <c:v>74</c:v>
                </c:pt>
                <c:pt idx="752">
                  <c:v>75</c:v>
                </c:pt>
                <c:pt idx="753">
                  <c:v>73</c:v>
                </c:pt>
                <c:pt idx="754">
                  <c:v>75</c:v>
                </c:pt>
                <c:pt idx="755">
                  <c:v>77</c:v>
                </c:pt>
                <c:pt idx="756">
                  <c:v>76</c:v>
                </c:pt>
                <c:pt idx="757">
                  <c:v>75</c:v>
                </c:pt>
                <c:pt idx="758">
                  <c:v>76</c:v>
                </c:pt>
                <c:pt idx="759">
                  <c:v>75</c:v>
                </c:pt>
                <c:pt idx="760">
                  <c:v>74</c:v>
                </c:pt>
                <c:pt idx="761">
                  <c:v>73</c:v>
                </c:pt>
                <c:pt idx="762">
                  <c:v>73</c:v>
                </c:pt>
                <c:pt idx="763">
                  <c:v>74</c:v>
                </c:pt>
                <c:pt idx="764">
                  <c:v>75</c:v>
                </c:pt>
                <c:pt idx="765">
                  <c:v>79</c:v>
                </c:pt>
                <c:pt idx="766">
                  <c:v>80</c:v>
                </c:pt>
                <c:pt idx="767">
                  <c:v>83</c:v>
                </c:pt>
                <c:pt idx="768">
                  <c:v>83</c:v>
                </c:pt>
                <c:pt idx="769">
                  <c:v>84</c:v>
                </c:pt>
                <c:pt idx="770">
                  <c:v>85</c:v>
                </c:pt>
                <c:pt idx="771">
                  <c:v>87</c:v>
                </c:pt>
                <c:pt idx="772">
                  <c:v>85</c:v>
                </c:pt>
                <c:pt idx="773">
                  <c:v>87</c:v>
                </c:pt>
                <c:pt idx="774">
                  <c:v>92</c:v>
                </c:pt>
                <c:pt idx="775">
                  <c:v>91</c:v>
                </c:pt>
                <c:pt idx="776">
                  <c:v>92</c:v>
                </c:pt>
                <c:pt idx="777">
                  <c:v>91</c:v>
                </c:pt>
                <c:pt idx="778">
                  <c:v>87</c:v>
                </c:pt>
                <c:pt idx="779">
                  <c:v>89</c:v>
                </c:pt>
                <c:pt idx="780">
                  <c:v>86</c:v>
                </c:pt>
                <c:pt idx="781">
                  <c:v>83</c:v>
                </c:pt>
                <c:pt idx="782">
                  <c:v>82</c:v>
                </c:pt>
                <c:pt idx="783">
                  <c:v>81</c:v>
                </c:pt>
                <c:pt idx="784">
                  <c:v>82</c:v>
                </c:pt>
                <c:pt idx="785">
                  <c:v>77</c:v>
                </c:pt>
                <c:pt idx="786">
                  <c:v>77</c:v>
                </c:pt>
                <c:pt idx="787">
                  <c:v>78</c:v>
                </c:pt>
                <c:pt idx="788">
                  <c:v>79</c:v>
                </c:pt>
                <c:pt idx="789">
                  <c:v>83</c:v>
                </c:pt>
                <c:pt idx="790">
                  <c:v>82</c:v>
                </c:pt>
                <c:pt idx="791">
                  <c:v>81</c:v>
                </c:pt>
                <c:pt idx="792">
                  <c:v>81</c:v>
                </c:pt>
                <c:pt idx="793">
                  <c:v>82</c:v>
                </c:pt>
                <c:pt idx="794">
                  <c:v>80</c:v>
                </c:pt>
                <c:pt idx="795">
                  <c:v>83</c:v>
                </c:pt>
                <c:pt idx="796">
                  <c:v>82</c:v>
                </c:pt>
                <c:pt idx="797">
                  <c:v>82</c:v>
                </c:pt>
                <c:pt idx="798">
                  <c:v>81</c:v>
                </c:pt>
                <c:pt idx="799">
                  <c:v>80</c:v>
                </c:pt>
                <c:pt idx="800">
                  <c:v>79</c:v>
                </c:pt>
                <c:pt idx="801">
                  <c:v>81</c:v>
                </c:pt>
                <c:pt idx="802">
                  <c:v>82</c:v>
                </c:pt>
                <c:pt idx="803">
                  <c:v>82</c:v>
                </c:pt>
                <c:pt idx="804">
                  <c:v>82</c:v>
                </c:pt>
                <c:pt idx="805">
                  <c:v>83</c:v>
                </c:pt>
                <c:pt idx="806">
                  <c:v>81</c:v>
                </c:pt>
                <c:pt idx="807">
                  <c:v>84</c:v>
                </c:pt>
                <c:pt idx="808">
                  <c:v>85</c:v>
                </c:pt>
                <c:pt idx="809">
                  <c:v>84</c:v>
                </c:pt>
                <c:pt idx="810">
                  <c:v>82</c:v>
                </c:pt>
                <c:pt idx="811">
                  <c:v>82</c:v>
                </c:pt>
                <c:pt idx="812">
                  <c:v>85</c:v>
                </c:pt>
                <c:pt idx="813">
                  <c:v>87</c:v>
                </c:pt>
                <c:pt idx="814">
                  <c:v>89</c:v>
                </c:pt>
                <c:pt idx="815">
                  <c:v>85</c:v>
                </c:pt>
                <c:pt idx="816">
                  <c:v>84</c:v>
                </c:pt>
                <c:pt idx="817">
                  <c:v>82</c:v>
                </c:pt>
                <c:pt idx="818">
                  <c:v>81</c:v>
                </c:pt>
                <c:pt idx="819">
                  <c:v>84</c:v>
                </c:pt>
                <c:pt idx="820">
                  <c:v>84</c:v>
                </c:pt>
                <c:pt idx="821">
                  <c:v>83</c:v>
                </c:pt>
                <c:pt idx="822">
                  <c:v>81</c:v>
                </c:pt>
                <c:pt idx="823">
                  <c:v>79</c:v>
                </c:pt>
                <c:pt idx="824">
                  <c:v>76</c:v>
                </c:pt>
                <c:pt idx="825">
                  <c:v>77</c:v>
                </c:pt>
                <c:pt idx="826">
                  <c:v>75</c:v>
                </c:pt>
                <c:pt idx="827">
                  <c:v>75</c:v>
                </c:pt>
                <c:pt idx="828">
                  <c:v>77</c:v>
                </c:pt>
                <c:pt idx="829">
                  <c:v>78</c:v>
                </c:pt>
                <c:pt idx="830">
                  <c:v>78</c:v>
                </c:pt>
                <c:pt idx="831">
                  <c:v>78</c:v>
                </c:pt>
                <c:pt idx="832">
                  <c:v>76</c:v>
                </c:pt>
                <c:pt idx="833">
                  <c:v>76</c:v>
                </c:pt>
                <c:pt idx="834">
                  <c:v>76</c:v>
                </c:pt>
                <c:pt idx="835">
                  <c:v>76</c:v>
                </c:pt>
                <c:pt idx="836">
                  <c:v>78</c:v>
                </c:pt>
                <c:pt idx="837">
                  <c:v>79</c:v>
                </c:pt>
                <c:pt idx="838">
                  <c:v>80</c:v>
                </c:pt>
                <c:pt idx="839">
                  <c:v>78</c:v>
                </c:pt>
                <c:pt idx="840">
                  <c:v>79</c:v>
                </c:pt>
                <c:pt idx="841">
                  <c:v>79</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2500'!$A$8:$AFJ$8</c:f>
              <c:numCache>
                <c:formatCode>General</c:formatCode>
                <c:ptCount val="842"/>
                <c:pt idx="0">
                  <c:v>0</c:v>
                </c:pt>
                <c:pt idx="1">
                  <c:v>1</c:v>
                </c:pt>
                <c:pt idx="2">
                  <c:v>3</c:v>
                </c:pt>
                <c:pt idx="3">
                  <c:v>3</c:v>
                </c:pt>
                <c:pt idx="4">
                  <c:v>3</c:v>
                </c:pt>
                <c:pt idx="5">
                  <c:v>5</c:v>
                </c:pt>
                <c:pt idx="6">
                  <c:v>6</c:v>
                </c:pt>
                <c:pt idx="7">
                  <c:v>7</c:v>
                </c:pt>
                <c:pt idx="8">
                  <c:v>7</c:v>
                </c:pt>
                <c:pt idx="9">
                  <c:v>7</c:v>
                </c:pt>
                <c:pt idx="10">
                  <c:v>8</c:v>
                </c:pt>
                <c:pt idx="11">
                  <c:v>9</c:v>
                </c:pt>
                <c:pt idx="12">
                  <c:v>10</c:v>
                </c:pt>
                <c:pt idx="13">
                  <c:v>10</c:v>
                </c:pt>
                <c:pt idx="14">
                  <c:v>10</c:v>
                </c:pt>
                <c:pt idx="15">
                  <c:v>10</c:v>
                </c:pt>
                <c:pt idx="16">
                  <c:v>11</c:v>
                </c:pt>
                <c:pt idx="17">
                  <c:v>11</c:v>
                </c:pt>
                <c:pt idx="18">
                  <c:v>11</c:v>
                </c:pt>
                <c:pt idx="19">
                  <c:v>13</c:v>
                </c:pt>
                <c:pt idx="20">
                  <c:v>12</c:v>
                </c:pt>
                <c:pt idx="21">
                  <c:v>12</c:v>
                </c:pt>
                <c:pt idx="22">
                  <c:v>11</c:v>
                </c:pt>
                <c:pt idx="23">
                  <c:v>13</c:v>
                </c:pt>
                <c:pt idx="24">
                  <c:v>13</c:v>
                </c:pt>
                <c:pt idx="25">
                  <c:v>14</c:v>
                </c:pt>
                <c:pt idx="26">
                  <c:v>15</c:v>
                </c:pt>
                <c:pt idx="27">
                  <c:v>16</c:v>
                </c:pt>
                <c:pt idx="28">
                  <c:v>16</c:v>
                </c:pt>
                <c:pt idx="29">
                  <c:v>17</c:v>
                </c:pt>
                <c:pt idx="30">
                  <c:v>18</c:v>
                </c:pt>
                <c:pt idx="31">
                  <c:v>19</c:v>
                </c:pt>
                <c:pt idx="32">
                  <c:v>19</c:v>
                </c:pt>
                <c:pt idx="33">
                  <c:v>20</c:v>
                </c:pt>
                <c:pt idx="34">
                  <c:v>20</c:v>
                </c:pt>
                <c:pt idx="35">
                  <c:v>21</c:v>
                </c:pt>
                <c:pt idx="36">
                  <c:v>22</c:v>
                </c:pt>
                <c:pt idx="37">
                  <c:v>22</c:v>
                </c:pt>
                <c:pt idx="38">
                  <c:v>21</c:v>
                </c:pt>
                <c:pt idx="39">
                  <c:v>23</c:v>
                </c:pt>
                <c:pt idx="40">
                  <c:v>22</c:v>
                </c:pt>
                <c:pt idx="41">
                  <c:v>22</c:v>
                </c:pt>
                <c:pt idx="42">
                  <c:v>22</c:v>
                </c:pt>
                <c:pt idx="43">
                  <c:v>22</c:v>
                </c:pt>
                <c:pt idx="44">
                  <c:v>23</c:v>
                </c:pt>
                <c:pt idx="45">
                  <c:v>24</c:v>
                </c:pt>
                <c:pt idx="46">
                  <c:v>25</c:v>
                </c:pt>
                <c:pt idx="47">
                  <c:v>26</c:v>
                </c:pt>
                <c:pt idx="48">
                  <c:v>27</c:v>
                </c:pt>
                <c:pt idx="49">
                  <c:v>28</c:v>
                </c:pt>
                <c:pt idx="50">
                  <c:v>31</c:v>
                </c:pt>
                <c:pt idx="51">
                  <c:v>30</c:v>
                </c:pt>
                <c:pt idx="52">
                  <c:v>31</c:v>
                </c:pt>
                <c:pt idx="53">
                  <c:v>32</c:v>
                </c:pt>
                <c:pt idx="54">
                  <c:v>31</c:v>
                </c:pt>
                <c:pt idx="55">
                  <c:v>32</c:v>
                </c:pt>
                <c:pt idx="56">
                  <c:v>31</c:v>
                </c:pt>
                <c:pt idx="57">
                  <c:v>31</c:v>
                </c:pt>
                <c:pt idx="58">
                  <c:v>31</c:v>
                </c:pt>
                <c:pt idx="59">
                  <c:v>31</c:v>
                </c:pt>
                <c:pt idx="60">
                  <c:v>31</c:v>
                </c:pt>
                <c:pt idx="61">
                  <c:v>32</c:v>
                </c:pt>
                <c:pt idx="62">
                  <c:v>30</c:v>
                </c:pt>
                <c:pt idx="63">
                  <c:v>30</c:v>
                </c:pt>
                <c:pt idx="64">
                  <c:v>29</c:v>
                </c:pt>
                <c:pt idx="65">
                  <c:v>29</c:v>
                </c:pt>
                <c:pt idx="66">
                  <c:v>28</c:v>
                </c:pt>
                <c:pt idx="67">
                  <c:v>28</c:v>
                </c:pt>
                <c:pt idx="68">
                  <c:v>27</c:v>
                </c:pt>
                <c:pt idx="69">
                  <c:v>27</c:v>
                </c:pt>
                <c:pt idx="70">
                  <c:v>27</c:v>
                </c:pt>
                <c:pt idx="71">
                  <c:v>26</c:v>
                </c:pt>
                <c:pt idx="72">
                  <c:v>28</c:v>
                </c:pt>
                <c:pt idx="73">
                  <c:v>28</c:v>
                </c:pt>
                <c:pt idx="74">
                  <c:v>31</c:v>
                </c:pt>
                <c:pt idx="75">
                  <c:v>31</c:v>
                </c:pt>
                <c:pt idx="76">
                  <c:v>30</c:v>
                </c:pt>
                <c:pt idx="77">
                  <c:v>30</c:v>
                </c:pt>
                <c:pt idx="78">
                  <c:v>29</c:v>
                </c:pt>
                <c:pt idx="79">
                  <c:v>28</c:v>
                </c:pt>
                <c:pt idx="80">
                  <c:v>28</c:v>
                </c:pt>
                <c:pt idx="81">
                  <c:v>29</c:v>
                </c:pt>
                <c:pt idx="82">
                  <c:v>29</c:v>
                </c:pt>
                <c:pt idx="83">
                  <c:v>31</c:v>
                </c:pt>
                <c:pt idx="84">
                  <c:v>30</c:v>
                </c:pt>
                <c:pt idx="85">
                  <c:v>31</c:v>
                </c:pt>
                <c:pt idx="86">
                  <c:v>29</c:v>
                </c:pt>
                <c:pt idx="87">
                  <c:v>28</c:v>
                </c:pt>
                <c:pt idx="88">
                  <c:v>27</c:v>
                </c:pt>
                <c:pt idx="89">
                  <c:v>25</c:v>
                </c:pt>
                <c:pt idx="90">
                  <c:v>24</c:v>
                </c:pt>
                <c:pt idx="91">
                  <c:v>22</c:v>
                </c:pt>
                <c:pt idx="92">
                  <c:v>21</c:v>
                </c:pt>
                <c:pt idx="93">
                  <c:v>21</c:v>
                </c:pt>
                <c:pt idx="94">
                  <c:v>22</c:v>
                </c:pt>
                <c:pt idx="95">
                  <c:v>23</c:v>
                </c:pt>
                <c:pt idx="96">
                  <c:v>23</c:v>
                </c:pt>
                <c:pt idx="97">
                  <c:v>23</c:v>
                </c:pt>
                <c:pt idx="98">
                  <c:v>23</c:v>
                </c:pt>
                <c:pt idx="99">
                  <c:v>22</c:v>
                </c:pt>
                <c:pt idx="100">
                  <c:v>22</c:v>
                </c:pt>
                <c:pt idx="101">
                  <c:v>24</c:v>
                </c:pt>
                <c:pt idx="102">
                  <c:v>23</c:v>
                </c:pt>
                <c:pt idx="103">
                  <c:v>24</c:v>
                </c:pt>
                <c:pt idx="104">
                  <c:v>26</c:v>
                </c:pt>
                <c:pt idx="105">
                  <c:v>27</c:v>
                </c:pt>
                <c:pt idx="106">
                  <c:v>26</c:v>
                </c:pt>
                <c:pt idx="107">
                  <c:v>27</c:v>
                </c:pt>
                <c:pt idx="108">
                  <c:v>25</c:v>
                </c:pt>
                <c:pt idx="109">
                  <c:v>24</c:v>
                </c:pt>
                <c:pt idx="110">
                  <c:v>26</c:v>
                </c:pt>
                <c:pt idx="111">
                  <c:v>26</c:v>
                </c:pt>
                <c:pt idx="112">
                  <c:v>27</c:v>
                </c:pt>
                <c:pt idx="113">
                  <c:v>27</c:v>
                </c:pt>
                <c:pt idx="114">
                  <c:v>29</c:v>
                </c:pt>
                <c:pt idx="115">
                  <c:v>30</c:v>
                </c:pt>
                <c:pt idx="116">
                  <c:v>30</c:v>
                </c:pt>
                <c:pt idx="117">
                  <c:v>30</c:v>
                </c:pt>
                <c:pt idx="118">
                  <c:v>30</c:v>
                </c:pt>
                <c:pt idx="119">
                  <c:v>30</c:v>
                </c:pt>
                <c:pt idx="120">
                  <c:v>30</c:v>
                </c:pt>
                <c:pt idx="121">
                  <c:v>30</c:v>
                </c:pt>
                <c:pt idx="122">
                  <c:v>32</c:v>
                </c:pt>
                <c:pt idx="123">
                  <c:v>33</c:v>
                </c:pt>
                <c:pt idx="124">
                  <c:v>35</c:v>
                </c:pt>
                <c:pt idx="125">
                  <c:v>36</c:v>
                </c:pt>
                <c:pt idx="126">
                  <c:v>35</c:v>
                </c:pt>
                <c:pt idx="127">
                  <c:v>34</c:v>
                </c:pt>
                <c:pt idx="128">
                  <c:v>31</c:v>
                </c:pt>
                <c:pt idx="129">
                  <c:v>31</c:v>
                </c:pt>
                <c:pt idx="130">
                  <c:v>32</c:v>
                </c:pt>
                <c:pt idx="131">
                  <c:v>33</c:v>
                </c:pt>
                <c:pt idx="132">
                  <c:v>34</c:v>
                </c:pt>
                <c:pt idx="133">
                  <c:v>34</c:v>
                </c:pt>
                <c:pt idx="134">
                  <c:v>35</c:v>
                </c:pt>
                <c:pt idx="135">
                  <c:v>35</c:v>
                </c:pt>
                <c:pt idx="136">
                  <c:v>34</c:v>
                </c:pt>
                <c:pt idx="137">
                  <c:v>33</c:v>
                </c:pt>
                <c:pt idx="138">
                  <c:v>33</c:v>
                </c:pt>
                <c:pt idx="139">
                  <c:v>34</c:v>
                </c:pt>
                <c:pt idx="140">
                  <c:v>33</c:v>
                </c:pt>
                <c:pt idx="141">
                  <c:v>32</c:v>
                </c:pt>
                <c:pt idx="142">
                  <c:v>34</c:v>
                </c:pt>
                <c:pt idx="143">
                  <c:v>35</c:v>
                </c:pt>
                <c:pt idx="144">
                  <c:v>38</c:v>
                </c:pt>
                <c:pt idx="145">
                  <c:v>38</c:v>
                </c:pt>
                <c:pt idx="146">
                  <c:v>37</c:v>
                </c:pt>
                <c:pt idx="147">
                  <c:v>39</c:v>
                </c:pt>
                <c:pt idx="148">
                  <c:v>36</c:v>
                </c:pt>
                <c:pt idx="149">
                  <c:v>35</c:v>
                </c:pt>
                <c:pt idx="150">
                  <c:v>34</c:v>
                </c:pt>
                <c:pt idx="151">
                  <c:v>33</c:v>
                </c:pt>
                <c:pt idx="152">
                  <c:v>34</c:v>
                </c:pt>
                <c:pt idx="153">
                  <c:v>35</c:v>
                </c:pt>
                <c:pt idx="154">
                  <c:v>34</c:v>
                </c:pt>
                <c:pt idx="155">
                  <c:v>31</c:v>
                </c:pt>
                <c:pt idx="156">
                  <c:v>31</c:v>
                </c:pt>
                <c:pt idx="157">
                  <c:v>32</c:v>
                </c:pt>
                <c:pt idx="158">
                  <c:v>32</c:v>
                </c:pt>
                <c:pt idx="159">
                  <c:v>32</c:v>
                </c:pt>
                <c:pt idx="160">
                  <c:v>30</c:v>
                </c:pt>
                <c:pt idx="161">
                  <c:v>30</c:v>
                </c:pt>
                <c:pt idx="162">
                  <c:v>29</c:v>
                </c:pt>
                <c:pt idx="163">
                  <c:v>28</c:v>
                </c:pt>
                <c:pt idx="164">
                  <c:v>30</c:v>
                </c:pt>
                <c:pt idx="165">
                  <c:v>30</c:v>
                </c:pt>
                <c:pt idx="166">
                  <c:v>29</c:v>
                </c:pt>
                <c:pt idx="167">
                  <c:v>28</c:v>
                </c:pt>
                <c:pt idx="168">
                  <c:v>27</c:v>
                </c:pt>
                <c:pt idx="169">
                  <c:v>25</c:v>
                </c:pt>
                <c:pt idx="170">
                  <c:v>24</c:v>
                </c:pt>
                <c:pt idx="171">
                  <c:v>23</c:v>
                </c:pt>
                <c:pt idx="172">
                  <c:v>23</c:v>
                </c:pt>
                <c:pt idx="173">
                  <c:v>24</c:v>
                </c:pt>
                <c:pt idx="174">
                  <c:v>24</c:v>
                </c:pt>
                <c:pt idx="175">
                  <c:v>24</c:v>
                </c:pt>
                <c:pt idx="176">
                  <c:v>25</c:v>
                </c:pt>
                <c:pt idx="177">
                  <c:v>25</c:v>
                </c:pt>
                <c:pt idx="178">
                  <c:v>24</c:v>
                </c:pt>
                <c:pt idx="179">
                  <c:v>24</c:v>
                </c:pt>
                <c:pt idx="180">
                  <c:v>24</c:v>
                </c:pt>
                <c:pt idx="181">
                  <c:v>22</c:v>
                </c:pt>
                <c:pt idx="182">
                  <c:v>22</c:v>
                </c:pt>
                <c:pt idx="183">
                  <c:v>20</c:v>
                </c:pt>
                <c:pt idx="184">
                  <c:v>22</c:v>
                </c:pt>
                <c:pt idx="185">
                  <c:v>21</c:v>
                </c:pt>
                <c:pt idx="186">
                  <c:v>22</c:v>
                </c:pt>
                <c:pt idx="187">
                  <c:v>21</c:v>
                </c:pt>
                <c:pt idx="188">
                  <c:v>23</c:v>
                </c:pt>
                <c:pt idx="189">
                  <c:v>26</c:v>
                </c:pt>
                <c:pt idx="190">
                  <c:v>26</c:v>
                </c:pt>
                <c:pt idx="191">
                  <c:v>26</c:v>
                </c:pt>
                <c:pt idx="192">
                  <c:v>25</c:v>
                </c:pt>
                <c:pt idx="193">
                  <c:v>24</c:v>
                </c:pt>
                <c:pt idx="194">
                  <c:v>21</c:v>
                </c:pt>
                <c:pt idx="195">
                  <c:v>24</c:v>
                </c:pt>
                <c:pt idx="196">
                  <c:v>25</c:v>
                </c:pt>
                <c:pt idx="197">
                  <c:v>25</c:v>
                </c:pt>
                <c:pt idx="198">
                  <c:v>23</c:v>
                </c:pt>
                <c:pt idx="199">
                  <c:v>23</c:v>
                </c:pt>
                <c:pt idx="200">
                  <c:v>23</c:v>
                </c:pt>
                <c:pt idx="201">
                  <c:v>25</c:v>
                </c:pt>
                <c:pt idx="202">
                  <c:v>26</c:v>
                </c:pt>
                <c:pt idx="203">
                  <c:v>25</c:v>
                </c:pt>
                <c:pt idx="204">
                  <c:v>24</c:v>
                </c:pt>
                <c:pt idx="205">
                  <c:v>24</c:v>
                </c:pt>
                <c:pt idx="206">
                  <c:v>22</c:v>
                </c:pt>
                <c:pt idx="207">
                  <c:v>24</c:v>
                </c:pt>
                <c:pt idx="208">
                  <c:v>24</c:v>
                </c:pt>
                <c:pt idx="209">
                  <c:v>24</c:v>
                </c:pt>
                <c:pt idx="210">
                  <c:v>25</c:v>
                </c:pt>
                <c:pt idx="211">
                  <c:v>25</c:v>
                </c:pt>
                <c:pt idx="212">
                  <c:v>27</c:v>
                </c:pt>
                <c:pt idx="213">
                  <c:v>25</c:v>
                </c:pt>
                <c:pt idx="214">
                  <c:v>25</c:v>
                </c:pt>
                <c:pt idx="215">
                  <c:v>27</c:v>
                </c:pt>
                <c:pt idx="216">
                  <c:v>29</c:v>
                </c:pt>
                <c:pt idx="217">
                  <c:v>31</c:v>
                </c:pt>
                <c:pt idx="218">
                  <c:v>30</c:v>
                </c:pt>
                <c:pt idx="219">
                  <c:v>30</c:v>
                </c:pt>
                <c:pt idx="220">
                  <c:v>31</c:v>
                </c:pt>
                <c:pt idx="221">
                  <c:v>30</c:v>
                </c:pt>
                <c:pt idx="222">
                  <c:v>31</c:v>
                </c:pt>
                <c:pt idx="223">
                  <c:v>33</c:v>
                </c:pt>
                <c:pt idx="224">
                  <c:v>33</c:v>
                </c:pt>
                <c:pt idx="225">
                  <c:v>30</c:v>
                </c:pt>
                <c:pt idx="226">
                  <c:v>29</c:v>
                </c:pt>
                <c:pt idx="227">
                  <c:v>29</c:v>
                </c:pt>
                <c:pt idx="228">
                  <c:v>31</c:v>
                </c:pt>
                <c:pt idx="229">
                  <c:v>31</c:v>
                </c:pt>
                <c:pt idx="230">
                  <c:v>31</c:v>
                </c:pt>
                <c:pt idx="231">
                  <c:v>31</c:v>
                </c:pt>
                <c:pt idx="232">
                  <c:v>34</c:v>
                </c:pt>
                <c:pt idx="233">
                  <c:v>33</c:v>
                </c:pt>
                <c:pt idx="234">
                  <c:v>35</c:v>
                </c:pt>
                <c:pt idx="235">
                  <c:v>36</c:v>
                </c:pt>
                <c:pt idx="236">
                  <c:v>38</c:v>
                </c:pt>
                <c:pt idx="237">
                  <c:v>37</c:v>
                </c:pt>
                <c:pt idx="238">
                  <c:v>36</c:v>
                </c:pt>
                <c:pt idx="239">
                  <c:v>38</c:v>
                </c:pt>
                <c:pt idx="240">
                  <c:v>38</c:v>
                </c:pt>
                <c:pt idx="241">
                  <c:v>36</c:v>
                </c:pt>
                <c:pt idx="242">
                  <c:v>35</c:v>
                </c:pt>
                <c:pt idx="243">
                  <c:v>37</c:v>
                </c:pt>
                <c:pt idx="244">
                  <c:v>38</c:v>
                </c:pt>
                <c:pt idx="245">
                  <c:v>38</c:v>
                </c:pt>
                <c:pt idx="246">
                  <c:v>38</c:v>
                </c:pt>
                <c:pt idx="247">
                  <c:v>37</c:v>
                </c:pt>
                <c:pt idx="248">
                  <c:v>36</c:v>
                </c:pt>
                <c:pt idx="249">
                  <c:v>37</c:v>
                </c:pt>
                <c:pt idx="250">
                  <c:v>37</c:v>
                </c:pt>
                <c:pt idx="251">
                  <c:v>37</c:v>
                </c:pt>
                <c:pt idx="252">
                  <c:v>39</c:v>
                </c:pt>
                <c:pt idx="253">
                  <c:v>38</c:v>
                </c:pt>
                <c:pt idx="254">
                  <c:v>37</c:v>
                </c:pt>
                <c:pt idx="255">
                  <c:v>36</c:v>
                </c:pt>
                <c:pt idx="256">
                  <c:v>37</c:v>
                </c:pt>
                <c:pt idx="257">
                  <c:v>35</c:v>
                </c:pt>
                <c:pt idx="258">
                  <c:v>35</c:v>
                </c:pt>
                <c:pt idx="259">
                  <c:v>36</c:v>
                </c:pt>
                <c:pt idx="260">
                  <c:v>35</c:v>
                </c:pt>
                <c:pt idx="261">
                  <c:v>34</c:v>
                </c:pt>
                <c:pt idx="262">
                  <c:v>35</c:v>
                </c:pt>
                <c:pt idx="263">
                  <c:v>36</c:v>
                </c:pt>
                <c:pt idx="264">
                  <c:v>37</c:v>
                </c:pt>
                <c:pt idx="265">
                  <c:v>40</c:v>
                </c:pt>
                <c:pt idx="266">
                  <c:v>39</c:v>
                </c:pt>
                <c:pt idx="267">
                  <c:v>38</c:v>
                </c:pt>
                <c:pt idx="268">
                  <c:v>39</c:v>
                </c:pt>
                <c:pt idx="269">
                  <c:v>39</c:v>
                </c:pt>
                <c:pt idx="270">
                  <c:v>38</c:v>
                </c:pt>
                <c:pt idx="271">
                  <c:v>37</c:v>
                </c:pt>
                <c:pt idx="272">
                  <c:v>37</c:v>
                </c:pt>
                <c:pt idx="273">
                  <c:v>37</c:v>
                </c:pt>
                <c:pt idx="274">
                  <c:v>36</c:v>
                </c:pt>
                <c:pt idx="275">
                  <c:v>34</c:v>
                </c:pt>
                <c:pt idx="276">
                  <c:v>34</c:v>
                </c:pt>
                <c:pt idx="277">
                  <c:v>35</c:v>
                </c:pt>
                <c:pt idx="278">
                  <c:v>35</c:v>
                </c:pt>
                <c:pt idx="279">
                  <c:v>35</c:v>
                </c:pt>
                <c:pt idx="280">
                  <c:v>34</c:v>
                </c:pt>
                <c:pt idx="281">
                  <c:v>33</c:v>
                </c:pt>
                <c:pt idx="282">
                  <c:v>30</c:v>
                </c:pt>
                <c:pt idx="283">
                  <c:v>30</c:v>
                </c:pt>
                <c:pt idx="284">
                  <c:v>30</c:v>
                </c:pt>
                <c:pt idx="285">
                  <c:v>30</c:v>
                </c:pt>
                <c:pt idx="286">
                  <c:v>28</c:v>
                </c:pt>
                <c:pt idx="287">
                  <c:v>29</c:v>
                </c:pt>
                <c:pt idx="288">
                  <c:v>28</c:v>
                </c:pt>
                <c:pt idx="289">
                  <c:v>26</c:v>
                </c:pt>
                <c:pt idx="290">
                  <c:v>28</c:v>
                </c:pt>
                <c:pt idx="291">
                  <c:v>27</c:v>
                </c:pt>
                <c:pt idx="292">
                  <c:v>25</c:v>
                </c:pt>
                <c:pt idx="293">
                  <c:v>26</c:v>
                </c:pt>
                <c:pt idx="294">
                  <c:v>26</c:v>
                </c:pt>
                <c:pt idx="295">
                  <c:v>24</c:v>
                </c:pt>
                <c:pt idx="296">
                  <c:v>24</c:v>
                </c:pt>
                <c:pt idx="297">
                  <c:v>24</c:v>
                </c:pt>
                <c:pt idx="298">
                  <c:v>23</c:v>
                </c:pt>
                <c:pt idx="299">
                  <c:v>24</c:v>
                </c:pt>
                <c:pt idx="300">
                  <c:v>24</c:v>
                </c:pt>
                <c:pt idx="301">
                  <c:v>23</c:v>
                </c:pt>
                <c:pt idx="302">
                  <c:v>25</c:v>
                </c:pt>
                <c:pt idx="303">
                  <c:v>28</c:v>
                </c:pt>
                <c:pt idx="304">
                  <c:v>29</c:v>
                </c:pt>
                <c:pt idx="305">
                  <c:v>28</c:v>
                </c:pt>
                <c:pt idx="306">
                  <c:v>29</c:v>
                </c:pt>
                <c:pt idx="307">
                  <c:v>29</c:v>
                </c:pt>
                <c:pt idx="308">
                  <c:v>27</c:v>
                </c:pt>
                <c:pt idx="309">
                  <c:v>27</c:v>
                </c:pt>
                <c:pt idx="310">
                  <c:v>27</c:v>
                </c:pt>
                <c:pt idx="311">
                  <c:v>27</c:v>
                </c:pt>
                <c:pt idx="312">
                  <c:v>28</c:v>
                </c:pt>
                <c:pt idx="313">
                  <c:v>28</c:v>
                </c:pt>
                <c:pt idx="314">
                  <c:v>28</c:v>
                </c:pt>
                <c:pt idx="315">
                  <c:v>29</c:v>
                </c:pt>
                <c:pt idx="316">
                  <c:v>30</c:v>
                </c:pt>
                <c:pt idx="317">
                  <c:v>29</c:v>
                </c:pt>
                <c:pt idx="318">
                  <c:v>28</c:v>
                </c:pt>
                <c:pt idx="319">
                  <c:v>29</c:v>
                </c:pt>
                <c:pt idx="320">
                  <c:v>29</c:v>
                </c:pt>
                <c:pt idx="321">
                  <c:v>25</c:v>
                </c:pt>
                <c:pt idx="322">
                  <c:v>26</c:v>
                </c:pt>
                <c:pt idx="323">
                  <c:v>25</c:v>
                </c:pt>
                <c:pt idx="324">
                  <c:v>26</c:v>
                </c:pt>
                <c:pt idx="325">
                  <c:v>25</c:v>
                </c:pt>
                <c:pt idx="326">
                  <c:v>24</c:v>
                </c:pt>
                <c:pt idx="327">
                  <c:v>25</c:v>
                </c:pt>
                <c:pt idx="328">
                  <c:v>26</c:v>
                </c:pt>
                <c:pt idx="329">
                  <c:v>28</c:v>
                </c:pt>
                <c:pt idx="330">
                  <c:v>29</c:v>
                </c:pt>
                <c:pt idx="331">
                  <c:v>28</c:v>
                </c:pt>
                <c:pt idx="332">
                  <c:v>29</c:v>
                </c:pt>
                <c:pt idx="333">
                  <c:v>29</c:v>
                </c:pt>
                <c:pt idx="334">
                  <c:v>30</c:v>
                </c:pt>
                <c:pt idx="335">
                  <c:v>31</c:v>
                </c:pt>
                <c:pt idx="336">
                  <c:v>31</c:v>
                </c:pt>
                <c:pt idx="337">
                  <c:v>29</c:v>
                </c:pt>
                <c:pt idx="338">
                  <c:v>29</c:v>
                </c:pt>
                <c:pt idx="339">
                  <c:v>29</c:v>
                </c:pt>
                <c:pt idx="340">
                  <c:v>30</c:v>
                </c:pt>
                <c:pt idx="341">
                  <c:v>30</c:v>
                </c:pt>
                <c:pt idx="342">
                  <c:v>31</c:v>
                </c:pt>
                <c:pt idx="343">
                  <c:v>31</c:v>
                </c:pt>
                <c:pt idx="344">
                  <c:v>31</c:v>
                </c:pt>
                <c:pt idx="345">
                  <c:v>31</c:v>
                </c:pt>
                <c:pt idx="346">
                  <c:v>32</c:v>
                </c:pt>
                <c:pt idx="347">
                  <c:v>29</c:v>
                </c:pt>
                <c:pt idx="348">
                  <c:v>31</c:v>
                </c:pt>
                <c:pt idx="349">
                  <c:v>29</c:v>
                </c:pt>
                <c:pt idx="350">
                  <c:v>28</c:v>
                </c:pt>
                <c:pt idx="351">
                  <c:v>26</c:v>
                </c:pt>
                <c:pt idx="352">
                  <c:v>25</c:v>
                </c:pt>
                <c:pt idx="353">
                  <c:v>26</c:v>
                </c:pt>
                <c:pt idx="354">
                  <c:v>26</c:v>
                </c:pt>
                <c:pt idx="355">
                  <c:v>25</c:v>
                </c:pt>
                <c:pt idx="356">
                  <c:v>25</c:v>
                </c:pt>
                <c:pt idx="357">
                  <c:v>26</c:v>
                </c:pt>
                <c:pt idx="358">
                  <c:v>25</c:v>
                </c:pt>
                <c:pt idx="359">
                  <c:v>26</c:v>
                </c:pt>
                <c:pt idx="360">
                  <c:v>26</c:v>
                </c:pt>
                <c:pt idx="361">
                  <c:v>26</c:v>
                </c:pt>
                <c:pt idx="362">
                  <c:v>28</c:v>
                </c:pt>
                <c:pt idx="363">
                  <c:v>29</c:v>
                </c:pt>
                <c:pt idx="364">
                  <c:v>31</c:v>
                </c:pt>
                <c:pt idx="365">
                  <c:v>29</c:v>
                </c:pt>
                <c:pt idx="366">
                  <c:v>27</c:v>
                </c:pt>
                <c:pt idx="367">
                  <c:v>26</c:v>
                </c:pt>
                <c:pt idx="368">
                  <c:v>27</c:v>
                </c:pt>
                <c:pt idx="369">
                  <c:v>28</c:v>
                </c:pt>
                <c:pt idx="370">
                  <c:v>28</c:v>
                </c:pt>
                <c:pt idx="371">
                  <c:v>28</c:v>
                </c:pt>
                <c:pt idx="372">
                  <c:v>28</c:v>
                </c:pt>
                <c:pt idx="373">
                  <c:v>26</c:v>
                </c:pt>
                <c:pt idx="374">
                  <c:v>26</c:v>
                </c:pt>
                <c:pt idx="375">
                  <c:v>27</c:v>
                </c:pt>
                <c:pt idx="376">
                  <c:v>28</c:v>
                </c:pt>
                <c:pt idx="377">
                  <c:v>25</c:v>
                </c:pt>
                <c:pt idx="378">
                  <c:v>27</c:v>
                </c:pt>
                <c:pt idx="379">
                  <c:v>26</c:v>
                </c:pt>
                <c:pt idx="380">
                  <c:v>28</c:v>
                </c:pt>
                <c:pt idx="381">
                  <c:v>28</c:v>
                </c:pt>
                <c:pt idx="382">
                  <c:v>28</c:v>
                </c:pt>
                <c:pt idx="383">
                  <c:v>29</c:v>
                </c:pt>
                <c:pt idx="384">
                  <c:v>31</c:v>
                </c:pt>
                <c:pt idx="385">
                  <c:v>31</c:v>
                </c:pt>
                <c:pt idx="386">
                  <c:v>33</c:v>
                </c:pt>
                <c:pt idx="387">
                  <c:v>30</c:v>
                </c:pt>
                <c:pt idx="388">
                  <c:v>29</c:v>
                </c:pt>
                <c:pt idx="389">
                  <c:v>29</c:v>
                </c:pt>
                <c:pt idx="390">
                  <c:v>30</c:v>
                </c:pt>
                <c:pt idx="391">
                  <c:v>31</c:v>
                </c:pt>
                <c:pt idx="392">
                  <c:v>30</c:v>
                </c:pt>
                <c:pt idx="393">
                  <c:v>30</c:v>
                </c:pt>
                <c:pt idx="394">
                  <c:v>29</c:v>
                </c:pt>
                <c:pt idx="395">
                  <c:v>29</c:v>
                </c:pt>
                <c:pt idx="396">
                  <c:v>28</c:v>
                </c:pt>
                <c:pt idx="397">
                  <c:v>28</c:v>
                </c:pt>
                <c:pt idx="398">
                  <c:v>29</c:v>
                </c:pt>
                <c:pt idx="399">
                  <c:v>30</c:v>
                </c:pt>
                <c:pt idx="400">
                  <c:v>28</c:v>
                </c:pt>
                <c:pt idx="401">
                  <c:v>26</c:v>
                </c:pt>
                <c:pt idx="402">
                  <c:v>27</c:v>
                </c:pt>
                <c:pt idx="403">
                  <c:v>26</c:v>
                </c:pt>
                <c:pt idx="404">
                  <c:v>24</c:v>
                </c:pt>
                <c:pt idx="405">
                  <c:v>22</c:v>
                </c:pt>
                <c:pt idx="406">
                  <c:v>24</c:v>
                </c:pt>
                <c:pt idx="407">
                  <c:v>25</c:v>
                </c:pt>
                <c:pt idx="408">
                  <c:v>26</c:v>
                </c:pt>
                <c:pt idx="409">
                  <c:v>26</c:v>
                </c:pt>
                <c:pt idx="410">
                  <c:v>29</c:v>
                </c:pt>
                <c:pt idx="411">
                  <c:v>27</c:v>
                </c:pt>
                <c:pt idx="412">
                  <c:v>27</c:v>
                </c:pt>
                <c:pt idx="413">
                  <c:v>27</c:v>
                </c:pt>
                <c:pt idx="414">
                  <c:v>29</c:v>
                </c:pt>
                <c:pt idx="415">
                  <c:v>30</c:v>
                </c:pt>
                <c:pt idx="416">
                  <c:v>31</c:v>
                </c:pt>
                <c:pt idx="417">
                  <c:v>31</c:v>
                </c:pt>
                <c:pt idx="418">
                  <c:v>30</c:v>
                </c:pt>
                <c:pt idx="419">
                  <c:v>29</c:v>
                </c:pt>
                <c:pt idx="420">
                  <c:v>29</c:v>
                </c:pt>
                <c:pt idx="421">
                  <c:v>28</c:v>
                </c:pt>
                <c:pt idx="422">
                  <c:v>27</c:v>
                </c:pt>
                <c:pt idx="423">
                  <c:v>28</c:v>
                </c:pt>
                <c:pt idx="424">
                  <c:v>28</c:v>
                </c:pt>
                <c:pt idx="425">
                  <c:v>30</c:v>
                </c:pt>
                <c:pt idx="426">
                  <c:v>32</c:v>
                </c:pt>
                <c:pt idx="427">
                  <c:v>33</c:v>
                </c:pt>
                <c:pt idx="428">
                  <c:v>34</c:v>
                </c:pt>
                <c:pt idx="429">
                  <c:v>33</c:v>
                </c:pt>
                <c:pt idx="430">
                  <c:v>33</c:v>
                </c:pt>
                <c:pt idx="431">
                  <c:v>32</c:v>
                </c:pt>
                <c:pt idx="432">
                  <c:v>32</c:v>
                </c:pt>
                <c:pt idx="433">
                  <c:v>31</c:v>
                </c:pt>
                <c:pt idx="434">
                  <c:v>34</c:v>
                </c:pt>
                <c:pt idx="435">
                  <c:v>33</c:v>
                </c:pt>
                <c:pt idx="436">
                  <c:v>33</c:v>
                </c:pt>
                <c:pt idx="437">
                  <c:v>34</c:v>
                </c:pt>
                <c:pt idx="438">
                  <c:v>35</c:v>
                </c:pt>
                <c:pt idx="439">
                  <c:v>36</c:v>
                </c:pt>
                <c:pt idx="440">
                  <c:v>36</c:v>
                </c:pt>
                <c:pt idx="441">
                  <c:v>34</c:v>
                </c:pt>
                <c:pt idx="442">
                  <c:v>34</c:v>
                </c:pt>
                <c:pt idx="443">
                  <c:v>35</c:v>
                </c:pt>
                <c:pt idx="444">
                  <c:v>35</c:v>
                </c:pt>
                <c:pt idx="445">
                  <c:v>36</c:v>
                </c:pt>
                <c:pt idx="446">
                  <c:v>36</c:v>
                </c:pt>
                <c:pt idx="447">
                  <c:v>36</c:v>
                </c:pt>
                <c:pt idx="448">
                  <c:v>37</c:v>
                </c:pt>
                <c:pt idx="449">
                  <c:v>37</c:v>
                </c:pt>
                <c:pt idx="450">
                  <c:v>35</c:v>
                </c:pt>
                <c:pt idx="451">
                  <c:v>36</c:v>
                </c:pt>
                <c:pt idx="452">
                  <c:v>34</c:v>
                </c:pt>
                <c:pt idx="453">
                  <c:v>37</c:v>
                </c:pt>
                <c:pt idx="454">
                  <c:v>36</c:v>
                </c:pt>
                <c:pt idx="455">
                  <c:v>35</c:v>
                </c:pt>
                <c:pt idx="456">
                  <c:v>35</c:v>
                </c:pt>
                <c:pt idx="457">
                  <c:v>34</c:v>
                </c:pt>
                <c:pt idx="458">
                  <c:v>33</c:v>
                </c:pt>
                <c:pt idx="459">
                  <c:v>33</c:v>
                </c:pt>
                <c:pt idx="460">
                  <c:v>31</c:v>
                </c:pt>
                <c:pt idx="461">
                  <c:v>31</c:v>
                </c:pt>
                <c:pt idx="462">
                  <c:v>33</c:v>
                </c:pt>
                <c:pt idx="463">
                  <c:v>29</c:v>
                </c:pt>
                <c:pt idx="464">
                  <c:v>28</c:v>
                </c:pt>
                <c:pt idx="465">
                  <c:v>28</c:v>
                </c:pt>
                <c:pt idx="466">
                  <c:v>28</c:v>
                </c:pt>
                <c:pt idx="467">
                  <c:v>29</c:v>
                </c:pt>
                <c:pt idx="468">
                  <c:v>30</c:v>
                </c:pt>
                <c:pt idx="469">
                  <c:v>30</c:v>
                </c:pt>
                <c:pt idx="470">
                  <c:v>30</c:v>
                </c:pt>
                <c:pt idx="471">
                  <c:v>29</c:v>
                </c:pt>
                <c:pt idx="472">
                  <c:v>28</c:v>
                </c:pt>
                <c:pt idx="473">
                  <c:v>28</c:v>
                </c:pt>
                <c:pt idx="474">
                  <c:v>25</c:v>
                </c:pt>
                <c:pt idx="475">
                  <c:v>23</c:v>
                </c:pt>
                <c:pt idx="476">
                  <c:v>23</c:v>
                </c:pt>
                <c:pt idx="477">
                  <c:v>23</c:v>
                </c:pt>
                <c:pt idx="478">
                  <c:v>23</c:v>
                </c:pt>
                <c:pt idx="479">
                  <c:v>24</c:v>
                </c:pt>
                <c:pt idx="480">
                  <c:v>25</c:v>
                </c:pt>
                <c:pt idx="481">
                  <c:v>25</c:v>
                </c:pt>
                <c:pt idx="482">
                  <c:v>24</c:v>
                </c:pt>
                <c:pt idx="483">
                  <c:v>24</c:v>
                </c:pt>
                <c:pt idx="484">
                  <c:v>25</c:v>
                </c:pt>
                <c:pt idx="485">
                  <c:v>24</c:v>
                </c:pt>
                <c:pt idx="486">
                  <c:v>23</c:v>
                </c:pt>
                <c:pt idx="487">
                  <c:v>23</c:v>
                </c:pt>
                <c:pt idx="488">
                  <c:v>22</c:v>
                </c:pt>
                <c:pt idx="489">
                  <c:v>24</c:v>
                </c:pt>
                <c:pt idx="490">
                  <c:v>23</c:v>
                </c:pt>
                <c:pt idx="491">
                  <c:v>22</c:v>
                </c:pt>
                <c:pt idx="492">
                  <c:v>23</c:v>
                </c:pt>
                <c:pt idx="493">
                  <c:v>24</c:v>
                </c:pt>
                <c:pt idx="494">
                  <c:v>23</c:v>
                </c:pt>
                <c:pt idx="495">
                  <c:v>23</c:v>
                </c:pt>
                <c:pt idx="496">
                  <c:v>23</c:v>
                </c:pt>
                <c:pt idx="497">
                  <c:v>22</c:v>
                </c:pt>
                <c:pt idx="498">
                  <c:v>21</c:v>
                </c:pt>
                <c:pt idx="499">
                  <c:v>21</c:v>
                </c:pt>
                <c:pt idx="500">
                  <c:v>22</c:v>
                </c:pt>
                <c:pt idx="501">
                  <c:v>20</c:v>
                </c:pt>
                <c:pt idx="502">
                  <c:v>21</c:v>
                </c:pt>
                <c:pt idx="503">
                  <c:v>20</c:v>
                </c:pt>
                <c:pt idx="504">
                  <c:v>19</c:v>
                </c:pt>
                <c:pt idx="505">
                  <c:v>20</c:v>
                </c:pt>
                <c:pt idx="506">
                  <c:v>21</c:v>
                </c:pt>
                <c:pt idx="507">
                  <c:v>20</c:v>
                </c:pt>
                <c:pt idx="508">
                  <c:v>19</c:v>
                </c:pt>
                <c:pt idx="509">
                  <c:v>21</c:v>
                </c:pt>
                <c:pt idx="510">
                  <c:v>20</c:v>
                </c:pt>
                <c:pt idx="511">
                  <c:v>20</c:v>
                </c:pt>
                <c:pt idx="512">
                  <c:v>19</c:v>
                </c:pt>
                <c:pt idx="513">
                  <c:v>20</c:v>
                </c:pt>
                <c:pt idx="514">
                  <c:v>20</c:v>
                </c:pt>
                <c:pt idx="515">
                  <c:v>20</c:v>
                </c:pt>
                <c:pt idx="516">
                  <c:v>22</c:v>
                </c:pt>
                <c:pt idx="517">
                  <c:v>22</c:v>
                </c:pt>
                <c:pt idx="518">
                  <c:v>20</c:v>
                </c:pt>
                <c:pt idx="519">
                  <c:v>20</c:v>
                </c:pt>
                <c:pt idx="520">
                  <c:v>20</c:v>
                </c:pt>
                <c:pt idx="521">
                  <c:v>20</c:v>
                </c:pt>
                <c:pt idx="522">
                  <c:v>21</c:v>
                </c:pt>
                <c:pt idx="523">
                  <c:v>22</c:v>
                </c:pt>
                <c:pt idx="524">
                  <c:v>21</c:v>
                </c:pt>
                <c:pt idx="525">
                  <c:v>20</c:v>
                </c:pt>
                <c:pt idx="526">
                  <c:v>19</c:v>
                </c:pt>
                <c:pt idx="527">
                  <c:v>19</c:v>
                </c:pt>
                <c:pt idx="528">
                  <c:v>19</c:v>
                </c:pt>
                <c:pt idx="529">
                  <c:v>19</c:v>
                </c:pt>
                <c:pt idx="530">
                  <c:v>19</c:v>
                </c:pt>
                <c:pt idx="531">
                  <c:v>21</c:v>
                </c:pt>
                <c:pt idx="532">
                  <c:v>20</c:v>
                </c:pt>
                <c:pt idx="533">
                  <c:v>20</c:v>
                </c:pt>
                <c:pt idx="534">
                  <c:v>20</c:v>
                </c:pt>
                <c:pt idx="535">
                  <c:v>20</c:v>
                </c:pt>
                <c:pt idx="536">
                  <c:v>20</c:v>
                </c:pt>
                <c:pt idx="537">
                  <c:v>19</c:v>
                </c:pt>
                <c:pt idx="538">
                  <c:v>18</c:v>
                </c:pt>
                <c:pt idx="539">
                  <c:v>17</c:v>
                </c:pt>
                <c:pt idx="540">
                  <c:v>18</c:v>
                </c:pt>
                <c:pt idx="541">
                  <c:v>18</c:v>
                </c:pt>
                <c:pt idx="542">
                  <c:v>20</c:v>
                </c:pt>
                <c:pt idx="543">
                  <c:v>18</c:v>
                </c:pt>
                <c:pt idx="544">
                  <c:v>17</c:v>
                </c:pt>
                <c:pt idx="545">
                  <c:v>17</c:v>
                </c:pt>
                <c:pt idx="546">
                  <c:v>18</c:v>
                </c:pt>
                <c:pt idx="547">
                  <c:v>19</c:v>
                </c:pt>
                <c:pt idx="548">
                  <c:v>21</c:v>
                </c:pt>
                <c:pt idx="549">
                  <c:v>21</c:v>
                </c:pt>
                <c:pt idx="550">
                  <c:v>22</c:v>
                </c:pt>
                <c:pt idx="551">
                  <c:v>22</c:v>
                </c:pt>
                <c:pt idx="552">
                  <c:v>26</c:v>
                </c:pt>
                <c:pt idx="553">
                  <c:v>25</c:v>
                </c:pt>
                <c:pt idx="554">
                  <c:v>25</c:v>
                </c:pt>
                <c:pt idx="555">
                  <c:v>24</c:v>
                </c:pt>
                <c:pt idx="556">
                  <c:v>24</c:v>
                </c:pt>
                <c:pt idx="557">
                  <c:v>22</c:v>
                </c:pt>
                <c:pt idx="558">
                  <c:v>22</c:v>
                </c:pt>
                <c:pt idx="559">
                  <c:v>22</c:v>
                </c:pt>
                <c:pt idx="560">
                  <c:v>22</c:v>
                </c:pt>
                <c:pt idx="561">
                  <c:v>23</c:v>
                </c:pt>
                <c:pt idx="562">
                  <c:v>25</c:v>
                </c:pt>
                <c:pt idx="563">
                  <c:v>27</c:v>
                </c:pt>
                <c:pt idx="564">
                  <c:v>30</c:v>
                </c:pt>
                <c:pt idx="565">
                  <c:v>30</c:v>
                </c:pt>
                <c:pt idx="566">
                  <c:v>30</c:v>
                </c:pt>
                <c:pt idx="567">
                  <c:v>29</c:v>
                </c:pt>
                <c:pt idx="568">
                  <c:v>29</c:v>
                </c:pt>
                <c:pt idx="569">
                  <c:v>30</c:v>
                </c:pt>
                <c:pt idx="570">
                  <c:v>30</c:v>
                </c:pt>
                <c:pt idx="571">
                  <c:v>30</c:v>
                </c:pt>
                <c:pt idx="572">
                  <c:v>30</c:v>
                </c:pt>
                <c:pt idx="573">
                  <c:v>31</c:v>
                </c:pt>
                <c:pt idx="574">
                  <c:v>30</c:v>
                </c:pt>
                <c:pt idx="575">
                  <c:v>32</c:v>
                </c:pt>
                <c:pt idx="576">
                  <c:v>34</c:v>
                </c:pt>
                <c:pt idx="577">
                  <c:v>34</c:v>
                </c:pt>
                <c:pt idx="578">
                  <c:v>34</c:v>
                </c:pt>
                <c:pt idx="579">
                  <c:v>32</c:v>
                </c:pt>
                <c:pt idx="580">
                  <c:v>34</c:v>
                </c:pt>
                <c:pt idx="581">
                  <c:v>34</c:v>
                </c:pt>
                <c:pt idx="582">
                  <c:v>36</c:v>
                </c:pt>
                <c:pt idx="583">
                  <c:v>34</c:v>
                </c:pt>
                <c:pt idx="584">
                  <c:v>34</c:v>
                </c:pt>
                <c:pt idx="585">
                  <c:v>34</c:v>
                </c:pt>
                <c:pt idx="586">
                  <c:v>35</c:v>
                </c:pt>
                <c:pt idx="587">
                  <c:v>35</c:v>
                </c:pt>
                <c:pt idx="588">
                  <c:v>36</c:v>
                </c:pt>
                <c:pt idx="589">
                  <c:v>35</c:v>
                </c:pt>
                <c:pt idx="590">
                  <c:v>35</c:v>
                </c:pt>
                <c:pt idx="591">
                  <c:v>36</c:v>
                </c:pt>
                <c:pt idx="592">
                  <c:v>36</c:v>
                </c:pt>
                <c:pt idx="593">
                  <c:v>35</c:v>
                </c:pt>
                <c:pt idx="594">
                  <c:v>34</c:v>
                </c:pt>
                <c:pt idx="595">
                  <c:v>34</c:v>
                </c:pt>
                <c:pt idx="596">
                  <c:v>35</c:v>
                </c:pt>
                <c:pt idx="597">
                  <c:v>36</c:v>
                </c:pt>
                <c:pt idx="598">
                  <c:v>35</c:v>
                </c:pt>
                <c:pt idx="599">
                  <c:v>35</c:v>
                </c:pt>
                <c:pt idx="600">
                  <c:v>33</c:v>
                </c:pt>
                <c:pt idx="601">
                  <c:v>33</c:v>
                </c:pt>
                <c:pt idx="602">
                  <c:v>32</c:v>
                </c:pt>
                <c:pt idx="603">
                  <c:v>33</c:v>
                </c:pt>
                <c:pt idx="604">
                  <c:v>32</c:v>
                </c:pt>
                <c:pt idx="605">
                  <c:v>33</c:v>
                </c:pt>
                <c:pt idx="606">
                  <c:v>32</c:v>
                </c:pt>
                <c:pt idx="607">
                  <c:v>32</c:v>
                </c:pt>
                <c:pt idx="608">
                  <c:v>30</c:v>
                </c:pt>
                <c:pt idx="609">
                  <c:v>30</c:v>
                </c:pt>
                <c:pt idx="610">
                  <c:v>31</c:v>
                </c:pt>
                <c:pt idx="611">
                  <c:v>31</c:v>
                </c:pt>
                <c:pt idx="612">
                  <c:v>31</c:v>
                </c:pt>
                <c:pt idx="613">
                  <c:v>32</c:v>
                </c:pt>
                <c:pt idx="614">
                  <c:v>31</c:v>
                </c:pt>
                <c:pt idx="615">
                  <c:v>30</c:v>
                </c:pt>
                <c:pt idx="616">
                  <c:v>29</c:v>
                </c:pt>
                <c:pt idx="617">
                  <c:v>28</c:v>
                </c:pt>
                <c:pt idx="618">
                  <c:v>27</c:v>
                </c:pt>
                <c:pt idx="619">
                  <c:v>28</c:v>
                </c:pt>
                <c:pt idx="620">
                  <c:v>28</c:v>
                </c:pt>
                <c:pt idx="621">
                  <c:v>28</c:v>
                </c:pt>
                <c:pt idx="622">
                  <c:v>30</c:v>
                </c:pt>
                <c:pt idx="623">
                  <c:v>31</c:v>
                </c:pt>
                <c:pt idx="624">
                  <c:v>29</c:v>
                </c:pt>
                <c:pt idx="625">
                  <c:v>29</c:v>
                </c:pt>
                <c:pt idx="626">
                  <c:v>30</c:v>
                </c:pt>
                <c:pt idx="627">
                  <c:v>30</c:v>
                </c:pt>
                <c:pt idx="628">
                  <c:v>32</c:v>
                </c:pt>
                <c:pt idx="629">
                  <c:v>29</c:v>
                </c:pt>
                <c:pt idx="630">
                  <c:v>29</c:v>
                </c:pt>
                <c:pt idx="631">
                  <c:v>28</c:v>
                </c:pt>
                <c:pt idx="632">
                  <c:v>29</c:v>
                </c:pt>
                <c:pt idx="633">
                  <c:v>29</c:v>
                </c:pt>
                <c:pt idx="634">
                  <c:v>33</c:v>
                </c:pt>
                <c:pt idx="635">
                  <c:v>32</c:v>
                </c:pt>
                <c:pt idx="636">
                  <c:v>32</c:v>
                </c:pt>
                <c:pt idx="637">
                  <c:v>33</c:v>
                </c:pt>
                <c:pt idx="638">
                  <c:v>35</c:v>
                </c:pt>
                <c:pt idx="639">
                  <c:v>36</c:v>
                </c:pt>
                <c:pt idx="640">
                  <c:v>35</c:v>
                </c:pt>
                <c:pt idx="641">
                  <c:v>35</c:v>
                </c:pt>
                <c:pt idx="642">
                  <c:v>35</c:v>
                </c:pt>
                <c:pt idx="643">
                  <c:v>35</c:v>
                </c:pt>
                <c:pt idx="644">
                  <c:v>33</c:v>
                </c:pt>
                <c:pt idx="645">
                  <c:v>33</c:v>
                </c:pt>
                <c:pt idx="646">
                  <c:v>33</c:v>
                </c:pt>
                <c:pt idx="647">
                  <c:v>33</c:v>
                </c:pt>
                <c:pt idx="648">
                  <c:v>34</c:v>
                </c:pt>
                <c:pt idx="649">
                  <c:v>33</c:v>
                </c:pt>
                <c:pt idx="650">
                  <c:v>31</c:v>
                </c:pt>
                <c:pt idx="651">
                  <c:v>30</c:v>
                </c:pt>
                <c:pt idx="652">
                  <c:v>30</c:v>
                </c:pt>
                <c:pt idx="653">
                  <c:v>30</c:v>
                </c:pt>
                <c:pt idx="654">
                  <c:v>32</c:v>
                </c:pt>
                <c:pt idx="655">
                  <c:v>33</c:v>
                </c:pt>
                <c:pt idx="656">
                  <c:v>33</c:v>
                </c:pt>
                <c:pt idx="657">
                  <c:v>32</c:v>
                </c:pt>
                <c:pt idx="658">
                  <c:v>31</c:v>
                </c:pt>
                <c:pt idx="659">
                  <c:v>31</c:v>
                </c:pt>
                <c:pt idx="660">
                  <c:v>30</c:v>
                </c:pt>
                <c:pt idx="661">
                  <c:v>31</c:v>
                </c:pt>
                <c:pt idx="662">
                  <c:v>31</c:v>
                </c:pt>
                <c:pt idx="663">
                  <c:v>32</c:v>
                </c:pt>
                <c:pt idx="664">
                  <c:v>32</c:v>
                </c:pt>
                <c:pt idx="665">
                  <c:v>33</c:v>
                </c:pt>
                <c:pt idx="666">
                  <c:v>32</c:v>
                </c:pt>
                <c:pt idx="667">
                  <c:v>32</c:v>
                </c:pt>
                <c:pt idx="668">
                  <c:v>32</c:v>
                </c:pt>
                <c:pt idx="669">
                  <c:v>33</c:v>
                </c:pt>
                <c:pt idx="670">
                  <c:v>34</c:v>
                </c:pt>
                <c:pt idx="671">
                  <c:v>34</c:v>
                </c:pt>
                <c:pt idx="672">
                  <c:v>34</c:v>
                </c:pt>
                <c:pt idx="673">
                  <c:v>33</c:v>
                </c:pt>
                <c:pt idx="674">
                  <c:v>33</c:v>
                </c:pt>
                <c:pt idx="675">
                  <c:v>32</c:v>
                </c:pt>
                <c:pt idx="676">
                  <c:v>30</c:v>
                </c:pt>
                <c:pt idx="677">
                  <c:v>30</c:v>
                </c:pt>
                <c:pt idx="678">
                  <c:v>29</c:v>
                </c:pt>
                <c:pt idx="679">
                  <c:v>28</c:v>
                </c:pt>
                <c:pt idx="680">
                  <c:v>28</c:v>
                </c:pt>
                <c:pt idx="681">
                  <c:v>28</c:v>
                </c:pt>
                <c:pt idx="682">
                  <c:v>27</c:v>
                </c:pt>
                <c:pt idx="683">
                  <c:v>27</c:v>
                </c:pt>
                <c:pt idx="684">
                  <c:v>26</c:v>
                </c:pt>
                <c:pt idx="685">
                  <c:v>24</c:v>
                </c:pt>
                <c:pt idx="686">
                  <c:v>24</c:v>
                </c:pt>
                <c:pt idx="687">
                  <c:v>23</c:v>
                </c:pt>
                <c:pt idx="688">
                  <c:v>21</c:v>
                </c:pt>
                <c:pt idx="689">
                  <c:v>21</c:v>
                </c:pt>
                <c:pt idx="690">
                  <c:v>22</c:v>
                </c:pt>
                <c:pt idx="691">
                  <c:v>22</c:v>
                </c:pt>
                <c:pt idx="692">
                  <c:v>23</c:v>
                </c:pt>
                <c:pt idx="693">
                  <c:v>23</c:v>
                </c:pt>
                <c:pt idx="694">
                  <c:v>23</c:v>
                </c:pt>
                <c:pt idx="695">
                  <c:v>24</c:v>
                </c:pt>
                <c:pt idx="696">
                  <c:v>22</c:v>
                </c:pt>
                <c:pt idx="697">
                  <c:v>22</c:v>
                </c:pt>
                <c:pt idx="698">
                  <c:v>23</c:v>
                </c:pt>
                <c:pt idx="699">
                  <c:v>23</c:v>
                </c:pt>
                <c:pt idx="700">
                  <c:v>24</c:v>
                </c:pt>
                <c:pt idx="701">
                  <c:v>25</c:v>
                </c:pt>
                <c:pt idx="702">
                  <c:v>26</c:v>
                </c:pt>
                <c:pt idx="703">
                  <c:v>26</c:v>
                </c:pt>
                <c:pt idx="704">
                  <c:v>27</c:v>
                </c:pt>
                <c:pt idx="705">
                  <c:v>27</c:v>
                </c:pt>
                <c:pt idx="706">
                  <c:v>28</c:v>
                </c:pt>
                <c:pt idx="707">
                  <c:v>28</c:v>
                </c:pt>
                <c:pt idx="708">
                  <c:v>28</c:v>
                </c:pt>
                <c:pt idx="709">
                  <c:v>28</c:v>
                </c:pt>
                <c:pt idx="710">
                  <c:v>28</c:v>
                </c:pt>
                <c:pt idx="711">
                  <c:v>28</c:v>
                </c:pt>
                <c:pt idx="712">
                  <c:v>29</c:v>
                </c:pt>
                <c:pt idx="713">
                  <c:v>26</c:v>
                </c:pt>
                <c:pt idx="714">
                  <c:v>26</c:v>
                </c:pt>
                <c:pt idx="715">
                  <c:v>25</c:v>
                </c:pt>
                <c:pt idx="716">
                  <c:v>25</c:v>
                </c:pt>
                <c:pt idx="717">
                  <c:v>24</c:v>
                </c:pt>
                <c:pt idx="718">
                  <c:v>25</c:v>
                </c:pt>
                <c:pt idx="719">
                  <c:v>25</c:v>
                </c:pt>
                <c:pt idx="720">
                  <c:v>27</c:v>
                </c:pt>
                <c:pt idx="721">
                  <c:v>27</c:v>
                </c:pt>
                <c:pt idx="722">
                  <c:v>27</c:v>
                </c:pt>
                <c:pt idx="723">
                  <c:v>29</c:v>
                </c:pt>
                <c:pt idx="724">
                  <c:v>30</c:v>
                </c:pt>
                <c:pt idx="725">
                  <c:v>30</c:v>
                </c:pt>
                <c:pt idx="726">
                  <c:v>29</c:v>
                </c:pt>
                <c:pt idx="727">
                  <c:v>29</c:v>
                </c:pt>
                <c:pt idx="728">
                  <c:v>28</c:v>
                </c:pt>
                <c:pt idx="729">
                  <c:v>27</c:v>
                </c:pt>
                <c:pt idx="730">
                  <c:v>25</c:v>
                </c:pt>
                <c:pt idx="731">
                  <c:v>25</c:v>
                </c:pt>
                <c:pt idx="732">
                  <c:v>27</c:v>
                </c:pt>
                <c:pt idx="733">
                  <c:v>26</c:v>
                </c:pt>
                <c:pt idx="734">
                  <c:v>25</c:v>
                </c:pt>
                <c:pt idx="735">
                  <c:v>25</c:v>
                </c:pt>
                <c:pt idx="736">
                  <c:v>25</c:v>
                </c:pt>
                <c:pt idx="737">
                  <c:v>24</c:v>
                </c:pt>
                <c:pt idx="738">
                  <c:v>24</c:v>
                </c:pt>
                <c:pt idx="739">
                  <c:v>24</c:v>
                </c:pt>
                <c:pt idx="740">
                  <c:v>24</c:v>
                </c:pt>
                <c:pt idx="741">
                  <c:v>24</c:v>
                </c:pt>
                <c:pt idx="742">
                  <c:v>24</c:v>
                </c:pt>
                <c:pt idx="743">
                  <c:v>25</c:v>
                </c:pt>
                <c:pt idx="744">
                  <c:v>24</c:v>
                </c:pt>
                <c:pt idx="745">
                  <c:v>23</c:v>
                </c:pt>
                <c:pt idx="746">
                  <c:v>23</c:v>
                </c:pt>
                <c:pt idx="747">
                  <c:v>23</c:v>
                </c:pt>
                <c:pt idx="748">
                  <c:v>24</c:v>
                </c:pt>
                <c:pt idx="749">
                  <c:v>23</c:v>
                </c:pt>
                <c:pt idx="750">
                  <c:v>24</c:v>
                </c:pt>
                <c:pt idx="751">
                  <c:v>26</c:v>
                </c:pt>
                <c:pt idx="752">
                  <c:v>26</c:v>
                </c:pt>
                <c:pt idx="753">
                  <c:v>28</c:v>
                </c:pt>
                <c:pt idx="754">
                  <c:v>28</c:v>
                </c:pt>
                <c:pt idx="755">
                  <c:v>29</c:v>
                </c:pt>
                <c:pt idx="756">
                  <c:v>29</c:v>
                </c:pt>
                <c:pt idx="757">
                  <c:v>32</c:v>
                </c:pt>
                <c:pt idx="758">
                  <c:v>32</c:v>
                </c:pt>
                <c:pt idx="759">
                  <c:v>33</c:v>
                </c:pt>
                <c:pt idx="760">
                  <c:v>33</c:v>
                </c:pt>
                <c:pt idx="761">
                  <c:v>33</c:v>
                </c:pt>
                <c:pt idx="762">
                  <c:v>35</c:v>
                </c:pt>
                <c:pt idx="763">
                  <c:v>36</c:v>
                </c:pt>
                <c:pt idx="764">
                  <c:v>35</c:v>
                </c:pt>
                <c:pt idx="765">
                  <c:v>35</c:v>
                </c:pt>
                <c:pt idx="766">
                  <c:v>34</c:v>
                </c:pt>
                <c:pt idx="767">
                  <c:v>34</c:v>
                </c:pt>
                <c:pt idx="768">
                  <c:v>33</c:v>
                </c:pt>
                <c:pt idx="769">
                  <c:v>33</c:v>
                </c:pt>
                <c:pt idx="770">
                  <c:v>33</c:v>
                </c:pt>
                <c:pt idx="771">
                  <c:v>33</c:v>
                </c:pt>
                <c:pt idx="772">
                  <c:v>33</c:v>
                </c:pt>
                <c:pt idx="773">
                  <c:v>32</c:v>
                </c:pt>
                <c:pt idx="774">
                  <c:v>33</c:v>
                </c:pt>
                <c:pt idx="775">
                  <c:v>33</c:v>
                </c:pt>
                <c:pt idx="776">
                  <c:v>32</c:v>
                </c:pt>
                <c:pt idx="777">
                  <c:v>31</c:v>
                </c:pt>
                <c:pt idx="778">
                  <c:v>32</c:v>
                </c:pt>
                <c:pt idx="779">
                  <c:v>31</c:v>
                </c:pt>
                <c:pt idx="780">
                  <c:v>32</c:v>
                </c:pt>
                <c:pt idx="781">
                  <c:v>31</c:v>
                </c:pt>
                <c:pt idx="782">
                  <c:v>32</c:v>
                </c:pt>
                <c:pt idx="783">
                  <c:v>32</c:v>
                </c:pt>
                <c:pt idx="784">
                  <c:v>32</c:v>
                </c:pt>
                <c:pt idx="785">
                  <c:v>33</c:v>
                </c:pt>
                <c:pt idx="786">
                  <c:v>33</c:v>
                </c:pt>
                <c:pt idx="787">
                  <c:v>33</c:v>
                </c:pt>
                <c:pt idx="788">
                  <c:v>34</c:v>
                </c:pt>
                <c:pt idx="789">
                  <c:v>33</c:v>
                </c:pt>
                <c:pt idx="790">
                  <c:v>32</c:v>
                </c:pt>
                <c:pt idx="791">
                  <c:v>33</c:v>
                </c:pt>
                <c:pt idx="792">
                  <c:v>35</c:v>
                </c:pt>
                <c:pt idx="793">
                  <c:v>37</c:v>
                </c:pt>
                <c:pt idx="794">
                  <c:v>36</c:v>
                </c:pt>
                <c:pt idx="795">
                  <c:v>36</c:v>
                </c:pt>
                <c:pt idx="796">
                  <c:v>37</c:v>
                </c:pt>
                <c:pt idx="797">
                  <c:v>35</c:v>
                </c:pt>
                <c:pt idx="798">
                  <c:v>36</c:v>
                </c:pt>
                <c:pt idx="799">
                  <c:v>36</c:v>
                </c:pt>
                <c:pt idx="800">
                  <c:v>36</c:v>
                </c:pt>
                <c:pt idx="801">
                  <c:v>34</c:v>
                </c:pt>
                <c:pt idx="802">
                  <c:v>33</c:v>
                </c:pt>
                <c:pt idx="803">
                  <c:v>34</c:v>
                </c:pt>
                <c:pt idx="804">
                  <c:v>35</c:v>
                </c:pt>
                <c:pt idx="805">
                  <c:v>38</c:v>
                </c:pt>
                <c:pt idx="806">
                  <c:v>38</c:v>
                </c:pt>
                <c:pt idx="807">
                  <c:v>39</c:v>
                </c:pt>
                <c:pt idx="808">
                  <c:v>40</c:v>
                </c:pt>
                <c:pt idx="809">
                  <c:v>40</c:v>
                </c:pt>
                <c:pt idx="810">
                  <c:v>40</c:v>
                </c:pt>
                <c:pt idx="811">
                  <c:v>40</c:v>
                </c:pt>
                <c:pt idx="812">
                  <c:v>41</c:v>
                </c:pt>
                <c:pt idx="813">
                  <c:v>39</c:v>
                </c:pt>
                <c:pt idx="814">
                  <c:v>41</c:v>
                </c:pt>
                <c:pt idx="815">
                  <c:v>40</c:v>
                </c:pt>
                <c:pt idx="816">
                  <c:v>39</c:v>
                </c:pt>
                <c:pt idx="817">
                  <c:v>41</c:v>
                </c:pt>
                <c:pt idx="818">
                  <c:v>40</c:v>
                </c:pt>
                <c:pt idx="819">
                  <c:v>43</c:v>
                </c:pt>
                <c:pt idx="820">
                  <c:v>41</c:v>
                </c:pt>
                <c:pt idx="821">
                  <c:v>41</c:v>
                </c:pt>
                <c:pt idx="822">
                  <c:v>42</c:v>
                </c:pt>
                <c:pt idx="823">
                  <c:v>41</c:v>
                </c:pt>
                <c:pt idx="824">
                  <c:v>40</c:v>
                </c:pt>
                <c:pt idx="825">
                  <c:v>39</c:v>
                </c:pt>
                <c:pt idx="826">
                  <c:v>39</c:v>
                </c:pt>
                <c:pt idx="827">
                  <c:v>39</c:v>
                </c:pt>
                <c:pt idx="828">
                  <c:v>39</c:v>
                </c:pt>
                <c:pt idx="829">
                  <c:v>40</c:v>
                </c:pt>
                <c:pt idx="830">
                  <c:v>38</c:v>
                </c:pt>
                <c:pt idx="831">
                  <c:v>38</c:v>
                </c:pt>
                <c:pt idx="832">
                  <c:v>37</c:v>
                </c:pt>
                <c:pt idx="833">
                  <c:v>36</c:v>
                </c:pt>
                <c:pt idx="834">
                  <c:v>36</c:v>
                </c:pt>
                <c:pt idx="835">
                  <c:v>36</c:v>
                </c:pt>
                <c:pt idx="836">
                  <c:v>36</c:v>
                </c:pt>
                <c:pt idx="837">
                  <c:v>36</c:v>
                </c:pt>
                <c:pt idx="838">
                  <c:v>34</c:v>
                </c:pt>
                <c:pt idx="839">
                  <c:v>33</c:v>
                </c:pt>
                <c:pt idx="840">
                  <c:v>35</c:v>
                </c:pt>
                <c:pt idx="841">
                  <c:v>35</c:v>
                </c:pt>
              </c:numCache>
            </c:numRef>
          </c:val>
          <c:smooth val="0"/>
        </c:ser>
        <c:dLbls>
          <c:showLegendKey val="0"/>
          <c:showVal val="0"/>
          <c:showCatName val="0"/>
          <c:showSerName val="0"/>
          <c:showPercent val="0"/>
          <c:showBubbleSize val="0"/>
        </c:dLbls>
        <c:marker val="1"/>
        <c:smooth val="0"/>
        <c:axId val="283215360"/>
        <c:axId val="283217280"/>
      </c:lineChart>
      <c:catAx>
        <c:axId val="28321536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217280"/>
        <c:crosses val="autoZero"/>
        <c:auto val="1"/>
        <c:lblAlgn val="ctr"/>
        <c:lblOffset val="100"/>
        <c:noMultiLvlLbl val="0"/>
      </c:catAx>
      <c:valAx>
        <c:axId val="283217280"/>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215360"/>
        <c:crosses val="autoZero"/>
        <c:crossBetween val="between"/>
      </c:valAx>
    </c:plotArea>
    <c:legend>
      <c:legendPos val="b"/>
      <c:overlay val="0"/>
    </c:legend>
    <c:plotVisOnly val="1"/>
    <c:dispBlanksAs val="zero"/>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mn-lt"/>
                <a:ea typeface="+mn-ea"/>
                <a:cs typeface="+mn-cs"/>
              </a:defRPr>
            </a:pPr>
            <a:r>
              <a:rPr lang="lt-LT" sz="1200" b="1" i="0" baseline="0">
                <a:effectLst/>
              </a:rPr>
              <a:t>Atvykusių ir išvykusių vartotojų srautai</a:t>
            </a:r>
            <a:endParaRPr lang="lt-LT" sz="1200">
              <a:effectLst/>
            </a:endParaRP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2500'!$A$12:$AFJ$12</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3</c:v>
                </c:pt>
                <c:pt idx="29">
                  <c:v>3</c:v>
                </c:pt>
                <c:pt idx="30">
                  <c:v>3</c:v>
                </c:pt>
                <c:pt idx="31">
                  <c:v>3</c:v>
                </c:pt>
                <c:pt idx="32">
                  <c:v>4</c:v>
                </c:pt>
                <c:pt idx="33">
                  <c:v>4</c:v>
                </c:pt>
                <c:pt idx="34">
                  <c:v>5</c:v>
                </c:pt>
                <c:pt idx="35">
                  <c:v>6</c:v>
                </c:pt>
                <c:pt idx="36">
                  <c:v>7</c:v>
                </c:pt>
                <c:pt idx="37">
                  <c:v>8</c:v>
                </c:pt>
                <c:pt idx="38">
                  <c:v>9</c:v>
                </c:pt>
                <c:pt idx="39">
                  <c:v>10</c:v>
                </c:pt>
                <c:pt idx="40">
                  <c:v>12</c:v>
                </c:pt>
                <c:pt idx="41">
                  <c:v>12</c:v>
                </c:pt>
                <c:pt idx="42">
                  <c:v>14</c:v>
                </c:pt>
                <c:pt idx="43">
                  <c:v>15</c:v>
                </c:pt>
                <c:pt idx="44">
                  <c:v>16</c:v>
                </c:pt>
                <c:pt idx="45">
                  <c:v>16</c:v>
                </c:pt>
                <c:pt idx="46">
                  <c:v>18</c:v>
                </c:pt>
                <c:pt idx="47">
                  <c:v>18</c:v>
                </c:pt>
                <c:pt idx="48">
                  <c:v>19</c:v>
                </c:pt>
                <c:pt idx="49">
                  <c:v>20</c:v>
                </c:pt>
                <c:pt idx="50">
                  <c:v>24</c:v>
                </c:pt>
                <c:pt idx="51">
                  <c:v>29</c:v>
                </c:pt>
                <c:pt idx="52">
                  <c:v>31</c:v>
                </c:pt>
                <c:pt idx="53">
                  <c:v>33</c:v>
                </c:pt>
                <c:pt idx="54">
                  <c:v>37</c:v>
                </c:pt>
                <c:pt idx="55">
                  <c:v>40</c:v>
                </c:pt>
                <c:pt idx="56">
                  <c:v>40</c:v>
                </c:pt>
                <c:pt idx="57">
                  <c:v>42</c:v>
                </c:pt>
                <c:pt idx="58">
                  <c:v>43</c:v>
                </c:pt>
                <c:pt idx="59">
                  <c:v>44</c:v>
                </c:pt>
                <c:pt idx="60">
                  <c:v>45</c:v>
                </c:pt>
                <c:pt idx="61">
                  <c:v>46</c:v>
                </c:pt>
                <c:pt idx="62">
                  <c:v>46</c:v>
                </c:pt>
                <c:pt idx="63">
                  <c:v>50</c:v>
                </c:pt>
                <c:pt idx="64">
                  <c:v>51</c:v>
                </c:pt>
                <c:pt idx="65">
                  <c:v>55</c:v>
                </c:pt>
                <c:pt idx="66">
                  <c:v>58</c:v>
                </c:pt>
                <c:pt idx="67">
                  <c:v>59</c:v>
                </c:pt>
                <c:pt idx="68">
                  <c:v>62</c:v>
                </c:pt>
                <c:pt idx="69">
                  <c:v>62</c:v>
                </c:pt>
                <c:pt idx="70">
                  <c:v>66</c:v>
                </c:pt>
                <c:pt idx="71">
                  <c:v>69</c:v>
                </c:pt>
                <c:pt idx="72">
                  <c:v>75</c:v>
                </c:pt>
                <c:pt idx="73">
                  <c:v>78</c:v>
                </c:pt>
                <c:pt idx="74">
                  <c:v>82</c:v>
                </c:pt>
                <c:pt idx="75">
                  <c:v>86</c:v>
                </c:pt>
                <c:pt idx="76">
                  <c:v>92</c:v>
                </c:pt>
                <c:pt idx="77">
                  <c:v>93</c:v>
                </c:pt>
                <c:pt idx="78">
                  <c:v>93</c:v>
                </c:pt>
                <c:pt idx="79">
                  <c:v>97</c:v>
                </c:pt>
                <c:pt idx="80">
                  <c:v>97</c:v>
                </c:pt>
                <c:pt idx="81">
                  <c:v>101</c:v>
                </c:pt>
                <c:pt idx="82">
                  <c:v>104</c:v>
                </c:pt>
                <c:pt idx="83">
                  <c:v>106</c:v>
                </c:pt>
                <c:pt idx="84">
                  <c:v>109</c:v>
                </c:pt>
                <c:pt idx="85">
                  <c:v>114</c:v>
                </c:pt>
                <c:pt idx="86">
                  <c:v>117</c:v>
                </c:pt>
                <c:pt idx="87">
                  <c:v>119</c:v>
                </c:pt>
                <c:pt idx="88">
                  <c:v>122</c:v>
                </c:pt>
                <c:pt idx="89">
                  <c:v>122</c:v>
                </c:pt>
                <c:pt idx="90">
                  <c:v>126</c:v>
                </c:pt>
                <c:pt idx="91">
                  <c:v>129</c:v>
                </c:pt>
                <c:pt idx="92">
                  <c:v>133</c:v>
                </c:pt>
                <c:pt idx="93">
                  <c:v>138</c:v>
                </c:pt>
                <c:pt idx="94">
                  <c:v>142</c:v>
                </c:pt>
                <c:pt idx="95">
                  <c:v>145</c:v>
                </c:pt>
                <c:pt idx="96">
                  <c:v>148</c:v>
                </c:pt>
                <c:pt idx="97">
                  <c:v>148</c:v>
                </c:pt>
                <c:pt idx="98">
                  <c:v>149</c:v>
                </c:pt>
                <c:pt idx="99">
                  <c:v>152</c:v>
                </c:pt>
                <c:pt idx="100">
                  <c:v>155</c:v>
                </c:pt>
                <c:pt idx="101">
                  <c:v>158</c:v>
                </c:pt>
                <c:pt idx="102">
                  <c:v>161</c:v>
                </c:pt>
                <c:pt idx="103">
                  <c:v>162</c:v>
                </c:pt>
                <c:pt idx="104">
                  <c:v>163</c:v>
                </c:pt>
                <c:pt idx="105">
                  <c:v>167</c:v>
                </c:pt>
                <c:pt idx="106">
                  <c:v>168</c:v>
                </c:pt>
                <c:pt idx="107">
                  <c:v>170</c:v>
                </c:pt>
                <c:pt idx="108">
                  <c:v>170</c:v>
                </c:pt>
                <c:pt idx="109">
                  <c:v>171</c:v>
                </c:pt>
                <c:pt idx="110">
                  <c:v>174</c:v>
                </c:pt>
                <c:pt idx="111">
                  <c:v>180</c:v>
                </c:pt>
                <c:pt idx="112">
                  <c:v>186</c:v>
                </c:pt>
                <c:pt idx="113">
                  <c:v>187</c:v>
                </c:pt>
                <c:pt idx="114">
                  <c:v>187</c:v>
                </c:pt>
                <c:pt idx="115">
                  <c:v>190</c:v>
                </c:pt>
                <c:pt idx="116">
                  <c:v>192</c:v>
                </c:pt>
                <c:pt idx="117">
                  <c:v>194</c:v>
                </c:pt>
                <c:pt idx="118">
                  <c:v>196</c:v>
                </c:pt>
                <c:pt idx="119">
                  <c:v>197</c:v>
                </c:pt>
                <c:pt idx="120">
                  <c:v>199</c:v>
                </c:pt>
                <c:pt idx="121">
                  <c:v>199</c:v>
                </c:pt>
                <c:pt idx="122">
                  <c:v>201</c:v>
                </c:pt>
                <c:pt idx="123">
                  <c:v>201</c:v>
                </c:pt>
                <c:pt idx="124">
                  <c:v>205</c:v>
                </c:pt>
                <c:pt idx="125">
                  <c:v>205</c:v>
                </c:pt>
                <c:pt idx="126">
                  <c:v>206</c:v>
                </c:pt>
                <c:pt idx="127">
                  <c:v>207</c:v>
                </c:pt>
                <c:pt idx="128">
                  <c:v>209</c:v>
                </c:pt>
                <c:pt idx="129">
                  <c:v>209</c:v>
                </c:pt>
                <c:pt idx="130">
                  <c:v>215</c:v>
                </c:pt>
                <c:pt idx="131">
                  <c:v>220</c:v>
                </c:pt>
                <c:pt idx="132">
                  <c:v>223</c:v>
                </c:pt>
                <c:pt idx="133">
                  <c:v>224</c:v>
                </c:pt>
                <c:pt idx="134">
                  <c:v>226</c:v>
                </c:pt>
                <c:pt idx="135">
                  <c:v>230</c:v>
                </c:pt>
                <c:pt idx="136">
                  <c:v>233</c:v>
                </c:pt>
                <c:pt idx="137">
                  <c:v>235</c:v>
                </c:pt>
                <c:pt idx="138">
                  <c:v>236</c:v>
                </c:pt>
                <c:pt idx="139">
                  <c:v>239</c:v>
                </c:pt>
                <c:pt idx="140">
                  <c:v>243</c:v>
                </c:pt>
                <c:pt idx="141">
                  <c:v>243</c:v>
                </c:pt>
                <c:pt idx="142">
                  <c:v>245</c:v>
                </c:pt>
                <c:pt idx="143">
                  <c:v>247</c:v>
                </c:pt>
                <c:pt idx="144">
                  <c:v>249</c:v>
                </c:pt>
                <c:pt idx="145">
                  <c:v>250</c:v>
                </c:pt>
                <c:pt idx="146">
                  <c:v>252</c:v>
                </c:pt>
                <c:pt idx="147">
                  <c:v>257</c:v>
                </c:pt>
                <c:pt idx="148">
                  <c:v>261</c:v>
                </c:pt>
                <c:pt idx="149">
                  <c:v>264</c:v>
                </c:pt>
                <c:pt idx="150">
                  <c:v>266</c:v>
                </c:pt>
                <c:pt idx="151">
                  <c:v>266</c:v>
                </c:pt>
                <c:pt idx="152">
                  <c:v>268</c:v>
                </c:pt>
                <c:pt idx="153">
                  <c:v>270</c:v>
                </c:pt>
                <c:pt idx="154">
                  <c:v>273</c:v>
                </c:pt>
                <c:pt idx="155">
                  <c:v>276</c:v>
                </c:pt>
                <c:pt idx="156">
                  <c:v>277</c:v>
                </c:pt>
                <c:pt idx="157">
                  <c:v>279</c:v>
                </c:pt>
                <c:pt idx="158">
                  <c:v>280</c:v>
                </c:pt>
                <c:pt idx="159">
                  <c:v>283</c:v>
                </c:pt>
                <c:pt idx="160">
                  <c:v>286</c:v>
                </c:pt>
                <c:pt idx="161">
                  <c:v>288</c:v>
                </c:pt>
                <c:pt idx="162">
                  <c:v>292</c:v>
                </c:pt>
                <c:pt idx="163">
                  <c:v>292</c:v>
                </c:pt>
                <c:pt idx="164">
                  <c:v>293</c:v>
                </c:pt>
                <c:pt idx="165">
                  <c:v>295</c:v>
                </c:pt>
                <c:pt idx="166">
                  <c:v>297</c:v>
                </c:pt>
                <c:pt idx="167">
                  <c:v>299</c:v>
                </c:pt>
                <c:pt idx="168">
                  <c:v>300</c:v>
                </c:pt>
                <c:pt idx="169">
                  <c:v>302</c:v>
                </c:pt>
                <c:pt idx="170">
                  <c:v>307</c:v>
                </c:pt>
                <c:pt idx="171">
                  <c:v>308</c:v>
                </c:pt>
                <c:pt idx="172">
                  <c:v>311</c:v>
                </c:pt>
                <c:pt idx="173">
                  <c:v>311</c:v>
                </c:pt>
                <c:pt idx="174">
                  <c:v>311</c:v>
                </c:pt>
                <c:pt idx="175">
                  <c:v>313</c:v>
                </c:pt>
                <c:pt idx="176">
                  <c:v>316</c:v>
                </c:pt>
                <c:pt idx="177">
                  <c:v>318</c:v>
                </c:pt>
                <c:pt idx="178">
                  <c:v>321</c:v>
                </c:pt>
                <c:pt idx="179">
                  <c:v>326</c:v>
                </c:pt>
                <c:pt idx="180">
                  <c:v>327</c:v>
                </c:pt>
                <c:pt idx="181">
                  <c:v>331</c:v>
                </c:pt>
                <c:pt idx="182">
                  <c:v>333</c:v>
                </c:pt>
                <c:pt idx="183">
                  <c:v>335</c:v>
                </c:pt>
                <c:pt idx="184">
                  <c:v>338</c:v>
                </c:pt>
                <c:pt idx="185">
                  <c:v>340</c:v>
                </c:pt>
                <c:pt idx="186">
                  <c:v>345</c:v>
                </c:pt>
                <c:pt idx="187">
                  <c:v>348</c:v>
                </c:pt>
                <c:pt idx="188">
                  <c:v>349</c:v>
                </c:pt>
                <c:pt idx="189">
                  <c:v>349</c:v>
                </c:pt>
                <c:pt idx="190">
                  <c:v>351</c:v>
                </c:pt>
                <c:pt idx="191">
                  <c:v>353</c:v>
                </c:pt>
                <c:pt idx="192">
                  <c:v>355</c:v>
                </c:pt>
                <c:pt idx="193">
                  <c:v>359</c:v>
                </c:pt>
                <c:pt idx="194">
                  <c:v>363</c:v>
                </c:pt>
                <c:pt idx="195">
                  <c:v>370</c:v>
                </c:pt>
                <c:pt idx="196">
                  <c:v>372</c:v>
                </c:pt>
                <c:pt idx="197">
                  <c:v>377</c:v>
                </c:pt>
                <c:pt idx="198">
                  <c:v>381</c:v>
                </c:pt>
                <c:pt idx="199">
                  <c:v>385</c:v>
                </c:pt>
                <c:pt idx="200">
                  <c:v>389</c:v>
                </c:pt>
                <c:pt idx="201">
                  <c:v>392</c:v>
                </c:pt>
                <c:pt idx="202">
                  <c:v>394</c:v>
                </c:pt>
                <c:pt idx="203">
                  <c:v>395</c:v>
                </c:pt>
                <c:pt idx="204">
                  <c:v>396</c:v>
                </c:pt>
                <c:pt idx="205">
                  <c:v>397</c:v>
                </c:pt>
                <c:pt idx="206">
                  <c:v>399</c:v>
                </c:pt>
                <c:pt idx="207">
                  <c:v>407</c:v>
                </c:pt>
                <c:pt idx="208">
                  <c:v>409</c:v>
                </c:pt>
                <c:pt idx="209">
                  <c:v>410</c:v>
                </c:pt>
                <c:pt idx="210">
                  <c:v>411</c:v>
                </c:pt>
                <c:pt idx="211">
                  <c:v>414</c:v>
                </c:pt>
                <c:pt idx="212">
                  <c:v>416</c:v>
                </c:pt>
                <c:pt idx="213">
                  <c:v>418</c:v>
                </c:pt>
                <c:pt idx="214">
                  <c:v>423</c:v>
                </c:pt>
                <c:pt idx="215">
                  <c:v>424</c:v>
                </c:pt>
                <c:pt idx="216">
                  <c:v>427</c:v>
                </c:pt>
                <c:pt idx="217">
                  <c:v>428</c:v>
                </c:pt>
                <c:pt idx="218">
                  <c:v>430</c:v>
                </c:pt>
                <c:pt idx="219">
                  <c:v>431</c:v>
                </c:pt>
                <c:pt idx="220">
                  <c:v>439</c:v>
                </c:pt>
                <c:pt idx="221">
                  <c:v>441</c:v>
                </c:pt>
                <c:pt idx="222">
                  <c:v>442</c:v>
                </c:pt>
                <c:pt idx="223">
                  <c:v>447</c:v>
                </c:pt>
                <c:pt idx="224">
                  <c:v>449</c:v>
                </c:pt>
                <c:pt idx="225">
                  <c:v>450</c:v>
                </c:pt>
                <c:pt idx="226">
                  <c:v>452</c:v>
                </c:pt>
                <c:pt idx="227">
                  <c:v>455</c:v>
                </c:pt>
                <c:pt idx="228">
                  <c:v>456</c:v>
                </c:pt>
                <c:pt idx="229">
                  <c:v>459</c:v>
                </c:pt>
                <c:pt idx="230">
                  <c:v>461</c:v>
                </c:pt>
                <c:pt idx="231">
                  <c:v>464</c:v>
                </c:pt>
                <c:pt idx="232">
                  <c:v>467</c:v>
                </c:pt>
                <c:pt idx="233">
                  <c:v>472</c:v>
                </c:pt>
                <c:pt idx="234">
                  <c:v>474</c:v>
                </c:pt>
                <c:pt idx="235">
                  <c:v>474</c:v>
                </c:pt>
                <c:pt idx="236">
                  <c:v>479</c:v>
                </c:pt>
                <c:pt idx="237">
                  <c:v>483</c:v>
                </c:pt>
                <c:pt idx="238">
                  <c:v>487</c:v>
                </c:pt>
                <c:pt idx="239">
                  <c:v>492</c:v>
                </c:pt>
                <c:pt idx="240">
                  <c:v>496</c:v>
                </c:pt>
                <c:pt idx="241">
                  <c:v>501</c:v>
                </c:pt>
                <c:pt idx="242">
                  <c:v>504</c:v>
                </c:pt>
                <c:pt idx="243">
                  <c:v>507</c:v>
                </c:pt>
                <c:pt idx="244">
                  <c:v>511</c:v>
                </c:pt>
                <c:pt idx="245">
                  <c:v>515</c:v>
                </c:pt>
                <c:pt idx="246">
                  <c:v>515</c:v>
                </c:pt>
                <c:pt idx="247">
                  <c:v>517</c:v>
                </c:pt>
                <c:pt idx="248">
                  <c:v>519</c:v>
                </c:pt>
                <c:pt idx="249">
                  <c:v>521</c:v>
                </c:pt>
                <c:pt idx="250">
                  <c:v>523</c:v>
                </c:pt>
                <c:pt idx="251">
                  <c:v>525</c:v>
                </c:pt>
                <c:pt idx="252">
                  <c:v>529</c:v>
                </c:pt>
                <c:pt idx="253">
                  <c:v>531</c:v>
                </c:pt>
                <c:pt idx="254">
                  <c:v>532</c:v>
                </c:pt>
                <c:pt idx="255">
                  <c:v>536</c:v>
                </c:pt>
                <c:pt idx="256">
                  <c:v>537</c:v>
                </c:pt>
                <c:pt idx="257">
                  <c:v>540</c:v>
                </c:pt>
                <c:pt idx="258">
                  <c:v>542</c:v>
                </c:pt>
                <c:pt idx="259">
                  <c:v>543</c:v>
                </c:pt>
                <c:pt idx="260">
                  <c:v>549</c:v>
                </c:pt>
                <c:pt idx="261">
                  <c:v>553</c:v>
                </c:pt>
                <c:pt idx="262">
                  <c:v>554</c:v>
                </c:pt>
                <c:pt idx="263">
                  <c:v>558</c:v>
                </c:pt>
                <c:pt idx="264">
                  <c:v>559</c:v>
                </c:pt>
                <c:pt idx="265">
                  <c:v>561</c:v>
                </c:pt>
                <c:pt idx="266">
                  <c:v>564</c:v>
                </c:pt>
                <c:pt idx="267">
                  <c:v>569</c:v>
                </c:pt>
                <c:pt idx="268">
                  <c:v>572</c:v>
                </c:pt>
                <c:pt idx="269">
                  <c:v>575</c:v>
                </c:pt>
                <c:pt idx="270">
                  <c:v>576</c:v>
                </c:pt>
                <c:pt idx="271">
                  <c:v>576</c:v>
                </c:pt>
                <c:pt idx="272">
                  <c:v>579</c:v>
                </c:pt>
                <c:pt idx="273">
                  <c:v>584</c:v>
                </c:pt>
                <c:pt idx="274">
                  <c:v>586</c:v>
                </c:pt>
                <c:pt idx="275">
                  <c:v>588</c:v>
                </c:pt>
                <c:pt idx="276">
                  <c:v>589</c:v>
                </c:pt>
                <c:pt idx="277">
                  <c:v>590</c:v>
                </c:pt>
                <c:pt idx="278">
                  <c:v>591</c:v>
                </c:pt>
                <c:pt idx="279">
                  <c:v>593</c:v>
                </c:pt>
                <c:pt idx="280">
                  <c:v>596</c:v>
                </c:pt>
                <c:pt idx="281">
                  <c:v>598</c:v>
                </c:pt>
                <c:pt idx="282">
                  <c:v>600</c:v>
                </c:pt>
                <c:pt idx="283">
                  <c:v>602</c:v>
                </c:pt>
                <c:pt idx="284">
                  <c:v>605</c:v>
                </c:pt>
                <c:pt idx="285">
                  <c:v>607</c:v>
                </c:pt>
                <c:pt idx="286">
                  <c:v>609</c:v>
                </c:pt>
                <c:pt idx="287">
                  <c:v>614</c:v>
                </c:pt>
                <c:pt idx="288">
                  <c:v>616</c:v>
                </c:pt>
                <c:pt idx="289">
                  <c:v>616</c:v>
                </c:pt>
                <c:pt idx="290">
                  <c:v>620</c:v>
                </c:pt>
                <c:pt idx="291">
                  <c:v>621</c:v>
                </c:pt>
                <c:pt idx="292">
                  <c:v>622</c:v>
                </c:pt>
                <c:pt idx="293">
                  <c:v>624</c:v>
                </c:pt>
                <c:pt idx="294">
                  <c:v>625</c:v>
                </c:pt>
                <c:pt idx="295">
                  <c:v>628</c:v>
                </c:pt>
                <c:pt idx="296">
                  <c:v>630</c:v>
                </c:pt>
                <c:pt idx="297">
                  <c:v>632</c:v>
                </c:pt>
                <c:pt idx="298">
                  <c:v>633</c:v>
                </c:pt>
                <c:pt idx="299">
                  <c:v>638</c:v>
                </c:pt>
                <c:pt idx="300">
                  <c:v>639</c:v>
                </c:pt>
                <c:pt idx="301">
                  <c:v>644</c:v>
                </c:pt>
                <c:pt idx="302">
                  <c:v>644</c:v>
                </c:pt>
                <c:pt idx="303">
                  <c:v>646</c:v>
                </c:pt>
                <c:pt idx="304">
                  <c:v>648</c:v>
                </c:pt>
                <c:pt idx="305">
                  <c:v>649</c:v>
                </c:pt>
                <c:pt idx="306">
                  <c:v>654</c:v>
                </c:pt>
                <c:pt idx="307">
                  <c:v>655</c:v>
                </c:pt>
                <c:pt idx="308">
                  <c:v>657</c:v>
                </c:pt>
                <c:pt idx="309">
                  <c:v>660</c:v>
                </c:pt>
                <c:pt idx="310">
                  <c:v>661</c:v>
                </c:pt>
                <c:pt idx="311">
                  <c:v>663</c:v>
                </c:pt>
                <c:pt idx="312">
                  <c:v>665</c:v>
                </c:pt>
                <c:pt idx="313">
                  <c:v>667</c:v>
                </c:pt>
                <c:pt idx="314">
                  <c:v>669</c:v>
                </c:pt>
                <c:pt idx="315">
                  <c:v>671</c:v>
                </c:pt>
                <c:pt idx="316">
                  <c:v>673</c:v>
                </c:pt>
                <c:pt idx="317">
                  <c:v>673</c:v>
                </c:pt>
                <c:pt idx="318">
                  <c:v>677</c:v>
                </c:pt>
                <c:pt idx="319">
                  <c:v>679</c:v>
                </c:pt>
                <c:pt idx="320">
                  <c:v>679</c:v>
                </c:pt>
                <c:pt idx="321">
                  <c:v>682</c:v>
                </c:pt>
                <c:pt idx="322">
                  <c:v>684</c:v>
                </c:pt>
                <c:pt idx="323">
                  <c:v>686</c:v>
                </c:pt>
                <c:pt idx="324">
                  <c:v>687</c:v>
                </c:pt>
                <c:pt idx="325">
                  <c:v>689</c:v>
                </c:pt>
                <c:pt idx="326">
                  <c:v>694</c:v>
                </c:pt>
                <c:pt idx="327">
                  <c:v>697</c:v>
                </c:pt>
                <c:pt idx="328">
                  <c:v>698</c:v>
                </c:pt>
                <c:pt idx="329">
                  <c:v>698</c:v>
                </c:pt>
                <c:pt idx="330">
                  <c:v>698</c:v>
                </c:pt>
                <c:pt idx="331">
                  <c:v>700</c:v>
                </c:pt>
                <c:pt idx="332">
                  <c:v>702</c:v>
                </c:pt>
                <c:pt idx="333">
                  <c:v>702</c:v>
                </c:pt>
                <c:pt idx="334">
                  <c:v>702</c:v>
                </c:pt>
                <c:pt idx="335">
                  <c:v>706</c:v>
                </c:pt>
                <c:pt idx="336">
                  <c:v>709</c:v>
                </c:pt>
                <c:pt idx="337">
                  <c:v>711</c:v>
                </c:pt>
                <c:pt idx="338">
                  <c:v>712</c:v>
                </c:pt>
                <c:pt idx="339">
                  <c:v>712</c:v>
                </c:pt>
                <c:pt idx="340">
                  <c:v>714</c:v>
                </c:pt>
                <c:pt idx="341">
                  <c:v>715</c:v>
                </c:pt>
                <c:pt idx="342">
                  <c:v>716</c:v>
                </c:pt>
                <c:pt idx="343">
                  <c:v>716</c:v>
                </c:pt>
                <c:pt idx="344">
                  <c:v>719</c:v>
                </c:pt>
                <c:pt idx="345">
                  <c:v>719</c:v>
                </c:pt>
                <c:pt idx="346">
                  <c:v>721</c:v>
                </c:pt>
                <c:pt idx="347">
                  <c:v>722</c:v>
                </c:pt>
                <c:pt idx="348">
                  <c:v>724</c:v>
                </c:pt>
                <c:pt idx="349">
                  <c:v>725</c:v>
                </c:pt>
                <c:pt idx="350">
                  <c:v>728</c:v>
                </c:pt>
                <c:pt idx="351">
                  <c:v>731</c:v>
                </c:pt>
                <c:pt idx="352">
                  <c:v>734</c:v>
                </c:pt>
                <c:pt idx="353">
                  <c:v>734</c:v>
                </c:pt>
                <c:pt idx="354">
                  <c:v>737</c:v>
                </c:pt>
                <c:pt idx="355">
                  <c:v>739</c:v>
                </c:pt>
                <c:pt idx="356">
                  <c:v>741</c:v>
                </c:pt>
                <c:pt idx="357">
                  <c:v>743</c:v>
                </c:pt>
                <c:pt idx="358">
                  <c:v>746</c:v>
                </c:pt>
                <c:pt idx="359">
                  <c:v>749</c:v>
                </c:pt>
                <c:pt idx="360">
                  <c:v>751</c:v>
                </c:pt>
                <c:pt idx="361">
                  <c:v>752</c:v>
                </c:pt>
                <c:pt idx="362">
                  <c:v>752</c:v>
                </c:pt>
                <c:pt idx="363">
                  <c:v>758</c:v>
                </c:pt>
                <c:pt idx="364">
                  <c:v>762</c:v>
                </c:pt>
                <c:pt idx="365">
                  <c:v>767</c:v>
                </c:pt>
                <c:pt idx="366">
                  <c:v>768</c:v>
                </c:pt>
                <c:pt idx="367">
                  <c:v>771</c:v>
                </c:pt>
                <c:pt idx="368">
                  <c:v>777</c:v>
                </c:pt>
                <c:pt idx="369">
                  <c:v>778</c:v>
                </c:pt>
                <c:pt idx="370">
                  <c:v>780</c:v>
                </c:pt>
                <c:pt idx="371">
                  <c:v>781</c:v>
                </c:pt>
                <c:pt idx="372">
                  <c:v>783</c:v>
                </c:pt>
                <c:pt idx="373">
                  <c:v>786</c:v>
                </c:pt>
                <c:pt idx="374">
                  <c:v>790</c:v>
                </c:pt>
                <c:pt idx="375">
                  <c:v>795</c:v>
                </c:pt>
                <c:pt idx="376">
                  <c:v>797</c:v>
                </c:pt>
                <c:pt idx="377">
                  <c:v>797</c:v>
                </c:pt>
                <c:pt idx="378">
                  <c:v>800</c:v>
                </c:pt>
                <c:pt idx="379">
                  <c:v>804</c:v>
                </c:pt>
                <c:pt idx="380">
                  <c:v>806</c:v>
                </c:pt>
                <c:pt idx="381">
                  <c:v>809</c:v>
                </c:pt>
                <c:pt idx="382">
                  <c:v>810</c:v>
                </c:pt>
                <c:pt idx="383">
                  <c:v>810</c:v>
                </c:pt>
                <c:pt idx="384">
                  <c:v>811</c:v>
                </c:pt>
                <c:pt idx="385">
                  <c:v>812</c:v>
                </c:pt>
                <c:pt idx="386">
                  <c:v>814</c:v>
                </c:pt>
                <c:pt idx="387">
                  <c:v>817</c:v>
                </c:pt>
                <c:pt idx="388">
                  <c:v>818</c:v>
                </c:pt>
                <c:pt idx="389">
                  <c:v>821</c:v>
                </c:pt>
                <c:pt idx="390">
                  <c:v>822</c:v>
                </c:pt>
                <c:pt idx="391">
                  <c:v>827</c:v>
                </c:pt>
                <c:pt idx="392">
                  <c:v>830</c:v>
                </c:pt>
                <c:pt idx="393">
                  <c:v>832</c:v>
                </c:pt>
                <c:pt idx="394">
                  <c:v>835</c:v>
                </c:pt>
                <c:pt idx="395">
                  <c:v>835</c:v>
                </c:pt>
                <c:pt idx="396">
                  <c:v>836</c:v>
                </c:pt>
                <c:pt idx="397">
                  <c:v>838</c:v>
                </c:pt>
                <c:pt idx="398">
                  <c:v>841</c:v>
                </c:pt>
                <c:pt idx="399">
                  <c:v>844</c:v>
                </c:pt>
                <c:pt idx="400">
                  <c:v>845</c:v>
                </c:pt>
                <c:pt idx="401">
                  <c:v>846</c:v>
                </c:pt>
                <c:pt idx="402">
                  <c:v>850</c:v>
                </c:pt>
                <c:pt idx="403">
                  <c:v>854</c:v>
                </c:pt>
                <c:pt idx="404">
                  <c:v>856</c:v>
                </c:pt>
                <c:pt idx="405">
                  <c:v>862</c:v>
                </c:pt>
                <c:pt idx="406">
                  <c:v>862</c:v>
                </c:pt>
                <c:pt idx="407">
                  <c:v>862</c:v>
                </c:pt>
                <c:pt idx="408">
                  <c:v>865</c:v>
                </c:pt>
                <c:pt idx="409">
                  <c:v>867</c:v>
                </c:pt>
                <c:pt idx="410">
                  <c:v>868</c:v>
                </c:pt>
                <c:pt idx="411">
                  <c:v>868</c:v>
                </c:pt>
                <c:pt idx="412">
                  <c:v>871</c:v>
                </c:pt>
                <c:pt idx="413">
                  <c:v>875</c:v>
                </c:pt>
                <c:pt idx="414">
                  <c:v>876</c:v>
                </c:pt>
                <c:pt idx="415">
                  <c:v>876</c:v>
                </c:pt>
                <c:pt idx="416">
                  <c:v>878</c:v>
                </c:pt>
                <c:pt idx="417">
                  <c:v>881</c:v>
                </c:pt>
                <c:pt idx="418">
                  <c:v>883</c:v>
                </c:pt>
                <c:pt idx="419">
                  <c:v>886</c:v>
                </c:pt>
                <c:pt idx="420">
                  <c:v>889</c:v>
                </c:pt>
                <c:pt idx="421">
                  <c:v>892</c:v>
                </c:pt>
                <c:pt idx="422">
                  <c:v>897</c:v>
                </c:pt>
                <c:pt idx="423">
                  <c:v>901</c:v>
                </c:pt>
                <c:pt idx="424">
                  <c:v>906</c:v>
                </c:pt>
                <c:pt idx="425">
                  <c:v>910</c:v>
                </c:pt>
                <c:pt idx="426">
                  <c:v>911</c:v>
                </c:pt>
                <c:pt idx="427">
                  <c:v>914</c:v>
                </c:pt>
                <c:pt idx="428">
                  <c:v>914</c:v>
                </c:pt>
                <c:pt idx="429">
                  <c:v>918</c:v>
                </c:pt>
                <c:pt idx="430">
                  <c:v>918</c:v>
                </c:pt>
                <c:pt idx="431">
                  <c:v>921</c:v>
                </c:pt>
                <c:pt idx="432">
                  <c:v>923</c:v>
                </c:pt>
                <c:pt idx="433">
                  <c:v>923</c:v>
                </c:pt>
                <c:pt idx="434">
                  <c:v>924</c:v>
                </c:pt>
                <c:pt idx="435">
                  <c:v>927</c:v>
                </c:pt>
                <c:pt idx="436">
                  <c:v>928</c:v>
                </c:pt>
                <c:pt idx="437">
                  <c:v>930</c:v>
                </c:pt>
                <c:pt idx="438">
                  <c:v>931</c:v>
                </c:pt>
                <c:pt idx="439">
                  <c:v>933</c:v>
                </c:pt>
                <c:pt idx="440">
                  <c:v>937</c:v>
                </c:pt>
                <c:pt idx="441">
                  <c:v>940</c:v>
                </c:pt>
                <c:pt idx="442">
                  <c:v>943</c:v>
                </c:pt>
                <c:pt idx="443">
                  <c:v>943</c:v>
                </c:pt>
                <c:pt idx="444">
                  <c:v>945</c:v>
                </c:pt>
                <c:pt idx="445">
                  <c:v>946</c:v>
                </c:pt>
                <c:pt idx="446">
                  <c:v>947</c:v>
                </c:pt>
                <c:pt idx="447">
                  <c:v>950</c:v>
                </c:pt>
                <c:pt idx="448">
                  <c:v>950</c:v>
                </c:pt>
                <c:pt idx="449">
                  <c:v>950</c:v>
                </c:pt>
                <c:pt idx="450">
                  <c:v>951</c:v>
                </c:pt>
                <c:pt idx="451">
                  <c:v>951</c:v>
                </c:pt>
                <c:pt idx="452">
                  <c:v>953</c:v>
                </c:pt>
                <c:pt idx="453">
                  <c:v>958</c:v>
                </c:pt>
                <c:pt idx="454">
                  <c:v>961</c:v>
                </c:pt>
                <c:pt idx="455">
                  <c:v>968</c:v>
                </c:pt>
                <c:pt idx="456">
                  <c:v>970</c:v>
                </c:pt>
                <c:pt idx="457">
                  <c:v>970</c:v>
                </c:pt>
                <c:pt idx="458">
                  <c:v>972</c:v>
                </c:pt>
                <c:pt idx="459">
                  <c:v>974</c:v>
                </c:pt>
                <c:pt idx="460">
                  <c:v>976</c:v>
                </c:pt>
                <c:pt idx="461">
                  <c:v>979</c:v>
                </c:pt>
                <c:pt idx="462">
                  <c:v>982</c:v>
                </c:pt>
                <c:pt idx="463">
                  <c:v>984</c:v>
                </c:pt>
                <c:pt idx="464">
                  <c:v>985</c:v>
                </c:pt>
                <c:pt idx="465">
                  <c:v>989</c:v>
                </c:pt>
                <c:pt idx="466">
                  <c:v>995</c:v>
                </c:pt>
                <c:pt idx="467">
                  <c:v>998</c:v>
                </c:pt>
                <c:pt idx="468">
                  <c:v>999</c:v>
                </c:pt>
                <c:pt idx="469">
                  <c:v>1002</c:v>
                </c:pt>
                <c:pt idx="470">
                  <c:v>1004</c:v>
                </c:pt>
                <c:pt idx="471">
                  <c:v>1004</c:v>
                </c:pt>
                <c:pt idx="472">
                  <c:v>1009</c:v>
                </c:pt>
                <c:pt idx="473">
                  <c:v>1011</c:v>
                </c:pt>
                <c:pt idx="474">
                  <c:v>1012</c:v>
                </c:pt>
                <c:pt idx="475">
                  <c:v>1012</c:v>
                </c:pt>
                <c:pt idx="476">
                  <c:v>1013</c:v>
                </c:pt>
                <c:pt idx="477">
                  <c:v>1015</c:v>
                </c:pt>
                <c:pt idx="478">
                  <c:v>1018</c:v>
                </c:pt>
                <c:pt idx="479">
                  <c:v>1019</c:v>
                </c:pt>
                <c:pt idx="480">
                  <c:v>1021</c:v>
                </c:pt>
                <c:pt idx="481">
                  <c:v>1023</c:v>
                </c:pt>
                <c:pt idx="482">
                  <c:v>1026</c:v>
                </c:pt>
                <c:pt idx="483">
                  <c:v>1027</c:v>
                </c:pt>
                <c:pt idx="484">
                  <c:v>1029</c:v>
                </c:pt>
                <c:pt idx="485">
                  <c:v>1031</c:v>
                </c:pt>
                <c:pt idx="486">
                  <c:v>1035</c:v>
                </c:pt>
                <c:pt idx="487">
                  <c:v>1038</c:v>
                </c:pt>
                <c:pt idx="488">
                  <c:v>1040</c:v>
                </c:pt>
                <c:pt idx="489">
                  <c:v>1043</c:v>
                </c:pt>
                <c:pt idx="490">
                  <c:v>1047</c:v>
                </c:pt>
                <c:pt idx="491">
                  <c:v>1048</c:v>
                </c:pt>
                <c:pt idx="492">
                  <c:v>1051</c:v>
                </c:pt>
                <c:pt idx="493">
                  <c:v>1051</c:v>
                </c:pt>
                <c:pt idx="494">
                  <c:v>1055</c:v>
                </c:pt>
                <c:pt idx="495">
                  <c:v>1056</c:v>
                </c:pt>
                <c:pt idx="496">
                  <c:v>1059</c:v>
                </c:pt>
                <c:pt idx="497">
                  <c:v>1065</c:v>
                </c:pt>
                <c:pt idx="498">
                  <c:v>1067</c:v>
                </c:pt>
                <c:pt idx="499">
                  <c:v>1067</c:v>
                </c:pt>
                <c:pt idx="500">
                  <c:v>1069</c:v>
                </c:pt>
                <c:pt idx="501">
                  <c:v>1071</c:v>
                </c:pt>
                <c:pt idx="502">
                  <c:v>1075</c:v>
                </c:pt>
                <c:pt idx="503">
                  <c:v>1079</c:v>
                </c:pt>
                <c:pt idx="504">
                  <c:v>1081</c:v>
                </c:pt>
                <c:pt idx="505">
                  <c:v>1082</c:v>
                </c:pt>
                <c:pt idx="506">
                  <c:v>1085</c:v>
                </c:pt>
                <c:pt idx="507">
                  <c:v>1087</c:v>
                </c:pt>
                <c:pt idx="508">
                  <c:v>1091</c:v>
                </c:pt>
                <c:pt idx="509">
                  <c:v>1092</c:v>
                </c:pt>
                <c:pt idx="510">
                  <c:v>1093</c:v>
                </c:pt>
                <c:pt idx="511">
                  <c:v>1095</c:v>
                </c:pt>
                <c:pt idx="512">
                  <c:v>1097</c:v>
                </c:pt>
                <c:pt idx="513">
                  <c:v>1098</c:v>
                </c:pt>
                <c:pt idx="514">
                  <c:v>1101</c:v>
                </c:pt>
                <c:pt idx="515">
                  <c:v>1105</c:v>
                </c:pt>
                <c:pt idx="516">
                  <c:v>1106</c:v>
                </c:pt>
                <c:pt idx="517">
                  <c:v>1108</c:v>
                </c:pt>
                <c:pt idx="518">
                  <c:v>1109</c:v>
                </c:pt>
                <c:pt idx="519">
                  <c:v>1111</c:v>
                </c:pt>
                <c:pt idx="520">
                  <c:v>1114</c:v>
                </c:pt>
                <c:pt idx="521">
                  <c:v>1119</c:v>
                </c:pt>
                <c:pt idx="522">
                  <c:v>1120</c:v>
                </c:pt>
                <c:pt idx="523">
                  <c:v>1123</c:v>
                </c:pt>
                <c:pt idx="524">
                  <c:v>1125</c:v>
                </c:pt>
                <c:pt idx="525">
                  <c:v>1126</c:v>
                </c:pt>
                <c:pt idx="526">
                  <c:v>1130</c:v>
                </c:pt>
                <c:pt idx="527">
                  <c:v>1131</c:v>
                </c:pt>
                <c:pt idx="528">
                  <c:v>1131</c:v>
                </c:pt>
                <c:pt idx="529">
                  <c:v>1135</c:v>
                </c:pt>
                <c:pt idx="530">
                  <c:v>1138</c:v>
                </c:pt>
                <c:pt idx="531">
                  <c:v>1141</c:v>
                </c:pt>
                <c:pt idx="532">
                  <c:v>1144</c:v>
                </c:pt>
                <c:pt idx="533">
                  <c:v>1147</c:v>
                </c:pt>
                <c:pt idx="534">
                  <c:v>1148</c:v>
                </c:pt>
                <c:pt idx="535">
                  <c:v>1149</c:v>
                </c:pt>
                <c:pt idx="536">
                  <c:v>1154</c:v>
                </c:pt>
                <c:pt idx="537">
                  <c:v>1157</c:v>
                </c:pt>
                <c:pt idx="538">
                  <c:v>1160</c:v>
                </c:pt>
                <c:pt idx="539">
                  <c:v>1161</c:v>
                </c:pt>
                <c:pt idx="540">
                  <c:v>1161</c:v>
                </c:pt>
                <c:pt idx="541">
                  <c:v>1164</c:v>
                </c:pt>
                <c:pt idx="542">
                  <c:v>1168</c:v>
                </c:pt>
                <c:pt idx="543">
                  <c:v>1170</c:v>
                </c:pt>
                <c:pt idx="544">
                  <c:v>1171</c:v>
                </c:pt>
                <c:pt idx="545">
                  <c:v>1174</c:v>
                </c:pt>
                <c:pt idx="546">
                  <c:v>1177</c:v>
                </c:pt>
                <c:pt idx="547">
                  <c:v>1178</c:v>
                </c:pt>
                <c:pt idx="548">
                  <c:v>1178</c:v>
                </c:pt>
                <c:pt idx="549">
                  <c:v>1182</c:v>
                </c:pt>
                <c:pt idx="550">
                  <c:v>1185</c:v>
                </c:pt>
                <c:pt idx="551">
                  <c:v>1186</c:v>
                </c:pt>
                <c:pt idx="552">
                  <c:v>1191</c:v>
                </c:pt>
                <c:pt idx="553">
                  <c:v>1193</c:v>
                </c:pt>
                <c:pt idx="554">
                  <c:v>1194</c:v>
                </c:pt>
                <c:pt idx="555">
                  <c:v>1198</c:v>
                </c:pt>
                <c:pt idx="556">
                  <c:v>1201</c:v>
                </c:pt>
                <c:pt idx="557">
                  <c:v>1203</c:v>
                </c:pt>
                <c:pt idx="558">
                  <c:v>1204</c:v>
                </c:pt>
                <c:pt idx="559">
                  <c:v>1206</c:v>
                </c:pt>
                <c:pt idx="560">
                  <c:v>1209</c:v>
                </c:pt>
                <c:pt idx="561">
                  <c:v>1210</c:v>
                </c:pt>
                <c:pt idx="562">
                  <c:v>1213</c:v>
                </c:pt>
                <c:pt idx="563">
                  <c:v>1215</c:v>
                </c:pt>
                <c:pt idx="564">
                  <c:v>1216</c:v>
                </c:pt>
                <c:pt idx="565">
                  <c:v>1219</c:v>
                </c:pt>
                <c:pt idx="566">
                  <c:v>1221</c:v>
                </c:pt>
                <c:pt idx="567">
                  <c:v>1226</c:v>
                </c:pt>
                <c:pt idx="568">
                  <c:v>1228</c:v>
                </c:pt>
                <c:pt idx="569">
                  <c:v>1229</c:v>
                </c:pt>
                <c:pt idx="570">
                  <c:v>1234</c:v>
                </c:pt>
                <c:pt idx="571">
                  <c:v>1236</c:v>
                </c:pt>
                <c:pt idx="572">
                  <c:v>1237</c:v>
                </c:pt>
                <c:pt idx="573">
                  <c:v>1240</c:v>
                </c:pt>
                <c:pt idx="574">
                  <c:v>1242</c:v>
                </c:pt>
                <c:pt idx="575">
                  <c:v>1244</c:v>
                </c:pt>
                <c:pt idx="576">
                  <c:v>1249</c:v>
                </c:pt>
                <c:pt idx="577">
                  <c:v>1250</c:v>
                </c:pt>
                <c:pt idx="578">
                  <c:v>1251</c:v>
                </c:pt>
                <c:pt idx="579">
                  <c:v>1252</c:v>
                </c:pt>
                <c:pt idx="580">
                  <c:v>1254</c:v>
                </c:pt>
                <c:pt idx="581">
                  <c:v>1257</c:v>
                </c:pt>
                <c:pt idx="582">
                  <c:v>1258</c:v>
                </c:pt>
                <c:pt idx="583">
                  <c:v>1259</c:v>
                </c:pt>
                <c:pt idx="584">
                  <c:v>1263</c:v>
                </c:pt>
                <c:pt idx="585">
                  <c:v>1264</c:v>
                </c:pt>
                <c:pt idx="586">
                  <c:v>1264</c:v>
                </c:pt>
                <c:pt idx="587">
                  <c:v>1267</c:v>
                </c:pt>
                <c:pt idx="588">
                  <c:v>1268</c:v>
                </c:pt>
                <c:pt idx="589">
                  <c:v>1268</c:v>
                </c:pt>
                <c:pt idx="590">
                  <c:v>1272</c:v>
                </c:pt>
                <c:pt idx="591">
                  <c:v>1273</c:v>
                </c:pt>
                <c:pt idx="592">
                  <c:v>1274</c:v>
                </c:pt>
                <c:pt idx="593">
                  <c:v>1275</c:v>
                </c:pt>
                <c:pt idx="594">
                  <c:v>1276</c:v>
                </c:pt>
                <c:pt idx="595">
                  <c:v>1278</c:v>
                </c:pt>
                <c:pt idx="596">
                  <c:v>1280</c:v>
                </c:pt>
                <c:pt idx="597">
                  <c:v>1282</c:v>
                </c:pt>
                <c:pt idx="598">
                  <c:v>1285</c:v>
                </c:pt>
                <c:pt idx="599">
                  <c:v>1287</c:v>
                </c:pt>
                <c:pt idx="600">
                  <c:v>1287</c:v>
                </c:pt>
                <c:pt idx="601">
                  <c:v>1289</c:v>
                </c:pt>
                <c:pt idx="602">
                  <c:v>1291</c:v>
                </c:pt>
                <c:pt idx="603">
                  <c:v>1293</c:v>
                </c:pt>
                <c:pt idx="604">
                  <c:v>1295</c:v>
                </c:pt>
                <c:pt idx="605">
                  <c:v>1300</c:v>
                </c:pt>
                <c:pt idx="606">
                  <c:v>1303</c:v>
                </c:pt>
                <c:pt idx="607">
                  <c:v>1306</c:v>
                </c:pt>
                <c:pt idx="608">
                  <c:v>1307</c:v>
                </c:pt>
                <c:pt idx="609">
                  <c:v>1308</c:v>
                </c:pt>
                <c:pt idx="610">
                  <c:v>1308</c:v>
                </c:pt>
                <c:pt idx="611">
                  <c:v>1309</c:v>
                </c:pt>
                <c:pt idx="612">
                  <c:v>1312</c:v>
                </c:pt>
                <c:pt idx="613">
                  <c:v>1312</c:v>
                </c:pt>
                <c:pt idx="614">
                  <c:v>1316</c:v>
                </c:pt>
                <c:pt idx="615">
                  <c:v>1319</c:v>
                </c:pt>
                <c:pt idx="616">
                  <c:v>1321</c:v>
                </c:pt>
                <c:pt idx="617">
                  <c:v>1321</c:v>
                </c:pt>
                <c:pt idx="618">
                  <c:v>1321</c:v>
                </c:pt>
                <c:pt idx="619">
                  <c:v>1321</c:v>
                </c:pt>
                <c:pt idx="620">
                  <c:v>1324</c:v>
                </c:pt>
                <c:pt idx="621">
                  <c:v>1327</c:v>
                </c:pt>
                <c:pt idx="622">
                  <c:v>1328</c:v>
                </c:pt>
                <c:pt idx="623">
                  <c:v>1328</c:v>
                </c:pt>
                <c:pt idx="624">
                  <c:v>1331</c:v>
                </c:pt>
                <c:pt idx="625">
                  <c:v>1333</c:v>
                </c:pt>
                <c:pt idx="626">
                  <c:v>1335</c:v>
                </c:pt>
                <c:pt idx="627">
                  <c:v>1338</c:v>
                </c:pt>
                <c:pt idx="628">
                  <c:v>1341</c:v>
                </c:pt>
                <c:pt idx="629">
                  <c:v>1341</c:v>
                </c:pt>
                <c:pt idx="630">
                  <c:v>1341</c:v>
                </c:pt>
                <c:pt idx="631">
                  <c:v>1342</c:v>
                </c:pt>
                <c:pt idx="632">
                  <c:v>1344</c:v>
                </c:pt>
                <c:pt idx="633">
                  <c:v>1346</c:v>
                </c:pt>
                <c:pt idx="634">
                  <c:v>1352</c:v>
                </c:pt>
                <c:pt idx="635">
                  <c:v>1355</c:v>
                </c:pt>
                <c:pt idx="636">
                  <c:v>1356</c:v>
                </c:pt>
                <c:pt idx="637">
                  <c:v>1358</c:v>
                </c:pt>
                <c:pt idx="638">
                  <c:v>1361</c:v>
                </c:pt>
                <c:pt idx="639">
                  <c:v>1362</c:v>
                </c:pt>
                <c:pt idx="640">
                  <c:v>1365</c:v>
                </c:pt>
                <c:pt idx="641">
                  <c:v>1367</c:v>
                </c:pt>
                <c:pt idx="642">
                  <c:v>1370</c:v>
                </c:pt>
                <c:pt idx="643">
                  <c:v>1373</c:v>
                </c:pt>
                <c:pt idx="644">
                  <c:v>1376</c:v>
                </c:pt>
                <c:pt idx="645">
                  <c:v>1379</c:v>
                </c:pt>
                <c:pt idx="646">
                  <c:v>1381</c:v>
                </c:pt>
                <c:pt idx="647">
                  <c:v>1386</c:v>
                </c:pt>
                <c:pt idx="648">
                  <c:v>1388</c:v>
                </c:pt>
                <c:pt idx="649">
                  <c:v>1389</c:v>
                </c:pt>
                <c:pt idx="650">
                  <c:v>1393</c:v>
                </c:pt>
                <c:pt idx="651">
                  <c:v>1395</c:v>
                </c:pt>
                <c:pt idx="652">
                  <c:v>1398</c:v>
                </c:pt>
                <c:pt idx="653">
                  <c:v>1398</c:v>
                </c:pt>
                <c:pt idx="654">
                  <c:v>1401</c:v>
                </c:pt>
                <c:pt idx="655">
                  <c:v>1403</c:v>
                </c:pt>
                <c:pt idx="656">
                  <c:v>1403</c:v>
                </c:pt>
                <c:pt idx="657">
                  <c:v>1405</c:v>
                </c:pt>
                <c:pt idx="658">
                  <c:v>1407</c:v>
                </c:pt>
                <c:pt idx="659">
                  <c:v>1407</c:v>
                </c:pt>
                <c:pt idx="660">
                  <c:v>1411</c:v>
                </c:pt>
                <c:pt idx="661">
                  <c:v>1412</c:v>
                </c:pt>
                <c:pt idx="662">
                  <c:v>1413</c:v>
                </c:pt>
                <c:pt idx="663">
                  <c:v>1415</c:v>
                </c:pt>
                <c:pt idx="664">
                  <c:v>1415</c:v>
                </c:pt>
                <c:pt idx="665">
                  <c:v>1419</c:v>
                </c:pt>
                <c:pt idx="666">
                  <c:v>1421</c:v>
                </c:pt>
                <c:pt idx="667">
                  <c:v>1423</c:v>
                </c:pt>
                <c:pt idx="668">
                  <c:v>1424</c:v>
                </c:pt>
                <c:pt idx="669">
                  <c:v>1427</c:v>
                </c:pt>
                <c:pt idx="670">
                  <c:v>1428</c:v>
                </c:pt>
                <c:pt idx="671">
                  <c:v>1429</c:v>
                </c:pt>
                <c:pt idx="672">
                  <c:v>1430</c:v>
                </c:pt>
                <c:pt idx="673">
                  <c:v>1432</c:v>
                </c:pt>
                <c:pt idx="674">
                  <c:v>1434</c:v>
                </c:pt>
                <c:pt idx="675">
                  <c:v>1436</c:v>
                </c:pt>
                <c:pt idx="676">
                  <c:v>1440</c:v>
                </c:pt>
                <c:pt idx="677">
                  <c:v>1446</c:v>
                </c:pt>
                <c:pt idx="678">
                  <c:v>1449</c:v>
                </c:pt>
                <c:pt idx="679">
                  <c:v>1451</c:v>
                </c:pt>
                <c:pt idx="680">
                  <c:v>1453</c:v>
                </c:pt>
                <c:pt idx="681">
                  <c:v>1456</c:v>
                </c:pt>
                <c:pt idx="682">
                  <c:v>1458</c:v>
                </c:pt>
                <c:pt idx="683">
                  <c:v>1458</c:v>
                </c:pt>
                <c:pt idx="684">
                  <c:v>1458</c:v>
                </c:pt>
                <c:pt idx="685">
                  <c:v>1459</c:v>
                </c:pt>
                <c:pt idx="686">
                  <c:v>1462</c:v>
                </c:pt>
                <c:pt idx="687">
                  <c:v>1464</c:v>
                </c:pt>
                <c:pt idx="688">
                  <c:v>1466</c:v>
                </c:pt>
                <c:pt idx="689">
                  <c:v>1467</c:v>
                </c:pt>
                <c:pt idx="690">
                  <c:v>1468</c:v>
                </c:pt>
                <c:pt idx="691">
                  <c:v>1472</c:v>
                </c:pt>
                <c:pt idx="692">
                  <c:v>1474</c:v>
                </c:pt>
                <c:pt idx="693">
                  <c:v>1478</c:v>
                </c:pt>
                <c:pt idx="694">
                  <c:v>1479</c:v>
                </c:pt>
                <c:pt idx="695">
                  <c:v>1482</c:v>
                </c:pt>
                <c:pt idx="696">
                  <c:v>1487</c:v>
                </c:pt>
                <c:pt idx="697">
                  <c:v>1489</c:v>
                </c:pt>
                <c:pt idx="698">
                  <c:v>1494</c:v>
                </c:pt>
                <c:pt idx="699">
                  <c:v>1497</c:v>
                </c:pt>
                <c:pt idx="700">
                  <c:v>1498</c:v>
                </c:pt>
                <c:pt idx="701">
                  <c:v>1501</c:v>
                </c:pt>
                <c:pt idx="702">
                  <c:v>1502</c:v>
                </c:pt>
                <c:pt idx="703">
                  <c:v>1505</c:v>
                </c:pt>
                <c:pt idx="704">
                  <c:v>1508</c:v>
                </c:pt>
                <c:pt idx="705">
                  <c:v>1511</c:v>
                </c:pt>
                <c:pt idx="706">
                  <c:v>1515</c:v>
                </c:pt>
                <c:pt idx="707">
                  <c:v>1515</c:v>
                </c:pt>
                <c:pt idx="708">
                  <c:v>1519</c:v>
                </c:pt>
                <c:pt idx="709">
                  <c:v>1520</c:v>
                </c:pt>
                <c:pt idx="710">
                  <c:v>1522</c:v>
                </c:pt>
                <c:pt idx="711">
                  <c:v>1523</c:v>
                </c:pt>
                <c:pt idx="712">
                  <c:v>1523</c:v>
                </c:pt>
                <c:pt idx="713">
                  <c:v>1525</c:v>
                </c:pt>
                <c:pt idx="714">
                  <c:v>1527</c:v>
                </c:pt>
                <c:pt idx="715">
                  <c:v>1527</c:v>
                </c:pt>
                <c:pt idx="716">
                  <c:v>1529</c:v>
                </c:pt>
                <c:pt idx="717">
                  <c:v>1532</c:v>
                </c:pt>
                <c:pt idx="718">
                  <c:v>1534</c:v>
                </c:pt>
                <c:pt idx="719">
                  <c:v>1536</c:v>
                </c:pt>
                <c:pt idx="720">
                  <c:v>1539</c:v>
                </c:pt>
                <c:pt idx="721">
                  <c:v>1543</c:v>
                </c:pt>
                <c:pt idx="722">
                  <c:v>1544</c:v>
                </c:pt>
                <c:pt idx="723">
                  <c:v>1546</c:v>
                </c:pt>
                <c:pt idx="724">
                  <c:v>1548</c:v>
                </c:pt>
                <c:pt idx="725">
                  <c:v>1551</c:v>
                </c:pt>
                <c:pt idx="726">
                  <c:v>1555</c:v>
                </c:pt>
                <c:pt idx="727">
                  <c:v>1557</c:v>
                </c:pt>
                <c:pt idx="728">
                  <c:v>1562</c:v>
                </c:pt>
                <c:pt idx="729">
                  <c:v>1564</c:v>
                </c:pt>
                <c:pt idx="730">
                  <c:v>1567</c:v>
                </c:pt>
                <c:pt idx="731">
                  <c:v>1568</c:v>
                </c:pt>
                <c:pt idx="732">
                  <c:v>1571</c:v>
                </c:pt>
                <c:pt idx="733">
                  <c:v>1572</c:v>
                </c:pt>
                <c:pt idx="734">
                  <c:v>1572</c:v>
                </c:pt>
                <c:pt idx="735">
                  <c:v>1573</c:v>
                </c:pt>
                <c:pt idx="736">
                  <c:v>1575</c:v>
                </c:pt>
                <c:pt idx="737">
                  <c:v>1575</c:v>
                </c:pt>
                <c:pt idx="738">
                  <c:v>1579</c:v>
                </c:pt>
                <c:pt idx="739">
                  <c:v>1581</c:v>
                </c:pt>
                <c:pt idx="740">
                  <c:v>1584</c:v>
                </c:pt>
                <c:pt idx="741">
                  <c:v>1585</c:v>
                </c:pt>
                <c:pt idx="742">
                  <c:v>1588</c:v>
                </c:pt>
                <c:pt idx="743">
                  <c:v>1592</c:v>
                </c:pt>
                <c:pt idx="744">
                  <c:v>1594</c:v>
                </c:pt>
                <c:pt idx="745">
                  <c:v>1595</c:v>
                </c:pt>
                <c:pt idx="746">
                  <c:v>1599</c:v>
                </c:pt>
                <c:pt idx="747">
                  <c:v>1600</c:v>
                </c:pt>
                <c:pt idx="748">
                  <c:v>1602</c:v>
                </c:pt>
                <c:pt idx="749">
                  <c:v>1603</c:v>
                </c:pt>
                <c:pt idx="750">
                  <c:v>1605</c:v>
                </c:pt>
                <c:pt idx="751">
                  <c:v>1608</c:v>
                </c:pt>
                <c:pt idx="752">
                  <c:v>1609</c:v>
                </c:pt>
                <c:pt idx="753">
                  <c:v>1613</c:v>
                </c:pt>
                <c:pt idx="754">
                  <c:v>1613</c:v>
                </c:pt>
                <c:pt idx="755">
                  <c:v>1613</c:v>
                </c:pt>
                <c:pt idx="756">
                  <c:v>1615</c:v>
                </c:pt>
                <c:pt idx="757">
                  <c:v>1616</c:v>
                </c:pt>
                <c:pt idx="758">
                  <c:v>1618</c:v>
                </c:pt>
                <c:pt idx="759">
                  <c:v>1621</c:v>
                </c:pt>
                <c:pt idx="760">
                  <c:v>1623</c:v>
                </c:pt>
                <c:pt idx="761">
                  <c:v>1628</c:v>
                </c:pt>
                <c:pt idx="762">
                  <c:v>1629</c:v>
                </c:pt>
                <c:pt idx="763">
                  <c:v>1630</c:v>
                </c:pt>
                <c:pt idx="764">
                  <c:v>1631</c:v>
                </c:pt>
                <c:pt idx="765">
                  <c:v>1631</c:v>
                </c:pt>
                <c:pt idx="766">
                  <c:v>1633</c:v>
                </c:pt>
                <c:pt idx="767">
                  <c:v>1633</c:v>
                </c:pt>
                <c:pt idx="768">
                  <c:v>1636</c:v>
                </c:pt>
                <c:pt idx="769">
                  <c:v>1639</c:v>
                </c:pt>
                <c:pt idx="770">
                  <c:v>1641</c:v>
                </c:pt>
                <c:pt idx="771">
                  <c:v>1642</c:v>
                </c:pt>
                <c:pt idx="772">
                  <c:v>1645</c:v>
                </c:pt>
                <c:pt idx="773">
                  <c:v>1645</c:v>
                </c:pt>
                <c:pt idx="774">
                  <c:v>1645</c:v>
                </c:pt>
                <c:pt idx="775">
                  <c:v>1647</c:v>
                </c:pt>
                <c:pt idx="776">
                  <c:v>1651</c:v>
                </c:pt>
                <c:pt idx="777">
                  <c:v>1654</c:v>
                </c:pt>
                <c:pt idx="778">
                  <c:v>1658</c:v>
                </c:pt>
                <c:pt idx="779">
                  <c:v>1659</c:v>
                </c:pt>
                <c:pt idx="780">
                  <c:v>1663</c:v>
                </c:pt>
                <c:pt idx="781">
                  <c:v>1666</c:v>
                </c:pt>
                <c:pt idx="782">
                  <c:v>1667</c:v>
                </c:pt>
                <c:pt idx="783">
                  <c:v>1668</c:v>
                </c:pt>
                <c:pt idx="784">
                  <c:v>1669</c:v>
                </c:pt>
                <c:pt idx="785">
                  <c:v>1674</c:v>
                </c:pt>
                <c:pt idx="786">
                  <c:v>1676</c:v>
                </c:pt>
                <c:pt idx="787">
                  <c:v>1678</c:v>
                </c:pt>
                <c:pt idx="788">
                  <c:v>1679</c:v>
                </c:pt>
                <c:pt idx="789">
                  <c:v>1680</c:v>
                </c:pt>
                <c:pt idx="790">
                  <c:v>1682</c:v>
                </c:pt>
                <c:pt idx="791">
                  <c:v>1685</c:v>
                </c:pt>
                <c:pt idx="792">
                  <c:v>1687</c:v>
                </c:pt>
                <c:pt idx="793">
                  <c:v>1689</c:v>
                </c:pt>
                <c:pt idx="794">
                  <c:v>1693</c:v>
                </c:pt>
                <c:pt idx="795">
                  <c:v>1695</c:v>
                </c:pt>
                <c:pt idx="796">
                  <c:v>1697</c:v>
                </c:pt>
                <c:pt idx="797">
                  <c:v>1697</c:v>
                </c:pt>
                <c:pt idx="798">
                  <c:v>1703</c:v>
                </c:pt>
                <c:pt idx="799">
                  <c:v>1705</c:v>
                </c:pt>
                <c:pt idx="800">
                  <c:v>1706</c:v>
                </c:pt>
                <c:pt idx="801">
                  <c:v>1710</c:v>
                </c:pt>
                <c:pt idx="802">
                  <c:v>1714</c:v>
                </c:pt>
                <c:pt idx="803">
                  <c:v>1716</c:v>
                </c:pt>
                <c:pt idx="804">
                  <c:v>1719</c:v>
                </c:pt>
                <c:pt idx="805">
                  <c:v>1719</c:v>
                </c:pt>
                <c:pt idx="806">
                  <c:v>1722</c:v>
                </c:pt>
                <c:pt idx="807">
                  <c:v>1722</c:v>
                </c:pt>
                <c:pt idx="808">
                  <c:v>1725</c:v>
                </c:pt>
                <c:pt idx="809">
                  <c:v>1727</c:v>
                </c:pt>
                <c:pt idx="810">
                  <c:v>1730</c:v>
                </c:pt>
                <c:pt idx="811">
                  <c:v>1732</c:v>
                </c:pt>
                <c:pt idx="812">
                  <c:v>1733</c:v>
                </c:pt>
                <c:pt idx="813">
                  <c:v>1733</c:v>
                </c:pt>
                <c:pt idx="814">
                  <c:v>1734</c:v>
                </c:pt>
                <c:pt idx="815">
                  <c:v>1738</c:v>
                </c:pt>
                <c:pt idx="816">
                  <c:v>1741</c:v>
                </c:pt>
                <c:pt idx="817">
                  <c:v>1746</c:v>
                </c:pt>
                <c:pt idx="818">
                  <c:v>1749</c:v>
                </c:pt>
                <c:pt idx="819">
                  <c:v>1751</c:v>
                </c:pt>
                <c:pt idx="820">
                  <c:v>1752</c:v>
                </c:pt>
                <c:pt idx="821">
                  <c:v>1754</c:v>
                </c:pt>
                <c:pt idx="822">
                  <c:v>1758</c:v>
                </c:pt>
                <c:pt idx="823">
                  <c:v>1760</c:v>
                </c:pt>
                <c:pt idx="824">
                  <c:v>1764</c:v>
                </c:pt>
                <c:pt idx="825">
                  <c:v>1766</c:v>
                </c:pt>
                <c:pt idx="826">
                  <c:v>1769</c:v>
                </c:pt>
                <c:pt idx="827">
                  <c:v>1771</c:v>
                </c:pt>
                <c:pt idx="828">
                  <c:v>1772</c:v>
                </c:pt>
                <c:pt idx="829">
                  <c:v>1774</c:v>
                </c:pt>
                <c:pt idx="830">
                  <c:v>1776</c:v>
                </c:pt>
                <c:pt idx="831">
                  <c:v>1777</c:v>
                </c:pt>
                <c:pt idx="832">
                  <c:v>1780</c:v>
                </c:pt>
                <c:pt idx="833">
                  <c:v>1781</c:v>
                </c:pt>
                <c:pt idx="834">
                  <c:v>1783</c:v>
                </c:pt>
                <c:pt idx="835">
                  <c:v>1787</c:v>
                </c:pt>
                <c:pt idx="836">
                  <c:v>1788</c:v>
                </c:pt>
                <c:pt idx="837">
                  <c:v>1789</c:v>
                </c:pt>
                <c:pt idx="838">
                  <c:v>1789</c:v>
                </c:pt>
                <c:pt idx="839">
                  <c:v>1792</c:v>
                </c:pt>
                <c:pt idx="840">
                  <c:v>1792</c:v>
                </c:pt>
                <c:pt idx="841">
                  <c:v>1792</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2500'!$A$16:$AFJ$16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2</c:v>
                </c:pt>
                <c:pt idx="23">
                  <c:v>2</c:v>
                </c:pt>
                <c:pt idx="24">
                  <c:v>2</c:v>
                </c:pt>
                <c:pt idx="25">
                  <c:v>2</c:v>
                </c:pt>
                <c:pt idx="26">
                  <c:v>2</c:v>
                </c:pt>
                <c:pt idx="27">
                  <c:v>2</c:v>
                </c:pt>
                <c:pt idx="28">
                  <c:v>2</c:v>
                </c:pt>
                <c:pt idx="29">
                  <c:v>2</c:v>
                </c:pt>
                <c:pt idx="30">
                  <c:v>2</c:v>
                </c:pt>
                <c:pt idx="31">
                  <c:v>2</c:v>
                </c:pt>
                <c:pt idx="32">
                  <c:v>2</c:v>
                </c:pt>
                <c:pt idx="33">
                  <c:v>3</c:v>
                </c:pt>
                <c:pt idx="34">
                  <c:v>3</c:v>
                </c:pt>
                <c:pt idx="35">
                  <c:v>3</c:v>
                </c:pt>
                <c:pt idx="36">
                  <c:v>3</c:v>
                </c:pt>
                <c:pt idx="37">
                  <c:v>3</c:v>
                </c:pt>
                <c:pt idx="38">
                  <c:v>4</c:v>
                </c:pt>
                <c:pt idx="39">
                  <c:v>4</c:v>
                </c:pt>
                <c:pt idx="40">
                  <c:v>6</c:v>
                </c:pt>
                <c:pt idx="41">
                  <c:v>7</c:v>
                </c:pt>
                <c:pt idx="42">
                  <c:v>7</c:v>
                </c:pt>
                <c:pt idx="43">
                  <c:v>7</c:v>
                </c:pt>
                <c:pt idx="44">
                  <c:v>7</c:v>
                </c:pt>
                <c:pt idx="45">
                  <c:v>7</c:v>
                </c:pt>
                <c:pt idx="46">
                  <c:v>7</c:v>
                </c:pt>
                <c:pt idx="47">
                  <c:v>8</c:v>
                </c:pt>
                <c:pt idx="48">
                  <c:v>8</c:v>
                </c:pt>
                <c:pt idx="49">
                  <c:v>8</c:v>
                </c:pt>
                <c:pt idx="50">
                  <c:v>8</c:v>
                </c:pt>
                <c:pt idx="51">
                  <c:v>9</c:v>
                </c:pt>
                <c:pt idx="52">
                  <c:v>9</c:v>
                </c:pt>
                <c:pt idx="53">
                  <c:v>9</c:v>
                </c:pt>
                <c:pt idx="54">
                  <c:v>10</c:v>
                </c:pt>
                <c:pt idx="55">
                  <c:v>11</c:v>
                </c:pt>
                <c:pt idx="56">
                  <c:v>13</c:v>
                </c:pt>
                <c:pt idx="57">
                  <c:v>15</c:v>
                </c:pt>
                <c:pt idx="58">
                  <c:v>15</c:v>
                </c:pt>
                <c:pt idx="59">
                  <c:v>16</c:v>
                </c:pt>
                <c:pt idx="60">
                  <c:v>16</c:v>
                </c:pt>
                <c:pt idx="61">
                  <c:v>16</c:v>
                </c:pt>
                <c:pt idx="62">
                  <c:v>18</c:v>
                </c:pt>
                <c:pt idx="63">
                  <c:v>18</c:v>
                </c:pt>
                <c:pt idx="64">
                  <c:v>19</c:v>
                </c:pt>
                <c:pt idx="65">
                  <c:v>21</c:v>
                </c:pt>
                <c:pt idx="66">
                  <c:v>22</c:v>
                </c:pt>
                <c:pt idx="67">
                  <c:v>23</c:v>
                </c:pt>
                <c:pt idx="68">
                  <c:v>24</c:v>
                </c:pt>
                <c:pt idx="69">
                  <c:v>25</c:v>
                </c:pt>
                <c:pt idx="70">
                  <c:v>27</c:v>
                </c:pt>
                <c:pt idx="71">
                  <c:v>28</c:v>
                </c:pt>
                <c:pt idx="72">
                  <c:v>28</c:v>
                </c:pt>
                <c:pt idx="73">
                  <c:v>28</c:v>
                </c:pt>
                <c:pt idx="74">
                  <c:v>28</c:v>
                </c:pt>
                <c:pt idx="75">
                  <c:v>29</c:v>
                </c:pt>
                <c:pt idx="76">
                  <c:v>30</c:v>
                </c:pt>
                <c:pt idx="77">
                  <c:v>30</c:v>
                </c:pt>
                <c:pt idx="78">
                  <c:v>31</c:v>
                </c:pt>
                <c:pt idx="79">
                  <c:v>32</c:v>
                </c:pt>
                <c:pt idx="80">
                  <c:v>32</c:v>
                </c:pt>
                <c:pt idx="81">
                  <c:v>32</c:v>
                </c:pt>
                <c:pt idx="82">
                  <c:v>33</c:v>
                </c:pt>
                <c:pt idx="83">
                  <c:v>34</c:v>
                </c:pt>
                <c:pt idx="84">
                  <c:v>35</c:v>
                </c:pt>
                <c:pt idx="85">
                  <c:v>36</c:v>
                </c:pt>
                <c:pt idx="86">
                  <c:v>38</c:v>
                </c:pt>
                <c:pt idx="87">
                  <c:v>39</c:v>
                </c:pt>
                <c:pt idx="88">
                  <c:v>41</c:v>
                </c:pt>
                <c:pt idx="89">
                  <c:v>43</c:v>
                </c:pt>
                <c:pt idx="90">
                  <c:v>44</c:v>
                </c:pt>
                <c:pt idx="91">
                  <c:v>46</c:v>
                </c:pt>
                <c:pt idx="92">
                  <c:v>47</c:v>
                </c:pt>
                <c:pt idx="93">
                  <c:v>47</c:v>
                </c:pt>
                <c:pt idx="94">
                  <c:v>47</c:v>
                </c:pt>
                <c:pt idx="95">
                  <c:v>47</c:v>
                </c:pt>
                <c:pt idx="96">
                  <c:v>47</c:v>
                </c:pt>
                <c:pt idx="97">
                  <c:v>47</c:v>
                </c:pt>
                <c:pt idx="98">
                  <c:v>48</c:v>
                </c:pt>
                <c:pt idx="99">
                  <c:v>49</c:v>
                </c:pt>
                <c:pt idx="100">
                  <c:v>50</c:v>
                </c:pt>
                <c:pt idx="101">
                  <c:v>50</c:v>
                </c:pt>
                <c:pt idx="102">
                  <c:v>51</c:v>
                </c:pt>
                <c:pt idx="103">
                  <c:v>51</c:v>
                </c:pt>
                <c:pt idx="104">
                  <c:v>51</c:v>
                </c:pt>
                <c:pt idx="105">
                  <c:v>51</c:v>
                </c:pt>
                <c:pt idx="106">
                  <c:v>52</c:v>
                </c:pt>
                <c:pt idx="107">
                  <c:v>52</c:v>
                </c:pt>
                <c:pt idx="108">
                  <c:v>54</c:v>
                </c:pt>
                <c:pt idx="109">
                  <c:v>55</c:v>
                </c:pt>
                <c:pt idx="110">
                  <c:v>55</c:v>
                </c:pt>
                <c:pt idx="111">
                  <c:v>56</c:v>
                </c:pt>
                <c:pt idx="112">
                  <c:v>56</c:v>
                </c:pt>
                <c:pt idx="113">
                  <c:v>56</c:v>
                </c:pt>
                <c:pt idx="114">
                  <c:v>56</c:v>
                </c:pt>
                <c:pt idx="115">
                  <c:v>56</c:v>
                </c:pt>
                <c:pt idx="116">
                  <c:v>56</c:v>
                </c:pt>
                <c:pt idx="117">
                  <c:v>57</c:v>
                </c:pt>
                <c:pt idx="118">
                  <c:v>57</c:v>
                </c:pt>
                <c:pt idx="119">
                  <c:v>58</c:v>
                </c:pt>
                <c:pt idx="120">
                  <c:v>59</c:v>
                </c:pt>
                <c:pt idx="121">
                  <c:v>61</c:v>
                </c:pt>
                <c:pt idx="122">
                  <c:v>61</c:v>
                </c:pt>
                <c:pt idx="123">
                  <c:v>61</c:v>
                </c:pt>
                <c:pt idx="124">
                  <c:v>61</c:v>
                </c:pt>
                <c:pt idx="125">
                  <c:v>61</c:v>
                </c:pt>
                <c:pt idx="126">
                  <c:v>63</c:v>
                </c:pt>
                <c:pt idx="127">
                  <c:v>64</c:v>
                </c:pt>
                <c:pt idx="128">
                  <c:v>67</c:v>
                </c:pt>
                <c:pt idx="129">
                  <c:v>68</c:v>
                </c:pt>
                <c:pt idx="130">
                  <c:v>68</c:v>
                </c:pt>
                <c:pt idx="131">
                  <c:v>68</c:v>
                </c:pt>
                <c:pt idx="132">
                  <c:v>68</c:v>
                </c:pt>
                <c:pt idx="133">
                  <c:v>69</c:v>
                </c:pt>
                <c:pt idx="134">
                  <c:v>69</c:v>
                </c:pt>
                <c:pt idx="135">
                  <c:v>70</c:v>
                </c:pt>
                <c:pt idx="136">
                  <c:v>71</c:v>
                </c:pt>
                <c:pt idx="137">
                  <c:v>73</c:v>
                </c:pt>
                <c:pt idx="138">
                  <c:v>74</c:v>
                </c:pt>
                <c:pt idx="139">
                  <c:v>74</c:v>
                </c:pt>
                <c:pt idx="140">
                  <c:v>75</c:v>
                </c:pt>
                <c:pt idx="141">
                  <c:v>76</c:v>
                </c:pt>
                <c:pt idx="142">
                  <c:v>76</c:v>
                </c:pt>
                <c:pt idx="143">
                  <c:v>76</c:v>
                </c:pt>
                <c:pt idx="144">
                  <c:v>77</c:v>
                </c:pt>
                <c:pt idx="145">
                  <c:v>78</c:v>
                </c:pt>
                <c:pt idx="146">
                  <c:v>79</c:v>
                </c:pt>
                <c:pt idx="147">
                  <c:v>79</c:v>
                </c:pt>
                <c:pt idx="148">
                  <c:v>82</c:v>
                </c:pt>
                <c:pt idx="149">
                  <c:v>83</c:v>
                </c:pt>
                <c:pt idx="150">
                  <c:v>85</c:v>
                </c:pt>
                <c:pt idx="151">
                  <c:v>86</c:v>
                </c:pt>
                <c:pt idx="152">
                  <c:v>87</c:v>
                </c:pt>
                <c:pt idx="153">
                  <c:v>87</c:v>
                </c:pt>
                <c:pt idx="154">
                  <c:v>88</c:v>
                </c:pt>
                <c:pt idx="155">
                  <c:v>91</c:v>
                </c:pt>
                <c:pt idx="156">
                  <c:v>91</c:v>
                </c:pt>
                <c:pt idx="157">
                  <c:v>91</c:v>
                </c:pt>
                <c:pt idx="158">
                  <c:v>91</c:v>
                </c:pt>
                <c:pt idx="159">
                  <c:v>91</c:v>
                </c:pt>
                <c:pt idx="160">
                  <c:v>93</c:v>
                </c:pt>
                <c:pt idx="161">
                  <c:v>93</c:v>
                </c:pt>
                <c:pt idx="162">
                  <c:v>94</c:v>
                </c:pt>
                <c:pt idx="163">
                  <c:v>96</c:v>
                </c:pt>
                <c:pt idx="164">
                  <c:v>96</c:v>
                </c:pt>
                <c:pt idx="165">
                  <c:v>98</c:v>
                </c:pt>
                <c:pt idx="166">
                  <c:v>99</c:v>
                </c:pt>
                <c:pt idx="167">
                  <c:v>100</c:v>
                </c:pt>
                <c:pt idx="168">
                  <c:v>101</c:v>
                </c:pt>
                <c:pt idx="169">
                  <c:v>103</c:v>
                </c:pt>
                <c:pt idx="170">
                  <c:v>104</c:v>
                </c:pt>
                <c:pt idx="171">
                  <c:v>105</c:v>
                </c:pt>
                <c:pt idx="172">
                  <c:v>105</c:v>
                </c:pt>
                <c:pt idx="173">
                  <c:v>105</c:v>
                </c:pt>
                <c:pt idx="174">
                  <c:v>106</c:v>
                </c:pt>
                <c:pt idx="175">
                  <c:v>106</c:v>
                </c:pt>
                <c:pt idx="176">
                  <c:v>106</c:v>
                </c:pt>
                <c:pt idx="177">
                  <c:v>106</c:v>
                </c:pt>
                <c:pt idx="178">
                  <c:v>107</c:v>
                </c:pt>
                <c:pt idx="179">
                  <c:v>107</c:v>
                </c:pt>
                <c:pt idx="180">
                  <c:v>107</c:v>
                </c:pt>
                <c:pt idx="181">
                  <c:v>110</c:v>
                </c:pt>
                <c:pt idx="182">
                  <c:v>111</c:v>
                </c:pt>
                <c:pt idx="183">
                  <c:v>113</c:v>
                </c:pt>
                <c:pt idx="184">
                  <c:v>113</c:v>
                </c:pt>
                <c:pt idx="185">
                  <c:v>114</c:v>
                </c:pt>
                <c:pt idx="186">
                  <c:v>114</c:v>
                </c:pt>
                <c:pt idx="187">
                  <c:v>115</c:v>
                </c:pt>
                <c:pt idx="188">
                  <c:v>115</c:v>
                </c:pt>
                <c:pt idx="189">
                  <c:v>115</c:v>
                </c:pt>
                <c:pt idx="190">
                  <c:v>116</c:v>
                </c:pt>
                <c:pt idx="191">
                  <c:v>116</c:v>
                </c:pt>
                <c:pt idx="192">
                  <c:v>117</c:v>
                </c:pt>
                <c:pt idx="193">
                  <c:v>118</c:v>
                </c:pt>
                <c:pt idx="194">
                  <c:v>121</c:v>
                </c:pt>
                <c:pt idx="195">
                  <c:v>121</c:v>
                </c:pt>
                <c:pt idx="196">
                  <c:v>121</c:v>
                </c:pt>
                <c:pt idx="197">
                  <c:v>121</c:v>
                </c:pt>
                <c:pt idx="198">
                  <c:v>123</c:v>
                </c:pt>
                <c:pt idx="199">
                  <c:v>123</c:v>
                </c:pt>
                <c:pt idx="200">
                  <c:v>124</c:v>
                </c:pt>
                <c:pt idx="201">
                  <c:v>124</c:v>
                </c:pt>
                <c:pt idx="202">
                  <c:v>125</c:v>
                </c:pt>
                <c:pt idx="203">
                  <c:v>127</c:v>
                </c:pt>
                <c:pt idx="204">
                  <c:v>128</c:v>
                </c:pt>
                <c:pt idx="205">
                  <c:v>129</c:v>
                </c:pt>
                <c:pt idx="206">
                  <c:v>131</c:v>
                </c:pt>
                <c:pt idx="207">
                  <c:v>131</c:v>
                </c:pt>
                <c:pt idx="208">
                  <c:v>132</c:v>
                </c:pt>
                <c:pt idx="209">
                  <c:v>132</c:v>
                </c:pt>
                <c:pt idx="210">
                  <c:v>132</c:v>
                </c:pt>
                <c:pt idx="211">
                  <c:v>132</c:v>
                </c:pt>
                <c:pt idx="212">
                  <c:v>132</c:v>
                </c:pt>
                <c:pt idx="213">
                  <c:v>134</c:v>
                </c:pt>
                <c:pt idx="214">
                  <c:v>134</c:v>
                </c:pt>
                <c:pt idx="215">
                  <c:v>135</c:v>
                </c:pt>
                <c:pt idx="216">
                  <c:v>135</c:v>
                </c:pt>
                <c:pt idx="217">
                  <c:v>135</c:v>
                </c:pt>
                <c:pt idx="218">
                  <c:v>136</c:v>
                </c:pt>
                <c:pt idx="219">
                  <c:v>137</c:v>
                </c:pt>
                <c:pt idx="220">
                  <c:v>137</c:v>
                </c:pt>
                <c:pt idx="221">
                  <c:v>138</c:v>
                </c:pt>
                <c:pt idx="222">
                  <c:v>139</c:v>
                </c:pt>
                <c:pt idx="223">
                  <c:v>139</c:v>
                </c:pt>
                <c:pt idx="224">
                  <c:v>139</c:v>
                </c:pt>
                <c:pt idx="225">
                  <c:v>142</c:v>
                </c:pt>
                <c:pt idx="226">
                  <c:v>143</c:v>
                </c:pt>
                <c:pt idx="227">
                  <c:v>143</c:v>
                </c:pt>
                <c:pt idx="228">
                  <c:v>143</c:v>
                </c:pt>
                <c:pt idx="229">
                  <c:v>143</c:v>
                </c:pt>
                <c:pt idx="230">
                  <c:v>143</c:v>
                </c:pt>
                <c:pt idx="231">
                  <c:v>144</c:v>
                </c:pt>
                <c:pt idx="232">
                  <c:v>145</c:v>
                </c:pt>
                <c:pt idx="233">
                  <c:v>146</c:v>
                </c:pt>
                <c:pt idx="234">
                  <c:v>146</c:v>
                </c:pt>
                <c:pt idx="235">
                  <c:v>146</c:v>
                </c:pt>
                <c:pt idx="236">
                  <c:v>146</c:v>
                </c:pt>
                <c:pt idx="237">
                  <c:v>148</c:v>
                </c:pt>
                <c:pt idx="238">
                  <c:v>149</c:v>
                </c:pt>
                <c:pt idx="239">
                  <c:v>149</c:v>
                </c:pt>
                <c:pt idx="240">
                  <c:v>151</c:v>
                </c:pt>
                <c:pt idx="241">
                  <c:v>153</c:v>
                </c:pt>
                <c:pt idx="242">
                  <c:v>154</c:v>
                </c:pt>
                <c:pt idx="243">
                  <c:v>154</c:v>
                </c:pt>
                <c:pt idx="244">
                  <c:v>154</c:v>
                </c:pt>
                <c:pt idx="245">
                  <c:v>154</c:v>
                </c:pt>
                <c:pt idx="246">
                  <c:v>155</c:v>
                </c:pt>
                <c:pt idx="247">
                  <c:v>156</c:v>
                </c:pt>
                <c:pt idx="248">
                  <c:v>158</c:v>
                </c:pt>
                <c:pt idx="249">
                  <c:v>158</c:v>
                </c:pt>
                <c:pt idx="250">
                  <c:v>158</c:v>
                </c:pt>
                <c:pt idx="251">
                  <c:v>158</c:v>
                </c:pt>
                <c:pt idx="252">
                  <c:v>158</c:v>
                </c:pt>
                <c:pt idx="253">
                  <c:v>159</c:v>
                </c:pt>
                <c:pt idx="254">
                  <c:v>160</c:v>
                </c:pt>
                <c:pt idx="255">
                  <c:v>161</c:v>
                </c:pt>
                <c:pt idx="256">
                  <c:v>162</c:v>
                </c:pt>
                <c:pt idx="257">
                  <c:v>165</c:v>
                </c:pt>
                <c:pt idx="258">
                  <c:v>166</c:v>
                </c:pt>
                <c:pt idx="259">
                  <c:v>166</c:v>
                </c:pt>
                <c:pt idx="260">
                  <c:v>167</c:v>
                </c:pt>
                <c:pt idx="261">
                  <c:v>169</c:v>
                </c:pt>
                <c:pt idx="262">
                  <c:v>169</c:v>
                </c:pt>
                <c:pt idx="263">
                  <c:v>170</c:v>
                </c:pt>
                <c:pt idx="264">
                  <c:v>172</c:v>
                </c:pt>
                <c:pt idx="265">
                  <c:v>172</c:v>
                </c:pt>
                <c:pt idx="266">
                  <c:v>173</c:v>
                </c:pt>
                <c:pt idx="267">
                  <c:v>176</c:v>
                </c:pt>
                <c:pt idx="268">
                  <c:v>176</c:v>
                </c:pt>
                <c:pt idx="269">
                  <c:v>177</c:v>
                </c:pt>
                <c:pt idx="270">
                  <c:v>178</c:v>
                </c:pt>
                <c:pt idx="271">
                  <c:v>179</c:v>
                </c:pt>
                <c:pt idx="272">
                  <c:v>179</c:v>
                </c:pt>
                <c:pt idx="273">
                  <c:v>179</c:v>
                </c:pt>
                <c:pt idx="274">
                  <c:v>180</c:v>
                </c:pt>
                <c:pt idx="275">
                  <c:v>182</c:v>
                </c:pt>
                <c:pt idx="276">
                  <c:v>182</c:v>
                </c:pt>
                <c:pt idx="277">
                  <c:v>182</c:v>
                </c:pt>
                <c:pt idx="278">
                  <c:v>182</c:v>
                </c:pt>
                <c:pt idx="279">
                  <c:v>183</c:v>
                </c:pt>
                <c:pt idx="280">
                  <c:v>184</c:v>
                </c:pt>
                <c:pt idx="281">
                  <c:v>186</c:v>
                </c:pt>
                <c:pt idx="282">
                  <c:v>189</c:v>
                </c:pt>
                <c:pt idx="283">
                  <c:v>189</c:v>
                </c:pt>
                <c:pt idx="284">
                  <c:v>189</c:v>
                </c:pt>
                <c:pt idx="285">
                  <c:v>190</c:v>
                </c:pt>
                <c:pt idx="286">
                  <c:v>192</c:v>
                </c:pt>
                <c:pt idx="287">
                  <c:v>192</c:v>
                </c:pt>
                <c:pt idx="288">
                  <c:v>193</c:v>
                </c:pt>
                <c:pt idx="289">
                  <c:v>195</c:v>
                </c:pt>
                <c:pt idx="290">
                  <c:v>196</c:v>
                </c:pt>
                <c:pt idx="291">
                  <c:v>197</c:v>
                </c:pt>
                <c:pt idx="292">
                  <c:v>199</c:v>
                </c:pt>
                <c:pt idx="293">
                  <c:v>200</c:v>
                </c:pt>
                <c:pt idx="294">
                  <c:v>202</c:v>
                </c:pt>
                <c:pt idx="295">
                  <c:v>204</c:v>
                </c:pt>
                <c:pt idx="296">
                  <c:v>204</c:v>
                </c:pt>
                <c:pt idx="297">
                  <c:v>206</c:v>
                </c:pt>
                <c:pt idx="298">
                  <c:v>207</c:v>
                </c:pt>
                <c:pt idx="299">
                  <c:v>208</c:v>
                </c:pt>
                <c:pt idx="300">
                  <c:v>208</c:v>
                </c:pt>
                <c:pt idx="301">
                  <c:v>209</c:v>
                </c:pt>
                <c:pt idx="302">
                  <c:v>209</c:v>
                </c:pt>
                <c:pt idx="303">
                  <c:v>210</c:v>
                </c:pt>
                <c:pt idx="304">
                  <c:v>210</c:v>
                </c:pt>
                <c:pt idx="305">
                  <c:v>211</c:v>
                </c:pt>
                <c:pt idx="306">
                  <c:v>211</c:v>
                </c:pt>
                <c:pt idx="307">
                  <c:v>212</c:v>
                </c:pt>
                <c:pt idx="308">
                  <c:v>214</c:v>
                </c:pt>
                <c:pt idx="309">
                  <c:v>216</c:v>
                </c:pt>
                <c:pt idx="310">
                  <c:v>217</c:v>
                </c:pt>
                <c:pt idx="311">
                  <c:v>217</c:v>
                </c:pt>
                <c:pt idx="312">
                  <c:v>217</c:v>
                </c:pt>
                <c:pt idx="313">
                  <c:v>217</c:v>
                </c:pt>
                <c:pt idx="314">
                  <c:v>217</c:v>
                </c:pt>
                <c:pt idx="315">
                  <c:v>218</c:v>
                </c:pt>
                <c:pt idx="316">
                  <c:v>218</c:v>
                </c:pt>
                <c:pt idx="317">
                  <c:v>219</c:v>
                </c:pt>
                <c:pt idx="318">
                  <c:v>221</c:v>
                </c:pt>
                <c:pt idx="319">
                  <c:v>221</c:v>
                </c:pt>
                <c:pt idx="320">
                  <c:v>221</c:v>
                </c:pt>
                <c:pt idx="321">
                  <c:v>225</c:v>
                </c:pt>
                <c:pt idx="322">
                  <c:v>225</c:v>
                </c:pt>
                <c:pt idx="323">
                  <c:v>226</c:v>
                </c:pt>
                <c:pt idx="324">
                  <c:v>226</c:v>
                </c:pt>
                <c:pt idx="325">
                  <c:v>227</c:v>
                </c:pt>
                <c:pt idx="326">
                  <c:v>228</c:v>
                </c:pt>
                <c:pt idx="327">
                  <c:v>228</c:v>
                </c:pt>
                <c:pt idx="328">
                  <c:v>229</c:v>
                </c:pt>
                <c:pt idx="329">
                  <c:v>229</c:v>
                </c:pt>
                <c:pt idx="330">
                  <c:v>229</c:v>
                </c:pt>
                <c:pt idx="331">
                  <c:v>230</c:v>
                </c:pt>
                <c:pt idx="332">
                  <c:v>231</c:v>
                </c:pt>
                <c:pt idx="333">
                  <c:v>231</c:v>
                </c:pt>
                <c:pt idx="334">
                  <c:v>231</c:v>
                </c:pt>
                <c:pt idx="335">
                  <c:v>231</c:v>
                </c:pt>
                <c:pt idx="336">
                  <c:v>232</c:v>
                </c:pt>
                <c:pt idx="337">
                  <c:v>234</c:v>
                </c:pt>
                <c:pt idx="338">
                  <c:v>234</c:v>
                </c:pt>
                <c:pt idx="339">
                  <c:v>234</c:v>
                </c:pt>
                <c:pt idx="340">
                  <c:v>234</c:v>
                </c:pt>
                <c:pt idx="341">
                  <c:v>236</c:v>
                </c:pt>
                <c:pt idx="342">
                  <c:v>236</c:v>
                </c:pt>
                <c:pt idx="343">
                  <c:v>236</c:v>
                </c:pt>
                <c:pt idx="344">
                  <c:v>237</c:v>
                </c:pt>
                <c:pt idx="345">
                  <c:v>238</c:v>
                </c:pt>
                <c:pt idx="346">
                  <c:v>238</c:v>
                </c:pt>
                <c:pt idx="347">
                  <c:v>241</c:v>
                </c:pt>
                <c:pt idx="348">
                  <c:v>241</c:v>
                </c:pt>
                <c:pt idx="349">
                  <c:v>243</c:v>
                </c:pt>
                <c:pt idx="350">
                  <c:v>244</c:v>
                </c:pt>
                <c:pt idx="351">
                  <c:v>246</c:v>
                </c:pt>
                <c:pt idx="352">
                  <c:v>247</c:v>
                </c:pt>
                <c:pt idx="353">
                  <c:v>247</c:v>
                </c:pt>
                <c:pt idx="354">
                  <c:v>248</c:v>
                </c:pt>
                <c:pt idx="355">
                  <c:v>249</c:v>
                </c:pt>
                <c:pt idx="356">
                  <c:v>250</c:v>
                </c:pt>
                <c:pt idx="357">
                  <c:v>250</c:v>
                </c:pt>
                <c:pt idx="358">
                  <c:v>251</c:v>
                </c:pt>
                <c:pt idx="359">
                  <c:v>253</c:v>
                </c:pt>
                <c:pt idx="360">
                  <c:v>253</c:v>
                </c:pt>
                <c:pt idx="361">
                  <c:v>253</c:v>
                </c:pt>
                <c:pt idx="362">
                  <c:v>253</c:v>
                </c:pt>
                <c:pt idx="363">
                  <c:v>253</c:v>
                </c:pt>
                <c:pt idx="364">
                  <c:v>253</c:v>
                </c:pt>
                <c:pt idx="365">
                  <c:v>255</c:v>
                </c:pt>
                <c:pt idx="366">
                  <c:v>257</c:v>
                </c:pt>
                <c:pt idx="367">
                  <c:v>258</c:v>
                </c:pt>
                <c:pt idx="368">
                  <c:v>259</c:v>
                </c:pt>
                <c:pt idx="369">
                  <c:v>259</c:v>
                </c:pt>
                <c:pt idx="370">
                  <c:v>259</c:v>
                </c:pt>
                <c:pt idx="371">
                  <c:v>260</c:v>
                </c:pt>
                <c:pt idx="372">
                  <c:v>261</c:v>
                </c:pt>
                <c:pt idx="373">
                  <c:v>263</c:v>
                </c:pt>
                <c:pt idx="374">
                  <c:v>263</c:v>
                </c:pt>
                <c:pt idx="375">
                  <c:v>263</c:v>
                </c:pt>
                <c:pt idx="376">
                  <c:v>263</c:v>
                </c:pt>
                <c:pt idx="377">
                  <c:v>267</c:v>
                </c:pt>
                <c:pt idx="378">
                  <c:v>267</c:v>
                </c:pt>
                <c:pt idx="379">
                  <c:v>268</c:v>
                </c:pt>
                <c:pt idx="380">
                  <c:v>268</c:v>
                </c:pt>
                <c:pt idx="381">
                  <c:v>268</c:v>
                </c:pt>
                <c:pt idx="382">
                  <c:v>268</c:v>
                </c:pt>
                <c:pt idx="383">
                  <c:v>268</c:v>
                </c:pt>
                <c:pt idx="384">
                  <c:v>268</c:v>
                </c:pt>
                <c:pt idx="385">
                  <c:v>268</c:v>
                </c:pt>
                <c:pt idx="386">
                  <c:v>268</c:v>
                </c:pt>
                <c:pt idx="387">
                  <c:v>272</c:v>
                </c:pt>
                <c:pt idx="388">
                  <c:v>273</c:v>
                </c:pt>
                <c:pt idx="389">
                  <c:v>273</c:v>
                </c:pt>
                <c:pt idx="390">
                  <c:v>273</c:v>
                </c:pt>
                <c:pt idx="391">
                  <c:v>273</c:v>
                </c:pt>
                <c:pt idx="392">
                  <c:v>274</c:v>
                </c:pt>
                <c:pt idx="393">
                  <c:v>274</c:v>
                </c:pt>
                <c:pt idx="394">
                  <c:v>275</c:v>
                </c:pt>
                <c:pt idx="395">
                  <c:v>275</c:v>
                </c:pt>
                <c:pt idx="396">
                  <c:v>276</c:v>
                </c:pt>
                <c:pt idx="397">
                  <c:v>276</c:v>
                </c:pt>
                <c:pt idx="398">
                  <c:v>276</c:v>
                </c:pt>
                <c:pt idx="399">
                  <c:v>277</c:v>
                </c:pt>
                <c:pt idx="400">
                  <c:v>279</c:v>
                </c:pt>
                <c:pt idx="401">
                  <c:v>281</c:v>
                </c:pt>
                <c:pt idx="402">
                  <c:v>281</c:v>
                </c:pt>
                <c:pt idx="403">
                  <c:v>282</c:v>
                </c:pt>
                <c:pt idx="404">
                  <c:v>284</c:v>
                </c:pt>
                <c:pt idx="405">
                  <c:v>286</c:v>
                </c:pt>
                <c:pt idx="406">
                  <c:v>286</c:v>
                </c:pt>
                <c:pt idx="407">
                  <c:v>286</c:v>
                </c:pt>
                <c:pt idx="408">
                  <c:v>286</c:v>
                </c:pt>
                <c:pt idx="409">
                  <c:v>287</c:v>
                </c:pt>
                <c:pt idx="410">
                  <c:v>287</c:v>
                </c:pt>
                <c:pt idx="411">
                  <c:v>289</c:v>
                </c:pt>
                <c:pt idx="412">
                  <c:v>289</c:v>
                </c:pt>
                <c:pt idx="413">
                  <c:v>289</c:v>
                </c:pt>
                <c:pt idx="414">
                  <c:v>289</c:v>
                </c:pt>
                <c:pt idx="415">
                  <c:v>289</c:v>
                </c:pt>
                <c:pt idx="416">
                  <c:v>289</c:v>
                </c:pt>
                <c:pt idx="417">
                  <c:v>289</c:v>
                </c:pt>
                <c:pt idx="418">
                  <c:v>291</c:v>
                </c:pt>
                <c:pt idx="419">
                  <c:v>292</c:v>
                </c:pt>
                <c:pt idx="420">
                  <c:v>293</c:v>
                </c:pt>
                <c:pt idx="421">
                  <c:v>294</c:v>
                </c:pt>
                <c:pt idx="422">
                  <c:v>295</c:v>
                </c:pt>
                <c:pt idx="423">
                  <c:v>295</c:v>
                </c:pt>
                <c:pt idx="424">
                  <c:v>296</c:v>
                </c:pt>
                <c:pt idx="425">
                  <c:v>298</c:v>
                </c:pt>
                <c:pt idx="426">
                  <c:v>298</c:v>
                </c:pt>
                <c:pt idx="427">
                  <c:v>299</c:v>
                </c:pt>
                <c:pt idx="428">
                  <c:v>299</c:v>
                </c:pt>
                <c:pt idx="429">
                  <c:v>301</c:v>
                </c:pt>
                <c:pt idx="430">
                  <c:v>302</c:v>
                </c:pt>
                <c:pt idx="431">
                  <c:v>303</c:v>
                </c:pt>
                <c:pt idx="432">
                  <c:v>303</c:v>
                </c:pt>
                <c:pt idx="433">
                  <c:v>304</c:v>
                </c:pt>
                <c:pt idx="434">
                  <c:v>304</c:v>
                </c:pt>
                <c:pt idx="435">
                  <c:v>305</c:v>
                </c:pt>
                <c:pt idx="436">
                  <c:v>306</c:v>
                </c:pt>
                <c:pt idx="437">
                  <c:v>306</c:v>
                </c:pt>
                <c:pt idx="438">
                  <c:v>306</c:v>
                </c:pt>
                <c:pt idx="439">
                  <c:v>306</c:v>
                </c:pt>
                <c:pt idx="440">
                  <c:v>307</c:v>
                </c:pt>
                <c:pt idx="441">
                  <c:v>309</c:v>
                </c:pt>
                <c:pt idx="442">
                  <c:v>310</c:v>
                </c:pt>
                <c:pt idx="443">
                  <c:v>310</c:v>
                </c:pt>
                <c:pt idx="444">
                  <c:v>310</c:v>
                </c:pt>
                <c:pt idx="445">
                  <c:v>310</c:v>
                </c:pt>
                <c:pt idx="446">
                  <c:v>310</c:v>
                </c:pt>
                <c:pt idx="447">
                  <c:v>311</c:v>
                </c:pt>
                <c:pt idx="448">
                  <c:v>311</c:v>
                </c:pt>
                <c:pt idx="449">
                  <c:v>312</c:v>
                </c:pt>
                <c:pt idx="450">
                  <c:v>315</c:v>
                </c:pt>
                <c:pt idx="451">
                  <c:v>315</c:v>
                </c:pt>
                <c:pt idx="452">
                  <c:v>317</c:v>
                </c:pt>
                <c:pt idx="453">
                  <c:v>317</c:v>
                </c:pt>
                <c:pt idx="454">
                  <c:v>318</c:v>
                </c:pt>
                <c:pt idx="455">
                  <c:v>319</c:v>
                </c:pt>
                <c:pt idx="456">
                  <c:v>319</c:v>
                </c:pt>
                <c:pt idx="457">
                  <c:v>320</c:v>
                </c:pt>
                <c:pt idx="458">
                  <c:v>321</c:v>
                </c:pt>
                <c:pt idx="459">
                  <c:v>321</c:v>
                </c:pt>
                <c:pt idx="460">
                  <c:v>323</c:v>
                </c:pt>
                <c:pt idx="461">
                  <c:v>323</c:v>
                </c:pt>
                <c:pt idx="462">
                  <c:v>323</c:v>
                </c:pt>
                <c:pt idx="463">
                  <c:v>327</c:v>
                </c:pt>
                <c:pt idx="464">
                  <c:v>328</c:v>
                </c:pt>
                <c:pt idx="465">
                  <c:v>329</c:v>
                </c:pt>
                <c:pt idx="466">
                  <c:v>330</c:v>
                </c:pt>
                <c:pt idx="467">
                  <c:v>331</c:v>
                </c:pt>
                <c:pt idx="468">
                  <c:v>331</c:v>
                </c:pt>
                <c:pt idx="469">
                  <c:v>331</c:v>
                </c:pt>
                <c:pt idx="470">
                  <c:v>333</c:v>
                </c:pt>
                <c:pt idx="471">
                  <c:v>334</c:v>
                </c:pt>
                <c:pt idx="472">
                  <c:v>335</c:v>
                </c:pt>
                <c:pt idx="473">
                  <c:v>335</c:v>
                </c:pt>
                <c:pt idx="474">
                  <c:v>338</c:v>
                </c:pt>
                <c:pt idx="475">
                  <c:v>341</c:v>
                </c:pt>
                <c:pt idx="476">
                  <c:v>341</c:v>
                </c:pt>
                <c:pt idx="477">
                  <c:v>342</c:v>
                </c:pt>
                <c:pt idx="478">
                  <c:v>342</c:v>
                </c:pt>
                <c:pt idx="479">
                  <c:v>342</c:v>
                </c:pt>
                <c:pt idx="480">
                  <c:v>342</c:v>
                </c:pt>
                <c:pt idx="481">
                  <c:v>342</c:v>
                </c:pt>
                <c:pt idx="482">
                  <c:v>344</c:v>
                </c:pt>
                <c:pt idx="483">
                  <c:v>345</c:v>
                </c:pt>
                <c:pt idx="484">
                  <c:v>345</c:v>
                </c:pt>
                <c:pt idx="485">
                  <c:v>346</c:v>
                </c:pt>
                <c:pt idx="486">
                  <c:v>348</c:v>
                </c:pt>
                <c:pt idx="487">
                  <c:v>348</c:v>
                </c:pt>
                <c:pt idx="488">
                  <c:v>349</c:v>
                </c:pt>
                <c:pt idx="489">
                  <c:v>349</c:v>
                </c:pt>
                <c:pt idx="490">
                  <c:v>350</c:v>
                </c:pt>
                <c:pt idx="491">
                  <c:v>351</c:v>
                </c:pt>
                <c:pt idx="492">
                  <c:v>351</c:v>
                </c:pt>
                <c:pt idx="493">
                  <c:v>352</c:v>
                </c:pt>
                <c:pt idx="494">
                  <c:v>353</c:v>
                </c:pt>
                <c:pt idx="495">
                  <c:v>353</c:v>
                </c:pt>
                <c:pt idx="496">
                  <c:v>355</c:v>
                </c:pt>
                <c:pt idx="497">
                  <c:v>356</c:v>
                </c:pt>
                <c:pt idx="498">
                  <c:v>357</c:v>
                </c:pt>
                <c:pt idx="499">
                  <c:v>357</c:v>
                </c:pt>
                <c:pt idx="500">
                  <c:v>358</c:v>
                </c:pt>
                <c:pt idx="501">
                  <c:v>360</c:v>
                </c:pt>
                <c:pt idx="502">
                  <c:v>360</c:v>
                </c:pt>
                <c:pt idx="503">
                  <c:v>361</c:v>
                </c:pt>
                <c:pt idx="504">
                  <c:v>362</c:v>
                </c:pt>
                <c:pt idx="505">
                  <c:v>362</c:v>
                </c:pt>
                <c:pt idx="506">
                  <c:v>363</c:v>
                </c:pt>
                <c:pt idx="507">
                  <c:v>364</c:v>
                </c:pt>
                <c:pt idx="508">
                  <c:v>365</c:v>
                </c:pt>
                <c:pt idx="509">
                  <c:v>365</c:v>
                </c:pt>
                <c:pt idx="510">
                  <c:v>366</c:v>
                </c:pt>
                <c:pt idx="511">
                  <c:v>366</c:v>
                </c:pt>
                <c:pt idx="512">
                  <c:v>367</c:v>
                </c:pt>
                <c:pt idx="513">
                  <c:v>368</c:v>
                </c:pt>
                <c:pt idx="514">
                  <c:v>368</c:v>
                </c:pt>
                <c:pt idx="515">
                  <c:v>368</c:v>
                </c:pt>
                <c:pt idx="516">
                  <c:v>368</c:v>
                </c:pt>
                <c:pt idx="517">
                  <c:v>369</c:v>
                </c:pt>
                <c:pt idx="518">
                  <c:v>371</c:v>
                </c:pt>
                <c:pt idx="519">
                  <c:v>372</c:v>
                </c:pt>
                <c:pt idx="520">
                  <c:v>373</c:v>
                </c:pt>
                <c:pt idx="521">
                  <c:v>374</c:v>
                </c:pt>
                <c:pt idx="522">
                  <c:v>374</c:v>
                </c:pt>
                <c:pt idx="523">
                  <c:v>374</c:v>
                </c:pt>
                <c:pt idx="524">
                  <c:v>375</c:v>
                </c:pt>
                <c:pt idx="525">
                  <c:v>376</c:v>
                </c:pt>
                <c:pt idx="526">
                  <c:v>377</c:v>
                </c:pt>
                <c:pt idx="527">
                  <c:v>378</c:v>
                </c:pt>
                <c:pt idx="528">
                  <c:v>378</c:v>
                </c:pt>
                <c:pt idx="529">
                  <c:v>379</c:v>
                </c:pt>
                <c:pt idx="530">
                  <c:v>379</c:v>
                </c:pt>
                <c:pt idx="531">
                  <c:v>379</c:v>
                </c:pt>
                <c:pt idx="532">
                  <c:v>380</c:v>
                </c:pt>
                <c:pt idx="533">
                  <c:v>380</c:v>
                </c:pt>
                <c:pt idx="534">
                  <c:v>380</c:v>
                </c:pt>
                <c:pt idx="535">
                  <c:v>380</c:v>
                </c:pt>
                <c:pt idx="536">
                  <c:v>380</c:v>
                </c:pt>
                <c:pt idx="537">
                  <c:v>381</c:v>
                </c:pt>
                <c:pt idx="538">
                  <c:v>382</c:v>
                </c:pt>
                <c:pt idx="539">
                  <c:v>383</c:v>
                </c:pt>
                <c:pt idx="540">
                  <c:v>383</c:v>
                </c:pt>
                <c:pt idx="541">
                  <c:v>384</c:v>
                </c:pt>
                <c:pt idx="542">
                  <c:v>384</c:v>
                </c:pt>
                <c:pt idx="543">
                  <c:v>386</c:v>
                </c:pt>
                <c:pt idx="544">
                  <c:v>387</c:v>
                </c:pt>
                <c:pt idx="545">
                  <c:v>387</c:v>
                </c:pt>
                <c:pt idx="546">
                  <c:v>388</c:v>
                </c:pt>
                <c:pt idx="547">
                  <c:v>388</c:v>
                </c:pt>
                <c:pt idx="548">
                  <c:v>388</c:v>
                </c:pt>
                <c:pt idx="549">
                  <c:v>388</c:v>
                </c:pt>
                <c:pt idx="550">
                  <c:v>388</c:v>
                </c:pt>
                <c:pt idx="551">
                  <c:v>388</c:v>
                </c:pt>
                <c:pt idx="552">
                  <c:v>388</c:v>
                </c:pt>
                <c:pt idx="553">
                  <c:v>389</c:v>
                </c:pt>
                <c:pt idx="554">
                  <c:v>390</c:v>
                </c:pt>
                <c:pt idx="555">
                  <c:v>391</c:v>
                </c:pt>
                <c:pt idx="556">
                  <c:v>391</c:v>
                </c:pt>
                <c:pt idx="557">
                  <c:v>393</c:v>
                </c:pt>
                <c:pt idx="558">
                  <c:v>394</c:v>
                </c:pt>
                <c:pt idx="559">
                  <c:v>395</c:v>
                </c:pt>
                <c:pt idx="560">
                  <c:v>396</c:v>
                </c:pt>
                <c:pt idx="561">
                  <c:v>396</c:v>
                </c:pt>
                <c:pt idx="562">
                  <c:v>396</c:v>
                </c:pt>
                <c:pt idx="563">
                  <c:v>396</c:v>
                </c:pt>
                <c:pt idx="564">
                  <c:v>396</c:v>
                </c:pt>
                <c:pt idx="565">
                  <c:v>398</c:v>
                </c:pt>
                <c:pt idx="566">
                  <c:v>399</c:v>
                </c:pt>
                <c:pt idx="567">
                  <c:v>400</c:v>
                </c:pt>
                <c:pt idx="568">
                  <c:v>400</c:v>
                </c:pt>
                <c:pt idx="569">
                  <c:v>401</c:v>
                </c:pt>
                <c:pt idx="570">
                  <c:v>401</c:v>
                </c:pt>
                <c:pt idx="571">
                  <c:v>403</c:v>
                </c:pt>
                <c:pt idx="572">
                  <c:v>404</c:v>
                </c:pt>
                <c:pt idx="573">
                  <c:v>404</c:v>
                </c:pt>
                <c:pt idx="574">
                  <c:v>405</c:v>
                </c:pt>
                <c:pt idx="575">
                  <c:v>405</c:v>
                </c:pt>
                <c:pt idx="576">
                  <c:v>406</c:v>
                </c:pt>
                <c:pt idx="577">
                  <c:v>407</c:v>
                </c:pt>
                <c:pt idx="578">
                  <c:v>408</c:v>
                </c:pt>
                <c:pt idx="579">
                  <c:v>410</c:v>
                </c:pt>
                <c:pt idx="580">
                  <c:v>410</c:v>
                </c:pt>
                <c:pt idx="581">
                  <c:v>411</c:v>
                </c:pt>
                <c:pt idx="582">
                  <c:v>412</c:v>
                </c:pt>
                <c:pt idx="583">
                  <c:v>414</c:v>
                </c:pt>
                <c:pt idx="584">
                  <c:v>415</c:v>
                </c:pt>
                <c:pt idx="585">
                  <c:v>415</c:v>
                </c:pt>
                <c:pt idx="586">
                  <c:v>415</c:v>
                </c:pt>
                <c:pt idx="587">
                  <c:v>415</c:v>
                </c:pt>
                <c:pt idx="588">
                  <c:v>415</c:v>
                </c:pt>
                <c:pt idx="589">
                  <c:v>416</c:v>
                </c:pt>
                <c:pt idx="590">
                  <c:v>416</c:v>
                </c:pt>
                <c:pt idx="591">
                  <c:v>416</c:v>
                </c:pt>
                <c:pt idx="592">
                  <c:v>417</c:v>
                </c:pt>
                <c:pt idx="593">
                  <c:v>418</c:v>
                </c:pt>
                <c:pt idx="594">
                  <c:v>419</c:v>
                </c:pt>
                <c:pt idx="595">
                  <c:v>419</c:v>
                </c:pt>
                <c:pt idx="596">
                  <c:v>419</c:v>
                </c:pt>
                <c:pt idx="597">
                  <c:v>419</c:v>
                </c:pt>
                <c:pt idx="598">
                  <c:v>420</c:v>
                </c:pt>
                <c:pt idx="599">
                  <c:v>420</c:v>
                </c:pt>
                <c:pt idx="600">
                  <c:v>423</c:v>
                </c:pt>
                <c:pt idx="601">
                  <c:v>424</c:v>
                </c:pt>
                <c:pt idx="602">
                  <c:v>426</c:v>
                </c:pt>
                <c:pt idx="603">
                  <c:v>426</c:v>
                </c:pt>
                <c:pt idx="604">
                  <c:v>427</c:v>
                </c:pt>
                <c:pt idx="605">
                  <c:v>427</c:v>
                </c:pt>
                <c:pt idx="606">
                  <c:v>430</c:v>
                </c:pt>
                <c:pt idx="607">
                  <c:v>430</c:v>
                </c:pt>
                <c:pt idx="608">
                  <c:v>433</c:v>
                </c:pt>
                <c:pt idx="609">
                  <c:v>435</c:v>
                </c:pt>
                <c:pt idx="610">
                  <c:v>435</c:v>
                </c:pt>
                <c:pt idx="611">
                  <c:v>436</c:v>
                </c:pt>
                <c:pt idx="612">
                  <c:v>437</c:v>
                </c:pt>
                <c:pt idx="613">
                  <c:v>437</c:v>
                </c:pt>
                <c:pt idx="614">
                  <c:v>438</c:v>
                </c:pt>
                <c:pt idx="615">
                  <c:v>440</c:v>
                </c:pt>
                <c:pt idx="616">
                  <c:v>441</c:v>
                </c:pt>
                <c:pt idx="617">
                  <c:v>442</c:v>
                </c:pt>
                <c:pt idx="618">
                  <c:v>444</c:v>
                </c:pt>
                <c:pt idx="619">
                  <c:v>445</c:v>
                </c:pt>
                <c:pt idx="620">
                  <c:v>445</c:v>
                </c:pt>
                <c:pt idx="621">
                  <c:v>445</c:v>
                </c:pt>
                <c:pt idx="622">
                  <c:v>445</c:v>
                </c:pt>
                <c:pt idx="623">
                  <c:v>445</c:v>
                </c:pt>
                <c:pt idx="624">
                  <c:v>447</c:v>
                </c:pt>
                <c:pt idx="625">
                  <c:v>447</c:v>
                </c:pt>
                <c:pt idx="626">
                  <c:v>447</c:v>
                </c:pt>
                <c:pt idx="627">
                  <c:v>449</c:v>
                </c:pt>
                <c:pt idx="628">
                  <c:v>450</c:v>
                </c:pt>
                <c:pt idx="629">
                  <c:v>453</c:v>
                </c:pt>
                <c:pt idx="630">
                  <c:v>454</c:v>
                </c:pt>
                <c:pt idx="631">
                  <c:v>455</c:v>
                </c:pt>
                <c:pt idx="632">
                  <c:v>455</c:v>
                </c:pt>
                <c:pt idx="633">
                  <c:v>455</c:v>
                </c:pt>
                <c:pt idx="634">
                  <c:v>455</c:v>
                </c:pt>
                <c:pt idx="635">
                  <c:v>456</c:v>
                </c:pt>
                <c:pt idx="636">
                  <c:v>456</c:v>
                </c:pt>
                <c:pt idx="637">
                  <c:v>457</c:v>
                </c:pt>
                <c:pt idx="638">
                  <c:v>457</c:v>
                </c:pt>
                <c:pt idx="639">
                  <c:v>458</c:v>
                </c:pt>
                <c:pt idx="640">
                  <c:v>460</c:v>
                </c:pt>
                <c:pt idx="641">
                  <c:v>460</c:v>
                </c:pt>
                <c:pt idx="642">
                  <c:v>460</c:v>
                </c:pt>
                <c:pt idx="643">
                  <c:v>461</c:v>
                </c:pt>
                <c:pt idx="644">
                  <c:v>463</c:v>
                </c:pt>
                <c:pt idx="645">
                  <c:v>463</c:v>
                </c:pt>
                <c:pt idx="646">
                  <c:v>464</c:v>
                </c:pt>
                <c:pt idx="647">
                  <c:v>465</c:v>
                </c:pt>
                <c:pt idx="648">
                  <c:v>466</c:v>
                </c:pt>
                <c:pt idx="649">
                  <c:v>468</c:v>
                </c:pt>
                <c:pt idx="650">
                  <c:v>471</c:v>
                </c:pt>
                <c:pt idx="651">
                  <c:v>472</c:v>
                </c:pt>
                <c:pt idx="652">
                  <c:v>473</c:v>
                </c:pt>
                <c:pt idx="653">
                  <c:v>475</c:v>
                </c:pt>
                <c:pt idx="654">
                  <c:v>475</c:v>
                </c:pt>
                <c:pt idx="655">
                  <c:v>475</c:v>
                </c:pt>
                <c:pt idx="656">
                  <c:v>477</c:v>
                </c:pt>
                <c:pt idx="657">
                  <c:v>478</c:v>
                </c:pt>
                <c:pt idx="658">
                  <c:v>479</c:v>
                </c:pt>
                <c:pt idx="659">
                  <c:v>479</c:v>
                </c:pt>
                <c:pt idx="660">
                  <c:v>480</c:v>
                </c:pt>
                <c:pt idx="661">
                  <c:v>480</c:v>
                </c:pt>
                <c:pt idx="662">
                  <c:v>481</c:v>
                </c:pt>
                <c:pt idx="663">
                  <c:v>481</c:v>
                </c:pt>
                <c:pt idx="664">
                  <c:v>481</c:v>
                </c:pt>
                <c:pt idx="665">
                  <c:v>482</c:v>
                </c:pt>
                <c:pt idx="666">
                  <c:v>483</c:v>
                </c:pt>
                <c:pt idx="667">
                  <c:v>483</c:v>
                </c:pt>
                <c:pt idx="668">
                  <c:v>483</c:v>
                </c:pt>
                <c:pt idx="669">
                  <c:v>483</c:v>
                </c:pt>
                <c:pt idx="670">
                  <c:v>484</c:v>
                </c:pt>
                <c:pt idx="671">
                  <c:v>484</c:v>
                </c:pt>
                <c:pt idx="672">
                  <c:v>485</c:v>
                </c:pt>
                <c:pt idx="673">
                  <c:v>486</c:v>
                </c:pt>
                <c:pt idx="674">
                  <c:v>487</c:v>
                </c:pt>
                <c:pt idx="675">
                  <c:v>489</c:v>
                </c:pt>
                <c:pt idx="676">
                  <c:v>491</c:v>
                </c:pt>
                <c:pt idx="677">
                  <c:v>492</c:v>
                </c:pt>
                <c:pt idx="678">
                  <c:v>494</c:v>
                </c:pt>
                <c:pt idx="679">
                  <c:v>495</c:v>
                </c:pt>
                <c:pt idx="680">
                  <c:v>495</c:v>
                </c:pt>
                <c:pt idx="681">
                  <c:v>496</c:v>
                </c:pt>
                <c:pt idx="682">
                  <c:v>498</c:v>
                </c:pt>
                <c:pt idx="683">
                  <c:v>500</c:v>
                </c:pt>
                <c:pt idx="684">
                  <c:v>501</c:v>
                </c:pt>
                <c:pt idx="685">
                  <c:v>503</c:v>
                </c:pt>
                <c:pt idx="686">
                  <c:v>503</c:v>
                </c:pt>
                <c:pt idx="687">
                  <c:v>504</c:v>
                </c:pt>
                <c:pt idx="688">
                  <c:v>506</c:v>
                </c:pt>
                <c:pt idx="689">
                  <c:v>506</c:v>
                </c:pt>
                <c:pt idx="690">
                  <c:v>507</c:v>
                </c:pt>
                <c:pt idx="691">
                  <c:v>508</c:v>
                </c:pt>
                <c:pt idx="692">
                  <c:v>509</c:v>
                </c:pt>
                <c:pt idx="693">
                  <c:v>509</c:v>
                </c:pt>
                <c:pt idx="694">
                  <c:v>509</c:v>
                </c:pt>
                <c:pt idx="695">
                  <c:v>510</c:v>
                </c:pt>
                <c:pt idx="696">
                  <c:v>512</c:v>
                </c:pt>
                <c:pt idx="697">
                  <c:v>512</c:v>
                </c:pt>
                <c:pt idx="698">
                  <c:v>512</c:v>
                </c:pt>
                <c:pt idx="699">
                  <c:v>512</c:v>
                </c:pt>
                <c:pt idx="700">
                  <c:v>512</c:v>
                </c:pt>
                <c:pt idx="701">
                  <c:v>512</c:v>
                </c:pt>
                <c:pt idx="702">
                  <c:v>512</c:v>
                </c:pt>
                <c:pt idx="703">
                  <c:v>512</c:v>
                </c:pt>
                <c:pt idx="704">
                  <c:v>513</c:v>
                </c:pt>
                <c:pt idx="705">
                  <c:v>513</c:v>
                </c:pt>
                <c:pt idx="706">
                  <c:v>513</c:v>
                </c:pt>
                <c:pt idx="707">
                  <c:v>513</c:v>
                </c:pt>
                <c:pt idx="708">
                  <c:v>514</c:v>
                </c:pt>
                <c:pt idx="709">
                  <c:v>515</c:v>
                </c:pt>
                <c:pt idx="710">
                  <c:v>515</c:v>
                </c:pt>
                <c:pt idx="711">
                  <c:v>516</c:v>
                </c:pt>
                <c:pt idx="712">
                  <c:v>516</c:v>
                </c:pt>
                <c:pt idx="713">
                  <c:v>519</c:v>
                </c:pt>
                <c:pt idx="714">
                  <c:v>519</c:v>
                </c:pt>
                <c:pt idx="715">
                  <c:v>520</c:v>
                </c:pt>
                <c:pt idx="716">
                  <c:v>521</c:v>
                </c:pt>
                <c:pt idx="717">
                  <c:v>522</c:v>
                </c:pt>
                <c:pt idx="718">
                  <c:v>523</c:v>
                </c:pt>
                <c:pt idx="719">
                  <c:v>524</c:v>
                </c:pt>
                <c:pt idx="720">
                  <c:v>524</c:v>
                </c:pt>
                <c:pt idx="721">
                  <c:v>524</c:v>
                </c:pt>
                <c:pt idx="722">
                  <c:v>524</c:v>
                </c:pt>
                <c:pt idx="723">
                  <c:v>525</c:v>
                </c:pt>
                <c:pt idx="724">
                  <c:v>525</c:v>
                </c:pt>
                <c:pt idx="725">
                  <c:v>525</c:v>
                </c:pt>
                <c:pt idx="726">
                  <c:v>527</c:v>
                </c:pt>
                <c:pt idx="727">
                  <c:v>528</c:v>
                </c:pt>
                <c:pt idx="728">
                  <c:v>529</c:v>
                </c:pt>
                <c:pt idx="729">
                  <c:v>530</c:v>
                </c:pt>
                <c:pt idx="730">
                  <c:v>533</c:v>
                </c:pt>
                <c:pt idx="731">
                  <c:v>533</c:v>
                </c:pt>
                <c:pt idx="732">
                  <c:v>533</c:v>
                </c:pt>
                <c:pt idx="733">
                  <c:v>534</c:v>
                </c:pt>
                <c:pt idx="734">
                  <c:v>535</c:v>
                </c:pt>
                <c:pt idx="735">
                  <c:v>535</c:v>
                </c:pt>
                <c:pt idx="736">
                  <c:v>535</c:v>
                </c:pt>
                <c:pt idx="737">
                  <c:v>536</c:v>
                </c:pt>
                <c:pt idx="738">
                  <c:v>537</c:v>
                </c:pt>
                <c:pt idx="739">
                  <c:v>537</c:v>
                </c:pt>
                <c:pt idx="740">
                  <c:v>537</c:v>
                </c:pt>
                <c:pt idx="741">
                  <c:v>538</c:v>
                </c:pt>
                <c:pt idx="742">
                  <c:v>539</c:v>
                </c:pt>
                <c:pt idx="743">
                  <c:v>539</c:v>
                </c:pt>
                <c:pt idx="744">
                  <c:v>540</c:v>
                </c:pt>
                <c:pt idx="745">
                  <c:v>541</c:v>
                </c:pt>
                <c:pt idx="746">
                  <c:v>541</c:v>
                </c:pt>
                <c:pt idx="747">
                  <c:v>542</c:v>
                </c:pt>
                <c:pt idx="748">
                  <c:v>542</c:v>
                </c:pt>
                <c:pt idx="749">
                  <c:v>543</c:v>
                </c:pt>
                <c:pt idx="750">
                  <c:v>543</c:v>
                </c:pt>
                <c:pt idx="751">
                  <c:v>543</c:v>
                </c:pt>
                <c:pt idx="752">
                  <c:v>545</c:v>
                </c:pt>
                <c:pt idx="753">
                  <c:v>545</c:v>
                </c:pt>
                <c:pt idx="754">
                  <c:v>546</c:v>
                </c:pt>
                <c:pt idx="755">
                  <c:v>547</c:v>
                </c:pt>
                <c:pt idx="756">
                  <c:v>547</c:v>
                </c:pt>
                <c:pt idx="757">
                  <c:v>548</c:v>
                </c:pt>
                <c:pt idx="758">
                  <c:v>548</c:v>
                </c:pt>
                <c:pt idx="759">
                  <c:v>549</c:v>
                </c:pt>
                <c:pt idx="760">
                  <c:v>549</c:v>
                </c:pt>
                <c:pt idx="761">
                  <c:v>549</c:v>
                </c:pt>
                <c:pt idx="762">
                  <c:v>550</c:v>
                </c:pt>
                <c:pt idx="763">
                  <c:v>550</c:v>
                </c:pt>
                <c:pt idx="764">
                  <c:v>551</c:v>
                </c:pt>
                <c:pt idx="765">
                  <c:v>552</c:v>
                </c:pt>
                <c:pt idx="766">
                  <c:v>553</c:v>
                </c:pt>
                <c:pt idx="767">
                  <c:v>554</c:v>
                </c:pt>
                <c:pt idx="768">
                  <c:v>555</c:v>
                </c:pt>
                <c:pt idx="769">
                  <c:v>557</c:v>
                </c:pt>
                <c:pt idx="770">
                  <c:v>558</c:v>
                </c:pt>
                <c:pt idx="771">
                  <c:v>558</c:v>
                </c:pt>
                <c:pt idx="772">
                  <c:v>558</c:v>
                </c:pt>
                <c:pt idx="773">
                  <c:v>559</c:v>
                </c:pt>
                <c:pt idx="774">
                  <c:v>559</c:v>
                </c:pt>
                <c:pt idx="775">
                  <c:v>560</c:v>
                </c:pt>
                <c:pt idx="776">
                  <c:v>561</c:v>
                </c:pt>
                <c:pt idx="777">
                  <c:v>562</c:v>
                </c:pt>
                <c:pt idx="778">
                  <c:v>562</c:v>
                </c:pt>
                <c:pt idx="779">
                  <c:v>563</c:v>
                </c:pt>
                <c:pt idx="780">
                  <c:v>563</c:v>
                </c:pt>
                <c:pt idx="781">
                  <c:v>565</c:v>
                </c:pt>
                <c:pt idx="782">
                  <c:v>565</c:v>
                </c:pt>
                <c:pt idx="783">
                  <c:v>567</c:v>
                </c:pt>
                <c:pt idx="784">
                  <c:v>568</c:v>
                </c:pt>
                <c:pt idx="785">
                  <c:v>568</c:v>
                </c:pt>
                <c:pt idx="786">
                  <c:v>569</c:v>
                </c:pt>
                <c:pt idx="787">
                  <c:v>569</c:v>
                </c:pt>
                <c:pt idx="788">
                  <c:v>569</c:v>
                </c:pt>
                <c:pt idx="789">
                  <c:v>571</c:v>
                </c:pt>
                <c:pt idx="790">
                  <c:v>573</c:v>
                </c:pt>
                <c:pt idx="791">
                  <c:v>573</c:v>
                </c:pt>
                <c:pt idx="792">
                  <c:v>574</c:v>
                </c:pt>
                <c:pt idx="793">
                  <c:v>574</c:v>
                </c:pt>
                <c:pt idx="794">
                  <c:v>575</c:v>
                </c:pt>
                <c:pt idx="795">
                  <c:v>575</c:v>
                </c:pt>
                <c:pt idx="796">
                  <c:v>575</c:v>
                </c:pt>
                <c:pt idx="797">
                  <c:v>577</c:v>
                </c:pt>
                <c:pt idx="798">
                  <c:v>578</c:v>
                </c:pt>
                <c:pt idx="799">
                  <c:v>580</c:v>
                </c:pt>
                <c:pt idx="800">
                  <c:v>582</c:v>
                </c:pt>
                <c:pt idx="801">
                  <c:v>585</c:v>
                </c:pt>
                <c:pt idx="802">
                  <c:v>586</c:v>
                </c:pt>
                <c:pt idx="803">
                  <c:v>586</c:v>
                </c:pt>
                <c:pt idx="804">
                  <c:v>586</c:v>
                </c:pt>
                <c:pt idx="805">
                  <c:v>587</c:v>
                </c:pt>
                <c:pt idx="806">
                  <c:v>590</c:v>
                </c:pt>
                <c:pt idx="807">
                  <c:v>590</c:v>
                </c:pt>
                <c:pt idx="808">
                  <c:v>590</c:v>
                </c:pt>
                <c:pt idx="809">
                  <c:v>590</c:v>
                </c:pt>
                <c:pt idx="810">
                  <c:v>592</c:v>
                </c:pt>
                <c:pt idx="811">
                  <c:v>593</c:v>
                </c:pt>
                <c:pt idx="812">
                  <c:v>593</c:v>
                </c:pt>
                <c:pt idx="813">
                  <c:v>596</c:v>
                </c:pt>
                <c:pt idx="814">
                  <c:v>596</c:v>
                </c:pt>
                <c:pt idx="815">
                  <c:v>598</c:v>
                </c:pt>
                <c:pt idx="816">
                  <c:v>600</c:v>
                </c:pt>
                <c:pt idx="817">
                  <c:v>600</c:v>
                </c:pt>
                <c:pt idx="818">
                  <c:v>601</c:v>
                </c:pt>
                <c:pt idx="819">
                  <c:v>601</c:v>
                </c:pt>
                <c:pt idx="820">
                  <c:v>604</c:v>
                </c:pt>
                <c:pt idx="821">
                  <c:v>604</c:v>
                </c:pt>
                <c:pt idx="822">
                  <c:v>604</c:v>
                </c:pt>
                <c:pt idx="823">
                  <c:v>605</c:v>
                </c:pt>
                <c:pt idx="824">
                  <c:v>606</c:v>
                </c:pt>
                <c:pt idx="825">
                  <c:v>607</c:v>
                </c:pt>
                <c:pt idx="826">
                  <c:v>607</c:v>
                </c:pt>
                <c:pt idx="827">
                  <c:v>608</c:v>
                </c:pt>
                <c:pt idx="828">
                  <c:v>608</c:v>
                </c:pt>
                <c:pt idx="829">
                  <c:v>608</c:v>
                </c:pt>
                <c:pt idx="830">
                  <c:v>610</c:v>
                </c:pt>
                <c:pt idx="831">
                  <c:v>611</c:v>
                </c:pt>
                <c:pt idx="832">
                  <c:v>612</c:v>
                </c:pt>
                <c:pt idx="833">
                  <c:v>613</c:v>
                </c:pt>
                <c:pt idx="834">
                  <c:v>614</c:v>
                </c:pt>
                <c:pt idx="835">
                  <c:v>614</c:v>
                </c:pt>
                <c:pt idx="836">
                  <c:v>614</c:v>
                </c:pt>
                <c:pt idx="837">
                  <c:v>615</c:v>
                </c:pt>
                <c:pt idx="838">
                  <c:v>617</c:v>
                </c:pt>
                <c:pt idx="839">
                  <c:v>619</c:v>
                </c:pt>
                <c:pt idx="840">
                  <c:v>619</c:v>
                </c:pt>
                <c:pt idx="841">
                  <c:v>619</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2500'!$A$20:$AFJ$20</c:f>
              <c:numCache>
                <c:formatCode>General</c:formatCode>
                <c:ptCount val="842"/>
                <c:pt idx="0">
                  <c:v>0</c:v>
                </c:pt>
                <c:pt idx="1">
                  <c:v>3</c:v>
                </c:pt>
                <c:pt idx="2">
                  <c:v>5</c:v>
                </c:pt>
                <c:pt idx="3">
                  <c:v>7</c:v>
                </c:pt>
                <c:pt idx="4">
                  <c:v>9</c:v>
                </c:pt>
                <c:pt idx="5">
                  <c:v>12</c:v>
                </c:pt>
                <c:pt idx="6">
                  <c:v>14</c:v>
                </c:pt>
                <c:pt idx="7">
                  <c:v>16</c:v>
                </c:pt>
                <c:pt idx="8">
                  <c:v>19</c:v>
                </c:pt>
                <c:pt idx="9">
                  <c:v>21</c:v>
                </c:pt>
                <c:pt idx="10">
                  <c:v>23</c:v>
                </c:pt>
                <c:pt idx="11">
                  <c:v>27</c:v>
                </c:pt>
                <c:pt idx="12">
                  <c:v>28</c:v>
                </c:pt>
                <c:pt idx="13">
                  <c:v>31</c:v>
                </c:pt>
                <c:pt idx="14">
                  <c:v>33</c:v>
                </c:pt>
                <c:pt idx="15">
                  <c:v>33</c:v>
                </c:pt>
                <c:pt idx="16">
                  <c:v>36</c:v>
                </c:pt>
                <c:pt idx="17">
                  <c:v>40</c:v>
                </c:pt>
                <c:pt idx="18">
                  <c:v>43</c:v>
                </c:pt>
                <c:pt idx="19">
                  <c:v>53</c:v>
                </c:pt>
                <c:pt idx="20">
                  <c:v>58</c:v>
                </c:pt>
                <c:pt idx="21">
                  <c:v>59</c:v>
                </c:pt>
                <c:pt idx="22">
                  <c:v>62</c:v>
                </c:pt>
                <c:pt idx="23">
                  <c:v>64</c:v>
                </c:pt>
                <c:pt idx="24">
                  <c:v>66</c:v>
                </c:pt>
                <c:pt idx="25">
                  <c:v>72</c:v>
                </c:pt>
                <c:pt idx="26">
                  <c:v>77</c:v>
                </c:pt>
                <c:pt idx="27">
                  <c:v>80</c:v>
                </c:pt>
                <c:pt idx="28">
                  <c:v>80</c:v>
                </c:pt>
                <c:pt idx="29">
                  <c:v>84</c:v>
                </c:pt>
                <c:pt idx="30">
                  <c:v>90</c:v>
                </c:pt>
                <c:pt idx="31">
                  <c:v>94</c:v>
                </c:pt>
                <c:pt idx="32">
                  <c:v>95</c:v>
                </c:pt>
                <c:pt idx="33">
                  <c:v>97</c:v>
                </c:pt>
                <c:pt idx="34">
                  <c:v>98</c:v>
                </c:pt>
                <c:pt idx="35">
                  <c:v>103</c:v>
                </c:pt>
                <c:pt idx="36">
                  <c:v>106</c:v>
                </c:pt>
                <c:pt idx="37">
                  <c:v>108</c:v>
                </c:pt>
                <c:pt idx="38">
                  <c:v>110</c:v>
                </c:pt>
                <c:pt idx="39">
                  <c:v>114</c:v>
                </c:pt>
                <c:pt idx="40">
                  <c:v>121</c:v>
                </c:pt>
                <c:pt idx="41">
                  <c:v>125</c:v>
                </c:pt>
                <c:pt idx="42">
                  <c:v>127</c:v>
                </c:pt>
                <c:pt idx="43">
                  <c:v>129</c:v>
                </c:pt>
                <c:pt idx="44">
                  <c:v>135</c:v>
                </c:pt>
                <c:pt idx="45">
                  <c:v>137</c:v>
                </c:pt>
                <c:pt idx="46">
                  <c:v>140</c:v>
                </c:pt>
                <c:pt idx="47">
                  <c:v>143</c:v>
                </c:pt>
                <c:pt idx="48">
                  <c:v>145</c:v>
                </c:pt>
                <c:pt idx="49">
                  <c:v>147</c:v>
                </c:pt>
                <c:pt idx="50">
                  <c:v>151</c:v>
                </c:pt>
                <c:pt idx="51">
                  <c:v>154</c:v>
                </c:pt>
                <c:pt idx="52">
                  <c:v>160</c:v>
                </c:pt>
                <c:pt idx="53">
                  <c:v>168</c:v>
                </c:pt>
                <c:pt idx="54">
                  <c:v>175</c:v>
                </c:pt>
                <c:pt idx="55">
                  <c:v>179</c:v>
                </c:pt>
                <c:pt idx="56">
                  <c:v>183</c:v>
                </c:pt>
                <c:pt idx="57">
                  <c:v>187</c:v>
                </c:pt>
                <c:pt idx="58">
                  <c:v>188</c:v>
                </c:pt>
                <c:pt idx="59">
                  <c:v>189</c:v>
                </c:pt>
                <c:pt idx="60">
                  <c:v>191</c:v>
                </c:pt>
                <c:pt idx="61">
                  <c:v>195</c:v>
                </c:pt>
                <c:pt idx="62">
                  <c:v>197</c:v>
                </c:pt>
                <c:pt idx="63">
                  <c:v>199</c:v>
                </c:pt>
                <c:pt idx="64">
                  <c:v>202</c:v>
                </c:pt>
                <c:pt idx="65">
                  <c:v>206</c:v>
                </c:pt>
                <c:pt idx="66">
                  <c:v>207</c:v>
                </c:pt>
                <c:pt idx="67">
                  <c:v>209</c:v>
                </c:pt>
                <c:pt idx="68">
                  <c:v>210</c:v>
                </c:pt>
                <c:pt idx="69">
                  <c:v>212</c:v>
                </c:pt>
                <c:pt idx="70">
                  <c:v>219</c:v>
                </c:pt>
                <c:pt idx="71">
                  <c:v>222</c:v>
                </c:pt>
                <c:pt idx="72">
                  <c:v>229</c:v>
                </c:pt>
                <c:pt idx="73">
                  <c:v>231</c:v>
                </c:pt>
                <c:pt idx="74">
                  <c:v>237</c:v>
                </c:pt>
                <c:pt idx="75">
                  <c:v>240</c:v>
                </c:pt>
                <c:pt idx="76">
                  <c:v>240</c:v>
                </c:pt>
                <c:pt idx="77">
                  <c:v>244</c:v>
                </c:pt>
                <c:pt idx="78">
                  <c:v>244</c:v>
                </c:pt>
                <c:pt idx="79">
                  <c:v>244</c:v>
                </c:pt>
                <c:pt idx="80">
                  <c:v>245</c:v>
                </c:pt>
                <c:pt idx="81">
                  <c:v>247</c:v>
                </c:pt>
                <c:pt idx="82">
                  <c:v>248</c:v>
                </c:pt>
                <c:pt idx="83">
                  <c:v>253</c:v>
                </c:pt>
                <c:pt idx="84">
                  <c:v>257</c:v>
                </c:pt>
                <c:pt idx="85">
                  <c:v>261</c:v>
                </c:pt>
                <c:pt idx="86">
                  <c:v>263</c:v>
                </c:pt>
                <c:pt idx="87">
                  <c:v>265</c:v>
                </c:pt>
                <c:pt idx="88">
                  <c:v>267</c:v>
                </c:pt>
                <c:pt idx="89">
                  <c:v>270</c:v>
                </c:pt>
                <c:pt idx="90">
                  <c:v>276</c:v>
                </c:pt>
                <c:pt idx="91">
                  <c:v>277</c:v>
                </c:pt>
                <c:pt idx="92">
                  <c:v>278</c:v>
                </c:pt>
                <c:pt idx="93">
                  <c:v>281</c:v>
                </c:pt>
                <c:pt idx="94">
                  <c:v>286</c:v>
                </c:pt>
                <c:pt idx="95">
                  <c:v>289</c:v>
                </c:pt>
                <c:pt idx="96">
                  <c:v>292</c:v>
                </c:pt>
                <c:pt idx="97">
                  <c:v>292</c:v>
                </c:pt>
                <c:pt idx="98">
                  <c:v>297</c:v>
                </c:pt>
                <c:pt idx="99">
                  <c:v>299</c:v>
                </c:pt>
                <c:pt idx="100">
                  <c:v>304</c:v>
                </c:pt>
                <c:pt idx="101">
                  <c:v>307</c:v>
                </c:pt>
                <c:pt idx="102">
                  <c:v>308</c:v>
                </c:pt>
                <c:pt idx="103">
                  <c:v>310</c:v>
                </c:pt>
                <c:pt idx="104">
                  <c:v>312</c:v>
                </c:pt>
                <c:pt idx="105">
                  <c:v>316</c:v>
                </c:pt>
                <c:pt idx="106">
                  <c:v>319</c:v>
                </c:pt>
                <c:pt idx="107">
                  <c:v>324</c:v>
                </c:pt>
                <c:pt idx="108">
                  <c:v>327</c:v>
                </c:pt>
                <c:pt idx="109">
                  <c:v>330</c:v>
                </c:pt>
                <c:pt idx="110">
                  <c:v>334</c:v>
                </c:pt>
                <c:pt idx="111">
                  <c:v>337</c:v>
                </c:pt>
                <c:pt idx="112">
                  <c:v>340</c:v>
                </c:pt>
                <c:pt idx="113">
                  <c:v>341</c:v>
                </c:pt>
                <c:pt idx="114">
                  <c:v>347</c:v>
                </c:pt>
                <c:pt idx="115">
                  <c:v>352</c:v>
                </c:pt>
                <c:pt idx="116">
                  <c:v>353</c:v>
                </c:pt>
                <c:pt idx="117">
                  <c:v>357</c:v>
                </c:pt>
                <c:pt idx="118">
                  <c:v>360</c:v>
                </c:pt>
                <c:pt idx="119">
                  <c:v>362</c:v>
                </c:pt>
                <c:pt idx="120">
                  <c:v>364</c:v>
                </c:pt>
                <c:pt idx="121">
                  <c:v>368</c:v>
                </c:pt>
                <c:pt idx="122">
                  <c:v>371</c:v>
                </c:pt>
                <c:pt idx="123">
                  <c:v>372</c:v>
                </c:pt>
                <c:pt idx="124">
                  <c:v>377</c:v>
                </c:pt>
                <c:pt idx="125">
                  <c:v>382</c:v>
                </c:pt>
                <c:pt idx="126">
                  <c:v>385</c:v>
                </c:pt>
                <c:pt idx="127">
                  <c:v>387</c:v>
                </c:pt>
                <c:pt idx="128">
                  <c:v>387</c:v>
                </c:pt>
                <c:pt idx="129">
                  <c:v>392</c:v>
                </c:pt>
                <c:pt idx="130">
                  <c:v>397</c:v>
                </c:pt>
                <c:pt idx="131">
                  <c:v>400</c:v>
                </c:pt>
                <c:pt idx="132">
                  <c:v>401</c:v>
                </c:pt>
                <c:pt idx="133">
                  <c:v>404</c:v>
                </c:pt>
                <c:pt idx="134">
                  <c:v>407</c:v>
                </c:pt>
                <c:pt idx="135">
                  <c:v>409</c:v>
                </c:pt>
                <c:pt idx="136">
                  <c:v>410</c:v>
                </c:pt>
                <c:pt idx="137">
                  <c:v>414</c:v>
                </c:pt>
                <c:pt idx="138">
                  <c:v>417</c:v>
                </c:pt>
                <c:pt idx="139">
                  <c:v>421</c:v>
                </c:pt>
                <c:pt idx="140">
                  <c:v>423</c:v>
                </c:pt>
                <c:pt idx="141">
                  <c:v>428</c:v>
                </c:pt>
                <c:pt idx="142">
                  <c:v>432</c:v>
                </c:pt>
                <c:pt idx="143">
                  <c:v>434</c:v>
                </c:pt>
                <c:pt idx="144">
                  <c:v>443</c:v>
                </c:pt>
                <c:pt idx="145">
                  <c:v>446</c:v>
                </c:pt>
                <c:pt idx="146">
                  <c:v>450</c:v>
                </c:pt>
                <c:pt idx="147">
                  <c:v>453</c:v>
                </c:pt>
                <c:pt idx="148">
                  <c:v>457</c:v>
                </c:pt>
                <c:pt idx="149">
                  <c:v>462</c:v>
                </c:pt>
                <c:pt idx="150">
                  <c:v>467</c:v>
                </c:pt>
                <c:pt idx="151">
                  <c:v>471</c:v>
                </c:pt>
                <c:pt idx="152">
                  <c:v>474</c:v>
                </c:pt>
                <c:pt idx="153">
                  <c:v>475</c:v>
                </c:pt>
                <c:pt idx="154">
                  <c:v>476</c:v>
                </c:pt>
                <c:pt idx="155">
                  <c:v>478</c:v>
                </c:pt>
                <c:pt idx="156">
                  <c:v>480</c:v>
                </c:pt>
                <c:pt idx="157">
                  <c:v>482</c:v>
                </c:pt>
                <c:pt idx="158">
                  <c:v>482</c:v>
                </c:pt>
                <c:pt idx="159">
                  <c:v>486</c:v>
                </c:pt>
                <c:pt idx="160">
                  <c:v>492</c:v>
                </c:pt>
                <c:pt idx="161">
                  <c:v>495</c:v>
                </c:pt>
                <c:pt idx="162">
                  <c:v>497</c:v>
                </c:pt>
                <c:pt idx="163">
                  <c:v>500</c:v>
                </c:pt>
                <c:pt idx="164">
                  <c:v>505</c:v>
                </c:pt>
                <c:pt idx="165">
                  <c:v>508</c:v>
                </c:pt>
                <c:pt idx="166">
                  <c:v>513</c:v>
                </c:pt>
                <c:pt idx="167">
                  <c:v>515</c:v>
                </c:pt>
                <c:pt idx="168">
                  <c:v>518</c:v>
                </c:pt>
                <c:pt idx="169">
                  <c:v>522</c:v>
                </c:pt>
                <c:pt idx="170">
                  <c:v>525</c:v>
                </c:pt>
                <c:pt idx="171">
                  <c:v>529</c:v>
                </c:pt>
                <c:pt idx="172">
                  <c:v>531</c:v>
                </c:pt>
                <c:pt idx="173">
                  <c:v>538</c:v>
                </c:pt>
                <c:pt idx="174">
                  <c:v>539</c:v>
                </c:pt>
                <c:pt idx="175">
                  <c:v>541</c:v>
                </c:pt>
                <c:pt idx="176">
                  <c:v>543</c:v>
                </c:pt>
                <c:pt idx="177">
                  <c:v>547</c:v>
                </c:pt>
                <c:pt idx="178">
                  <c:v>549</c:v>
                </c:pt>
                <c:pt idx="179">
                  <c:v>553</c:v>
                </c:pt>
                <c:pt idx="180">
                  <c:v>554</c:v>
                </c:pt>
                <c:pt idx="181">
                  <c:v>557</c:v>
                </c:pt>
                <c:pt idx="182">
                  <c:v>563</c:v>
                </c:pt>
                <c:pt idx="183">
                  <c:v>568</c:v>
                </c:pt>
                <c:pt idx="184">
                  <c:v>571</c:v>
                </c:pt>
                <c:pt idx="185">
                  <c:v>575</c:v>
                </c:pt>
                <c:pt idx="186">
                  <c:v>581</c:v>
                </c:pt>
                <c:pt idx="187">
                  <c:v>586</c:v>
                </c:pt>
                <c:pt idx="188">
                  <c:v>590</c:v>
                </c:pt>
                <c:pt idx="189">
                  <c:v>597</c:v>
                </c:pt>
                <c:pt idx="190">
                  <c:v>600</c:v>
                </c:pt>
                <c:pt idx="191">
                  <c:v>603</c:v>
                </c:pt>
                <c:pt idx="192">
                  <c:v>607</c:v>
                </c:pt>
                <c:pt idx="193">
                  <c:v>609</c:v>
                </c:pt>
                <c:pt idx="194">
                  <c:v>612</c:v>
                </c:pt>
                <c:pt idx="195">
                  <c:v>618</c:v>
                </c:pt>
                <c:pt idx="196">
                  <c:v>622</c:v>
                </c:pt>
                <c:pt idx="197">
                  <c:v>625</c:v>
                </c:pt>
                <c:pt idx="198">
                  <c:v>627</c:v>
                </c:pt>
                <c:pt idx="199">
                  <c:v>632</c:v>
                </c:pt>
                <c:pt idx="200">
                  <c:v>634</c:v>
                </c:pt>
                <c:pt idx="201">
                  <c:v>639</c:v>
                </c:pt>
                <c:pt idx="202">
                  <c:v>644</c:v>
                </c:pt>
                <c:pt idx="203">
                  <c:v>648</c:v>
                </c:pt>
                <c:pt idx="204">
                  <c:v>652</c:v>
                </c:pt>
                <c:pt idx="205">
                  <c:v>653</c:v>
                </c:pt>
                <c:pt idx="206">
                  <c:v>658</c:v>
                </c:pt>
                <c:pt idx="207">
                  <c:v>663</c:v>
                </c:pt>
                <c:pt idx="208">
                  <c:v>665</c:v>
                </c:pt>
                <c:pt idx="209">
                  <c:v>669</c:v>
                </c:pt>
                <c:pt idx="210">
                  <c:v>672</c:v>
                </c:pt>
                <c:pt idx="211">
                  <c:v>675</c:v>
                </c:pt>
                <c:pt idx="212">
                  <c:v>680</c:v>
                </c:pt>
                <c:pt idx="213">
                  <c:v>682</c:v>
                </c:pt>
                <c:pt idx="214">
                  <c:v>683</c:v>
                </c:pt>
                <c:pt idx="215">
                  <c:v>692</c:v>
                </c:pt>
                <c:pt idx="216">
                  <c:v>695</c:v>
                </c:pt>
                <c:pt idx="217">
                  <c:v>698</c:v>
                </c:pt>
                <c:pt idx="218">
                  <c:v>702</c:v>
                </c:pt>
                <c:pt idx="219">
                  <c:v>704</c:v>
                </c:pt>
                <c:pt idx="220">
                  <c:v>710</c:v>
                </c:pt>
                <c:pt idx="221">
                  <c:v>714</c:v>
                </c:pt>
                <c:pt idx="222">
                  <c:v>718</c:v>
                </c:pt>
                <c:pt idx="223">
                  <c:v>722</c:v>
                </c:pt>
                <c:pt idx="224">
                  <c:v>723</c:v>
                </c:pt>
                <c:pt idx="225">
                  <c:v>723</c:v>
                </c:pt>
                <c:pt idx="226">
                  <c:v>724</c:v>
                </c:pt>
                <c:pt idx="227">
                  <c:v>726</c:v>
                </c:pt>
                <c:pt idx="228">
                  <c:v>729</c:v>
                </c:pt>
                <c:pt idx="229">
                  <c:v>730</c:v>
                </c:pt>
                <c:pt idx="230">
                  <c:v>731</c:v>
                </c:pt>
                <c:pt idx="231">
                  <c:v>736</c:v>
                </c:pt>
                <c:pt idx="232">
                  <c:v>741</c:v>
                </c:pt>
                <c:pt idx="233">
                  <c:v>746</c:v>
                </c:pt>
                <c:pt idx="234">
                  <c:v>749</c:v>
                </c:pt>
                <c:pt idx="235">
                  <c:v>753</c:v>
                </c:pt>
                <c:pt idx="236">
                  <c:v>757</c:v>
                </c:pt>
                <c:pt idx="237">
                  <c:v>762</c:v>
                </c:pt>
                <c:pt idx="238">
                  <c:v>764</c:v>
                </c:pt>
                <c:pt idx="239">
                  <c:v>770</c:v>
                </c:pt>
                <c:pt idx="240">
                  <c:v>778</c:v>
                </c:pt>
                <c:pt idx="241">
                  <c:v>781</c:v>
                </c:pt>
                <c:pt idx="242">
                  <c:v>785</c:v>
                </c:pt>
                <c:pt idx="243">
                  <c:v>789</c:v>
                </c:pt>
                <c:pt idx="244">
                  <c:v>793</c:v>
                </c:pt>
                <c:pt idx="245">
                  <c:v>794</c:v>
                </c:pt>
                <c:pt idx="246">
                  <c:v>798</c:v>
                </c:pt>
                <c:pt idx="247">
                  <c:v>800</c:v>
                </c:pt>
                <c:pt idx="248">
                  <c:v>802</c:v>
                </c:pt>
                <c:pt idx="249">
                  <c:v>804</c:v>
                </c:pt>
                <c:pt idx="250">
                  <c:v>808</c:v>
                </c:pt>
                <c:pt idx="251">
                  <c:v>812</c:v>
                </c:pt>
                <c:pt idx="252">
                  <c:v>814</c:v>
                </c:pt>
                <c:pt idx="253">
                  <c:v>815</c:v>
                </c:pt>
                <c:pt idx="254">
                  <c:v>818</c:v>
                </c:pt>
                <c:pt idx="255">
                  <c:v>820</c:v>
                </c:pt>
                <c:pt idx="256">
                  <c:v>824</c:v>
                </c:pt>
                <c:pt idx="257">
                  <c:v>827</c:v>
                </c:pt>
                <c:pt idx="258">
                  <c:v>833</c:v>
                </c:pt>
                <c:pt idx="259">
                  <c:v>834</c:v>
                </c:pt>
                <c:pt idx="260">
                  <c:v>837</c:v>
                </c:pt>
                <c:pt idx="261">
                  <c:v>841</c:v>
                </c:pt>
                <c:pt idx="262">
                  <c:v>843</c:v>
                </c:pt>
                <c:pt idx="263">
                  <c:v>846</c:v>
                </c:pt>
                <c:pt idx="264">
                  <c:v>850</c:v>
                </c:pt>
                <c:pt idx="265">
                  <c:v>858</c:v>
                </c:pt>
                <c:pt idx="266">
                  <c:v>863</c:v>
                </c:pt>
                <c:pt idx="267">
                  <c:v>865</c:v>
                </c:pt>
                <c:pt idx="268">
                  <c:v>867</c:v>
                </c:pt>
                <c:pt idx="269">
                  <c:v>870</c:v>
                </c:pt>
                <c:pt idx="270">
                  <c:v>872</c:v>
                </c:pt>
                <c:pt idx="271">
                  <c:v>874</c:v>
                </c:pt>
                <c:pt idx="272">
                  <c:v>874</c:v>
                </c:pt>
                <c:pt idx="273">
                  <c:v>875</c:v>
                </c:pt>
                <c:pt idx="274">
                  <c:v>878</c:v>
                </c:pt>
                <c:pt idx="275">
                  <c:v>880</c:v>
                </c:pt>
                <c:pt idx="276">
                  <c:v>884</c:v>
                </c:pt>
                <c:pt idx="277">
                  <c:v>888</c:v>
                </c:pt>
                <c:pt idx="278">
                  <c:v>889</c:v>
                </c:pt>
                <c:pt idx="279">
                  <c:v>891</c:v>
                </c:pt>
                <c:pt idx="280">
                  <c:v>895</c:v>
                </c:pt>
                <c:pt idx="281">
                  <c:v>897</c:v>
                </c:pt>
                <c:pt idx="282">
                  <c:v>898</c:v>
                </c:pt>
                <c:pt idx="283">
                  <c:v>900</c:v>
                </c:pt>
                <c:pt idx="284">
                  <c:v>900</c:v>
                </c:pt>
                <c:pt idx="285">
                  <c:v>902</c:v>
                </c:pt>
                <c:pt idx="286">
                  <c:v>902</c:v>
                </c:pt>
                <c:pt idx="287">
                  <c:v>904</c:v>
                </c:pt>
                <c:pt idx="288">
                  <c:v>906</c:v>
                </c:pt>
                <c:pt idx="289">
                  <c:v>910</c:v>
                </c:pt>
                <c:pt idx="290">
                  <c:v>914</c:v>
                </c:pt>
                <c:pt idx="291">
                  <c:v>916</c:v>
                </c:pt>
                <c:pt idx="292">
                  <c:v>918</c:v>
                </c:pt>
                <c:pt idx="293">
                  <c:v>921</c:v>
                </c:pt>
                <c:pt idx="294">
                  <c:v>926</c:v>
                </c:pt>
                <c:pt idx="295">
                  <c:v>929</c:v>
                </c:pt>
                <c:pt idx="296">
                  <c:v>932</c:v>
                </c:pt>
                <c:pt idx="297">
                  <c:v>935</c:v>
                </c:pt>
                <c:pt idx="298">
                  <c:v>936</c:v>
                </c:pt>
                <c:pt idx="299">
                  <c:v>939</c:v>
                </c:pt>
                <c:pt idx="300">
                  <c:v>941</c:v>
                </c:pt>
                <c:pt idx="301">
                  <c:v>943</c:v>
                </c:pt>
                <c:pt idx="302">
                  <c:v>945</c:v>
                </c:pt>
                <c:pt idx="303">
                  <c:v>951</c:v>
                </c:pt>
                <c:pt idx="304">
                  <c:v>952</c:v>
                </c:pt>
                <c:pt idx="305">
                  <c:v>953</c:v>
                </c:pt>
                <c:pt idx="306">
                  <c:v>956</c:v>
                </c:pt>
                <c:pt idx="307">
                  <c:v>961</c:v>
                </c:pt>
                <c:pt idx="308">
                  <c:v>961</c:v>
                </c:pt>
                <c:pt idx="309">
                  <c:v>965</c:v>
                </c:pt>
                <c:pt idx="310">
                  <c:v>970</c:v>
                </c:pt>
                <c:pt idx="311">
                  <c:v>973</c:v>
                </c:pt>
                <c:pt idx="312">
                  <c:v>978</c:v>
                </c:pt>
                <c:pt idx="313">
                  <c:v>978</c:v>
                </c:pt>
                <c:pt idx="314">
                  <c:v>982</c:v>
                </c:pt>
                <c:pt idx="315">
                  <c:v>988</c:v>
                </c:pt>
                <c:pt idx="316">
                  <c:v>990</c:v>
                </c:pt>
                <c:pt idx="317">
                  <c:v>992</c:v>
                </c:pt>
                <c:pt idx="318">
                  <c:v>993</c:v>
                </c:pt>
                <c:pt idx="319">
                  <c:v>996</c:v>
                </c:pt>
                <c:pt idx="320">
                  <c:v>997</c:v>
                </c:pt>
                <c:pt idx="321">
                  <c:v>998</c:v>
                </c:pt>
                <c:pt idx="322">
                  <c:v>999</c:v>
                </c:pt>
                <c:pt idx="323">
                  <c:v>1002</c:v>
                </c:pt>
                <c:pt idx="324">
                  <c:v>1004</c:v>
                </c:pt>
                <c:pt idx="325">
                  <c:v>1005</c:v>
                </c:pt>
                <c:pt idx="326">
                  <c:v>1008</c:v>
                </c:pt>
                <c:pt idx="327">
                  <c:v>1009</c:v>
                </c:pt>
                <c:pt idx="328">
                  <c:v>1013</c:v>
                </c:pt>
                <c:pt idx="329">
                  <c:v>1016</c:v>
                </c:pt>
                <c:pt idx="330">
                  <c:v>1020</c:v>
                </c:pt>
                <c:pt idx="331">
                  <c:v>1021</c:v>
                </c:pt>
                <c:pt idx="332">
                  <c:v>1027</c:v>
                </c:pt>
                <c:pt idx="333">
                  <c:v>1032</c:v>
                </c:pt>
                <c:pt idx="334">
                  <c:v>1040</c:v>
                </c:pt>
                <c:pt idx="335">
                  <c:v>1043</c:v>
                </c:pt>
                <c:pt idx="336">
                  <c:v>1046</c:v>
                </c:pt>
                <c:pt idx="337">
                  <c:v>1047</c:v>
                </c:pt>
                <c:pt idx="338">
                  <c:v>1050</c:v>
                </c:pt>
                <c:pt idx="339">
                  <c:v>1051</c:v>
                </c:pt>
                <c:pt idx="340">
                  <c:v>1053</c:v>
                </c:pt>
                <c:pt idx="341">
                  <c:v>1057</c:v>
                </c:pt>
                <c:pt idx="342">
                  <c:v>1061</c:v>
                </c:pt>
                <c:pt idx="343">
                  <c:v>1065</c:v>
                </c:pt>
                <c:pt idx="344">
                  <c:v>1069</c:v>
                </c:pt>
                <c:pt idx="345">
                  <c:v>1070</c:v>
                </c:pt>
                <c:pt idx="346">
                  <c:v>1073</c:v>
                </c:pt>
                <c:pt idx="347">
                  <c:v>1078</c:v>
                </c:pt>
                <c:pt idx="348">
                  <c:v>1085</c:v>
                </c:pt>
                <c:pt idx="349">
                  <c:v>1085</c:v>
                </c:pt>
                <c:pt idx="350">
                  <c:v>1087</c:v>
                </c:pt>
                <c:pt idx="351">
                  <c:v>1093</c:v>
                </c:pt>
                <c:pt idx="352">
                  <c:v>1095</c:v>
                </c:pt>
                <c:pt idx="353">
                  <c:v>1101</c:v>
                </c:pt>
                <c:pt idx="354">
                  <c:v>1105</c:v>
                </c:pt>
                <c:pt idx="355">
                  <c:v>1108</c:v>
                </c:pt>
                <c:pt idx="356">
                  <c:v>1110</c:v>
                </c:pt>
                <c:pt idx="357">
                  <c:v>1113</c:v>
                </c:pt>
                <c:pt idx="358">
                  <c:v>1114</c:v>
                </c:pt>
                <c:pt idx="359">
                  <c:v>1118</c:v>
                </c:pt>
                <c:pt idx="360">
                  <c:v>1122</c:v>
                </c:pt>
                <c:pt idx="361">
                  <c:v>1128</c:v>
                </c:pt>
                <c:pt idx="362">
                  <c:v>1130</c:v>
                </c:pt>
                <c:pt idx="363">
                  <c:v>1131</c:v>
                </c:pt>
                <c:pt idx="364">
                  <c:v>1135</c:v>
                </c:pt>
                <c:pt idx="365">
                  <c:v>1139</c:v>
                </c:pt>
                <c:pt idx="366">
                  <c:v>1141</c:v>
                </c:pt>
                <c:pt idx="367">
                  <c:v>1141</c:v>
                </c:pt>
                <c:pt idx="368">
                  <c:v>1144</c:v>
                </c:pt>
                <c:pt idx="369">
                  <c:v>1145</c:v>
                </c:pt>
                <c:pt idx="370">
                  <c:v>1147</c:v>
                </c:pt>
                <c:pt idx="371">
                  <c:v>1153</c:v>
                </c:pt>
                <c:pt idx="372">
                  <c:v>1157</c:v>
                </c:pt>
                <c:pt idx="373">
                  <c:v>1159</c:v>
                </c:pt>
                <c:pt idx="374">
                  <c:v>1163</c:v>
                </c:pt>
                <c:pt idx="375">
                  <c:v>1164</c:v>
                </c:pt>
                <c:pt idx="376">
                  <c:v>1166</c:v>
                </c:pt>
                <c:pt idx="377">
                  <c:v>1169</c:v>
                </c:pt>
                <c:pt idx="378">
                  <c:v>1173</c:v>
                </c:pt>
                <c:pt idx="379">
                  <c:v>1174</c:v>
                </c:pt>
                <c:pt idx="380">
                  <c:v>1176</c:v>
                </c:pt>
                <c:pt idx="381">
                  <c:v>1180</c:v>
                </c:pt>
                <c:pt idx="382">
                  <c:v>1183</c:v>
                </c:pt>
                <c:pt idx="383">
                  <c:v>1188</c:v>
                </c:pt>
                <c:pt idx="384">
                  <c:v>1196</c:v>
                </c:pt>
                <c:pt idx="385">
                  <c:v>1198</c:v>
                </c:pt>
                <c:pt idx="386">
                  <c:v>1201</c:v>
                </c:pt>
                <c:pt idx="387">
                  <c:v>1205</c:v>
                </c:pt>
                <c:pt idx="388">
                  <c:v>1205</c:v>
                </c:pt>
                <c:pt idx="389">
                  <c:v>1206</c:v>
                </c:pt>
                <c:pt idx="390">
                  <c:v>1207</c:v>
                </c:pt>
                <c:pt idx="391">
                  <c:v>1210</c:v>
                </c:pt>
                <c:pt idx="392">
                  <c:v>1213</c:v>
                </c:pt>
                <c:pt idx="393">
                  <c:v>1213</c:v>
                </c:pt>
                <c:pt idx="394">
                  <c:v>1215</c:v>
                </c:pt>
                <c:pt idx="395">
                  <c:v>1217</c:v>
                </c:pt>
                <c:pt idx="396">
                  <c:v>1219</c:v>
                </c:pt>
                <c:pt idx="397">
                  <c:v>1223</c:v>
                </c:pt>
                <c:pt idx="398">
                  <c:v>1226</c:v>
                </c:pt>
                <c:pt idx="399">
                  <c:v>1230</c:v>
                </c:pt>
                <c:pt idx="400">
                  <c:v>1230</c:v>
                </c:pt>
                <c:pt idx="401">
                  <c:v>1233</c:v>
                </c:pt>
                <c:pt idx="402">
                  <c:v>1235</c:v>
                </c:pt>
                <c:pt idx="403">
                  <c:v>1237</c:v>
                </c:pt>
                <c:pt idx="404">
                  <c:v>1238</c:v>
                </c:pt>
                <c:pt idx="405">
                  <c:v>1239</c:v>
                </c:pt>
                <c:pt idx="406">
                  <c:v>1243</c:v>
                </c:pt>
                <c:pt idx="407">
                  <c:v>1245</c:v>
                </c:pt>
                <c:pt idx="408">
                  <c:v>1252</c:v>
                </c:pt>
                <c:pt idx="409">
                  <c:v>1255</c:v>
                </c:pt>
                <c:pt idx="410">
                  <c:v>1260</c:v>
                </c:pt>
                <c:pt idx="411">
                  <c:v>1261</c:v>
                </c:pt>
                <c:pt idx="412">
                  <c:v>1264</c:v>
                </c:pt>
                <c:pt idx="413">
                  <c:v>1266</c:v>
                </c:pt>
                <c:pt idx="414">
                  <c:v>1271</c:v>
                </c:pt>
                <c:pt idx="415">
                  <c:v>1274</c:v>
                </c:pt>
                <c:pt idx="416">
                  <c:v>1278</c:v>
                </c:pt>
                <c:pt idx="417">
                  <c:v>1282</c:v>
                </c:pt>
                <c:pt idx="418">
                  <c:v>1287</c:v>
                </c:pt>
                <c:pt idx="419">
                  <c:v>1290</c:v>
                </c:pt>
                <c:pt idx="420">
                  <c:v>1292</c:v>
                </c:pt>
                <c:pt idx="421">
                  <c:v>1293</c:v>
                </c:pt>
                <c:pt idx="422">
                  <c:v>1299</c:v>
                </c:pt>
                <c:pt idx="423">
                  <c:v>1304</c:v>
                </c:pt>
                <c:pt idx="424">
                  <c:v>1305</c:v>
                </c:pt>
                <c:pt idx="425">
                  <c:v>1311</c:v>
                </c:pt>
                <c:pt idx="426">
                  <c:v>1314</c:v>
                </c:pt>
                <c:pt idx="427">
                  <c:v>1320</c:v>
                </c:pt>
                <c:pt idx="428">
                  <c:v>1322</c:v>
                </c:pt>
                <c:pt idx="429">
                  <c:v>1325</c:v>
                </c:pt>
                <c:pt idx="430">
                  <c:v>1328</c:v>
                </c:pt>
                <c:pt idx="431">
                  <c:v>1332</c:v>
                </c:pt>
                <c:pt idx="432">
                  <c:v>1337</c:v>
                </c:pt>
                <c:pt idx="433">
                  <c:v>1341</c:v>
                </c:pt>
                <c:pt idx="434">
                  <c:v>1346</c:v>
                </c:pt>
                <c:pt idx="435">
                  <c:v>1349</c:v>
                </c:pt>
                <c:pt idx="436">
                  <c:v>1352</c:v>
                </c:pt>
                <c:pt idx="437">
                  <c:v>1354</c:v>
                </c:pt>
                <c:pt idx="438">
                  <c:v>1355</c:v>
                </c:pt>
                <c:pt idx="439">
                  <c:v>1358</c:v>
                </c:pt>
                <c:pt idx="440">
                  <c:v>1361</c:v>
                </c:pt>
                <c:pt idx="441">
                  <c:v>1365</c:v>
                </c:pt>
                <c:pt idx="442">
                  <c:v>1367</c:v>
                </c:pt>
                <c:pt idx="443">
                  <c:v>1370</c:v>
                </c:pt>
                <c:pt idx="444">
                  <c:v>1373</c:v>
                </c:pt>
                <c:pt idx="445">
                  <c:v>1377</c:v>
                </c:pt>
                <c:pt idx="446">
                  <c:v>1380</c:v>
                </c:pt>
                <c:pt idx="447">
                  <c:v>1381</c:v>
                </c:pt>
                <c:pt idx="448">
                  <c:v>1382</c:v>
                </c:pt>
                <c:pt idx="449">
                  <c:v>1386</c:v>
                </c:pt>
                <c:pt idx="450">
                  <c:v>1388</c:v>
                </c:pt>
                <c:pt idx="451">
                  <c:v>1394</c:v>
                </c:pt>
                <c:pt idx="452">
                  <c:v>1394</c:v>
                </c:pt>
                <c:pt idx="453">
                  <c:v>1398</c:v>
                </c:pt>
                <c:pt idx="454">
                  <c:v>1400</c:v>
                </c:pt>
                <c:pt idx="455">
                  <c:v>1403</c:v>
                </c:pt>
                <c:pt idx="456">
                  <c:v>1406</c:v>
                </c:pt>
                <c:pt idx="457">
                  <c:v>1407</c:v>
                </c:pt>
                <c:pt idx="458">
                  <c:v>1407</c:v>
                </c:pt>
                <c:pt idx="459">
                  <c:v>1411</c:v>
                </c:pt>
                <c:pt idx="460">
                  <c:v>1411</c:v>
                </c:pt>
                <c:pt idx="461">
                  <c:v>1414</c:v>
                </c:pt>
                <c:pt idx="462">
                  <c:v>1416</c:v>
                </c:pt>
                <c:pt idx="463">
                  <c:v>1417</c:v>
                </c:pt>
                <c:pt idx="464">
                  <c:v>1419</c:v>
                </c:pt>
                <c:pt idx="465">
                  <c:v>1424</c:v>
                </c:pt>
                <c:pt idx="466">
                  <c:v>1427</c:v>
                </c:pt>
                <c:pt idx="467">
                  <c:v>1432</c:v>
                </c:pt>
                <c:pt idx="468">
                  <c:v>1437</c:v>
                </c:pt>
                <c:pt idx="469">
                  <c:v>1440</c:v>
                </c:pt>
                <c:pt idx="470">
                  <c:v>1444</c:v>
                </c:pt>
                <c:pt idx="471">
                  <c:v>1446</c:v>
                </c:pt>
                <c:pt idx="472">
                  <c:v>1447</c:v>
                </c:pt>
                <c:pt idx="473">
                  <c:v>1449</c:v>
                </c:pt>
                <c:pt idx="474">
                  <c:v>1450</c:v>
                </c:pt>
                <c:pt idx="475">
                  <c:v>1453</c:v>
                </c:pt>
                <c:pt idx="476">
                  <c:v>1455</c:v>
                </c:pt>
                <c:pt idx="477">
                  <c:v>1460</c:v>
                </c:pt>
                <c:pt idx="478">
                  <c:v>1463</c:v>
                </c:pt>
                <c:pt idx="479">
                  <c:v>1465</c:v>
                </c:pt>
                <c:pt idx="480">
                  <c:v>1470</c:v>
                </c:pt>
                <c:pt idx="481">
                  <c:v>1473</c:v>
                </c:pt>
                <c:pt idx="482">
                  <c:v>1475</c:v>
                </c:pt>
                <c:pt idx="483">
                  <c:v>1478</c:v>
                </c:pt>
                <c:pt idx="484">
                  <c:v>1483</c:v>
                </c:pt>
                <c:pt idx="485">
                  <c:v>1483</c:v>
                </c:pt>
                <c:pt idx="486">
                  <c:v>1489</c:v>
                </c:pt>
                <c:pt idx="487">
                  <c:v>1493</c:v>
                </c:pt>
                <c:pt idx="488">
                  <c:v>1493</c:v>
                </c:pt>
                <c:pt idx="489">
                  <c:v>1500</c:v>
                </c:pt>
                <c:pt idx="490">
                  <c:v>1502</c:v>
                </c:pt>
                <c:pt idx="491">
                  <c:v>1503</c:v>
                </c:pt>
                <c:pt idx="492">
                  <c:v>1504</c:v>
                </c:pt>
                <c:pt idx="493">
                  <c:v>1507</c:v>
                </c:pt>
                <c:pt idx="494">
                  <c:v>1509</c:v>
                </c:pt>
                <c:pt idx="495">
                  <c:v>1511</c:v>
                </c:pt>
                <c:pt idx="496">
                  <c:v>1514</c:v>
                </c:pt>
                <c:pt idx="497">
                  <c:v>1518</c:v>
                </c:pt>
                <c:pt idx="498">
                  <c:v>1525</c:v>
                </c:pt>
                <c:pt idx="499">
                  <c:v>1526</c:v>
                </c:pt>
                <c:pt idx="500">
                  <c:v>1532</c:v>
                </c:pt>
                <c:pt idx="501">
                  <c:v>1533</c:v>
                </c:pt>
                <c:pt idx="502">
                  <c:v>1538</c:v>
                </c:pt>
                <c:pt idx="503">
                  <c:v>1539</c:v>
                </c:pt>
                <c:pt idx="504">
                  <c:v>1540</c:v>
                </c:pt>
                <c:pt idx="505">
                  <c:v>1543</c:v>
                </c:pt>
                <c:pt idx="506">
                  <c:v>1545</c:v>
                </c:pt>
                <c:pt idx="507">
                  <c:v>1545</c:v>
                </c:pt>
                <c:pt idx="508">
                  <c:v>1548</c:v>
                </c:pt>
                <c:pt idx="509">
                  <c:v>1551</c:v>
                </c:pt>
                <c:pt idx="510">
                  <c:v>1555</c:v>
                </c:pt>
                <c:pt idx="511">
                  <c:v>1560</c:v>
                </c:pt>
                <c:pt idx="512">
                  <c:v>1562</c:v>
                </c:pt>
                <c:pt idx="513">
                  <c:v>1565</c:v>
                </c:pt>
                <c:pt idx="514">
                  <c:v>1569</c:v>
                </c:pt>
                <c:pt idx="515">
                  <c:v>1576</c:v>
                </c:pt>
                <c:pt idx="516">
                  <c:v>1583</c:v>
                </c:pt>
                <c:pt idx="517">
                  <c:v>1586</c:v>
                </c:pt>
                <c:pt idx="518">
                  <c:v>1587</c:v>
                </c:pt>
                <c:pt idx="519">
                  <c:v>1591</c:v>
                </c:pt>
                <c:pt idx="520">
                  <c:v>1594</c:v>
                </c:pt>
                <c:pt idx="521">
                  <c:v>1596</c:v>
                </c:pt>
                <c:pt idx="522">
                  <c:v>1601</c:v>
                </c:pt>
                <c:pt idx="523">
                  <c:v>1606</c:v>
                </c:pt>
                <c:pt idx="524">
                  <c:v>1606</c:v>
                </c:pt>
                <c:pt idx="525">
                  <c:v>1607</c:v>
                </c:pt>
                <c:pt idx="526">
                  <c:v>1611</c:v>
                </c:pt>
                <c:pt idx="527">
                  <c:v>1614</c:v>
                </c:pt>
                <c:pt idx="528">
                  <c:v>1615</c:v>
                </c:pt>
                <c:pt idx="529">
                  <c:v>1619</c:v>
                </c:pt>
                <c:pt idx="530">
                  <c:v>1621</c:v>
                </c:pt>
                <c:pt idx="531">
                  <c:v>1625</c:v>
                </c:pt>
                <c:pt idx="532">
                  <c:v>1626</c:v>
                </c:pt>
                <c:pt idx="533">
                  <c:v>1626</c:v>
                </c:pt>
                <c:pt idx="534">
                  <c:v>1627</c:v>
                </c:pt>
                <c:pt idx="535">
                  <c:v>1629</c:v>
                </c:pt>
                <c:pt idx="536">
                  <c:v>1636</c:v>
                </c:pt>
                <c:pt idx="537">
                  <c:v>1637</c:v>
                </c:pt>
                <c:pt idx="538">
                  <c:v>1639</c:v>
                </c:pt>
                <c:pt idx="539">
                  <c:v>1643</c:v>
                </c:pt>
                <c:pt idx="540">
                  <c:v>1649</c:v>
                </c:pt>
                <c:pt idx="541">
                  <c:v>1652</c:v>
                </c:pt>
                <c:pt idx="542">
                  <c:v>1657</c:v>
                </c:pt>
                <c:pt idx="543">
                  <c:v>1658</c:v>
                </c:pt>
                <c:pt idx="544">
                  <c:v>1659</c:v>
                </c:pt>
                <c:pt idx="545">
                  <c:v>1662</c:v>
                </c:pt>
                <c:pt idx="546">
                  <c:v>1669</c:v>
                </c:pt>
                <c:pt idx="547">
                  <c:v>1671</c:v>
                </c:pt>
                <c:pt idx="548">
                  <c:v>1675</c:v>
                </c:pt>
                <c:pt idx="549">
                  <c:v>1677</c:v>
                </c:pt>
                <c:pt idx="550">
                  <c:v>1680</c:v>
                </c:pt>
                <c:pt idx="551">
                  <c:v>1681</c:v>
                </c:pt>
                <c:pt idx="552">
                  <c:v>1686</c:v>
                </c:pt>
                <c:pt idx="553">
                  <c:v>1687</c:v>
                </c:pt>
                <c:pt idx="554">
                  <c:v>1689</c:v>
                </c:pt>
                <c:pt idx="555">
                  <c:v>1690</c:v>
                </c:pt>
                <c:pt idx="556">
                  <c:v>1692</c:v>
                </c:pt>
                <c:pt idx="557">
                  <c:v>1692</c:v>
                </c:pt>
                <c:pt idx="558">
                  <c:v>1697</c:v>
                </c:pt>
                <c:pt idx="559">
                  <c:v>1700</c:v>
                </c:pt>
                <c:pt idx="560">
                  <c:v>1704</c:v>
                </c:pt>
                <c:pt idx="561">
                  <c:v>1705</c:v>
                </c:pt>
                <c:pt idx="562">
                  <c:v>1709</c:v>
                </c:pt>
                <c:pt idx="563">
                  <c:v>1713</c:v>
                </c:pt>
                <c:pt idx="564">
                  <c:v>1716</c:v>
                </c:pt>
                <c:pt idx="565">
                  <c:v>1718</c:v>
                </c:pt>
                <c:pt idx="566">
                  <c:v>1723</c:v>
                </c:pt>
                <c:pt idx="567">
                  <c:v>1726</c:v>
                </c:pt>
                <c:pt idx="568">
                  <c:v>1728</c:v>
                </c:pt>
                <c:pt idx="569">
                  <c:v>1731</c:v>
                </c:pt>
                <c:pt idx="570">
                  <c:v>1733</c:v>
                </c:pt>
                <c:pt idx="571">
                  <c:v>1736</c:v>
                </c:pt>
                <c:pt idx="572">
                  <c:v>1738</c:v>
                </c:pt>
                <c:pt idx="573">
                  <c:v>1741</c:v>
                </c:pt>
                <c:pt idx="574">
                  <c:v>1741</c:v>
                </c:pt>
                <c:pt idx="575">
                  <c:v>1746</c:v>
                </c:pt>
                <c:pt idx="576">
                  <c:v>1749</c:v>
                </c:pt>
                <c:pt idx="577">
                  <c:v>1752</c:v>
                </c:pt>
                <c:pt idx="578">
                  <c:v>1756</c:v>
                </c:pt>
                <c:pt idx="579">
                  <c:v>1756</c:v>
                </c:pt>
                <c:pt idx="580">
                  <c:v>1759</c:v>
                </c:pt>
                <c:pt idx="581">
                  <c:v>1761</c:v>
                </c:pt>
                <c:pt idx="582">
                  <c:v>1766</c:v>
                </c:pt>
                <c:pt idx="583">
                  <c:v>1768</c:v>
                </c:pt>
                <c:pt idx="584">
                  <c:v>1773</c:v>
                </c:pt>
                <c:pt idx="585">
                  <c:v>1775</c:v>
                </c:pt>
                <c:pt idx="586">
                  <c:v>1780</c:v>
                </c:pt>
                <c:pt idx="587">
                  <c:v>1781</c:v>
                </c:pt>
                <c:pt idx="588">
                  <c:v>1782</c:v>
                </c:pt>
                <c:pt idx="589">
                  <c:v>1786</c:v>
                </c:pt>
                <c:pt idx="590">
                  <c:v>1788</c:v>
                </c:pt>
                <c:pt idx="591">
                  <c:v>1790</c:v>
                </c:pt>
                <c:pt idx="592">
                  <c:v>1794</c:v>
                </c:pt>
                <c:pt idx="593">
                  <c:v>1797</c:v>
                </c:pt>
                <c:pt idx="594">
                  <c:v>1798</c:v>
                </c:pt>
                <c:pt idx="595">
                  <c:v>1799</c:v>
                </c:pt>
                <c:pt idx="596">
                  <c:v>1803</c:v>
                </c:pt>
                <c:pt idx="597">
                  <c:v>1807</c:v>
                </c:pt>
                <c:pt idx="598">
                  <c:v>1810</c:v>
                </c:pt>
                <c:pt idx="599">
                  <c:v>1814</c:v>
                </c:pt>
                <c:pt idx="600">
                  <c:v>1816</c:v>
                </c:pt>
                <c:pt idx="601">
                  <c:v>1821</c:v>
                </c:pt>
                <c:pt idx="602">
                  <c:v>1823</c:v>
                </c:pt>
                <c:pt idx="603">
                  <c:v>1829</c:v>
                </c:pt>
                <c:pt idx="604">
                  <c:v>1833</c:v>
                </c:pt>
                <c:pt idx="605">
                  <c:v>1835</c:v>
                </c:pt>
                <c:pt idx="606">
                  <c:v>1839</c:v>
                </c:pt>
                <c:pt idx="607">
                  <c:v>1842</c:v>
                </c:pt>
                <c:pt idx="608">
                  <c:v>1845</c:v>
                </c:pt>
                <c:pt idx="609">
                  <c:v>1848</c:v>
                </c:pt>
                <c:pt idx="610">
                  <c:v>1851</c:v>
                </c:pt>
                <c:pt idx="611">
                  <c:v>1856</c:v>
                </c:pt>
                <c:pt idx="612">
                  <c:v>1858</c:v>
                </c:pt>
                <c:pt idx="613">
                  <c:v>1862</c:v>
                </c:pt>
                <c:pt idx="614">
                  <c:v>1863</c:v>
                </c:pt>
                <c:pt idx="615">
                  <c:v>1867</c:v>
                </c:pt>
                <c:pt idx="616">
                  <c:v>1867</c:v>
                </c:pt>
                <c:pt idx="617">
                  <c:v>1868</c:v>
                </c:pt>
                <c:pt idx="618">
                  <c:v>1870</c:v>
                </c:pt>
                <c:pt idx="619">
                  <c:v>1872</c:v>
                </c:pt>
                <c:pt idx="620">
                  <c:v>1873</c:v>
                </c:pt>
                <c:pt idx="621">
                  <c:v>1875</c:v>
                </c:pt>
                <c:pt idx="622">
                  <c:v>1879</c:v>
                </c:pt>
                <c:pt idx="623">
                  <c:v>1883</c:v>
                </c:pt>
                <c:pt idx="624">
                  <c:v>1885</c:v>
                </c:pt>
                <c:pt idx="625">
                  <c:v>1887</c:v>
                </c:pt>
                <c:pt idx="626">
                  <c:v>1891</c:v>
                </c:pt>
                <c:pt idx="627">
                  <c:v>1895</c:v>
                </c:pt>
                <c:pt idx="628">
                  <c:v>1899</c:v>
                </c:pt>
                <c:pt idx="629">
                  <c:v>1900</c:v>
                </c:pt>
                <c:pt idx="630">
                  <c:v>1903</c:v>
                </c:pt>
                <c:pt idx="631">
                  <c:v>1907</c:v>
                </c:pt>
                <c:pt idx="632">
                  <c:v>1909</c:v>
                </c:pt>
                <c:pt idx="633">
                  <c:v>1911</c:v>
                </c:pt>
                <c:pt idx="634">
                  <c:v>1917</c:v>
                </c:pt>
                <c:pt idx="635">
                  <c:v>1919</c:v>
                </c:pt>
                <c:pt idx="636">
                  <c:v>1920</c:v>
                </c:pt>
                <c:pt idx="637">
                  <c:v>1923</c:v>
                </c:pt>
                <c:pt idx="638">
                  <c:v>1925</c:v>
                </c:pt>
                <c:pt idx="639">
                  <c:v>1931</c:v>
                </c:pt>
                <c:pt idx="640">
                  <c:v>1933</c:v>
                </c:pt>
                <c:pt idx="641">
                  <c:v>1936</c:v>
                </c:pt>
                <c:pt idx="642">
                  <c:v>1937</c:v>
                </c:pt>
                <c:pt idx="643">
                  <c:v>1938</c:v>
                </c:pt>
                <c:pt idx="644">
                  <c:v>1941</c:v>
                </c:pt>
                <c:pt idx="645">
                  <c:v>1943</c:v>
                </c:pt>
                <c:pt idx="646">
                  <c:v>1946</c:v>
                </c:pt>
                <c:pt idx="647">
                  <c:v>1949</c:v>
                </c:pt>
                <c:pt idx="648">
                  <c:v>1958</c:v>
                </c:pt>
                <c:pt idx="649">
                  <c:v>1960</c:v>
                </c:pt>
                <c:pt idx="650">
                  <c:v>1963</c:v>
                </c:pt>
                <c:pt idx="651">
                  <c:v>1963</c:v>
                </c:pt>
                <c:pt idx="652">
                  <c:v>1965</c:v>
                </c:pt>
                <c:pt idx="653">
                  <c:v>1969</c:v>
                </c:pt>
                <c:pt idx="654">
                  <c:v>1973</c:v>
                </c:pt>
                <c:pt idx="655">
                  <c:v>1976</c:v>
                </c:pt>
                <c:pt idx="656">
                  <c:v>1982</c:v>
                </c:pt>
                <c:pt idx="657">
                  <c:v>1984</c:v>
                </c:pt>
                <c:pt idx="658">
                  <c:v>1984</c:v>
                </c:pt>
                <c:pt idx="659">
                  <c:v>1988</c:v>
                </c:pt>
                <c:pt idx="660">
                  <c:v>1992</c:v>
                </c:pt>
                <c:pt idx="661">
                  <c:v>1996</c:v>
                </c:pt>
                <c:pt idx="662">
                  <c:v>1997</c:v>
                </c:pt>
                <c:pt idx="663">
                  <c:v>1999</c:v>
                </c:pt>
                <c:pt idx="664">
                  <c:v>2002</c:v>
                </c:pt>
                <c:pt idx="665">
                  <c:v>2007</c:v>
                </c:pt>
                <c:pt idx="666">
                  <c:v>2008</c:v>
                </c:pt>
                <c:pt idx="667">
                  <c:v>2011</c:v>
                </c:pt>
                <c:pt idx="668">
                  <c:v>2016</c:v>
                </c:pt>
                <c:pt idx="669">
                  <c:v>2018</c:v>
                </c:pt>
                <c:pt idx="670">
                  <c:v>2022</c:v>
                </c:pt>
                <c:pt idx="671">
                  <c:v>2022</c:v>
                </c:pt>
                <c:pt idx="672">
                  <c:v>2027</c:v>
                </c:pt>
                <c:pt idx="673">
                  <c:v>2029</c:v>
                </c:pt>
                <c:pt idx="674">
                  <c:v>2032</c:v>
                </c:pt>
                <c:pt idx="675">
                  <c:v>2036</c:v>
                </c:pt>
                <c:pt idx="676">
                  <c:v>2038</c:v>
                </c:pt>
                <c:pt idx="677">
                  <c:v>2041</c:v>
                </c:pt>
                <c:pt idx="678">
                  <c:v>2046</c:v>
                </c:pt>
                <c:pt idx="679">
                  <c:v>2051</c:v>
                </c:pt>
                <c:pt idx="680">
                  <c:v>2055</c:v>
                </c:pt>
                <c:pt idx="681">
                  <c:v>2058</c:v>
                </c:pt>
                <c:pt idx="682">
                  <c:v>2061</c:v>
                </c:pt>
                <c:pt idx="683">
                  <c:v>2063</c:v>
                </c:pt>
                <c:pt idx="684">
                  <c:v>2066</c:v>
                </c:pt>
                <c:pt idx="685">
                  <c:v>2069</c:v>
                </c:pt>
                <c:pt idx="686">
                  <c:v>2072</c:v>
                </c:pt>
                <c:pt idx="687">
                  <c:v>2072</c:v>
                </c:pt>
                <c:pt idx="688">
                  <c:v>2073</c:v>
                </c:pt>
                <c:pt idx="689">
                  <c:v>2076</c:v>
                </c:pt>
                <c:pt idx="690">
                  <c:v>2083</c:v>
                </c:pt>
                <c:pt idx="691">
                  <c:v>2084</c:v>
                </c:pt>
                <c:pt idx="692">
                  <c:v>2090</c:v>
                </c:pt>
                <c:pt idx="693">
                  <c:v>2091</c:v>
                </c:pt>
                <c:pt idx="694">
                  <c:v>2094</c:v>
                </c:pt>
                <c:pt idx="695">
                  <c:v>2096</c:v>
                </c:pt>
                <c:pt idx="696">
                  <c:v>2097</c:v>
                </c:pt>
                <c:pt idx="697">
                  <c:v>2100</c:v>
                </c:pt>
                <c:pt idx="698">
                  <c:v>2104</c:v>
                </c:pt>
                <c:pt idx="699">
                  <c:v>2104</c:v>
                </c:pt>
                <c:pt idx="700">
                  <c:v>2108</c:v>
                </c:pt>
                <c:pt idx="701">
                  <c:v>2112</c:v>
                </c:pt>
                <c:pt idx="702">
                  <c:v>2118</c:v>
                </c:pt>
                <c:pt idx="703">
                  <c:v>2121</c:v>
                </c:pt>
                <c:pt idx="704">
                  <c:v>2127</c:v>
                </c:pt>
                <c:pt idx="705">
                  <c:v>2128</c:v>
                </c:pt>
                <c:pt idx="706">
                  <c:v>2129</c:v>
                </c:pt>
                <c:pt idx="707">
                  <c:v>2131</c:v>
                </c:pt>
                <c:pt idx="708">
                  <c:v>2136</c:v>
                </c:pt>
                <c:pt idx="709">
                  <c:v>2142</c:v>
                </c:pt>
                <c:pt idx="710">
                  <c:v>2144</c:v>
                </c:pt>
                <c:pt idx="711">
                  <c:v>2146</c:v>
                </c:pt>
                <c:pt idx="712">
                  <c:v>2148</c:v>
                </c:pt>
                <c:pt idx="713">
                  <c:v>2150</c:v>
                </c:pt>
                <c:pt idx="714">
                  <c:v>2151</c:v>
                </c:pt>
                <c:pt idx="715">
                  <c:v>2153</c:v>
                </c:pt>
                <c:pt idx="716">
                  <c:v>2156</c:v>
                </c:pt>
                <c:pt idx="717">
                  <c:v>2158</c:v>
                </c:pt>
                <c:pt idx="718">
                  <c:v>2160</c:v>
                </c:pt>
                <c:pt idx="719">
                  <c:v>2162</c:v>
                </c:pt>
                <c:pt idx="720">
                  <c:v>2168</c:v>
                </c:pt>
                <c:pt idx="721">
                  <c:v>2169</c:v>
                </c:pt>
                <c:pt idx="722">
                  <c:v>2171</c:v>
                </c:pt>
                <c:pt idx="723">
                  <c:v>2176</c:v>
                </c:pt>
                <c:pt idx="724">
                  <c:v>2179</c:v>
                </c:pt>
                <c:pt idx="725">
                  <c:v>2179</c:v>
                </c:pt>
                <c:pt idx="726">
                  <c:v>2182</c:v>
                </c:pt>
                <c:pt idx="727">
                  <c:v>2185</c:v>
                </c:pt>
                <c:pt idx="728">
                  <c:v>2187</c:v>
                </c:pt>
                <c:pt idx="729">
                  <c:v>2189</c:v>
                </c:pt>
                <c:pt idx="730">
                  <c:v>2192</c:v>
                </c:pt>
                <c:pt idx="731">
                  <c:v>2195</c:v>
                </c:pt>
                <c:pt idx="732">
                  <c:v>2197</c:v>
                </c:pt>
                <c:pt idx="733">
                  <c:v>2199</c:v>
                </c:pt>
                <c:pt idx="734">
                  <c:v>2205</c:v>
                </c:pt>
                <c:pt idx="735">
                  <c:v>2206</c:v>
                </c:pt>
                <c:pt idx="736">
                  <c:v>2207</c:v>
                </c:pt>
                <c:pt idx="737">
                  <c:v>2207</c:v>
                </c:pt>
                <c:pt idx="738">
                  <c:v>2212</c:v>
                </c:pt>
                <c:pt idx="739">
                  <c:v>2213</c:v>
                </c:pt>
                <c:pt idx="740">
                  <c:v>2214</c:v>
                </c:pt>
                <c:pt idx="741">
                  <c:v>2220</c:v>
                </c:pt>
                <c:pt idx="742">
                  <c:v>2224</c:v>
                </c:pt>
                <c:pt idx="743">
                  <c:v>2225</c:v>
                </c:pt>
                <c:pt idx="744">
                  <c:v>2228</c:v>
                </c:pt>
                <c:pt idx="745">
                  <c:v>2229</c:v>
                </c:pt>
                <c:pt idx="746">
                  <c:v>2232</c:v>
                </c:pt>
                <c:pt idx="747">
                  <c:v>2234</c:v>
                </c:pt>
                <c:pt idx="748">
                  <c:v>2239</c:v>
                </c:pt>
                <c:pt idx="749">
                  <c:v>2242</c:v>
                </c:pt>
                <c:pt idx="750">
                  <c:v>2246</c:v>
                </c:pt>
                <c:pt idx="751">
                  <c:v>2251</c:v>
                </c:pt>
                <c:pt idx="752">
                  <c:v>2255</c:v>
                </c:pt>
                <c:pt idx="753">
                  <c:v>2259</c:v>
                </c:pt>
                <c:pt idx="754">
                  <c:v>2262</c:v>
                </c:pt>
                <c:pt idx="755">
                  <c:v>2266</c:v>
                </c:pt>
                <c:pt idx="756">
                  <c:v>2267</c:v>
                </c:pt>
                <c:pt idx="757">
                  <c:v>2271</c:v>
                </c:pt>
                <c:pt idx="758">
                  <c:v>2274</c:v>
                </c:pt>
                <c:pt idx="759">
                  <c:v>2278</c:v>
                </c:pt>
                <c:pt idx="760">
                  <c:v>2279</c:v>
                </c:pt>
                <c:pt idx="761">
                  <c:v>2283</c:v>
                </c:pt>
                <c:pt idx="762">
                  <c:v>2287</c:v>
                </c:pt>
                <c:pt idx="763">
                  <c:v>2290</c:v>
                </c:pt>
                <c:pt idx="764">
                  <c:v>2292</c:v>
                </c:pt>
                <c:pt idx="765">
                  <c:v>2297</c:v>
                </c:pt>
                <c:pt idx="766">
                  <c:v>2300</c:v>
                </c:pt>
                <c:pt idx="767">
                  <c:v>2304</c:v>
                </c:pt>
                <c:pt idx="768">
                  <c:v>2307</c:v>
                </c:pt>
                <c:pt idx="769">
                  <c:v>2313</c:v>
                </c:pt>
                <c:pt idx="770">
                  <c:v>2317</c:v>
                </c:pt>
                <c:pt idx="771">
                  <c:v>2320</c:v>
                </c:pt>
                <c:pt idx="772">
                  <c:v>2321</c:v>
                </c:pt>
                <c:pt idx="773">
                  <c:v>2323</c:v>
                </c:pt>
                <c:pt idx="774">
                  <c:v>2329</c:v>
                </c:pt>
                <c:pt idx="775">
                  <c:v>2331</c:v>
                </c:pt>
                <c:pt idx="776">
                  <c:v>2336</c:v>
                </c:pt>
                <c:pt idx="777">
                  <c:v>2338</c:v>
                </c:pt>
                <c:pt idx="778">
                  <c:v>2339</c:v>
                </c:pt>
                <c:pt idx="779">
                  <c:v>2342</c:v>
                </c:pt>
                <c:pt idx="780">
                  <c:v>2344</c:v>
                </c:pt>
                <c:pt idx="781">
                  <c:v>2345</c:v>
                </c:pt>
                <c:pt idx="782">
                  <c:v>2346</c:v>
                </c:pt>
                <c:pt idx="783">
                  <c:v>2348</c:v>
                </c:pt>
                <c:pt idx="784">
                  <c:v>2351</c:v>
                </c:pt>
                <c:pt idx="785">
                  <c:v>2352</c:v>
                </c:pt>
                <c:pt idx="786">
                  <c:v>2355</c:v>
                </c:pt>
                <c:pt idx="787">
                  <c:v>2358</c:v>
                </c:pt>
                <c:pt idx="788">
                  <c:v>2361</c:v>
                </c:pt>
                <c:pt idx="789">
                  <c:v>2367</c:v>
                </c:pt>
                <c:pt idx="790">
                  <c:v>2369</c:v>
                </c:pt>
                <c:pt idx="791">
                  <c:v>2372</c:v>
                </c:pt>
                <c:pt idx="792">
                  <c:v>2377</c:v>
                </c:pt>
                <c:pt idx="793">
                  <c:v>2382</c:v>
                </c:pt>
                <c:pt idx="794">
                  <c:v>2384</c:v>
                </c:pt>
                <c:pt idx="795">
                  <c:v>2389</c:v>
                </c:pt>
                <c:pt idx="796">
                  <c:v>2391</c:v>
                </c:pt>
                <c:pt idx="797">
                  <c:v>2391</c:v>
                </c:pt>
                <c:pt idx="798">
                  <c:v>2398</c:v>
                </c:pt>
                <c:pt idx="799">
                  <c:v>2401</c:v>
                </c:pt>
                <c:pt idx="800">
                  <c:v>2403</c:v>
                </c:pt>
                <c:pt idx="801">
                  <c:v>2410</c:v>
                </c:pt>
                <c:pt idx="802">
                  <c:v>2415</c:v>
                </c:pt>
                <c:pt idx="803">
                  <c:v>2418</c:v>
                </c:pt>
                <c:pt idx="804">
                  <c:v>2422</c:v>
                </c:pt>
                <c:pt idx="805">
                  <c:v>2427</c:v>
                </c:pt>
                <c:pt idx="806">
                  <c:v>2431</c:v>
                </c:pt>
                <c:pt idx="807">
                  <c:v>2435</c:v>
                </c:pt>
                <c:pt idx="808">
                  <c:v>2440</c:v>
                </c:pt>
                <c:pt idx="809">
                  <c:v>2441</c:v>
                </c:pt>
                <c:pt idx="810">
                  <c:v>2444</c:v>
                </c:pt>
                <c:pt idx="811">
                  <c:v>2447</c:v>
                </c:pt>
                <c:pt idx="812">
                  <c:v>2452</c:v>
                </c:pt>
                <c:pt idx="813">
                  <c:v>2455</c:v>
                </c:pt>
                <c:pt idx="814">
                  <c:v>2460</c:v>
                </c:pt>
                <c:pt idx="815">
                  <c:v>2461</c:v>
                </c:pt>
                <c:pt idx="816">
                  <c:v>2464</c:v>
                </c:pt>
                <c:pt idx="817">
                  <c:v>2469</c:v>
                </c:pt>
                <c:pt idx="818">
                  <c:v>2471</c:v>
                </c:pt>
                <c:pt idx="819">
                  <c:v>2479</c:v>
                </c:pt>
                <c:pt idx="820">
                  <c:v>2481</c:v>
                </c:pt>
                <c:pt idx="821">
                  <c:v>2482</c:v>
                </c:pt>
                <c:pt idx="822">
                  <c:v>2485</c:v>
                </c:pt>
                <c:pt idx="823">
                  <c:v>2485</c:v>
                </c:pt>
                <c:pt idx="824">
                  <c:v>2486</c:v>
                </c:pt>
                <c:pt idx="825">
                  <c:v>2489</c:v>
                </c:pt>
                <c:pt idx="826">
                  <c:v>2490</c:v>
                </c:pt>
                <c:pt idx="827">
                  <c:v>2493</c:v>
                </c:pt>
                <c:pt idx="828">
                  <c:v>2496</c:v>
                </c:pt>
                <c:pt idx="829">
                  <c:v>2500</c:v>
                </c:pt>
                <c:pt idx="830">
                  <c:v>2502</c:v>
                </c:pt>
                <c:pt idx="831">
                  <c:v>2504</c:v>
                </c:pt>
                <c:pt idx="832">
                  <c:v>2505</c:v>
                </c:pt>
                <c:pt idx="833">
                  <c:v>2506</c:v>
                </c:pt>
                <c:pt idx="834">
                  <c:v>2509</c:v>
                </c:pt>
                <c:pt idx="835">
                  <c:v>2513</c:v>
                </c:pt>
                <c:pt idx="836">
                  <c:v>2516</c:v>
                </c:pt>
                <c:pt idx="837">
                  <c:v>2519</c:v>
                </c:pt>
                <c:pt idx="838">
                  <c:v>2520</c:v>
                </c:pt>
                <c:pt idx="839">
                  <c:v>2522</c:v>
                </c:pt>
                <c:pt idx="840">
                  <c:v>2525</c:v>
                </c:pt>
                <c:pt idx="841">
                  <c:v>2525</c:v>
                </c:pt>
              </c:numCache>
            </c:numRef>
          </c:val>
          <c:smooth val="0"/>
        </c:ser>
        <c:dLbls>
          <c:showLegendKey val="0"/>
          <c:showVal val="0"/>
          <c:showCatName val="0"/>
          <c:showSerName val="0"/>
          <c:showPercent val="0"/>
          <c:showBubbleSize val="0"/>
        </c:dLbls>
        <c:marker val="1"/>
        <c:smooth val="0"/>
        <c:axId val="283463040"/>
        <c:axId val="283469312"/>
      </c:lineChart>
      <c:catAx>
        <c:axId val="28346304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469312"/>
        <c:crosses val="autoZero"/>
        <c:auto val="1"/>
        <c:lblAlgn val="ctr"/>
        <c:lblOffset val="100"/>
        <c:noMultiLvlLbl val="0"/>
      </c:catAx>
      <c:valAx>
        <c:axId val="283469312"/>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463040"/>
        <c:crosses val="autoZero"/>
        <c:crossBetween val="between"/>
      </c:valAx>
    </c:plotArea>
    <c:legend>
      <c:legendPos val="b"/>
      <c:overlay val="0"/>
    </c:legend>
    <c:plotVisOnly val="1"/>
    <c:dispBlanksAs val="zero"/>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Perkančiųjų SST terminaluose </a:t>
            </a:r>
            <a:r>
              <a:rPr lang="en-US" sz="1200"/>
              <a:t>stov</a:t>
            </a:r>
            <a:r>
              <a:rPr lang="lt-LT" sz="1200"/>
              <a:t>ė</a:t>
            </a:r>
            <a:r>
              <a:rPr lang="en-US" sz="1200"/>
              <a:t>jim</a:t>
            </a:r>
            <a:r>
              <a:rPr lang="lt-LT" sz="1200"/>
              <a:t>as</a:t>
            </a:r>
            <a:r>
              <a:rPr lang="en-US" sz="1200"/>
              <a:t> eil</a:t>
            </a:r>
            <a:r>
              <a:rPr lang="lt-LT" sz="1200"/>
              <a:t>ė</a:t>
            </a:r>
            <a:r>
              <a:rPr lang="en-US" sz="1200"/>
              <a:t>je</a:t>
            </a:r>
            <a:endParaRPr lang="lt-LT" sz="1200"/>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2500'!$A$56:$AFJ$56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formatCode="#,##0">
                  <c:v>10000</c:v>
                </c:pt>
                <c:pt idx="40">
                  <c:v>0</c:v>
                </c:pt>
                <c:pt idx="41">
                  <c:v>0</c:v>
                </c:pt>
                <c:pt idx="42">
                  <c:v>0</c:v>
                </c:pt>
                <c:pt idx="43">
                  <c:v>0</c:v>
                </c:pt>
                <c:pt idx="44">
                  <c:v>0</c:v>
                </c:pt>
                <c:pt idx="45">
                  <c:v>0</c:v>
                </c:pt>
                <c:pt idx="46">
                  <c:v>0</c:v>
                </c:pt>
                <c:pt idx="47">
                  <c:v>0</c:v>
                </c:pt>
                <c:pt idx="48">
                  <c:v>0</c:v>
                </c:pt>
                <c:pt idx="49">
                  <c:v>0</c:v>
                </c:pt>
                <c:pt idx="50" formatCode="#,##0">
                  <c:v>10000</c:v>
                </c:pt>
                <c:pt idx="51">
                  <c:v>0</c:v>
                </c:pt>
                <c:pt idx="52">
                  <c:v>0</c:v>
                </c:pt>
                <c:pt idx="53">
                  <c:v>0</c:v>
                </c:pt>
                <c:pt idx="54" formatCode="#,##0">
                  <c:v>10000</c:v>
                </c:pt>
                <c:pt idx="55" formatCode="#,##0">
                  <c:v>10000</c:v>
                </c:pt>
                <c:pt idx="56">
                  <c:v>0</c:v>
                </c:pt>
                <c:pt idx="57">
                  <c:v>0</c:v>
                </c:pt>
                <c:pt idx="58">
                  <c:v>0</c:v>
                </c:pt>
                <c:pt idx="59">
                  <c:v>0</c:v>
                </c:pt>
                <c:pt idx="60">
                  <c:v>0</c:v>
                </c:pt>
                <c:pt idx="61">
                  <c:v>0</c:v>
                </c:pt>
                <c:pt idx="62">
                  <c:v>0</c:v>
                </c:pt>
                <c:pt idx="63" formatCode="#,##0">
                  <c:v>10000</c:v>
                </c:pt>
                <c:pt idx="64" formatCode="#,##0">
                  <c:v>10000</c:v>
                </c:pt>
                <c:pt idx="65" formatCode="#,##0">
                  <c:v>10000</c:v>
                </c:pt>
                <c:pt idx="66" formatCode="#,##0">
                  <c:v>20000</c:v>
                </c:pt>
                <c:pt idx="67" formatCode="#,##0">
                  <c:v>20000</c:v>
                </c:pt>
                <c:pt idx="68" formatCode="#,##0">
                  <c:v>10000</c:v>
                </c:pt>
                <c:pt idx="69" formatCode="#,##0">
                  <c:v>10000</c:v>
                </c:pt>
                <c:pt idx="70">
                  <c:v>0</c:v>
                </c:pt>
                <c:pt idx="71">
                  <c:v>0</c:v>
                </c:pt>
                <c:pt idx="72">
                  <c:v>0</c:v>
                </c:pt>
                <c:pt idx="73">
                  <c:v>0</c:v>
                </c:pt>
                <c:pt idx="74" formatCode="#,##0">
                  <c:v>10000</c:v>
                </c:pt>
                <c:pt idx="75" formatCode="#,##0">
                  <c:v>10000</c:v>
                </c:pt>
                <c:pt idx="76">
                  <c:v>0</c:v>
                </c:pt>
                <c:pt idx="77">
                  <c:v>0</c:v>
                </c:pt>
                <c:pt idx="78" formatCode="#,##0">
                  <c:v>10000</c:v>
                </c:pt>
                <c:pt idx="79">
                  <c:v>0</c:v>
                </c:pt>
                <c:pt idx="80">
                  <c:v>0</c:v>
                </c:pt>
                <c:pt idx="81">
                  <c:v>0</c:v>
                </c:pt>
                <c:pt idx="82" formatCode="#,##0">
                  <c:v>20000</c:v>
                </c:pt>
                <c:pt idx="83" formatCode="#,##0">
                  <c:v>10000</c:v>
                </c:pt>
                <c:pt idx="84">
                  <c:v>0</c:v>
                </c:pt>
                <c:pt idx="85">
                  <c:v>0</c:v>
                </c:pt>
                <c:pt idx="86">
                  <c:v>0</c:v>
                </c:pt>
                <c:pt idx="87" formatCode="#,##0">
                  <c:v>10000</c:v>
                </c:pt>
                <c:pt idx="88">
                  <c:v>0</c:v>
                </c:pt>
                <c:pt idx="89" formatCode="#,##0">
                  <c:v>10000</c:v>
                </c:pt>
                <c:pt idx="90">
                  <c:v>0</c:v>
                </c:pt>
                <c:pt idx="91">
                  <c:v>0</c:v>
                </c:pt>
                <c:pt idx="92">
                  <c:v>0</c:v>
                </c:pt>
                <c:pt idx="93">
                  <c:v>0</c:v>
                </c:pt>
                <c:pt idx="94">
                  <c:v>0</c:v>
                </c:pt>
                <c:pt idx="95">
                  <c:v>0</c:v>
                </c:pt>
                <c:pt idx="96">
                  <c:v>0</c:v>
                </c:pt>
                <c:pt idx="97">
                  <c:v>0</c:v>
                </c:pt>
                <c:pt idx="98" formatCode="#,##0">
                  <c:v>20000</c:v>
                </c:pt>
                <c:pt idx="99" formatCode="#,##0">
                  <c:v>10000</c:v>
                </c:pt>
                <c:pt idx="100">
                  <c:v>0</c:v>
                </c:pt>
                <c:pt idx="101">
                  <c:v>0</c:v>
                </c:pt>
                <c:pt idx="102">
                  <c:v>0</c:v>
                </c:pt>
                <c:pt idx="103">
                  <c:v>0</c:v>
                </c:pt>
                <c:pt idx="104">
                  <c:v>0</c:v>
                </c:pt>
                <c:pt idx="105">
                  <c:v>0</c:v>
                </c:pt>
                <c:pt idx="106">
                  <c:v>0</c:v>
                </c:pt>
                <c:pt idx="107" formatCode="#,##0">
                  <c:v>10000</c:v>
                </c:pt>
                <c:pt idx="108" formatCode="#,##0">
                  <c:v>10000</c:v>
                </c:pt>
                <c:pt idx="109">
                  <c:v>0</c:v>
                </c:pt>
                <c:pt idx="110">
                  <c:v>0</c:v>
                </c:pt>
                <c:pt idx="111">
                  <c:v>0</c:v>
                </c:pt>
                <c:pt idx="112">
                  <c:v>0</c:v>
                </c:pt>
                <c:pt idx="113">
                  <c:v>0</c:v>
                </c:pt>
                <c:pt idx="114">
                  <c:v>0</c:v>
                </c:pt>
                <c:pt idx="115">
                  <c:v>0</c:v>
                </c:pt>
                <c:pt idx="116">
                  <c:v>0</c:v>
                </c:pt>
                <c:pt idx="117">
                  <c:v>0</c:v>
                </c:pt>
                <c:pt idx="118">
                  <c:v>0</c:v>
                </c:pt>
                <c:pt idx="119">
                  <c:v>0</c:v>
                </c:pt>
                <c:pt idx="120" formatCode="#,##0">
                  <c:v>10000</c:v>
                </c:pt>
                <c:pt idx="121">
                  <c:v>0</c:v>
                </c:pt>
                <c:pt idx="122">
                  <c:v>0</c:v>
                </c:pt>
                <c:pt idx="123">
                  <c:v>0</c:v>
                </c:pt>
                <c:pt idx="124">
                  <c:v>0</c:v>
                </c:pt>
                <c:pt idx="125">
                  <c:v>0</c:v>
                </c:pt>
                <c:pt idx="126">
                  <c:v>0</c:v>
                </c:pt>
                <c:pt idx="127" formatCode="#,##0">
                  <c:v>10000</c:v>
                </c:pt>
                <c:pt idx="128">
                  <c:v>0</c:v>
                </c:pt>
                <c:pt idx="129">
                  <c:v>0</c:v>
                </c:pt>
                <c:pt idx="130">
                  <c:v>0</c:v>
                </c:pt>
                <c:pt idx="131">
                  <c:v>0</c:v>
                </c:pt>
                <c:pt idx="132">
                  <c:v>0</c:v>
                </c:pt>
                <c:pt idx="133">
                  <c:v>0</c:v>
                </c:pt>
                <c:pt idx="134" formatCode="#,##0">
                  <c:v>10000</c:v>
                </c:pt>
                <c:pt idx="135">
                  <c:v>0</c:v>
                </c:pt>
                <c:pt idx="136" formatCode="#,##0">
                  <c:v>10000</c:v>
                </c:pt>
                <c:pt idx="137">
                  <c:v>0</c:v>
                </c:pt>
                <c:pt idx="138">
                  <c:v>0</c:v>
                </c:pt>
                <c:pt idx="139">
                  <c:v>0</c:v>
                </c:pt>
                <c:pt idx="140" formatCode="#,##0">
                  <c:v>10000</c:v>
                </c:pt>
                <c:pt idx="141">
                  <c:v>0</c:v>
                </c:pt>
                <c:pt idx="142">
                  <c:v>0</c:v>
                </c:pt>
                <c:pt idx="143">
                  <c:v>0</c:v>
                </c:pt>
                <c:pt idx="144">
                  <c:v>0</c:v>
                </c:pt>
                <c:pt idx="145">
                  <c:v>0</c:v>
                </c:pt>
                <c:pt idx="146" formatCode="#,##0">
                  <c:v>10000</c:v>
                </c:pt>
                <c:pt idx="147" formatCode="#,##0">
                  <c:v>20000</c:v>
                </c:pt>
                <c:pt idx="148" formatCode="#,##0">
                  <c:v>10000</c:v>
                </c:pt>
                <c:pt idx="149">
                  <c:v>0</c:v>
                </c:pt>
                <c:pt idx="150">
                  <c:v>0</c:v>
                </c:pt>
                <c:pt idx="151">
                  <c:v>0</c:v>
                </c:pt>
                <c:pt idx="152">
                  <c:v>0</c:v>
                </c:pt>
                <c:pt idx="153" formatCode="#,##0">
                  <c:v>10000</c:v>
                </c:pt>
                <c:pt idx="154" formatCode="#,##0">
                  <c:v>10000</c:v>
                </c:pt>
                <c:pt idx="155">
                  <c:v>0</c:v>
                </c:pt>
                <c:pt idx="156">
                  <c:v>0</c:v>
                </c:pt>
                <c:pt idx="157">
                  <c:v>0</c:v>
                </c:pt>
                <c:pt idx="158">
                  <c:v>0</c:v>
                </c:pt>
                <c:pt idx="159">
                  <c:v>0</c:v>
                </c:pt>
                <c:pt idx="160">
                  <c:v>0</c:v>
                </c:pt>
                <c:pt idx="161" formatCode="#,##0">
                  <c:v>10000</c:v>
                </c:pt>
                <c:pt idx="162">
                  <c:v>0</c:v>
                </c:pt>
                <c:pt idx="163">
                  <c:v>0</c:v>
                </c:pt>
                <c:pt idx="164" formatCode="#,##0">
                  <c:v>20000</c:v>
                </c:pt>
                <c:pt idx="165" formatCode="#,##0">
                  <c:v>10000</c:v>
                </c:pt>
                <c:pt idx="166" formatCode="#,##0">
                  <c:v>10000</c:v>
                </c:pt>
                <c:pt idx="167" formatCode="#,##0">
                  <c:v>20000</c:v>
                </c:pt>
                <c:pt idx="168" formatCode="#,##0">
                  <c:v>10000</c:v>
                </c:pt>
                <c:pt idx="169">
                  <c:v>0</c:v>
                </c:pt>
                <c:pt idx="170">
                  <c:v>0</c:v>
                </c:pt>
                <c:pt idx="171">
                  <c:v>0</c:v>
                </c:pt>
                <c:pt idx="172">
                  <c:v>0</c:v>
                </c:pt>
                <c:pt idx="173">
                  <c:v>0</c:v>
                </c:pt>
                <c:pt idx="174">
                  <c:v>0</c:v>
                </c:pt>
                <c:pt idx="175">
                  <c:v>0</c:v>
                </c:pt>
                <c:pt idx="176">
                  <c:v>0</c:v>
                </c:pt>
                <c:pt idx="177">
                  <c:v>0</c:v>
                </c:pt>
                <c:pt idx="178">
                  <c:v>0</c:v>
                </c:pt>
                <c:pt idx="179">
                  <c:v>0</c:v>
                </c:pt>
                <c:pt idx="180" formatCode="#,##0">
                  <c:v>10000</c:v>
                </c:pt>
                <c:pt idx="181">
                  <c:v>0</c:v>
                </c:pt>
                <c:pt idx="182">
                  <c:v>0</c:v>
                </c:pt>
                <c:pt idx="183">
                  <c:v>0</c:v>
                </c:pt>
                <c:pt idx="184">
                  <c:v>0</c:v>
                </c:pt>
                <c:pt idx="185">
                  <c:v>0</c:v>
                </c:pt>
                <c:pt idx="186">
                  <c:v>0</c:v>
                </c:pt>
                <c:pt idx="187">
                  <c:v>0</c:v>
                </c:pt>
                <c:pt idx="188">
                  <c:v>0</c:v>
                </c:pt>
                <c:pt idx="189">
                  <c:v>0</c:v>
                </c:pt>
                <c:pt idx="190">
                  <c:v>0</c:v>
                </c:pt>
                <c:pt idx="191">
                  <c:v>0</c:v>
                </c:pt>
                <c:pt idx="192" formatCode="#,##0">
                  <c:v>10000</c:v>
                </c:pt>
                <c:pt idx="193">
                  <c:v>0</c:v>
                </c:pt>
                <c:pt idx="194">
                  <c:v>0</c:v>
                </c:pt>
                <c:pt idx="195">
                  <c:v>0</c:v>
                </c:pt>
                <c:pt idx="196">
                  <c:v>0</c:v>
                </c:pt>
                <c:pt idx="197">
                  <c:v>0</c:v>
                </c:pt>
                <c:pt idx="198">
                  <c:v>0</c:v>
                </c:pt>
                <c:pt idx="199">
                  <c:v>0</c:v>
                </c:pt>
                <c:pt idx="200">
                  <c:v>0</c:v>
                </c:pt>
                <c:pt idx="201" formatCode="#,##0">
                  <c:v>10000</c:v>
                </c:pt>
                <c:pt idx="202" formatCode="#,##0">
                  <c:v>10000</c:v>
                </c:pt>
                <c:pt idx="203">
                  <c:v>0</c:v>
                </c:pt>
                <c:pt idx="204">
                  <c:v>0</c:v>
                </c:pt>
                <c:pt idx="205">
                  <c:v>0</c:v>
                </c:pt>
                <c:pt idx="206">
                  <c:v>0</c:v>
                </c:pt>
                <c:pt idx="207">
                  <c:v>0</c:v>
                </c:pt>
                <c:pt idx="208">
                  <c:v>0</c:v>
                </c:pt>
                <c:pt idx="209">
                  <c:v>0</c:v>
                </c:pt>
                <c:pt idx="210">
                  <c:v>0</c:v>
                </c:pt>
                <c:pt idx="211">
                  <c:v>0</c:v>
                </c:pt>
                <c:pt idx="212" formatCode="#,##0">
                  <c:v>10000</c:v>
                </c:pt>
                <c:pt idx="213">
                  <c:v>0</c:v>
                </c:pt>
                <c:pt idx="214">
                  <c:v>0</c:v>
                </c:pt>
                <c:pt idx="215">
                  <c:v>0</c:v>
                </c:pt>
                <c:pt idx="216">
                  <c:v>0</c:v>
                </c:pt>
                <c:pt idx="217">
                  <c:v>0</c:v>
                </c:pt>
                <c:pt idx="218">
                  <c:v>0</c:v>
                </c:pt>
                <c:pt idx="219" formatCode="#,##0">
                  <c:v>10000</c:v>
                </c:pt>
                <c:pt idx="220" formatCode="#,##0">
                  <c:v>20000</c:v>
                </c:pt>
                <c:pt idx="221" formatCode="#,##0">
                  <c:v>10000</c:v>
                </c:pt>
                <c:pt idx="222">
                  <c:v>0</c:v>
                </c:pt>
                <c:pt idx="223">
                  <c:v>0</c:v>
                </c:pt>
                <c:pt idx="224" formatCode="#,##0">
                  <c:v>10000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formatCode="#,##0">
                  <c:v>10000</c:v>
                </c:pt>
                <c:pt idx="240">
                  <c:v>0</c:v>
                </c:pt>
                <c:pt idx="241" formatCode="#,##0">
                  <c:v>10000</c:v>
                </c:pt>
                <c:pt idx="242">
                  <c:v>0</c:v>
                </c:pt>
                <c:pt idx="243">
                  <c:v>0</c:v>
                </c:pt>
                <c:pt idx="244">
                  <c:v>0</c:v>
                </c:pt>
                <c:pt idx="245">
                  <c:v>0</c:v>
                </c:pt>
                <c:pt idx="246">
                  <c:v>0</c:v>
                </c:pt>
                <c:pt idx="247" formatCode="#,##0">
                  <c:v>10000</c:v>
                </c:pt>
                <c:pt idx="248">
                  <c:v>0</c:v>
                </c:pt>
                <c:pt idx="249">
                  <c:v>0</c:v>
                </c:pt>
                <c:pt idx="250">
                  <c:v>0</c:v>
                </c:pt>
                <c:pt idx="251">
                  <c:v>0</c:v>
                </c:pt>
                <c:pt idx="252">
                  <c:v>0</c:v>
                </c:pt>
                <c:pt idx="253">
                  <c:v>0</c:v>
                </c:pt>
                <c:pt idx="254">
                  <c:v>0</c:v>
                </c:pt>
                <c:pt idx="255">
                  <c:v>0</c:v>
                </c:pt>
                <c:pt idx="256">
                  <c:v>0</c:v>
                </c:pt>
                <c:pt idx="257">
                  <c:v>0</c:v>
                </c:pt>
                <c:pt idx="258">
                  <c:v>0</c:v>
                </c:pt>
                <c:pt idx="259">
                  <c:v>0</c:v>
                </c:pt>
                <c:pt idx="260">
                  <c:v>0</c:v>
                </c:pt>
                <c:pt idx="261" formatCode="#,##0">
                  <c:v>10000</c:v>
                </c:pt>
                <c:pt idx="262" formatCode="#,##0">
                  <c:v>10000</c:v>
                </c:pt>
                <c:pt idx="263" formatCode="#,##0">
                  <c:v>10000</c:v>
                </c:pt>
                <c:pt idx="264">
                  <c:v>0</c:v>
                </c:pt>
                <c:pt idx="265">
                  <c:v>0</c:v>
                </c:pt>
                <c:pt idx="266">
                  <c:v>0</c:v>
                </c:pt>
                <c:pt idx="267">
                  <c:v>0</c:v>
                </c:pt>
                <c:pt idx="268">
                  <c:v>0</c:v>
                </c:pt>
                <c:pt idx="269">
                  <c:v>0</c:v>
                </c:pt>
                <c:pt idx="270" formatCode="#,##0">
                  <c:v>10000</c:v>
                </c:pt>
                <c:pt idx="271">
                  <c:v>0</c:v>
                </c:pt>
                <c:pt idx="272">
                  <c:v>0</c:v>
                </c:pt>
                <c:pt idx="273">
                  <c:v>0</c:v>
                </c:pt>
                <c:pt idx="274">
                  <c:v>0</c:v>
                </c:pt>
                <c:pt idx="275">
                  <c:v>0</c:v>
                </c:pt>
                <c:pt idx="276">
                  <c:v>0</c:v>
                </c:pt>
                <c:pt idx="277">
                  <c:v>0</c:v>
                </c:pt>
                <c:pt idx="278">
                  <c:v>0</c:v>
                </c:pt>
                <c:pt idx="279">
                  <c:v>0</c:v>
                </c:pt>
                <c:pt idx="280" formatCode="#,##0">
                  <c:v>10000</c:v>
                </c:pt>
                <c:pt idx="281">
                  <c:v>0</c:v>
                </c:pt>
                <c:pt idx="282">
                  <c:v>0</c:v>
                </c:pt>
                <c:pt idx="283">
                  <c:v>0</c:v>
                </c:pt>
                <c:pt idx="284">
                  <c:v>0</c:v>
                </c:pt>
                <c:pt idx="285" formatCode="#,##0">
                  <c:v>10000</c:v>
                </c:pt>
                <c:pt idx="286">
                  <c:v>0</c:v>
                </c:pt>
                <c:pt idx="287">
                  <c:v>0</c:v>
                </c:pt>
                <c:pt idx="288">
                  <c:v>0</c:v>
                </c:pt>
                <c:pt idx="289" formatCode="#,##0">
                  <c:v>10000</c:v>
                </c:pt>
                <c:pt idx="290">
                  <c:v>0</c:v>
                </c:pt>
                <c:pt idx="291">
                  <c:v>0</c:v>
                </c:pt>
                <c:pt idx="292" formatCode="#,##0">
                  <c:v>10000</c:v>
                </c:pt>
                <c:pt idx="293" formatCode="#,##0">
                  <c:v>10000</c:v>
                </c:pt>
                <c:pt idx="294" formatCode="#,##0">
                  <c:v>10000</c:v>
                </c:pt>
                <c:pt idx="295">
                  <c:v>0</c:v>
                </c:pt>
                <c:pt idx="296" formatCode="#,##0">
                  <c:v>10000</c:v>
                </c:pt>
                <c:pt idx="297">
                  <c:v>0</c:v>
                </c:pt>
                <c:pt idx="298">
                  <c:v>0</c:v>
                </c:pt>
                <c:pt idx="299">
                  <c:v>0</c:v>
                </c:pt>
                <c:pt idx="300">
                  <c:v>0</c:v>
                </c:pt>
                <c:pt idx="301">
                  <c:v>0</c:v>
                </c:pt>
                <c:pt idx="302">
                  <c:v>0</c:v>
                </c:pt>
                <c:pt idx="303" formatCode="#,##0">
                  <c:v>10000</c:v>
                </c:pt>
                <c:pt idx="304" formatCode="#,##0">
                  <c:v>10000</c:v>
                </c:pt>
                <c:pt idx="305">
                  <c:v>0</c:v>
                </c:pt>
                <c:pt idx="306">
                  <c:v>0</c:v>
                </c:pt>
                <c:pt idx="307" formatCode="#,##0">
                  <c:v>20000</c:v>
                </c:pt>
                <c:pt idx="308" formatCode="#,##0">
                  <c:v>10000</c:v>
                </c:pt>
                <c:pt idx="309">
                  <c:v>0</c:v>
                </c:pt>
                <c:pt idx="310">
                  <c:v>0</c:v>
                </c:pt>
                <c:pt idx="311">
                  <c:v>0</c:v>
                </c:pt>
                <c:pt idx="312">
                  <c:v>0</c:v>
                </c:pt>
                <c:pt idx="313">
                  <c:v>0</c:v>
                </c:pt>
                <c:pt idx="314">
                  <c:v>0</c:v>
                </c:pt>
                <c:pt idx="315">
                  <c:v>0</c:v>
                </c:pt>
                <c:pt idx="316">
                  <c:v>0</c:v>
                </c:pt>
                <c:pt idx="317">
                  <c:v>0</c:v>
                </c:pt>
                <c:pt idx="318">
                  <c:v>0</c:v>
                </c:pt>
                <c:pt idx="319">
                  <c:v>0</c:v>
                </c:pt>
                <c:pt idx="320" formatCode="#,##0">
                  <c:v>20000</c:v>
                </c:pt>
                <c:pt idx="321">
                  <c:v>0</c:v>
                </c:pt>
                <c:pt idx="322" formatCode="#,##0">
                  <c:v>10000</c:v>
                </c:pt>
                <c:pt idx="323">
                  <c:v>0</c:v>
                </c:pt>
                <c:pt idx="324">
                  <c:v>0</c:v>
                </c:pt>
                <c:pt idx="325" formatCode="#,##0">
                  <c:v>10000</c:v>
                </c:pt>
                <c:pt idx="326">
                  <c:v>0</c:v>
                </c:pt>
                <c:pt idx="327">
                  <c:v>0</c:v>
                </c:pt>
                <c:pt idx="328">
                  <c:v>0</c:v>
                </c:pt>
                <c:pt idx="329">
                  <c:v>0</c:v>
                </c:pt>
                <c:pt idx="330" formatCode="#,##0">
                  <c:v>10000</c:v>
                </c:pt>
                <c:pt idx="331" formatCode="#,##0">
                  <c:v>10000</c:v>
                </c:pt>
                <c:pt idx="332">
                  <c:v>0</c:v>
                </c:pt>
                <c:pt idx="333">
                  <c:v>0</c:v>
                </c:pt>
                <c:pt idx="334">
                  <c:v>0</c:v>
                </c:pt>
                <c:pt idx="335">
                  <c:v>0</c:v>
                </c:pt>
                <c:pt idx="336">
                  <c:v>0</c:v>
                </c:pt>
                <c:pt idx="337">
                  <c:v>0</c:v>
                </c:pt>
                <c:pt idx="338">
                  <c:v>0</c:v>
                </c:pt>
                <c:pt idx="339">
                  <c:v>0</c:v>
                </c:pt>
                <c:pt idx="340">
                  <c:v>0</c:v>
                </c:pt>
                <c:pt idx="341">
                  <c:v>0</c:v>
                </c:pt>
                <c:pt idx="342">
                  <c:v>0</c:v>
                </c:pt>
                <c:pt idx="343">
                  <c:v>0</c:v>
                </c:pt>
                <c:pt idx="344" formatCode="#,##0">
                  <c:v>10000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formatCode="#,##0">
                  <c:v>10000</c:v>
                </c:pt>
                <c:pt idx="365" formatCode="#,##0">
                  <c:v>10000</c:v>
                </c:pt>
                <c:pt idx="366" formatCode="#,##0">
                  <c:v>10000</c:v>
                </c:pt>
                <c:pt idx="367">
                  <c:v>0</c:v>
                </c:pt>
                <c:pt idx="368">
                  <c:v>0</c:v>
                </c:pt>
                <c:pt idx="369">
                  <c:v>0</c:v>
                </c:pt>
                <c:pt idx="370">
                  <c:v>0</c:v>
                </c:pt>
                <c:pt idx="371">
                  <c:v>0</c:v>
                </c:pt>
                <c:pt idx="372">
                  <c:v>0</c:v>
                </c:pt>
                <c:pt idx="373">
                  <c:v>0</c:v>
                </c:pt>
                <c:pt idx="374">
                  <c:v>0</c:v>
                </c:pt>
                <c:pt idx="375">
                  <c:v>0</c:v>
                </c:pt>
                <c:pt idx="376" formatCode="#,##0">
                  <c:v>10000</c:v>
                </c:pt>
                <c:pt idx="377">
                  <c:v>0</c:v>
                </c:pt>
                <c:pt idx="378">
                  <c:v>0</c:v>
                </c:pt>
                <c:pt idx="379">
                  <c:v>0</c:v>
                </c:pt>
                <c:pt idx="380">
                  <c:v>0</c:v>
                </c:pt>
                <c:pt idx="381">
                  <c:v>0</c:v>
                </c:pt>
                <c:pt idx="382">
                  <c:v>0</c:v>
                </c:pt>
                <c:pt idx="383">
                  <c:v>0</c:v>
                </c:pt>
                <c:pt idx="384">
                  <c:v>0</c:v>
                </c:pt>
                <c:pt idx="385">
                  <c:v>0</c:v>
                </c:pt>
                <c:pt idx="386" formatCode="#,##0">
                  <c:v>10000</c:v>
                </c:pt>
                <c:pt idx="387">
                  <c:v>0</c:v>
                </c:pt>
                <c:pt idx="388">
                  <c:v>0</c:v>
                </c:pt>
                <c:pt idx="389">
                  <c:v>0</c:v>
                </c:pt>
                <c:pt idx="390">
                  <c:v>0</c:v>
                </c:pt>
                <c:pt idx="391">
                  <c:v>0</c:v>
                </c:pt>
                <c:pt idx="392">
                  <c:v>0</c:v>
                </c:pt>
                <c:pt idx="393">
                  <c:v>0</c:v>
                </c:pt>
                <c:pt idx="394">
                  <c:v>0</c:v>
                </c:pt>
                <c:pt idx="395">
                  <c:v>0</c:v>
                </c:pt>
                <c:pt idx="396">
                  <c:v>0</c:v>
                </c:pt>
                <c:pt idx="397">
                  <c:v>0</c:v>
                </c:pt>
                <c:pt idx="398">
                  <c:v>0</c:v>
                </c:pt>
                <c:pt idx="399" formatCode="#,##0">
                  <c:v>10000</c:v>
                </c:pt>
                <c:pt idx="400" formatCode="#,##0">
                  <c:v>10000</c:v>
                </c:pt>
                <c:pt idx="401">
                  <c:v>0</c:v>
                </c:pt>
                <c:pt idx="402">
                  <c:v>0</c:v>
                </c:pt>
                <c:pt idx="403">
                  <c:v>0</c:v>
                </c:pt>
                <c:pt idx="404" formatCode="#,##0">
                  <c:v>10000</c:v>
                </c:pt>
                <c:pt idx="405">
                  <c:v>0</c:v>
                </c:pt>
                <c:pt idx="406">
                  <c:v>0</c:v>
                </c:pt>
                <c:pt idx="407">
                  <c:v>0</c:v>
                </c:pt>
                <c:pt idx="408">
                  <c:v>0</c:v>
                </c:pt>
                <c:pt idx="409">
                  <c:v>0</c:v>
                </c:pt>
                <c:pt idx="410" formatCode="#,##0">
                  <c:v>10000</c:v>
                </c:pt>
                <c:pt idx="411">
                  <c:v>0</c:v>
                </c:pt>
                <c:pt idx="412">
                  <c:v>0</c:v>
                </c:pt>
                <c:pt idx="413">
                  <c:v>0</c:v>
                </c:pt>
                <c:pt idx="414">
                  <c:v>0</c:v>
                </c:pt>
                <c:pt idx="415">
                  <c:v>0</c:v>
                </c:pt>
                <c:pt idx="416" formatCode="#,##0">
                  <c:v>10000</c:v>
                </c:pt>
                <c:pt idx="417" formatCode="#,##0">
                  <c:v>10000</c:v>
                </c:pt>
                <c:pt idx="418" formatCode="#,##0">
                  <c:v>10000</c:v>
                </c:pt>
                <c:pt idx="419" formatCode="#,##0">
                  <c:v>10000</c:v>
                </c:pt>
                <c:pt idx="420">
                  <c:v>0</c:v>
                </c:pt>
                <c:pt idx="421">
                  <c:v>0</c:v>
                </c:pt>
                <c:pt idx="422">
                  <c:v>0</c:v>
                </c:pt>
                <c:pt idx="423">
                  <c:v>0</c:v>
                </c:pt>
                <c:pt idx="424">
                  <c:v>0</c:v>
                </c:pt>
                <c:pt idx="425">
                  <c:v>0</c:v>
                </c:pt>
                <c:pt idx="426">
                  <c:v>0</c:v>
                </c:pt>
                <c:pt idx="427">
                  <c:v>0</c:v>
                </c:pt>
                <c:pt idx="428" formatCode="#,##0">
                  <c:v>10000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formatCode="#,##0">
                  <c:v>10000</c:v>
                </c:pt>
                <c:pt idx="450" formatCode="#,##0">
                  <c:v>10000</c:v>
                </c:pt>
                <c:pt idx="451" formatCode="#,##0">
                  <c:v>10000</c:v>
                </c:pt>
                <c:pt idx="452">
                  <c:v>0</c:v>
                </c:pt>
                <c:pt idx="453">
                  <c:v>0</c:v>
                </c:pt>
                <c:pt idx="454">
                  <c:v>0</c:v>
                </c:pt>
                <c:pt idx="455">
                  <c:v>0</c:v>
                </c:pt>
                <c:pt idx="456">
                  <c:v>0</c:v>
                </c:pt>
                <c:pt idx="457" formatCode="#,##0">
                  <c:v>10000</c:v>
                </c:pt>
                <c:pt idx="458">
                  <c:v>0</c:v>
                </c:pt>
                <c:pt idx="459" formatCode="#,##0">
                  <c:v>10000</c:v>
                </c:pt>
                <c:pt idx="460">
                  <c:v>0</c:v>
                </c:pt>
                <c:pt idx="461">
                  <c:v>0</c:v>
                </c:pt>
                <c:pt idx="462" formatCode="#,##0">
                  <c:v>10000</c:v>
                </c:pt>
                <c:pt idx="463">
                  <c:v>0</c:v>
                </c:pt>
                <c:pt idx="464">
                  <c:v>0</c:v>
                </c:pt>
                <c:pt idx="465">
                  <c:v>0</c:v>
                </c:pt>
                <c:pt idx="466" formatCode="#,##0">
                  <c:v>10000</c:v>
                </c:pt>
                <c:pt idx="467">
                  <c:v>0</c:v>
                </c:pt>
                <c:pt idx="468">
                  <c:v>0</c:v>
                </c:pt>
                <c:pt idx="469">
                  <c:v>0</c:v>
                </c:pt>
                <c:pt idx="470">
                  <c:v>0</c:v>
                </c:pt>
                <c:pt idx="471">
                  <c:v>0</c:v>
                </c:pt>
                <c:pt idx="472">
                  <c:v>0</c:v>
                </c:pt>
                <c:pt idx="473">
                  <c:v>0</c:v>
                </c:pt>
                <c:pt idx="474" formatCode="#,##0">
                  <c:v>10000</c:v>
                </c:pt>
                <c:pt idx="475">
                  <c:v>0</c:v>
                </c:pt>
                <c:pt idx="476">
                  <c:v>0</c:v>
                </c:pt>
                <c:pt idx="477">
                  <c:v>0</c:v>
                </c:pt>
                <c:pt idx="478">
                  <c:v>0</c:v>
                </c:pt>
                <c:pt idx="479">
                  <c:v>0</c:v>
                </c:pt>
                <c:pt idx="480">
                  <c:v>0</c:v>
                </c:pt>
                <c:pt idx="481" formatCode="#,##0">
                  <c:v>10000</c:v>
                </c:pt>
                <c:pt idx="482">
                  <c:v>0</c:v>
                </c:pt>
                <c:pt idx="483">
                  <c:v>0</c:v>
                </c:pt>
                <c:pt idx="484">
                  <c:v>0</c:v>
                </c:pt>
                <c:pt idx="485" formatCode="#,##0">
                  <c:v>10000</c:v>
                </c:pt>
                <c:pt idx="486">
                  <c:v>0</c:v>
                </c:pt>
                <c:pt idx="487" formatCode="#,##0">
                  <c:v>10000</c:v>
                </c:pt>
                <c:pt idx="488">
                  <c:v>0</c:v>
                </c:pt>
                <c:pt idx="489">
                  <c:v>0</c:v>
                </c:pt>
                <c:pt idx="490" formatCode="#,##0">
                  <c:v>10000</c:v>
                </c:pt>
                <c:pt idx="491">
                  <c:v>0</c:v>
                </c:pt>
                <c:pt idx="492">
                  <c:v>0</c:v>
                </c:pt>
                <c:pt idx="493">
                  <c:v>0</c:v>
                </c:pt>
                <c:pt idx="494">
                  <c:v>0</c:v>
                </c:pt>
                <c:pt idx="495" formatCode="#,##0">
                  <c:v>10000</c:v>
                </c:pt>
                <c:pt idx="496">
                  <c:v>0</c:v>
                </c:pt>
                <c:pt idx="497">
                  <c:v>0</c:v>
                </c:pt>
                <c:pt idx="498">
                  <c:v>0</c:v>
                </c:pt>
                <c:pt idx="499" formatCode="#,##0">
                  <c:v>10000</c:v>
                </c:pt>
                <c:pt idx="500" formatCode="#,##0">
                  <c:v>20000</c:v>
                </c:pt>
                <c:pt idx="501" formatCode="#,##0">
                  <c:v>10000</c:v>
                </c:pt>
                <c:pt idx="502" formatCode="#,##0">
                  <c:v>10000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formatCode="#,##0">
                  <c:v>20000</c:v>
                </c:pt>
                <c:pt idx="524" formatCode="#,##0">
                  <c:v>10000</c:v>
                </c:pt>
                <c:pt idx="525" formatCode="#,##0">
                  <c:v>10000</c:v>
                </c:pt>
                <c:pt idx="526" formatCode="#,##0">
                  <c:v>10000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formatCode="#,##0">
                  <c:v>10000</c:v>
                </c:pt>
                <c:pt idx="546">
                  <c:v>0</c:v>
                </c:pt>
                <c:pt idx="547">
                  <c:v>0</c:v>
                </c:pt>
                <c:pt idx="548">
                  <c:v>0</c:v>
                </c:pt>
                <c:pt idx="549">
                  <c:v>0</c:v>
                </c:pt>
                <c:pt idx="550">
                  <c:v>0</c:v>
                </c:pt>
                <c:pt idx="551">
                  <c:v>0</c:v>
                </c:pt>
                <c:pt idx="552">
                  <c:v>0</c:v>
                </c:pt>
                <c:pt idx="553" formatCode="#,##0">
                  <c:v>10000</c:v>
                </c:pt>
                <c:pt idx="554">
                  <c:v>0</c:v>
                </c:pt>
                <c:pt idx="555">
                  <c:v>0</c:v>
                </c:pt>
                <c:pt idx="556">
                  <c:v>0</c:v>
                </c:pt>
                <c:pt idx="557">
                  <c:v>0</c:v>
                </c:pt>
                <c:pt idx="558">
                  <c:v>0</c:v>
                </c:pt>
                <c:pt idx="559">
                  <c:v>0</c:v>
                </c:pt>
                <c:pt idx="560">
                  <c:v>0</c:v>
                </c:pt>
                <c:pt idx="561">
                  <c:v>0</c:v>
                </c:pt>
                <c:pt idx="562">
                  <c:v>0</c:v>
                </c:pt>
                <c:pt idx="563">
                  <c:v>0</c:v>
                </c:pt>
                <c:pt idx="564">
                  <c:v>0</c:v>
                </c:pt>
                <c:pt idx="565" formatCode="#,##0">
                  <c:v>10000</c:v>
                </c:pt>
                <c:pt idx="566">
                  <c:v>0</c:v>
                </c:pt>
                <c:pt idx="567">
                  <c:v>0</c:v>
                </c:pt>
                <c:pt idx="568">
                  <c:v>0</c:v>
                </c:pt>
                <c:pt idx="569">
                  <c:v>0</c:v>
                </c:pt>
                <c:pt idx="570">
                  <c:v>0</c:v>
                </c:pt>
                <c:pt idx="571" formatCode="#,##0">
                  <c:v>10000</c:v>
                </c:pt>
                <c:pt idx="572">
                  <c:v>0</c:v>
                </c:pt>
                <c:pt idx="573">
                  <c:v>0</c:v>
                </c:pt>
                <c:pt idx="574">
                  <c:v>0</c:v>
                </c:pt>
                <c:pt idx="575">
                  <c:v>0</c:v>
                </c:pt>
                <c:pt idx="576">
                  <c:v>0</c:v>
                </c:pt>
                <c:pt idx="577" formatCode="#,##0">
                  <c:v>10000</c:v>
                </c:pt>
                <c:pt idx="578" formatCode="#,##0">
                  <c:v>10000</c:v>
                </c:pt>
                <c:pt idx="579">
                  <c:v>0</c:v>
                </c:pt>
                <c:pt idx="580">
                  <c:v>0</c:v>
                </c:pt>
                <c:pt idx="581">
                  <c:v>0</c:v>
                </c:pt>
                <c:pt idx="582" formatCode="#,##0">
                  <c:v>10000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formatCode="#,##0">
                  <c:v>10000</c:v>
                </c:pt>
                <c:pt idx="598">
                  <c:v>0</c:v>
                </c:pt>
                <c:pt idx="599">
                  <c:v>0</c:v>
                </c:pt>
                <c:pt idx="600">
                  <c:v>0</c:v>
                </c:pt>
                <c:pt idx="601">
                  <c:v>0</c:v>
                </c:pt>
                <c:pt idx="602">
                  <c:v>0</c:v>
                </c:pt>
                <c:pt idx="603">
                  <c:v>0</c:v>
                </c:pt>
                <c:pt idx="604">
                  <c:v>0</c:v>
                </c:pt>
                <c:pt idx="605" formatCode="#,##0">
                  <c:v>10000</c:v>
                </c:pt>
                <c:pt idx="606">
                  <c:v>0</c:v>
                </c:pt>
                <c:pt idx="607" formatCode="#,##0">
                  <c:v>10000</c:v>
                </c:pt>
                <c:pt idx="608">
                  <c:v>0</c:v>
                </c:pt>
                <c:pt idx="609">
                  <c:v>0</c:v>
                </c:pt>
                <c:pt idx="610">
                  <c:v>0</c:v>
                </c:pt>
                <c:pt idx="611">
                  <c:v>0</c:v>
                </c:pt>
                <c:pt idx="612">
                  <c:v>0</c:v>
                </c:pt>
                <c:pt idx="613" formatCode="#,##0">
                  <c:v>10000</c:v>
                </c:pt>
                <c:pt idx="614" formatCode="#,##0">
                  <c:v>10000</c:v>
                </c:pt>
                <c:pt idx="615">
                  <c:v>0</c:v>
                </c:pt>
                <c:pt idx="616">
                  <c:v>0</c:v>
                </c:pt>
                <c:pt idx="617">
                  <c:v>0</c:v>
                </c:pt>
                <c:pt idx="618">
                  <c:v>0</c:v>
                </c:pt>
                <c:pt idx="619">
                  <c:v>0</c:v>
                </c:pt>
                <c:pt idx="620">
                  <c:v>0</c:v>
                </c:pt>
                <c:pt idx="621">
                  <c:v>0</c:v>
                </c:pt>
                <c:pt idx="622">
                  <c:v>0</c:v>
                </c:pt>
                <c:pt idx="623">
                  <c:v>0</c:v>
                </c:pt>
                <c:pt idx="624">
                  <c:v>0</c:v>
                </c:pt>
                <c:pt idx="625">
                  <c:v>0</c:v>
                </c:pt>
                <c:pt idx="626">
                  <c:v>0</c:v>
                </c:pt>
                <c:pt idx="627">
                  <c:v>0</c:v>
                </c:pt>
                <c:pt idx="628" formatCode="#,##0">
                  <c:v>10000</c:v>
                </c:pt>
                <c:pt idx="629">
                  <c:v>0</c:v>
                </c:pt>
                <c:pt idx="630">
                  <c:v>0</c:v>
                </c:pt>
                <c:pt idx="631">
                  <c:v>0</c:v>
                </c:pt>
                <c:pt idx="632">
                  <c:v>0</c:v>
                </c:pt>
                <c:pt idx="633">
                  <c:v>0</c:v>
                </c:pt>
                <c:pt idx="634">
                  <c:v>0</c:v>
                </c:pt>
                <c:pt idx="635" formatCode="#,##0">
                  <c:v>10000</c:v>
                </c:pt>
                <c:pt idx="636" formatCode="#,##0">
                  <c:v>10000</c:v>
                </c:pt>
                <c:pt idx="637" formatCode="#,##0">
                  <c:v>10000</c:v>
                </c:pt>
                <c:pt idx="638" formatCode="#,##0">
                  <c:v>10000</c:v>
                </c:pt>
                <c:pt idx="639">
                  <c:v>0</c:v>
                </c:pt>
                <c:pt idx="640">
                  <c:v>0</c:v>
                </c:pt>
                <c:pt idx="641">
                  <c:v>0</c:v>
                </c:pt>
                <c:pt idx="642">
                  <c:v>0</c:v>
                </c:pt>
                <c:pt idx="643">
                  <c:v>0</c:v>
                </c:pt>
                <c:pt idx="644">
                  <c:v>0</c:v>
                </c:pt>
                <c:pt idx="645">
                  <c:v>0</c:v>
                </c:pt>
                <c:pt idx="646">
                  <c:v>0</c:v>
                </c:pt>
                <c:pt idx="647">
                  <c:v>0</c:v>
                </c:pt>
                <c:pt idx="648" formatCode="#,##0">
                  <c:v>10000</c:v>
                </c:pt>
                <c:pt idx="649">
                  <c:v>0</c:v>
                </c:pt>
                <c:pt idx="650" formatCode="#,##0">
                  <c:v>10000</c:v>
                </c:pt>
                <c:pt idx="651">
                  <c:v>0</c:v>
                </c:pt>
                <c:pt idx="652">
                  <c:v>0</c:v>
                </c:pt>
                <c:pt idx="653">
                  <c:v>0</c:v>
                </c:pt>
                <c:pt idx="654" formatCode="#,##0">
                  <c:v>10000</c:v>
                </c:pt>
                <c:pt idx="655" formatCode="#,##0">
                  <c:v>10000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c:v>0</c:v>
                </c:pt>
                <c:pt idx="674">
                  <c:v>0</c:v>
                </c:pt>
                <c:pt idx="675">
                  <c:v>0</c:v>
                </c:pt>
                <c:pt idx="676">
                  <c:v>0</c:v>
                </c:pt>
                <c:pt idx="677" formatCode="#,##0">
                  <c:v>10000</c:v>
                </c:pt>
                <c:pt idx="678">
                  <c:v>0</c:v>
                </c:pt>
                <c:pt idx="679">
                  <c:v>0</c:v>
                </c:pt>
                <c:pt idx="680">
                  <c:v>0</c:v>
                </c:pt>
                <c:pt idx="681">
                  <c:v>0</c:v>
                </c:pt>
                <c:pt idx="682">
                  <c:v>0</c:v>
                </c:pt>
                <c:pt idx="683">
                  <c:v>0</c:v>
                </c:pt>
                <c:pt idx="684" formatCode="#,##0">
                  <c:v>10000</c:v>
                </c:pt>
                <c:pt idx="685">
                  <c:v>0</c:v>
                </c:pt>
                <c:pt idx="686">
                  <c:v>0</c:v>
                </c:pt>
                <c:pt idx="687" formatCode="#,##0">
                  <c:v>10000</c:v>
                </c:pt>
                <c:pt idx="688">
                  <c:v>0</c:v>
                </c:pt>
                <c:pt idx="689" formatCode="#,##0">
                  <c:v>10000</c:v>
                </c:pt>
                <c:pt idx="690" formatCode="#,##0">
                  <c:v>10000</c:v>
                </c:pt>
                <c:pt idx="691" formatCode="#,##0">
                  <c:v>10000</c:v>
                </c:pt>
                <c:pt idx="692">
                  <c:v>0</c:v>
                </c:pt>
                <c:pt idx="693" formatCode="#,##0">
                  <c:v>10000</c:v>
                </c:pt>
                <c:pt idx="694" formatCode="#,##0">
                  <c:v>10000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formatCode="#,##0">
                  <c:v>10000</c:v>
                </c:pt>
                <c:pt idx="715">
                  <c:v>0</c:v>
                </c:pt>
                <c:pt idx="716">
                  <c:v>0</c:v>
                </c:pt>
                <c:pt idx="717">
                  <c:v>0</c:v>
                </c:pt>
                <c:pt idx="718">
                  <c:v>0</c:v>
                </c:pt>
                <c:pt idx="719">
                  <c:v>0</c:v>
                </c:pt>
                <c:pt idx="720">
                  <c:v>0</c:v>
                </c:pt>
                <c:pt idx="721">
                  <c:v>0</c:v>
                </c:pt>
                <c:pt idx="722">
                  <c:v>0</c:v>
                </c:pt>
                <c:pt idx="723">
                  <c:v>0</c:v>
                </c:pt>
                <c:pt idx="724">
                  <c:v>0</c:v>
                </c:pt>
                <c:pt idx="725" formatCode="#,##0">
                  <c:v>10000</c:v>
                </c:pt>
                <c:pt idx="726">
                  <c:v>0</c:v>
                </c:pt>
                <c:pt idx="727">
                  <c:v>0</c:v>
                </c:pt>
                <c:pt idx="728">
                  <c:v>0</c:v>
                </c:pt>
                <c:pt idx="729" formatCode="#,##0">
                  <c:v>10000</c:v>
                </c:pt>
                <c:pt idx="730">
                  <c:v>0</c:v>
                </c:pt>
                <c:pt idx="731">
                  <c:v>0</c:v>
                </c:pt>
                <c:pt idx="732">
                  <c:v>0</c:v>
                </c:pt>
                <c:pt idx="733">
                  <c:v>0</c:v>
                </c:pt>
                <c:pt idx="734">
                  <c:v>0</c:v>
                </c:pt>
                <c:pt idx="735">
                  <c:v>0</c:v>
                </c:pt>
                <c:pt idx="736">
                  <c:v>0</c:v>
                </c:pt>
                <c:pt idx="737" formatCode="#,##0">
                  <c:v>10000</c:v>
                </c:pt>
                <c:pt idx="738">
                  <c:v>0</c:v>
                </c:pt>
                <c:pt idx="739">
                  <c:v>0</c:v>
                </c:pt>
                <c:pt idx="740" formatCode="#,##0">
                  <c:v>10000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formatCode="#,##0">
                  <c:v>10000</c:v>
                </c:pt>
                <c:pt idx="765">
                  <c:v>0</c:v>
                </c:pt>
                <c:pt idx="766">
                  <c:v>0</c:v>
                </c:pt>
                <c:pt idx="767">
                  <c:v>0</c:v>
                </c:pt>
                <c:pt idx="768">
                  <c:v>0</c:v>
                </c:pt>
                <c:pt idx="769">
                  <c:v>0</c:v>
                </c:pt>
                <c:pt idx="770">
                  <c:v>0</c:v>
                </c:pt>
                <c:pt idx="771">
                  <c:v>0</c:v>
                </c:pt>
                <c:pt idx="772" formatCode="#,##0">
                  <c:v>10000</c:v>
                </c:pt>
                <c:pt idx="773">
                  <c:v>0</c:v>
                </c:pt>
                <c:pt idx="774" formatCode="#,##0">
                  <c:v>10000</c:v>
                </c:pt>
                <c:pt idx="775">
                  <c:v>0</c:v>
                </c:pt>
                <c:pt idx="776">
                  <c:v>0</c:v>
                </c:pt>
                <c:pt idx="777">
                  <c:v>0</c:v>
                </c:pt>
                <c:pt idx="778">
                  <c:v>0</c:v>
                </c:pt>
                <c:pt idx="779">
                  <c:v>0</c:v>
                </c:pt>
                <c:pt idx="780" formatCode="#,##0">
                  <c:v>10000</c:v>
                </c:pt>
                <c:pt idx="781">
                  <c:v>0</c:v>
                </c:pt>
                <c:pt idx="782">
                  <c:v>0</c:v>
                </c:pt>
                <c:pt idx="783">
                  <c:v>0</c:v>
                </c:pt>
                <c:pt idx="784">
                  <c:v>0</c:v>
                </c:pt>
                <c:pt idx="785">
                  <c:v>0</c:v>
                </c:pt>
                <c:pt idx="786">
                  <c:v>0</c:v>
                </c:pt>
                <c:pt idx="787">
                  <c:v>0</c:v>
                </c:pt>
                <c:pt idx="788">
                  <c:v>0</c:v>
                </c:pt>
                <c:pt idx="789" formatCode="#,##0">
                  <c:v>10000</c:v>
                </c:pt>
                <c:pt idx="790">
                  <c:v>0</c:v>
                </c:pt>
                <c:pt idx="791">
                  <c:v>0</c:v>
                </c:pt>
                <c:pt idx="792">
                  <c:v>0</c:v>
                </c:pt>
                <c:pt idx="793" formatCode="#,##0">
                  <c:v>10000</c:v>
                </c:pt>
                <c:pt idx="794">
                  <c:v>0</c:v>
                </c:pt>
                <c:pt idx="795">
                  <c:v>0</c:v>
                </c:pt>
                <c:pt idx="796">
                  <c:v>0</c:v>
                </c:pt>
                <c:pt idx="797" formatCode="#,##0">
                  <c:v>10000</c:v>
                </c:pt>
                <c:pt idx="798" formatCode="#,##0">
                  <c:v>10000</c:v>
                </c:pt>
                <c:pt idx="799">
                  <c:v>0</c:v>
                </c:pt>
                <c:pt idx="800" formatCode="#,##0">
                  <c:v>10000</c:v>
                </c:pt>
                <c:pt idx="801">
                  <c:v>0</c:v>
                </c:pt>
                <c:pt idx="802">
                  <c:v>0</c:v>
                </c:pt>
                <c:pt idx="803">
                  <c:v>0</c:v>
                </c:pt>
                <c:pt idx="804">
                  <c:v>0</c:v>
                </c:pt>
                <c:pt idx="805">
                  <c:v>0</c:v>
                </c:pt>
                <c:pt idx="806">
                  <c:v>0</c:v>
                </c:pt>
                <c:pt idx="807">
                  <c:v>0</c:v>
                </c:pt>
                <c:pt idx="808">
                  <c:v>0</c:v>
                </c:pt>
                <c:pt idx="809" formatCode="#,##0">
                  <c:v>10000</c:v>
                </c:pt>
                <c:pt idx="810">
                  <c:v>0</c:v>
                </c:pt>
                <c:pt idx="811">
                  <c:v>0</c:v>
                </c:pt>
                <c:pt idx="812" formatCode="#,##0">
                  <c:v>20000</c:v>
                </c:pt>
                <c:pt idx="813" formatCode="#,##0">
                  <c:v>10000</c:v>
                </c:pt>
                <c:pt idx="814" formatCode="#,##0">
                  <c:v>10000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formatCode="#,##0">
                  <c:v>10000</c:v>
                </c:pt>
                <c:pt idx="833">
                  <c:v>0</c:v>
                </c:pt>
                <c:pt idx="834">
                  <c:v>0</c:v>
                </c:pt>
                <c:pt idx="835">
                  <c:v>0</c:v>
                </c:pt>
                <c:pt idx="836">
                  <c:v>0</c:v>
                </c:pt>
                <c:pt idx="837">
                  <c:v>0</c:v>
                </c:pt>
                <c:pt idx="838" formatCode="#,##0">
                  <c:v>20000</c:v>
                </c:pt>
                <c:pt idx="839" formatCode="#,##0">
                  <c:v>10000</c:v>
                </c:pt>
                <c:pt idx="840" formatCode="#,##0">
                  <c:v>20000</c:v>
                </c:pt>
                <c:pt idx="841" formatCode="#,##0">
                  <c:v>20000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2500'!$A$58:$AFJ$58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formatCode="#,##0">
                  <c:v>10000</c:v>
                </c:pt>
                <c:pt idx="38" formatCode="#,##0">
                  <c:v>10000</c:v>
                </c:pt>
                <c:pt idx="39" formatCode="#,##0">
                  <c:v>10000</c:v>
                </c:pt>
                <c:pt idx="40">
                  <c:v>0</c:v>
                </c:pt>
                <c:pt idx="41">
                  <c:v>0</c:v>
                </c:pt>
                <c:pt idx="42">
                  <c:v>0</c:v>
                </c:pt>
                <c:pt idx="43">
                  <c:v>0</c:v>
                </c:pt>
                <c:pt idx="44">
                  <c:v>0</c:v>
                </c:pt>
                <c:pt idx="45">
                  <c:v>0</c:v>
                </c:pt>
                <c:pt idx="46" formatCode="#,##0">
                  <c:v>10000</c:v>
                </c:pt>
                <c:pt idx="47">
                  <c:v>0</c:v>
                </c:pt>
                <c:pt idx="48">
                  <c:v>0</c:v>
                </c:pt>
                <c:pt idx="49">
                  <c:v>0</c:v>
                </c:pt>
                <c:pt idx="50">
                  <c:v>0</c:v>
                </c:pt>
                <c:pt idx="51">
                  <c:v>0</c:v>
                </c:pt>
                <c:pt idx="52">
                  <c:v>0</c:v>
                </c:pt>
                <c:pt idx="53">
                  <c:v>0</c:v>
                </c:pt>
                <c:pt idx="54">
                  <c:v>0</c:v>
                </c:pt>
                <c:pt idx="55">
                  <c:v>0</c:v>
                </c:pt>
                <c:pt idx="56" formatCode="#,##0">
                  <c:v>10000</c:v>
                </c:pt>
                <c:pt idx="57">
                  <c:v>0</c:v>
                </c:pt>
                <c:pt idx="58">
                  <c:v>0</c:v>
                </c:pt>
                <c:pt idx="59">
                  <c:v>0</c:v>
                </c:pt>
                <c:pt idx="60" formatCode="#,##0">
                  <c:v>10000</c:v>
                </c:pt>
                <c:pt idx="61" formatCode="#,##0">
                  <c:v>10000</c:v>
                </c:pt>
                <c:pt idx="62">
                  <c:v>0</c:v>
                </c:pt>
                <c:pt idx="63">
                  <c:v>0</c:v>
                </c:pt>
                <c:pt idx="64">
                  <c:v>0</c:v>
                </c:pt>
                <c:pt idx="65">
                  <c:v>0</c:v>
                </c:pt>
                <c:pt idx="66">
                  <c:v>0</c:v>
                </c:pt>
                <c:pt idx="67">
                  <c:v>0</c:v>
                </c:pt>
                <c:pt idx="68">
                  <c:v>0</c:v>
                </c:pt>
                <c:pt idx="69" formatCode="#,##0">
                  <c:v>10000</c:v>
                </c:pt>
                <c:pt idx="70">
                  <c:v>0</c:v>
                </c:pt>
                <c:pt idx="71">
                  <c:v>0</c:v>
                </c:pt>
                <c:pt idx="72">
                  <c:v>0</c:v>
                </c:pt>
                <c:pt idx="73">
                  <c:v>0</c:v>
                </c:pt>
                <c:pt idx="74" formatCode="#,##0">
                  <c:v>10000</c:v>
                </c:pt>
                <c:pt idx="75">
                  <c:v>0</c:v>
                </c:pt>
                <c:pt idx="76">
                  <c:v>0</c:v>
                </c:pt>
                <c:pt idx="77">
                  <c:v>0</c:v>
                </c:pt>
                <c:pt idx="78">
                  <c:v>0</c:v>
                </c:pt>
                <c:pt idx="79">
                  <c:v>0</c:v>
                </c:pt>
                <c:pt idx="80">
                  <c:v>0</c:v>
                </c:pt>
                <c:pt idx="81" formatCode="#,##0">
                  <c:v>10000</c:v>
                </c:pt>
                <c:pt idx="82">
                  <c:v>0</c:v>
                </c:pt>
                <c:pt idx="83">
                  <c:v>0</c:v>
                </c:pt>
                <c:pt idx="84" formatCode="#,##0">
                  <c:v>10000</c:v>
                </c:pt>
                <c:pt idx="85" formatCode="#,##0">
                  <c:v>10000</c:v>
                </c:pt>
                <c:pt idx="86">
                  <c:v>0</c:v>
                </c:pt>
                <c:pt idx="87">
                  <c:v>0</c:v>
                </c:pt>
                <c:pt idx="88" formatCode="#,##0">
                  <c:v>10000</c:v>
                </c:pt>
                <c:pt idx="89">
                  <c:v>0</c:v>
                </c:pt>
                <c:pt idx="90">
                  <c:v>0</c:v>
                </c:pt>
                <c:pt idx="91">
                  <c:v>0</c:v>
                </c:pt>
                <c:pt idx="92">
                  <c:v>0</c:v>
                </c:pt>
                <c:pt idx="93">
                  <c:v>0</c:v>
                </c:pt>
                <c:pt idx="94">
                  <c:v>0</c:v>
                </c:pt>
                <c:pt idx="95">
                  <c:v>0</c:v>
                </c:pt>
                <c:pt idx="96">
                  <c:v>0</c:v>
                </c:pt>
                <c:pt idx="97" formatCode="#,##0">
                  <c:v>10000</c:v>
                </c:pt>
                <c:pt idx="98">
                  <c:v>0</c:v>
                </c:pt>
                <c:pt idx="99">
                  <c:v>0</c:v>
                </c:pt>
                <c:pt idx="100" formatCode="#,##0">
                  <c:v>10000</c:v>
                </c:pt>
                <c:pt idx="101" formatCode="#,##0">
                  <c:v>10000</c:v>
                </c:pt>
                <c:pt idx="102">
                  <c:v>0</c:v>
                </c:pt>
                <c:pt idx="103">
                  <c:v>0</c:v>
                </c:pt>
                <c:pt idx="104">
                  <c:v>0</c:v>
                </c:pt>
                <c:pt idx="105" formatCode="#,##0">
                  <c:v>10000</c:v>
                </c:pt>
                <c:pt idx="106">
                  <c:v>0</c:v>
                </c:pt>
                <c:pt idx="107">
                  <c:v>0</c:v>
                </c:pt>
                <c:pt idx="108">
                  <c:v>0</c:v>
                </c:pt>
                <c:pt idx="109">
                  <c:v>0</c:v>
                </c:pt>
                <c:pt idx="110">
                  <c:v>0</c:v>
                </c:pt>
                <c:pt idx="111">
                  <c:v>0</c:v>
                </c:pt>
                <c:pt idx="112">
                  <c:v>0</c:v>
                </c:pt>
                <c:pt idx="113">
                  <c:v>0</c:v>
                </c:pt>
                <c:pt idx="114">
                  <c:v>0</c:v>
                </c:pt>
                <c:pt idx="115">
                  <c:v>0</c:v>
                </c:pt>
                <c:pt idx="116" formatCode="#,##0">
                  <c:v>10000</c:v>
                </c:pt>
                <c:pt idx="117">
                  <c:v>0</c:v>
                </c:pt>
                <c:pt idx="118" formatCode="#,##0">
                  <c:v>10000</c:v>
                </c:pt>
                <c:pt idx="119">
                  <c:v>0</c:v>
                </c:pt>
                <c:pt idx="120">
                  <c:v>0</c:v>
                </c:pt>
                <c:pt idx="121">
                  <c:v>0</c:v>
                </c:pt>
                <c:pt idx="122">
                  <c:v>0</c:v>
                </c:pt>
                <c:pt idx="123">
                  <c:v>0</c:v>
                </c:pt>
                <c:pt idx="124" formatCode="#,##0">
                  <c:v>10000</c:v>
                </c:pt>
                <c:pt idx="125" formatCode="#,##0">
                  <c:v>20000</c:v>
                </c:pt>
                <c:pt idx="126" formatCode="#,##0">
                  <c:v>10000</c:v>
                </c:pt>
                <c:pt idx="127">
                  <c:v>0</c:v>
                </c:pt>
                <c:pt idx="128">
                  <c:v>0</c:v>
                </c:pt>
                <c:pt idx="129">
                  <c:v>0</c:v>
                </c:pt>
                <c:pt idx="130">
                  <c:v>0</c:v>
                </c:pt>
                <c:pt idx="131">
                  <c:v>0</c:v>
                </c:pt>
                <c:pt idx="132" formatCode="#,##0">
                  <c:v>10000</c:v>
                </c:pt>
                <c:pt idx="133">
                  <c:v>0</c:v>
                </c:pt>
                <c:pt idx="134" formatCode="#,##0">
                  <c:v>10000</c:v>
                </c:pt>
                <c:pt idx="135" formatCode="#,##0">
                  <c:v>20000</c:v>
                </c:pt>
                <c:pt idx="136" formatCode="#,##0">
                  <c:v>20000</c:v>
                </c:pt>
                <c:pt idx="137" formatCode="#,##0">
                  <c:v>10000</c:v>
                </c:pt>
                <c:pt idx="138">
                  <c:v>0</c:v>
                </c:pt>
                <c:pt idx="139">
                  <c:v>0</c:v>
                </c:pt>
                <c:pt idx="140">
                  <c:v>0</c:v>
                </c:pt>
                <c:pt idx="141">
                  <c:v>0</c:v>
                </c:pt>
                <c:pt idx="142">
                  <c:v>0</c:v>
                </c:pt>
                <c:pt idx="143">
                  <c:v>0</c:v>
                </c:pt>
                <c:pt idx="144">
                  <c:v>0</c:v>
                </c:pt>
                <c:pt idx="145">
                  <c:v>0</c:v>
                </c:pt>
                <c:pt idx="146">
                  <c:v>0</c:v>
                </c:pt>
                <c:pt idx="147" formatCode="#,##0">
                  <c:v>10000</c:v>
                </c:pt>
                <c:pt idx="148">
                  <c:v>0</c:v>
                </c:pt>
                <c:pt idx="149" formatCode="#,##0">
                  <c:v>10000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formatCode="#,##0">
                  <c:v>10000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formatCode="#,##0">
                  <c:v>10000</c:v>
                </c:pt>
                <c:pt idx="181">
                  <c:v>0</c:v>
                </c:pt>
                <c:pt idx="182" formatCode="#,##0">
                  <c:v>20000</c:v>
                </c:pt>
                <c:pt idx="183">
                  <c:v>0</c:v>
                </c:pt>
                <c:pt idx="184">
                  <c:v>0</c:v>
                </c:pt>
                <c:pt idx="185">
                  <c:v>0</c:v>
                </c:pt>
                <c:pt idx="186">
                  <c:v>0</c:v>
                </c:pt>
                <c:pt idx="187">
                  <c:v>0</c:v>
                </c:pt>
                <c:pt idx="188">
                  <c:v>0</c:v>
                </c:pt>
                <c:pt idx="189">
                  <c:v>0</c:v>
                </c:pt>
                <c:pt idx="190">
                  <c:v>0</c:v>
                </c:pt>
                <c:pt idx="191" formatCode="#,##0">
                  <c:v>10000</c:v>
                </c:pt>
                <c:pt idx="192" formatCode="#,##0">
                  <c:v>10000</c:v>
                </c:pt>
                <c:pt idx="193" formatCode="#,##0">
                  <c:v>10000</c:v>
                </c:pt>
                <c:pt idx="194">
                  <c:v>0</c:v>
                </c:pt>
                <c:pt idx="195">
                  <c:v>0</c:v>
                </c:pt>
                <c:pt idx="196">
                  <c:v>0</c:v>
                </c:pt>
                <c:pt idx="197" formatCode="#,##0">
                  <c:v>10000</c:v>
                </c:pt>
                <c:pt idx="198">
                  <c:v>0</c:v>
                </c:pt>
                <c:pt idx="199" formatCode="#,##0">
                  <c:v>10000</c:v>
                </c:pt>
                <c:pt idx="200">
                  <c:v>0</c:v>
                </c:pt>
                <c:pt idx="201">
                  <c:v>0</c:v>
                </c:pt>
                <c:pt idx="202" formatCode="#,##0">
                  <c:v>10000</c:v>
                </c:pt>
                <c:pt idx="203">
                  <c:v>0</c:v>
                </c:pt>
                <c:pt idx="204">
                  <c:v>0</c:v>
                </c:pt>
                <c:pt idx="205">
                  <c:v>0</c:v>
                </c:pt>
                <c:pt idx="206" formatCode="#,##0">
                  <c:v>10000</c:v>
                </c:pt>
                <c:pt idx="207" formatCode="#,##0">
                  <c:v>10000</c:v>
                </c:pt>
                <c:pt idx="208">
                  <c:v>0</c:v>
                </c:pt>
                <c:pt idx="209">
                  <c:v>0</c:v>
                </c:pt>
                <c:pt idx="210">
                  <c:v>0</c:v>
                </c:pt>
                <c:pt idx="211">
                  <c:v>0</c:v>
                </c:pt>
                <c:pt idx="212">
                  <c:v>0</c:v>
                </c:pt>
                <c:pt idx="213">
                  <c:v>0</c:v>
                </c:pt>
                <c:pt idx="214">
                  <c:v>0</c:v>
                </c:pt>
                <c:pt idx="215">
                  <c:v>0</c:v>
                </c:pt>
                <c:pt idx="216">
                  <c:v>0</c:v>
                </c:pt>
                <c:pt idx="217">
                  <c:v>0</c:v>
                </c:pt>
                <c:pt idx="218" formatCode="#,##0">
                  <c:v>10000</c:v>
                </c:pt>
                <c:pt idx="219">
                  <c:v>0</c:v>
                </c:pt>
                <c:pt idx="220">
                  <c:v>0</c:v>
                </c:pt>
                <c:pt idx="221">
                  <c:v>0</c:v>
                </c:pt>
                <c:pt idx="222">
                  <c:v>0</c:v>
                </c:pt>
                <c:pt idx="223">
                  <c:v>0</c:v>
                </c:pt>
                <c:pt idx="224" formatCode="#,##0">
                  <c:v>10000</c:v>
                </c:pt>
                <c:pt idx="225">
                  <c:v>0</c:v>
                </c:pt>
                <c:pt idx="226">
                  <c:v>0</c:v>
                </c:pt>
                <c:pt idx="227">
                  <c:v>0</c:v>
                </c:pt>
                <c:pt idx="228">
                  <c:v>0</c:v>
                </c:pt>
                <c:pt idx="229">
                  <c:v>0</c:v>
                </c:pt>
                <c:pt idx="230">
                  <c:v>0</c:v>
                </c:pt>
                <c:pt idx="231" formatCode="#,##0">
                  <c:v>10000</c:v>
                </c:pt>
                <c:pt idx="232">
                  <c:v>0</c:v>
                </c:pt>
                <c:pt idx="233">
                  <c:v>0</c:v>
                </c:pt>
                <c:pt idx="234">
                  <c:v>0</c:v>
                </c:pt>
                <c:pt idx="235">
                  <c:v>0</c:v>
                </c:pt>
                <c:pt idx="236" formatCode="#,##0">
                  <c:v>10000</c:v>
                </c:pt>
                <c:pt idx="237" formatCode="#,##0">
                  <c:v>20000</c:v>
                </c:pt>
                <c:pt idx="238" formatCode="#,##0">
                  <c:v>20000</c:v>
                </c:pt>
                <c:pt idx="239" formatCode="#,##0">
                  <c:v>20000</c:v>
                </c:pt>
                <c:pt idx="240" formatCode="#,##0">
                  <c:v>10000</c:v>
                </c:pt>
                <c:pt idx="241">
                  <c:v>0</c:v>
                </c:pt>
                <c:pt idx="242">
                  <c:v>0</c:v>
                </c:pt>
                <c:pt idx="243">
                  <c:v>0</c:v>
                </c:pt>
                <c:pt idx="244">
                  <c:v>0</c:v>
                </c:pt>
                <c:pt idx="245" formatCode="#,##0">
                  <c:v>10000</c:v>
                </c:pt>
                <c:pt idx="246" formatCode="#,##0">
                  <c:v>10000</c:v>
                </c:pt>
                <c:pt idx="247" formatCode="#,##0">
                  <c:v>10000</c:v>
                </c:pt>
                <c:pt idx="248">
                  <c:v>0</c:v>
                </c:pt>
                <c:pt idx="249">
                  <c:v>0</c:v>
                </c:pt>
                <c:pt idx="250">
                  <c:v>0</c:v>
                </c:pt>
                <c:pt idx="251">
                  <c:v>0</c:v>
                </c:pt>
                <c:pt idx="252">
                  <c:v>0</c:v>
                </c:pt>
                <c:pt idx="253">
                  <c:v>0</c:v>
                </c:pt>
                <c:pt idx="254">
                  <c:v>0</c:v>
                </c:pt>
                <c:pt idx="255">
                  <c:v>0</c:v>
                </c:pt>
                <c:pt idx="256" formatCode="#,##0">
                  <c:v>10000</c:v>
                </c:pt>
                <c:pt idx="257">
                  <c:v>0</c:v>
                </c:pt>
                <c:pt idx="258">
                  <c:v>0</c:v>
                </c:pt>
                <c:pt idx="259" formatCode="#,##0">
                  <c:v>10000</c:v>
                </c:pt>
                <c:pt idx="260" formatCode="#,##0">
                  <c:v>10000</c:v>
                </c:pt>
                <c:pt idx="261">
                  <c:v>0</c:v>
                </c:pt>
                <c:pt idx="262">
                  <c:v>0</c:v>
                </c:pt>
                <c:pt idx="263">
                  <c:v>0</c:v>
                </c:pt>
                <c:pt idx="264">
                  <c:v>0</c:v>
                </c:pt>
                <c:pt idx="265" formatCode="#,##0">
                  <c:v>10000</c:v>
                </c:pt>
                <c:pt idx="266">
                  <c:v>0</c:v>
                </c:pt>
                <c:pt idx="267">
                  <c:v>0</c:v>
                </c:pt>
                <c:pt idx="268">
                  <c:v>0</c:v>
                </c:pt>
                <c:pt idx="269">
                  <c:v>0</c:v>
                </c:pt>
                <c:pt idx="270">
                  <c:v>0</c:v>
                </c:pt>
                <c:pt idx="271">
                  <c:v>0</c:v>
                </c:pt>
                <c:pt idx="272">
                  <c:v>0</c:v>
                </c:pt>
                <c:pt idx="273" formatCode="#,##0">
                  <c:v>10000</c:v>
                </c:pt>
                <c:pt idx="274">
                  <c:v>0</c:v>
                </c:pt>
                <c:pt idx="275">
                  <c:v>0</c:v>
                </c:pt>
                <c:pt idx="276">
                  <c:v>0</c:v>
                </c:pt>
                <c:pt idx="277">
                  <c:v>0</c:v>
                </c:pt>
                <c:pt idx="278" formatCode="#,##0">
                  <c:v>10000</c:v>
                </c:pt>
                <c:pt idx="279">
                  <c:v>0</c:v>
                </c:pt>
                <c:pt idx="280">
                  <c:v>0</c:v>
                </c:pt>
                <c:pt idx="281">
                  <c:v>0</c:v>
                </c:pt>
                <c:pt idx="282">
                  <c:v>0</c:v>
                </c:pt>
                <c:pt idx="283">
                  <c:v>0</c:v>
                </c:pt>
                <c:pt idx="284">
                  <c:v>0</c:v>
                </c:pt>
                <c:pt idx="285">
                  <c:v>0</c:v>
                </c:pt>
                <c:pt idx="286">
                  <c:v>0</c:v>
                </c:pt>
                <c:pt idx="287">
                  <c:v>0</c:v>
                </c:pt>
                <c:pt idx="288">
                  <c:v>0</c:v>
                </c:pt>
                <c:pt idx="289">
                  <c:v>0</c:v>
                </c:pt>
                <c:pt idx="290">
                  <c:v>0</c:v>
                </c:pt>
                <c:pt idx="291" formatCode="#,##0">
                  <c:v>10000</c:v>
                </c:pt>
                <c:pt idx="292">
                  <c:v>0</c:v>
                </c:pt>
                <c:pt idx="293">
                  <c:v>0</c:v>
                </c:pt>
                <c:pt idx="294">
                  <c:v>0</c:v>
                </c:pt>
                <c:pt idx="295">
                  <c:v>0</c:v>
                </c:pt>
                <c:pt idx="296" formatCode="#,##0">
                  <c:v>10000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formatCode="#,##0">
                  <c:v>10000</c:v>
                </c:pt>
                <c:pt idx="321">
                  <c:v>0</c:v>
                </c:pt>
                <c:pt idx="322">
                  <c:v>0</c:v>
                </c:pt>
                <c:pt idx="323">
                  <c:v>0</c:v>
                </c:pt>
                <c:pt idx="324">
                  <c:v>0</c:v>
                </c:pt>
                <c:pt idx="325">
                  <c:v>0</c:v>
                </c:pt>
                <c:pt idx="326">
                  <c:v>0</c:v>
                </c:pt>
                <c:pt idx="327" formatCode="#,##0">
                  <c:v>10000</c:v>
                </c:pt>
                <c:pt idx="328">
                  <c:v>0</c:v>
                </c:pt>
                <c:pt idx="329">
                  <c:v>0</c:v>
                </c:pt>
                <c:pt idx="330">
                  <c:v>0</c:v>
                </c:pt>
                <c:pt idx="331">
                  <c:v>0</c:v>
                </c:pt>
                <c:pt idx="332">
                  <c:v>0</c:v>
                </c:pt>
                <c:pt idx="333">
                  <c:v>0</c:v>
                </c:pt>
                <c:pt idx="334">
                  <c:v>0</c:v>
                </c:pt>
                <c:pt idx="335">
                  <c:v>0</c:v>
                </c:pt>
                <c:pt idx="336">
                  <c:v>0</c:v>
                </c:pt>
                <c:pt idx="337">
                  <c:v>0</c:v>
                </c:pt>
                <c:pt idx="338">
                  <c:v>0</c:v>
                </c:pt>
                <c:pt idx="339">
                  <c:v>0</c:v>
                </c:pt>
                <c:pt idx="340" formatCode="#,##0">
                  <c:v>10000</c:v>
                </c:pt>
                <c:pt idx="341">
                  <c:v>0</c:v>
                </c:pt>
                <c:pt idx="342">
                  <c:v>0</c:v>
                </c:pt>
                <c:pt idx="343">
                  <c:v>0</c:v>
                </c:pt>
                <c:pt idx="344">
                  <c:v>0</c:v>
                </c:pt>
                <c:pt idx="345">
                  <c:v>0</c:v>
                </c:pt>
                <c:pt idx="346" formatCode="#,##0">
                  <c:v>10000</c:v>
                </c:pt>
                <c:pt idx="347">
                  <c:v>0</c:v>
                </c:pt>
                <c:pt idx="348">
                  <c:v>0</c:v>
                </c:pt>
                <c:pt idx="349" formatCode="#,##0">
                  <c:v>10000</c:v>
                </c:pt>
                <c:pt idx="350" formatCode="#,##0">
                  <c:v>10000</c:v>
                </c:pt>
                <c:pt idx="351">
                  <c:v>0</c:v>
                </c:pt>
                <c:pt idx="352">
                  <c:v>0</c:v>
                </c:pt>
                <c:pt idx="353">
                  <c:v>0</c:v>
                </c:pt>
                <c:pt idx="354">
                  <c:v>0</c:v>
                </c:pt>
                <c:pt idx="355" formatCode="#,##0">
                  <c:v>10000</c:v>
                </c:pt>
                <c:pt idx="356">
                  <c:v>0</c:v>
                </c:pt>
                <c:pt idx="357" formatCode="#,##0">
                  <c:v>20000</c:v>
                </c:pt>
                <c:pt idx="358" formatCode="#,##0">
                  <c:v>10000</c:v>
                </c:pt>
                <c:pt idx="359">
                  <c:v>0</c:v>
                </c:pt>
                <c:pt idx="360">
                  <c:v>0</c:v>
                </c:pt>
                <c:pt idx="361">
                  <c:v>0</c:v>
                </c:pt>
                <c:pt idx="362">
                  <c:v>0</c:v>
                </c:pt>
                <c:pt idx="363">
                  <c:v>0</c:v>
                </c:pt>
                <c:pt idx="364" formatCode="#,##0">
                  <c:v>10000</c:v>
                </c:pt>
                <c:pt idx="365">
                  <c:v>0</c:v>
                </c:pt>
                <c:pt idx="366">
                  <c:v>0</c:v>
                </c:pt>
                <c:pt idx="367">
                  <c:v>0</c:v>
                </c:pt>
                <c:pt idx="368">
                  <c:v>0</c:v>
                </c:pt>
                <c:pt idx="369">
                  <c:v>0</c:v>
                </c:pt>
                <c:pt idx="370">
                  <c:v>0</c:v>
                </c:pt>
                <c:pt idx="371" formatCode="#,##0">
                  <c:v>10000</c:v>
                </c:pt>
                <c:pt idx="372">
                  <c:v>0</c:v>
                </c:pt>
                <c:pt idx="373">
                  <c:v>0</c:v>
                </c:pt>
                <c:pt idx="374">
                  <c:v>0</c:v>
                </c:pt>
                <c:pt idx="375">
                  <c:v>0</c:v>
                </c:pt>
                <c:pt idx="376">
                  <c:v>0</c:v>
                </c:pt>
                <c:pt idx="377">
                  <c:v>0</c:v>
                </c:pt>
                <c:pt idx="378" formatCode="#,##0">
                  <c:v>10000</c:v>
                </c:pt>
                <c:pt idx="379">
                  <c:v>0</c:v>
                </c:pt>
                <c:pt idx="380">
                  <c:v>0</c:v>
                </c:pt>
                <c:pt idx="381">
                  <c:v>0</c:v>
                </c:pt>
                <c:pt idx="382">
                  <c:v>0</c:v>
                </c:pt>
                <c:pt idx="383">
                  <c:v>0</c:v>
                </c:pt>
                <c:pt idx="384">
                  <c:v>0</c:v>
                </c:pt>
                <c:pt idx="385" formatCode="#,##0">
                  <c:v>10000</c:v>
                </c:pt>
                <c:pt idx="386" formatCode="#,##0">
                  <c:v>10000</c:v>
                </c:pt>
                <c:pt idx="387">
                  <c:v>0</c:v>
                </c:pt>
                <c:pt idx="388">
                  <c:v>0</c:v>
                </c:pt>
                <c:pt idx="389">
                  <c:v>0</c:v>
                </c:pt>
                <c:pt idx="390">
                  <c:v>0</c:v>
                </c:pt>
                <c:pt idx="391">
                  <c:v>0</c:v>
                </c:pt>
                <c:pt idx="392">
                  <c:v>0</c:v>
                </c:pt>
                <c:pt idx="393">
                  <c:v>0</c:v>
                </c:pt>
                <c:pt idx="394" formatCode="#,##0">
                  <c:v>10000</c:v>
                </c:pt>
                <c:pt idx="395" formatCode="#,##0">
                  <c:v>10000</c:v>
                </c:pt>
                <c:pt idx="396">
                  <c:v>0</c:v>
                </c:pt>
                <c:pt idx="397">
                  <c:v>0</c:v>
                </c:pt>
                <c:pt idx="398">
                  <c:v>0</c:v>
                </c:pt>
                <c:pt idx="399" formatCode="#,##0">
                  <c:v>10000</c:v>
                </c:pt>
                <c:pt idx="400">
                  <c:v>0</c:v>
                </c:pt>
                <c:pt idx="401">
                  <c:v>0</c:v>
                </c:pt>
                <c:pt idx="402" formatCode="#,##0">
                  <c:v>20000</c:v>
                </c:pt>
                <c:pt idx="403" formatCode="#,##0">
                  <c:v>10000</c:v>
                </c:pt>
                <c:pt idx="404" formatCode="#,##0">
                  <c:v>10000</c:v>
                </c:pt>
                <c:pt idx="405">
                  <c:v>0</c:v>
                </c:pt>
                <c:pt idx="406">
                  <c:v>0</c:v>
                </c:pt>
                <c:pt idx="407">
                  <c:v>0</c:v>
                </c:pt>
                <c:pt idx="408">
                  <c:v>0</c:v>
                </c:pt>
                <c:pt idx="409" formatCode="#,##0">
                  <c:v>10000</c:v>
                </c:pt>
                <c:pt idx="410" formatCode="#,##0">
                  <c:v>10000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formatCode="#,##0">
                  <c:v>10000</c:v>
                </c:pt>
                <c:pt idx="425">
                  <c:v>0</c:v>
                </c:pt>
                <c:pt idx="426">
                  <c:v>0</c:v>
                </c:pt>
                <c:pt idx="427">
                  <c:v>0</c:v>
                </c:pt>
                <c:pt idx="428">
                  <c:v>0</c:v>
                </c:pt>
                <c:pt idx="429">
                  <c:v>0</c:v>
                </c:pt>
                <c:pt idx="430" formatCode="#,##0">
                  <c:v>10000</c:v>
                </c:pt>
                <c:pt idx="431">
                  <c:v>0</c:v>
                </c:pt>
                <c:pt idx="432">
                  <c:v>0</c:v>
                </c:pt>
                <c:pt idx="433" formatCode="#,##0">
                  <c:v>10000</c:v>
                </c:pt>
                <c:pt idx="434" formatCode="#,##0">
                  <c:v>10000</c:v>
                </c:pt>
                <c:pt idx="435">
                  <c:v>0</c:v>
                </c:pt>
                <c:pt idx="436">
                  <c:v>0</c:v>
                </c:pt>
                <c:pt idx="437">
                  <c:v>0</c:v>
                </c:pt>
                <c:pt idx="438">
                  <c:v>0</c:v>
                </c:pt>
                <c:pt idx="439">
                  <c:v>0</c:v>
                </c:pt>
                <c:pt idx="440" formatCode="#,##0">
                  <c:v>10000</c:v>
                </c:pt>
                <c:pt idx="441">
                  <c:v>0</c:v>
                </c:pt>
                <c:pt idx="442">
                  <c:v>0</c:v>
                </c:pt>
                <c:pt idx="443">
                  <c:v>0</c:v>
                </c:pt>
                <c:pt idx="444">
                  <c:v>0</c:v>
                </c:pt>
                <c:pt idx="445">
                  <c:v>0</c:v>
                </c:pt>
                <c:pt idx="446">
                  <c:v>0</c:v>
                </c:pt>
                <c:pt idx="447">
                  <c:v>0</c:v>
                </c:pt>
                <c:pt idx="448">
                  <c:v>0</c:v>
                </c:pt>
                <c:pt idx="449">
                  <c:v>0</c:v>
                </c:pt>
                <c:pt idx="450">
                  <c:v>0</c:v>
                </c:pt>
                <c:pt idx="451">
                  <c:v>0</c:v>
                </c:pt>
                <c:pt idx="452">
                  <c:v>0</c:v>
                </c:pt>
                <c:pt idx="453" formatCode="#,##0">
                  <c:v>10000</c:v>
                </c:pt>
                <c:pt idx="454">
                  <c:v>0</c:v>
                </c:pt>
                <c:pt idx="455">
                  <c:v>0</c:v>
                </c:pt>
                <c:pt idx="456">
                  <c:v>0</c:v>
                </c:pt>
                <c:pt idx="457">
                  <c:v>0</c:v>
                </c:pt>
                <c:pt idx="458" formatCode="#,##0">
                  <c:v>10000</c:v>
                </c:pt>
                <c:pt idx="459" formatCode="#,##0">
                  <c:v>10000</c:v>
                </c:pt>
                <c:pt idx="460">
                  <c:v>0</c:v>
                </c:pt>
                <c:pt idx="461">
                  <c:v>0</c:v>
                </c:pt>
                <c:pt idx="462" formatCode="#,##0">
                  <c:v>10000</c:v>
                </c:pt>
                <c:pt idx="463">
                  <c:v>0</c:v>
                </c:pt>
                <c:pt idx="464" formatCode="#,##0">
                  <c:v>10000</c:v>
                </c:pt>
                <c:pt idx="465">
                  <c:v>0</c:v>
                </c:pt>
                <c:pt idx="466">
                  <c:v>0</c:v>
                </c:pt>
                <c:pt idx="467">
                  <c:v>0</c:v>
                </c:pt>
                <c:pt idx="468">
                  <c:v>0</c:v>
                </c:pt>
                <c:pt idx="469">
                  <c:v>0</c:v>
                </c:pt>
                <c:pt idx="470">
                  <c:v>0</c:v>
                </c:pt>
                <c:pt idx="471">
                  <c:v>0</c:v>
                </c:pt>
                <c:pt idx="472" formatCode="#,##0">
                  <c:v>10000</c:v>
                </c:pt>
                <c:pt idx="473" formatCode="#,##0">
                  <c:v>10000</c:v>
                </c:pt>
                <c:pt idx="474" formatCode="#,##0">
                  <c:v>10000</c:v>
                </c:pt>
                <c:pt idx="475">
                  <c:v>0</c:v>
                </c:pt>
                <c:pt idx="476">
                  <c:v>0</c:v>
                </c:pt>
                <c:pt idx="477">
                  <c:v>0</c:v>
                </c:pt>
                <c:pt idx="478">
                  <c:v>0</c:v>
                </c:pt>
                <c:pt idx="479">
                  <c:v>0</c:v>
                </c:pt>
                <c:pt idx="480">
                  <c:v>0</c:v>
                </c:pt>
                <c:pt idx="481">
                  <c:v>0</c:v>
                </c:pt>
                <c:pt idx="482" formatCode="#,##0">
                  <c:v>10000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formatCode="#,##0">
                  <c:v>10000</c:v>
                </c:pt>
                <c:pt idx="497" formatCode="#,##0">
                  <c:v>10000</c:v>
                </c:pt>
                <c:pt idx="498">
                  <c:v>0</c:v>
                </c:pt>
                <c:pt idx="499">
                  <c:v>0</c:v>
                </c:pt>
                <c:pt idx="500">
                  <c:v>0</c:v>
                </c:pt>
                <c:pt idx="501">
                  <c:v>0</c:v>
                </c:pt>
                <c:pt idx="502">
                  <c:v>0</c:v>
                </c:pt>
                <c:pt idx="503">
                  <c:v>0</c:v>
                </c:pt>
                <c:pt idx="504">
                  <c:v>0</c:v>
                </c:pt>
                <c:pt idx="505">
                  <c:v>0</c:v>
                </c:pt>
                <c:pt idx="506">
                  <c:v>0</c:v>
                </c:pt>
                <c:pt idx="507">
                  <c:v>0</c:v>
                </c:pt>
                <c:pt idx="508">
                  <c:v>0</c:v>
                </c:pt>
                <c:pt idx="509">
                  <c:v>0</c:v>
                </c:pt>
                <c:pt idx="510" formatCode="#,##0">
                  <c:v>10000</c:v>
                </c:pt>
                <c:pt idx="511" formatCode="#,##0">
                  <c:v>10000</c:v>
                </c:pt>
                <c:pt idx="512" formatCode="#,##0">
                  <c:v>10000</c:v>
                </c:pt>
                <c:pt idx="513">
                  <c:v>0</c:v>
                </c:pt>
                <c:pt idx="514">
                  <c:v>0</c:v>
                </c:pt>
                <c:pt idx="515">
                  <c:v>0</c:v>
                </c:pt>
                <c:pt idx="516">
                  <c:v>0</c:v>
                </c:pt>
                <c:pt idx="517" formatCode="#,##0">
                  <c:v>10000</c:v>
                </c:pt>
                <c:pt idx="518">
                  <c:v>0</c:v>
                </c:pt>
                <c:pt idx="519" formatCode="#,##0">
                  <c:v>10000</c:v>
                </c:pt>
                <c:pt idx="520">
                  <c:v>0</c:v>
                </c:pt>
                <c:pt idx="521">
                  <c:v>0</c:v>
                </c:pt>
                <c:pt idx="522">
                  <c:v>0</c:v>
                </c:pt>
                <c:pt idx="523">
                  <c:v>0</c:v>
                </c:pt>
                <c:pt idx="524">
                  <c:v>0</c:v>
                </c:pt>
                <c:pt idx="525" formatCode="#,##0">
                  <c:v>10000</c:v>
                </c:pt>
                <c:pt idx="526">
                  <c:v>0</c:v>
                </c:pt>
                <c:pt idx="527">
                  <c:v>0</c:v>
                </c:pt>
                <c:pt idx="528">
                  <c:v>0</c:v>
                </c:pt>
                <c:pt idx="529">
                  <c:v>0</c:v>
                </c:pt>
                <c:pt idx="530">
                  <c:v>0</c:v>
                </c:pt>
                <c:pt idx="531">
                  <c:v>0</c:v>
                </c:pt>
                <c:pt idx="532">
                  <c:v>0</c:v>
                </c:pt>
                <c:pt idx="533">
                  <c:v>0</c:v>
                </c:pt>
                <c:pt idx="534">
                  <c:v>0</c:v>
                </c:pt>
                <c:pt idx="535" formatCode="#,##0">
                  <c:v>10000</c:v>
                </c:pt>
                <c:pt idx="536" formatCode="#,##0">
                  <c:v>30000</c:v>
                </c:pt>
                <c:pt idx="537" formatCode="#,##0">
                  <c:v>20000</c:v>
                </c:pt>
                <c:pt idx="538" formatCode="#,##0">
                  <c:v>10000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formatCode="#,##0">
                  <c:v>10000</c:v>
                </c:pt>
                <c:pt idx="553">
                  <c:v>0</c:v>
                </c:pt>
                <c:pt idx="554">
                  <c:v>0</c:v>
                </c:pt>
                <c:pt idx="555">
                  <c:v>0</c:v>
                </c:pt>
                <c:pt idx="556">
                  <c:v>0</c:v>
                </c:pt>
                <c:pt idx="557" formatCode="#,##0">
                  <c:v>10000</c:v>
                </c:pt>
                <c:pt idx="558" formatCode="#,##0">
                  <c:v>10000</c:v>
                </c:pt>
                <c:pt idx="559">
                  <c:v>0</c:v>
                </c:pt>
                <c:pt idx="560">
                  <c:v>0</c:v>
                </c:pt>
                <c:pt idx="561">
                  <c:v>0</c:v>
                </c:pt>
                <c:pt idx="562">
                  <c:v>0</c:v>
                </c:pt>
                <c:pt idx="563">
                  <c:v>0</c:v>
                </c:pt>
                <c:pt idx="564" formatCode="#,##0">
                  <c:v>10000</c:v>
                </c:pt>
                <c:pt idx="565">
                  <c:v>0</c:v>
                </c:pt>
                <c:pt idx="566">
                  <c:v>0</c:v>
                </c:pt>
                <c:pt idx="567">
                  <c:v>0</c:v>
                </c:pt>
                <c:pt idx="568">
                  <c:v>0</c:v>
                </c:pt>
                <c:pt idx="569">
                  <c:v>0</c:v>
                </c:pt>
                <c:pt idx="570">
                  <c:v>0</c:v>
                </c:pt>
                <c:pt idx="571">
                  <c:v>0</c:v>
                </c:pt>
                <c:pt idx="572">
                  <c:v>0</c:v>
                </c:pt>
                <c:pt idx="573">
                  <c:v>0</c:v>
                </c:pt>
                <c:pt idx="574">
                  <c:v>0</c:v>
                </c:pt>
                <c:pt idx="575">
                  <c:v>0</c:v>
                </c:pt>
                <c:pt idx="576" formatCode="#,##0">
                  <c:v>10000</c:v>
                </c:pt>
                <c:pt idx="577">
                  <c:v>0</c:v>
                </c:pt>
                <c:pt idx="578" formatCode="#,##0">
                  <c:v>10000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formatCode="#,##0">
                  <c:v>10000</c:v>
                </c:pt>
                <c:pt idx="599" formatCode="#,##0">
                  <c:v>10000</c:v>
                </c:pt>
                <c:pt idx="600">
                  <c:v>0</c:v>
                </c:pt>
                <c:pt idx="601" formatCode="#,##0">
                  <c:v>10000</c:v>
                </c:pt>
                <c:pt idx="602" formatCode="#,##0">
                  <c:v>10000</c:v>
                </c:pt>
                <c:pt idx="603" formatCode="#,##0">
                  <c:v>10000</c:v>
                </c:pt>
                <c:pt idx="604">
                  <c:v>0</c:v>
                </c:pt>
                <c:pt idx="605" formatCode="#,##0">
                  <c:v>10000</c:v>
                </c:pt>
                <c:pt idx="606">
                  <c:v>0</c:v>
                </c:pt>
                <c:pt idx="607">
                  <c:v>0</c:v>
                </c:pt>
                <c:pt idx="608" formatCode="#,##0">
                  <c:v>20000</c:v>
                </c:pt>
                <c:pt idx="609" formatCode="#,##0">
                  <c:v>10000</c:v>
                </c:pt>
                <c:pt idx="610" formatCode="#,##0">
                  <c:v>20000</c:v>
                </c:pt>
                <c:pt idx="611" formatCode="#,##0">
                  <c:v>10000</c:v>
                </c:pt>
                <c:pt idx="612">
                  <c:v>0</c:v>
                </c:pt>
                <c:pt idx="613">
                  <c:v>0</c:v>
                </c:pt>
                <c:pt idx="614">
                  <c:v>0</c:v>
                </c:pt>
                <c:pt idx="615">
                  <c:v>0</c:v>
                </c:pt>
                <c:pt idx="616">
                  <c:v>0</c:v>
                </c:pt>
                <c:pt idx="617">
                  <c:v>0</c:v>
                </c:pt>
                <c:pt idx="618" formatCode="#,##0">
                  <c:v>10000</c:v>
                </c:pt>
                <c:pt idx="619">
                  <c:v>0</c:v>
                </c:pt>
                <c:pt idx="620">
                  <c:v>0</c:v>
                </c:pt>
                <c:pt idx="621">
                  <c:v>0</c:v>
                </c:pt>
                <c:pt idx="622">
                  <c:v>0</c:v>
                </c:pt>
                <c:pt idx="623" formatCode="#,##0">
                  <c:v>10000</c:v>
                </c:pt>
                <c:pt idx="624">
                  <c:v>0</c:v>
                </c:pt>
                <c:pt idx="625">
                  <c:v>0</c:v>
                </c:pt>
                <c:pt idx="626" formatCode="#,##0">
                  <c:v>10000</c:v>
                </c:pt>
                <c:pt idx="627">
                  <c:v>0</c:v>
                </c:pt>
                <c:pt idx="628" formatCode="#,##0">
                  <c:v>20000</c:v>
                </c:pt>
                <c:pt idx="629" formatCode="#,##0">
                  <c:v>10000</c:v>
                </c:pt>
                <c:pt idx="630">
                  <c:v>0</c:v>
                </c:pt>
                <c:pt idx="631">
                  <c:v>0</c:v>
                </c:pt>
                <c:pt idx="632">
                  <c:v>0</c:v>
                </c:pt>
                <c:pt idx="633">
                  <c:v>0</c:v>
                </c:pt>
                <c:pt idx="634">
                  <c:v>0</c:v>
                </c:pt>
                <c:pt idx="635">
                  <c:v>0</c:v>
                </c:pt>
                <c:pt idx="636">
                  <c:v>0</c:v>
                </c:pt>
                <c:pt idx="637">
                  <c:v>0</c:v>
                </c:pt>
                <c:pt idx="638">
                  <c:v>0</c:v>
                </c:pt>
                <c:pt idx="639" formatCode="#,##0">
                  <c:v>10000</c:v>
                </c:pt>
                <c:pt idx="640">
                  <c:v>0</c:v>
                </c:pt>
                <c:pt idx="641">
                  <c:v>0</c:v>
                </c:pt>
                <c:pt idx="642" formatCode="#,##0">
                  <c:v>10000</c:v>
                </c:pt>
                <c:pt idx="643" formatCode="#,##0">
                  <c:v>10000</c:v>
                </c:pt>
                <c:pt idx="644">
                  <c:v>0</c:v>
                </c:pt>
                <c:pt idx="645">
                  <c:v>0</c:v>
                </c:pt>
                <c:pt idx="646">
                  <c:v>0</c:v>
                </c:pt>
                <c:pt idx="647">
                  <c:v>0</c:v>
                </c:pt>
                <c:pt idx="648">
                  <c:v>0</c:v>
                </c:pt>
                <c:pt idx="649" formatCode="#,##0">
                  <c:v>10000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c:v>0</c:v>
                </c:pt>
                <c:pt idx="672">
                  <c:v>0</c:v>
                </c:pt>
                <c:pt idx="673" formatCode="#,##0">
                  <c:v>20000</c:v>
                </c:pt>
                <c:pt idx="674" formatCode="#,##0">
                  <c:v>20000</c:v>
                </c:pt>
                <c:pt idx="675" formatCode="#,##0">
                  <c:v>10000</c:v>
                </c:pt>
                <c:pt idx="676">
                  <c:v>0</c:v>
                </c:pt>
                <c:pt idx="677" formatCode="#,##0">
                  <c:v>10000</c:v>
                </c:pt>
                <c:pt idx="678">
                  <c:v>0</c:v>
                </c:pt>
                <c:pt idx="679">
                  <c:v>0</c:v>
                </c:pt>
                <c:pt idx="680" formatCode="#,##0">
                  <c:v>10000</c:v>
                </c:pt>
                <c:pt idx="681" formatCode="#,##0">
                  <c:v>20000</c:v>
                </c:pt>
                <c:pt idx="682" formatCode="#,##0">
                  <c:v>10000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formatCode="#,##0">
                  <c:v>10000</c:v>
                </c:pt>
                <c:pt idx="704">
                  <c:v>0</c:v>
                </c:pt>
                <c:pt idx="705">
                  <c:v>0</c:v>
                </c:pt>
                <c:pt idx="706" formatCode="#,##0">
                  <c:v>10000</c:v>
                </c:pt>
                <c:pt idx="707" formatCode="#,##0">
                  <c:v>10000</c:v>
                </c:pt>
                <c:pt idx="708">
                  <c:v>0</c:v>
                </c:pt>
                <c:pt idx="709" formatCode="#,##0">
                  <c:v>10000</c:v>
                </c:pt>
                <c:pt idx="710" formatCode="#,##0">
                  <c:v>10000</c:v>
                </c:pt>
                <c:pt idx="711">
                  <c:v>0</c:v>
                </c:pt>
                <c:pt idx="712" formatCode="#,##0">
                  <c:v>10000</c:v>
                </c:pt>
                <c:pt idx="713">
                  <c:v>0</c:v>
                </c:pt>
                <c:pt idx="714">
                  <c:v>0</c:v>
                </c:pt>
                <c:pt idx="715" formatCode="#,##0">
                  <c:v>10000</c:v>
                </c:pt>
                <c:pt idx="716">
                  <c:v>0</c:v>
                </c:pt>
                <c:pt idx="717" formatCode="#,##0">
                  <c:v>10000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formatCode="#,##0">
                  <c:v>10000</c:v>
                </c:pt>
                <c:pt idx="737">
                  <c:v>0</c:v>
                </c:pt>
                <c:pt idx="738">
                  <c:v>0</c:v>
                </c:pt>
                <c:pt idx="739">
                  <c:v>0</c:v>
                </c:pt>
                <c:pt idx="740" formatCode="#,##0">
                  <c:v>10000</c:v>
                </c:pt>
                <c:pt idx="741" formatCode="#,##0">
                  <c:v>10000</c:v>
                </c:pt>
                <c:pt idx="742">
                  <c:v>0</c:v>
                </c:pt>
                <c:pt idx="743" formatCode="#,##0">
                  <c:v>10000</c:v>
                </c:pt>
                <c:pt idx="744" formatCode="#,##0">
                  <c:v>10000</c:v>
                </c:pt>
                <c:pt idx="745">
                  <c:v>0</c:v>
                </c:pt>
                <c:pt idx="746">
                  <c:v>0</c:v>
                </c:pt>
                <c:pt idx="747">
                  <c:v>0</c:v>
                </c:pt>
                <c:pt idx="748" formatCode="#,##0">
                  <c:v>10000</c:v>
                </c:pt>
                <c:pt idx="749">
                  <c:v>0</c:v>
                </c:pt>
                <c:pt idx="750">
                  <c:v>0</c:v>
                </c:pt>
                <c:pt idx="751" formatCode="#,##0">
                  <c:v>10000</c:v>
                </c:pt>
                <c:pt idx="752" formatCode="#,##0">
                  <c:v>10000</c:v>
                </c:pt>
                <c:pt idx="753" formatCode="#,##0">
                  <c:v>10000</c:v>
                </c:pt>
                <c:pt idx="754">
                  <c:v>0</c:v>
                </c:pt>
                <c:pt idx="755">
                  <c:v>0</c:v>
                </c:pt>
                <c:pt idx="756" formatCode="#,##0">
                  <c:v>10000</c:v>
                </c:pt>
                <c:pt idx="757">
                  <c:v>0</c:v>
                </c:pt>
                <c:pt idx="758">
                  <c:v>0</c:v>
                </c:pt>
                <c:pt idx="759">
                  <c:v>0</c:v>
                </c:pt>
                <c:pt idx="760">
                  <c:v>0</c:v>
                </c:pt>
                <c:pt idx="761">
                  <c:v>0</c:v>
                </c:pt>
                <c:pt idx="762">
                  <c:v>0</c:v>
                </c:pt>
                <c:pt idx="763" formatCode="#,##0">
                  <c:v>10000</c:v>
                </c:pt>
                <c:pt idx="764">
                  <c:v>0</c:v>
                </c:pt>
                <c:pt idx="765">
                  <c:v>0</c:v>
                </c:pt>
                <c:pt idx="766" formatCode="#,##0">
                  <c:v>10000</c:v>
                </c:pt>
                <c:pt idx="767" formatCode="#,##0">
                  <c:v>10000</c:v>
                </c:pt>
                <c:pt idx="768" formatCode="#,##0">
                  <c:v>10000</c:v>
                </c:pt>
                <c:pt idx="769">
                  <c:v>0</c:v>
                </c:pt>
                <c:pt idx="770">
                  <c:v>0</c:v>
                </c:pt>
                <c:pt idx="771">
                  <c:v>0</c:v>
                </c:pt>
                <c:pt idx="772">
                  <c:v>0</c:v>
                </c:pt>
                <c:pt idx="773">
                  <c:v>0</c:v>
                </c:pt>
                <c:pt idx="774">
                  <c:v>0</c:v>
                </c:pt>
                <c:pt idx="775" formatCode="#,##0">
                  <c:v>10000</c:v>
                </c:pt>
                <c:pt idx="776">
                  <c:v>0</c:v>
                </c:pt>
                <c:pt idx="777">
                  <c:v>0</c:v>
                </c:pt>
                <c:pt idx="778" formatCode="#,##0">
                  <c:v>10000</c:v>
                </c:pt>
                <c:pt idx="779">
                  <c:v>0</c:v>
                </c:pt>
                <c:pt idx="780">
                  <c:v>0</c:v>
                </c:pt>
                <c:pt idx="781">
                  <c:v>0</c:v>
                </c:pt>
                <c:pt idx="782" formatCode="#,##0">
                  <c:v>10000</c:v>
                </c:pt>
                <c:pt idx="783">
                  <c:v>0</c:v>
                </c:pt>
                <c:pt idx="784">
                  <c:v>0</c:v>
                </c:pt>
                <c:pt idx="785" formatCode="#,##0">
                  <c:v>10000</c:v>
                </c:pt>
                <c:pt idx="786">
                  <c:v>0</c:v>
                </c:pt>
                <c:pt idx="787">
                  <c:v>0</c:v>
                </c:pt>
                <c:pt idx="788">
                  <c:v>0</c:v>
                </c:pt>
                <c:pt idx="789">
                  <c:v>0</c:v>
                </c:pt>
                <c:pt idx="790" formatCode="#,##0">
                  <c:v>10000</c:v>
                </c:pt>
                <c:pt idx="791" formatCode="#,##0">
                  <c:v>10000</c:v>
                </c:pt>
                <c:pt idx="792">
                  <c:v>0</c:v>
                </c:pt>
                <c:pt idx="793">
                  <c:v>0</c:v>
                </c:pt>
                <c:pt idx="794">
                  <c:v>0</c:v>
                </c:pt>
                <c:pt idx="795">
                  <c:v>0</c:v>
                </c:pt>
                <c:pt idx="796" formatCode="#,##0">
                  <c:v>10000</c:v>
                </c:pt>
                <c:pt idx="797">
                  <c:v>0</c:v>
                </c:pt>
                <c:pt idx="798" formatCode="#,##0">
                  <c:v>10000</c:v>
                </c:pt>
                <c:pt idx="799" formatCode="#,##0">
                  <c:v>20000</c:v>
                </c:pt>
                <c:pt idx="800" formatCode="#,##0">
                  <c:v>10000</c:v>
                </c:pt>
                <c:pt idx="801">
                  <c:v>0</c:v>
                </c:pt>
                <c:pt idx="802">
                  <c:v>0</c:v>
                </c:pt>
                <c:pt idx="803">
                  <c:v>0</c:v>
                </c:pt>
                <c:pt idx="804">
                  <c:v>0</c:v>
                </c:pt>
                <c:pt idx="805" formatCode="#,##0">
                  <c:v>10000</c:v>
                </c:pt>
                <c:pt idx="806">
                  <c:v>0</c:v>
                </c:pt>
                <c:pt idx="807">
                  <c:v>0</c:v>
                </c:pt>
                <c:pt idx="808">
                  <c:v>0</c:v>
                </c:pt>
                <c:pt idx="809" formatCode="#,##0">
                  <c:v>10000</c:v>
                </c:pt>
                <c:pt idx="810" formatCode="#,##0">
                  <c:v>10000</c:v>
                </c:pt>
                <c:pt idx="811">
                  <c:v>0</c:v>
                </c:pt>
                <c:pt idx="812" formatCode="#,##0">
                  <c:v>10000</c:v>
                </c:pt>
                <c:pt idx="813">
                  <c:v>0</c:v>
                </c:pt>
                <c:pt idx="814">
                  <c:v>0</c:v>
                </c:pt>
                <c:pt idx="815">
                  <c:v>0</c:v>
                </c:pt>
                <c:pt idx="816">
                  <c:v>0</c:v>
                </c:pt>
                <c:pt idx="817">
                  <c:v>0</c:v>
                </c:pt>
                <c:pt idx="818">
                  <c:v>0</c:v>
                </c:pt>
                <c:pt idx="819">
                  <c:v>0</c:v>
                </c:pt>
                <c:pt idx="820">
                  <c:v>0</c:v>
                </c:pt>
                <c:pt idx="821" formatCode="#,##0">
                  <c:v>10000</c:v>
                </c:pt>
                <c:pt idx="822" formatCode="#,##0">
                  <c:v>10000</c:v>
                </c:pt>
                <c:pt idx="823">
                  <c:v>0</c:v>
                </c:pt>
                <c:pt idx="824" formatCode="#,##0">
                  <c:v>10000</c:v>
                </c:pt>
                <c:pt idx="825">
                  <c:v>0</c:v>
                </c:pt>
                <c:pt idx="826">
                  <c:v>0</c:v>
                </c:pt>
                <c:pt idx="827">
                  <c:v>0</c:v>
                </c:pt>
                <c:pt idx="828" formatCode="#,##0">
                  <c:v>10000</c:v>
                </c:pt>
                <c:pt idx="829" formatCode="#,##0">
                  <c:v>10000</c:v>
                </c:pt>
                <c:pt idx="830">
                  <c:v>0</c:v>
                </c:pt>
                <c:pt idx="831">
                  <c:v>0</c:v>
                </c:pt>
                <c:pt idx="832">
                  <c:v>0</c:v>
                </c:pt>
                <c:pt idx="833">
                  <c:v>0</c:v>
                </c:pt>
                <c:pt idx="834">
                  <c:v>0</c:v>
                </c:pt>
                <c:pt idx="835">
                  <c:v>0</c:v>
                </c:pt>
                <c:pt idx="836" formatCode="#,##0">
                  <c:v>10000</c:v>
                </c:pt>
                <c:pt idx="837">
                  <c:v>0</c:v>
                </c:pt>
                <c:pt idx="838">
                  <c:v>0</c:v>
                </c:pt>
                <c:pt idx="839">
                  <c:v>0</c:v>
                </c:pt>
                <c:pt idx="840">
                  <c:v>0</c:v>
                </c:pt>
                <c:pt idx="841">
                  <c:v>0</c:v>
                </c:pt>
              </c:numCache>
            </c:numRef>
          </c:val>
          <c:smooth val="0"/>
        </c:ser>
        <c:ser>
          <c:idx val="2"/>
          <c:order val="2"/>
          <c:tx>
            <c:v>SST3 eiles</c:v>
          </c:tx>
          <c:spPr>
            <a:ln w="12700"/>
          </c:spPr>
          <c:marker>
            <c:symbol val="none"/>
          </c:marker>
          <c:val>
            <c:numRef>
              <c:f>'MST SST 2500'!$A$60:$AFJ$60</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formatCode="#,##0">
                  <c:v>10000</c:v>
                </c:pt>
                <c:pt idx="33">
                  <c:v>0</c:v>
                </c:pt>
                <c:pt idx="34">
                  <c:v>0</c:v>
                </c:pt>
                <c:pt idx="35">
                  <c:v>0</c:v>
                </c:pt>
                <c:pt idx="36">
                  <c:v>0</c:v>
                </c:pt>
                <c:pt idx="37">
                  <c:v>0</c:v>
                </c:pt>
                <c:pt idx="38">
                  <c:v>0</c:v>
                </c:pt>
                <c:pt idx="39">
                  <c:v>0</c:v>
                </c:pt>
                <c:pt idx="40" formatCode="#,##0">
                  <c:v>10000</c:v>
                </c:pt>
                <c:pt idx="41">
                  <c:v>0</c:v>
                </c:pt>
                <c:pt idx="42">
                  <c:v>0</c:v>
                </c:pt>
                <c:pt idx="43">
                  <c:v>0</c:v>
                </c:pt>
                <c:pt idx="44">
                  <c:v>0</c:v>
                </c:pt>
                <c:pt idx="45">
                  <c:v>0</c:v>
                </c:pt>
                <c:pt idx="46">
                  <c:v>0</c:v>
                </c:pt>
                <c:pt idx="47">
                  <c:v>0</c:v>
                </c:pt>
                <c:pt idx="48">
                  <c:v>0</c:v>
                </c:pt>
                <c:pt idx="49">
                  <c:v>0</c:v>
                </c:pt>
                <c:pt idx="50">
                  <c:v>0</c:v>
                </c:pt>
                <c:pt idx="51">
                  <c:v>0</c:v>
                </c:pt>
                <c:pt idx="52">
                  <c:v>0</c:v>
                </c:pt>
                <c:pt idx="53" formatCode="#,##0">
                  <c:v>10000</c:v>
                </c:pt>
                <c:pt idx="54" formatCode="#,##0">
                  <c:v>10000</c:v>
                </c:pt>
                <c:pt idx="55">
                  <c:v>0</c:v>
                </c:pt>
                <c:pt idx="56">
                  <c:v>0</c:v>
                </c:pt>
                <c:pt idx="57">
                  <c:v>0</c:v>
                </c:pt>
                <c:pt idx="58">
                  <c:v>0</c:v>
                </c:pt>
                <c:pt idx="59">
                  <c:v>0</c:v>
                </c:pt>
                <c:pt idx="60">
                  <c:v>0</c:v>
                </c:pt>
                <c:pt idx="61" formatCode="#,##0">
                  <c:v>10000</c:v>
                </c:pt>
                <c:pt idx="62">
                  <c:v>0</c:v>
                </c:pt>
                <c:pt idx="63">
                  <c:v>0</c:v>
                </c:pt>
                <c:pt idx="64" formatCode="#,##0">
                  <c:v>10000</c:v>
                </c:pt>
                <c:pt idx="65">
                  <c:v>0</c:v>
                </c:pt>
                <c:pt idx="66">
                  <c:v>0</c:v>
                </c:pt>
                <c:pt idx="67">
                  <c:v>0</c:v>
                </c:pt>
                <c:pt idx="68">
                  <c:v>0</c:v>
                </c:pt>
                <c:pt idx="69" formatCode="#,##0">
                  <c:v>10000</c:v>
                </c:pt>
                <c:pt idx="70" formatCode="#,##0">
                  <c:v>10000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formatCode="#,##0">
                  <c:v>10000</c:v>
                </c:pt>
                <c:pt idx="86" formatCode="#,##0">
                  <c:v>10000</c:v>
                </c:pt>
                <c:pt idx="87">
                  <c:v>0</c:v>
                </c:pt>
                <c:pt idx="88">
                  <c:v>0</c:v>
                </c:pt>
                <c:pt idx="89">
                  <c:v>0</c:v>
                </c:pt>
                <c:pt idx="90" formatCode="#,##0">
                  <c:v>10000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formatCode="#,##0">
                  <c:v>10000</c:v>
                </c:pt>
                <c:pt idx="111">
                  <c:v>0</c:v>
                </c:pt>
                <c:pt idx="112">
                  <c:v>0</c:v>
                </c:pt>
                <c:pt idx="113">
                  <c:v>0</c:v>
                </c:pt>
                <c:pt idx="114">
                  <c:v>0</c:v>
                </c:pt>
                <c:pt idx="115">
                  <c:v>0</c:v>
                </c:pt>
                <c:pt idx="116">
                  <c:v>0</c:v>
                </c:pt>
                <c:pt idx="117">
                  <c:v>0</c:v>
                </c:pt>
                <c:pt idx="118">
                  <c:v>0</c:v>
                </c:pt>
                <c:pt idx="119" formatCode="#,##0">
                  <c:v>20000</c:v>
                </c:pt>
                <c:pt idx="120" formatCode="#,##0">
                  <c:v>10000</c:v>
                </c:pt>
                <c:pt idx="121">
                  <c:v>0</c:v>
                </c:pt>
                <c:pt idx="122">
                  <c:v>0</c:v>
                </c:pt>
                <c:pt idx="123">
                  <c:v>0</c:v>
                </c:pt>
                <c:pt idx="124">
                  <c:v>0</c:v>
                </c:pt>
                <c:pt idx="125" formatCode="#,##0">
                  <c:v>10000</c:v>
                </c:pt>
                <c:pt idx="126">
                  <c:v>0</c:v>
                </c:pt>
                <c:pt idx="127" formatCode="#,##0">
                  <c:v>10000</c:v>
                </c:pt>
                <c:pt idx="128">
                  <c:v>0</c:v>
                </c:pt>
                <c:pt idx="129">
                  <c:v>0</c:v>
                </c:pt>
                <c:pt idx="130">
                  <c:v>0</c:v>
                </c:pt>
                <c:pt idx="131">
                  <c:v>0</c:v>
                </c:pt>
                <c:pt idx="132">
                  <c:v>0</c:v>
                </c:pt>
                <c:pt idx="133">
                  <c:v>0</c:v>
                </c:pt>
                <c:pt idx="134">
                  <c:v>0</c:v>
                </c:pt>
                <c:pt idx="135">
                  <c:v>0</c:v>
                </c:pt>
                <c:pt idx="136">
                  <c:v>0</c:v>
                </c:pt>
                <c:pt idx="137">
                  <c:v>0</c:v>
                </c:pt>
                <c:pt idx="138">
                  <c:v>0</c:v>
                </c:pt>
                <c:pt idx="139" formatCode="#,##0">
                  <c:v>10000</c:v>
                </c:pt>
                <c:pt idx="140">
                  <c:v>0</c:v>
                </c:pt>
                <c:pt idx="141">
                  <c:v>0</c:v>
                </c:pt>
                <c:pt idx="142">
                  <c:v>0</c:v>
                </c:pt>
                <c:pt idx="143" formatCode="#,##0">
                  <c:v>10000</c:v>
                </c:pt>
                <c:pt idx="144">
                  <c:v>0</c:v>
                </c:pt>
                <c:pt idx="145">
                  <c:v>0</c:v>
                </c:pt>
                <c:pt idx="146" formatCode="#,##0">
                  <c:v>10000</c:v>
                </c:pt>
                <c:pt idx="147" formatCode="#,##0">
                  <c:v>10000</c:v>
                </c:pt>
                <c:pt idx="148">
                  <c:v>0</c:v>
                </c:pt>
                <c:pt idx="149">
                  <c:v>0</c:v>
                </c:pt>
                <c:pt idx="150">
                  <c:v>0</c:v>
                </c:pt>
                <c:pt idx="151">
                  <c:v>0</c:v>
                </c:pt>
                <c:pt idx="152">
                  <c:v>0</c:v>
                </c:pt>
                <c:pt idx="153" formatCode="#,##0">
                  <c:v>20000</c:v>
                </c:pt>
                <c:pt idx="154" formatCode="#,##0">
                  <c:v>10000</c:v>
                </c:pt>
                <c:pt idx="155">
                  <c:v>0</c:v>
                </c:pt>
                <c:pt idx="156">
                  <c:v>0</c:v>
                </c:pt>
                <c:pt idx="157">
                  <c:v>0</c:v>
                </c:pt>
                <c:pt idx="158">
                  <c:v>0</c:v>
                </c:pt>
                <c:pt idx="159" formatCode="#,##0">
                  <c:v>10000</c:v>
                </c:pt>
                <c:pt idx="160">
                  <c:v>0</c:v>
                </c:pt>
                <c:pt idx="161">
                  <c:v>0</c:v>
                </c:pt>
                <c:pt idx="162" formatCode="#,##0">
                  <c:v>10000</c:v>
                </c:pt>
                <c:pt idx="163">
                  <c:v>0</c:v>
                </c:pt>
                <c:pt idx="164">
                  <c:v>0</c:v>
                </c:pt>
                <c:pt idx="165">
                  <c:v>0</c:v>
                </c:pt>
                <c:pt idx="166">
                  <c:v>0</c:v>
                </c:pt>
                <c:pt idx="167">
                  <c:v>0</c:v>
                </c:pt>
                <c:pt idx="168" formatCode="#,##0">
                  <c:v>10000</c:v>
                </c:pt>
                <c:pt idx="169" formatCode="#,##0">
                  <c:v>10000</c:v>
                </c:pt>
                <c:pt idx="170">
                  <c:v>0</c:v>
                </c:pt>
                <c:pt idx="171">
                  <c:v>0</c:v>
                </c:pt>
                <c:pt idx="172">
                  <c:v>0</c:v>
                </c:pt>
                <c:pt idx="173">
                  <c:v>0</c:v>
                </c:pt>
                <c:pt idx="174">
                  <c:v>0</c:v>
                </c:pt>
                <c:pt idx="175">
                  <c:v>0</c:v>
                </c:pt>
                <c:pt idx="176">
                  <c:v>0</c:v>
                </c:pt>
                <c:pt idx="177">
                  <c:v>0</c:v>
                </c:pt>
                <c:pt idx="178">
                  <c:v>0</c:v>
                </c:pt>
                <c:pt idx="179">
                  <c:v>0</c:v>
                </c:pt>
                <c:pt idx="180">
                  <c:v>0</c:v>
                </c:pt>
                <c:pt idx="181" formatCode="#,##0">
                  <c:v>10000</c:v>
                </c:pt>
                <c:pt idx="182">
                  <c:v>0</c:v>
                </c:pt>
                <c:pt idx="183">
                  <c:v>0</c:v>
                </c:pt>
                <c:pt idx="184">
                  <c:v>0</c:v>
                </c:pt>
                <c:pt idx="185">
                  <c:v>0</c:v>
                </c:pt>
                <c:pt idx="186">
                  <c:v>0</c:v>
                </c:pt>
                <c:pt idx="187">
                  <c:v>0</c:v>
                </c:pt>
                <c:pt idx="188">
                  <c:v>0</c:v>
                </c:pt>
                <c:pt idx="189">
                  <c:v>0</c:v>
                </c:pt>
                <c:pt idx="190">
                  <c:v>0</c:v>
                </c:pt>
                <c:pt idx="191">
                  <c:v>0</c:v>
                </c:pt>
                <c:pt idx="192">
                  <c:v>0</c:v>
                </c:pt>
                <c:pt idx="193" formatCode="#,##0">
                  <c:v>10000</c:v>
                </c:pt>
                <c:pt idx="194">
                  <c:v>0</c:v>
                </c:pt>
                <c:pt idx="195">
                  <c:v>0</c:v>
                </c:pt>
                <c:pt idx="196">
                  <c:v>0</c:v>
                </c:pt>
                <c:pt idx="197" formatCode="#,##0">
                  <c:v>10000</c:v>
                </c:pt>
                <c:pt idx="198">
                  <c:v>0</c:v>
                </c:pt>
                <c:pt idx="199">
                  <c:v>0</c:v>
                </c:pt>
                <c:pt idx="200">
                  <c:v>0</c:v>
                </c:pt>
                <c:pt idx="201" formatCode="#,##0">
                  <c:v>10000</c:v>
                </c:pt>
                <c:pt idx="202" formatCode="#,##0">
                  <c:v>10000</c:v>
                </c:pt>
                <c:pt idx="203" formatCode="#,##0">
                  <c:v>20000</c:v>
                </c:pt>
                <c:pt idx="204" formatCode="#,##0">
                  <c:v>10000</c:v>
                </c:pt>
                <c:pt idx="205">
                  <c:v>0</c:v>
                </c:pt>
                <c:pt idx="206">
                  <c:v>0</c:v>
                </c:pt>
                <c:pt idx="207">
                  <c:v>0</c:v>
                </c:pt>
                <c:pt idx="208">
                  <c:v>0</c:v>
                </c:pt>
                <c:pt idx="209">
                  <c:v>0</c:v>
                </c:pt>
                <c:pt idx="210">
                  <c:v>0</c:v>
                </c:pt>
                <c:pt idx="211">
                  <c:v>0</c:v>
                </c:pt>
                <c:pt idx="212" formatCode="#,##0">
                  <c:v>10000</c:v>
                </c:pt>
                <c:pt idx="213" formatCode="#,##0">
                  <c:v>10000</c:v>
                </c:pt>
                <c:pt idx="214" formatCode="#,##0">
                  <c:v>10000</c:v>
                </c:pt>
                <c:pt idx="215">
                  <c:v>0</c:v>
                </c:pt>
                <c:pt idx="216">
                  <c:v>0</c:v>
                </c:pt>
                <c:pt idx="217" formatCode="#,##0">
                  <c:v>10000</c:v>
                </c:pt>
                <c:pt idx="218">
                  <c:v>0</c:v>
                </c:pt>
                <c:pt idx="219">
                  <c:v>0</c:v>
                </c:pt>
                <c:pt idx="220">
                  <c:v>0</c:v>
                </c:pt>
                <c:pt idx="221">
                  <c:v>0</c:v>
                </c:pt>
                <c:pt idx="222">
                  <c:v>0</c:v>
                </c:pt>
                <c:pt idx="223">
                  <c:v>0</c:v>
                </c:pt>
                <c:pt idx="224" formatCode="#,##0">
                  <c:v>10000</c:v>
                </c:pt>
                <c:pt idx="225">
                  <c:v>0</c:v>
                </c:pt>
                <c:pt idx="226">
                  <c:v>0</c:v>
                </c:pt>
                <c:pt idx="227">
                  <c:v>0</c:v>
                </c:pt>
                <c:pt idx="228">
                  <c:v>0</c:v>
                </c:pt>
                <c:pt idx="229">
                  <c:v>0</c:v>
                </c:pt>
                <c:pt idx="230">
                  <c:v>0</c:v>
                </c:pt>
                <c:pt idx="231">
                  <c:v>0</c:v>
                </c:pt>
                <c:pt idx="232" formatCode="#,##0">
                  <c:v>10000</c:v>
                </c:pt>
                <c:pt idx="233">
                  <c:v>0</c:v>
                </c:pt>
                <c:pt idx="234">
                  <c:v>0</c:v>
                </c:pt>
                <c:pt idx="235">
                  <c:v>0</c:v>
                </c:pt>
                <c:pt idx="236" formatCode="#,##0">
                  <c:v>10000</c:v>
                </c:pt>
                <c:pt idx="237">
                  <c:v>0</c:v>
                </c:pt>
                <c:pt idx="238">
                  <c:v>0</c:v>
                </c:pt>
                <c:pt idx="239">
                  <c:v>0</c:v>
                </c:pt>
                <c:pt idx="240">
                  <c:v>0</c:v>
                </c:pt>
                <c:pt idx="241">
                  <c:v>0</c:v>
                </c:pt>
                <c:pt idx="242">
                  <c:v>0</c:v>
                </c:pt>
                <c:pt idx="243">
                  <c:v>0</c:v>
                </c:pt>
                <c:pt idx="244">
                  <c:v>0</c:v>
                </c:pt>
                <c:pt idx="245">
                  <c:v>0</c:v>
                </c:pt>
                <c:pt idx="246" formatCode="#,##0">
                  <c:v>10000</c:v>
                </c:pt>
                <c:pt idx="247">
                  <c:v>0</c:v>
                </c:pt>
                <c:pt idx="248">
                  <c:v>0</c:v>
                </c:pt>
                <c:pt idx="249">
                  <c:v>0</c:v>
                </c:pt>
                <c:pt idx="250">
                  <c:v>0</c:v>
                </c:pt>
                <c:pt idx="251">
                  <c:v>0</c:v>
                </c:pt>
                <c:pt idx="252">
                  <c:v>0</c:v>
                </c:pt>
                <c:pt idx="253">
                  <c:v>0</c:v>
                </c:pt>
                <c:pt idx="254" formatCode="#,##0">
                  <c:v>20000</c:v>
                </c:pt>
                <c:pt idx="255" formatCode="#,##0">
                  <c:v>10000</c:v>
                </c:pt>
                <c:pt idx="256" formatCode="#,##0">
                  <c:v>10000</c:v>
                </c:pt>
                <c:pt idx="257">
                  <c:v>0</c:v>
                </c:pt>
                <c:pt idx="258">
                  <c:v>0</c:v>
                </c:pt>
                <c:pt idx="259">
                  <c:v>0</c:v>
                </c:pt>
                <c:pt idx="260" formatCode="#,##0">
                  <c:v>10000</c:v>
                </c:pt>
                <c:pt idx="261">
                  <c:v>0</c:v>
                </c:pt>
                <c:pt idx="262">
                  <c:v>0</c:v>
                </c:pt>
                <c:pt idx="263">
                  <c:v>0</c:v>
                </c:pt>
                <c:pt idx="264">
                  <c:v>0</c:v>
                </c:pt>
                <c:pt idx="265">
                  <c:v>0</c:v>
                </c:pt>
                <c:pt idx="266" formatCode="#,##0">
                  <c:v>10000</c:v>
                </c:pt>
                <c:pt idx="267">
                  <c:v>0</c:v>
                </c:pt>
                <c:pt idx="268" formatCode="#,##0">
                  <c:v>10000</c:v>
                </c:pt>
                <c:pt idx="269">
                  <c:v>0</c:v>
                </c:pt>
                <c:pt idx="270">
                  <c:v>0</c:v>
                </c:pt>
                <c:pt idx="271">
                  <c:v>0</c:v>
                </c:pt>
                <c:pt idx="272">
                  <c:v>0</c:v>
                </c:pt>
                <c:pt idx="273">
                  <c:v>0</c:v>
                </c:pt>
                <c:pt idx="274">
                  <c:v>0</c:v>
                </c:pt>
                <c:pt idx="275">
                  <c:v>0</c:v>
                </c:pt>
                <c:pt idx="276">
                  <c:v>0</c:v>
                </c:pt>
                <c:pt idx="277">
                  <c:v>0</c:v>
                </c:pt>
                <c:pt idx="278">
                  <c:v>0</c:v>
                </c:pt>
                <c:pt idx="279" formatCode="#,##0">
                  <c:v>10000</c:v>
                </c:pt>
                <c:pt idx="280" formatCode="#,##0">
                  <c:v>10000</c:v>
                </c:pt>
                <c:pt idx="281" formatCode="#,##0">
                  <c:v>10000</c:v>
                </c:pt>
                <c:pt idx="282">
                  <c:v>0</c:v>
                </c:pt>
                <c:pt idx="283">
                  <c:v>0</c:v>
                </c:pt>
                <c:pt idx="284">
                  <c:v>0</c:v>
                </c:pt>
                <c:pt idx="285" formatCode="#,##0">
                  <c:v>10000</c:v>
                </c:pt>
                <c:pt idx="286">
                  <c:v>0</c:v>
                </c:pt>
                <c:pt idx="287">
                  <c:v>0</c:v>
                </c:pt>
                <c:pt idx="288" formatCode="#,##0">
                  <c:v>20000</c:v>
                </c:pt>
                <c:pt idx="289" formatCode="#,##0">
                  <c:v>10000</c:v>
                </c:pt>
                <c:pt idx="290" formatCode="#,##0">
                  <c:v>20000</c:v>
                </c:pt>
                <c:pt idx="291" formatCode="#,##0">
                  <c:v>10000</c:v>
                </c:pt>
                <c:pt idx="292" formatCode="#,##0">
                  <c:v>10000</c:v>
                </c:pt>
                <c:pt idx="293" formatCode="#,##0">
                  <c:v>10000</c:v>
                </c:pt>
                <c:pt idx="294">
                  <c:v>0</c:v>
                </c:pt>
                <c:pt idx="295">
                  <c:v>0</c:v>
                </c:pt>
                <c:pt idx="296">
                  <c:v>0</c:v>
                </c:pt>
                <c:pt idx="297" formatCode="#,##0">
                  <c:v>10000</c:v>
                </c:pt>
                <c:pt idx="298">
                  <c:v>0</c:v>
                </c:pt>
                <c:pt idx="299">
                  <c:v>0</c:v>
                </c:pt>
                <c:pt idx="300">
                  <c:v>0</c:v>
                </c:pt>
                <c:pt idx="301">
                  <c:v>0</c:v>
                </c:pt>
                <c:pt idx="302">
                  <c:v>0</c:v>
                </c:pt>
                <c:pt idx="303">
                  <c:v>0</c:v>
                </c:pt>
                <c:pt idx="304">
                  <c:v>0</c:v>
                </c:pt>
                <c:pt idx="305">
                  <c:v>0</c:v>
                </c:pt>
                <c:pt idx="306" formatCode="#,##0">
                  <c:v>10000</c:v>
                </c:pt>
                <c:pt idx="307" formatCode="#,##0">
                  <c:v>10000</c:v>
                </c:pt>
                <c:pt idx="308">
                  <c:v>0</c:v>
                </c:pt>
                <c:pt idx="309">
                  <c:v>0</c:v>
                </c:pt>
                <c:pt idx="310">
                  <c:v>0</c:v>
                </c:pt>
                <c:pt idx="311">
                  <c:v>0</c:v>
                </c:pt>
                <c:pt idx="312">
                  <c:v>0</c:v>
                </c:pt>
                <c:pt idx="313">
                  <c:v>0</c:v>
                </c:pt>
                <c:pt idx="314">
                  <c:v>0</c:v>
                </c:pt>
                <c:pt idx="315">
                  <c:v>0</c:v>
                </c:pt>
                <c:pt idx="316" formatCode="#,##0">
                  <c:v>10000</c:v>
                </c:pt>
                <c:pt idx="317" formatCode="#,##0">
                  <c:v>10000</c:v>
                </c:pt>
                <c:pt idx="318">
                  <c:v>0</c:v>
                </c:pt>
                <c:pt idx="319" formatCode="#,##0">
                  <c:v>10000</c:v>
                </c:pt>
                <c:pt idx="320" formatCode="#,##0">
                  <c:v>10000</c:v>
                </c:pt>
                <c:pt idx="321">
                  <c:v>0</c:v>
                </c:pt>
                <c:pt idx="322">
                  <c:v>0</c:v>
                </c:pt>
                <c:pt idx="323">
                  <c:v>0</c:v>
                </c:pt>
                <c:pt idx="324" formatCode="#,##0">
                  <c:v>10000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formatCode="#,##0">
                  <c:v>10000</c:v>
                </c:pt>
                <c:pt idx="347" formatCode="#,##0">
                  <c:v>10000</c:v>
                </c:pt>
                <c:pt idx="348" formatCode="#,##0">
                  <c:v>10000</c:v>
                </c:pt>
                <c:pt idx="349">
                  <c:v>0</c:v>
                </c:pt>
                <c:pt idx="350" formatCode="#,##0">
                  <c:v>10000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formatCode="#,##0">
                  <c:v>20000</c:v>
                </c:pt>
                <c:pt idx="366" formatCode="#,##0">
                  <c:v>10000</c:v>
                </c:pt>
                <c:pt idx="367" formatCode="#,##0">
                  <c:v>10000</c:v>
                </c:pt>
                <c:pt idx="368">
                  <c:v>0</c:v>
                </c:pt>
                <c:pt idx="369">
                  <c:v>0</c:v>
                </c:pt>
                <c:pt idx="370">
                  <c:v>0</c:v>
                </c:pt>
                <c:pt idx="371">
                  <c:v>0</c:v>
                </c:pt>
                <c:pt idx="372">
                  <c:v>0</c:v>
                </c:pt>
                <c:pt idx="373">
                  <c:v>0</c:v>
                </c:pt>
                <c:pt idx="374">
                  <c:v>0</c:v>
                </c:pt>
                <c:pt idx="375">
                  <c:v>0</c:v>
                </c:pt>
                <c:pt idx="376" formatCode="#,##0">
                  <c:v>10000</c:v>
                </c:pt>
                <c:pt idx="377">
                  <c:v>0</c:v>
                </c:pt>
                <c:pt idx="378">
                  <c:v>0</c:v>
                </c:pt>
                <c:pt idx="379">
                  <c:v>0</c:v>
                </c:pt>
                <c:pt idx="380">
                  <c:v>0</c:v>
                </c:pt>
                <c:pt idx="381">
                  <c:v>0</c:v>
                </c:pt>
                <c:pt idx="382">
                  <c:v>0</c:v>
                </c:pt>
                <c:pt idx="383">
                  <c:v>0</c:v>
                </c:pt>
                <c:pt idx="384">
                  <c:v>0</c:v>
                </c:pt>
                <c:pt idx="385" formatCode="#,##0">
                  <c:v>10000</c:v>
                </c:pt>
                <c:pt idx="386" formatCode="#,##0">
                  <c:v>10000</c:v>
                </c:pt>
                <c:pt idx="387">
                  <c:v>0</c:v>
                </c:pt>
                <c:pt idx="388">
                  <c:v>0</c:v>
                </c:pt>
                <c:pt idx="389">
                  <c:v>0</c:v>
                </c:pt>
                <c:pt idx="390">
                  <c:v>0</c:v>
                </c:pt>
                <c:pt idx="391" formatCode="#,##0">
                  <c:v>10000</c:v>
                </c:pt>
                <c:pt idx="392">
                  <c:v>0</c:v>
                </c:pt>
                <c:pt idx="393">
                  <c:v>0</c:v>
                </c:pt>
                <c:pt idx="394">
                  <c:v>0</c:v>
                </c:pt>
                <c:pt idx="395">
                  <c:v>0</c:v>
                </c:pt>
                <c:pt idx="396">
                  <c:v>0</c:v>
                </c:pt>
                <c:pt idx="397">
                  <c:v>0</c:v>
                </c:pt>
                <c:pt idx="398">
                  <c:v>0</c:v>
                </c:pt>
                <c:pt idx="399" formatCode="#,##0">
                  <c:v>10000</c:v>
                </c:pt>
                <c:pt idx="400">
                  <c:v>0</c:v>
                </c:pt>
                <c:pt idx="401">
                  <c:v>0</c:v>
                </c:pt>
                <c:pt idx="402">
                  <c:v>0</c:v>
                </c:pt>
                <c:pt idx="403" formatCode="#,##0">
                  <c:v>10000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formatCode="#,##0">
                  <c:v>10000</c:v>
                </c:pt>
                <c:pt idx="425">
                  <c:v>0</c:v>
                </c:pt>
                <c:pt idx="426" formatCode="#,##0">
                  <c:v>10000</c:v>
                </c:pt>
                <c:pt idx="427" formatCode="#,##0">
                  <c:v>10000</c:v>
                </c:pt>
                <c:pt idx="428" formatCode="#,##0">
                  <c:v>10000</c:v>
                </c:pt>
                <c:pt idx="429" formatCode="#,##0">
                  <c:v>10000</c:v>
                </c:pt>
                <c:pt idx="430">
                  <c:v>0</c:v>
                </c:pt>
                <c:pt idx="431">
                  <c:v>0</c:v>
                </c:pt>
                <c:pt idx="432">
                  <c:v>0</c:v>
                </c:pt>
                <c:pt idx="433">
                  <c:v>0</c:v>
                </c:pt>
                <c:pt idx="434">
                  <c:v>0</c:v>
                </c:pt>
                <c:pt idx="435">
                  <c:v>0</c:v>
                </c:pt>
                <c:pt idx="436">
                  <c:v>0</c:v>
                </c:pt>
                <c:pt idx="437">
                  <c:v>0</c:v>
                </c:pt>
                <c:pt idx="438" formatCode="#,##0">
                  <c:v>10000</c:v>
                </c:pt>
                <c:pt idx="439" formatCode="#,##0">
                  <c:v>10000</c:v>
                </c:pt>
                <c:pt idx="440">
                  <c:v>0</c:v>
                </c:pt>
                <c:pt idx="441">
                  <c:v>0</c:v>
                </c:pt>
                <c:pt idx="442">
                  <c:v>0</c:v>
                </c:pt>
                <c:pt idx="443">
                  <c:v>0</c:v>
                </c:pt>
                <c:pt idx="444">
                  <c:v>0</c:v>
                </c:pt>
                <c:pt idx="445">
                  <c:v>0</c:v>
                </c:pt>
                <c:pt idx="446">
                  <c:v>0</c:v>
                </c:pt>
                <c:pt idx="447">
                  <c:v>0</c:v>
                </c:pt>
                <c:pt idx="448">
                  <c:v>0</c:v>
                </c:pt>
                <c:pt idx="449" formatCode="#,##0">
                  <c:v>10000</c:v>
                </c:pt>
                <c:pt idx="450">
                  <c:v>0</c:v>
                </c:pt>
                <c:pt idx="451">
                  <c:v>0</c:v>
                </c:pt>
                <c:pt idx="452">
                  <c:v>0</c:v>
                </c:pt>
                <c:pt idx="453">
                  <c:v>0</c:v>
                </c:pt>
                <c:pt idx="454" formatCode="#,##0">
                  <c:v>10000</c:v>
                </c:pt>
                <c:pt idx="455">
                  <c:v>0</c:v>
                </c:pt>
                <c:pt idx="456">
                  <c:v>0</c:v>
                </c:pt>
                <c:pt idx="457">
                  <c:v>0</c:v>
                </c:pt>
                <c:pt idx="458">
                  <c:v>0</c:v>
                </c:pt>
                <c:pt idx="459">
                  <c:v>0</c:v>
                </c:pt>
                <c:pt idx="460">
                  <c:v>0</c:v>
                </c:pt>
                <c:pt idx="461">
                  <c:v>0</c:v>
                </c:pt>
                <c:pt idx="462" formatCode="#,##0">
                  <c:v>20000</c:v>
                </c:pt>
                <c:pt idx="463" formatCode="#,##0">
                  <c:v>10000</c:v>
                </c:pt>
                <c:pt idx="464" formatCode="#,##0">
                  <c:v>10000</c:v>
                </c:pt>
                <c:pt idx="465" formatCode="#,##0">
                  <c:v>10000</c:v>
                </c:pt>
                <c:pt idx="466">
                  <c:v>0</c:v>
                </c:pt>
                <c:pt idx="467">
                  <c:v>0</c:v>
                </c:pt>
                <c:pt idx="468">
                  <c:v>0</c:v>
                </c:pt>
                <c:pt idx="469" formatCode="#,##0">
                  <c:v>10000</c:v>
                </c:pt>
                <c:pt idx="470">
                  <c:v>0</c:v>
                </c:pt>
                <c:pt idx="471">
                  <c:v>0</c:v>
                </c:pt>
                <c:pt idx="472" formatCode="#,##0">
                  <c:v>10000</c:v>
                </c:pt>
                <c:pt idx="473" formatCode="#,##0">
                  <c:v>10000</c:v>
                </c:pt>
                <c:pt idx="474">
                  <c:v>0</c:v>
                </c:pt>
                <c:pt idx="475">
                  <c:v>0</c:v>
                </c:pt>
                <c:pt idx="476">
                  <c:v>0</c:v>
                </c:pt>
                <c:pt idx="477">
                  <c:v>0</c:v>
                </c:pt>
                <c:pt idx="478">
                  <c:v>0</c:v>
                </c:pt>
                <c:pt idx="479">
                  <c:v>0</c:v>
                </c:pt>
                <c:pt idx="480">
                  <c:v>0</c:v>
                </c:pt>
                <c:pt idx="481" formatCode="#,##0">
                  <c:v>10000</c:v>
                </c:pt>
                <c:pt idx="482">
                  <c:v>0</c:v>
                </c:pt>
                <c:pt idx="483">
                  <c:v>0</c:v>
                </c:pt>
                <c:pt idx="484">
                  <c:v>0</c:v>
                </c:pt>
                <c:pt idx="485">
                  <c:v>0</c:v>
                </c:pt>
                <c:pt idx="486">
                  <c:v>0</c:v>
                </c:pt>
                <c:pt idx="487">
                  <c:v>0</c:v>
                </c:pt>
                <c:pt idx="488">
                  <c:v>0</c:v>
                </c:pt>
                <c:pt idx="489">
                  <c:v>0</c:v>
                </c:pt>
                <c:pt idx="490">
                  <c:v>0</c:v>
                </c:pt>
                <c:pt idx="491" formatCode="#,##0">
                  <c:v>10000</c:v>
                </c:pt>
                <c:pt idx="492" formatCode="#,##0">
                  <c:v>10000</c:v>
                </c:pt>
                <c:pt idx="493">
                  <c:v>0</c:v>
                </c:pt>
                <c:pt idx="494">
                  <c:v>0</c:v>
                </c:pt>
                <c:pt idx="495">
                  <c:v>0</c:v>
                </c:pt>
                <c:pt idx="496">
                  <c:v>0</c:v>
                </c:pt>
                <c:pt idx="497">
                  <c:v>0</c:v>
                </c:pt>
                <c:pt idx="498">
                  <c:v>0</c:v>
                </c:pt>
                <c:pt idx="499">
                  <c:v>0</c:v>
                </c:pt>
                <c:pt idx="500">
                  <c:v>0</c:v>
                </c:pt>
                <c:pt idx="501">
                  <c:v>0</c:v>
                </c:pt>
                <c:pt idx="502">
                  <c:v>0</c:v>
                </c:pt>
                <c:pt idx="503">
                  <c:v>0</c:v>
                </c:pt>
                <c:pt idx="504">
                  <c:v>0</c:v>
                </c:pt>
                <c:pt idx="505" formatCode="#,##0">
                  <c:v>10000</c:v>
                </c:pt>
                <c:pt idx="506">
                  <c:v>0</c:v>
                </c:pt>
                <c:pt idx="507">
                  <c:v>0</c:v>
                </c:pt>
                <c:pt idx="508">
                  <c:v>0</c:v>
                </c:pt>
                <c:pt idx="509">
                  <c:v>0</c:v>
                </c:pt>
                <c:pt idx="510">
                  <c:v>0</c:v>
                </c:pt>
                <c:pt idx="511">
                  <c:v>0</c:v>
                </c:pt>
                <c:pt idx="512">
                  <c:v>0</c:v>
                </c:pt>
                <c:pt idx="513">
                  <c:v>0</c:v>
                </c:pt>
                <c:pt idx="514">
                  <c:v>0</c:v>
                </c:pt>
                <c:pt idx="515">
                  <c:v>0</c:v>
                </c:pt>
                <c:pt idx="516" formatCode="#,##0">
                  <c:v>10000</c:v>
                </c:pt>
                <c:pt idx="517" formatCode="#,##0">
                  <c:v>10000</c:v>
                </c:pt>
                <c:pt idx="518">
                  <c:v>0</c:v>
                </c:pt>
                <c:pt idx="519">
                  <c:v>0</c:v>
                </c:pt>
                <c:pt idx="520">
                  <c:v>0</c:v>
                </c:pt>
                <c:pt idx="521">
                  <c:v>0</c:v>
                </c:pt>
                <c:pt idx="522">
                  <c:v>0</c:v>
                </c:pt>
                <c:pt idx="523">
                  <c:v>0</c:v>
                </c:pt>
                <c:pt idx="524">
                  <c:v>0</c:v>
                </c:pt>
                <c:pt idx="525">
                  <c:v>0</c:v>
                </c:pt>
                <c:pt idx="526">
                  <c:v>0</c:v>
                </c:pt>
                <c:pt idx="527">
                  <c:v>0</c:v>
                </c:pt>
                <c:pt idx="528" formatCode="#,##0">
                  <c:v>10000</c:v>
                </c:pt>
                <c:pt idx="529">
                  <c:v>0</c:v>
                </c:pt>
                <c:pt idx="530">
                  <c:v>0</c:v>
                </c:pt>
                <c:pt idx="531">
                  <c:v>0</c:v>
                </c:pt>
                <c:pt idx="532">
                  <c:v>0</c:v>
                </c:pt>
                <c:pt idx="533">
                  <c:v>0</c:v>
                </c:pt>
                <c:pt idx="534">
                  <c:v>0</c:v>
                </c:pt>
                <c:pt idx="535">
                  <c:v>0</c:v>
                </c:pt>
                <c:pt idx="536">
                  <c:v>0</c:v>
                </c:pt>
                <c:pt idx="537">
                  <c:v>0</c:v>
                </c:pt>
                <c:pt idx="538">
                  <c:v>0</c:v>
                </c:pt>
                <c:pt idx="539">
                  <c:v>0</c:v>
                </c:pt>
                <c:pt idx="540" formatCode="#,##0">
                  <c:v>10000</c:v>
                </c:pt>
                <c:pt idx="541">
                  <c:v>0</c:v>
                </c:pt>
                <c:pt idx="542" formatCode="#,##0">
                  <c:v>10000</c:v>
                </c:pt>
                <c:pt idx="543">
                  <c:v>0</c:v>
                </c:pt>
                <c:pt idx="544">
                  <c:v>0</c:v>
                </c:pt>
                <c:pt idx="545">
                  <c:v>0</c:v>
                </c:pt>
                <c:pt idx="546">
                  <c:v>0</c:v>
                </c:pt>
                <c:pt idx="547">
                  <c:v>0</c:v>
                </c:pt>
                <c:pt idx="548">
                  <c:v>0</c:v>
                </c:pt>
                <c:pt idx="549">
                  <c:v>0</c:v>
                </c:pt>
                <c:pt idx="550">
                  <c:v>0</c:v>
                </c:pt>
                <c:pt idx="551">
                  <c:v>0</c:v>
                </c:pt>
                <c:pt idx="552">
                  <c:v>0</c:v>
                </c:pt>
                <c:pt idx="553">
                  <c:v>0</c:v>
                </c:pt>
                <c:pt idx="554" formatCode="#,##0">
                  <c:v>10000</c:v>
                </c:pt>
                <c:pt idx="555">
                  <c:v>0</c:v>
                </c:pt>
                <c:pt idx="556" formatCode="#,##0">
                  <c:v>10000</c:v>
                </c:pt>
                <c:pt idx="557">
                  <c:v>0</c:v>
                </c:pt>
                <c:pt idx="558">
                  <c:v>0</c:v>
                </c:pt>
                <c:pt idx="559" formatCode="#,##0">
                  <c:v>10000</c:v>
                </c:pt>
                <c:pt idx="560">
                  <c:v>0</c:v>
                </c:pt>
                <c:pt idx="561">
                  <c:v>0</c:v>
                </c:pt>
                <c:pt idx="562">
                  <c:v>0</c:v>
                </c:pt>
                <c:pt idx="563">
                  <c:v>0</c:v>
                </c:pt>
                <c:pt idx="564" formatCode="#,##0">
                  <c:v>10000</c:v>
                </c:pt>
                <c:pt idx="565">
                  <c:v>0</c:v>
                </c:pt>
                <c:pt idx="566">
                  <c:v>0</c:v>
                </c:pt>
                <c:pt idx="567">
                  <c:v>0</c:v>
                </c:pt>
                <c:pt idx="568">
                  <c:v>0</c:v>
                </c:pt>
                <c:pt idx="569">
                  <c:v>0</c:v>
                </c:pt>
                <c:pt idx="570" formatCode="#,##0">
                  <c:v>10000</c:v>
                </c:pt>
                <c:pt idx="571">
                  <c:v>0</c:v>
                </c:pt>
                <c:pt idx="572">
                  <c:v>0</c:v>
                </c:pt>
                <c:pt idx="573">
                  <c:v>0</c:v>
                </c:pt>
                <c:pt idx="574">
                  <c:v>0</c:v>
                </c:pt>
                <c:pt idx="575">
                  <c:v>0</c:v>
                </c:pt>
                <c:pt idx="576">
                  <c:v>0</c:v>
                </c:pt>
                <c:pt idx="577">
                  <c:v>0</c:v>
                </c:pt>
                <c:pt idx="578">
                  <c:v>0</c:v>
                </c:pt>
                <c:pt idx="579">
                  <c:v>0</c:v>
                </c:pt>
                <c:pt idx="580">
                  <c:v>0</c:v>
                </c:pt>
                <c:pt idx="581">
                  <c:v>0</c:v>
                </c:pt>
                <c:pt idx="582">
                  <c:v>0</c:v>
                </c:pt>
                <c:pt idx="583" formatCode="#,##0">
                  <c:v>10000</c:v>
                </c:pt>
                <c:pt idx="584">
                  <c:v>0</c:v>
                </c:pt>
                <c:pt idx="585">
                  <c:v>0</c:v>
                </c:pt>
                <c:pt idx="586">
                  <c:v>0</c:v>
                </c:pt>
                <c:pt idx="587">
                  <c:v>0</c:v>
                </c:pt>
                <c:pt idx="588">
                  <c:v>0</c:v>
                </c:pt>
                <c:pt idx="589">
                  <c:v>0</c:v>
                </c:pt>
                <c:pt idx="590">
                  <c:v>0</c:v>
                </c:pt>
                <c:pt idx="591" formatCode="#,##0">
                  <c:v>10000</c:v>
                </c:pt>
                <c:pt idx="592">
                  <c:v>0</c:v>
                </c:pt>
                <c:pt idx="593">
                  <c:v>0</c:v>
                </c:pt>
                <c:pt idx="594">
                  <c:v>0</c:v>
                </c:pt>
                <c:pt idx="595">
                  <c:v>0</c:v>
                </c:pt>
                <c:pt idx="596">
                  <c:v>0</c:v>
                </c:pt>
                <c:pt idx="597">
                  <c:v>0</c:v>
                </c:pt>
                <c:pt idx="598">
                  <c:v>0</c:v>
                </c:pt>
                <c:pt idx="599" formatCode="#,##0">
                  <c:v>10000</c:v>
                </c:pt>
                <c:pt idx="600" formatCode="#,##0">
                  <c:v>10000</c:v>
                </c:pt>
                <c:pt idx="601">
                  <c:v>0</c:v>
                </c:pt>
                <c:pt idx="602">
                  <c:v>0</c:v>
                </c:pt>
                <c:pt idx="603">
                  <c:v>0</c:v>
                </c:pt>
                <c:pt idx="604">
                  <c:v>0</c:v>
                </c:pt>
                <c:pt idx="605">
                  <c:v>0</c:v>
                </c:pt>
                <c:pt idx="606" formatCode="#,##0">
                  <c:v>10000</c:v>
                </c:pt>
                <c:pt idx="607" formatCode="#,##0">
                  <c:v>20000</c:v>
                </c:pt>
                <c:pt idx="608" formatCode="#,##0">
                  <c:v>10000</c:v>
                </c:pt>
                <c:pt idx="609">
                  <c:v>0</c:v>
                </c:pt>
                <c:pt idx="610">
                  <c:v>0</c:v>
                </c:pt>
                <c:pt idx="611">
                  <c:v>0</c:v>
                </c:pt>
                <c:pt idx="612">
                  <c:v>0</c:v>
                </c:pt>
                <c:pt idx="613" formatCode="#,##0">
                  <c:v>10000</c:v>
                </c:pt>
                <c:pt idx="614" formatCode="#,##0">
                  <c:v>20000</c:v>
                </c:pt>
                <c:pt idx="615" formatCode="#,##0">
                  <c:v>10000</c:v>
                </c:pt>
                <c:pt idx="616" formatCode="#,##0">
                  <c:v>10000</c:v>
                </c:pt>
                <c:pt idx="617" formatCode="#,##0">
                  <c:v>10000</c:v>
                </c:pt>
                <c:pt idx="618">
                  <c:v>0</c:v>
                </c:pt>
                <c:pt idx="619">
                  <c:v>0</c:v>
                </c:pt>
                <c:pt idx="620">
                  <c:v>0</c:v>
                </c:pt>
                <c:pt idx="621">
                  <c:v>0</c:v>
                </c:pt>
                <c:pt idx="622">
                  <c:v>0</c:v>
                </c:pt>
                <c:pt idx="623" formatCode="#,##0">
                  <c:v>10000</c:v>
                </c:pt>
                <c:pt idx="624">
                  <c:v>0</c:v>
                </c:pt>
                <c:pt idx="625">
                  <c:v>0</c:v>
                </c:pt>
                <c:pt idx="626">
                  <c:v>0</c:v>
                </c:pt>
                <c:pt idx="627">
                  <c:v>0</c:v>
                </c:pt>
                <c:pt idx="628">
                  <c:v>0</c:v>
                </c:pt>
                <c:pt idx="629" formatCode="#,##0">
                  <c:v>10000</c:v>
                </c:pt>
                <c:pt idx="630" formatCode="#,##0">
                  <c:v>10000</c:v>
                </c:pt>
                <c:pt idx="631">
                  <c:v>0</c:v>
                </c:pt>
                <c:pt idx="632">
                  <c:v>0</c:v>
                </c:pt>
                <c:pt idx="633">
                  <c:v>0</c:v>
                </c:pt>
                <c:pt idx="634" formatCode="#,##0">
                  <c:v>10000</c:v>
                </c:pt>
                <c:pt idx="635">
                  <c:v>0</c:v>
                </c:pt>
                <c:pt idx="636">
                  <c:v>0</c:v>
                </c:pt>
                <c:pt idx="637">
                  <c:v>0</c:v>
                </c:pt>
                <c:pt idx="638">
                  <c:v>0</c:v>
                </c:pt>
                <c:pt idx="639">
                  <c:v>0</c:v>
                </c:pt>
                <c:pt idx="640">
                  <c:v>0</c:v>
                </c:pt>
                <c:pt idx="641">
                  <c:v>0</c:v>
                </c:pt>
                <c:pt idx="642">
                  <c:v>0</c:v>
                </c:pt>
                <c:pt idx="643" formatCode="#,##0">
                  <c:v>10000</c:v>
                </c:pt>
                <c:pt idx="644">
                  <c:v>0</c:v>
                </c:pt>
                <c:pt idx="645" formatCode="#,##0">
                  <c:v>10000</c:v>
                </c:pt>
                <c:pt idx="646">
                  <c:v>0</c:v>
                </c:pt>
                <c:pt idx="647" formatCode="#,##0">
                  <c:v>10000</c:v>
                </c:pt>
                <c:pt idx="648" formatCode="#,##0">
                  <c:v>10000</c:v>
                </c:pt>
                <c:pt idx="649" formatCode="#,##0">
                  <c:v>10000</c:v>
                </c:pt>
                <c:pt idx="650">
                  <c:v>0</c:v>
                </c:pt>
                <c:pt idx="651" formatCode="#,##0">
                  <c:v>10000</c:v>
                </c:pt>
                <c:pt idx="652" formatCode="#,##0">
                  <c:v>10000</c:v>
                </c:pt>
                <c:pt idx="653">
                  <c:v>0</c:v>
                </c:pt>
                <c:pt idx="654">
                  <c:v>0</c:v>
                </c:pt>
                <c:pt idx="655">
                  <c:v>0</c:v>
                </c:pt>
                <c:pt idx="656">
                  <c:v>0</c:v>
                </c:pt>
                <c:pt idx="657" formatCode="#,##0">
                  <c:v>20000</c:v>
                </c:pt>
                <c:pt idx="658" formatCode="#,##0">
                  <c:v>20000</c:v>
                </c:pt>
                <c:pt idx="659" formatCode="#,##0">
                  <c:v>20000</c:v>
                </c:pt>
                <c:pt idx="660" formatCode="#,##0">
                  <c:v>10000</c:v>
                </c:pt>
                <c:pt idx="661" formatCode="#,##0">
                  <c:v>10000</c:v>
                </c:pt>
                <c:pt idx="662">
                  <c:v>0</c:v>
                </c:pt>
                <c:pt idx="663" formatCode="#,##0">
                  <c:v>20000</c:v>
                </c:pt>
                <c:pt idx="664" formatCode="#,##0">
                  <c:v>20000</c:v>
                </c:pt>
                <c:pt idx="665" formatCode="#,##0">
                  <c:v>10000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formatCode="#,##0">
                  <c:v>10000</c:v>
                </c:pt>
                <c:pt idx="681">
                  <c:v>0</c:v>
                </c:pt>
                <c:pt idx="682">
                  <c:v>0</c:v>
                </c:pt>
                <c:pt idx="683" formatCode="#,##0">
                  <c:v>10000</c:v>
                </c:pt>
                <c:pt idx="684">
                  <c:v>0</c:v>
                </c:pt>
                <c:pt idx="685">
                  <c:v>0</c:v>
                </c:pt>
                <c:pt idx="686">
                  <c:v>0</c:v>
                </c:pt>
                <c:pt idx="687" formatCode="#,##0">
                  <c:v>10000</c:v>
                </c:pt>
                <c:pt idx="688">
                  <c:v>0</c:v>
                </c:pt>
                <c:pt idx="689">
                  <c:v>0</c:v>
                </c:pt>
                <c:pt idx="690">
                  <c:v>0</c:v>
                </c:pt>
                <c:pt idx="691">
                  <c:v>0</c:v>
                </c:pt>
                <c:pt idx="692">
                  <c:v>0</c:v>
                </c:pt>
                <c:pt idx="693">
                  <c:v>0</c:v>
                </c:pt>
                <c:pt idx="694">
                  <c:v>0</c:v>
                </c:pt>
                <c:pt idx="695" formatCode="#,##0">
                  <c:v>10000</c:v>
                </c:pt>
                <c:pt idx="696">
                  <c:v>0</c:v>
                </c:pt>
                <c:pt idx="697">
                  <c:v>0</c:v>
                </c:pt>
                <c:pt idx="698">
                  <c:v>0</c:v>
                </c:pt>
                <c:pt idx="699">
                  <c:v>0</c:v>
                </c:pt>
                <c:pt idx="700">
                  <c:v>0</c:v>
                </c:pt>
                <c:pt idx="701">
                  <c:v>0</c:v>
                </c:pt>
                <c:pt idx="702">
                  <c:v>0</c:v>
                </c:pt>
                <c:pt idx="703">
                  <c:v>0</c:v>
                </c:pt>
                <c:pt idx="704">
                  <c:v>0</c:v>
                </c:pt>
                <c:pt idx="705">
                  <c:v>0</c:v>
                </c:pt>
                <c:pt idx="706">
                  <c:v>0</c:v>
                </c:pt>
                <c:pt idx="707">
                  <c:v>0</c:v>
                </c:pt>
                <c:pt idx="708" formatCode="#,##0">
                  <c:v>10000</c:v>
                </c:pt>
                <c:pt idx="709">
                  <c:v>0</c:v>
                </c:pt>
                <c:pt idx="710">
                  <c:v>0</c:v>
                </c:pt>
                <c:pt idx="711">
                  <c:v>0</c:v>
                </c:pt>
                <c:pt idx="712">
                  <c:v>0</c:v>
                </c:pt>
                <c:pt idx="713">
                  <c:v>0</c:v>
                </c:pt>
                <c:pt idx="714">
                  <c:v>0</c:v>
                </c:pt>
                <c:pt idx="715">
                  <c:v>0</c:v>
                </c:pt>
                <c:pt idx="716">
                  <c:v>0</c:v>
                </c:pt>
                <c:pt idx="717">
                  <c:v>0</c:v>
                </c:pt>
                <c:pt idx="718" formatCode="#,##0">
                  <c:v>10000</c:v>
                </c:pt>
                <c:pt idx="719">
                  <c:v>0</c:v>
                </c:pt>
                <c:pt idx="720">
                  <c:v>0</c:v>
                </c:pt>
                <c:pt idx="721">
                  <c:v>0</c:v>
                </c:pt>
                <c:pt idx="722" formatCode="#,##0">
                  <c:v>10000</c:v>
                </c:pt>
                <c:pt idx="723">
                  <c:v>0</c:v>
                </c:pt>
                <c:pt idx="724">
                  <c:v>0</c:v>
                </c:pt>
                <c:pt idx="725" formatCode="#,##0">
                  <c:v>20000</c:v>
                </c:pt>
                <c:pt idx="726" formatCode="#,##0">
                  <c:v>10000</c:v>
                </c:pt>
                <c:pt idx="727" formatCode="#,##0">
                  <c:v>10000</c:v>
                </c:pt>
                <c:pt idx="728" formatCode="#,##0">
                  <c:v>10000</c:v>
                </c:pt>
                <c:pt idx="729" formatCode="#,##0">
                  <c:v>10000</c:v>
                </c:pt>
                <c:pt idx="730">
                  <c:v>0</c:v>
                </c:pt>
                <c:pt idx="731" formatCode="#,##0">
                  <c:v>10000</c:v>
                </c:pt>
                <c:pt idx="732" formatCode="#,##0">
                  <c:v>10000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formatCode="#,##0">
                  <c:v>10000</c:v>
                </c:pt>
                <c:pt idx="751" formatCode="#,##0">
                  <c:v>10000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formatCode="#,##0">
                  <c:v>10000</c:v>
                </c:pt>
                <c:pt idx="768" formatCode="#,##0">
                  <c:v>20000</c:v>
                </c:pt>
                <c:pt idx="769" formatCode="#,##0">
                  <c:v>10000</c:v>
                </c:pt>
                <c:pt idx="770">
                  <c:v>0</c:v>
                </c:pt>
                <c:pt idx="771">
                  <c:v>0</c:v>
                </c:pt>
                <c:pt idx="772">
                  <c:v>0</c:v>
                </c:pt>
                <c:pt idx="773">
                  <c:v>0</c:v>
                </c:pt>
                <c:pt idx="774">
                  <c:v>0</c:v>
                </c:pt>
                <c:pt idx="775">
                  <c:v>0</c:v>
                </c:pt>
                <c:pt idx="776" formatCode="#,##0">
                  <c:v>10000</c:v>
                </c:pt>
                <c:pt idx="777">
                  <c:v>0</c:v>
                </c:pt>
                <c:pt idx="778">
                  <c:v>0</c:v>
                </c:pt>
                <c:pt idx="779">
                  <c:v>0</c:v>
                </c:pt>
                <c:pt idx="780">
                  <c:v>0</c:v>
                </c:pt>
                <c:pt idx="781">
                  <c:v>0</c:v>
                </c:pt>
                <c:pt idx="782">
                  <c:v>0</c:v>
                </c:pt>
                <c:pt idx="783">
                  <c:v>0</c:v>
                </c:pt>
                <c:pt idx="784">
                  <c:v>0</c:v>
                </c:pt>
                <c:pt idx="785">
                  <c:v>0</c:v>
                </c:pt>
                <c:pt idx="786">
                  <c:v>0</c:v>
                </c:pt>
                <c:pt idx="787">
                  <c:v>0</c:v>
                </c:pt>
                <c:pt idx="788" formatCode="#,##0">
                  <c:v>10000</c:v>
                </c:pt>
                <c:pt idx="789">
                  <c:v>0</c:v>
                </c:pt>
                <c:pt idx="790">
                  <c:v>0</c:v>
                </c:pt>
                <c:pt idx="791">
                  <c:v>0</c:v>
                </c:pt>
                <c:pt idx="792">
                  <c:v>0</c:v>
                </c:pt>
                <c:pt idx="793">
                  <c:v>0</c:v>
                </c:pt>
                <c:pt idx="794">
                  <c:v>0</c:v>
                </c:pt>
                <c:pt idx="795">
                  <c:v>0</c:v>
                </c:pt>
                <c:pt idx="796">
                  <c:v>0</c:v>
                </c:pt>
                <c:pt idx="797">
                  <c:v>0</c:v>
                </c:pt>
                <c:pt idx="798">
                  <c:v>0</c:v>
                </c:pt>
                <c:pt idx="799" formatCode="#,##0">
                  <c:v>10000</c:v>
                </c:pt>
                <c:pt idx="800" formatCode="#,##0">
                  <c:v>10000</c:v>
                </c:pt>
                <c:pt idx="801" formatCode="#,##0">
                  <c:v>10000</c:v>
                </c:pt>
                <c:pt idx="802">
                  <c:v>0</c:v>
                </c:pt>
                <c:pt idx="803">
                  <c:v>0</c:v>
                </c:pt>
                <c:pt idx="804">
                  <c:v>0</c:v>
                </c:pt>
                <c:pt idx="805" formatCode="#,##0">
                  <c:v>10000</c:v>
                </c:pt>
                <c:pt idx="806">
                  <c:v>0</c:v>
                </c:pt>
                <c:pt idx="807">
                  <c:v>0</c:v>
                </c:pt>
                <c:pt idx="808">
                  <c:v>0</c:v>
                </c:pt>
                <c:pt idx="809">
                  <c:v>0</c:v>
                </c:pt>
                <c:pt idx="810">
                  <c:v>0</c:v>
                </c:pt>
                <c:pt idx="811">
                  <c:v>0</c:v>
                </c:pt>
                <c:pt idx="812">
                  <c:v>0</c:v>
                </c:pt>
                <c:pt idx="813">
                  <c:v>0</c:v>
                </c:pt>
                <c:pt idx="814">
                  <c:v>0</c:v>
                </c:pt>
                <c:pt idx="815" formatCode="#,##0">
                  <c:v>10000</c:v>
                </c:pt>
                <c:pt idx="816">
                  <c:v>0</c:v>
                </c:pt>
                <c:pt idx="817">
                  <c:v>0</c:v>
                </c:pt>
                <c:pt idx="818">
                  <c:v>0</c:v>
                </c:pt>
                <c:pt idx="819" formatCode="#,##0">
                  <c:v>20000</c:v>
                </c:pt>
                <c:pt idx="820">
                  <c:v>0</c:v>
                </c:pt>
                <c:pt idx="821">
                  <c:v>0</c:v>
                </c:pt>
                <c:pt idx="822">
                  <c:v>0</c:v>
                </c:pt>
                <c:pt idx="823">
                  <c:v>0</c:v>
                </c:pt>
                <c:pt idx="824">
                  <c:v>0</c:v>
                </c:pt>
                <c:pt idx="825">
                  <c:v>0</c:v>
                </c:pt>
                <c:pt idx="826" formatCode="#,##0">
                  <c:v>10000</c:v>
                </c:pt>
                <c:pt idx="827">
                  <c:v>0</c:v>
                </c:pt>
                <c:pt idx="828">
                  <c:v>0</c:v>
                </c:pt>
                <c:pt idx="829" formatCode="#,##0">
                  <c:v>10000</c:v>
                </c:pt>
                <c:pt idx="830">
                  <c:v>0</c:v>
                </c:pt>
                <c:pt idx="831">
                  <c:v>0</c:v>
                </c:pt>
                <c:pt idx="832">
                  <c:v>0</c:v>
                </c:pt>
                <c:pt idx="833">
                  <c:v>0</c:v>
                </c:pt>
                <c:pt idx="834">
                  <c:v>0</c:v>
                </c:pt>
                <c:pt idx="835">
                  <c:v>0</c:v>
                </c:pt>
                <c:pt idx="836">
                  <c:v>0</c:v>
                </c:pt>
                <c:pt idx="837" formatCode="#,##0">
                  <c:v>10000</c:v>
                </c:pt>
                <c:pt idx="838">
                  <c:v>0</c:v>
                </c:pt>
                <c:pt idx="839">
                  <c:v>0</c:v>
                </c:pt>
                <c:pt idx="840">
                  <c:v>0</c:v>
                </c:pt>
                <c:pt idx="841">
                  <c:v>0</c:v>
                </c:pt>
              </c:numCache>
            </c:numRef>
          </c:val>
          <c:smooth val="0"/>
        </c:ser>
        <c:ser>
          <c:idx val="3"/>
          <c:order val="3"/>
          <c:tx>
            <c:v>SST4 eiles</c:v>
          </c:tx>
          <c:spPr>
            <a:ln w="12700"/>
          </c:spPr>
          <c:marker>
            <c:symbol val="none"/>
          </c:marker>
          <c:val>
            <c:numRef>
              <c:f>'MST SST 2500'!$A$62:$AFJ$62</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formatCode="#,##0">
                  <c:v>10000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formatCode="#,##0">
                  <c:v>20000</c:v>
                </c:pt>
                <c:pt idx="54" formatCode="#,##0">
                  <c:v>10000</c:v>
                </c:pt>
                <c:pt idx="55" formatCode="#,##0">
                  <c:v>10000</c:v>
                </c:pt>
                <c:pt idx="56" formatCode="#,##0">
                  <c:v>10000</c:v>
                </c:pt>
                <c:pt idx="57">
                  <c:v>0</c:v>
                </c:pt>
                <c:pt idx="58" formatCode="#,##0">
                  <c:v>10000</c:v>
                </c:pt>
                <c:pt idx="59">
                  <c:v>0</c:v>
                </c:pt>
                <c:pt idx="60">
                  <c:v>0</c:v>
                </c:pt>
                <c:pt idx="61">
                  <c:v>0</c:v>
                </c:pt>
                <c:pt idx="62">
                  <c:v>0</c:v>
                </c:pt>
                <c:pt idx="63">
                  <c:v>0</c:v>
                </c:pt>
                <c:pt idx="64">
                  <c:v>0</c:v>
                </c:pt>
                <c:pt idx="65" formatCode="#,##0">
                  <c:v>10000</c:v>
                </c:pt>
                <c:pt idx="66">
                  <c:v>0</c:v>
                </c:pt>
                <c:pt idx="67">
                  <c:v>0</c:v>
                </c:pt>
                <c:pt idx="68" formatCode="#,##0">
                  <c:v>10000</c:v>
                </c:pt>
                <c:pt idx="69">
                  <c:v>0</c:v>
                </c:pt>
                <c:pt idx="70">
                  <c:v>0</c:v>
                </c:pt>
                <c:pt idx="71">
                  <c:v>0</c:v>
                </c:pt>
                <c:pt idx="72">
                  <c:v>0</c:v>
                </c:pt>
                <c:pt idx="73">
                  <c:v>0</c:v>
                </c:pt>
                <c:pt idx="74">
                  <c:v>0</c:v>
                </c:pt>
                <c:pt idx="75">
                  <c:v>0</c:v>
                </c:pt>
                <c:pt idx="76" formatCode="#,##0">
                  <c:v>10000</c:v>
                </c:pt>
                <c:pt idx="77" formatCode="#,##0">
                  <c:v>10000</c:v>
                </c:pt>
                <c:pt idx="78">
                  <c:v>0</c:v>
                </c:pt>
                <c:pt idx="79">
                  <c:v>0</c:v>
                </c:pt>
                <c:pt idx="80">
                  <c:v>0</c:v>
                </c:pt>
                <c:pt idx="81">
                  <c:v>0</c:v>
                </c:pt>
                <c:pt idx="82">
                  <c:v>0</c:v>
                </c:pt>
                <c:pt idx="83">
                  <c:v>0</c:v>
                </c:pt>
                <c:pt idx="84">
                  <c:v>0</c:v>
                </c:pt>
                <c:pt idx="85" formatCode="#,##0">
                  <c:v>10000</c:v>
                </c:pt>
                <c:pt idx="86">
                  <c:v>0</c:v>
                </c:pt>
                <c:pt idx="87" formatCode="#,##0">
                  <c:v>10000</c:v>
                </c:pt>
                <c:pt idx="88" formatCode="#,##0">
                  <c:v>10000</c:v>
                </c:pt>
                <c:pt idx="89">
                  <c:v>0</c:v>
                </c:pt>
                <c:pt idx="90" formatCode="#,##0">
                  <c:v>10000</c:v>
                </c:pt>
                <c:pt idx="91" formatCode="#,##0">
                  <c:v>10000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formatCode="#,##0">
                  <c:v>10000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formatCode="#,##0">
                  <c:v>10000</c:v>
                </c:pt>
                <c:pt idx="128" formatCode="#,##0">
                  <c:v>10000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formatCode="#,##0">
                  <c:v>10000</c:v>
                </c:pt>
                <c:pt idx="145" formatCode="#,##0">
                  <c:v>10000</c:v>
                </c:pt>
                <c:pt idx="146">
                  <c:v>0</c:v>
                </c:pt>
                <c:pt idx="147">
                  <c:v>0</c:v>
                </c:pt>
                <c:pt idx="148" formatCode="#,##0">
                  <c:v>10000</c:v>
                </c:pt>
                <c:pt idx="149" formatCode="#,##0">
                  <c:v>20000</c:v>
                </c:pt>
                <c:pt idx="150" formatCode="#,##0">
                  <c:v>20000</c:v>
                </c:pt>
                <c:pt idx="151" formatCode="#,##0">
                  <c:v>10000</c:v>
                </c:pt>
                <c:pt idx="152">
                  <c:v>0</c:v>
                </c:pt>
                <c:pt idx="153">
                  <c:v>0</c:v>
                </c:pt>
                <c:pt idx="154" formatCode="#,##0">
                  <c:v>10000</c:v>
                </c:pt>
                <c:pt idx="155">
                  <c:v>0</c:v>
                </c:pt>
                <c:pt idx="156">
                  <c:v>0</c:v>
                </c:pt>
                <c:pt idx="157">
                  <c:v>0</c:v>
                </c:pt>
                <c:pt idx="158">
                  <c:v>0</c:v>
                </c:pt>
                <c:pt idx="159" formatCode="#,##0">
                  <c:v>10000</c:v>
                </c:pt>
                <c:pt idx="160">
                  <c:v>0</c:v>
                </c:pt>
                <c:pt idx="161" formatCode="#,##0">
                  <c:v>10000</c:v>
                </c:pt>
                <c:pt idx="162" formatCode="#,##0">
                  <c:v>10000</c:v>
                </c:pt>
                <c:pt idx="163" formatCode="#,##0">
                  <c:v>10000</c:v>
                </c:pt>
                <c:pt idx="164" formatCode="#,##0">
                  <c:v>10000</c:v>
                </c:pt>
                <c:pt idx="165">
                  <c:v>0</c:v>
                </c:pt>
                <c:pt idx="166">
                  <c:v>0</c:v>
                </c:pt>
                <c:pt idx="167">
                  <c:v>0</c:v>
                </c:pt>
                <c:pt idx="168">
                  <c:v>0</c:v>
                </c:pt>
                <c:pt idx="169">
                  <c:v>0</c:v>
                </c:pt>
                <c:pt idx="170" formatCode="#,##0">
                  <c:v>10000</c:v>
                </c:pt>
                <c:pt idx="171">
                  <c:v>0</c:v>
                </c:pt>
                <c:pt idx="172">
                  <c:v>0</c:v>
                </c:pt>
                <c:pt idx="173" formatCode="#,##0">
                  <c:v>10000</c:v>
                </c:pt>
                <c:pt idx="174">
                  <c:v>0</c:v>
                </c:pt>
                <c:pt idx="175">
                  <c:v>0</c:v>
                </c:pt>
                <c:pt idx="176">
                  <c:v>0</c:v>
                </c:pt>
                <c:pt idx="177" formatCode="#,##0">
                  <c:v>10000</c:v>
                </c:pt>
                <c:pt idx="178">
                  <c:v>0</c:v>
                </c:pt>
                <c:pt idx="179">
                  <c:v>0</c:v>
                </c:pt>
                <c:pt idx="180" formatCode="#,##0">
                  <c:v>10000</c:v>
                </c:pt>
                <c:pt idx="181">
                  <c:v>0</c:v>
                </c:pt>
                <c:pt idx="182">
                  <c:v>0</c:v>
                </c:pt>
                <c:pt idx="183">
                  <c:v>0</c:v>
                </c:pt>
                <c:pt idx="184" formatCode="#,##0">
                  <c:v>10000</c:v>
                </c:pt>
                <c:pt idx="185">
                  <c:v>0</c:v>
                </c:pt>
                <c:pt idx="186" formatCode="#,##0">
                  <c:v>10000</c:v>
                </c:pt>
                <c:pt idx="187">
                  <c:v>0</c:v>
                </c:pt>
                <c:pt idx="188">
                  <c:v>0</c:v>
                </c:pt>
                <c:pt idx="189" formatCode="#,##0">
                  <c:v>10000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formatCode="#,##0">
                  <c:v>10000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formatCode="#,##0">
                  <c:v>10000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formatCode="#,##0">
                  <c:v>10000</c:v>
                </c:pt>
                <c:pt idx="241">
                  <c:v>0</c:v>
                </c:pt>
                <c:pt idx="242">
                  <c:v>0</c:v>
                </c:pt>
                <c:pt idx="243">
                  <c:v>0</c:v>
                </c:pt>
                <c:pt idx="244">
                  <c:v>0</c:v>
                </c:pt>
                <c:pt idx="245">
                  <c:v>0</c:v>
                </c:pt>
                <c:pt idx="246">
                  <c:v>0</c:v>
                </c:pt>
                <c:pt idx="247">
                  <c:v>0</c:v>
                </c:pt>
                <c:pt idx="248">
                  <c:v>0</c:v>
                </c:pt>
                <c:pt idx="249">
                  <c:v>0</c:v>
                </c:pt>
                <c:pt idx="250">
                  <c:v>0</c:v>
                </c:pt>
                <c:pt idx="251" formatCode="#,##0">
                  <c:v>10000</c:v>
                </c:pt>
                <c:pt idx="252" formatCode="#,##0">
                  <c:v>10000</c:v>
                </c:pt>
                <c:pt idx="253" formatCode="#,##0">
                  <c:v>10000</c:v>
                </c:pt>
                <c:pt idx="254" formatCode="#,##0">
                  <c:v>20000</c:v>
                </c:pt>
                <c:pt idx="255" formatCode="#,##0">
                  <c:v>20000</c:v>
                </c:pt>
                <c:pt idx="256" formatCode="#,##0">
                  <c:v>10000</c:v>
                </c:pt>
                <c:pt idx="257" formatCode="#,##0">
                  <c:v>20000</c:v>
                </c:pt>
                <c:pt idx="258" formatCode="#,##0">
                  <c:v>10000</c:v>
                </c:pt>
                <c:pt idx="259" formatCode="#,##0">
                  <c:v>10000</c:v>
                </c:pt>
                <c:pt idx="260">
                  <c:v>0</c:v>
                </c:pt>
                <c:pt idx="261">
                  <c:v>0</c:v>
                </c:pt>
                <c:pt idx="262">
                  <c:v>0</c:v>
                </c:pt>
                <c:pt idx="263" formatCode="#,##0">
                  <c:v>10000</c:v>
                </c:pt>
                <c:pt idx="264">
                  <c:v>0</c:v>
                </c:pt>
                <c:pt idx="265" formatCode="#,##0">
                  <c:v>10000</c:v>
                </c:pt>
                <c:pt idx="266" formatCode="#,##0">
                  <c:v>10000</c:v>
                </c:pt>
                <c:pt idx="267">
                  <c:v>0</c:v>
                </c:pt>
                <c:pt idx="268">
                  <c:v>0</c:v>
                </c:pt>
                <c:pt idx="269" formatCode="#,##0">
                  <c:v>10000</c:v>
                </c:pt>
                <c:pt idx="270">
                  <c:v>0</c:v>
                </c:pt>
                <c:pt idx="271">
                  <c:v>0</c:v>
                </c:pt>
                <c:pt idx="272">
                  <c:v>0</c:v>
                </c:pt>
                <c:pt idx="273">
                  <c:v>0</c:v>
                </c:pt>
                <c:pt idx="274" formatCode="#,##0">
                  <c:v>10000</c:v>
                </c:pt>
                <c:pt idx="275">
                  <c:v>0</c:v>
                </c:pt>
                <c:pt idx="276">
                  <c:v>0</c:v>
                </c:pt>
                <c:pt idx="277">
                  <c:v>0</c:v>
                </c:pt>
                <c:pt idx="278">
                  <c:v>0</c:v>
                </c:pt>
                <c:pt idx="279" formatCode="#,##0">
                  <c:v>20000</c:v>
                </c:pt>
                <c:pt idx="280" formatCode="#,##0">
                  <c:v>20000</c:v>
                </c:pt>
                <c:pt idx="281" formatCode="#,##0">
                  <c:v>20000</c:v>
                </c:pt>
                <c:pt idx="282">
                  <c:v>0</c:v>
                </c:pt>
                <c:pt idx="283" formatCode="#,##0">
                  <c:v>10000</c:v>
                </c:pt>
                <c:pt idx="284" formatCode="#,##0">
                  <c:v>10000</c:v>
                </c:pt>
                <c:pt idx="285">
                  <c:v>0</c:v>
                </c:pt>
                <c:pt idx="286" formatCode="#,##0">
                  <c:v>10000</c:v>
                </c:pt>
                <c:pt idx="287" formatCode="#,##0">
                  <c:v>20000</c:v>
                </c:pt>
                <c:pt idx="288" formatCode="#,##0">
                  <c:v>10000</c:v>
                </c:pt>
                <c:pt idx="289">
                  <c:v>0</c:v>
                </c:pt>
                <c:pt idx="290">
                  <c:v>0</c:v>
                </c:pt>
                <c:pt idx="291">
                  <c:v>0</c:v>
                </c:pt>
                <c:pt idx="292" formatCode="#,##0">
                  <c:v>10000</c:v>
                </c:pt>
                <c:pt idx="293" formatCode="#,##0">
                  <c:v>10000</c:v>
                </c:pt>
                <c:pt idx="294">
                  <c:v>0</c:v>
                </c:pt>
                <c:pt idx="295">
                  <c:v>0</c:v>
                </c:pt>
                <c:pt idx="296">
                  <c:v>0</c:v>
                </c:pt>
                <c:pt idx="297">
                  <c:v>0</c:v>
                </c:pt>
                <c:pt idx="298" formatCode="#,##0">
                  <c:v>10000</c:v>
                </c:pt>
                <c:pt idx="299">
                  <c:v>0</c:v>
                </c:pt>
                <c:pt idx="300" formatCode="#,##0">
                  <c:v>10000</c:v>
                </c:pt>
                <c:pt idx="301">
                  <c:v>0</c:v>
                </c:pt>
                <c:pt idx="302">
                  <c:v>0</c:v>
                </c:pt>
                <c:pt idx="303">
                  <c:v>0</c:v>
                </c:pt>
                <c:pt idx="304">
                  <c:v>0</c:v>
                </c:pt>
                <c:pt idx="305">
                  <c:v>0</c:v>
                </c:pt>
                <c:pt idx="306">
                  <c:v>0</c:v>
                </c:pt>
                <c:pt idx="307">
                  <c:v>0</c:v>
                </c:pt>
                <c:pt idx="308" formatCode="#,##0">
                  <c:v>10000</c:v>
                </c:pt>
                <c:pt idx="309" formatCode="#,##0">
                  <c:v>10000</c:v>
                </c:pt>
                <c:pt idx="310">
                  <c:v>0</c:v>
                </c:pt>
                <c:pt idx="311">
                  <c:v>0</c:v>
                </c:pt>
                <c:pt idx="312">
                  <c:v>0</c:v>
                </c:pt>
                <c:pt idx="313">
                  <c:v>0</c:v>
                </c:pt>
                <c:pt idx="314" formatCode="#,##0">
                  <c:v>10000</c:v>
                </c:pt>
                <c:pt idx="315">
                  <c:v>0</c:v>
                </c:pt>
                <c:pt idx="316">
                  <c:v>0</c:v>
                </c:pt>
                <c:pt idx="317" formatCode="#,##0">
                  <c:v>10000</c:v>
                </c:pt>
                <c:pt idx="318">
                  <c:v>0</c:v>
                </c:pt>
                <c:pt idx="319">
                  <c:v>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formatCode="#,##0">
                  <c:v>10000</c:v>
                </c:pt>
                <c:pt idx="336" formatCode="#,##0">
                  <c:v>10000</c:v>
                </c:pt>
                <c:pt idx="337">
                  <c:v>0</c:v>
                </c:pt>
                <c:pt idx="338">
                  <c:v>0</c:v>
                </c:pt>
                <c:pt idx="339">
                  <c:v>0</c:v>
                </c:pt>
                <c:pt idx="340" formatCode="#,##0">
                  <c:v>10000</c:v>
                </c:pt>
                <c:pt idx="341">
                  <c:v>0</c:v>
                </c:pt>
                <c:pt idx="342">
                  <c:v>0</c:v>
                </c:pt>
                <c:pt idx="343">
                  <c:v>0</c:v>
                </c:pt>
                <c:pt idx="344">
                  <c:v>0</c:v>
                </c:pt>
                <c:pt idx="345">
                  <c:v>0</c:v>
                </c:pt>
                <c:pt idx="346" formatCode="#,##0">
                  <c:v>10000</c:v>
                </c:pt>
                <c:pt idx="347">
                  <c:v>0</c:v>
                </c:pt>
                <c:pt idx="348" formatCode="#,##0">
                  <c:v>20000</c:v>
                </c:pt>
                <c:pt idx="349" formatCode="#,##0">
                  <c:v>10000</c:v>
                </c:pt>
                <c:pt idx="350">
                  <c:v>0</c:v>
                </c:pt>
                <c:pt idx="351">
                  <c:v>0</c:v>
                </c:pt>
                <c:pt idx="352">
                  <c:v>0</c:v>
                </c:pt>
                <c:pt idx="353" formatCode="#,##0">
                  <c:v>10000</c:v>
                </c:pt>
                <c:pt idx="354" formatCode="#,##0">
                  <c:v>10000</c:v>
                </c:pt>
                <c:pt idx="355">
                  <c:v>0</c:v>
                </c:pt>
                <c:pt idx="356">
                  <c:v>0</c:v>
                </c:pt>
                <c:pt idx="357" formatCode="#,##0">
                  <c:v>10000</c:v>
                </c:pt>
                <c:pt idx="358" formatCode="#,##0">
                  <c:v>10000</c:v>
                </c:pt>
                <c:pt idx="359">
                  <c:v>0</c:v>
                </c:pt>
                <c:pt idx="360">
                  <c:v>0</c:v>
                </c:pt>
                <c:pt idx="361">
                  <c:v>0</c:v>
                </c:pt>
                <c:pt idx="362">
                  <c:v>0</c:v>
                </c:pt>
                <c:pt idx="363">
                  <c:v>0</c:v>
                </c:pt>
                <c:pt idx="364" formatCode="#,##0">
                  <c:v>10000</c:v>
                </c:pt>
                <c:pt idx="365" formatCode="#,##0">
                  <c:v>10000</c:v>
                </c:pt>
                <c:pt idx="366">
                  <c:v>0</c:v>
                </c:pt>
                <c:pt idx="367">
                  <c:v>0</c:v>
                </c:pt>
                <c:pt idx="368">
                  <c:v>0</c:v>
                </c:pt>
                <c:pt idx="369" formatCode="#,##0">
                  <c:v>10000</c:v>
                </c:pt>
                <c:pt idx="370" formatCode="#,##0">
                  <c:v>10000</c:v>
                </c:pt>
                <c:pt idx="371">
                  <c:v>0</c:v>
                </c:pt>
                <c:pt idx="372" formatCode="#,##0">
                  <c:v>10000</c:v>
                </c:pt>
                <c:pt idx="373">
                  <c:v>0</c:v>
                </c:pt>
                <c:pt idx="374">
                  <c:v>0</c:v>
                </c:pt>
                <c:pt idx="375">
                  <c:v>0</c:v>
                </c:pt>
                <c:pt idx="376" formatCode="#,##0">
                  <c:v>20000</c:v>
                </c:pt>
                <c:pt idx="377">
                  <c:v>0</c:v>
                </c:pt>
                <c:pt idx="378">
                  <c:v>0</c:v>
                </c:pt>
                <c:pt idx="379">
                  <c:v>0</c:v>
                </c:pt>
                <c:pt idx="380">
                  <c:v>0</c:v>
                </c:pt>
                <c:pt idx="381">
                  <c:v>0</c:v>
                </c:pt>
                <c:pt idx="382">
                  <c:v>0</c:v>
                </c:pt>
                <c:pt idx="383">
                  <c:v>0</c:v>
                </c:pt>
                <c:pt idx="384">
                  <c:v>0</c:v>
                </c:pt>
                <c:pt idx="385">
                  <c:v>0</c:v>
                </c:pt>
                <c:pt idx="386" formatCode="#,##0">
                  <c:v>10000</c:v>
                </c:pt>
                <c:pt idx="387" formatCode="#,##0">
                  <c:v>10000</c:v>
                </c:pt>
                <c:pt idx="388">
                  <c:v>0</c:v>
                </c:pt>
                <c:pt idx="389">
                  <c:v>0</c:v>
                </c:pt>
                <c:pt idx="390">
                  <c:v>0</c:v>
                </c:pt>
                <c:pt idx="391">
                  <c:v>0</c:v>
                </c:pt>
                <c:pt idx="392">
                  <c:v>0</c:v>
                </c:pt>
                <c:pt idx="393" formatCode="#,##0">
                  <c:v>10000</c:v>
                </c:pt>
                <c:pt idx="394">
                  <c:v>0</c:v>
                </c:pt>
                <c:pt idx="395">
                  <c:v>0</c:v>
                </c:pt>
                <c:pt idx="396">
                  <c:v>0</c:v>
                </c:pt>
                <c:pt idx="397">
                  <c:v>0</c:v>
                </c:pt>
                <c:pt idx="398" formatCode="#,##0">
                  <c:v>10000</c:v>
                </c:pt>
                <c:pt idx="399">
                  <c:v>0</c:v>
                </c:pt>
                <c:pt idx="400" formatCode="#,##0">
                  <c:v>10000</c:v>
                </c:pt>
                <c:pt idx="401">
                  <c:v>0</c:v>
                </c:pt>
                <c:pt idx="402">
                  <c:v>0</c:v>
                </c:pt>
                <c:pt idx="403">
                  <c:v>0</c:v>
                </c:pt>
                <c:pt idx="404">
                  <c:v>0</c:v>
                </c:pt>
                <c:pt idx="405">
                  <c:v>0</c:v>
                </c:pt>
                <c:pt idx="406">
                  <c:v>0</c:v>
                </c:pt>
                <c:pt idx="407" formatCode="#,##0">
                  <c:v>10000</c:v>
                </c:pt>
                <c:pt idx="408" formatCode="#,##0">
                  <c:v>10000</c:v>
                </c:pt>
                <c:pt idx="409">
                  <c:v>0</c:v>
                </c:pt>
                <c:pt idx="410">
                  <c:v>0</c:v>
                </c:pt>
                <c:pt idx="411">
                  <c:v>0</c:v>
                </c:pt>
                <c:pt idx="412">
                  <c:v>0</c:v>
                </c:pt>
                <c:pt idx="413">
                  <c:v>0</c:v>
                </c:pt>
                <c:pt idx="414">
                  <c:v>0</c:v>
                </c:pt>
                <c:pt idx="415">
                  <c:v>0</c:v>
                </c:pt>
                <c:pt idx="416">
                  <c:v>0</c:v>
                </c:pt>
                <c:pt idx="417" formatCode="#,##0">
                  <c:v>10000</c:v>
                </c:pt>
                <c:pt idx="418">
                  <c:v>0</c:v>
                </c:pt>
                <c:pt idx="419">
                  <c:v>0</c:v>
                </c:pt>
                <c:pt idx="420" formatCode="#,##0">
                  <c:v>10000</c:v>
                </c:pt>
                <c:pt idx="421" formatCode="#,##0">
                  <c:v>10000</c:v>
                </c:pt>
                <c:pt idx="422" formatCode="#,##0">
                  <c:v>10000</c:v>
                </c:pt>
                <c:pt idx="423" formatCode="#,##0">
                  <c:v>10000</c:v>
                </c:pt>
                <c:pt idx="424">
                  <c:v>0</c:v>
                </c:pt>
                <c:pt idx="425">
                  <c:v>0</c:v>
                </c:pt>
                <c:pt idx="426">
                  <c:v>0</c:v>
                </c:pt>
                <c:pt idx="427">
                  <c:v>0</c:v>
                </c:pt>
                <c:pt idx="428">
                  <c:v>0</c:v>
                </c:pt>
                <c:pt idx="429">
                  <c:v>0</c:v>
                </c:pt>
                <c:pt idx="430">
                  <c:v>0</c:v>
                </c:pt>
                <c:pt idx="431" formatCode="#,##0">
                  <c:v>10000</c:v>
                </c:pt>
                <c:pt idx="432" formatCode="#,##0">
                  <c:v>10000</c:v>
                </c:pt>
                <c:pt idx="433">
                  <c:v>0</c:v>
                </c:pt>
                <c:pt idx="434" formatCode="#,##0">
                  <c:v>10000</c:v>
                </c:pt>
                <c:pt idx="435" formatCode="#,##0">
                  <c:v>10000</c:v>
                </c:pt>
                <c:pt idx="436">
                  <c:v>0</c:v>
                </c:pt>
                <c:pt idx="437">
                  <c:v>0</c:v>
                </c:pt>
                <c:pt idx="438">
                  <c:v>0</c:v>
                </c:pt>
                <c:pt idx="439">
                  <c:v>0</c:v>
                </c:pt>
                <c:pt idx="440">
                  <c:v>0</c:v>
                </c:pt>
                <c:pt idx="441" formatCode="#,##0">
                  <c:v>10000</c:v>
                </c:pt>
                <c:pt idx="442">
                  <c:v>0</c:v>
                </c:pt>
                <c:pt idx="443">
                  <c:v>0</c:v>
                </c:pt>
                <c:pt idx="444">
                  <c:v>0</c:v>
                </c:pt>
                <c:pt idx="445" formatCode="#,##0">
                  <c:v>10000</c:v>
                </c:pt>
                <c:pt idx="446" formatCode="#,##0">
                  <c:v>10000</c:v>
                </c:pt>
                <c:pt idx="447" formatCode="#,##0">
                  <c:v>10000</c:v>
                </c:pt>
                <c:pt idx="448" formatCode="#,##0">
                  <c:v>10000</c:v>
                </c:pt>
                <c:pt idx="449" formatCode="#,##0">
                  <c:v>10000</c:v>
                </c:pt>
                <c:pt idx="450" formatCode="#,##0">
                  <c:v>10000</c:v>
                </c:pt>
                <c:pt idx="451" formatCode="#,##0">
                  <c:v>10000</c:v>
                </c:pt>
                <c:pt idx="452">
                  <c:v>0</c:v>
                </c:pt>
                <c:pt idx="453">
                  <c:v>0</c:v>
                </c:pt>
                <c:pt idx="454">
                  <c:v>0</c:v>
                </c:pt>
                <c:pt idx="455">
                  <c:v>0</c:v>
                </c:pt>
                <c:pt idx="456" formatCode="#,##0">
                  <c:v>10000</c:v>
                </c:pt>
                <c:pt idx="457">
                  <c:v>0</c:v>
                </c:pt>
                <c:pt idx="458">
                  <c:v>0</c:v>
                </c:pt>
                <c:pt idx="459">
                  <c:v>0</c:v>
                </c:pt>
                <c:pt idx="460">
                  <c:v>0</c:v>
                </c:pt>
                <c:pt idx="461">
                  <c:v>0</c:v>
                </c:pt>
                <c:pt idx="462" formatCode="#,##0">
                  <c:v>10000</c:v>
                </c:pt>
                <c:pt idx="463">
                  <c:v>0</c:v>
                </c:pt>
                <c:pt idx="464">
                  <c:v>0</c:v>
                </c:pt>
                <c:pt idx="465">
                  <c:v>0</c:v>
                </c:pt>
                <c:pt idx="466">
                  <c:v>0</c:v>
                </c:pt>
                <c:pt idx="467">
                  <c:v>0</c:v>
                </c:pt>
                <c:pt idx="468">
                  <c:v>0</c:v>
                </c:pt>
                <c:pt idx="469" formatCode="#,##0">
                  <c:v>20000</c:v>
                </c:pt>
                <c:pt idx="470" formatCode="#,##0">
                  <c:v>30000</c:v>
                </c:pt>
                <c:pt idx="471" formatCode="#,##0">
                  <c:v>20000</c:v>
                </c:pt>
                <c:pt idx="472" formatCode="#,##0">
                  <c:v>20000</c:v>
                </c:pt>
                <c:pt idx="473" formatCode="#,##0">
                  <c:v>20000</c:v>
                </c:pt>
                <c:pt idx="474" formatCode="#,##0">
                  <c:v>10000</c:v>
                </c:pt>
                <c:pt idx="475" formatCode="#,##0">
                  <c:v>10000</c:v>
                </c:pt>
                <c:pt idx="476" formatCode="#,##0">
                  <c:v>10000</c:v>
                </c:pt>
                <c:pt idx="477">
                  <c:v>0</c:v>
                </c:pt>
                <c:pt idx="478">
                  <c:v>0</c:v>
                </c:pt>
                <c:pt idx="479">
                  <c:v>0</c:v>
                </c:pt>
                <c:pt idx="480">
                  <c:v>0</c:v>
                </c:pt>
                <c:pt idx="481">
                  <c:v>0</c:v>
                </c:pt>
                <c:pt idx="482">
                  <c:v>0</c:v>
                </c:pt>
                <c:pt idx="483">
                  <c:v>0</c:v>
                </c:pt>
                <c:pt idx="484" formatCode="#,##0">
                  <c:v>20000</c:v>
                </c:pt>
                <c:pt idx="485" formatCode="#,##0">
                  <c:v>10000</c:v>
                </c:pt>
                <c:pt idx="486">
                  <c:v>0</c:v>
                </c:pt>
                <c:pt idx="487">
                  <c:v>0</c:v>
                </c:pt>
                <c:pt idx="488">
                  <c:v>0</c:v>
                </c:pt>
                <c:pt idx="489" formatCode="#,##0">
                  <c:v>10000</c:v>
                </c:pt>
                <c:pt idx="490">
                  <c:v>0</c:v>
                </c:pt>
                <c:pt idx="491">
                  <c:v>0</c:v>
                </c:pt>
                <c:pt idx="492">
                  <c:v>0</c:v>
                </c:pt>
                <c:pt idx="493">
                  <c:v>0</c:v>
                </c:pt>
                <c:pt idx="494">
                  <c:v>0</c:v>
                </c:pt>
                <c:pt idx="495" formatCode="#,##0">
                  <c:v>20000</c:v>
                </c:pt>
                <c:pt idx="496" formatCode="#,##0">
                  <c:v>10000</c:v>
                </c:pt>
                <c:pt idx="497">
                  <c:v>0</c:v>
                </c:pt>
                <c:pt idx="498" formatCode="#,##0">
                  <c:v>10000</c:v>
                </c:pt>
                <c:pt idx="499" formatCode="#,##0">
                  <c:v>10000</c:v>
                </c:pt>
                <c:pt idx="500" formatCode="#,##0">
                  <c:v>10000</c:v>
                </c:pt>
                <c:pt idx="501">
                  <c:v>0</c:v>
                </c:pt>
                <c:pt idx="502">
                  <c:v>0</c:v>
                </c:pt>
                <c:pt idx="503" formatCode="#,##0">
                  <c:v>10000</c:v>
                </c:pt>
                <c:pt idx="504">
                  <c:v>0</c:v>
                </c:pt>
                <c:pt idx="505">
                  <c:v>0</c:v>
                </c:pt>
                <c:pt idx="506" formatCode="#,##0">
                  <c:v>10000</c:v>
                </c:pt>
                <c:pt idx="507" formatCode="#,##0">
                  <c:v>20000</c:v>
                </c:pt>
                <c:pt idx="508" formatCode="#,##0">
                  <c:v>10000</c:v>
                </c:pt>
                <c:pt idx="509" formatCode="#,##0">
                  <c:v>10000</c:v>
                </c:pt>
                <c:pt idx="510">
                  <c:v>0</c:v>
                </c:pt>
                <c:pt idx="511">
                  <c:v>0</c:v>
                </c:pt>
                <c:pt idx="512">
                  <c:v>0</c:v>
                </c:pt>
                <c:pt idx="513">
                  <c:v>0</c:v>
                </c:pt>
                <c:pt idx="514">
                  <c:v>0</c:v>
                </c:pt>
                <c:pt idx="515">
                  <c:v>0</c:v>
                </c:pt>
                <c:pt idx="516">
                  <c:v>0</c:v>
                </c:pt>
                <c:pt idx="517">
                  <c:v>0</c:v>
                </c:pt>
                <c:pt idx="518" formatCode="#,##0">
                  <c:v>10000</c:v>
                </c:pt>
                <c:pt idx="519">
                  <c:v>0</c:v>
                </c:pt>
                <c:pt idx="520" formatCode="#,##0">
                  <c:v>10000</c:v>
                </c:pt>
                <c:pt idx="521">
                  <c:v>0</c:v>
                </c:pt>
                <c:pt idx="522">
                  <c:v>0</c:v>
                </c:pt>
                <c:pt idx="523">
                  <c:v>0</c:v>
                </c:pt>
                <c:pt idx="524">
                  <c:v>0</c:v>
                </c:pt>
                <c:pt idx="525">
                  <c:v>0</c:v>
                </c:pt>
                <c:pt idx="526">
                  <c:v>0</c:v>
                </c:pt>
                <c:pt idx="527">
                  <c:v>0</c:v>
                </c:pt>
                <c:pt idx="528">
                  <c:v>0</c:v>
                </c:pt>
                <c:pt idx="529">
                  <c:v>0</c:v>
                </c:pt>
                <c:pt idx="530">
                  <c:v>0</c:v>
                </c:pt>
                <c:pt idx="531" formatCode="#,##0">
                  <c:v>10000</c:v>
                </c:pt>
                <c:pt idx="532">
                  <c:v>0</c:v>
                </c:pt>
                <c:pt idx="533">
                  <c:v>0</c:v>
                </c:pt>
                <c:pt idx="534">
                  <c:v>0</c:v>
                </c:pt>
                <c:pt idx="535">
                  <c:v>0</c:v>
                </c:pt>
                <c:pt idx="536">
                  <c:v>0</c:v>
                </c:pt>
                <c:pt idx="537">
                  <c:v>0</c:v>
                </c:pt>
                <c:pt idx="538">
                  <c:v>0</c:v>
                </c:pt>
                <c:pt idx="539">
                  <c:v>0</c:v>
                </c:pt>
                <c:pt idx="540">
                  <c:v>0</c:v>
                </c:pt>
                <c:pt idx="541" formatCode="#,##0">
                  <c:v>10000</c:v>
                </c:pt>
                <c:pt idx="542" formatCode="#,##0">
                  <c:v>10000</c:v>
                </c:pt>
                <c:pt idx="543" formatCode="#,##0">
                  <c:v>10000</c:v>
                </c:pt>
                <c:pt idx="544">
                  <c:v>0</c:v>
                </c:pt>
                <c:pt idx="545">
                  <c:v>0</c:v>
                </c:pt>
                <c:pt idx="546">
                  <c:v>0</c:v>
                </c:pt>
                <c:pt idx="547">
                  <c:v>0</c:v>
                </c:pt>
                <c:pt idx="548">
                  <c:v>0</c:v>
                </c:pt>
                <c:pt idx="549">
                  <c:v>0</c:v>
                </c:pt>
                <c:pt idx="550">
                  <c:v>0</c:v>
                </c:pt>
                <c:pt idx="551">
                  <c:v>0</c:v>
                </c:pt>
                <c:pt idx="552">
                  <c:v>0</c:v>
                </c:pt>
                <c:pt idx="553">
                  <c:v>0</c:v>
                </c:pt>
                <c:pt idx="554">
                  <c:v>0</c:v>
                </c:pt>
                <c:pt idx="555">
                  <c:v>0</c:v>
                </c:pt>
                <c:pt idx="556" formatCode="#,##0">
                  <c:v>10000</c:v>
                </c:pt>
                <c:pt idx="557">
                  <c:v>0</c:v>
                </c:pt>
                <c:pt idx="558">
                  <c:v>0</c:v>
                </c:pt>
                <c:pt idx="559">
                  <c:v>0</c:v>
                </c:pt>
                <c:pt idx="560">
                  <c:v>0</c:v>
                </c:pt>
                <c:pt idx="561">
                  <c:v>0</c:v>
                </c:pt>
                <c:pt idx="562">
                  <c:v>0</c:v>
                </c:pt>
                <c:pt idx="563">
                  <c:v>0</c:v>
                </c:pt>
                <c:pt idx="564">
                  <c:v>0</c:v>
                </c:pt>
                <c:pt idx="565">
                  <c:v>0</c:v>
                </c:pt>
                <c:pt idx="566" formatCode="#,##0">
                  <c:v>20000</c:v>
                </c:pt>
                <c:pt idx="567" formatCode="#,##0">
                  <c:v>10000</c:v>
                </c:pt>
                <c:pt idx="568" formatCode="#,##0">
                  <c:v>10000</c:v>
                </c:pt>
                <c:pt idx="569" formatCode="#,##0">
                  <c:v>10000</c:v>
                </c:pt>
                <c:pt idx="570" formatCode="#,##0">
                  <c:v>10000</c:v>
                </c:pt>
                <c:pt idx="571">
                  <c:v>0</c:v>
                </c:pt>
                <c:pt idx="572">
                  <c:v>0</c:v>
                </c:pt>
                <c:pt idx="573" formatCode="#,##0">
                  <c:v>10000</c:v>
                </c:pt>
                <c:pt idx="574" formatCode="#,##0">
                  <c:v>10000</c:v>
                </c:pt>
                <c:pt idx="575" formatCode="#,##0">
                  <c:v>10000</c:v>
                </c:pt>
                <c:pt idx="576">
                  <c:v>0</c:v>
                </c:pt>
                <c:pt idx="577" formatCode="#,##0">
                  <c:v>10000</c:v>
                </c:pt>
                <c:pt idx="578">
                  <c:v>0</c:v>
                </c:pt>
                <c:pt idx="579">
                  <c:v>0</c:v>
                </c:pt>
                <c:pt idx="580" formatCode="#,##0">
                  <c:v>10000</c:v>
                </c:pt>
                <c:pt idx="581" formatCode="#,##0">
                  <c:v>10000</c:v>
                </c:pt>
                <c:pt idx="582" formatCode="#,##0">
                  <c:v>10000</c:v>
                </c:pt>
                <c:pt idx="583">
                  <c:v>0</c:v>
                </c:pt>
                <c:pt idx="584">
                  <c:v>0</c:v>
                </c:pt>
                <c:pt idx="585">
                  <c:v>0</c:v>
                </c:pt>
                <c:pt idx="586">
                  <c:v>0</c:v>
                </c:pt>
                <c:pt idx="587" formatCode="#,##0">
                  <c:v>10000</c:v>
                </c:pt>
                <c:pt idx="588" formatCode="#,##0">
                  <c:v>10000</c:v>
                </c:pt>
                <c:pt idx="589">
                  <c:v>0</c:v>
                </c:pt>
                <c:pt idx="590">
                  <c:v>0</c:v>
                </c:pt>
                <c:pt idx="591">
                  <c:v>0</c:v>
                </c:pt>
                <c:pt idx="592" formatCode="#,##0">
                  <c:v>20000</c:v>
                </c:pt>
                <c:pt idx="593" formatCode="#,##0">
                  <c:v>10000</c:v>
                </c:pt>
                <c:pt idx="594">
                  <c:v>0</c:v>
                </c:pt>
                <c:pt idx="595">
                  <c:v>0</c:v>
                </c:pt>
                <c:pt idx="596">
                  <c:v>0</c:v>
                </c:pt>
                <c:pt idx="597">
                  <c:v>0</c:v>
                </c:pt>
                <c:pt idx="598">
                  <c:v>0</c:v>
                </c:pt>
                <c:pt idx="599" formatCode="#,##0">
                  <c:v>10000</c:v>
                </c:pt>
                <c:pt idx="600">
                  <c:v>0</c:v>
                </c:pt>
                <c:pt idx="601" formatCode="#,##0">
                  <c:v>10000</c:v>
                </c:pt>
                <c:pt idx="602">
                  <c:v>0</c:v>
                </c:pt>
                <c:pt idx="603">
                  <c:v>0</c:v>
                </c:pt>
                <c:pt idx="604">
                  <c:v>0</c:v>
                </c:pt>
                <c:pt idx="605" formatCode="#,##0">
                  <c:v>10000</c:v>
                </c:pt>
                <c:pt idx="606" formatCode="#,##0">
                  <c:v>10000</c:v>
                </c:pt>
                <c:pt idx="607" formatCode="#,##0">
                  <c:v>10000</c:v>
                </c:pt>
                <c:pt idx="608">
                  <c:v>0</c:v>
                </c:pt>
                <c:pt idx="609">
                  <c:v>0</c:v>
                </c:pt>
                <c:pt idx="610">
                  <c:v>0</c:v>
                </c:pt>
                <c:pt idx="611">
                  <c:v>0</c:v>
                </c:pt>
                <c:pt idx="612">
                  <c:v>0</c:v>
                </c:pt>
                <c:pt idx="613">
                  <c:v>0</c:v>
                </c:pt>
                <c:pt idx="614">
                  <c:v>0</c:v>
                </c:pt>
                <c:pt idx="615">
                  <c:v>0</c:v>
                </c:pt>
                <c:pt idx="616">
                  <c:v>0</c:v>
                </c:pt>
                <c:pt idx="617" formatCode="#,##0">
                  <c:v>10000</c:v>
                </c:pt>
                <c:pt idx="618">
                  <c:v>0</c:v>
                </c:pt>
                <c:pt idx="619">
                  <c:v>0</c:v>
                </c:pt>
                <c:pt idx="620">
                  <c:v>0</c:v>
                </c:pt>
                <c:pt idx="621">
                  <c:v>0</c:v>
                </c:pt>
                <c:pt idx="622">
                  <c:v>0</c:v>
                </c:pt>
                <c:pt idx="623">
                  <c:v>0</c:v>
                </c:pt>
                <c:pt idx="624">
                  <c:v>0</c:v>
                </c:pt>
                <c:pt idx="625">
                  <c:v>0</c:v>
                </c:pt>
                <c:pt idx="626" formatCode="#,##0">
                  <c:v>10000</c:v>
                </c:pt>
                <c:pt idx="627" formatCode="#,##0">
                  <c:v>10000</c:v>
                </c:pt>
                <c:pt idx="628">
                  <c:v>0</c:v>
                </c:pt>
                <c:pt idx="629">
                  <c:v>0</c:v>
                </c:pt>
                <c:pt idx="630">
                  <c:v>0</c:v>
                </c:pt>
                <c:pt idx="631">
                  <c:v>0</c:v>
                </c:pt>
                <c:pt idx="632">
                  <c:v>0</c:v>
                </c:pt>
                <c:pt idx="633">
                  <c:v>0</c:v>
                </c:pt>
                <c:pt idx="634">
                  <c:v>0</c:v>
                </c:pt>
                <c:pt idx="635">
                  <c:v>0</c:v>
                </c:pt>
                <c:pt idx="636">
                  <c:v>0</c:v>
                </c:pt>
                <c:pt idx="637">
                  <c:v>0</c:v>
                </c:pt>
                <c:pt idx="638">
                  <c:v>0</c:v>
                </c:pt>
                <c:pt idx="639" formatCode="#,##0">
                  <c:v>10000</c:v>
                </c:pt>
                <c:pt idx="640">
                  <c:v>0</c:v>
                </c:pt>
                <c:pt idx="641">
                  <c:v>0</c:v>
                </c:pt>
                <c:pt idx="642" formatCode="#,##0">
                  <c:v>10000</c:v>
                </c:pt>
                <c:pt idx="643">
                  <c:v>0</c:v>
                </c:pt>
                <c:pt idx="644">
                  <c:v>0</c:v>
                </c:pt>
                <c:pt idx="645" formatCode="#,##0">
                  <c:v>10000</c:v>
                </c:pt>
                <c:pt idx="646" formatCode="#,##0">
                  <c:v>10000</c:v>
                </c:pt>
                <c:pt idx="647">
                  <c:v>0</c:v>
                </c:pt>
                <c:pt idx="648" formatCode="#,##0">
                  <c:v>20000</c:v>
                </c:pt>
                <c:pt idx="649" formatCode="#,##0">
                  <c:v>10000</c:v>
                </c:pt>
                <c:pt idx="650" formatCode="#,##0">
                  <c:v>10000</c:v>
                </c:pt>
                <c:pt idx="651" formatCode="#,##0">
                  <c:v>20000</c:v>
                </c:pt>
                <c:pt idx="652" formatCode="#,##0">
                  <c:v>10000</c:v>
                </c:pt>
                <c:pt idx="653">
                  <c:v>0</c:v>
                </c:pt>
                <c:pt idx="654">
                  <c:v>0</c:v>
                </c:pt>
                <c:pt idx="655" formatCode="#,##0">
                  <c:v>10000</c:v>
                </c:pt>
                <c:pt idx="656" formatCode="#,##0">
                  <c:v>10000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formatCode="#,##0">
                  <c:v>20000</c:v>
                </c:pt>
                <c:pt idx="671" formatCode="#,##0">
                  <c:v>20000</c:v>
                </c:pt>
                <c:pt idx="672" formatCode="#,##0">
                  <c:v>20000</c:v>
                </c:pt>
                <c:pt idx="673" formatCode="#,##0">
                  <c:v>20000</c:v>
                </c:pt>
                <c:pt idx="674" formatCode="#,##0">
                  <c:v>20000</c:v>
                </c:pt>
                <c:pt idx="675" formatCode="#,##0">
                  <c:v>10000</c:v>
                </c:pt>
                <c:pt idx="676" formatCode="#,##0">
                  <c:v>10000</c:v>
                </c:pt>
                <c:pt idx="677" formatCode="#,##0">
                  <c:v>10000</c:v>
                </c:pt>
                <c:pt idx="678" formatCode="#,##0">
                  <c:v>10000</c:v>
                </c:pt>
                <c:pt idx="679">
                  <c:v>0</c:v>
                </c:pt>
                <c:pt idx="680">
                  <c:v>0</c:v>
                </c:pt>
                <c:pt idx="681" formatCode="#,##0">
                  <c:v>10000</c:v>
                </c:pt>
                <c:pt idx="682">
                  <c:v>0</c:v>
                </c:pt>
                <c:pt idx="683">
                  <c:v>0</c:v>
                </c:pt>
                <c:pt idx="684" formatCode="#,##0">
                  <c:v>10000</c:v>
                </c:pt>
                <c:pt idx="685">
                  <c:v>0</c:v>
                </c:pt>
                <c:pt idx="686" formatCode="#,##0">
                  <c:v>10000</c:v>
                </c:pt>
                <c:pt idx="687">
                  <c:v>0</c:v>
                </c:pt>
                <c:pt idx="688" formatCode="#,##0">
                  <c:v>10000</c:v>
                </c:pt>
                <c:pt idx="689" formatCode="#,##0">
                  <c:v>10000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formatCode="#,##0">
                  <c:v>10000</c:v>
                </c:pt>
                <c:pt idx="712" formatCode="#,##0">
                  <c:v>10000</c:v>
                </c:pt>
                <c:pt idx="713">
                  <c:v>0</c:v>
                </c:pt>
                <c:pt idx="714">
                  <c:v>0</c:v>
                </c:pt>
                <c:pt idx="715">
                  <c:v>0</c:v>
                </c:pt>
                <c:pt idx="716" formatCode="#,##0">
                  <c:v>10000</c:v>
                </c:pt>
                <c:pt idx="717">
                  <c:v>0</c:v>
                </c:pt>
                <c:pt idx="718">
                  <c:v>0</c:v>
                </c:pt>
                <c:pt idx="719">
                  <c:v>0</c:v>
                </c:pt>
                <c:pt idx="720">
                  <c:v>0</c:v>
                </c:pt>
                <c:pt idx="721">
                  <c:v>0</c:v>
                </c:pt>
                <c:pt idx="722">
                  <c:v>0</c:v>
                </c:pt>
                <c:pt idx="723">
                  <c:v>0</c:v>
                </c:pt>
                <c:pt idx="724">
                  <c:v>0</c:v>
                </c:pt>
                <c:pt idx="725">
                  <c:v>0</c:v>
                </c:pt>
                <c:pt idx="726">
                  <c:v>0</c:v>
                </c:pt>
                <c:pt idx="727" formatCode="#,##0">
                  <c:v>10000</c:v>
                </c:pt>
                <c:pt idx="728" formatCode="#,##0">
                  <c:v>10000</c:v>
                </c:pt>
                <c:pt idx="729" formatCode="#,##0">
                  <c:v>10000</c:v>
                </c:pt>
                <c:pt idx="730">
                  <c:v>0</c:v>
                </c:pt>
                <c:pt idx="731">
                  <c:v>0</c:v>
                </c:pt>
                <c:pt idx="732">
                  <c:v>0</c:v>
                </c:pt>
                <c:pt idx="733">
                  <c:v>0</c:v>
                </c:pt>
                <c:pt idx="734">
                  <c:v>0</c:v>
                </c:pt>
                <c:pt idx="735">
                  <c:v>0</c:v>
                </c:pt>
                <c:pt idx="736">
                  <c:v>0</c:v>
                </c:pt>
                <c:pt idx="737">
                  <c:v>0</c:v>
                </c:pt>
                <c:pt idx="738">
                  <c:v>0</c:v>
                </c:pt>
                <c:pt idx="739">
                  <c:v>0</c:v>
                </c:pt>
                <c:pt idx="740">
                  <c:v>0</c:v>
                </c:pt>
                <c:pt idx="741">
                  <c:v>0</c:v>
                </c:pt>
                <c:pt idx="742" formatCode="#,##0">
                  <c:v>10000</c:v>
                </c:pt>
                <c:pt idx="743" formatCode="#,##0">
                  <c:v>10000</c:v>
                </c:pt>
                <c:pt idx="744">
                  <c:v>0</c:v>
                </c:pt>
                <c:pt idx="745">
                  <c:v>0</c:v>
                </c:pt>
                <c:pt idx="746" formatCode="#,##0">
                  <c:v>10000</c:v>
                </c:pt>
                <c:pt idx="747">
                  <c:v>0</c:v>
                </c:pt>
                <c:pt idx="748">
                  <c:v>0</c:v>
                </c:pt>
                <c:pt idx="749">
                  <c:v>0</c:v>
                </c:pt>
                <c:pt idx="750">
                  <c:v>0</c:v>
                </c:pt>
                <c:pt idx="751">
                  <c:v>0</c:v>
                </c:pt>
                <c:pt idx="752">
                  <c:v>0</c:v>
                </c:pt>
                <c:pt idx="753">
                  <c:v>0</c:v>
                </c:pt>
                <c:pt idx="754" formatCode="#,##0">
                  <c:v>10000</c:v>
                </c:pt>
                <c:pt idx="755">
                  <c:v>0</c:v>
                </c:pt>
                <c:pt idx="756">
                  <c:v>0</c:v>
                </c:pt>
                <c:pt idx="757">
                  <c:v>0</c:v>
                </c:pt>
                <c:pt idx="758" formatCode="#,##0">
                  <c:v>10000</c:v>
                </c:pt>
                <c:pt idx="759">
                  <c:v>0</c:v>
                </c:pt>
                <c:pt idx="760" formatCode="#,##0">
                  <c:v>10000</c:v>
                </c:pt>
                <c:pt idx="761" formatCode="#,##0">
                  <c:v>10000</c:v>
                </c:pt>
                <c:pt idx="762">
                  <c:v>0</c:v>
                </c:pt>
                <c:pt idx="763">
                  <c:v>0</c:v>
                </c:pt>
                <c:pt idx="764">
                  <c:v>0</c:v>
                </c:pt>
                <c:pt idx="765" formatCode="#,##0">
                  <c:v>20000</c:v>
                </c:pt>
                <c:pt idx="766" formatCode="#,##0">
                  <c:v>10000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formatCode="#,##0">
                  <c:v>10000</c:v>
                </c:pt>
                <c:pt idx="781">
                  <c:v>0</c:v>
                </c:pt>
                <c:pt idx="782">
                  <c:v>0</c:v>
                </c:pt>
                <c:pt idx="783" formatCode="#,##0">
                  <c:v>10000</c:v>
                </c:pt>
                <c:pt idx="784">
                  <c:v>0</c:v>
                </c:pt>
                <c:pt idx="785">
                  <c:v>0</c:v>
                </c:pt>
                <c:pt idx="786">
                  <c:v>0</c:v>
                </c:pt>
                <c:pt idx="787">
                  <c:v>0</c:v>
                </c:pt>
                <c:pt idx="788" formatCode="#,##0">
                  <c:v>10000</c:v>
                </c:pt>
                <c:pt idx="789" formatCode="#,##0">
                  <c:v>10000</c:v>
                </c:pt>
                <c:pt idx="790">
                  <c:v>0</c:v>
                </c:pt>
                <c:pt idx="791">
                  <c:v>0</c:v>
                </c:pt>
                <c:pt idx="792">
                  <c:v>0</c:v>
                </c:pt>
                <c:pt idx="793">
                  <c:v>0</c:v>
                </c:pt>
                <c:pt idx="794">
                  <c:v>0</c:v>
                </c:pt>
                <c:pt idx="795">
                  <c:v>0</c:v>
                </c:pt>
                <c:pt idx="796" formatCode="#,##0">
                  <c:v>10000</c:v>
                </c:pt>
                <c:pt idx="797">
                  <c:v>0</c:v>
                </c:pt>
                <c:pt idx="798" formatCode="#,##0">
                  <c:v>10000</c:v>
                </c:pt>
                <c:pt idx="799">
                  <c:v>0</c:v>
                </c:pt>
                <c:pt idx="800">
                  <c:v>0</c:v>
                </c:pt>
                <c:pt idx="801">
                  <c:v>0</c:v>
                </c:pt>
                <c:pt idx="802">
                  <c:v>0</c:v>
                </c:pt>
                <c:pt idx="803">
                  <c:v>0</c:v>
                </c:pt>
                <c:pt idx="804" formatCode="#,##0">
                  <c:v>20000</c:v>
                </c:pt>
                <c:pt idx="805" formatCode="#,##0">
                  <c:v>10000</c:v>
                </c:pt>
                <c:pt idx="806">
                  <c:v>0</c:v>
                </c:pt>
                <c:pt idx="807">
                  <c:v>0</c:v>
                </c:pt>
                <c:pt idx="808">
                  <c:v>0</c:v>
                </c:pt>
                <c:pt idx="809" formatCode="#,##0">
                  <c:v>10000</c:v>
                </c:pt>
                <c:pt idx="810">
                  <c:v>0</c:v>
                </c:pt>
                <c:pt idx="811">
                  <c:v>0</c:v>
                </c:pt>
                <c:pt idx="812" formatCode="#,##0">
                  <c:v>10000</c:v>
                </c:pt>
                <c:pt idx="813">
                  <c:v>0</c:v>
                </c:pt>
                <c:pt idx="814" formatCode="#,##0">
                  <c:v>10000</c:v>
                </c:pt>
                <c:pt idx="815" formatCode="#,##0">
                  <c:v>10000</c:v>
                </c:pt>
                <c:pt idx="816" formatCode="#,##0">
                  <c:v>20000</c:v>
                </c:pt>
                <c:pt idx="817" formatCode="#,##0">
                  <c:v>20000</c:v>
                </c:pt>
                <c:pt idx="818" formatCode="#,##0">
                  <c:v>10000</c:v>
                </c:pt>
                <c:pt idx="819" formatCode="#,##0">
                  <c:v>10000</c:v>
                </c:pt>
                <c:pt idx="820">
                  <c:v>0</c:v>
                </c:pt>
                <c:pt idx="821">
                  <c:v>0</c:v>
                </c:pt>
                <c:pt idx="822">
                  <c:v>0</c:v>
                </c:pt>
                <c:pt idx="823" formatCode="#,##0">
                  <c:v>10000</c:v>
                </c:pt>
                <c:pt idx="824">
                  <c:v>0</c:v>
                </c:pt>
                <c:pt idx="825">
                  <c:v>0</c:v>
                </c:pt>
                <c:pt idx="826">
                  <c:v>0</c:v>
                </c:pt>
                <c:pt idx="827">
                  <c:v>0</c:v>
                </c:pt>
                <c:pt idx="828">
                  <c:v>0</c:v>
                </c:pt>
                <c:pt idx="829" formatCode="#,##0">
                  <c:v>10000</c:v>
                </c:pt>
                <c:pt idx="830" formatCode="#,##0">
                  <c:v>30000</c:v>
                </c:pt>
                <c:pt idx="831" formatCode="#,##0">
                  <c:v>20000</c:v>
                </c:pt>
                <c:pt idx="832" formatCode="#,##0">
                  <c:v>10000</c:v>
                </c:pt>
                <c:pt idx="833" formatCode="#,##0">
                  <c:v>10000</c:v>
                </c:pt>
                <c:pt idx="834">
                  <c:v>0</c:v>
                </c:pt>
                <c:pt idx="835">
                  <c:v>0</c:v>
                </c:pt>
                <c:pt idx="836" formatCode="#,##0">
                  <c:v>10000</c:v>
                </c:pt>
                <c:pt idx="837" formatCode="#,##0">
                  <c:v>20000</c:v>
                </c:pt>
                <c:pt idx="838" formatCode="#,##0">
                  <c:v>10000</c:v>
                </c:pt>
                <c:pt idx="839">
                  <c:v>0</c:v>
                </c:pt>
                <c:pt idx="840">
                  <c:v>0</c:v>
                </c:pt>
                <c:pt idx="841">
                  <c:v>0</c:v>
                </c:pt>
              </c:numCache>
            </c:numRef>
          </c:val>
          <c:smooth val="0"/>
        </c:ser>
        <c:dLbls>
          <c:showLegendKey val="0"/>
          <c:showVal val="0"/>
          <c:showCatName val="0"/>
          <c:showSerName val="0"/>
          <c:showPercent val="0"/>
          <c:showBubbleSize val="0"/>
        </c:dLbls>
        <c:marker val="1"/>
        <c:smooth val="0"/>
        <c:axId val="283638016"/>
        <c:axId val="283812224"/>
      </c:lineChart>
      <c:catAx>
        <c:axId val="283638016"/>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812224"/>
        <c:crosses val="autoZero"/>
        <c:auto val="1"/>
        <c:lblAlgn val="ctr"/>
        <c:lblOffset val="100"/>
        <c:noMultiLvlLbl val="0"/>
      </c:catAx>
      <c:valAx>
        <c:axId val="283812224"/>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638016"/>
        <c:crosses val="autoZero"/>
        <c:crossBetween val="between"/>
        <c:majorUnit val="10000"/>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1290'!$A$23:$AFJ$23</c:f>
              <c:numCache>
                <c:formatCode>#,##0</c:formatCode>
                <c:ptCount val="842"/>
                <c:pt idx="0" formatCode="General">
                  <c:v>0</c:v>
                </c:pt>
                <c:pt idx="1">
                  <c:v>10000</c:v>
                </c:pt>
                <c:pt idx="2">
                  <c:v>10000</c:v>
                </c:pt>
                <c:pt idx="3">
                  <c:v>10000</c:v>
                </c:pt>
                <c:pt idx="4">
                  <c:v>10000</c:v>
                </c:pt>
                <c:pt idx="5">
                  <c:v>10000</c:v>
                </c:pt>
                <c:pt idx="6">
                  <c:v>20000</c:v>
                </c:pt>
                <c:pt idx="7">
                  <c:v>30000</c:v>
                </c:pt>
                <c:pt idx="8">
                  <c:v>40000</c:v>
                </c:pt>
                <c:pt idx="9">
                  <c:v>40000</c:v>
                </c:pt>
                <c:pt idx="10">
                  <c:v>40000</c:v>
                </c:pt>
                <c:pt idx="11">
                  <c:v>40000</c:v>
                </c:pt>
                <c:pt idx="12">
                  <c:v>50000</c:v>
                </c:pt>
                <c:pt idx="13">
                  <c:v>60000</c:v>
                </c:pt>
                <c:pt idx="14">
                  <c:v>60000</c:v>
                </c:pt>
                <c:pt idx="15">
                  <c:v>70000</c:v>
                </c:pt>
                <c:pt idx="16">
                  <c:v>90000</c:v>
                </c:pt>
                <c:pt idx="17">
                  <c:v>110000</c:v>
                </c:pt>
                <c:pt idx="18">
                  <c:v>110000</c:v>
                </c:pt>
                <c:pt idx="19">
                  <c:v>110000</c:v>
                </c:pt>
                <c:pt idx="20">
                  <c:v>110000</c:v>
                </c:pt>
                <c:pt idx="21">
                  <c:v>110000</c:v>
                </c:pt>
                <c:pt idx="22">
                  <c:v>120000</c:v>
                </c:pt>
                <c:pt idx="23">
                  <c:v>120000</c:v>
                </c:pt>
                <c:pt idx="24">
                  <c:v>120000</c:v>
                </c:pt>
                <c:pt idx="25">
                  <c:v>120000</c:v>
                </c:pt>
                <c:pt idx="26">
                  <c:v>130000</c:v>
                </c:pt>
                <c:pt idx="27">
                  <c:v>150000</c:v>
                </c:pt>
                <c:pt idx="28">
                  <c:v>150000</c:v>
                </c:pt>
                <c:pt idx="29">
                  <c:v>150000</c:v>
                </c:pt>
                <c:pt idx="30">
                  <c:v>150000</c:v>
                </c:pt>
                <c:pt idx="31">
                  <c:v>150000</c:v>
                </c:pt>
                <c:pt idx="32">
                  <c:v>150000</c:v>
                </c:pt>
                <c:pt idx="33">
                  <c:v>160000</c:v>
                </c:pt>
                <c:pt idx="34">
                  <c:v>170000</c:v>
                </c:pt>
                <c:pt idx="35">
                  <c:v>180000</c:v>
                </c:pt>
                <c:pt idx="36">
                  <c:v>160000</c:v>
                </c:pt>
                <c:pt idx="37">
                  <c:v>160000</c:v>
                </c:pt>
                <c:pt idx="38">
                  <c:v>160000</c:v>
                </c:pt>
                <c:pt idx="39">
                  <c:v>160000</c:v>
                </c:pt>
                <c:pt idx="40">
                  <c:v>160000</c:v>
                </c:pt>
                <c:pt idx="41">
                  <c:v>190000</c:v>
                </c:pt>
                <c:pt idx="42">
                  <c:v>190000</c:v>
                </c:pt>
                <c:pt idx="43">
                  <c:v>220000</c:v>
                </c:pt>
                <c:pt idx="44">
                  <c:v>210000</c:v>
                </c:pt>
                <c:pt idx="45">
                  <c:v>210000</c:v>
                </c:pt>
                <c:pt idx="46">
                  <c:v>210000</c:v>
                </c:pt>
                <c:pt idx="47">
                  <c:v>220000</c:v>
                </c:pt>
                <c:pt idx="48">
                  <c:v>210000</c:v>
                </c:pt>
                <c:pt idx="49">
                  <c:v>210000</c:v>
                </c:pt>
                <c:pt idx="50">
                  <c:v>220000</c:v>
                </c:pt>
                <c:pt idx="51">
                  <c:v>200000</c:v>
                </c:pt>
                <c:pt idx="52">
                  <c:v>200000</c:v>
                </c:pt>
                <c:pt idx="53">
                  <c:v>210000</c:v>
                </c:pt>
                <c:pt idx="54">
                  <c:v>210000</c:v>
                </c:pt>
                <c:pt idx="55">
                  <c:v>210000</c:v>
                </c:pt>
                <c:pt idx="56">
                  <c:v>210000</c:v>
                </c:pt>
                <c:pt idx="57">
                  <c:v>230000</c:v>
                </c:pt>
                <c:pt idx="58">
                  <c:v>200000</c:v>
                </c:pt>
                <c:pt idx="59">
                  <c:v>220000</c:v>
                </c:pt>
                <c:pt idx="60">
                  <c:v>230000</c:v>
                </c:pt>
                <c:pt idx="61">
                  <c:v>240000</c:v>
                </c:pt>
                <c:pt idx="62">
                  <c:v>250000</c:v>
                </c:pt>
                <c:pt idx="63">
                  <c:v>260000</c:v>
                </c:pt>
                <c:pt idx="64">
                  <c:v>270000</c:v>
                </c:pt>
                <c:pt idx="65">
                  <c:v>290000</c:v>
                </c:pt>
                <c:pt idx="66">
                  <c:v>300000</c:v>
                </c:pt>
                <c:pt idx="67">
                  <c:v>300000</c:v>
                </c:pt>
                <c:pt idx="68">
                  <c:v>310000</c:v>
                </c:pt>
                <c:pt idx="69">
                  <c:v>300000</c:v>
                </c:pt>
                <c:pt idx="70">
                  <c:v>300000</c:v>
                </c:pt>
                <c:pt idx="71">
                  <c:v>300000</c:v>
                </c:pt>
                <c:pt idx="72">
                  <c:v>300000</c:v>
                </c:pt>
                <c:pt idx="73">
                  <c:v>330000</c:v>
                </c:pt>
                <c:pt idx="74">
                  <c:v>350000</c:v>
                </c:pt>
                <c:pt idx="75">
                  <c:v>350000</c:v>
                </c:pt>
                <c:pt idx="76">
                  <c:v>340000</c:v>
                </c:pt>
                <c:pt idx="77">
                  <c:v>340000</c:v>
                </c:pt>
                <c:pt idx="78">
                  <c:v>350000</c:v>
                </c:pt>
                <c:pt idx="79">
                  <c:v>350000</c:v>
                </c:pt>
                <c:pt idx="80">
                  <c:v>350000</c:v>
                </c:pt>
                <c:pt idx="81">
                  <c:v>350000</c:v>
                </c:pt>
                <c:pt idx="82">
                  <c:v>340000</c:v>
                </c:pt>
                <c:pt idx="83">
                  <c:v>340000</c:v>
                </c:pt>
                <c:pt idx="84">
                  <c:v>350000</c:v>
                </c:pt>
                <c:pt idx="85">
                  <c:v>350000</c:v>
                </c:pt>
                <c:pt idx="86">
                  <c:v>350000</c:v>
                </c:pt>
                <c:pt idx="87">
                  <c:v>340000</c:v>
                </c:pt>
                <c:pt idx="88">
                  <c:v>330000</c:v>
                </c:pt>
                <c:pt idx="89">
                  <c:v>330000</c:v>
                </c:pt>
                <c:pt idx="90">
                  <c:v>340000</c:v>
                </c:pt>
                <c:pt idx="91">
                  <c:v>330000</c:v>
                </c:pt>
                <c:pt idx="92">
                  <c:v>330000</c:v>
                </c:pt>
                <c:pt idx="93">
                  <c:v>330000</c:v>
                </c:pt>
                <c:pt idx="94">
                  <c:v>330000</c:v>
                </c:pt>
                <c:pt idx="95">
                  <c:v>330000</c:v>
                </c:pt>
                <c:pt idx="96">
                  <c:v>350000</c:v>
                </c:pt>
                <c:pt idx="97">
                  <c:v>380000</c:v>
                </c:pt>
                <c:pt idx="98">
                  <c:v>380000</c:v>
                </c:pt>
                <c:pt idx="99">
                  <c:v>390000</c:v>
                </c:pt>
                <c:pt idx="100">
                  <c:v>400000</c:v>
                </c:pt>
                <c:pt idx="101">
                  <c:v>410000</c:v>
                </c:pt>
                <c:pt idx="102">
                  <c:v>410000</c:v>
                </c:pt>
                <c:pt idx="103">
                  <c:v>410000</c:v>
                </c:pt>
                <c:pt idx="104">
                  <c:v>410000</c:v>
                </c:pt>
                <c:pt idx="105">
                  <c:v>390000</c:v>
                </c:pt>
                <c:pt idx="106">
                  <c:v>360000</c:v>
                </c:pt>
                <c:pt idx="107">
                  <c:v>360000</c:v>
                </c:pt>
                <c:pt idx="108">
                  <c:v>360000</c:v>
                </c:pt>
                <c:pt idx="109">
                  <c:v>340000</c:v>
                </c:pt>
                <c:pt idx="110">
                  <c:v>330000</c:v>
                </c:pt>
                <c:pt idx="111">
                  <c:v>330000</c:v>
                </c:pt>
                <c:pt idx="112">
                  <c:v>330000</c:v>
                </c:pt>
                <c:pt idx="113">
                  <c:v>310000</c:v>
                </c:pt>
                <c:pt idx="114">
                  <c:v>320000</c:v>
                </c:pt>
                <c:pt idx="115">
                  <c:v>320000</c:v>
                </c:pt>
                <c:pt idx="116">
                  <c:v>330000</c:v>
                </c:pt>
                <c:pt idx="117">
                  <c:v>340000</c:v>
                </c:pt>
                <c:pt idx="118">
                  <c:v>330000</c:v>
                </c:pt>
                <c:pt idx="119">
                  <c:v>310000</c:v>
                </c:pt>
                <c:pt idx="120">
                  <c:v>320000</c:v>
                </c:pt>
                <c:pt idx="121">
                  <c:v>320000</c:v>
                </c:pt>
                <c:pt idx="122">
                  <c:v>330000</c:v>
                </c:pt>
                <c:pt idx="123">
                  <c:v>330000</c:v>
                </c:pt>
                <c:pt idx="124">
                  <c:v>310000</c:v>
                </c:pt>
                <c:pt idx="125">
                  <c:v>310000</c:v>
                </c:pt>
                <c:pt idx="126">
                  <c:v>310000</c:v>
                </c:pt>
                <c:pt idx="127">
                  <c:v>320000</c:v>
                </c:pt>
                <c:pt idx="128">
                  <c:v>320000</c:v>
                </c:pt>
                <c:pt idx="129">
                  <c:v>320000</c:v>
                </c:pt>
                <c:pt idx="130">
                  <c:v>320000</c:v>
                </c:pt>
                <c:pt idx="131">
                  <c:v>320000</c:v>
                </c:pt>
                <c:pt idx="132">
                  <c:v>330000</c:v>
                </c:pt>
                <c:pt idx="133">
                  <c:v>330000</c:v>
                </c:pt>
                <c:pt idx="134">
                  <c:v>300000</c:v>
                </c:pt>
                <c:pt idx="135">
                  <c:v>300000</c:v>
                </c:pt>
                <c:pt idx="136">
                  <c:v>280000</c:v>
                </c:pt>
                <c:pt idx="137">
                  <c:v>290000</c:v>
                </c:pt>
                <c:pt idx="138">
                  <c:v>310000</c:v>
                </c:pt>
                <c:pt idx="139">
                  <c:v>300000</c:v>
                </c:pt>
                <c:pt idx="140">
                  <c:v>310000</c:v>
                </c:pt>
                <c:pt idx="141">
                  <c:v>300000</c:v>
                </c:pt>
                <c:pt idx="142">
                  <c:v>300000</c:v>
                </c:pt>
                <c:pt idx="143">
                  <c:v>320000</c:v>
                </c:pt>
                <c:pt idx="144">
                  <c:v>330000</c:v>
                </c:pt>
                <c:pt idx="145">
                  <c:v>320000</c:v>
                </c:pt>
                <c:pt idx="146">
                  <c:v>310000</c:v>
                </c:pt>
                <c:pt idx="147">
                  <c:v>320000</c:v>
                </c:pt>
                <c:pt idx="148">
                  <c:v>320000</c:v>
                </c:pt>
                <c:pt idx="149">
                  <c:v>320000</c:v>
                </c:pt>
                <c:pt idx="150">
                  <c:v>310000</c:v>
                </c:pt>
                <c:pt idx="151">
                  <c:v>320000</c:v>
                </c:pt>
                <c:pt idx="152">
                  <c:v>310000</c:v>
                </c:pt>
                <c:pt idx="153">
                  <c:v>290000</c:v>
                </c:pt>
                <c:pt idx="154">
                  <c:v>280000</c:v>
                </c:pt>
                <c:pt idx="155">
                  <c:v>280000</c:v>
                </c:pt>
                <c:pt idx="156">
                  <c:v>270000</c:v>
                </c:pt>
                <c:pt idx="157">
                  <c:v>290000</c:v>
                </c:pt>
                <c:pt idx="158">
                  <c:v>290000</c:v>
                </c:pt>
                <c:pt idx="159">
                  <c:v>320000</c:v>
                </c:pt>
                <c:pt idx="160">
                  <c:v>330000</c:v>
                </c:pt>
                <c:pt idx="161">
                  <c:v>330000</c:v>
                </c:pt>
                <c:pt idx="162">
                  <c:v>330000</c:v>
                </c:pt>
                <c:pt idx="163">
                  <c:v>330000</c:v>
                </c:pt>
                <c:pt idx="164">
                  <c:v>320000</c:v>
                </c:pt>
                <c:pt idx="165">
                  <c:v>320000</c:v>
                </c:pt>
                <c:pt idx="166">
                  <c:v>300000</c:v>
                </c:pt>
                <c:pt idx="167">
                  <c:v>300000</c:v>
                </c:pt>
                <c:pt idx="168">
                  <c:v>290000</c:v>
                </c:pt>
                <c:pt idx="169">
                  <c:v>280000</c:v>
                </c:pt>
                <c:pt idx="170">
                  <c:v>280000</c:v>
                </c:pt>
                <c:pt idx="171">
                  <c:v>290000</c:v>
                </c:pt>
                <c:pt idx="172">
                  <c:v>260000</c:v>
                </c:pt>
                <c:pt idx="173">
                  <c:v>240000</c:v>
                </c:pt>
                <c:pt idx="174">
                  <c:v>240000</c:v>
                </c:pt>
                <c:pt idx="175">
                  <c:v>250000</c:v>
                </c:pt>
                <c:pt idx="176">
                  <c:v>250000</c:v>
                </c:pt>
                <c:pt idx="177">
                  <c:v>250000</c:v>
                </c:pt>
                <c:pt idx="178">
                  <c:v>240000</c:v>
                </c:pt>
                <c:pt idx="179">
                  <c:v>260000</c:v>
                </c:pt>
                <c:pt idx="180">
                  <c:v>270000</c:v>
                </c:pt>
                <c:pt idx="181">
                  <c:v>280000</c:v>
                </c:pt>
                <c:pt idx="182">
                  <c:v>290000</c:v>
                </c:pt>
                <c:pt idx="183">
                  <c:v>300000</c:v>
                </c:pt>
                <c:pt idx="184">
                  <c:v>310000</c:v>
                </c:pt>
                <c:pt idx="185">
                  <c:v>310000</c:v>
                </c:pt>
                <c:pt idx="186">
                  <c:v>320000</c:v>
                </c:pt>
                <c:pt idx="187">
                  <c:v>320000</c:v>
                </c:pt>
                <c:pt idx="188">
                  <c:v>310000</c:v>
                </c:pt>
                <c:pt idx="189">
                  <c:v>320000</c:v>
                </c:pt>
                <c:pt idx="190">
                  <c:v>330000</c:v>
                </c:pt>
                <c:pt idx="191">
                  <c:v>340000</c:v>
                </c:pt>
                <c:pt idx="192">
                  <c:v>320000</c:v>
                </c:pt>
                <c:pt idx="193">
                  <c:v>330000</c:v>
                </c:pt>
                <c:pt idx="194">
                  <c:v>330000</c:v>
                </c:pt>
                <c:pt idx="195">
                  <c:v>320000</c:v>
                </c:pt>
                <c:pt idx="196">
                  <c:v>310000</c:v>
                </c:pt>
                <c:pt idx="197">
                  <c:v>320000</c:v>
                </c:pt>
                <c:pt idx="198">
                  <c:v>340000</c:v>
                </c:pt>
                <c:pt idx="199">
                  <c:v>340000</c:v>
                </c:pt>
                <c:pt idx="200">
                  <c:v>330000</c:v>
                </c:pt>
                <c:pt idx="201">
                  <c:v>330000</c:v>
                </c:pt>
                <c:pt idx="202">
                  <c:v>320000</c:v>
                </c:pt>
                <c:pt idx="203">
                  <c:v>340000</c:v>
                </c:pt>
                <c:pt idx="204">
                  <c:v>330000</c:v>
                </c:pt>
                <c:pt idx="205">
                  <c:v>320000</c:v>
                </c:pt>
                <c:pt idx="206">
                  <c:v>340000</c:v>
                </c:pt>
                <c:pt idx="207">
                  <c:v>330000</c:v>
                </c:pt>
                <c:pt idx="208">
                  <c:v>340000</c:v>
                </c:pt>
                <c:pt idx="209">
                  <c:v>350000</c:v>
                </c:pt>
                <c:pt idx="210">
                  <c:v>350000</c:v>
                </c:pt>
                <c:pt idx="211">
                  <c:v>340000</c:v>
                </c:pt>
                <c:pt idx="212">
                  <c:v>350000</c:v>
                </c:pt>
                <c:pt idx="213">
                  <c:v>330000</c:v>
                </c:pt>
                <c:pt idx="214">
                  <c:v>330000</c:v>
                </c:pt>
                <c:pt idx="215">
                  <c:v>330000</c:v>
                </c:pt>
                <c:pt idx="216">
                  <c:v>330000</c:v>
                </c:pt>
                <c:pt idx="217">
                  <c:v>350000</c:v>
                </c:pt>
                <c:pt idx="218">
                  <c:v>340000</c:v>
                </c:pt>
                <c:pt idx="219">
                  <c:v>350000</c:v>
                </c:pt>
                <c:pt idx="220">
                  <c:v>330000</c:v>
                </c:pt>
                <c:pt idx="221">
                  <c:v>320000</c:v>
                </c:pt>
                <c:pt idx="222">
                  <c:v>310000</c:v>
                </c:pt>
                <c:pt idx="223">
                  <c:v>330000</c:v>
                </c:pt>
                <c:pt idx="224">
                  <c:v>330000</c:v>
                </c:pt>
                <c:pt idx="225">
                  <c:v>320000</c:v>
                </c:pt>
                <c:pt idx="226">
                  <c:v>310000</c:v>
                </c:pt>
                <c:pt idx="227">
                  <c:v>310000</c:v>
                </c:pt>
                <c:pt idx="228">
                  <c:v>300000</c:v>
                </c:pt>
                <c:pt idx="229">
                  <c:v>290000</c:v>
                </c:pt>
                <c:pt idx="230">
                  <c:v>270000</c:v>
                </c:pt>
                <c:pt idx="231">
                  <c:v>280000</c:v>
                </c:pt>
                <c:pt idx="232">
                  <c:v>280000</c:v>
                </c:pt>
                <c:pt idx="233">
                  <c:v>300000</c:v>
                </c:pt>
                <c:pt idx="234">
                  <c:v>270000</c:v>
                </c:pt>
                <c:pt idx="235">
                  <c:v>270000</c:v>
                </c:pt>
                <c:pt idx="236">
                  <c:v>260000</c:v>
                </c:pt>
                <c:pt idx="237">
                  <c:v>270000</c:v>
                </c:pt>
                <c:pt idx="238">
                  <c:v>260000</c:v>
                </c:pt>
                <c:pt idx="239">
                  <c:v>290000</c:v>
                </c:pt>
                <c:pt idx="240">
                  <c:v>280000</c:v>
                </c:pt>
                <c:pt idx="241">
                  <c:v>260000</c:v>
                </c:pt>
                <c:pt idx="242">
                  <c:v>240000</c:v>
                </c:pt>
                <c:pt idx="243">
                  <c:v>230000</c:v>
                </c:pt>
                <c:pt idx="244">
                  <c:v>240000</c:v>
                </c:pt>
                <c:pt idx="245">
                  <c:v>250000</c:v>
                </c:pt>
                <c:pt idx="246">
                  <c:v>260000</c:v>
                </c:pt>
                <c:pt idx="247">
                  <c:v>250000</c:v>
                </c:pt>
                <c:pt idx="248">
                  <c:v>270000</c:v>
                </c:pt>
                <c:pt idx="249">
                  <c:v>260000</c:v>
                </c:pt>
                <c:pt idx="250">
                  <c:v>270000</c:v>
                </c:pt>
                <c:pt idx="251">
                  <c:v>240000</c:v>
                </c:pt>
                <c:pt idx="252">
                  <c:v>250000</c:v>
                </c:pt>
                <c:pt idx="253">
                  <c:v>250000</c:v>
                </c:pt>
                <c:pt idx="254">
                  <c:v>240000</c:v>
                </c:pt>
                <c:pt idx="255">
                  <c:v>250000</c:v>
                </c:pt>
                <c:pt idx="256">
                  <c:v>260000</c:v>
                </c:pt>
                <c:pt idx="257">
                  <c:v>260000</c:v>
                </c:pt>
                <c:pt idx="258">
                  <c:v>250000</c:v>
                </c:pt>
                <c:pt idx="259">
                  <c:v>250000</c:v>
                </c:pt>
                <c:pt idx="260">
                  <c:v>260000</c:v>
                </c:pt>
                <c:pt idx="261">
                  <c:v>250000</c:v>
                </c:pt>
                <c:pt idx="262">
                  <c:v>260000</c:v>
                </c:pt>
                <c:pt idx="263">
                  <c:v>270000</c:v>
                </c:pt>
                <c:pt idx="264">
                  <c:v>270000</c:v>
                </c:pt>
                <c:pt idx="265">
                  <c:v>260000</c:v>
                </c:pt>
                <c:pt idx="266">
                  <c:v>300000</c:v>
                </c:pt>
                <c:pt idx="267">
                  <c:v>300000</c:v>
                </c:pt>
                <c:pt idx="268">
                  <c:v>300000</c:v>
                </c:pt>
                <c:pt idx="269">
                  <c:v>290000</c:v>
                </c:pt>
                <c:pt idx="270">
                  <c:v>290000</c:v>
                </c:pt>
                <c:pt idx="271">
                  <c:v>290000</c:v>
                </c:pt>
                <c:pt idx="272">
                  <c:v>280000</c:v>
                </c:pt>
                <c:pt idx="273">
                  <c:v>300000</c:v>
                </c:pt>
                <c:pt idx="274">
                  <c:v>300000</c:v>
                </c:pt>
                <c:pt idx="275">
                  <c:v>300000</c:v>
                </c:pt>
                <c:pt idx="276">
                  <c:v>300000</c:v>
                </c:pt>
                <c:pt idx="277">
                  <c:v>280000</c:v>
                </c:pt>
                <c:pt idx="278">
                  <c:v>280000</c:v>
                </c:pt>
                <c:pt idx="279">
                  <c:v>250000</c:v>
                </c:pt>
                <c:pt idx="280">
                  <c:v>260000</c:v>
                </c:pt>
                <c:pt idx="281">
                  <c:v>240000</c:v>
                </c:pt>
                <c:pt idx="282">
                  <c:v>240000</c:v>
                </c:pt>
                <c:pt idx="283">
                  <c:v>240000</c:v>
                </c:pt>
                <c:pt idx="284">
                  <c:v>250000</c:v>
                </c:pt>
                <c:pt idx="285">
                  <c:v>270000</c:v>
                </c:pt>
                <c:pt idx="286">
                  <c:v>270000</c:v>
                </c:pt>
                <c:pt idx="287">
                  <c:v>270000</c:v>
                </c:pt>
                <c:pt idx="288">
                  <c:v>260000</c:v>
                </c:pt>
                <c:pt idx="289">
                  <c:v>270000</c:v>
                </c:pt>
                <c:pt idx="290">
                  <c:v>280000</c:v>
                </c:pt>
                <c:pt idx="291">
                  <c:v>290000</c:v>
                </c:pt>
                <c:pt idx="292">
                  <c:v>280000</c:v>
                </c:pt>
                <c:pt idx="293">
                  <c:v>280000</c:v>
                </c:pt>
                <c:pt idx="294">
                  <c:v>280000</c:v>
                </c:pt>
                <c:pt idx="295">
                  <c:v>280000</c:v>
                </c:pt>
                <c:pt idx="296">
                  <c:v>280000</c:v>
                </c:pt>
                <c:pt idx="297">
                  <c:v>300000</c:v>
                </c:pt>
                <c:pt idx="298">
                  <c:v>300000</c:v>
                </c:pt>
                <c:pt idx="299">
                  <c:v>290000</c:v>
                </c:pt>
                <c:pt idx="300">
                  <c:v>290000</c:v>
                </c:pt>
                <c:pt idx="301">
                  <c:v>280000</c:v>
                </c:pt>
                <c:pt idx="302">
                  <c:v>280000</c:v>
                </c:pt>
                <c:pt idx="303">
                  <c:v>290000</c:v>
                </c:pt>
                <c:pt idx="304">
                  <c:v>310000</c:v>
                </c:pt>
                <c:pt idx="305">
                  <c:v>310000</c:v>
                </c:pt>
                <c:pt idx="306">
                  <c:v>310000</c:v>
                </c:pt>
                <c:pt idx="307">
                  <c:v>320000</c:v>
                </c:pt>
                <c:pt idx="308">
                  <c:v>330000</c:v>
                </c:pt>
                <c:pt idx="309">
                  <c:v>320000</c:v>
                </c:pt>
                <c:pt idx="310">
                  <c:v>330000</c:v>
                </c:pt>
                <c:pt idx="311">
                  <c:v>320000</c:v>
                </c:pt>
                <c:pt idx="312">
                  <c:v>320000</c:v>
                </c:pt>
                <c:pt idx="313">
                  <c:v>310000</c:v>
                </c:pt>
                <c:pt idx="314">
                  <c:v>310000</c:v>
                </c:pt>
                <c:pt idx="315">
                  <c:v>310000</c:v>
                </c:pt>
                <c:pt idx="316">
                  <c:v>310000</c:v>
                </c:pt>
                <c:pt idx="317">
                  <c:v>330000</c:v>
                </c:pt>
                <c:pt idx="318">
                  <c:v>310000</c:v>
                </c:pt>
                <c:pt idx="319">
                  <c:v>310000</c:v>
                </c:pt>
                <c:pt idx="320">
                  <c:v>300000</c:v>
                </c:pt>
                <c:pt idx="321">
                  <c:v>290000</c:v>
                </c:pt>
                <c:pt idx="322">
                  <c:v>290000</c:v>
                </c:pt>
                <c:pt idx="323">
                  <c:v>300000</c:v>
                </c:pt>
                <c:pt idx="324">
                  <c:v>300000</c:v>
                </c:pt>
                <c:pt idx="325">
                  <c:v>300000</c:v>
                </c:pt>
                <c:pt idx="326">
                  <c:v>320000</c:v>
                </c:pt>
                <c:pt idx="327">
                  <c:v>350000</c:v>
                </c:pt>
                <c:pt idx="328">
                  <c:v>360000</c:v>
                </c:pt>
                <c:pt idx="329">
                  <c:v>350000</c:v>
                </c:pt>
                <c:pt idx="330">
                  <c:v>380000</c:v>
                </c:pt>
                <c:pt idx="331">
                  <c:v>380000</c:v>
                </c:pt>
                <c:pt idx="332">
                  <c:v>400000</c:v>
                </c:pt>
                <c:pt idx="333">
                  <c:v>410000</c:v>
                </c:pt>
                <c:pt idx="334">
                  <c:v>380000</c:v>
                </c:pt>
                <c:pt idx="335">
                  <c:v>390000</c:v>
                </c:pt>
                <c:pt idx="336">
                  <c:v>390000</c:v>
                </c:pt>
                <c:pt idx="337">
                  <c:v>380000</c:v>
                </c:pt>
                <c:pt idx="338">
                  <c:v>380000</c:v>
                </c:pt>
                <c:pt idx="339">
                  <c:v>390000</c:v>
                </c:pt>
                <c:pt idx="340">
                  <c:v>380000</c:v>
                </c:pt>
                <c:pt idx="341">
                  <c:v>400000</c:v>
                </c:pt>
                <c:pt idx="342">
                  <c:v>380000</c:v>
                </c:pt>
                <c:pt idx="343">
                  <c:v>380000</c:v>
                </c:pt>
                <c:pt idx="344">
                  <c:v>370000</c:v>
                </c:pt>
                <c:pt idx="345">
                  <c:v>370000</c:v>
                </c:pt>
                <c:pt idx="346">
                  <c:v>370000</c:v>
                </c:pt>
                <c:pt idx="347">
                  <c:v>400000</c:v>
                </c:pt>
                <c:pt idx="348">
                  <c:v>400000</c:v>
                </c:pt>
                <c:pt idx="349">
                  <c:v>400000</c:v>
                </c:pt>
                <c:pt idx="350">
                  <c:v>400000</c:v>
                </c:pt>
                <c:pt idx="351">
                  <c:v>400000</c:v>
                </c:pt>
                <c:pt idx="352">
                  <c:v>400000</c:v>
                </c:pt>
                <c:pt idx="353">
                  <c:v>400000</c:v>
                </c:pt>
                <c:pt idx="354">
                  <c:v>400000</c:v>
                </c:pt>
                <c:pt idx="355">
                  <c:v>400000</c:v>
                </c:pt>
                <c:pt idx="356">
                  <c:v>400000</c:v>
                </c:pt>
                <c:pt idx="357">
                  <c:v>420000</c:v>
                </c:pt>
                <c:pt idx="358">
                  <c:v>430000</c:v>
                </c:pt>
                <c:pt idx="359">
                  <c:v>430000</c:v>
                </c:pt>
                <c:pt idx="360">
                  <c:v>440000</c:v>
                </c:pt>
                <c:pt idx="361">
                  <c:v>440000</c:v>
                </c:pt>
                <c:pt idx="362">
                  <c:v>450000</c:v>
                </c:pt>
                <c:pt idx="363">
                  <c:v>430000</c:v>
                </c:pt>
                <c:pt idx="364">
                  <c:v>420000</c:v>
                </c:pt>
                <c:pt idx="365">
                  <c:v>430000</c:v>
                </c:pt>
                <c:pt idx="366">
                  <c:v>430000</c:v>
                </c:pt>
                <c:pt idx="367">
                  <c:v>460000</c:v>
                </c:pt>
                <c:pt idx="368">
                  <c:v>450000</c:v>
                </c:pt>
                <c:pt idx="369">
                  <c:v>410000</c:v>
                </c:pt>
                <c:pt idx="370">
                  <c:v>400000</c:v>
                </c:pt>
                <c:pt idx="371">
                  <c:v>380000</c:v>
                </c:pt>
                <c:pt idx="372">
                  <c:v>350000</c:v>
                </c:pt>
                <c:pt idx="373">
                  <c:v>330000</c:v>
                </c:pt>
                <c:pt idx="374">
                  <c:v>330000</c:v>
                </c:pt>
                <c:pt idx="375">
                  <c:v>320000</c:v>
                </c:pt>
                <c:pt idx="376">
                  <c:v>300000</c:v>
                </c:pt>
                <c:pt idx="377">
                  <c:v>270000</c:v>
                </c:pt>
                <c:pt idx="378">
                  <c:v>280000</c:v>
                </c:pt>
                <c:pt idx="379">
                  <c:v>260000</c:v>
                </c:pt>
                <c:pt idx="380">
                  <c:v>250000</c:v>
                </c:pt>
                <c:pt idx="381">
                  <c:v>260000</c:v>
                </c:pt>
                <c:pt idx="382">
                  <c:v>260000</c:v>
                </c:pt>
                <c:pt idx="383">
                  <c:v>260000</c:v>
                </c:pt>
                <c:pt idx="384">
                  <c:v>270000</c:v>
                </c:pt>
                <c:pt idx="385">
                  <c:v>250000</c:v>
                </c:pt>
                <c:pt idx="386">
                  <c:v>250000</c:v>
                </c:pt>
                <c:pt idx="387">
                  <c:v>260000</c:v>
                </c:pt>
                <c:pt idx="388">
                  <c:v>270000</c:v>
                </c:pt>
                <c:pt idx="389">
                  <c:v>270000</c:v>
                </c:pt>
                <c:pt idx="390">
                  <c:v>240000</c:v>
                </c:pt>
                <c:pt idx="391">
                  <c:v>220000</c:v>
                </c:pt>
                <c:pt idx="392">
                  <c:v>190000</c:v>
                </c:pt>
                <c:pt idx="393">
                  <c:v>180000</c:v>
                </c:pt>
                <c:pt idx="394">
                  <c:v>170000</c:v>
                </c:pt>
                <c:pt idx="395">
                  <c:v>160000</c:v>
                </c:pt>
                <c:pt idx="396">
                  <c:v>150000</c:v>
                </c:pt>
                <c:pt idx="397">
                  <c:v>150000</c:v>
                </c:pt>
                <c:pt idx="398">
                  <c:v>150000</c:v>
                </c:pt>
                <c:pt idx="399">
                  <c:v>160000</c:v>
                </c:pt>
                <c:pt idx="400">
                  <c:v>180000</c:v>
                </c:pt>
                <c:pt idx="401">
                  <c:v>170000</c:v>
                </c:pt>
                <c:pt idx="402">
                  <c:v>170000</c:v>
                </c:pt>
                <c:pt idx="403">
                  <c:v>180000</c:v>
                </c:pt>
                <c:pt idx="404">
                  <c:v>190000</c:v>
                </c:pt>
                <c:pt idx="405">
                  <c:v>190000</c:v>
                </c:pt>
                <c:pt idx="406">
                  <c:v>200000</c:v>
                </c:pt>
                <c:pt idx="407">
                  <c:v>200000</c:v>
                </c:pt>
                <c:pt idx="408">
                  <c:v>180000</c:v>
                </c:pt>
                <c:pt idx="409">
                  <c:v>180000</c:v>
                </c:pt>
                <c:pt idx="410">
                  <c:v>210000</c:v>
                </c:pt>
                <c:pt idx="411">
                  <c:v>210000</c:v>
                </c:pt>
                <c:pt idx="412">
                  <c:v>210000</c:v>
                </c:pt>
                <c:pt idx="413">
                  <c:v>220000</c:v>
                </c:pt>
                <c:pt idx="414">
                  <c:v>230000</c:v>
                </c:pt>
                <c:pt idx="415">
                  <c:v>230000</c:v>
                </c:pt>
                <c:pt idx="416">
                  <c:v>220000</c:v>
                </c:pt>
                <c:pt idx="417">
                  <c:v>220000</c:v>
                </c:pt>
                <c:pt idx="418">
                  <c:v>230000</c:v>
                </c:pt>
                <c:pt idx="419">
                  <c:v>240000</c:v>
                </c:pt>
                <c:pt idx="420">
                  <c:v>260000</c:v>
                </c:pt>
                <c:pt idx="421">
                  <c:v>270000</c:v>
                </c:pt>
                <c:pt idx="422">
                  <c:v>270000</c:v>
                </c:pt>
                <c:pt idx="423">
                  <c:v>270000</c:v>
                </c:pt>
                <c:pt idx="424">
                  <c:v>270000</c:v>
                </c:pt>
                <c:pt idx="425">
                  <c:v>270000</c:v>
                </c:pt>
                <c:pt idx="426">
                  <c:v>300000</c:v>
                </c:pt>
                <c:pt idx="427">
                  <c:v>300000</c:v>
                </c:pt>
                <c:pt idx="428">
                  <c:v>300000</c:v>
                </c:pt>
                <c:pt idx="429">
                  <c:v>300000</c:v>
                </c:pt>
                <c:pt idx="430">
                  <c:v>290000</c:v>
                </c:pt>
                <c:pt idx="431">
                  <c:v>290000</c:v>
                </c:pt>
                <c:pt idx="432">
                  <c:v>290000</c:v>
                </c:pt>
                <c:pt idx="433">
                  <c:v>290000</c:v>
                </c:pt>
                <c:pt idx="434">
                  <c:v>300000</c:v>
                </c:pt>
                <c:pt idx="435">
                  <c:v>290000</c:v>
                </c:pt>
                <c:pt idx="436">
                  <c:v>290000</c:v>
                </c:pt>
                <c:pt idx="437">
                  <c:v>290000</c:v>
                </c:pt>
                <c:pt idx="438">
                  <c:v>270000</c:v>
                </c:pt>
                <c:pt idx="439">
                  <c:v>270000</c:v>
                </c:pt>
                <c:pt idx="440">
                  <c:v>280000</c:v>
                </c:pt>
                <c:pt idx="441">
                  <c:v>270000</c:v>
                </c:pt>
                <c:pt idx="442">
                  <c:v>260000</c:v>
                </c:pt>
                <c:pt idx="443">
                  <c:v>250000</c:v>
                </c:pt>
                <c:pt idx="444">
                  <c:v>250000</c:v>
                </c:pt>
                <c:pt idx="445">
                  <c:v>240000</c:v>
                </c:pt>
                <c:pt idx="446">
                  <c:v>240000</c:v>
                </c:pt>
                <c:pt idx="447">
                  <c:v>230000</c:v>
                </c:pt>
                <c:pt idx="448">
                  <c:v>240000</c:v>
                </c:pt>
                <c:pt idx="449">
                  <c:v>250000</c:v>
                </c:pt>
                <c:pt idx="450">
                  <c:v>260000</c:v>
                </c:pt>
                <c:pt idx="451">
                  <c:v>260000</c:v>
                </c:pt>
                <c:pt idx="452">
                  <c:v>250000</c:v>
                </c:pt>
                <c:pt idx="453">
                  <c:v>250000</c:v>
                </c:pt>
                <c:pt idx="454">
                  <c:v>230000</c:v>
                </c:pt>
                <c:pt idx="455">
                  <c:v>220000</c:v>
                </c:pt>
                <c:pt idx="456">
                  <c:v>250000</c:v>
                </c:pt>
                <c:pt idx="457">
                  <c:v>240000</c:v>
                </c:pt>
                <c:pt idx="458">
                  <c:v>230000</c:v>
                </c:pt>
                <c:pt idx="459">
                  <c:v>220000</c:v>
                </c:pt>
                <c:pt idx="460">
                  <c:v>220000</c:v>
                </c:pt>
                <c:pt idx="461">
                  <c:v>230000</c:v>
                </c:pt>
                <c:pt idx="462">
                  <c:v>260000</c:v>
                </c:pt>
                <c:pt idx="463">
                  <c:v>280000</c:v>
                </c:pt>
                <c:pt idx="464">
                  <c:v>290000</c:v>
                </c:pt>
                <c:pt idx="465">
                  <c:v>290000</c:v>
                </c:pt>
                <c:pt idx="466">
                  <c:v>280000</c:v>
                </c:pt>
                <c:pt idx="467">
                  <c:v>280000</c:v>
                </c:pt>
                <c:pt idx="468">
                  <c:v>270000</c:v>
                </c:pt>
                <c:pt idx="469">
                  <c:v>260000</c:v>
                </c:pt>
                <c:pt idx="470">
                  <c:v>260000</c:v>
                </c:pt>
                <c:pt idx="471">
                  <c:v>250000</c:v>
                </c:pt>
                <c:pt idx="472">
                  <c:v>240000</c:v>
                </c:pt>
                <c:pt idx="473">
                  <c:v>250000</c:v>
                </c:pt>
                <c:pt idx="474">
                  <c:v>250000</c:v>
                </c:pt>
                <c:pt idx="475">
                  <c:v>280000</c:v>
                </c:pt>
                <c:pt idx="476">
                  <c:v>280000</c:v>
                </c:pt>
                <c:pt idx="477">
                  <c:v>300000</c:v>
                </c:pt>
                <c:pt idx="478">
                  <c:v>300000</c:v>
                </c:pt>
                <c:pt idx="479">
                  <c:v>310000</c:v>
                </c:pt>
                <c:pt idx="480">
                  <c:v>320000</c:v>
                </c:pt>
                <c:pt idx="481">
                  <c:v>320000</c:v>
                </c:pt>
                <c:pt idx="482">
                  <c:v>320000</c:v>
                </c:pt>
                <c:pt idx="483">
                  <c:v>320000</c:v>
                </c:pt>
                <c:pt idx="484">
                  <c:v>320000</c:v>
                </c:pt>
                <c:pt idx="485">
                  <c:v>320000</c:v>
                </c:pt>
                <c:pt idx="486">
                  <c:v>330000</c:v>
                </c:pt>
                <c:pt idx="487">
                  <c:v>340000</c:v>
                </c:pt>
                <c:pt idx="488">
                  <c:v>330000</c:v>
                </c:pt>
                <c:pt idx="489">
                  <c:v>360000</c:v>
                </c:pt>
                <c:pt idx="490">
                  <c:v>370000</c:v>
                </c:pt>
                <c:pt idx="491">
                  <c:v>370000</c:v>
                </c:pt>
                <c:pt idx="492">
                  <c:v>350000</c:v>
                </c:pt>
                <c:pt idx="493">
                  <c:v>350000</c:v>
                </c:pt>
                <c:pt idx="494">
                  <c:v>350000</c:v>
                </c:pt>
                <c:pt idx="495">
                  <c:v>350000</c:v>
                </c:pt>
                <c:pt idx="496">
                  <c:v>350000</c:v>
                </c:pt>
                <c:pt idx="497">
                  <c:v>350000</c:v>
                </c:pt>
                <c:pt idx="498">
                  <c:v>350000</c:v>
                </c:pt>
                <c:pt idx="499">
                  <c:v>360000</c:v>
                </c:pt>
                <c:pt idx="500">
                  <c:v>350000</c:v>
                </c:pt>
                <c:pt idx="501">
                  <c:v>330000</c:v>
                </c:pt>
                <c:pt idx="502">
                  <c:v>320000</c:v>
                </c:pt>
                <c:pt idx="503">
                  <c:v>290000</c:v>
                </c:pt>
                <c:pt idx="504">
                  <c:v>290000</c:v>
                </c:pt>
                <c:pt idx="505">
                  <c:v>290000</c:v>
                </c:pt>
                <c:pt idx="506">
                  <c:v>310000</c:v>
                </c:pt>
                <c:pt idx="507">
                  <c:v>320000</c:v>
                </c:pt>
                <c:pt idx="508">
                  <c:v>300000</c:v>
                </c:pt>
                <c:pt idx="509">
                  <c:v>320000</c:v>
                </c:pt>
                <c:pt idx="510">
                  <c:v>310000</c:v>
                </c:pt>
                <c:pt idx="511">
                  <c:v>310000</c:v>
                </c:pt>
                <c:pt idx="512">
                  <c:v>310000</c:v>
                </c:pt>
                <c:pt idx="513">
                  <c:v>300000</c:v>
                </c:pt>
                <c:pt idx="514">
                  <c:v>300000</c:v>
                </c:pt>
                <c:pt idx="515">
                  <c:v>290000</c:v>
                </c:pt>
                <c:pt idx="516">
                  <c:v>280000</c:v>
                </c:pt>
                <c:pt idx="517">
                  <c:v>270000</c:v>
                </c:pt>
                <c:pt idx="518">
                  <c:v>270000</c:v>
                </c:pt>
                <c:pt idx="519">
                  <c:v>270000</c:v>
                </c:pt>
                <c:pt idx="520">
                  <c:v>260000</c:v>
                </c:pt>
                <c:pt idx="521">
                  <c:v>270000</c:v>
                </c:pt>
                <c:pt idx="522">
                  <c:v>270000</c:v>
                </c:pt>
                <c:pt idx="523">
                  <c:v>260000</c:v>
                </c:pt>
                <c:pt idx="524">
                  <c:v>260000</c:v>
                </c:pt>
                <c:pt idx="525">
                  <c:v>260000</c:v>
                </c:pt>
                <c:pt idx="526">
                  <c:v>260000</c:v>
                </c:pt>
                <c:pt idx="527">
                  <c:v>270000</c:v>
                </c:pt>
                <c:pt idx="528">
                  <c:v>260000</c:v>
                </c:pt>
                <c:pt idx="529">
                  <c:v>260000</c:v>
                </c:pt>
                <c:pt idx="530">
                  <c:v>260000</c:v>
                </c:pt>
                <c:pt idx="531">
                  <c:v>260000</c:v>
                </c:pt>
                <c:pt idx="532">
                  <c:v>290000</c:v>
                </c:pt>
                <c:pt idx="533">
                  <c:v>280000</c:v>
                </c:pt>
                <c:pt idx="534">
                  <c:v>270000</c:v>
                </c:pt>
                <c:pt idx="535">
                  <c:v>270000</c:v>
                </c:pt>
                <c:pt idx="536">
                  <c:v>270000</c:v>
                </c:pt>
                <c:pt idx="537">
                  <c:v>250000</c:v>
                </c:pt>
                <c:pt idx="538">
                  <c:v>260000</c:v>
                </c:pt>
                <c:pt idx="539">
                  <c:v>260000</c:v>
                </c:pt>
                <c:pt idx="540">
                  <c:v>250000</c:v>
                </c:pt>
                <c:pt idx="541">
                  <c:v>250000</c:v>
                </c:pt>
                <c:pt idx="542">
                  <c:v>270000</c:v>
                </c:pt>
                <c:pt idx="543">
                  <c:v>270000</c:v>
                </c:pt>
                <c:pt idx="544">
                  <c:v>270000</c:v>
                </c:pt>
                <c:pt idx="545">
                  <c:v>280000</c:v>
                </c:pt>
                <c:pt idx="546">
                  <c:v>280000</c:v>
                </c:pt>
                <c:pt idx="547">
                  <c:v>290000</c:v>
                </c:pt>
                <c:pt idx="548">
                  <c:v>280000</c:v>
                </c:pt>
                <c:pt idx="549">
                  <c:v>270000</c:v>
                </c:pt>
                <c:pt idx="550">
                  <c:v>270000</c:v>
                </c:pt>
                <c:pt idx="551">
                  <c:v>250000</c:v>
                </c:pt>
                <c:pt idx="552">
                  <c:v>260000</c:v>
                </c:pt>
                <c:pt idx="553">
                  <c:v>280000</c:v>
                </c:pt>
                <c:pt idx="554">
                  <c:v>300000</c:v>
                </c:pt>
                <c:pt idx="555">
                  <c:v>310000</c:v>
                </c:pt>
                <c:pt idx="556">
                  <c:v>310000</c:v>
                </c:pt>
                <c:pt idx="557">
                  <c:v>310000</c:v>
                </c:pt>
                <c:pt idx="558">
                  <c:v>300000</c:v>
                </c:pt>
                <c:pt idx="559">
                  <c:v>280000</c:v>
                </c:pt>
                <c:pt idx="560">
                  <c:v>280000</c:v>
                </c:pt>
                <c:pt idx="561">
                  <c:v>270000</c:v>
                </c:pt>
                <c:pt idx="562">
                  <c:v>300000</c:v>
                </c:pt>
                <c:pt idx="563">
                  <c:v>300000</c:v>
                </c:pt>
                <c:pt idx="564">
                  <c:v>310000</c:v>
                </c:pt>
                <c:pt idx="565">
                  <c:v>300000</c:v>
                </c:pt>
                <c:pt idx="566">
                  <c:v>310000</c:v>
                </c:pt>
                <c:pt idx="567">
                  <c:v>310000</c:v>
                </c:pt>
                <c:pt idx="568">
                  <c:v>310000</c:v>
                </c:pt>
                <c:pt idx="569">
                  <c:v>300000</c:v>
                </c:pt>
                <c:pt idx="570">
                  <c:v>270000</c:v>
                </c:pt>
                <c:pt idx="571">
                  <c:v>260000</c:v>
                </c:pt>
                <c:pt idx="572">
                  <c:v>260000</c:v>
                </c:pt>
                <c:pt idx="573">
                  <c:v>260000</c:v>
                </c:pt>
                <c:pt idx="574">
                  <c:v>240000</c:v>
                </c:pt>
                <c:pt idx="575">
                  <c:v>250000</c:v>
                </c:pt>
                <c:pt idx="576">
                  <c:v>250000</c:v>
                </c:pt>
                <c:pt idx="577">
                  <c:v>230000</c:v>
                </c:pt>
                <c:pt idx="578">
                  <c:v>230000</c:v>
                </c:pt>
                <c:pt idx="579">
                  <c:v>240000</c:v>
                </c:pt>
                <c:pt idx="580">
                  <c:v>230000</c:v>
                </c:pt>
                <c:pt idx="581">
                  <c:v>210000</c:v>
                </c:pt>
                <c:pt idx="582">
                  <c:v>200000</c:v>
                </c:pt>
                <c:pt idx="583">
                  <c:v>210000</c:v>
                </c:pt>
                <c:pt idx="584">
                  <c:v>220000</c:v>
                </c:pt>
                <c:pt idx="585">
                  <c:v>240000</c:v>
                </c:pt>
                <c:pt idx="586">
                  <c:v>250000</c:v>
                </c:pt>
                <c:pt idx="587">
                  <c:v>260000</c:v>
                </c:pt>
                <c:pt idx="588">
                  <c:v>250000</c:v>
                </c:pt>
                <c:pt idx="589">
                  <c:v>240000</c:v>
                </c:pt>
                <c:pt idx="590">
                  <c:v>240000</c:v>
                </c:pt>
                <c:pt idx="591">
                  <c:v>260000</c:v>
                </c:pt>
                <c:pt idx="592">
                  <c:v>250000</c:v>
                </c:pt>
                <c:pt idx="593">
                  <c:v>240000</c:v>
                </c:pt>
                <c:pt idx="594">
                  <c:v>270000</c:v>
                </c:pt>
                <c:pt idx="595">
                  <c:v>270000</c:v>
                </c:pt>
                <c:pt idx="596">
                  <c:v>290000</c:v>
                </c:pt>
                <c:pt idx="597">
                  <c:v>280000</c:v>
                </c:pt>
                <c:pt idx="598">
                  <c:v>270000</c:v>
                </c:pt>
                <c:pt idx="599">
                  <c:v>270000</c:v>
                </c:pt>
                <c:pt idx="600">
                  <c:v>270000</c:v>
                </c:pt>
                <c:pt idx="601">
                  <c:v>270000</c:v>
                </c:pt>
                <c:pt idx="602">
                  <c:v>260000</c:v>
                </c:pt>
                <c:pt idx="603">
                  <c:v>270000</c:v>
                </c:pt>
                <c:pt idx="604">
                  <c:v>270000</c:v>
                </c:pt>
                <c:pt idx="605">
                  <c:v>250000</c:v>
                </c:pt>
                <c:pt idx="606">
                  <c:v>240000</c:v>
                </c:pt>
                <c:pt idx="607">
                  <c:v>230000</c:v>
                </c:pt>
                <c:pt idx="608">
                  <c:v>240000</c:v>
                </c:pt>
                <c:pt idx="609">
                  <c:v>250000</c:v>
                </c:pt>
                <c:pt idx="610">
                  <c:v>240000</c:v>
                </c:pt>
                <c:pt idx="611">
                  <c:v>230000</c:v>
                </c:pt>
                <c:pt idx="612">
                  <c:v>210000</c:v>
                </c:pt>
                <c:pt idx="613">
                  <c:v>200000</c:v>
                </c:pt>
                <c:pt idx="614">
                  <c:v>200000</c:v>
                </c:pt>
                <c:pt idx="615">
                  <c:v>190000</c:v>
                </c:pt>
                <c:pt idx="616">
                  <c:v>200000</c:v>
                </c:pt>
                <c:pt idx="617">
                  <c:v>200000</c:v>
                </c:pt>
                <c:pt idx="618">
                  <c:v>200000</c:v>
                </c:pt>
                <c:pt idx="619">
                  <c:v>200000</c:v>
                </c:pt>
                <c:pt idx="620">
                  <c:v>200000</c:v>
                </c:pt>
                <c:pt idx="621">
                  <c:v>210000</c:v>
                </c:pt>
                <c:pt idx="622">
                  <c:v>200000</c:v>
                </c:pt>
                <c:pt idx="623">
                  <c:v>210000</c:v>
                </c:pt>
                <c:pt idx="624">
                  <c:v>230000</c:v>
                </c:pt>
                <c:pt idx="625">
                  <c:v>220000</c:v>
                </c:pt>
                <c:pt idx="626">
                  <c:v>220000</c:v>
                </c:pt>
                <c:pt idx="627">
                  <c:v>220000</c:v>
                </c:pt>
                <c:pt idx="628">
                  <c:v>220000</c:v>
                </c:pt>
                <c:pt idx="629">
                  <c:v>220000</c:v>
                </c:pt>
                <c:pt idx="630">
                  <c:v>220000</c:v>
                </c:pt>
                <c:pt idx="631">
                  <c:v>230000</c:v>
                </c:pt>
                <c:pt idx="632">
                  <c:v>230000</c:v>
                </c:pt>
                <c:pt idx="633">
                  <c:v>240000</c:v>
                </c:pt>
                <c:pt idx="634">
                  <c:v>260000</c:v>
                </c:pt>
                <c:pt idx="635">
                  <c:v>260000</c:v>
                </c:pt>
                <c:pt idx="636">
                  <c:v>250000</c:v>
                </c:pt>
                <c:pt idx="637">
                  <c:v>240000</c:v>
                </c:pt>
                <c:pt idx="638">
                  <c:v>240000</c:v>
                </c:pt>
                <c:pt idx="639">
                  <c:v>250000</c:v>
                </c:pt>
                <c:pt idx="640">
                  <c:v>270000</c:v>
                </c:pt>
                <c:pt idx="641">
                  <c:v>280000</c:v>
                </c:pt>
                <c:pt idx="642">
                  <c:v>280000</c:v>
                </c:pt>
                <c:pt idx="643">
                  <c:v>270000</c:v>
                </c:pt>
                <c:pt idx="644">
                  <c:v>250000</c:v>
                </c:pt>
                <c:pt idx="645">
                  <c:v>250000</c:v>
                </c:pt>
                <c:pt idx="646">
                  <c:v>270000</c:v>
                </c:pt>
                <c:pt idx="647">
                  <c:v>270000</c:v>
                </c:pt>
                <c:pt idx="648">
                  <c:v>270000</c:v>
                </c:pt>
                <c:pt idx="649">
                  <c:v>280000</c:v>
                </c:pt>
                <c:pt idx="650">
                  <c:v>280000</c:v>
                </c:pt>
                <c:pt idx="651">
                  <c:v>270000</c:v>
                </c:pt>
                <c:pt idx="652">
                  <c:v>270000</c:v>
                </c:pt>
                <c:pt idx="653">
                  <c:v>270000</c:v>
                </c:pt>
                <c:pt idx="654">
                  <c:v>250000</c:v>
                </c:pt>
                <c:pt idx="655">
                  <c:v>250000</c:v>
                </c:pt>
                <c:pt idx="656">
                  <c:v>250000</c:v>
                </c:pt>
                <c:pt idx="657">
                  <c:v>260000</c:v>
                </c:pt>
                <c:pt idx="658">
                  <c:v>260000</c:v>
                </c:pt>
                <c:pt idx="659">
                  <c:v>270000</c:v>
                </c:pt>
                <c:pt idx="660">
                  <c:v>250000</c:v>
                </c:pt>
                <c:pt idx="661">
                  <c:v>250000</c:v>
                </c:pt>
                <c:pt idx="662">
                  <c:v>240000</c:v>
                </c:pt>
                <c:pt idx="663">
                  <c:v>250000</c:v>
                </c:pt>
                <c:pt idx="664">
                  <c:v>260000</c:v>
                </c:pt>
                <c:pt idx="665">
                  <c:v>260000</c:v>
                </c:pt>
                <c:pt idx="666">
                  <c:v>270000</c:v>
                </c:pt>
                <c:pt idx="667">
                  <c:v>280000</c:v>
                </c:pt>
                <c:pt idx="668">
                  <c:v>260000</c:v>
                </c:pt>
                <c:pt idx="669">
                  <c:v>230000</c:v>
                </c:pt>
                <c:pt idx="670">
                  <c:v>220000</c:v>
                </c:pt>
                <c:pt idx="671">
                  <c:v>230000</c:v>
                </c:pt>
                <c:pt idx="672">
                  <c:v>240000</c:v>
                </c:pt>
                <c:pt idx="673">
                  <c:v>240000</c:v>
                </c:pt>
                <c:pt idx="674">
                  <c:v>250000</c:v>
                </c:pt>
                <c:pt idx="675">
                  <c:v>250000</c:v>
                </c:pt>
                <c:pt idx="676">
                  <c:v>240000</c:v>
                </c:pt>
                <c:pt idx="677">
                  <c:v>230000</c:v>
                </c:pt>
                <c:pt idx="678">
                  <c:v>210000</c:v>
                </c:pt>
                <c:pt idx="679">
                  <c:v>230000</c:v>
                </c:pt>
                <c:pt idx="680">
                  <c:v>200000</c:v>
                </c:pt>
                <c:pt idx="681">
                  <c:v>180000</c:v>
                </c:pt>
                <c:pt idx="682">
                  <c:v>180000</c:v>
                </c:pt>
                <c:pt idx="683">
                  <c:v>190000</c:v>
                </c:pt>
                <c:pt idx="684">
                  <c:v>190000</c:v>
                </c:pt>
                <c:pt idx="685">
                  <c:v>190000</c:v>
                </c:pt>
                <c:pt idx="686">
                  <c:v>190000</c:v>
                </c:pt>
                <c:pt idx="687">
                  <c:v>190000</c:v>
                </c:pt>
                <c:pt idx="688">
                  <c:v>190000</c:v>
                </c:pt>
                <c:pt idx="689">
                  <c:v>180000</c:v>
                </c:pt>
                <c:pt idx="690">
                  <c:v>180000</c:v>
                </c:pt>
                <c:pt idx="691">
                  <c:v>180000</c:v>
                </c:pt>
                <c:pt idx="692">
                  <c:v>180000</c:v>
                </c:pt>
                <c:pt idx="693">
                  <c:v>190000</c:v>
                </c:pt>
                <c:pt idx="694">
                  <c:v>190000</c:v>
                </c:pt>
                <c:pt idx="695">
                  <c:v>210000</c:v>
                </c:pt>
                <c:pt idx="696">
                  <c:v>200000</c:v>
                </c:pt>
                <c:pt idx="697">
                  <c:v>200000</c:v>
                </c:pt>
                <c:pt idx="698">
                  <c:v>190000</c:v>
                </c:pt>
                <c:pt idx="699">
                  <c:v>190000</c:v>
                </c:pt>
                <c:pt idx="700">
                  <c:v>180000</c:v>
                </c:pt>
                <c:pt idx="701">
                  <c:v>170000</c:v>
                </c:pt>
                <c:pt idx="702">
                  <c:v>170000</c:v>
                </c:pt>
                <c:pt idx="703">
                  <c:v>180000</c:v>
                </c:pt>
                <c:pt idx="704">
                  <c:v>170000</c:v>
                </c:pt>
                <c:pt idx="705">
                  <c:v>170000</c:v>
                </c:pt>
                <c:pt idx="706">
                  <c:v>160000</c:v>
                </c:pt>
                <c:pt idx="707">
                  <c:v>180000</c:v>
                </c:pt>
                <c:pt idx="708">
                  <c:v>190000</c:v>
                </c:pt>
                <c:pt idx="709">
                  <c:v>190000</c:v>
                </c:pt>
                <c:pt idx="710">
                  <c:v>200000</c:v>
                </c:pt>
                <c:pt idx="711">
                  <c:v>210000</c:v>
                </c:pt>
                <c:pt idx="712">
                  <c:v>200000</c:v>
                </c:pt>
                <c:pt idx="713">
                  <c:v>210000</c:v>
                </c:pt>
                <c:pt idx="714">
                  <c:v>180000</c:v>
                </c:pt>
                <c:pt idx="715">
                  <c:v>200000</c:v>
                </c:pt>
                <c:pt idx="716">
                  <c:v>200000</c:v>
                </c:pt>
                <c:pt idx="717">
                  <c:v>200000</c:v>
                </c:pt>
                <c:pt idx="718">
                  <c:v>190000</c:v>
                </c:pt>
                <c:pt idx="719">
                  <c:v>190000</c:v>
                </c:pt>
                <c:pt idx="720">
                  <c:v>190000</c:v>
                </c:pt>
                <c:pt idx="721">
                  <c:v>210000</c:v>
                </c:pt>
                <c:pt idx="722">
                  <c:v>200000</c:v>
                </c:pt>
                <c:pt idx="723">
                  <c:v>200000</c:v>
                </c:pt>
                <c:pt idx="724">
                  <c:v>190000</c:v>
                </c:pt>
                <c:pt idx="725">
                  <c:v>190000</c:v>
                </c:pt>
                <c:pt idx="726">
                  <c:v>210000</c:v>
                </c:pt>
                <c:pt idx="727">
                  <c:v>210000</c:v>
                </c:pt>
                <c:pt idx="728">
                  <c:v>210000</c:v>
                </c:pt>
                <c:pt idx="729">
                  <c:v>230000</c:v>
                </c:pt>
                <c:pt idx="730">
                  <c:v>240000</c:v>
                </c:pt>
                <c:pt idx="731">
                  <c:v>240000</c:v>
                </c:pt>
                <c:pt idx="732">
                  <c:v>240000</c:v>
                </c:pt>
                <c:pt idx="733">
                  <c:v>230000</c:v>
                </c:pt>
                <c:pt idx="734">
                  <c:v>230000</c:v>
                </c:pt>
                <c:pt idx="735">
                  <c:v>250000</c:v>
                </c:pt>
                <c:pt idx="736">
                  <c:v>240000</c:v>
                </c:pt>
                <c:pt idx="737">
                  <c:v>240000</c:v>
                </c:pt>
                <c:pt idx="738">
                  <c:v>230000</c:v>
                </c:pt>
                <c:pt idx="739">
                  <c:v>220000</c:v>
                </c:pt>
                <c:pt idx="740">
                  <c:v>220000</c:v>
                </c:pt>
                <c:pt idx="741">
                  <c:v>220000</c:v>
                </c:pt>
                <c:pt idx="742">
                  <c:v>230000</c:v>
                </c:pt>
                <c:pt idx="743">
                  <c:v>230000</c:v>
                </c:pt>
                <c:pt idx="744">
                  <c:v>220000</c:v>
                </c:pt>
                <c:pt idx="745">
                  <c:v>230000</c:v>
                </c:pt>
                <c:pt idx="746">
                  <c:v>230000</c:v>
                </c:pt>
                <c:pt idx="747">
                  <c:v>230000</c:v>
                </c:pt>
                <c:pt idx="748">
                  <c:v>230000</c:v>
                </c:pt>
                <c:pt idx="749">
                  <c:v>240000</c:v>
                </c:pt>
                <c:pt idx="750">
                  <c:v>260000</c:v>
                </c:pt>
                <c:pt idx="751">
                  <c:v>250000</c:v>
                </c:pt>
                <c:pt idx="752">
                  <c:v>230000</c:v>
                </c:pt>
                <c:pt idx="753">
                  <c:v>230000</c:v>
                </c:pt>
                <c:pt idx="754">
                  <c:v>210000</c:v>
                </c:pt>
                <c:pt idx="755">
                  <c:v>240000</c:v>
                </c:pt>
                <c:pt idx="756">
                  <c:v>240000</c:v>
                </c:pt>
                <c:pt idx="757">
                  <c:v>240000</c:v>
                </c:pt>
                <c:pt idx="758">
                  <c:v>250000</c:v>
                </c:pt>
                <c:pt idx="759">
                  <c:v>230000</c:v>
                </c:pt>
                <c:pt idx="760">
                  <c:v>250000</c:v>
                </c:pt>
                <c:pt idx="761">
                  <c:v>230000</c:v>
                </c:pt>
                <c:pt idx="762">
                  <c:v>230000</c:v>
                </c:pt>
                <c:pt idx="763">
                  <c:v>230000</c:v>
                </c:pt>
                <c:pt idx="764">
                  <c:v>240000</c:v>
                </c:pt>
                <c:pt idx="765">
                  <c:v>260000</c:v>
                </c:pt>
                <c:pt idx="766">
                  <c:v>260000</c:v>
                </c:pt>
                <c:pt idx="767">
                  <c:v>260000</c:v>
                </c:pt>
                <c:pt idx="768">
                  <c:v>270000</c:v>
                </c:pt>
                <c:pt idx="769">
                  <c:v>260000</c:v>
                </c:pt>
                <c:pt idx="770">
                  <c:v>260000</c:v>
                </c:pt>
                <c:pt idx="771">
                  <c:v>270000</c:v>
                </c:pt>
                <c:pt idx="772">
                  <c:v>280000</c:v>
                </c:pt>
                <c:pt idx="773">
                  <c:v>260000</c:v>
                </c:pt>
                <c:pt idx="774">
                  <c:v>270000</c:v>
                </c:pt>
                <c:pt idx="775">
                  <c:v>280000</c:v>
                </c:pt>
                <c:pt idx="776">
                  <c:v>280000</c:v>
                </c:pt>
                <c:pt idx="777">
                  <c:v>300000</c:v>
                </c:pt>
                <c:pt idx="778">
                  <c:v>290000</c:v>
                </c:pt>
                <c:pt idx="779">
                  <c:v>290000</c:v>
                </c:pt>
                <c:pt idx="780">
                  <c:v>290000</c:v>
                </c:pt>
                <c:pt idx="781">
                  <c:v>300000</c:v>
                </c:pt>
                <c:pt idx="782">
                  <c:v>290000</c:v>
                </c:pt>
                <c:pt idx="783">
                  <c:v>300000</c:v>
                </c:pt>
                <c:pt idx="784">
                  <c:v>280000</c:v>
                </c:pt>
                <c:pt idx="785">
                  <c:v>280000</c:v>
                </c:pt>
                <c:pt idx="786">
                  <c:v>290000</c:v>
                </c:pt>
                <c:pt idx="787">
                  <c:v>260000</c:v>
                </c:pt>
                <c:pt idx="788">
                  <c:v>240000</c:v>
                </c:pt>
                <c:pt idx="789">
                  <c:v>240000</c:v>
                </c:pt>
                <c:pt idx="790">
                  <c:v>250000</c:v>
                </c:pt>
                <c:pt idx="791">
                  <c:v>250000</c:v>
                </c:pt>
                <c:pt idx="792">
                  <c:v>250000</c:v>
                </c:pt>
                <c:pt idx="793">
                  <c:v>250000</c:v>
                </c:pt>
                <c:pt idx="794">
                  <c:v>270000</c:v>
                </c:pt>
                <c:pt idx="795">
                  <c:v>280000</c:v>
                </c:pt>
                <c:pt idx="796">
                  <c:v>290000</c:v>
                </c:pt>
                <c:pt idx="797">
                  <c:v>300000</c:v>
                </c:pt>
                <c:pt idx="798">
                  <c:v>320000</c:v>
                </c:pt>
                <c:pt idx="799">
                  <c:v>310000</c:v>
                </c:pt>
                <c:pt idx="800">
                  <c:v>310000</c:v>
                </c:pt>
                <c:pt idx="801">
                  <c:v>320000</c:v>
                </c:pt>
                <c:pt idx="802">
                  <c:v>310000</c:v>
                </c:pt>
                <c:pt idx="803">
                  <c:v>310000</c:v>
                </c:pt>
                <c:pt idx="804">
                  <c:v>300000</c:v>
                </c:pt>
                <c:pt idx="805">
                  <c:v>290000</c:v>
                </c:pt>
                <c:pt idx="806">
                  <c:v>290000</c:v>
                </c:pt>
                <c:pt idx="807">
                  <c:v>270000</c:v>
                </c:pt>
                <c:pt idx="808">
                  <c:v>270000</c:v>
                </c:pt>
                <c:pt idx="809">
                  <c:v>260000</c:v>
                </c:pt>
                <c:pt idx="810">
                  <c:v>260000</c:v>
                </c:pt>
                <c:pt idx="811">
                  <c:v>260000</c:v>
                </c:pt>
                <c:pt idx="812">
                  <c:v>270000</c:v>
                </c:pt>
                <c:pt idx="813">
                  <c:v>280000</c:v>
                </c:pt>
                <c:pt idx="814">
                  <c:v>280000</c:v>
                </c:pt>
                <c:pt idx="815">
                  <c:v>270000</c:v>
                </c:pt>
                <c:pt idx="816">
                  <c:v>250000</c:v>
                </c:pt>
                <c:pt idx="817">
                  <c:v>260000</c:v>
                </c:pt>
                <c:pt idx="818">
                  <c:v>270000</c:v>
                </c:pt>
                <c:pt idx="819">
                  <c:v>270000</c:v>
                </c:pt>
                <c:pt idx="820">
                  <c:v>270000</c:v>
                </c:pt>
                <c:pt idx="821">
                  <c:v>250000</c:v>
                </c:pt>
                <c:pt idx="822">
                  <c:v>240000</c:v>
                </c:pt>
                <c:pt idx="823">
                  <c:v>240000</c:v>
                </c:pt>
                <c:pt idx="824">
                  <c:v>230000</c:v>
                </c:pt>
                <c:pt idx="825">
                  <c:v>200000</c:v>
                </c:pt>
                <c:pt idx="826">
                  <c:v>200000</c:v>
                </c:pt>
                <c:pt idx="827">
                  <c:v>210000</c:v>
                </c:pt>
                <c:pt idx="828">
                  <c:v>230000</c:v>
                </c:pt>
                <c:pt idx="829">
                  <c:v>240000</c:v>
                </c:pt>
                <c:pt idx="830">
                  <c:v>240000</c:v>
                </c:pt>
                <c:pt idx="831">
                  <c:v>250000</c:v>
                </c:pt>
                <c:pt idx="832">
                  <c:v>240000</c:v>
                </c:pt>
                <c:pt idx="833">
                  <c:v>240000</c:v>
                </c:pt>
                <c:pt idx="834">
                  <c:v>230000</c:v>
                </c:pt>
                <c:pt idx="835">
                  <c:v>240000</c:v>
                </c:pt>
                <c:pt idx="836">
                  <c:v>250000</c:v>
                </c:pt>
                <c:pt idx="837">
                  <c:v>250000</c:v>
                </c:pt>
                <c:pt idx="838">
                  <c:v>240000</c:v>
                </c:pt>
                <c:pt idx="839">
                  <c:v>240000</c:v>
                </c:pt>
                <c:pt idx="840">
                  <c:v>240000</c:v>
                </c:pt>
                <c:pt idx="841">
                  <c:v>240000</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1290'!$A$25:$AFJ$25</c:f>
              <c:numCache>
                <c:formatCode>#,##0</c:formatCode>
                <c:ptCount val="842"/>
                <c:pt idx="0" formatCode="General">
                  <c:v>0</c:v>
                </c:pt>
                <c:pt idx="1">
                  <c:v>20000</c:v>
                </c:pt>
                <c:pt idx="2">
                  <c:v>20000</c:v>
                </c:pt>
                <c:pt idx="3">
                  <c:v>30000</c:v>
                </c:pt>
                <c:pt idx="4">
                  <c:v>40000</c:v>
                </c:pt>
                <c:pt idx="5">
                  <c:v>40000</c:v>
                </c:pt>
                <c:pt idx="6">
                  <c:v>50000</c:v>
                </c:pt>
                <c:pt idx="7">
                  <c:v>50000</c:v>
                </c:pt>
                <c:pt idx="8">
                  <c:v>50000</c:v>
                </c:pt>
                <c:pt idx="9">
                  <c:v>70000</c:v>
                </c:pt>
                <c:pt idx="10">
                  <c:v>80000</c:v>
                </c:pt>
                <c:pt idx="11">
                  <c:v>90000</c:v>
                </c:pt>
                <c:pt idx="12">
                  <c:v>90000</c:v>
                </c:pt>
                <c:pt idx="13">
                  <c:v>100000</c:v>
                </c:pt>
                <c:pt idx="14">
                  <c:v>100000</c:v>
                </c:pt>
                <c:pt idx="15">
                  <c:v>100000</c:v>
                </c:pt>
                <c:pt idx="16">
                  <c:v>100000</c:v>
                </c:pt>
                <c:pt idx="17">
                  <c:v>100000</c:v>
                </c:pt>
                <c:pt idx="18">
                  <c:v>100000</c:v>
                </c:pt>
                <c:pt idx="19">
                  <c:v>110000</c:v>
                </c:pt>
                <c:pt idx="20">
                  <c:v>120000</c:v>
                </c:pt>
                <c:pt idx="21">
                  <c:v>150000</c:v>
                </c:pt>
                <c:pt idx="22">
                  <c:v>160000</c:v>
                </c:pt>
                <c:pt idx="23">
                  <c:v>160000</c:v>
                </c:pt>
                <c:pt idx="24">
                  <c:v>160000</c:v>
                </c:pt>
                <c:pt idx="25">
                  <c:v>160000</c:v>
                </c:pt>
                <c:pt idx="26">
                  <c:v>170000</c:v>
                </c:pt>
                <c:pt idx="27">
                  <c:v>180000</c:v>
                </c:pt>
                <c:pt idx="28">
                  <c:v>180000</c:v>
                </c:pt>
                <c:pt idx="29">
                  <c:v>170000</c:v>
                </c:pt>
                <c:pt idx="30">
                  <c:v>160000</c:v>
                </c:pt>
                <c:pt idx="31">
                  <c:v>170000</c:v>
                </c:pt>
                <c:pt idx="32">
                  <c:v>160000</c:v>
                </c:pt>
                <c:pt idx="33">
                  <c:v>180000</c:v>
                </c:pt>
                <c:pt idx="34">
                  <c:v>190000</c:v>
                </c:pt>
                <c:pt idx="35">
                  <c:v>190000</c:v>
                </c:pt>
                <c:pt idx="36">
                  <c:v>210000</c:v>
                </c:pt>
                <c:pt idx="37">
                  <c:v>220000</c:v>
                </c:pt>
                <c:pt idx="38">
                  <c:v>210000</c:v>
                </c:pt>
                <c:pt idx="39">
                  <c:v>210000</c:v>
                </c:pt>
                <c:pt idx="40">
                  <c:v>220000</c:v>
                </c:pt>
                <c:pt idx="41">
                  <c:v>240000</c:v>
                </c:pt>
                <c:pt idx="42">
                  <c:v>240000</c:v>
                </c:pt>
                <c:pt idx="43">
                  <c:v>240000</c:v>
                </c:pt>
                <c:pt idx="44">
                  <c:v>240000</c:v>
                </c:pt>
                <c:pt idx="45">
                  <c:v>230000</c:v>
                </c:pt>
                <c:pt idx="46">
                  <c:v>230000</c:v>
                </c:pt>
                <c:pt idx="47">
                  <c:v>240000</c:v>
                </c:pt>
                <c:pt idx="48">
                  <c:v>250000</c:v>
                </c:pt>
                <c:pt idx="49">
                  <c:v>260000</c:v>
                </c:pt>
                <c:pt idx="50">
                  <c:v>260000</c:v>
                </c:pt>
                <c:pt idx="51">
                  <c:v>260000</c:v>
                </c:pt>
                <c:pt idx="52">
                  <c:v>270000</c:v>
                </c:pt>
                <c:pt idx="53">
                  <c:v>270000</c:v>
                </c:pt>
                <c:pt idx="54">
                  <c:v>290000</c:v>
                </c:pt>
                <c:pt idx="55">
                  <c:v>290000</c:v>
                </c:pt>
                <c:pt idx="56">
                  <c:v>310000</c:v>
                </c:pt>
                <c:pt idx="57">
                  <c:v>300000</c:v>
                </c:pt>
                <c:pt idx="58">
                  <c:v>290000</c:v>
                </c:pt>
                <c:pt idx="59">
                  <c:v>320000</c:v>
                </c:pt>
                <c:pt idx="60">
                  <c:v>310000</c:v>
                </c:pt>
                <c:pt idx="61">
                  <c:v>300000</c:v>
                </c:pt>
                <c:pt idx="62">
                  <c:v>300000</c:v>
                </c:pt>
                <c:pt idx="63">
                  <c:v>290000</c:v>
                </c:pt>
                <c:pt idx="64">
                  <c:v>290000</c:v>
                </c:pt>
                <c:pt idx="65">
                  <c:v>300000</c:v>
                </c:pt>
                <c:pt idx="66">
                  <c:v>310000</c:v>
                </c:pt>
                <c:pt idx="67">
                  <c:v>310000</c:v>
                </c:pt>
                <c:pt idx="68">
                  <c:v>310000</c:v>
                </c:pt>
                <c:pt idx="69">
                  <c:v>300000</c:v>
                </c:pt>
                <c:pt idx="70">
                  <c:v>310000</c:v>
                </c:pt>
                <c:pt idx="71">
                  <c:v>300000</c:v>
                </c:pt>
                <c:pt idx="72">
                  <c:v>290000</c:v>
                </c:pt>
                <c:pt idx="73">
                  <c:v>300000</c:v>
                </c:pt>
                <c:pt idx="74">
                  <c:v>320000</c:v>
                </c:pt>
                <c:pt idx="75">
                  <c:v>310000</c:v>
                </c:pt>
                <c:pt idx="76">
                  <c:v>300000</c:v>
                </c:pt>
                <c:pt idx="77">
                  <c:v>280000</c:v>
                </c:pt>
                <c:pt idx="78">
                  <c:v>260000</c:v>
                </c:pt>
                <c:pt idx="79">
                  <c:v>280000</c:v>
                </c:pt>
                <c:pt idx="80">
                  <c:v>280000</c:v>
                </c:pt>
                <c:pt idx="81">
                  <c:v>300000</c:v>
                </c:pt>
                <c:pt idx="82">
                  <c:v>260000</c:v>
                </c:pt>
                <c:pt idx="83">
                  <c:v>250000</c:v>
                </c:pt>
                <c:pt idx="84">
                  <c:v>250000</c:v>
                </c:pt>
                <c:pt idx="85">
                  <c:v>240000</c:v>
                </c:pt>
                <c:pt idx="86">
                  <c:v>230000</c:v>
                </c:pt>
                <c:pt idx="87">
                  <c:v>260000</c:v>
                </c:pt>
                <c:pt idx="88">
                  <c:v>250000</c:v>
                </c:pt>
                <c:pt idx="89">
                  <c:v>250000</c:v>
                </c:pt>
                <c:pt idx="90">
                  <c:v>290000</c:v>
                </c:pt>
                <c:pt idx="91">
                  <c:v>280000</c:v>
                </c:pt>
                <c:pt idx="92">
                  <c:v>280000</c:v>
                </c:pt>
                <c:pt idx="93">
                  <c:v>280000</c:v>
                </c:pt>
                <c:pt idx="94">
                  <c:v>280000</c:v>
                </c:pt>
                <c:pt idx="95">
                  <c:v>280000</c:v>
                </c:pt>
                <c:pt idx="96">
                  <c:v>280000</c:v>
                </c:pt>
                <c:pt idx="97">
                  <c:v>260000</c:v>
                </c:pt>
                <c:pt idx="98">
                  <c:v>260000</c:v>
                </c:pt>
                <c:pt idx="99">
                  <c:v>260000</c:v>
                </c:pt>
                <c:pt idx="100">
                  <c:v>270000</c:v>
                </c:pt>
                <c:pt idx="101">
                  <c:v>270000</c:v>
                </c:pt>
                <c:pt idx="102">
                  <c:v>280000</c:v>
                </c:pt>
                <c:pt idx="103">
                  <c:v>290000</c:v>
                </c:pt>
                <c:pt idx="104">
                  <c:v>290000</c:v>
                </c:pt>
                <c:pt idx="105">
                  <c:v>310000</c:v>
                </c:pt>
                <c:pt idx="106">
                  <c:v>310000</c:v>
                </c:pt>
                <c:pt idx="107">
                  <c:v>320000</c:v>
                </c:pt>
                <c:pt idx="108">
                  <c:v>310000</c:v>
                </c:pt>
                <c:pt idx="109">
                  <c:v>320000</c:v>
                </c:pt>
                <c:pt idx="110">
                  <c:v>320000</c:v>
                </c:pt>
                <c:pt idx="111">
                  <c:v>330000</c:v>
                </c:pt>
                <c:pt idx="112">
                  <c:v>320000</c:v>
                </c:pt>
                <c:pt idx="113">
                  <c:v>320000</c:v>
                </c:pt>
                <c:pt idx="114">
                  <c:v>320000</c:v>
                </c:pt>
                <c:pt idx="115">
                  <c:v>320000</c:v>
                </c:pt>
                <c:pt idx="116">
                  <c:v>320000</c:v>
                </c:pt>
                <c:pt idx="117">
                  <c:v>340000</c:v>
                </c:pt>
                <c:pt idx="118">
                  <c:v>350000</c:v>
                </c:pt>
                <c:pt idx="119">
                  <c:v>340000</c:v>
                </c:pt>
                <c:pt idx="120">
                  <c:v>330000</c:v>
                </c:pt>
                <c:pt idx="121">
                  <c:v>310000</c:v>
                </c:pt>
                <c:pt idx="122">
                  <c:v>320000</c:v>
                </c:pt>
                <c:pt idx="123">
                  <c:v>300000</c:v>
                </c:pt>
                <c:pt idx="124">
                  <c:v>300000</c:v>
                </c:pt>
                <c:pt idx="125">
                  <c:v>300000</c:v>
                </c:pt>
                <c:pt idx="126">
                  <c:v>270000</c:v>
                </c:pt>
                <c:pt idx="127">
                  <c:v>290000</c:v>
                </c:pt>
                <c:pt idx="128">
                  <c:v>300000</c:v>
                </c:pt>
                <c:pt idx="129">
                  <c:v>300000</c:v>
                </c:pt>
                <c:pt idx="130">
                  <c:v>300000</c:v>
                </c:pt>
                <c:pt idx="131">
                  <c:v>310000</c:v>
                </c:pt>
                <c:pt idx="132">
                  <c:v>290000</c:v>
                </c:pt>
                <c:pt idx="133">
                  <c:v>270000</c:v>
                </c:pt>
                <c:pt idx="134">
                  <c:v>270000</c:v>
                </c:pt>
                <c:pt idx="135">
                  <c:v>280000</c:v>
                </c:pt>
                <c:pt idx="136">
                  <c:v>270000</c:v>
                </c:pt>
                <c:pt idx="137">
                  <c:v>260000</c:v>
                </c:pt>
                <c:pt idx="138">
                  <c:v>250000</c:v>
                </c:pt>
                <c:pt idx="139">
                  <c:v>240000</c:v>
                </c:pt>
                <c:pt idx="140">
                  <c:v>240000</c:v>
                </c:pt>
                <c:pt idx="141">
                  <c:v>240000</c:v>
                </c:pt>
                <c:pt idx="142">
                  <c:v>240000</c:v>
                </c:pt>
                <c:pt idx="143">
                  <c:v>270000</c:v>
                </c:pt>
                <c:pt idx="144">
                  <c:v>300000</c:v>
                </c:pt>
                <c:pt idx="145">
                  <c:v>310000</c:v>
                </c:pt>
                <c:pt idx="146">
                  <c:v>330000</c:v>
                </c:pt>
                <c:pt idx="147">
                  <c:v>360000</c:v>
                </c:pt>
                <c:pt idx="148">
                  <c:v>350000</c:v>
                </c:pt>
                <c:pt idx="149">
                  <c:v>320000</c:v>
                </c:pt>
                <c:pt idx="150">
                  <c:v>330000</c:v>
                </c:pt>
                <c:pt idx="151">
                  <c:v>330000</c:v>
                </c:pt>
                <c:pt idx="152">
                  <c:v>330000</c:v>
                </c:pt>
                <c:pt idx="153">
                  <c:v>330000</c:v>
                </c:pt>
                <c:pt idx="154">
                  <c:v>330000</c:v>
                </c:pt>
                <c:pt idx="155">
                  <c:v>350000</c:v>
                </c:pt>
                <c:pt idx="156">
                  <c:v>360000</c:v>
                </c:pt>
                <c:pt idx="157">
                  <c:v>360000</c:v>
                </c:pt>
                <c:pt idx="158">
                  <c:v>350000</c:v>
                </c:pt>
                <c:pt idx="159">
                  <c:v>350000</c:v>
                </c:pt>
                <c:pt idx="160">
                  <c:v>350000</c:v>
                </c:pt>
                <c:pt idx="161">
                  <c:v>340000</c:v>
                </c:pt>
                <c:pt idx="162">
                  <c:v>360000</c:v>
                </c:pt>
                <c:pt idx="163">
                  <c:v>330000</c:v>
                </c:pt>
                <c:pt idx="164">
                  <c:v>330000</c:v>
                </c:pt>
                <c:pt idx="165">
                  <c:v>350000</c:v>
                </c:pt>
                <c:pt idx="166">
                  <c:v>360000</c:v>
                </c:pt>
                <c:pt idx="167">
                  <c:v>360000</c:v>
                </c:pt>
                <c:pt idx="168">
                  <c:v>340000</c:v>
                </c:pt>
                <c:pt idx="169">
                  <c:v>330000</c:v>
                </c:pt>
                <c:pt idx="170">
                  <c:v>340000</c:v>
                </c:pt>
                <c:pt idx="171">
                  <c:v>360000</c:v>
                </c:pt>
                <c:pt idx="172">
                  <c:v>360000</c:v>
                </c:pt>
                <c:pt idx="173">
                  <c:v>350000</c:v>
                </c:pt>
                <c:pt idx="174">
                  <c:v>340000</c:v>
                </c:pt>
                <c:pt idx="175">
                  <c:v>330000</c:v>
                </c:pt>
                <c:pt idx="176">
                  <c:v>310000</c:v>
                </c:pt>
                <c:pt idx="177">
                  <c:v>310000</c:v>
                </c:pt>
                <c:pt idx="178">
                  <c:v>310000</c:v>
                </c:pt>
                <c:pt idx="179">
                  <c:v>310000</c:v>
                </c:pt>
                <c:pt idx="180">
                  <c:v>320000</c:v>
                </c:pt>
                <c:pt idx="181">
                  <c:v>310000</c:v>
                </c:pt>
                <c:pt idx="182">
                  <c:v>320000</c:v>
                </c:pt>
                <c:pt idx="183">
                  <c:v>320000</c:v>
                </c:pt>
                <c:pt idx="184">
                  <c:v>330000</c:v>
                </c:pt>
                <c:pt idx="185">
                  <c:v>310000</c:v>
                </c:pt>
                <c:pt idx="186">
                  <c:v>330000</c:v>
                </c:pt>
                <c:pt idx="187">
                  <c:v>320000</c:v>
                </c:pt>
                <c:pt idx="188">
                  <c:v>310000</c:v>
                </c:pt>
                <c:pt idx="189">
                  <c:v>300000</c:v>
                </c:pt>
                <c:pt idx="190">
                  <c:v>290000</c:v>
                </c:pt>
                <c:pt idx="191">
                  <c:v>280000</c:v>
                </c:pt>
                <c:pt idx="192">
                  <c:v>290000</c:v>
                </c:pt>
                <c:pt idx="193">
                  <c:v>280000</c:v>
                </c:pt>
                <c:pt idx="194">
                  <c:v>290000</c:v>
                </c:pt>
                <c:pt idx="195">
                  <c:v>270000</c:v>
                </c:pt>
                <c:pt idx="196">
                  <c:v>280000</c:v>
                </c:pt>
                <c:pt idx="197">
                  <c:v>280000</c:v>
                </c:pt>
                <c:pt idx="198">
                  <c:v>280000</c:v>
                </c:pt>
                <c:pt idx="199">
                  <c:v>280000</c:v>
                </c:pt>
                <c:pt idx="200">
                  <c:v>290000</c:v>
                </c:pt>
                <c:pt idx="201">
                  <c:v>290000</c:v>
                </c:pt>
                <c:pt idx="202">
                  <c:v>300000</c:v>
                </c:pt>
                <c:pt idx="203">
                  <c:v>300000</c:v>
                </c:pt>
                <c:pt idx="204">
                  <c:v>300000</c:v>
                </c:pt>
                <c:pt idx="205">
                  <c:v>320000</c:v>
                </c:pt>
                <c:pt idx="206">
                  <c:v>340000</c:v>
                </c:pt>
                <c:pt idx="207">
                  <c:v>330000</c:v>
                </c:pt>
                <c:pt idx="208">
                  <c:v>340000</c:v>
                </c:pt>
                <c:pt idx="209">
                  <c:v>330000</c:v>
                </c:pt>
                <c:pt idx="210">
                  <c:v>340000</c:v>
                </c:pt>
                <c:pt idx="211">
                  <c:v>340000</c:v>
                </c:pt>
                <c:pt idx="212">
                  <c:v>350000</c:v>
                </c:pt>
                <c:pt idx="213">
                  <c:v>350000</c:v>
                </c:pt>
                <c:pt idx="214">
                  <c:v>320000</c:v>
                </c:pt>
                <c:pt idx="215">
                  <c:v>340000</c:v>
                </c:pt>
                <c:pt idx="216">
                  <c:v>330000</c:v>
                </c:pt>
                <c:pt idx="217">
                  <c:v>320000</c:v>
                </c:pt>
                <c:pt idx="218">
                  <c:v>320000</c:v>
                </c:pt>
                <c:pt idx="219">
                  <c:v>320000</c:v>
                </c:pt>
                <c:pt idx="220">
                  <c:v>320000</c:v>
                </c:pt>
                <c:pt idx="221">
                  <c:v>320000</c:v>
                </c:pt>
                <c:pt idx="222">
                  <c:v>330000</c:v>
                </c:pt>
                <c:pt idx="223">
                  <c:v>340000</c:v>
                </c:pt>
                <c:pt idx="224">
                  <c:v>330000</c:v>
                </c:pt>
                <c:pt idx="225">
                  <c:v>330000</c:v>
                </c:pt>
                <c:pt idx="226">
                  <c:v>340000</c:v>
                </c:pt>
                <c:pt idx="227">
                  <c:v>320000</c:v>
                </c:pt>
                <c:pt idx="228">
                  <c:v>320000</c:v>
                </c:pt>
                <c:pt idx="229">
                  <c:v>310000</c:v>
                </c:pt>
                <c:pt idx="230">
                  <c:v>330000</c:v>
                </c:pt>
                <c:pt idx="231">
                  <c:v>320000</c:v>
                </c:pt>
                <c:pt idx="232">
                  <c:v>320000</c:v>
                </c:pt>
                <c:pt idx="233">
                  <c:v>330000</c:v>
                </c:pt>
                <c:pt idx="234">
                  <c:v>320000</c:v>
                </c:pt>
                <c:pt idx="235">
                  <c:v>310000</c:v>
                </c:pt>
                <c:pt idx="236">
                  <c:v>320000</c:v>
                </c:pt>
                <c:pt idx="237">
                  <c:v>310000</c:v>
                </c:pt>
                <c:pt idx="238">
                  <c:v>310000</c:v>
                </c:pt>
                <c:pt idx="239">
                  <c:v>310000</c:v>
                </c:pt>
                <c:pt idx="240">
                  <c:v>320000</c:v>
                </c:pt>
                <c:pt idx="241">
                  <c:v>320000</c:v>
                </c:pt>
                <c:pt idx="242">
                  <c:v>320000</c:v>
                </c:pt>
                <c:pt idx="243">
                  <c:v>350000</c:v>
                </c:pt>
                <c:pt idx="244">
                  <c:v>370000</c:v>
                </c:pt>
                <c:pt idx="245">
                  <c:v>360000</c:v>
                </c:pt>
                <c:pt idx="246">
                  <c:v>360000</c:v>
                </c:pt>
                <c:pt idx="247">
                  <c:v>330000</c:v>
                </c:pt>
                <c:pt idx="248">
                  <c:v>310000</c:v>
                </c:pt>
                <c:pt idx="249">
                  <c:v>310000</c:v>
                </c:pt>
                <c:pt idx="250">
                  <c:v>310000</c:v>
                </c:pt>
                <c:pt idx="251">
                  <c:v>320000</c:v>
                </c:pt>
                <c:pt idx="252">
                  <c:v>320000</c:v>
                </c:pt>
                <c:pt idx="253">
                  <c:v>330000</c:v>
                </c:pt>
                <c:pt idx="254">
                  <c:v>330000</c:v>
                </c:pt>
                <c:pt idx="255">
                  <c:v>320000</c:v>
                </c:pt>
                <c:pt idx="256">
                  <c:v>300000</c:v>
                </c:pt>
                <c:pt idx="257">
                  <c:v>290000</c:v>
                </c:pt>
                <c:pt idx="258">
                  <c:v>300000</c:v>
                </c:pt>
                <c:pt idx="259">
                  <c:v>280000</c:v>
                </c:pt>
                <c:pt idx="260">
                  <c:v>280000</c:v>
                </c:pt>
                <c:pt idx="261">
                  <c:v>280000</c:v>
                </c:pt>
                <c:pt idx="262">
                  <c:v>270000</c:v>
                </c:pt>
                <c:pt idx="263">
                  <c:v>260000</c:v>
                </c:pt>
                <c:pt idx="264">
                  <c:v>260000</c:v>
                </c:pt>
                <c:pt idx="265">
                  <c:v>240000</c:v>
                </c:pt>
                <c:pt idx="266">
                  <c:v>240000</c:v>
                </c:pt>
                <c:pt idx="267">
                  <c:v>250000</c:v>
                </c:pt>
                <c:pt idx="268">
                  <c:v>240000</c:v>
                </c:pt>
                <c:pt idx="269">
                  <c:v>250000</c:v>
                </c:pt>
                <c:pt idx="270">
                  <c:v>260000</c:v>
                </c:pt>
                <c:pt idx="271">
                  <c:v>270000</c:v>
                </c:pt>
                <c:pt idx="272">
                  <c:v>270000</c:v>
                </c:pt>
                <c:pt idx="273">
                  <c:v>260000</c:v>
                </c:pt>
                <c:pt idx="274">
                  <c:v>280000</c:v>
                </c:pt>
                <c:pt idx="275">
                  <c:v>280000</c:v>
                </c:pt>
                <c:pt idx="276">
                  <c:v>260000</c:v>
                </c:pt>
                <c:pt idx="277">
                  <c:v>250000</c:v>
                </c:pt>
                <c:pt idx="278">
                  <c:v>250000</c:v>
                </c:pt>
                <c:pt idx="279">
                  <c:v>250000</c:v>
                </c:pt>
                <c:pt idx="280">
                  <c:v>270000</c:v>
                </c:pt>
                <c:pt idx="281">
                  <c:v>260000</c:v>
                </c:pt>
                <c:pt idx="282">
                  <c:v>290000</c:v>
                </c:pt>
                <c:pt idx="283">
                  <c:v>280000</c:v>
                </c:pt>
                <c:pt idx="284">
                  <c:v>270000</c:v>
                </c:pt>
                <c:pt idx="285">
                  <c:v>260000</c:v>
                </c:pt>
                <c:pt idx="286">
                  <c:v>250000</c:v>
                </c:pt>
                <c:pt idx="287">
                  <c:v>260000</c:v>
                </c:pt>
                <c:pt idx="288">
                  <c:v>270000</c:v>
                </c:pt>
                <c:pt idx="289">
                  <c:v>250000</c:v>
                </c:pt>
                <c:pt idx="290">
                  <c:v>270000</c:v>
                </c:pt>
                <c:pt idx="291">
                  <c:v>260000</c:v>
                </c:pt>
                <c:pt idx="292">
                  <c:v>280000</c:v>
                </c:pt>
                <c:pt idx="293">
                  <c:v>280000</c:v>
                </c:pt>
                <c:pt idx="294">
                  <c:v>290000</c:v>
                </c:pt>
                <c:pt idx="295">
                  <c:v>290000</c:v>
                </c:pt>
                <c:pt idx="296">
                  <c:v>290000</c:v>
                </c:pt>
                <c:pt idx="297">
                  <c:v>300000</c:v>
                </c:pt>
                <c:pt idx="298">
                  <c:v>300000</c:v>
                </c:pt>
                <c:pt idx="299">
                  <c:v>290000</c:v>
                </c:pt>
                <c:pt idx="300">
                  <c:v>280000</c:v>
                </c:pt>
                <c:pt idx="301">
                  <c:v>270000</c:v>
                </c:pt>
                <c:pt idx="302">
                  <c:v>250000</c:v>
                </c:pt>
                <c:pt idx="303">
                  <c:v>240000</c:v>
                </c:pt>
                <c:pt idx="304">
                  <c:v>230000</c:v>
                </c:pt>
                <c:pt idx="305">
                  <c:v>220000</c:v>
                </c:pt>
                <c:pt idx="306">
                  <c:v>210000</c:v>
                </c:pt>
                <c:pt idx="307">
                  <c:v>200000</c:v>
                </c:pt>
                <c:pt idx="308">
                  <c:v>200000</c:v>
                </c:pt>
                <c:pt idx="309">
                  <c:v>210000</c:v>
                </c:pt>
                <c:pt idx="310">
                  <c:v>230000</c:v>
                </c:pt>
                <c:pt idx="311">
                  <c:v>230000</c:v>
                </c:pt>
                <c:pt idx="312">
                  <c:v>260000</c:v>
                </c:pt>
                <c:pt idx="313">
                  <c:v>270000</c:v>
                </c:pt>
                <c:pt idx="314">
                  <c:v>290000</c:v>
                </c:pt>
                <c:pt idx="315">
                  <c:v>270000</c:v>
                </c:pt>
                <c:pt idx="316">
                  <c:v>300000</c:v>
                </c:pt>
                <c:pt idx="317">
                  <c:v>300000</c:v>
                </c:pt>
                <c:pt idx="318">
                  <c:v>270000</c:v>
                </c:pt>
                <c:pt idx="319">
                  <c:v>270000</c:v>
                </c:pt>
                <c:pt idx="320">
                  <c:v>250000</c:v>
                </c:pt>
                <c:pt idx="321">
                  <c:v>260000</c:v>
                </c:pt>
                <c:pt idx="322">
                  <c:v>270000</c:v>
                </c:pt>
                <c:pt idx="323">
                  <c:v>270000</c:v>
                </c:pt>
                <c:pt idx="324">
                  <c:v>260000</c:v>
                </c:pt>
                <c:pt idx="325">
                  <c:v>270000</c:v>
                </c:pt>
                <c:pt idx="326">
                  <c:v>290000</c:v>
                </c:pt>
                <c:pt idx="327">
                  <c:v>290000</c:v>
                </c:pt>
                <c:pt idx="328">
                  <c:v>300000</c:v>
                </c:pt>
                <c:pt idx="329">
                  <c:v>310000</c:v>
                </c:pt>
                <c:pt idx="330">
                  <c:v>320000</c:v>
                </c:pt>
                <c:pt idx="331">
                  <c:v>310000</c:v>
                </c:pt>
                <c:pt idx="332">
                  <c:v>300000</c:v>
                </c:pt>
                <c:pt idx="333">
                  <c:v>290000</c:v>
                </c:pt>
                <c:pt idx="334">
                  <c:v>290000</c:v>
                </c:pt>
                <c:pt idx="335">
                  <c:v>290000</c:v>
                </c:pt>
                <c:pt idx="336">
                  <c:v>290000</c:v>
                </c:pt>
                <c:pt idx="337">
                  <c:v>290000</c:v>
                </c:pt>
                <c:pt idx="338">
                  <c:v>290000</c:v>
                </c:pt>
                <c:pt idx="339">
                  <c:v>290000</c:v>
                </c:pt>
                <c:pt idx="340">
                  <c:v>310000</c:v>
                </c:pt>
                <c:pt idx="341">
                  <c:v>280000</c:v>
                </c:pt>
                <c:pt idx="342">
                  <c:v>300000</c:v>
                </c:pt>
                <c:pt idx="343">
                  <c:v>320000</c:v>
                </c:pt>
                <c:pt idx="344">
                  <c:v>330000</c:v>
                </c:pt>
                <c:pt idx="345">
                  <c:v>330000</c:v>
                </c:pt>
                <c:pt idx="346">
                  <c:v>300000</c:v>
                </c:pt>
                <c:pt idx="347">
                  <c:v>300000</c:v>
                </c:pt>
                <c:pt idx="348">
                  <c:v>290000</c:v>
                </c:pt>
                <c:pt idx="349">
                  <c:v>290000</c:v>
                </c:pt>
                <c:pt idx="350">
                  <c:v>300000</c:v>
                </c:pt>
                <c:pt idx="351">
                  <c:v>290000</c:v>
                </c:pt>
                <c:pt idx="352">
                  <c:v>300000</c:v>
                </c:pt>
                <c:pt idx="353">
                  <c:v>270000</c:v>
                </c:pt>
                <c:pt idx="354">
                  <c:v>290000</c:v>
                </c:pt>
                <c:pt idx="355">
                  <c:v>310000</c:v>
                </c:pt>
                <c:pt idx="356">
                  <c:v>310000</c:v>
                </c:pt>
                <c:pt idx="357">
                  <c:v>310000</c:v>
                </c:pt>
                <c:pt idx="358">
                  <c:v>320000</c:v>
                </c:pt>
                <c:pt idx="359">
                  <c:v>330000</c:v>
                </c:pt>
                <c:pt idx="360">
                  <c:v>330000</c:v>
                </c:pt>
                <c:pt idx="361">
                  <c:v>320000</c:v>
                </c:pt>
                <c:pt idx="362">
                  <c:v>320000</c:v>
                </c:pt>
                <c:pt idx="363">
                  <c:v>300000</c:v>
                </c:pt>
                <c:pt idx="364">
                  <c:v>300000</c:v>
                </c:pt>
                <c:pt idx="365">
                  <c:v>300000</c:v>
                </c:pt>
                <c:pt idx="366">
                  <c:v>300000</c:v>
                </c:pt>
                <c:pt idx="367">
                  <c:v>300000</c:v>
                </c:pt>
                <c:pt idx="368">
                  <c:v>300000</c:v>
                </c:pt>
                <c:pt idx="369">
                  <c:v>300000</c:v>
                </c:pt>
                <c:pt idx="370">
                  <c:v>290000</c:v>
                </c:pt>
                <c:pt idx="371">
                  <c:v>270000</c:v>
                </c:pt>
                <c:pt idx="372">
                  <c:v>270000</c:v>
                </c:pt>
                <c:pt idx="373">
                  <c:v>270000</c:v>
                </c:pt>
                <c:pt idx="374">
                  <c:v>260000</c:v>
                </c:pt>
                <c:pt idx="375">
                  <c:v>250000</c:v>
                </c:pt>
                <c:pt idx="376">
                  <c:v>250000</c:v>
                </c:pt>
                <c:pt idx="377">
                  <c:v>250000</c:v>
                </c:pt>
                <c:pt idx="378">
                  <c:v>250000</c:v>
                </c:pt>
                <c:pt idx="379">
                  <c:v>280000</c:v>
                </c:pt>
                <c:pt idx="380">
                  <c:v>270000</c:v>
                </c:pt>
                <c:pt idx="381">
                  <c:v>270000</c:v>
                </c:pt>
                <c:pt idx="382">
                  <c:v>280000</c:v>
                </c:pt>
                <c:pt idx="383">
                  <c:v>280000</c:v>
                </c:pt>
                <c:pt idx="384">
                  <c:v>300000</c:v>
                </c:pt>
                <c:pt idx="385">
                  <c:v>300000</c:v>
                </c:pt>
                <c:pt idx="386">
                  <c:v>310000</c:v>
                </c:pt>
                <c:pt idx="387">
                  <c:v>300000</c:v>
                </c:pt>
                <c:pt idx="388">
                  <c:v>280000</c:v>
                </c:pt>
                <c:pt idx="389">
                  <c:v>280000</c:v>
                </c:pt>
                <c:pt idx="390">
                  <c:v>280000</c:v>
                </c:pt>
                <c:pt idx="391">
                  <c:v>280000</c:v>
                </c:pt>
                <c:pt idx="392">
                  <c:v>270000</c:v>
                </c:pt>
                <c:pt idx="393">
                  <c:v>260000</c:v>
                </c:pt>
                <c:pt idx="394">
                  <c:v>260000</c:v>
                </c:pt>
                <c:pt idx="395">
                  <c:v>270000</c:v>
                </c:pt>
                <c:pt idx="396">
                  <c:v>260000</c:v>
                </c:pt>
                <c:pt idx="397">
                  <c:v>260000</c:v>
                </c:pt>
                <c:pt idx="398">
                  <c:v>260000</c:v>
                </c:pt>
                <c:pt idx="399">
                  <c:v>240000</c:v>
                </c:pt>
                <c:pt idx="400">
                  <c:v>230000</c:v>
                </c:pt>
                <c:pt idx="401">
                  <c:v>220000</c:v>
                </c:pt>
                <c:pt idx="402">
                  <c:v>220000</c:v>
                </c:pt>
                <c:pt idx="403">
                  <c:v>240000</c:v>
                </c:pt>
                <c:pt idx="404">
                  <c:v>240000</c:v>
                </c:pt>
                <c:pt idx="405">
                  <c:v>250000</c:v>
                </c:pt>
                <c:pt idx="406">
                  <c:v>260000</c:v>
                </c:pt>
                <c:pt idx="407">
                  <c:v>270000</c:v>
                </c:pt>
                <c:pt idx="408">
                  <c:v>270000</c:v>
                </c:pt>
                <c:pt idx="409">
                  <c:v>280000</c:v>
                </c:pt>
                <c:pt idx="410">
                  <c:v>290000</c:v>
                </c:pt>
                <c:pt idx="411">
                  <c:v>300000</c:v>
                </c:pt>
                <c:pt idx="412">
                  <c:v>310000</c:v>
                </c:pt>
                <c:pt idx="413">
                  <c:v>310000</c:v>
                </c:pt>
                <c:pt idx="414">
                  <c:v>340000</c:v>
                </c:pt>
                <c:pt idx="415">
                  <c:v>330000</c:v>
                </c:pt>
                <c:pt idx="416">
                  <c:v>330000</c:v>
                </c:pt>
                <c:pt idx="417">
                  <c:v>330000</c:v>
                </c:pt>
                <c:pt idx="418">
                  <c:v>350000</c:v>
                </c:pt>
                <c:pt idx="419">
                  <c:v>330000</c:v>
                </c:pt>
                <c:pt idx="420">
                  <c:v>330000</c:v>
                </c:pt>
                <c:pt idx="421">
                  <c:v>330000</c:v>
                </c:pt>
                <c:pt idx="422">
                  <c:v>340000</c:v>
                </c:pt>
                <c:pt idx="423">
                  <c:v>340000</c:v>
                </c:pt>
                <c:pt idx="424">
                  <c:v>340000</c:v>
                </c:pt>
                <c:pt idx="425">
                  <c:v>350000</c:v>
                </c:pt>
                <c:pt idx="426">
                  <c:v>340000</c:v>
                </c:pt>
                <c:pt idx="427">
                  <c:v>330000</c:v>
                </c:pt>
                <c:pt idx="428">
                  <c:v>300000</c:v>
                </c:pt>
                <c:pt idx="429">
                  <c:v>300000</c:v>
                </c:pt>
                <c:pt idx="430">
                  <c:v>310000</c:v>
                </c:pt>
                <c:pt idx="431">
                  <c:v>330000</c:v>
                </c:pt>
                <c:pt idx="432">
                  <c:v>310000</c:v>
                </c:pt>
                <c:pt idx="433">
                  <c:v>310000</c:v>
                </c:pt>
                <c:pt idx="434">
                  <c:v>310000</c:v>
                </c:pt>
                <c:pt idx="435">
                  <c:v>290000</c:v>
                </c:pt>
                <c:pt idx="436">
                  <c:v>280000</c:v>
                </c:pt>
                <c:pt idx="437">
                  <c:v>290000</c:v>
                </c:pt>
                <c:pt idx="438">
                  <c:v>270000</c:v>
                </c:pt>
                <c:pt idx="439">
                  <c:v>270000</c:v>
                </c:pt>
                <c:pt idx="440">
                  <c:v>300000</c:v>
                </c:pt>
                <c:pt idx="441">
                  <c:v>330000</c:v>
                </c:pt>
                <c:pt idx="442">
                  <c:v>330000</c:v>
                </c:pt>
                <c:pt idx="443">
                  <c:v>330000</c:v>
                </c:pt>
                <c:pt idx="444">
                  <c:v>320000</c:v>
                </c:pt>
                <c:pt idx="445">
                  <c:v>320000</c:v>
                </c:pt>
                <c:pt idx="446">
                  <c:v>340000</c:v>
                </c:pt>
                <c:pt idx="447">
                  <c:v>330000</c:v>
                </c:pt>
                <c:pt idx="448">
                  <c:v>320000</c:v>
                </c:pt>
                <c:pt idx="449">
                  <c:v>310000</c:v>
                </c:pt>
                <c:pt idx="450">
                  <c:v>300000</c:v>
                </c:pt>
                <c:pt idx="451">
                  <c:v>300000</c:v>
                </c:pt>
                <c:pt idx="452">
                  <c:v>310000</c:v>
                </c:pt>
                <c:pt idx="453">
                  <c:v>300000</c:v>
                </c:pt>
                <c:pt idx="454">
                  <c:v>300000</c:v>
                </c:pt>
                <c:pt idx="455">
                  <c:v>290000</c:v>
                </c:pt>
                <c:pt idx="456">
                  <c:v>280000</c:v>
                </c:pt>
                <c:pt idx="457">
                  <c:v>280000</c:v>
                </c:pt>
                <c:pt idx="458">
                  <c:v>260000</c:v>
                </c:pt>
                <c:pt idx="459">
                  <c:v>260000</c:v>
                </c:pt>
                <c:pt idx="460">
                  <c:v>260000</c:v>
                </c:pt>
                <c:pt idx="461">
                  <c:v>260000</c:v>
                </c:pt>
                <c:pt idx="462">
                  <c:v>260000</c:v>
                </c:pt>
                <c:pt idx="463">
                  <c:v>250000</c:v>
                </c:pt>
                <c:pt idx="464">
                  <c:v>260000</c:v>
                </c:pt>
                <c:pt idx="465">
                  <c:v>250000</c:v>
                </c:pt>
                <c:pt idx="466">
                  <c:v>280000</c:v>
                </c:pt>
                <c:pt idx="467">
                  <c:v>270000</c:v>
                </c:pt>
                <c:pt idx="468">
                  <c:v>270000</c:v>
                </c:pt>
                <c:pt idx="469">
                  <c:v>280000</c:v>
                </c:pt>
                <c:pt idx="470">
                  <c:v>290000</c:v>
                </c:pt>
                <c:pt idx="471">
                  <c:v>300000</c:v>
                </c:pt>
                <c:pt idx="472">
                  <c:v>320000</c:v>
                </c:pt>
                <c:pt idx="473">
                  <c:v>340000</c:v>
                </c:pt>
                <c:pt idx="474">
                  <c:v>320000</c:v>
                </c:pt>
                <c:pt idx="475">
                  <c:v>340000</c:v>
                </c:pt>
                <c:pt idx="476">
                  <c:v>340000</c:v>
                </c:pt>
                <c:pt idx="477">
                  <c:v>340000</c:v>
                </c:pt>
                <c:pt idx="478">
                  <c:v>340000</c:v>
                </c:pt>
                <c:pt idx="479">
                  <c:v>340000</c:v>
                </c:pt>
                <c:pt idx="480">
                  <c:v>340000</c:v>
                </c:pt>
                <c:pt idx="481">
                  <c:v>350000</c:v>
                </c:pt>
                <c:pt idx="482">
                  <c:v>350000</c:v>
                </c:pt>
                <c:pt idx="483">
                  <c:v>340000</c:v>
                </c:pt>
                <c:pt idx="484">
                  <c:v>320000</c:v>
                </c:pt>
                <c:pt idx="485">
                  <c:v>320000</c:v>
                </c:pt>
                <c:pt idx="486">
                  <c:v>320000</c:v>
                </c:pt>
                <c:pt idx="487">
                  <c:v>300000</c:v>
                </c:pt>
                <c:pt idx="488">
                  <c:v>300000</c:v>
                </c:pt>
                <c:pt idx="489">
                  <c:v>290000</c:v>
                </c:pt>
                <c:pt idx="490">
                  <c:v>290000</c:v>
                </c:pt>
                <c:pt idx="491">
                  <c:v>300000</c:v>
                </c:pt>
                <c:pt idx="492">
                  <c:v>320000</c:v>
                </c:pt>
                <c:pt idx="493">
                  <c:v>310000</c:v>
                </c:pt>
                <c:pt idx="494">
                  <c:v>320000</c:v>
                </c:pt>
                <c:pt idx="495">
                  <c:v>310000</c:v>
                </c:pt>
                <c:pt idx="496">
                  <c:v>310000</c:v>
                </c:pt>
                <c:pt idx="497">
                  <c:v>300000</c:v>
                </c:pt>
                <c:pt idx="498">
                  <c:v>300000</c:v>
                </c:pt>
                <c:pt idx="499">
                  <c:v>300000</c:v>
                </c:pt>
                <c:pt idx="500">
                  <c:v>300000</c:v>
                </c:pt>
                <c:pt idx="501">
                  <c:v>280000</c:v>
                </c:pt>
                <c:pt idx="502">
                  <c:v>270000</c:v>
                </c:pt>
                <c:pt idx="503">
                  <c:v>260000</c:v>
                </c:pt>
                <c:pt idx="504">
                  <c:v>260000</c:v>
                </c:pt>
                <c:pt idx="505">
                  <c:v>260000</c:v>
                </c:pt>
                <c:pt idx="506">
                  <c:v>260000</c:v>
                </c:pt>
                <c:pt idx="507">
                  <c:v>280000</c:v>
                </c:pt>
                <c:pt idx="508">
                  <c:v>280000</c:v>
                </c:pt>
                <c:pt idx="509">
                  <c:v>280000</c:v>
                </c:pt>
                <c:pt idx="510">
                  <c:v>260000</c:v>
                </c:pt>
                <c:pt idx="511">
                  <c:v>260000</c:v>
                </c:pt>
                <c:pt idx="512">
                  <c:v>270000</c:v>
                </c:pt>
                <c:pt idx="513">
                  <c:v>270000</c:v>
                </c:pt>
                <c:pt idx="514">
                  <c:v>300000</c:v>
                </c:pt>
                <c:pt idx="515">
                  <c:v>290000</c:v>
                </c:pt>
                <c:pt idx="516">
                  <c:v>290000</c:v>
                </c:pt>
                <c:pt idx="517">
                  <c:v>290000</c:v>
                </c:pt>
                <c:pt idx="518">
                  <c:v>290000</c:v>
                </c:pt>
                <c:pt idx="519">
                  <c:v>300000</c:v>
                </c:pt>
                <c:pt idx="520">
                  <c:v>310000</c:v>
                </c:pt>
                <c:pt idx="521">
                  <c:v>310000</c:v>
                </c:pt>
                <c:pt idx="522">
                  <c:v>310000</c:v>
                </c:pt>
                <c:pt idx="523">
                  <c:v>290000</c:v>
                </c:pt>
                <c:pt idx="524">
                  <c:v>270000</c:v>
                </c:pt>
                <c:pt idx="525">
                  <c:v>290000</c:v>
                </c:pt>
                <c:pt idx="526">
                  <c:v>280000</c:v>
                </c:pt>
                <c:pt idx="527">
                  <c:v>280000</c:v>
                </c:pt>
                <c:pt idx="528">
                  <c:v>270000</c:v>
                </c:pt>
                <c:pt idx="529">
                  <c:v>270000</c:v>
                </c:pt>
                <c:pt idx="530">
                  <c:v>310000</c:v>
                </c:pt>
                <c:pt idx="531">
                  <c:v>310000</c:v>
                </c:pt>
                <c:pt idx="532">
                  <c:v>320000</c:v>
                </c:pt>
                <c:pt idx="533">
                  <c:v>320000</c:v>
                </c:pt>
                <c:pt idx="534">
                  <c:v>310000</c:v>
                </c:pt>
                <c:pt idx="535">
                  <c:v>290000</c:v>
                </c:pt>
                <c:pt idx="536">
                  <c:v>310000</c:v>
                </c:pt>
                <c:pt idx="537">
                  <c:v>310000</c:v>
                </c:pt>
                <c:pt idx="538">
                  <c:v>310000</c:v>
                </c:pt>
                <c:pt idx="539">
                  <c:v>300000</c:v>
                </c:pt>
                <c:pt idx="540">
                  <c:v>290000</c:v>
                </c:pt>
                <c:pt idx="541">
                  <c:v>290000</c:v>
                </c:pt>
                <c:pt idx="542">
                  <c:v>290000</c:v>
                </c:pt>
                <c:pt idx="543">
                  <c:v>290000</c:v>
                </c:pt>
                <c:pt idx="544">
                  <c:v>290000</c:v>
                </c:pt>
                <c:pt idx="545">
                  <c:v>280000</c:v>
                </c:pt>
                <c:pt idx="546">
                  <c:v>280000</c:v>
                </c:pt>
                <c:pt idx="547">
                  <c:v>270000</c:v>
                </c:pt>
                <c:pt idx="548">
                  <c:v>280000</c:v>
                </c:pt>
                <c:pt idx="549">
                  <c:v>280000</c:v>
                </c:pt>
                <c:pt idx="550">
                  <c:v>270000</c:v>
                </c:pt>
                <c:pt idx="551">
                  <c:v>290000</c:v>
                </c:pt>
                <c:pt idx="552">
                  <c:v>310000</c:v>
                </c:pt>
                <c:pt idx="553">
                  <c:v>310000</c:v>
                </c:pt>
                <c:pt idx="554">
                  <c:v>310000</c:v>
                </c:pt>
                <c:pt idx="555">
                  <c:v>320000</c:v>
                </c:pt>
                <c:pt idx="556">
                  <c:v>300000</c:v>
                </c:pt>
                <c:pt idx="557">
                  <c:v>280000</c:v>
                </c:pt>
                <c:pt idx="558">
                  <c:v>290000</c:v>
                </c:pt>
                <c:pt idx="559">
                  <c:v>280000</c:v>
                </c:pt>
                <c:pt idx="560">
                  <c:v>260000</c:v>
                </c:pt>
                <c:pt idx="561">
                  <c:v>260000</c:v>
                </c:pt>
                <c:pt idx="562">
                  <c:v>280000</c:v>
                </c:pt>
                <c:pt idx="563">
                  <c:v>290000</c:v>
                </c:pt>
                <c:pt idx="564">
                  <c:v>280000</c:v>
                </c:pt>
                <c:pt idx="565">
                  <c:v>300000</c:v>
                </c:pt>
                <c:pt idx="566">
                  <c:v>280000</c:v>
                </c:pt>
                <c:pt idx="567">
                  <c:v>270000</c:v>
                </c:pt>
                <c:pt idx="568">
                  <c:v>260000</c:v>
                </c:pt>
                <c:pt idx="569">
                  <c:v>240000</c:v>
                </c:pt>
                <c:pt idx="570">
                  <c:v>280000</c:v>
                </c:pt>
                <c:pt idx="571">
                  <c:v>280000</c:v>
                </c:pt>
                <c:pt idx="572">
                  <c:v>270000</c:v>
                </c:pt>
                <c:pt idx="573">
                  <c:v>280000</c:v>
                </c:pt>
                <c:pt idx="574">
                  <c:v>280000</c:v>
                </c:pt>
                <c:pt idx="575">
                  <c:v>280000</c:v>
                </c:pt>
                <c:pt idx="576">
                  <c:v>300000</c:v>
                </c:pt>
                <c:pt idx="577">
                  <c:v>310000</c:v>
                </c:pt>
                <c:pt idx="578">
                  <c:v>330000</c:v>
                </c:pt>
                <c:pt idx="579">
                  <c:v>340000</c:v>
                </c:pt>
                <c:pt idx="580">
                  <c:v>340000</c:v>
                </c:pt>
                <c:pt idx="581">
                  <c:v>360000</c:v>
                </c:pt>
                <c:pt idx="582">
                  <c:v>380000</c:v>
                </c:pt>
                <c:pt idx="583">
                  <c:v>370000</c:v>
                </c:pt>
                <c:pt idx="584">
                  <c:v>360000</c:v>
                </c:pt>
                <c:pt idx="585">
                  <c:v>350000</c:v>
                </c:pt>
                <c:pt idx="586">
                  <c:v>350000</c:v>
                </c:pt>
                <c:pt idx="587">
                  <c:v>340000</c:v>
                </c:pt>
                <c:pt idx="588">
                  <c:v>340000</c:v>
                </c:pt>
                <c:pt idx="589">
                  <c:v>340000</c:v>
                </c:pt>
                <c:pt idx="590">
                  <c:v>350000</c:v>
                </c:pt>
                <c:pt idx="591">
                  <c:v>370000</c:v>
                </c:pt>
                <c:pt idx="592">
                  <c:v>360000</c:v>
                </c:pt>
                <c:pt idx="593">
                  <c:v>360000</c:v>
                </c:pt>
                <c:pt idx="594">
                  <c:v>350000</c:v>
                </c:pt>
                <c:pt idx="595">
                  <c:v>350000</c:v>
                </c:pt>
                <c:pt idx="596">
                  <c:v>350000</c:v>
                </c:pt>
                <c:pt idx="597">
                  <c:v>350000</c:v>
                </c:pt>
                <c:pt idx="598">
                  <c:v>360000</c:v>
                </c:pt>
                <c:pt idx="599">
                  <c:v>360000</c:v>
                </c:pt>
                <c:pt idx="600">
                  <c:v>350000</c:v>
                </c:pt>
                <c:pt idx="601">
                  <c:v>330000</c:v>
                </c:pt>
                <c:pt idx="602">
                  <c:v>320000</c:v>
                </c:pt>
                <c:pt idx="603">
                  <c:v>320000</c:v>
                </c:pt>
                <c:pt idx="604">
                  <c:v>310000</c:v>
                </c:pt>
                <c:pt idx="605">
                  <c:v>310000</c:v>
                </c:pt>
                <c:pt idx="606">
                  <c:v>310000</c:v>
                </c:pt>
                <c:pt idx="607">
                  <c:v>330000</c:v>
                </c:pt>
                <c:pt idx="608">
                  <c:v>320000</c:v>
                </c:pt>
                <c:pt idx="609">
                  <c:v>320000</c:v>
                </c:pt>
                <c:pt idx="610">
                  <c:v>310000</c:v>
                </c:pt>
                <c:pt idx="611">
                  <c:v>300000</c:v>
                </c:pt>
                <c:pt idx="612">
                  <c:v>290000</c:v>
                </c:pt>
                <c:pt idx="613">
                  <c:v>300000</c:v>
                </c:pt>
                <c:pt idx="614">
                  <c:v>310000</c:v>
                </c:pt>
                <c:pt idx="615">
                  <c:v>320000</c:v>
                </c:pt>
                <c:pt idx="616">
                  <c:v>310000</c:v>
                </c:pt>
                <c:pt idx="617">
                  <c:v>300000</c:v>
                </c:pt>
                <c:pt idx="618">
                  <c:v>310000</c:v>
                </c:pt>
                <c:pt idx="619">
                  <c:v>300000</c:v>
                </c:pt>
                <c:pt idx="620">
                  <c:v>300000</c:v>
                </c:pt>
                <c:pt idx="621">
                  <c:v>290000</c:v>
                </c:pt>
                <c:pt idx="622">
                  <c:v>280000</c:v>
                </c:pt>
                <c:pt idx="623">
                  <c:v>270000</c:v>
                </c:pt>
                <c:pt idx="624">
                  <c:v>280000</c:v>
                </c:pt>
                <c:pt idx="625">
                  <c:v>270000</c:v>
                </c:pt>
                <c:pt idx="626">
                  <c:v>280000</c:v>
                </c:pt>
                <c:pt idx="627">
                  <c:v>260000</c:v>
                </c:pt>
                <c:pt idx="628">
                  <c:v>280000</c:v>
                </c:pt>
                <c:pt idx="629">
                  <c:v>280000</c:v>
                </c:pt>
                <c:pt idx="630">
                  <c:v>270000</c:v>
                </c:pt>
                <c:pt idx="631">
                  <c:v>270000</c:v>
                </c:pt>
                <c:pt idx="632">
                  <c:v>270000</c:v>
                </c:pt>
                <c:pt idx="633">
                  <c:v>260000</c:v>
                </c:pt>
                <c:pt idx="634">
                  <c:v>260000</c:v>
                </c:pt>
                <c:pt idx="635">
                  <c:v>270000</c:v>
                </c:pt>
                <c:pt idx="636">
                  <c:v>270000</c:v>
                </c:pt>
                <c:pt idx="637">
                  <c:v>280000</c:v>
                </c:pt>
                <c:pt idx="638">
                  <c:v>280000</c:v>
                </c:pt>
                <c:pt idx="639">
                  <c:v>280000</c:v>
                </c:pt>
                <c:pt idx="640">
                  <c:v>280000</c:v>
                </c:pt>
                <c:pt idx="641">
                  <c:v>300000</c:v>
                </c:pt>
                <c:pt idx="642">
                  <c:v>280000</c:v>
                </c:pt>
                <c:pt idx="643">
                  <c:v>270000</c:v>
                </c:pt>
                <c:pt idx="644">
                  <c:v>270000</c:v>
                </c:pt>
                <c:pt idx="645">
                  <c:v>260000</c:v>
                </c:pt>
                <c:pt idx="646">
                  <c:v>280000</c:v>
                </c:pt>
                <c:pt idx="647">
                  <c:v>290000</c:v>
                </c:pt>
                <c:pt idx="648">
                  <c:v>280000</c:v>
                </c:pt>
                <c:pt idx="649">
                  <c:v>270000</c:v>
                </c:pt>
                <c:pt idx="650">
                  <c:v>280000</c:v>
                </c:pt>
                <c:pt idx="651">
                  <c:v>290000</c:v>
                </c:pt>
                <c:pt idx="652">
                  <c:v>270000</c:v>
                </c:pt>
                <c:pt idx="653">
                  <c:v>260000</c:v>
                </c:pt>
                <c:pt idx="654">
                  <c:v>260000</c:v>
                </c:pt>
                <c:pt idx="655">
                  <c:v>260000</c:v>
                </c:pt>
                <c:pt idx="656">
                  <c:v>260000</c:v>
                </c:pt>
                <c:pt idx="657">
                  <c:v>250000</c:v>
                </c:pt>
                <c:pt idx="658">
                  <c:v>250000</c:v>
                </c:pt>
                <c:pt idx="659">
                  <c:v>240000</c:v>
                </c:pt>
                <c:pt idx="660">
                  <c:v>260000</c:v>
                </c:pt>
                <c:pt idx="661">
                  <c:v>250000</c:v>
                </c:pt>
                <c:pt idx="662">
                  <c:v>260000</c:v>
                </c:pt>
                <c:pt idx="663">
                  <c:v>260000</c:v>
                </c:pt>
                <c:pt idx="664">
                  <c:v>250000</c:v>
                </c:pt>
                <c:pt idx="665">
                  <c:v>240000</c:v>
                </c:pt>
                <c:pt idx="666">
                  <c:v>230000</c:v>
                </c:pt>
                <c:pt idx="667">
                  <c:v>240000</c:v>
                </c:pt>
                <c:pt idx="668">
                  <c:v>220000</c:v>
                </c:pt>
                <c:pt idx="669">
                  <c:v>240000</c:v>
                </c:pt>
                <c:pt idx="670">
                  <c:v>240000</c:v>
                </c:pt>
                <c:pt idx="671">
                  <c:v>250000</c:v>
                </c:pt>
                <c:pt idx="672">
                  <c:v>260000</c:v>
                </c:pt>
                <c:pt idx="673">
                  <c:v>270000</c:v>
                </c:pt>
                <c:pt idx="674">
                  <c:v>280000</c:v>
                </c:pt>
                <c:pt idx="675">
                  <c:v>280000</c:v>
                </c:pt>
                <c:pt idx="676">
                  <c:v>280000</c:v>
                </c:pt>
                <c:pt idx="677">
                  <c:v>280000</c:v>
                </c:pt>
                <c:pt idx="678">
                  <c:v>280000</c:v>
                </c:pt>
                <c:pt idx="679">
                  <c:v>290000</c:v>
                </c:pt>
                <c:pt idx="680">
                  <c:v>290000</c:v>
                </c:pt>
                <c:pt idx="681">
                  <c:v>300000</c:v>
                </c:pt>
                <c:pt idx="682">
                  <c:v>280000</c:v>
                </c:pt>
                <c:pt idx="683">
                  <c:v>270000</c:v>
                </c:pt>
                <c:pt idx="684">
                  <c:v>260000</c:v>
                </c:pt>
                <c:pt idx="685">
                  <c:v>270000</c:v>
                </c:pt>
                <c:pt idx="686">
                  <c:v>270000</c:v>
                </c:pt>
                <c:pt idx="687">
                  <c:v>270000</c:v>
                </c:pt>
                <c:pt idx="688">
                  <c:v>260000</c:v>
                </c:pt>
                <c:pt idx="689">
                  <c:v>250000</c:v>
                </c:pt>
                <c:pt idx="690">
                  <c:v>260000</c:v>
                </c:pt>
                <c:pt idx="691">
                  <c:v>260000</c:v>
                </c:pt>
                <c:pt idx="692">
                  <c:v>280000</c:v>
                </c:pt>
                <c:pt idx="693">
                  <c:v>280000</c:v>
                </c:pt>
                <c:pt idx="694">
                  <c:v>280000</c:v>
                </c:pt>
                <c:pt idx="695">
                  <c:v>270000</c:v>
                </c:pt>
                <c:pt idx="696">
                  <c:v>240000</c:v>
                </c:pt>
                <c:pt idx="697">
                  <c:v>230000</c:v>
                </c:pt>
                <c:pt idx="698">
                  <c:v>220000</c:v>
                </c:pt>
                <c:pt idx="699">
                  <c:v>210000</c:v>
                </c:pt>
                <c:pt idx="700">
                  <c:v>220000</c:v>
                </c:pt>
                <c:pt idx="701">
                  <c:v>200000</c:v>
                </c:pt>
                <c:pt idx="702">
                  <c:v>200000</c:v>
                </c:pt>
                <c:pt idx="703">
                  <c:v>180000</c:v>
                </c:pt>
                <c:pt idx="704">
                  <c:v>180000</c:v>
                </c:pt>
                <c:pt idx="705">
                  <c:v>200000</c:v>
                </c:pt>
                <c:pt idx="706">
                  <c:v>190000</c:v>
                </c:pt>
                <c:pt idx="707">
                  <c:v>180000</c:v>
                </c:pt>
                <c:pt idx="708">
                  <c:v>190000</c:v>
                </c:pt>
                <c:pt idx="709">
                  <c:v>190000</c:v>
                </c:pt>
                <c:pt idx="710">
                  <c:v>200000</c:v>
                </c:pt>
                <c:pt idx="711">
                  <c:v>210000</c:v>
                </c:pt>
                <c:pt idx="712">
                  <c:v>200000</c:v>
                </c:pt>
                <c:pt idx="713">
                  <c:v>200000</c:v>
                </c:pt>
                <c:pt idx="714">
                  <c:v>190000</c:v>
                </c:pt>
                <c:pt idx="715">
                  <c:v>220000</c:v>
                </c:pt>
                <c:pt idx="716">
                  <c:v>220000</c:v>
                </c:pt>
                <c:pt idx="717">
                  <c:v>230000</c:v>
                </c:pt>
                <c:pt idx="718">
                  <c:v>220000</c:v>
                </c:pt>
                <c:pt idx="719">
                  <c:v>220000</c:v>
                </c:pt>
                <c:pt idx="720">
                  <c:v>240000</c:v>
                </c:pt>
                <c:pt idx="721">
                  <c:v>240000</c:v>
                </c:pt>
                <c:pt idx="722">
                  <c:v>230000</c:v>
                </c:pt>
                <c:pt idx="723">
                  <c:v>260000</c:v>
                </c:pt>
                <c:pt idx="724">
                  <c:v>260000</c:v>
                </c:pt>
                <c:pt idx="725">
                  <c:v>270000</c:v>
                </c:pt>
                <c:pt idx="726">
                  <c:v>280000</c:v>
                </c:pt>
                <c:pt idx="727">
                  <c:v>290000</c:v>
                </c:pt>
                <c:pt idx="728">
                  <c:v>310000</c:v>
                </c:pt>
                <c:pt idx="729">
                  <c:v>290000</c:v>
                </c:pt>
                <c:pt idx="730">
                  <c:v>290000</c:v>
                </c:pt>
                <c:pt idx="731">
                  <c:v>290000</c:v>
                </c:pt>
                <c:pt idx="732">
                  <c:v>320000</c:v>
                </c:pt>
                <c:pt idx="733">
                  <c:v>330000</c:v>
                </c:pt>
                <c:pt idx="734">
                  <c:v>330000</c:v>
                </c:pt>
                <c:pt idx="735">
                  <c:v>330000</c:v>
                </c:pt>
                <c:pt idx="736">
                  <c:v>320000</c:v>
                </c:pt>
                <c:pt idx="737">
                  <c:v>320000</c:v>
                </c:pt>
                <c:pt idx="738">
                  <c:v>320000</c:v>
                </c:pt>
                <c:pt idx="739">
                  <c:v>330000</c:v>
                </c:pt>
                <c:pt idx="740">
                  <c:v>330000</c:v>
                </c:pt>
                <c:pt idx="741">
                  <c:v>340000</c:v>
                </c:pt>
                <c:pt idx="742">
                  <c:v>340000</c:v>
                </c:pt>
                <c:pt idx="743">
                  <c:v>330000</c:v>
                </c:pt>
                <c:pt idx="744">
                  <c:v>330000</c:v>
                </c:pt>
                <c:pt idx="745">
                  <c:v>330000</c:v>
                </c:pt>
                <c:pt idx="746">
                  <c:v>340000</c:v>
                </c:pt>
                <c:pt idx="747">
                  <c:v>350000</c:v>
                </c:pt>
                <c:pt idx="748">
                  <c:v>340000</c:v>
                </c:pt>
                <c:pt idx="749">
                  <c:v>330000</c:v>
                </c:pt>
                <c:pt idx="750">
                  <c:v>340000</c:v>
                </c:pt>
                <c:pt idx="751">
                  <c:v>330000</c:v>
                </c:pt>
                <c:pt idx="752">
                  <c:v>310000</c:v>
                </c:pt>
                <c:pt idx="753">
                  <c:v>310000</c:v>
                </c:pt>
                <c:pt idx="754">
                  <c:v>320000</c:v>
                </c:pt>
                <c:pt idx="755">
                  <c:v>310000</c:v>
                </c:pt>
                <c:pt idx="756">
                  <c:v>310000</c:v>
                </c:pt>
                <c:pt idx="757">
                  <c:v>300000</c:v>
                </c:pt>
                <c:pt idx="758">
                  <c:v>290000</c:v>
                </c:pt>
                <c:pt idx="759">
                  <c:v>290000</c:v>
                </c:pt>
                <c:pt idx="760">
                  <c:v>290000</c:v>
                </c:pt>
                <c:pt idx="761">
                  <c:v>290000</c:v>
                </c:pt>
                <c:pt idx="762">
                  <c:v>270000</c:v>
                </c:pt>
                <c:pt idx="763">
                  <c:v>270000</c:v>
                </c:pt>
                <c:pt idx="764">
                  <c:v>270000</c:v>
                </c:pt>
                <c:pt idx="765">
                  <c:v>290000</c:v>
                </c:pt>
                <c:pt idx="766">
                  <c:v>280000</c:v>
                </c:pt>
                <c:pt idx="767">
                  <c:v>280000</c:v>
                </c:pt>
                <c:pt idx="768">
                  <c:v>290000</c:v>
                </c:pt>
                <c:pt idx="769">
                  <c:v>270000</c:v>
                </c:pt>
                <c:pt idx="770">
                  <c:v>260000</c:v>
                </c:pt>
                <c:pt idx="771">
                  <c:v>260000</c:v>
                </c:pt>
                <c:pt idx="772">
                  <c:v>250000</c:v>
                </c:pt>
                <c:pt idx="773">
                  <c:v>250000</c:v>
                </c:pt>
                <c:pt idx="774">
                  <c:v>240000</c:v>
                </c:pt>
                <c:pt idx="775">
                  <c:v>230000</c:v>
                </c:pt>
                <c:pt idx="776">
                  <c:v>220000</c:v>
                </c:pt>
                <c:pt idx="777">
                  <c:v>200000</c:v>
                </c:pt>
                <c:pt idx="778">
                  <c:v>200000</c:v>
                </c:pt>
                <c:pt idx="779">
                  <c:v>190000</c:v>
                </c:pt>
                <c:pt idx="780">
                  <c:v>190000</c:v>
                </c:pt>
                <c:pt idx="781">
                  <c:v>200000</c:v>
                </c:pt>
                <c:pt idx="782">
                  <c:v>200000</c:v>
                </c:pt>
                <c:pt idx="783">
                  <c:v>200000</c:v>
                </c:pt>
                <c:pt idx="784">
                  <c:v>200000</c:v>
                </c:pt>
                <c:pt idx="785">
                  <c:v>210000</c:v>
                </c:pt>
                <c:pt idx="786">
                  <c:v>220000</c:v>
                </c:pt>
                <c:pt idx="787">
                  <c:v>210000</c:v>
                </c:pt>
                <c:pt idx="788">
                  <c:v>220000</c:v>
                </c:pt>
                <c:pt idx="789">
                  <c:v>230000</c:v>
                </c:pt>
                <c:pt idx="790">
                  <c:v>230000</c:v>
                </c:pt>
                <c:pt idx="791">
                  <c:v>230000</c:v>
                </c:pt>
                <c:pt idx="792">
                  <c:v>240000</c:v>
                </c:pt>
                <c:pt idx="793">
                  <c:v>250000</c:v>
                </c:pt>
                <c:pt idx="794">
                  <c:v>240000</c:v>
                </c:pt>
                <c:pt idx="795">
                  <c:v>260000</c:v>
                </c:pt>
                <c:pt idx="796">
                  <c:v>260000</c:v>
                </c:pt>
                <c:pt idx="797">
                  <c:v>250000</c:v>
                </c:pt>
                <c:pt idx="798">
                  <c:v>250000</c:v>
                </c:pt>
                <c:pt idx="799">
                  <c:v>240000</c:v>
                </c:pt>
                <c:pt idx="800">
                  <c:v>240000</c:v>
                </c:pt>
                <c:pt idx="801">
                  <c:v>240000</c:v>
                </c:pt>
                <c:pt idx="802">
                  <c:v>240000</c:v>
                </c:pt>
                <c:pt idx="803">
                  <c:v>230000</c:v>
                </c:pt>
                <c:pt idx="804">
                  <c:v>240000</c:v>
                </c:pt>
                <c:pt idx="805">
                  <c:v>240000</c:v>
                </c:pt>
                <c:pt idx="806">
                  <c:v>240000</c:v>
                </c:pt>
                <c:pt idx="807">
                  <c:v>250000</c:v>
                </c:pt>
                <c:pt idx="808">
                  <c:v>260000</c:v>
                </c:pt>
                <c:pt idx="809">
                  <c:v>250000</c:v>
                </c:pt>
                <c:pt idx="810">
                  <c:v>250000</c:v>
                </c:pt>
                <c:pt idx="811">
                  <c:v>260000</c:v>
                </c:pt>
                <c:pt idx="812">
                  <c:v>260000</c:v>
                </c:pt>
                <c:pt idx="813">
                  <c:v>250000</c:v>
                </c:pt>
                <c:pt idx="814">
                  <c:v>250000</c:v>
                </c:pt>
                <c:pt idx="815">
                  <c:v>240000</c:v>
                </c:pt>
                <c:pt idx="816">
                  <c:v>230000</c:v>
                </c:pt>
                <c:pt idx="817">
                  <c:v>230000</c:v>
                </c:pt>
                <c:pt idx="818">
                  <c:v>230000</c:v>
                </c:pt>
                <c:pt idx="819">
                  <c:v>220000</c:v>
                </c:pt>
                <c:pt idx="820">
                  <c:v>220000</c:v>
                </c:pt>
                <c:pt idx="821">
                  <c:v>200000</c:v>
                </c:pt>
                <c:pt idx="822">
                  <c:v>200000</c:v>
                </c:pt>
                <c:pt idx="823">
                  <c:v>200000</c:v>
                </c:pt>
                <c:pt idx="824">
                  <c:v>180000</c:v>
                </c:pt>
                <c:pt idx="825">
                  <c:v>170000</c:v>
                </c:pt>
                <c:pt idx="826">
                  <c:v>150000</c:v>
                </c:pt>
                <c:pt idx="827">
                  <c:v>150000</c:v>
                </c:pt>
                <c:pt idx="828">
                  <c:v>170000</c:v>
                </c:pt>
                <c:pt idx="829">
                  <c:v>180000</c:v>
                </c:pt>
                <c:pt idx="830">
                  <c:v>180000</c:v>
                </c:pt>
                <c:pt idx="831">
                  <c:v>180000</c:v>
                </c:pt>
                <c:pt idx="832">
                  <c:v>160000</c:v>
                </c:pt>
                <c:pt idx="833">
                  <c:v>180000</c:v>
                </c:pt>
                <c:pt idx="834">
                  <c:v>170000</c:v>
                </c:pt>
                <c:pt idx="835">
                  <c:v>160000</c:v>
                </c:pt>
                <c:pt idx="836">
                  <c:v>160000</c:v>
                </c:pt>
                <c:pt idx="837">
                  <c:v>170000</c:v>
                </c:pt>
                <c:pt idx="838">
                  <c:v>180000</c:v>
                </c:pt>
                <c:pt idx="839">
                  <c:v>180000</c:v>
                </c:pt>
                <c:pt idx="840">
                  <c:v>200000</c:v>
                </c:pt>
                <c:pt idx="841">
                  <c:v>200000</c:v>
                </c:pt>
              </c:numCache>
            </c:numRef>
          </c:val>
          <c:smooth val="0"/>
        </c:ser>
        <c:dLbls>
          <c:showLegendKey val="0"/>
          <c:showVal val="0"/>
          <c:showCatName val="0"/>
          <c:showSerName val="0"/>
          <c:showPercent val="0"/>
          <c:showBubbleSize val="0"/>
        </c:dLbls>
        <c:marker val="1"/>
        <c:smooth val="0"/>
        <c:axId val="283525888"/>
        <c:axId val="283527808"/>
      </c:lineChart>
      <c:catAx>
        <c:axId val="28352588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527808"/>
        <c:crosses val="autoZero"/>
        <c:auto val="1"/>
        <c:lblAlgn val="ctr"/>
        <c:lblOffset val="100"/>
        <c:noMultiLvlLbl val="0"/>
      </c:catAx>
      <c:valAx>
        <c:axId val="28352780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525888"/>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Atvykusių ir išvykusių vartotojų srautai</a:t>
            </a: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1290'!$A$27:$AFJ$27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formatCode="#,##0">
                  <c:v>20000</c:v>
                </c:pt>
                <c:pt idx="37" formatCode="#,##0">
                  <c:v>20000</c:v>
                </c:pt>
                <c:pt idx="38" formatCode="#,##0">
                  <c:v>20000</c:v>
                </c:pt>
                <c:pt idx="39" formatCode="#,##0">
                  <c:v>20000</c:v>
                </c:pt>
                <c:pt idx="40" formatCode="#,##0">
                  <c:v>20000</c:v>
                </c:pt>
                <c:pt idx="41" formatCode="#,##0">
                  <c:v>20000</c:v>
                </c:pt>
                <c:pt idx="42" formatCode="#,##0">
                  <c:v>20000</c:v>
                </c:pt>
                <c:pt idx="43" formatCode="#,##0">
                  <c:v>20000</c:v>
                </c:pt>
                <c:pt idx="44" formatCode="#,##0">
                  <c:v>30000</c:v>
                </c:pt>
                <c:pt idx="45" formatCode="#,##0">
                  <c:v>40000</c:v>
                </c:pt>
                <c:pt idx="46" formatCode="#,##0">
                  <c:v>40000</c:v>
                </c:pt>
                <c:pt idx="47" formatCode="#,##0">
                  <c:v>40000</c:v>
                </c:pt>
                <c:pt idx="48" formatCode="#,##0">
                  <c:v>50000</c:v>
                </c:pt>
                <c:pt idx="49" formatCode="#,##0">
                  <c:v>50000</c:v>
                </c:pt>
                <c:pt idx="50" formatCode="#,##0">
                  <c:v>50000</c:v>
                </c:pt>
                <c:pt idx="51" formatCode="#,##0">
                  <c:v>70000</c:v>
                </c:pt>
                <c:pt idx="52" formatCode="#,##0">
                  <c:v>70000</c:v>
                </c:pt>
                <c:pt idx="53" formatCode="#,##0">
                  <c:v>70000</c:v>
                </c:pt>
                <c:pt idx="54" formatCode="#,##0">
                  <c:v>80000</c:v>
                </c:pt>
                <c:pt idx="55" formatCode="#,##0">
                  <c:v>80000</c:v>
                </c:pt>
                <c:pt idx="56" formatCode="#,##0">
                  <c:v>90000</c:v>
                </c:pt>
                <c:pt idx="57" formatCode="#,##0">
                  <c:v>90000</c:v>
                </c:pt>
                <c:pt idx="58" formatCode="#,##0">
                  <c:v>130000</c:v>
                </c:pt>
                <c:pt idx="59" formatCode="#,##0">
                  <c:v>130000</c:v>
                </c:pt>
                <c:pt idx="60" formatCode="#,##0">
                  <c:v>130000</c:v>
                </c:pt>
                <c:pt idx="61" formatCode="#,##0">
                  <c:v>130000</c:v>
                </c:pt>
                <c:pt idx="62" formatCode="#,##0">
                  <c:v>130000</c:v>
                </c:pt>
                <c:pt idx="63" formatCode="#,##0">
                  <c:v>130000</c:v>
                </c:pt>
                <c:pt idx="64" formatCode="#,##0">
                  <c:v>130000</c:v>
                </c:pt>
                <c:pt idx="65" formatCode="#,##0">
                  <c:v>130000</c:v>
                </c:pt>
                <c:pt idx="66" formatCode="#,##0">
                  <c:v>130000</c:v>
                </c:pt>
                <c:pt idx="67" formatCode="#,##0">
                  <c:v>130000</c:v>
                </c:pt>
                <c:pt idx="68" formatCode="#,##0">
                  <c:v>130000</c:v>
                </c:pt>
                <c:pt idx="69" formatCode="#,##0">
                  <c:v>140000</c:v>
                </c:pt>
                <c:pt idx="70" formatCode="#,##0">
                  <c:v>150000</c:v>
                </c:pt>
                <c:pt idx="71" formatCode="#,##0">
                  <c:v>150000</c:v>
                </c:pt>
                <c:pt idx="72" formatCode="#,##0">
                  <c:v>160000</c:v>
                </c:pt>
                <c:pt idx="73" formatCode="#,##0">
                  <c:v>160000</c:v>
                </c:pt>
                <c:pt idx="74" formatCode="#,##0">
                  <c:v>160000</c:v>
                </c:pt>
                <c:pt idx="75" formatCode="#,##0">
                  <c:v>180000</c:v>
                </c:pt>
                <c:pt idx="76" formatCode="#,##0">
                  <c:v>190000</c:v>
                </c:pt>
                <c:pt idx="77" formatCode="#,##0">
                  <c:v>200000</c:v>
                </c:pt>
                <c:pt idx="78" formatCode="#,##0">
                  <c:v>210000</c:v>
                </c:pt>
                <c:pt idx="79" formatCode="#,##0">
                  <c:v>230000</c:v>
                </c:pt>
                <c:pt idx="80" formatCode="#,##0">
                  <c:v>230000</c:v>
                </c:pt>
                <c:pt idx="81" formatCode="#,##0">
                  <c:v>230000</c:v>
                </c:pt>
                <c:pt idx="82" formatCode="#,##0">
                  <c:v>240000</c:v>
                </c:pt>
                <c:pt idx="83" formatCode="#,##0">
                  <c:v>240000</c:v>
                </c:pt>
                <c:pt idx="84" formatCode="#,##0">
                  <c:v>240000</c:v>
                </c:pt>
                <c:pt idx="85" formatCode="#,##0">
                  <c:v>240000</c:v>
                </c:pt>
                <c:pt idx="86" formatCode="#,##0">
                  <c:v>250000</c:v>
                </c:pt>
                <c:pt idx="87" formatCode="#,##0">
                  <c:v>260000</c:v>
                </c:pt>
                <c:pt idx="88" formatCode="#,##0">
                  <c:v>270000</c:v>
                </c:pt>
                <c:pt idx="89" formatCode="#,##0">
                  <c:v>270000</c:v>
                </c:pt>
                <c:pt idx="90" formatCode="#,##0">
                  <c:v>270000</c:v>
                </c:pt>
                <c:pt idx="91" formatCode="#,##0">
                  <c:v>290000</c:v>
                </c:pt>
                <c:pt idx="92" formatCode="#,##0">
                  <c:v>300000</c:v>
                </c:pt>
                <c:pt idx="93" formatCode="#,##0">
                  <c:v>310000</c:v>
                </c:pt>
                <c:pt idx="94" formatCode="#,##0">
                  <c:v>310000</c:v>
                </c:pt>
                <c:pt idx="95" formatCode="#,##0">
                  <c:v>330000</c:v>
                </c:pt>
                <c:pt idx="96" formatCode="#,##0">
                  <c:v>330000</c:v>
                </c:pt>
                <c:pt idx="97" formatCode="#,##0">
                  <c:v>330000</c:v>
                </c:pt>
                <c:pt idx="98" formatCode="#,##0">
                  <c:v>330000</c:v>
                </c:pt>
                <c:pt idx="99" formatCode="#,##0">
                  <c:v>330000</c:v>
                </c:pt>
                <c:pt idx="100" formatCode="#,##0">
                  <c:v>330000</c:v>
                </c:pt>
                <c:pt idx="101" formatCode="#,##0">
                  <c:v>330000</c:v>
                </c:pt>
                <c:pt idx="102" formatCode="#,##0">
                  <c:v>330000</c:v>
                </c:pt>
                <c:pt idx="103" formatCode="#,##0">
                  <c:v>350000</c:v>
                </c:pt>
                <c:pt idx="104" formatCode="#,##0">
                  <c:v>350000</c:v>
                </c:pt>
                <c:pt idx="105" formatCode="#,##0">
                  <c:v>380000</c:v>
                </c:pt>
                <c:pt idx="106" formatCode="#,##0">
                  <c:v>410000</c:v>
                </c:pt>
                <c:pt idx="107" formatCode="#,##0">
                  <c:v>410000</c:v>
                </c:pt>
                <c:pt idx="108" formatCode="#,##0">
                  <c:v>420000</c:v>
                </c:pt>
                <c:pt idx="109" formatCode="#,##0">
                  <c:v>440000</c:v>
                </c:pt>
                <c:pt idx="110" formatCode="#,##0">
                  <c:v>460000</c:v>
                </c:pt>
                <c:pt idx="111" formatCode="#,##0">
                  <c:v>470000</c:v>
                </c:pt>
                <c:pt idx="112" formatCode="#,##0">
                  <c:v>470000</c:v>
                </c:pt>
                <c:pt idx="113" formatCode="#,##0">
                  <c:v>520000</c:v>
                </c:pt>
                <c:pt idx="114" formatCode="#,##0">
                  <c:v>520000</c:v>
                </c:pt>
                <c:pt idx="115" formatCode="#,##0">
                  <c:v>540000</c:v>
                </c:pt>
                <c:pt idx="116" formatCode="#,##0">
                  <c:v>550000</c:v>
                </c:pt>
                <c:pt idx="117" formatCode="#,##0">
                  <c:v>560000</c:v>
                </c:pt>
                <c:pt idx="118" formatCode="#,##0">
                  <c:v>570000</c:v>
                </c:pt>
                <c:pt idx="119" formatCode="#,##0">
                  <c:v>590000</c:v>
                </c:pt>
                <c:pt idx="120" formatCode="#,##0">
                  <c:v>610000</c:v>
                </c:pt>
                <c:pt idx="121" formatCode="#,##0">
                  <c:v>630000</c:v>
                </c:pt>
                <c:pt idx="122" formatCode="#,##0">
                  <c:v>630000</c:v>
                </c:pt>
                <c:pt idx="123" formatCode="#,##0">
                  <c:v>640000</c:v>
                </c:pt>
                <c:pt idx="124" formatCode="#,##0">
                  <c:v>660000</c:v>
                </c:pt>
                <c:pt idx="125" formatCode="#,##0">
                  <c:v>660000</c:v>
                </c:pt>
                <c:pt idx="126" formatCode="#,##0">
                  <c:v>670000</c:v>
                </c:pt>
                <c:pt idx="127" formatCode="#,##0">
                  <c:v>670000</c:v>
                </c:pt>
                <c:pt idx="128" formatCode="#,##0">
                  <c:v>670000</c:v>
                </c:pt>
                <c:pt idx="129" formatCode="#,##0">
                  <c:v>670000</c:v>
                </c:pt>
                <c:pt idx="130" formatCode="#,##0">
                  <c:v>680000</c:v>
                </c:pt>
                <c:pt idx="131" formatCode="#,##0">
                  <c:v>690000</c:v>
                </c:pt>
                <c:pt idx="132" formatCode="#,##0">
                  <c:v>700000</c:v>
                </c:pt>
                <c:pt idx="133" formatCode="#,##0">
                  <c:v>700000</c:v>
                </c:pt>
                <c:pt idx="134" formatCode="#,##0">
                  <c:v>730000</c:v>
                </c:pt>
                <c:pt idx="135" formatCode="#,##0">
                  <c:v>730000</c:v>
                </c:pt>
                <c:pt idx="136" formatCode="#,##0">
                  <c:v>760000</c:v>
                </c:pt>
                <c:pt idx="137" formatCode="#,##0">
                  <c:v>760000</c:v>
                </c:pt>
                <c:pt idx="138" formatCode="#,##0">
                  <c:v>760000</c:v>
                </c:pt>
                <c:pt idx="139" formatCode="#,##0">
                  <c:v>770000</c:v>
                </c:pt>
                <c:pt idx="140" formatCode="#,##0">
                  <c:v>780000</c:v>
                </c:pt>
                <c:pt idx="141" formatCode="#,##0">
                  <c:v>790000</c:v>
                </c:pt>
                <c:pt idx="142" formatCode="#,##0">
                  <c:v>790000</c:v>
                </c:pt>
                <c:pt idx="143" formatCode="#,##0">
                  <c:v>790000</c:v>
                </c:pt>
                <c:pt idx="144" formatCode="#,##0">
                  <c:v>790000</c:v>
                </c:pt>
                <c:pt idx="145" formatCode="#,##0">
                  <c:v>800000</c:v>
                </c:pt>
                <c:pt idx="146" formatCode="#,##0">
                  <c:v>810000</c:v>
                </c:pt>
                <c:pt idx="147" formatCode="#,##0">
                  <c:v>820000</c:v>
                </c:pt>
                <c:pt idx="148" formatCode="#,##0">
                  <c:v>820000</c:v>
                </c:pt>
                <c:pt idx="149" formatCode="#,##0">
                  <c:v>830000</c:v>
                </c:pt>
                <c:pt idx="150" formatCode="#,##0">
                  <c:v>840000</c:v>
                </c:pt>
                <c:pt idx="151" formatCode="#,##0">
                  <c:v>850000</c:v>
                </c:pt>
                <c:pt idx="152" formatCode="#,##0">
                  <c:v>860000</c:v>
                </c:pt>
                <c:pt idx="153" formatCode="#,##0">
                  <c:v>890000</c:v>
                </c:pt>
                <c:pt idx="154" formatCode="#,##0">
                  <c:v>900000</c:v>
                </c:pt>
                <c:pt idx="155" formatCode="#,##0">
                  <c:v>910000</c:v>
                </c:pt>
                <c:pt idx="156" formatCode="#,##0">
                  <c:v>920000</c:v>
                </c:pt>
                <c:pt idx="157" formatCode="#,##0">
                  <c:v>920000</c:v>
                </c:pt>
                <c:pt idx="158" formatCode="#,##0">
                  <c:v>920000</c:v>
                </c:pt>
                <c:pt idx="159" formatCode="#,##0">
                  <c:v>930000</c:v>
                </c:pt>
                <c:pt idx="160" formatCode="#,##0">
                  <c:v>930000</c:v>
                </c:pt>
                <c:pt idx="161" formatCode="#,##0">
                  <c:v>930000</c:v>
                </c:pt>
                <c:pt idx="162" formatCode="#,##0">
                  <c:v>930000</c:v>
                </c:pt>
                <c:pt idx="163" formatCode="#,##0">
                  <c:v>940000</c:v>
                </c:pt>
                <c:pt idx="164" formatCode="#,##0">
                  <c:v>960000</c:v>
                </c:pt>
                <c:pt idx="165" formatCode="#,##0">
                  <c:v>970000</c:v>
                </c:pt>
                <c:pt idx="166" formatCode="#,##0">
                  <c:v>990000</c:v>
                </c:pt>
                <c:pt idx="167" formatCode="#,##0">
                  <c:v>990000</c:v>
                </c:pt>
                <c:pt idx="168" formatCode="#,##0">
                  <c:v>1000000</c:v>
                </c:pt>
                <c:pt idx="169" formatCode="#,##0">
                  <c:v>1010000</c:v>
                </c:pt>
                <c:pt idx="170" formatCode="#,##0">
                  <c:v>1030000</c:v>
                </c:pt>
                <c:pt idx="171" formatCode="#,##0">
                  <c:v>1040000</c:v>
                </c:pt>
                <c:pt idx="172" formatCode="#,##0">
                  <c:v>1070000</c:v>
                </c:pt>
                <c:pt idx="173" formatCode="#,##0">
                  <c:v>1090000</c:v>
                </c:pt>
                <c:pt idx="174" formatCode="#,##0">
                  <c:v>1090000</c:v>
                </c:pt>
                <c:pt idx="175" formatCode="#,##0">
                  <c:v>1100000</c:v>
                </c:pt>
                <c:pt idx="176" formatCode="#,##0">
                  <c:v>1110000</c:v>
                </c:pt>
                <c:pt idx="177" formatCode="#,##0">
                  <c:v>1110000</c:v>
                </c:pt>
                <c:pt idx="178" formatCode="#,##0">
                  <c:v>1120000</c:v>
                </c:pt>
                <c:pt idx="179" formatCode="#,##0">
                  <c:v>1120000</c:v>
                </c:pt>
                <c:pt idx="180" formatCode="#,##0">
                  <c:v>1120000</c:v>
                </c:pt>
                <c:pt idx="181" formatCode="#,##0">
                  <c:v>1120000</c:v>
                </c:pt>
                <c:pt idx="182" formatCode="#,##0">
                  <c:v>1120000</c:v>
                </c:pt>
                <c:pt idx="183" formatCode="#,##0">
                  <c:v>1140000</c:v>
                </c:pt>
                <c:pt idx="184" formatCode="#,##0">
                  <c:v>1140000</c:v>
                </c:pt>
                <c:pt idx="185" formatCode="#,##0">
                  <c:v>1150000</c:v>
                </c:pt>
                <c:pt idx="186" formatCode="#,##0">
                  <c:v>1150000</c:v>
                </c:pt>
                <c:pt idx="187" formatCode="#,##0">
                  <c:v>1150000</c:v>
                </c:pt>
                <c:pt idx="188" formatCode="#,##0">
                  <c:v>1160000</c:v>
                </c:pt>
                <c:pt idx="189" formatCode="#,##0">
                  <c:v>1160000</c:v>
                </c:pt>
                <c:pt idx="190" formatCode="#,##0">
                  <c:v>1160000</c:v>
                </c:pt>
                <c:pt idx="191" formatCode="#,##0">
                  <c:v>1160000</c:v>
                </c:pt>
                <c:pt idx="192" formatCode="#,##0">
                  <c:v>1180000</c:v>
                </c:pt>
                <c:pt idx="193" formatCode="#,##0">
                  <c:v>1190000</c:v>
                </c:pt>
                <c:pt idx="194" formatCode="#,##0">
                  <c:v>1200000</c:v>
                </c:pt>
                <c:pt idx="195" formatCode="#,##0">
                  <c:v>1210000</c:v>
                </c:pt>
                <c:pt idx="196" formatCode="#,##0">
                  <c:v>1220000</c:v>
                </c:pt>
                <c:pt idx="197" formatCode="#,##0">
                  <c:v>1220000</c:v>
                </c:pt>
                <c:pt idx="198" formatCode="#,##0">
                  <c:v>1230000</c:v>
                </c:pt>
                <c:pt idx="199" formatCode="#,##0">
                  <c:v>1240000</c:v>
                </c:pt>
                <c:pt idx="200" formatCode="#,##0">
                  <c:v>1250000</c:v>
                </c:pt>
                <c:pt idx="201" formatCode="#,##0">
                  <c:v>1260000</c:v>
                </c:pt>
                <c:pt idx="202" formatCode="#,##0">
                  <c:v>1280000</c:v>
                </c:pt>
                <c:pt idx="203" formatCode="#,##0">
                  <c:v>1290000</c:v>
                </c:pt>
                <c:pt idx="204" formatCode="#,##0">
                  <c:v>1300000</c:v>
                </c:pt>
                <c:pt idx="205" formatCode="#,##0">
                  <c:v>1320000</c:v>
                </c:pt>
                <c:pt idx="206" formatCode="#,##0">
                  <c:v>1320000</c:v>
                </c:pt>
                <c:pt idx="207" formatCode="#,##0">
                  <c:v>1340000</c:v>
                </c:pt>
                <c:pt idx="208" formatCode="#,##0">
                  <c:v>1340000</c:v>
                </c:pt>
                <c:pt idx="209" formatCode="#,##0">
                  <c:v>1340000</c:v>
                </c:pt>
                <c:pt idx="210" formatCode="#,##0">
                  <c:v>1350000</c:v>
                </c:pt>
                <c:pt idx="211" formatCode="#,##0">
                  <c:v>1360000</c:v>
                </c:pt>
                <c:pt idx="212" formatCode="#,##0">
                  <c:v>1370000</c:v>
                </c:pt>
                <c:pt idx="213" formatCode="#,##0">
                  <c:v>1390000</c:v>
                </c:pt>
                <c:pt idx="214" formatCode="#,##0">
                  <c:v>1390000</c:v>
                </c:pt>
                <c:pt idx="215" formatCode="#,##0">
                  <c:v>1390000</c:v>
                </c:pt>
                <c:pt idx="216" formatCode="#,##0">
                  <c:v>1390000</c:v>
                </c:pt>
                <c:pt idx="217" formatCode="#,##0">
                  <c:v>1390000</c:v>
                </c:pt>
                <c:pt idx="218" formatCode="#,##0">
                  <c:v>1400000</c:v>
                </c:pt>
                <c:pt idx="219" formatCode="#,##0">
                  <c:v>1410000</c:v>
                </c:pt>
                <c:pt idx="220" formatCode="#,##0">
                  <c:v>1430000</c:v>
                </c:pt>
                <c:pt idx="221" formatCode="#,##0">
                  <c:v>1450000</c:v>
                </c:pt>
                <c:pt idx="222" formatCode="#,##0">
                  <c:v>1470000</c:v>
                </c:pt>
                <c:pt idx="223" formatCode="#,##0">
                  <c:v>1470000</c:v>
                </c:pt>
                <c:pt idx="224" formatCode="#,##0">
                  <c:v>1480000</c:v>
                </c:pt>
                <c:pt idx="225" formatCode="#,##0">
                  <c:v>1490000</c:v>
                </c:pt>
                <c:pt idx="226" formatCode="#,##0">
                  <c:v>1500000</c:v>
                </c:pt>
                <c:pt idx="227" formatCode="#,##0">
                  <c:v>1500000</c:v>
                </c:pt>
                <c:pt idx="228" formatCode="#,##0">
                  <c:v>1510000</c:v>
                </c:pt>
                <c:pt idx="229" formatCode="#,##0">
                  <c:v>1520000</c:v>
                </c:pt>
                <c:pt idx="230" formatCode="#,##0">
                  <c:v>1540000</c:v>
                </c:pt>
                <c:pt idx="231" formatCode="#,##0">
                  <c:v>1550000</c:v>
                </c:pt>
                <c:pt idx="232" formatCode="#,##0">
                  <c:v>1550000</c:v>
                </c:pt>
                <c:pt idx="233" formatCode="#,##0">
                  <c:v>1550000</c:v>
                </c:pt>
                <c:pt idx="234" formatCode="#,##0">
                  <c:v>1580000</c:v>
                </c:pt>
                <c:pt idx="235" formatCode="#,##0">
                  <c:v>1580000</c:v>
                </c:pt>
                <c:pt idx="236" formatCode="#,##0">
                  <c:v>1600000</c:v>
                </c:pt>
                <c:pt idx="237" formatCode="#,##0">
                  <c:v>1600000</c:v>
                </c:pt>
                <c:pt idx="238" formatCode="#,##0">
                  <c:v>1610000</c:v>
                </c:pt>
                <c:pt idx="239" formatCode="#,##0">
                  <c:v>1610000</c:v>
                </c:pt>
                <c:pt idx="240" formatCode="#,##0">
                  <c:v>1620000</c:v>
                </c:pt>
                <c:pt idx="241" formatCode="#,##0">
                  <c:v>1640000</c:v>
                </c:pt>
                <c:pt idx="242" formatCode="#,##0">
                  <c:v>1660000</c:v>
                </c:pt>
                <c:pt idx="243" formatCode="#,##0">
                  <c:v>1680000</c:v>
                </c:pt>
                <c:pt idx="244" formatCode="#,##0">
                  <c:v>1680000</c:v>
                </c:pt>
                <c:pt idx="245" formatCode="#,##0">
                  <c:v>1680000</c:v>
                </c:pt>
                <c:pt idx="246" formatCode="#,##0">
                  <c:v>1680000</c:v>
                </c:pt>
                <c:pt idx="247" formatCode="#,##0">
                  <c:v>1690000</c:v>
                </c:pt>
                <c:pt idx="248" formatCode="#,##0">
                  <c:v>1700000</c:v>
                </c:pt>
                <c:pt idx="249" formatCode="#,##0">
                  <c:v>1710000</c:v>
                </c:pt>
                <c:pt idx="250" formatCode="#,##0">
                  <c:v>1710000</c:v>
                </c:pt>
                <c:pt idx="251" formatCode="#,##0">
                  <c:v>1750000</c:v>
                </c:pt>
                <c:pt idx="252" formatCode="#,##0">
                  <c:v>1750000</c:v>
                </c:pt>
                <c:pt idx="253" formatCode="#,##0">
                  <c:v>1750000</c:v>
                </c:pt>
                <c:pt idx="254" formatCode="#,##0">
                  <c:v>1760000</c:v>
                </c:pt>
                <c:pt idx="255" formatCode="#,##0">
                  <c:v>1760000</c:v>
                </c:pt>
                <c:pt idx="256" formatCode="#,##0">
                  <c:v>1770000</c:v>
                </c:pt>
                <c:pt idx="257" formatCode="#,##0">
                  <c:v>1770000</c:v>
                </c:pt>
                <c:pt idx="258" formatCode="#,##0">
                  <c:v>1780000</c:v>
                </c:pt>
                <c:pt idx="259" formatCode="#,##0">
                  <c:v>1790000</c:v>
                </c:pt>
                <c:pt idx="260" formatCode="#,##0">
                  <c:v>1790000</c:v>
                </c:pt>
                <c:pt idx="261" formatCode="#,##0">
                  <c:v>1800000</c:v>
                </c:pt>
                <c:pt idx="262" formatCode="#,##0">
                  <c:v>1810000</c:v>
                </c:pt>
                <c:pt idx="263" formatCode="#,##0">
                  <c:v>1810000</c:v>
                </c:pt>
                <c:pt idx="264" formatCode="#,##0">
                  <c:v>1810000</c:v>
                </c:pt>
                <c:pt idx="265" formatCode="#,##0">
                  <c:v>1830000</c:v>
                </c:pt>
                <c:pt idx="266" formatCode="#,##0">
                  <c:v>1830000</c:v>
                </c:pt>
                <c:pt idx="267" formatCode="#,##0">
                  <c:v>1840000</c:v>
                </c:pt>
                <c:pt idx="268" formatCode="#,##0">
                  <c:v>1840000</c:v>
                </c:pt>
                <c:pt idx="269" formatCode="#,##0">
                  <c:v>1850000</c:v>
                </c:pt>
                <c:pt idx="270" formatCode="#,##0">
                  <c:v>1850000</c:v>
                </c:pt>
                <c:pt idx="271" formatCode="#,##0">
                  <c:v>1850000</c:v>
                </c:pt>
                <c:pt idx="272" formatCode="#,##0">
                  <c:v>1870000</c:v>
                </c:pt>
                <c:pt idx="273" formatCode="#,##0">
                  <c:v>1870000</c:v>
                </c:pt>
                <c:pt idx="274" formatCode="#,##0">
                  <c:v>1870000</c:v>
                </c:pt>
                <c:pt idx="275" formatCode="#,##0">
                  <c:v>1870000</c:v>
                </c:pt>
                <c:pt idx="276" formatCode="#,##0">
                  <c:v>1880000</c:v>
                </c:pt>
                <c:pt idx="277" formatCode="#,##0">
                  <c:v>1900000</c:v>
                </c:pt>
                <c:pt idx="278" formatCode="#,##0">
                  <c:v>1900000</c:v>
                </c:pt>
                <c:pt idx="279" formatCode="#,##0">
                  <c:v>1930000</c:v>
                </c:pt>
                <c:pt idx="280" formatCode="#,##0">
                  <c:v>1930000</c:v>
                </c:pt>
                <c:pt idx="281" formatCode="#,##0">
                  <c:v>1950000</c:v>
                </c:pt>
                <c:pt idx="282" formatCode="#,##0">
                  <c:v>1950000</c:v>
                </c:pt>
                <c:pt idx="283" formatCode="#,##0">
                  <c:v>1960000</c:v>
                </c:pt>
                <c:pt idx="284" formatCode="#,##0">
                  <c:v>1960000</c:v>
                </c:pt>
                <c:pt idx="285" formatCode="#,##0">
                  <c:v>1960000</c:v>
                </c:pt>
                <c:pt idx="286" formatCode="#,##0">
                  <c:v>1960000</c:v>
                </c:pt>
                <c:pt idx="287" formatCode="#,##0">
                  <c:v>1970000</c:v>
                </c:pt>
                <c:pt idx="288" formatCode="#,##0">
                  <c:v>1980000</c:v>
                </c:pt>
                <c:pt idx="289" formatCode="#,##0">
                  <c:v>1980000</c:v>
                </c:pt>
                <c:pt idx="290" formatCode="#,##0">
                  <c:v>1990000</c:v>
                </c:pt>
                <c:pt idx="291" formatCode="#,##0">
                  <c:v>2000000</c:v>
                </c:pt>
                <c:pt idx="292" formatCode="#,##0">
                  <c:v>2020000</c:v>
                </c:pt>
                <c:pt idx="293" formatCode="#,##0">
                  <c:v>2030000</c:v>
                </c:pt>
                <c:pt idx="294" formatCode="#,##0">
                  <c:v>2040000</c:v>
                </c:pt>
                <c:pt idx="295" formatCode="#,##0">
                  <c:v>2040000</c:v>
                </c:pt>
                <c:pt idx="296" formatCode="#,##0">
                  <c:v>2040000</c:v>
                </c:pt>
                <c:pt idx="297" formatCode="#,##0">
                  <c:v>2040000</c:v>
                </c:pt>
                <c:pt idx="298" formatCode="#,##0">
                  <c:v>2040000</c:v>
                </c:pt>
                <c:pt idx="299" formatCode="#,##0">
                  <c:v>2050000</c:v>
                </c:pt>
                <c:pt idx="300" formatCode="#,##0">
                  <c:v>2050000</c:v>
                </c:pt>
                <c:pt idx="301" formatCode="#,##0">
                  <c:v>2060000</c:v>
                </c:pt>
                <c:pt idx="302" formatCode="#,##0">
                  <c:v>2070000</c:v>
                </c:pt>
                <c:pt idx="303" formatCode="#,##0">
                  <c:v>2080000</c:v>
                </c:pt>
                <c:pt idx="304" formatCode="#,##0">
                  <c:v>2080000</c:v>
                </c:pt>
                <c:pt idx="305" formatCode="#,##0">
                  <c:v>2090000</c:v>
                </c:pt>
                <c:pt idx="306" formatCode="#,##0">
                  <c:v>2110000</c:v>
                </c:pt>
                <c:pt idx="307" formatCode="#,##0">
                  <c:v>2110000</c:v>
                </c:pt>
                <c:pt idx="308" formatCode="#,##0">
                  <c:v>2110000</c:v>
                </c:pt>
                <c:pt idx="309" formatCode="#,##0">
                  <c:v>2120000</c:v>
                </c:pt>
                <c:pt idx="310" formatCode="#,##0">
                  <c:v>2120000</c:v>
                </c:pt>
                <c:pt idx="311" formatCode="#,##0">
                  <c:v>2130000</c:v>
                </c:pt>
                <c:pt idx="312" formatCode="#,##0">
                  <c:v>2140000</c:v>
                </c:pt>
                <c:pt idx="313" formatCode="#,##0">
                  <c:v>2160000</c:v>
                </c:pt>
                <c:pt idx="314" formatCode="#,##0">
                  <c:v>2170000</c:v>
                </c:pt>
                <c:pt idx="315" formatCode="#,##0">
                  <c:v>2170000</c:v>
                </c:pt>
                <c:pt idx="316" formatCode="#,##0">
                  <c:v>2180000</c:v>
                </c:pt>
                <c:pt idx="317" formatCode="#,##0">
                  <c:v>2180000</c:v>
                </c:pt>
                <c:pt idx="318" formatCode="#,##0">
                  <c:v>2200000</c:v>
                </c:pt>
                <c:pt idx="319" formatCode="#,##0">
                  <c:v>2210000</c:v>
                </c:pt>
                <c:pt idx="320" formatCode="#,##0">
                  <c:v>2230000</c:v>
                </c:pt>
                <c:pt idx="321" formatCode="#,##0">
                  <c:v>2250000</c:v>
                </c:pt>
                <c:pt idx="322" formatCode="#,##0">
                  <c:v>2260000</c:v>
                </c:pt>
                <c:pt idx="323" formatCode="#,##0">
                  <c:v>2270000</c:v>
                </c:pt>
                <c:pt idx="324" formatCode="#,##0">
                  <c:v>2300000</c:v>
                </c:pt>
                <c:pt idx="325" formatCode="#,##0">
                  <c:v>2310000</c:v>
                </c:pt>
                <c:pt idx="326" formatCode="#,##0">
                  <c:v>2310000</c:v>
                </c:pt>
                <c:pt idx="327" formatCode="#,##0">
                  <c:v>2320000</c:v>
                </c:pt>
                <c:pt idx="328" formatCode="#,##0">
                  <c:v>2320000</c:v>
                </c:pt>
                <c:pt idx="329" formatCode="#,##0">
                  <c:v>2330000</c:v>
                </c:pt>
                <c:pt idx="330" formatCode="#,##0">
                  <c:v>2330000</c:v>
                </c:pt>
                <c:pt idx="331" formatCode="#,##0">
                  <c:v>2340000</c:v>
                </c:pt>
                <c:pt idx="332" formatCode="#,##0">
                  <c:v>2340000</c:v>
                </c:pt>
                <c:pt idx="333" formatCode="#,##0">
                  <c:v>2340000</c:v>
                </c:pt>
                <c:pt idx="334" formatCode="#,##0">
                  <c:v>2370000</c:v>
                </c:pt>
                <c:pt idx="335" formatCode="#,##0">
                  <c:v>2380000</c:v>
                </c:pt>
                <c:pt idx="336" formatCode="#,##0">
                  <c:v>2380000</c:v>
                </c:pt>
                <c:pt idx="337" formatCode="#,##0">
                  <c:v>2390000</c:v>
                </c:pt>
                <c:pt idx="338" formatCode="#,##0">
                  <c:v>2390000</c:v>
                </c:pt>
                <c:pt idx="339" formatCode="#,##0">
                  <c:v>2390000</c:v>
                </c:pt>
                <c:pt idx="340" formatCode="#,##0">
                  <c:v>2400000</c:v>
                </c:pt>
                <c:pt idx="341" formatCode="#,##0">
                  <c:v>2400000</c:v>
                </c:pt>
                <c:pt idx="342" formatCode="#,##0">
                  <c:v>2420000</c:v>
                </c:pt>
                <c:pt idx="343" formatCode="#,##0">
                  <c:v>2430000</c:v>
                </c:pt>
                <c:pt idx="344" formatCode="#,##0">
                  <c:v>2450000</c:v>
                </c:pt>
                <c:pt idx="345" formatCode="#,##0">
                  <c:v>2450000</c:v>
                </c:pt>
                <c:pt idx="346" formatCode="#,##0">
                  <c:v>2460000</c:v>
                </c:pt>
                <c:pt idx="347" formatCode="#,##0">
                  <c:v>2460000</c:v>
                </c:pt>
                <c:pt idx="348" formatCode="#,##0">
                  <c:v>2490000</c:v>
                </c:pt>
                <c:pt idx="349" formatCode="#,##0">
                  <c:v>2500000</c:v>
                </c:pt>
                <c:pt idx="350" formatCode="#,##0">
                  <c:v>2510000</c:v>
                </c:pt>
                <c:pt idx="351" formatCode="#,##0">
                  <c:v>2530000</c:v>
                </c:pt>
                <c:pt idx="352" formatCode="#,##0">
                  <c:v>2540000</c:v>
                </c:pt>
                <c:pt idx="353" formatCode="#,##0">
                  <c:v>2550000</c:v>
                </c:pt>
                <c:pt idx="354" formatCode="#,##0">
                  <c:v>2550000</c:v>
                </c:pt>
                <c:pt idx="355" formatCode="#,##0">
                  <c:v>2550000</c:v>
                </c:pt>
                <c:pt idx="356" formatCode="#,##0">
                  <c:v>2560000</c:v>
                </c:pt>
                <c:pt idx="357" formatCode="#,##0">
                  <c:v>2560000</c:v>
                </c:pt>
                <c:pt idx="358" formatCode="#,##0">
                  <c:v>2560000</c:v>
                </c:pt>
                <c:pt idx="359" formatCode="#,##0">
                  <c:v>2560000</c:v>
                </c:pt>
                <c:pt idx="360" formatCode="#,##0">
                  <c:v>2560000</c:v>
                </c:pt>
                <c:pt idx="361" formatCode="#,##0">
                  <c:v>2560000</c:v>
                </c:pt>
                <c:pt idx="362" formatCode="#,##0">
                  <c:v>2570000</c:v>
                </c:pt>
                <c:pt idx="363" formatCode="#,##0">
                  <c:v>2600000</c:v>
                </c:pt>
                <c:pt idx="364" formatCode="#,##0">
                  <c:v>2610000</c:v>
                </c:pt>
                <c:pt idx="365" formatCode="#,##0">
                  <c:v>2620000</c:v>
                </c:pt>
                <c:pt idx="366" formatCode="#,##0">
                  <c:v>2620000</c:v>
                </c:pt>
                <c:pt idx="367" formatCode="#,##0">
                  <c:v>2620000</c:v>
                </c:pt>
                <c:pt idx="368" formatCode="#,##0">
                  <c:v>2630000</c:v>
                </c:pt>
                <c:pt idx="369" formatCode="#,##0">
                  <c:v>2680000</c:v>
                </c:pt>
                <c:pt idx="370" formatCode="#,##0">
                  <c:v>2690000</c:v>
                </c:pt>
                <c:pt idx="371" formatCode="#,##0">
                  <c:v>2710000</c:v>
                </c:pt>
                <c:pt idx="372" formatCode="#,##0">
                  <c:v>2740000</c:v>
                </c:pt>
                <c:pt idx="373" formatCode="#,##0">
                  <c:v>2760000</c:v>
                </c:pt>
                <c:pt idx="374" formatCode="#,##0">
                  <c:v>2770000</c:v>
                </c:pt>
                <c:pt idx="375" formatCode="#,##0">
                  <c:v>2790000</c:v>
                </c:pt>
                <c:pt idx="376" formatCode="#,##0">
                  <c:v>2810000</c:v>
                </c:pt>
                <c:pt idx="377" formatCode="#,##0">
                  <c:v>2840000</c:v>
                </c:pt>
                <c:pt idx="378" formatCode="#,##0">
                  <c:v>2840000</c:v>
                </c:pt>
                <c:pt idx="379" formatCode="#,##0">
                  <c:v>2860000</c:v>
                </c:pt>
                <c:pt idx="380" formatCode="#,##0">
                  <c:v>2870000</c:v>
                </c:pt>
                <c:pt idx="381" formatCode="#,##0">
                  <c:v>2870000</c:v>
                </c:pt>
                <c:pt idx="382" formatCode="#,##0">
                  <c:v>2870000</c:v>
                </c:pt>
                <c:pt idx="383" formatCode="#,##0">
                  <c:v>2870000</c:v>
                </c:pt>
                <c:pt idx="384" formatCode="#,##0">
                  <c:v>2870000</c:v>
                </c:pt>
                <c:pt idx="385" formatCode="#,##0">
                  <c:v>2890000</c:v>
                </c:pt>
                <c:pt idx="386" formatCode="#,##0">
                  <c:v>2890000</c:v>
                </c:pt>
                <c:pt idx="387" formatCode="#,##0">
                  <c:v>2900000</c:v>
                </c:pt>
                <c:pt idx="388" formatCode="#,##0">
                  <c:v>2900000</c:v>
                </c:pt>
                <c:pt idx="389" formatCode="#,##0">
                  <c:v>2900000</c:v>
                </c:pt>
                <c:pt idx="390" formatCode="#,##0">
                  <c:v>2930000</c:v>
                </c:pt>
                <c:pt idx="391" formatCode="#,##0">
                  <c:v>2960000</c:v>
                </c:pt>
                <c:pt idx="392" formatCode="#,##0">
                  <c:v>3000000</c:v>
                </c:pt>
                <c:pt idx="393" formatCode="#,##0">
                  <c:v>3020000</c:v>
                </c:pt>
                <c:pt idx="394" formatCode="#,##0">
                  <c:v>3030000</c:v>
                </c:pt>
                <c:pt idx="395" formatCode="#,##0">
                  <c:v>3050000</c:v>
                </c:pt>
                <c:pt idx="396" formatCode="#,##0">
                  <c:v>3060000</c:v>
                </c:pt>
                <c:pt idx="397" formatCode="#,##0">
                  <c:v>3060000</c:v>
                </c:pt>
                <c:pt idx="398" formatCode="#,##0">
                  <c:v>3060000</c:v>
                </c:pt>
                <c:pt idx="399" formatCode="#,##0">
                  <c:v>3060000</c:v>
                </c:pt>
                <c:pt idx="400" formatCode="#,##0">
                  <c:v>3060000</c:v>
                </c:pt>
                <c:pt idx="401" formatCode="#,##0">
                  <c:v>3070000</c:v>
                </c:pt>
                <c:pt idx="402" formatCode="#,##0">
                  <c:v>3070000</c:v>
                </c:pt>
                <c:pt idx="403" formatCode="#,##0">
                  <c:v>3070000</c:v>
                </c:pt>
                <c:pt idx="404" formatCode="#,##0">
                  <c:v>3070000</c:v>
                </c:pt>
                <c:pt idx="405" formatCode="#,##0">
                  <c:v>3070000</c:v>
                </c:pt>
                <c:pt idx="406" formatCode="#,##0">
                  <c:v>3080000</c:v>
                </c:pt>
                <c:pt idx="407" formatCode="#,##0">
                  <c:v>3090000</c:v>
                </c:pt>
                <c:pt idx="408" formatCode="#,##0">
                  <c:v>3110000</c:v>
                </c:pt>
                <c:pt idx="409" formatCode="#,##0">
                  <c:v>3110000</c:v>
                </c:pt>
                <c:pt idx="410" formatCode="#,##0">
                  <c:v>3110000</c:v>
                </c:pt>
                <c:pt idx="411" formatCode="#,##0">
                  <c:v>3110000</c:v>
                </c:pt>
                <c:pt idx="412" formatCode="#,##0">
                  <c:v>3110000</c:v>
                </c:pt>
                <c:pt idx="413" formatCode="#,##0">
                  <c:v>3120000</c:v>
                </c:pt>
                <c:pt idx="414" formatCode="#,##0">
                  <c:v>3120000</c:v>
                </c:pt>
                <c:pt idx="415" formatCode="#,##0">
                  <c:v>3130000</c:v>
                </c:pt>
                <c:pt idx="416" formatCode="#,##0">
                  <c:v>3140000</c:v>
                </c:pt>
                <c:pt idx="417" formatCode="#,##0">
                  <c:v>3140000</c:v>
                </c:pt>
                <c:pt idx="418" formatCode="#,##0">
                  <c:v>3140000</c:v>
                </c:pt>
                <c:pt idx="419" formatCode="#,##0">
                  <c:v>3140000</c:v>
                </c:pt>
                <c:pt idx="420" formatCode="#,##0">
                  <c:v>3150000</c:v>
                </c:pt>
                <c:pt idx="421" formatCode="#,##0">
                  <c:v>3150000</c:v>
                </c:pt>
                <c:pt idx="422" formatCode="#,##0">
                  <c:v>3160000</c:v>
                </c:pt>
                <c:pt idx="423" formatCode="#,##0">
                  <c:v>3160000</c:v>
                </c:pt>
                <c:pt idx="424" formatCode="#,##0">
                  <c:v>3160000</c:v>
                </c:pt>
                <c:pt idx="425" formatCode="#,##0">
                  <c:v>3160000</c:v>
                </c:pt>
                <c:pt idx="426" formatCode="#,##0">
                  <c:v>3160000</c:v>
                </c:pt>
                <c:pt idx="427" formatCode="#,##0">
                  <c:v>3160000</c:v>
                </c:pt>
                <c:pt idx="428" formatCode="#,##0">
                  <c:v>3160000</c:v>
                </c:pt>
                <c:pt idx="429" formatCode="#,##0">
                  <c:v>3160000</c:v>
                </c:pt>
                <c:pt idx="430" formatCode="#,##0">
                  <c:v>3180000</c:v>
                </c:pt>
                <c:pt idx="431" formatCode="#,##0">
                  <c:v>3190000</c:v>
                </c:pt>
                <c:pt idx="432" formatCode="#,##0">
                  <c:v>3200000</c:v>
                </c:pt>
                <c:pt idx="433" formatCode="#,##0">
                  <c:v>3200000</c:v>
                </c:pt>
                <c:pt idx="434" formatCode="#,##0">
                  <c:v>3200000</c:v>
                </c:pt>
                <c:pt idx="435" formatCode="#,##0">
                  <c:v>3210000</c:v>
                </c:pt>
                <c:pt idx="436" formatCode="#,##0">
                  <c:v>3210000</c:v>
                </c:pt>
                <c:pt idx="437" formatCode="#,##0">
                  <c:v>3220000</c:v>
                </c:pt>
                <c:pt idx="438" formatCode="#,##0">
                  <c:v>3240000</c:v>
                </c:pt>
                <c:pt idx="439" formatCode="#,##0">
                  <c:v>3240000</c:v>
                </c:pt>
                <c:pt idx="440" formatCode="#,##0">
                  <c:v>3240000</c:v>
                </c:pt>
                <c:pt idx="441" formatCode="#,##0">
                  <c:v>3250000</c:v>
                </c:pt>
                <c:pt idx="442" formatCode="#,##0">
                  <c:v>3270000</c:v>
                </c:pt>
                <c:pt idx="443" formatCode="#,##0">
                  <c:v>3280000</c:v>
                </c:pt>
                <c:pt idx="444" formatCode="#,##0">
                  <c:v>3290000</c:v>
                </c:pt>
                <c:pt idx="445" formatCode="#,##0">
                  <c:v>3300000</c:v>
                </c:pt>
                <c:pt idx="446" formatCode="#,##0">
                  <c:v>3310000</c:v>
                </c:pt>
                <c:pt idx="447" formatCode="#,##0">
                  <c:v>3320000</c:v>
                </c:pt>
                <c:pt idx="448" formatCode="#,##0">
                  <c:v>3320000</c:v>
                </c:pt>
                <c:pt idx="449" formatCode="#,##0">
                  <c:v>3330000</c:v>
                </c:pt>
                <c:pt idx="450" formatCode="#,##0">
                  <c:v>3330000</c:v>
                </c:pt>
                <c:pt idx="451" formatCode="#,##0">
                  <c:v>3340000</c:v>
                </c:pt>
                <c:pt idx="452" formatCode="#,##0">
                  <c:v>3360000</c:v>
                </c:pt>
                <c:pt idx="453" formatCode="#,##0">
                  <c:v>3370000</c:v>
                </c:pt>
                <c:pt idx="454" formatCode="#,##0">
                  <c:v>3390000</c:v>
                </c:pt>
                <c:pt idx="455" formatCode="#,##0">
                  <c:v>3410000</c:v>
                </c:pt>
                <c:pt idx="456" formatCode="#,##0">
                  <c:v>3410000</c:v>
                </c:pt>
                <c:pt idx="457" formatCode="#,##0">
                  <c:v>3420000</c:v>
                </c:pt>
                <c:pt idx="458" formatCode="#,##0">
                  <c:v>3430000</c:v>
                </c:pt>
                <c:pt idx="459" formatCode="#,##0">
                  <c:v>3440000</c:v>
                </c:pt>
                <c:pt idx="460" formatCode="#,##0">
                  <c:v>3450000</c:v>
                </c:pt>
                <c:pt idx="461" formatCode="#,##0">
                  <c:v>3450000</c:v>
                </c:pt>
                <c:pt idx="462" formatCode="#,##0">
                  <c:v>3450000</c:v>
                </c:pt>
                <c:pt idx="463" formatCode="#,##0">
                  <c:v>3450000</c:v>
                </c:pt>
                <c:pt idx="464" formatCode="#,##0">
                  <c:v>3450000</c:v>
                </c:pt>
                <c:pt idx="465" formatCode="#,##0">
                  <c:v>3450000</c:v>
                </c:pt>
                <c:pt idx="466" formatCode="#,##0">
                  <c:v>3460000</c:v>
                </c:pt>
                <c:pt idx="467" formatCode="#,##0">
                  <c:v>3470000</c:v>
                </c:pt>
                <c:pt idx="468" formatCode="#,##0">
                  <c:v>3480000</c:v>
                </c:pt>
                <c:pt idx="469" formatCode="#,##0">
                  <c:v>3490000</c:v>
                </c:pt>
                <c:pt idx="470" formatCode="#,##0">
                  <c:v>3490000</c:v>
                </c:pt>
                <c:pt idx="471" formatCode="#,##0">
                  <c:v>3500000</c:v>
                </c:pt>
                <c:pt idx="472" formatCode="#,##0">
                  <c:v>3510000</c:v>
                </c:pt>
                <c:pt idx="473" formatCode="#,##0">
                  <c:v>3510000</c:v>
                </c:pt>
                <c:pt idx="474" formatCode="#,##0">
                  <c:v>3520000</c:v>
                </c:pt>
                <c:pt idx="475" formatCode="#,##0">
                  <c:v>3520000</c:v>
                </c:pt>
                <c:pt idx="476" formatCode="#,##0">
                  <c:v>3530000</c:v>
                </c:pt>
                <c:pt idx="477" formatCode="#,##0">
                  <c:v>3540000</c:v>
                </c:pt>
                <c:pt idx="478" formatCode="#,##0">
                  <c:v>3550000</c:v>
                </c:pt>
                <c:pt idx="479" formatCode="#,##0">
                  <c:v>3550000</c:v>
                </c:pt>
                <c:pt idx="480" formatCode="#,##0">
                  <c:v>3550000</c:v>
                </c:pt>
                <c:pt idx="481" formatCode="#,##0">
                  <c:v>3550000</c:v>
                </c:pt>
                <c:pt idx="482" formatCode="#,##0">
                  <c:v>3550000</c:v>
                </c:pt>
                <c:pt idx="483" formatCode="#,##0">
                  <c:v>3550000</c:v>
                </c:pt>
                <c:pt idx="484" formatCode="#,##0">
                  <c:v>3550000</c:v>
                </c:pt>
                <c:pt idx="485" formatCode="#,##0">
                  <c:v>3560000</c:v>
                </c:pt>
                <c:pt idx="486" formatCode="#,##0">
                  <c:v>3570000</c:v>
                </c:pt>
                <c:pt idx="487" formatCode="#,##0">
                  <c:v>3570000</c:v>
                </c:pt>
                <c:pt idx="488" formatCode="#,##0">
                  <c:v>3590000</c:v>
                </c:pt>
                <c:pt idx="489" formatCode="#,##0">
                  <c:v>3590000</c:v>
                </c:pt>
                <c:pt idx="490" formatCode="#,##0">
                  <c:v>3590000</c:v>
                </c:pt>
                <c:pt idx="491" formatCode="#,##0">
                  <c:v>3590000</c:v>
                </c:pt>
                <c:pt idx="492" formatCode="#,##0">
                  <c:v>3610000</c:v>
                </c:pt>
                <c:pt idx="493" formatCode="#,##0">
                  <c:v>3610000</c:v>
                </c:pt>
                <c:pt idx="494" formatCode="#,##0">
                  <c:v>3610000</c:v>
                </c:pt>
                <c:pt idx="495" formatCode="#,##0">
                  <c:v>3620000</c:v>
                </c:pt>
                <c:pt idx="496" formatCode="#,##0">
                  <c:v>3620000</c:v>
                </c:pt>
                <c:pt idx="497" formatCode="#,##0">
                  <c:v>3630000</c:v>
                </c:pt>
                <c:pt idx="498" formatCode="#,##0">
                  <c:v>3630000</c:v>
                </c:pt>
                <c:pt idx="499" formatCode="#,##0">
                  <c:v>3640000</c:v>
                </c:pt>
                <c:pt idx="500" formatCode="#,##0">
                  <c:v>3650000</c:v>
                </c:pt>
                <c:pt idx="501" formatCode="#,##0">
                  <c:v>3670000</c:v>
                </c:pt>
                <c:pt idx="502" formatCode="#,##0">
                  <c:v>3700000</c:v>
                </c:pt>
                <c:pt idx="503" formatCode="#,##0">
                  <c:v>3730000</c:v>
                </c:pt>
                <c:pt idx="504" formatCode="#,##0">
                  <c:v>3730000</c:v>
                </c:pt>
                <c:pt idx="505" formatCode="#,##0">
                  <c:v>3730000</c:v>
                </c:pt>
                <c:pt idx="506" formatCode="#,##0">
                  <c:v>3730000</c:v>
                </c:pt>
                <c:pt idx="507" formatCode="#,##0">
                  <c:v>3730000</c:v>
                </c:pt>
                <c:pt idx="508" formatCode="#,##0">
                  <c:v>3750000</c:v>
                </c:pt>
                <c:pt idx="509" formatCode="#,##0">
                  <c:v>3750000</c:v>
                </c:pt>
                <c:pt idx="510" formatCode="#,##0">
                  <c:v>3760000</c:v>
                </c:pt>
                <c:pt idx="511" formatCode="#,##0">
                  <c:v>3770000</c:v>
                </c:pt>
                <c:pt idx="512" formatCode="#,##0">
                  <c:v>3770000</c:v>
                </c:pt>
                <c:pt idx="513" formatCode="#,##0">
                  <c:v>3780000</c:v>
                </c:pt>
                <c:pt idx="514" formatCode="#,##0">
                  <c:v>3780000</c:v>
                </c:pt>
                <c:pt idx="515" formatCode="#,##0">
                  <c:v>3790000</c:v>
                </c:pt>
                <c:pt idx="516" formatCode="#,##0">
                  <c:v>3810000</c:v>
                </c:pt>
                <c:pt idx="517" formatCode="#,##0">
                  <c:v>3820000</c:v>
                </c:pt>
                <c:pt idx="518" formatCode="#,##0">
                  <c:v>3830000</c:v>
                </c:pt>
                <c:pt idx="519" formatCode="#,##0">
                  <c:v>3850000</c:v>
                </c:pt>
                <c:pt idx="520" formatCode="#,##0">
                  <c:v>3860000</c:v>
                </c:pt>
                <c:pt idx="521" formatCode="#,##0">
                  <c:v>3860000</c:v>
                </c:pt>
                <c:pt idx="522" formatCode="#,##0">
                  <c:v>3860000</c:v>
                </c:pt>
                <c:pt idx="523" formatCode="#,##0">
                  <c:v>3880000</c:v>
                </c:pt>
                <c:pt idx="524" formatCode="#,##0">
                  <c:v>3880000</c:v>
                </c:pt>
                <c:pt idx="525" formatCode="#,##0">
                  <c:v>3890000</c:v>
                </c:pt>
                <c:pt idx="526" formatCode="#,##0">
                  <c:v>3910000</c:v>
                </c:pt>
                <c:pt idx="527" formatCode="#,##0">
                  <c:v>3910000</c:v>
                </c:pt>
                <c:pt idx="528" formatCode="#,##0">
                  <c:v>3920000</c:v>
                </c:pt>
                <c:pt idx="529" formatCode="#,##0">
                  <c:v>3920000</c:v>
                </c:pt>
                <c:pt idx="530" formatCode="#,##0">
                  <c:v>3930000</c:v>
                </c:pt>
                <c:pt idx="531" formatCode="#,##0">
                  <c:v>3940000</c:v>
                </c:pt>
                <c:pt idx="532" formatCode="#,##0">
                  <c:v>3940000</c:v>
                </c:pt>
                <c:pt idx="533" formatCode="#,##0">
                  <c:v>3950000</c:v>
                </c:pt>
                <c:pt idx="534" formatCode="#,##0">
                  <c:v>3960000</c:v>
                </c:pt>
                <c:pt idx="535" formatCode="#,##0">
                  <c:v>3970000</c:v>
                </c:pt>
                <c:pt idx="536" formatCode="#,##0">
                  <c:v>3970000</c:v>
                </c:pt>
                <c:pt idx="537" formatCode="#,##0">
                  <c:v>4000000</c:v>
                </c:pt>
                <c:pt idx="538" formatCode="#,##0">
                  <c:v>4000000</c:v>
                </c:pt>
                <c:pt idx="539" formatCode="#,##0">
                  <c:v>4000000</c:v>
                </c:pt>
                <c:pt idx="540" formatCode="#,##0">
                  <c:v>4010000</c:v>
                </c:pt>
                <c:pt idx="541" formatCode="#,##0">
                  <c:v>4010000</c:v>
                </c:pt>
                <c:pt idx="542" formatCode="#,##0">
                  <c:v>4010000</c:v>
                </c:pt>
                <c:pt idx="543" formatCode="#,##0">
                  <c:v>4020000</c:v>
                </c:pt>
                <c:pt idx="544" formatCode="#,##0">
                  <c:v>4030000</c:v>
                </c:pt>
                <c:pt idx="545" formatCode="#,##0">
                  <c:v>4030000</c:v>
                </c:pt>
                <c:pt idx="546" formatCode="#,##0">
                  <c:v>4040000</c:v>
                </c:pt>
                <c:pt idx="547" formatCode="#,##0">
                  <c:v>4060000</c:v>
                </c:pt>
                <c:pt idx="548" formatCode="#,##0">
                  <c:v>4070000</c:v>
                </c:pt>
                <c:pt idx="549" formatCode="#,##0">
                  <c:v>4090000</c:v>
                </c:pt>
                <c:pt idx="550" formatCode="#,##0">
                  <c:v>4090000</c:v>
                </c:pt>
                <c:pt idx="551" formatCode="#,##0">
                  <c:v>4110000</c:v>
                </c:pt>
                <c:pt idx="552" formatCode="#,##0">
                  <c:v>4110000</c:v>
                </c:pt>
                <c:pt idx="553" formatCode="#,##0">
                  <c:v>4110000</c:v>
                </c:pt>
                <c:pt idx="554" formatCode="#,##0">
                  <c:v>4110000</c:v>
                </c:pt>
                <c:pt idx="555" formatCode="#,##0">
                  <c:v>4110000</c:v>
                </c:pt>
                <c:pt idx="556" formatCode="#,##0">
                  <c:v>4110000</c:v>
                </c:pt>
                <c:pt idx="557" formatCode="#,##0">
                  <c:v>4110000</c:v>
                </c:pt>
                <c:pt idx="558" formatCode="#,##0">
                  <c:v>4130000</c:v>
                </c:pt>
                <c:pt idx="559" formatCode="#,##0">
                  <c:v>4150000</c:v>
                </c:pt>
                <c:pt idx="560" formatCode="#,##0">
                  <c:v>4150000</c:v>
                </c:pt>
                <c:pt idx="561" formatCode="#,##0">
                  <c:v>4160000</c:v>
                </c:pt>
                <c:pt idx="562" formatCode="#,##0">
                  <c:v>4160000</c:v>
                </c:pt>
                <c:pt idx="563" formatCode="#,##0">
                  <c:v>4160000</c:v>
                </c:pt>
                <c:pt idx="564" formatCode="#,##0">
                  <c:v>4160000</c:v>
                </c:pt>
                <c:pt idx="565" formatCode="#,##0">
                  <c:v>4170000</c:v>
                </c:pt>
                <c:pt idx="566" formatCode="#,##0">
                  <c:v>4170000</c:v>
                </c:pt>
                <c:pt idx="567" formatCode="#,##0">
                  <c:v>4170000</c:v>
                </c:pt>
                <c:pt idx="568" formatCode="#,##0">
                  <c:v>4170000</c:v>
                </c:pt>
                <c:pt idx="569" formatCode="#,##0">
                  <c:v>4180000</c:v>
                </c:pt>
                <c:pt idx="570" formatCode="#,##0">
                  <c:v>4210000</c:v>
                </c:pt>
                <c:pt idx="571" formatCode="#,##0">
                  <c:v>4220000</c:v>
                </c:pt>
                <c:pt idx="572" formatCode="#,##0">
                  <c:v>4230000</c:v>
                </c:pt>
                <c:pt idx="573" formatCode="#,##0">
                  <c:v>4230000</c:v>
                </c:pt>
                <c:pt idx="574" formatCode="#,##0">
                  <c:v>4260000</c:v>
                </c:pt>
                <c:pt idx="575" formatCode="#,##0">
                  <c:v>4260000</c:v>
                </c:pt>
                <c:pt idx="576" formatCode="#,##0">
                  <c:v>4270000</c:v>
                </c:pt>
                <c:pt idx="577" formatCode="#,##0">
                  <c:v>4290000</c:v>
                </c:pt>
                <c:pt idx="578" formatCode="#,##0">
                  <c:v>4290000</c:v>
                </c:pt>
                <c:pt idx="579" formatCode="#,##0">
                  <c:v>4300000</c:v>
                </c:pt>
                <c:pt idx="580" formatCode="#,##0">
                  <c:v>4310000</c:v>
                </c:pt>
                <c:pt idx="581" formatCode="#,##0">
                  <c:v>4330000</c:v>
                </c:pt>
                <c:pt idx="582" formatCode="#,##0">
                  <c:v>4350000</c:v>
                </c:pt>
                <c:pt idx="583" formatCode="#,##0">
                  <c:v>4350000</c:v>
                </c:pt>
                <c:pt idx="584" formatCode="#,##0">
                  <c:v>4350000</c:v>
                </c:pt>
                <c:pt idx="585" formatCode="#,##0">
                  <c:v>4350000</c:v>
                </c:pt>
                <c:pt idx="586" formatCode="#,##0">
                  <c:v>4360000</c:v>
                </c:pt>
                <c:pt idx="587" formatCode="#,##0">
                  <c:v>4360000</c:v>
                </c:pt>
                <c:pt idx="588" formatCode="#,##0">
                  <c:v>4370000</c:v>
                </c:pt>
                <c:pt idx="589" formatCode="#,##0">
                  <c:v>4380000</c:v>
                </c:pt>
                <c:pt idx="590" formatCode="#,##0">
                  <c:v>4390000</c:v>
                </c:pt>
                <c:pt idx="591" formatCode="#,##0">
                  <c:v>4390000</c:v>
                </c:pt>
                <c:pt idx="592" formatCode="#,##0">
                  <c:v>4400000</c:v>
                </c:pt>
                <c:pt idx="593" formatCode="#,##0">
                  <c:v>4420000</c:v>
                </c:pt>
                <c:pt idx="594" formatCode="#,##0">
                  <c:v>4420000</c:v>
                </c:pt>
                <c:pt idx="595" formatCode="#,##0">
                  <c:v>4420000</c:v>
                </c:pt>
                <c:pt idx="596" formatCode="#,##0">
                  <c:v>4420000</c:v>
                </c:pt>
                <c:pt idx="597" formatCode="#,##0">
                  <c:v>4430000</c:v>
                </c:pt>
                <c:pt idx="598" formatCode="#,##0">
                  <c:v>4440000</c:v>
                </c:pt>
                <c:pt idx="599" formatCode="#,##0">
                  <c:v>4440000</c:v>
                </c:pt>
                <c:pt idx="600" formatCode="#,##0">
                  <c:v>4450000</c:v>
                </c:pt>
                <c:pt idx="601" formatCode="#,##0">
                  <c:v>4470000</c:v>
                </c:pt>
                <c:pt idx="602" formatCode="#,##0">
                  <c:v>4480000</c:v>
                </c:pt>
                <c:pt idx="603" formatCode="#,##0">
                  <c:v>4480000</c:v>
                </c:pt>
                <c:pt idx="604" formatCode="#,##0">
                  <c:v>4480000</c:v>
                </c:pt>
                <c:pt idx="605" formatCode="#,##0">
                  <c:v>4500000</c:v>
                </c:pt>
                <c:pt idx="606" formatCode="#,##0">
                  <c:v>4510000</c:v>
                </c:pt>
                <c:pt idx="607" formatCode="#,##0">
                  <c:v>4520000</c:v>
                </c:pt>
                <c:pt idx="608" formatCode="#,##0">
                  <c:v>4530000</c:v>
                </c:pt>
                <c:pt idx="609" formatCode="#,##0">
                  <c:v>4530000</c:v>
                </c:pt>
                <c:pt idx="610" formatCode="#,##0">
                  <c:v>4540000</c:v>
                </c:pt>
                <c:pt idx="611" formatCode="#,##0">
                  <c:v>4550000</c:v>
                </c:pt>
                <c:pt idx="612" formatCode="#,##0">
                  <c:v>4570000</c:v>
                </c:pt>
                <c:pt idx="613" formatCode="#,##0">
                  <c:v>4580000</c:v>
                </c:pt>
                <c:pt idx="614" formatCode="#,##0">
                  <c:v>4580000</c:v>
                </c:pt>
                <c:pt idx="615" formatCode="#,##0">
                  <c:v>4590000</c:v>
                </c:pt>
                <c:pt idx="616" formatCode="#,##0">
                  <c:v>4590000</c:v>
                </c:pt>
                <c:pt idx="617" formatCode="#,##0">
                  <c:v>4590000</c:v>
                </c:pt>
                <c:pt idx="618" formatCode="#,##0">
                  <c:v>4590000</c:v>
                </c:pt>
                <c:pt idx="619" formatCode="#,##0">
                  <c:v>4600000</c:v>
                </c:pt>
                <c:pt idx="620" formatCode="#,##0">
                  <c:v>4600000</c:v>
                </c:pt>
                <c:pt idx="621" formatCode="#,##0">
                  <c:v>4620000</c:v>
                </c:pt>
                <c:pt idx="622" formatCode="#,##0">
                  <c:v>4630000</c:v>
                </c:pt>
                <c:pt idx="623" formatCode="#,##0">
                  <c:v>4640000</c:v>
                </c:pt>
                <c:pt idx="624" formatCode="#,##0">
                  <c:v>4640000</c:v>
                </c:pt>
                <c:pt idx="625" formatCode="#,##0">
                  <c:v>4650000</c:v>
                </c:pt>
                <c:pt idx="626" formatCode="#,##0">
                  <c:v>4650000</c:v>
                </c:pt>
                <c:pt idx="627" formatCode="#,##0">
                  <c:v>4650000</c:v>
                </c:pt>
                <c:pt idx="628" formatCode="#,##0">
                  <c:v>4660000</c:v>
                </c:pt>
                <c:pt idx="629" formatCode="#,##0">
                  <c:v>4670000</c:v>
                </c:pt>
                <c:pt idx="630" formatCode="#,##0">
                  <c:v>4670000</c:v>
                </c:pt>
                <c:pt idx="631" formatCode="#,##0">
                  <c:v>4670000</c:v>
                </c:pt>
                <c:pt idx="632" formatCode="#,##0">
                  <c:v>4680000</c:v>
                </c:pt>
                <c:pt idx="633" formatCode="#,##0">
                  <c:v>4690000</c:v>
                </c:pt>
                <c:pt idx="634" formatCode="#,##0">
                  <c:v>4700000</c:v>
                </c:pt>
                <c:pt idx="635" formatCode="#,##0">
                  <c:v>4710000</c:v>
                </c:pt>
                <c:pt idx="636" formatCode="#,##0">
                  <c:v>4720000</c:v>
                </c:pt>
                <c:pt idx="637" formatCode="#,##0">
                  <c:v>4730000</c:v>
                </c:pt>
                <c:pt idx="638" formatCode="#,##0">
                  <c:v>4740000</c:v>
                </c:pt>
                <c:pt idx="639" formatCode="#,##0">
                  <c:v>4750000</c:v>
                </c:pt>
                <c:pt idx="640" formatCode="#,##0">
                  <c:v>4750000</c:v>
                </c:pt>
                <c:pt idx="641" formatCode="#,##0">
                  <c:v>4750000</c:v>
                </c:pt>
                <c:pt idx="642" formatCode="#,##0">
                  <c:v>4750000</c:v>
                </c:pt>
                <c:pt idx="643" formatCode="#,##0">
                  <c:v>4760000</c:v>
                </c:pt>
                <c:pt idx="644" formatCode="#,##0">
                  <c:v>4780000</c:v>
                </c:pt>
                <c:pt idx="645" formatCode="#,##0">
                  <c:v>4790000</c:v>
                </c:pt>
                <c:pt idx="646" formatCode="#,##0">
                  <c:v>4790000</c:v>
                </c:pt>
                <c:pt idx="647" formatCode="#,##0">
                  <c:v>4800000</c:v>
                </c:pt>
                <c:pt idx="648" formatCode="#,##0">
                  <c:v>4800000</c:v>
                </c:pt>
                <c:pt idx="649" formatCode="#,##0">
                  <c:v>4810000</c:v>
                </c:pt>
                <c:pt idx="650" formatCode="#,##0">
                  <c:v>4810000</c:v>
                </c:pt>
                <c:pt idx="651" formatCode="#,##0">
                  <c:v>4820000</c:v>
                </c:pt>
                <c:pt idx="652" formatCode="#,##0">
                  <c:v>4830000</c:v>
                </c:pt>
                <c:pt idx="653" formatCode="#,##0">
                  <c:v>4830000</c:v>
                </c:pt>
                <c:pt idx="654" formatCode="#,##0">
                  <c:v>4850000</c:v>
                </c:pt>
                <c:pt idx="655" formatCode="#,##0">
                  <c:v>4850000</c:v>
                </c:pt>
                <c:pt idx="656" formatCode="#,##0">
                  <c:v>4850000</c:v>
                </c:pt>
                <c:pt idx="657" formatCode="#,##0">
                  <c:v>4860000</c:v>
                </c:pt>
                <c:pt idx="658" formatCode="#,##0">
                  <c:v>4860000</c:v>
                </c:pt>
                <c:pt idx="659" formatCode="#,##0">
                  <c:v>4870000</c:v>
                </c:pt>
                <c:pt idx="660" formatCode="#,##0">
                  <c:v>4890000</c:v>
                </c:pt>
                <c:pt idx="661" formatCode="#,##0">
                  <c:v>4890000</c:v>
                </c:pt>
                <c:pt idx="662" formatCode="#,##0">
                  <c:v>4900000</c:v>
                </c:pt>
                <c:pt idx="663" formatCode="#,##0">
                  <c:v>4900000</c:v>
                </c:pt>
                <c:pt idx="664" formatCode="#,##0">
                  <c:v>4900000</c:v>
                </c:pt>
                <c:pt idx="665" formatCode="#,##0">
                  <c:v>4920000</c:v>
                </c:pt>
                <c:pt idx="666" formatCode="#,##0">
                  <c:v>4930000</c:v>
                </c:pt>
                <c:pt idx="667" formatCode="#,##0">
                  <c:v>4930000</c:v>
                </c:pt>
                <c:pt idx="668" formatCode="#,##0">
                  <c:v>4950000</c:v>
                </c:pt>
                <c:pt idx="669" formatCode="#,##0">
                  <c:v>4980000</c:v>
                </c:pt>
                <c:pt idx="670" formatCode="#,##0">
                  <c:v>4990000</c:v>
                </c:pt>
                <c:pt idx="671" formatCode="#,##0">
                  <c:v>4990000</c:v>
                </c:pt>
                <c:pt idx="672" formatCode="#,##0">
                  <c:v>4990000</c:v>
                </c:pt>
                <c:pt idx="673" formatCode="#,##0">
                  <c:v>4990000</c:v>
                </c:pt>
                <c:pt idx="674" formatCode="#,##0">
                  <c:v>5000000</c:v>
                </c:pt>
                <c:pt idx="675" formatCode="#,##0">
                  <c:v>5020000</c:v>
                </c:pt>
                <c:pt idx="676" formatCode="#,##0">
                  <c:v>5030000</c:v>
                </c:pt>
                <c:pt idx="677" formatCode="#,##0">
                  <c:v>5040000</c:v>
                </c:pt>
                <c:pt idx="678" formatCode="#,##0">
                  <c:v>5060000</c:v>
                </c:pt>
                <c:pt idx="679" formatCode="#,##0">
                  <c:v>5060000</c:v>
                </c:pt>
                <c:pt idx="680" formatCode="#,##0">
                  <c:v>5090000</c:v>
                </c:pt>
                <c:pt idx="681" formatCode="#,##0">
                  <c:v>5110000</c:v>
                </c:pt>
                <c:pt idx="682" formatCode="#,##0">
                  <c:v>5110000</c:v>
                </c:pt>
                <c:pt idx="683" formatCode="#,##0">
                  <c:v>5110000</c:v>
                </c:pt>
                <c:pt idx="684" formatCode="#,##0">
                  <c:v>5110000</c:v>
                </c:pt>
                <c:pt idx="685" formatCode="#,##0">
                  <c:v>5110000</c:v>
                </c:pt>
                <c:pt idx="686" formatCode="#,##0">
                  <c:v>5110000</c:v>
                </c:pt>
                <c:pt idx="687" formatCode="#,##0">
                  <c:v>5110000</c:v>
                </c:pt>
                <c:pt idx="688" formatCode="#,##0">
                  <c:v>5110000</c:v>
                </c:pt>
                <c:pt idx="689" formatCode="#,##0">
                  <c:v>5120000</c:v>
                </c:pt>
                <c:pt idx="690" formatCode="#,##0">
                  <c:v>5120000</c:v>
                </c:pt>
                <c:pt idx="691" formatCode="#,##0">
                  <c:v>5140000</c:v>
                </c:pt>
                <c:pt idx="692" formatCode="#,##0">
                  <c:v>5140000</c:v>
                </c:pt>
                <c:pt idx="693" formatCode="#,##0">
                  <c:v>5140000</c:v>
                </c:pt>
                <c:pt idx="694" formatCode="#,##0">
                  <c:v>5140000</c:v>
                </c:pt>
                <c:pt idx="695" formatCode="#,##0">
                  <c:v>5140000</c:v>
                </c:pt>
                <c:pt idx="696" formatCode="#,##0">
                  <c:v>5150000</c:v>
                </c:pt>
                <c:pt idx="697" formatCode="#,##0">
                  <c:v>5150000</c:v>
                </c:pt>
                <c:pt idx="698" formatCode="#,##0">
                  <c:v>5160000</c:v>
                </c:pt>
                <c:pt idx="699" formatCode="#,##0">
                  <c:v>5160000</c:v>
                </c:pt>
                <c:pt idx="700" formatCode="#,##0">
                  <c:v>5170000</c:v>
                </c:pt>
                <c:pt idx="701" formatCode="#,##0">
                  <c:v>5180000</c:v>
                </c:pt>
                <c:pt idx="702" formatCode="#,##0">
                  <c:v>5180000</c:v>
                </c:pt>
                <c:pt idx="703" formatCode="#,##0">
                  <c:v>5180000</c:v>
                </c:pt>
                <c:pt idx="704" formatCode="#,##0">
                  <c:v>5200000</c:v>
                </c:pt>
                <c:pt idx="705" formatCode="#,##0">
                  <c:v>5200000</c:v>
                </c:pt>
                <c:pt idx="706" formatCode="#,##0">
                  <c:v>5230000</c:v>
                </c:pt>
                <c:pt idx="707" formatCode="#,##0">
                  <c:v>5230000</c:v>
                </c:pt>
                <c:pt idx="708" formatCode="#,##0">
                  <c:v>5230000</c:v>
                </c:pt>
                <c:pt idx="709" formatCode="#,##0">
                  <c:v>5230000</c:v>
                </c:pt>
                <c:pt idx="710" formatCode="#,##0">
                  <c:v>5230000</c:v>
                </c:pt>
                <c:pt idx="711" formatCode="#,##0">
                  <c:v>5240000</c:v>
                </c:pt>
                <c:pt idx="712" formatCode="#,##0">
                  <c:v>5250000</c:v>
                </c:pt>
                <c:pt idx="713" formatCode="#,##0">
                  <c:v>5250000</c:v>
                </c:pt>
                <c:pt idx="714" formatCode="#,##0">
                  <c:v>5290000</c:v>
                </c:pt>
                <c:pt idx="715" formatCode="#,##0">
                  <c:v>5290000</c:v>
                </c:pt>
                <c:pt idx="716" formatCode="#,##0">
                  <c:v>5290000</c:v>
                </c:pt>
                <c:pt idx="717" formatCode="#,##0">
                  <c:v>5290000</c:v>
                </c:pt>
                <c:pt idx="718" formatCode="#,##0">
                  <c:v>5300000</c:v>
                </c:pt>
                <c:pt idx="719" formatCode="#,##0">
                  <c:v>5310000</c:v>
                </c:pt>
                <c:pt idx="720" formatCode="#,##0">
                  <c:v>5310000</c:v>
                </c:pt>
                <c:pt idx="721" formatCode="#,##0">
                  <c:v>5310000</c:v>
                </c:pt>
                <c:pt idx="722" formatCode="#,##0">
                  <c:v>5320000</c:v>
                </c:pt>
                <c:pt idx="723" formatCode="#,##0">
                  <c:v>5320000</c:v>
                </c:pt>
                <c:pt idx="724" formatCode="#,##0">
                  <c:v>5330000</c:v>
                </c:pt>
                <c:pt idx="725" formatCode="#,##0">
                  <c:v>5330000</c:v>
                </c:pt>
                <c:pt idx="726" formatCode="#,##0">
                  <c:v>5330000</c:v>
                </c:pt>
                <c:pt idx="727" formatCode="#,##0">
                  <c:v>5330000</c:v>
                </c:pt>
                <c:pt idx="728" formatCode="#,##0">
                  <c:v>5330000</c:v>
                </c:pt>
                <c:pt idx="729" formatCode="#,##0">
                  <c:v>5330000</c:v>
                </c:pt>
                <c:pt idx="730" formatCode="#,##0">
                  <c:v>5330000</c:v>
                </c:pt>
                <c:pt idx="731" formatCode="#,##0">
                  <c:v>5330000</c:v>
                </c:pt>
                <c:pt idx="732" formatCode="#,##0">
                  <c:v>5330000</c:v>
                </c:pt>
                <c:pt idx="733" formatCode="#,##0">
                  <c:v>5340000</c:v>
                </c:pt>
                <c:pt idx="734" formatCode="#,##0">
                  <c:v>5340000</c:v>
                </c:pt>
                <c:pt idx="735" formatCode="#,##0">
                  <c:v>5350000</c:v>
                </c:pt>
                <c:pt idx="736" formatCode="#,##0">
                  <c:v>5370000</c:v>
                </c:pt>
                <c:pt idx="737" formatCode="#,##0">
                  <c:v>5380000</c:v>
                </c:pt>
                <c:pt idx="738" formatCode="#,##0">
                  <c:v>5390000</c:v>
                </c:pt>
                <c:pt idx="739" formatCode="#,##0">
                  <c:v>5400000</c:v>
                </c:pt>
                <c:pt idx="740" formatCode="#,##0">
                  <c:v>5400000</c:v>
                </c:pt>
                <c:pt idx="741" formatCode="#,##0">
                  <c:v>5400000</c:v>
                </c:pt>
                <c:pt idx="742" formatCode="#,##0">
                  <c:v>5400000</c:v>
                </c:pt>
                <c:pt idx="743" formatCode="#,##0">
                  <c:v>5400000</c:v>
                </c:pt>
                <c:pt idx="744" formatCode="#,##0">
                  <c:v>5410000</c:v>
                </c:pt>
                <c:pt idx="745" formatCode="#,##0">
                  <c:v>5410000</c:v>
                </c:pt>
                <c:pt idx="746" formatCode="#,##0">
                  <c:v>5420000</c:v>
                </c:pt>
                <c:pt idx="747" formatCode="#,##0">
                  <c:v>5430000</c:v>
                </c:pt>
                <c:pt idx="748" formatCode="#,##0">
                  <c:v>5440000</c:v>
                </c:pt>
                <c:pt idx="749" formatCode="#,##0">
                  <c:v>5440000</c:v>
                </c:pt>
                <c:pt idx="750" formatCode="#,##0">
                  <c:v>5440000</c:v>
                </c:pt>
                <c:pt idx="751" formatCode="#,##0">
                  <c:v>5450000</c:v>
                </c:pt>
                <c:pt idx="752" formatCode="#,##0">
                  <c:v>5470000</c:v>
                </c:pt>
                <c:pt idx="753" formatCode="#,##0">
                  <c:v>5480000</c:v>
                </c:pt>
                <c:pt idx="754" formatCode="#,##0">
                  <c:v>5500000</c:v>
                </c:pt>
                <c:pt idx="755" formatCode="#,##0">
                  <c:v>5500000</c:v>
                </c:pt>
                <c:pt idx="756" formatCode="#,##0">
                  <c:v>5510000</c:v>
                </c:pt>
                <c:pt idx="757" formatCode="#,##0">
                  <c:v>5520000</c:v>
                </c:pt>
                <c:pt idx="758" formatCode="#,##0">
                  <c:v>5520000</c:v>
                </c:pt>
                <c:pt idx="759" formatCode="#,##0">
                  <c:v>5540000</c:v>
                </c:pt>
                <c:pt idx="760" formatCode="#,##0">
                  <c:v>5540000</c:v>
                </c:pt>
                <c:pt idx="761" formatCode="#,##0">
                  <c:v>5560000</c:v>
                </c:pt>
                <c:pt idx="762" formatCode="#,##0">
                  <c:v>5570000</c:v>
                </c:pt>
                <c:pt idx="763" formatCode="#,##0">
                  <c:v>5580000</c:v>
                </c:pt>
                <c:pt idx="764" formatCode="#,##0">
                  <c:v>5580000</c:v>
                </c:pt>
                <c:pt idx="765" formatCode="#,##0">
                  <c:v>5580000</c:v>
                </c:pt>
                <c:pt idx="766" formatCode="#,##0">
                  <c:v>5580000</c:v>
                </c:pt>
                <c:pt idx="767" formatCode="#,##0">
                  <c:v>5580000</c:v>
                </c:pt>
                <c:pt idx="768" formatCode="#,##0">
                  <c:v>5580000</c:v>
                </c:pt>
                <c:pt idx="769" formatCode="#,##0">
                  <c:v>5590000</c:v>
                </c:pt>
                <c:pt idx="770" formatCode="#,##0">
                  <c:v>5600000</c:v>
                </c:pt>
                <c:pt idx="771" formatCode="#,##0">
                  <c:v>5600000</c:v>
                </c:pt>
                <c:pt idx="772" formatCode="#,##0">
                  <c:v>5610000</c:v>
                </c:pt>
                <c:pt idx="773" formatCode="#,##0">
                  <c:v>5630000</c:v>
                </c:pt>
                <c:pt idx="774" formatCode="#,##0">
                  <c:v>5630000</c:v>
                </c:pt>
                <c:pt idx="775" formatCode="#,##0">
                  <c:v>5630000</c:v>
                </c:pt>
                <c:pt idx="776" formatCode="#,##0">
                  <c:v>5630000</c:v>
                </c:pt>
                <c:pt idx="777" formatCode="#,##0">
                  <c:v>5640000</c:v>
                </c:pt>
                <c:pt idx="778" formatCode="#,##0">
                  <c:v>5650000</c:v>
                </c:pt>
                <c:pt idx="779" formatCode="#,##0">
                  <c:v>5650000</c:v>
                </c:pt>
                <c:pt idx="780" formatCode="#,##0">
                  <c:v>5650000</c:v>
                </c:pt>
                <c:pt idx="781" formatCode="#,##0">
                  <c:v>5650000</c:v>
                </c:pt>
                <c:pt idx="782" formatCode="#,##0">
                  <c:v>5660000</c:v>
                </c:pt>
                <c:pt idx="783" formatCode="#,##0">
                  <c:v>5660000</c:v>
                </c:pt>
                <c:pt idx="784" formatCode="#,##0">
                  <c:v>5680000</c:v>
                </c:pt>
                <c:pt idx="785" formatCode="#,##0">
                  <c:v>5680000</c:v>
                </c:pt>
                <c:pt idx="786" formatCode="#,##0">
                  <c:v>5680000</c:v>
                </c:pt>
                <c:pt idx="787" formatCode="#,##0">
                  <c:v>5720000</c:v>
                </c:pt>
                <c:pt idx="788" formatCode="#,##0">
                  <c:v>5740000</c:v>
                </c:pt>
                <c:pt idx="789" formatCode="#,##0">
                  <c:v>5750000</c:v>
                </c:pt>
                <c:pt idx="790" formatCode="#,##0">
                  <c:v>5750000</c:v>
                </c:pt>
                <c:pt idx="791" formatCode="#,##0">
                  <c:v>5770000</c:v>
                </c:pt>
                <c:pt idx="792" formatCode="#,##0">
                  <c:v>5770000</c:v>
                </c:pt>
                <c:pt idx="793" formatCode="#,##0">
                  <c:v>5770000</c:v>
                </c:pt>
                <c:pt idx="794" formatCode="#,##0">
                  <c:v>5770000</c:v>
                </c:pt>
                <c:pt idx="795" formatCode="#,##0">
                  <c:v>5770000</c:v>
                </c:pt>
                <c:pt idx="796" formatCode="#,##0">
                  <c:v>5770000</c:v>
                </c:pt>
                <c:pt idx="797" formatCode="#,##0">
                  <c:v>5770000</c:v>
                </c:pt>
                <c:pt idx="798" formatCode="#,##0">
                  <c:v>5770000</c:v>
                </c:pt>
                <c:pt idx="799" formatCode="#,##0">
                  <c:v>5780000</c:v>
                </c:pt>
                <c:pt idx="800" formatCode="#,##0">
                  <c:v>5790000</c:v>
                </c:pt>
                <c:pt idx="801" formatCode="#,##0">
                  <c:v>5790000</c:v>
                </c:pt>
                <c:pt idx="802" formatCode="#,##0">
                  <c:v>5810000</c:v>
                </c:pt>
                <c:pt idx="803" formatCode="#,##0">
                  <c:v>5810000</c:v>
                </c:pt>
                <c:pt idx="804" formatCode="#,##0">
                  <c:v>5820000</c:v>
                </c:pt>
                <c:pt idx="805" formatCode="#,##0">
                  <c:v>5830000</c:v>
                </c:pt>
                <c:pt idx="806" formatCode="#,##0">
                  <c:v>5840000</c:v>
                </c:pt>
                <c:pt idx="807" formatCode="#,##0">
                  <c:v>5860000</c:v>
                </c:pt>
                <c:pt idx="808" formatCode="#,##0">
                  <c:v>5870000</c:v>
                </c:pt>
                <c:pt idx="809" formatCode="#,##0">
                  <c:v>5890000</c:v>
                </c:pt>
                <c:pt idx="810" formatCode="#,##0">
                  <c:v>5890000</c:v>
                </c:pt>
                <c:pt idx="811" formatCode="#,##0">
                  <c:v>5890000</c:v>
                </c:pt>
                <c:pt idx="812" formatCode="#,##0">
                  <c:v>5890000</c:v>
                </c:pt>
                <c:pt idx="813" formatCode="#,##0">
                  <c:v>5890000</c:v>
                </c:pt>
                <c:pt idx="814" formatCode="#,##0">
                  <c:v>5890000</c:v>
                </c:pt>
                <c:pt idx="815" formatCode="#,##0">
                  <c:v>5900000</c:v>
                </c:pt>
                <c:pt idx="816" formatCode="#,##0">
                  <c:v>5920000</c:v>
                </c:pt>
                <c:pt idx="817" formatCode="#,##0">
                  <c:v>5930000</c:v>
                </c:pt>
                <c:pt idx="818" formatCode="#,##0">
                  <c:v>5940000</c:v>
                </c:pt>
                <c:pt idx="819" formatCode="#,##0">
                  <c:v>5940000</c:v>
                </c:pt>
                <c:pt idx="820" formatCode="#,##0">
                  <c:v>5950000</c:v>
                </c:pt>
                <c:pt idx="821" formatCode="#,##0">
                  <c:v>5970000</c:v>
                </c:pt>
                <c:pt idx="822" formatCode="#,##0">
                  <c:v>5980000</c:v>
                </c:pt>
                <c:pt idx="823" formatCode="#,##0">
                  <c:v>5980000</c:v>
                </c:pt>
                <c:pt idx="824" formatCode="#,##0">
                  <c:v>5990000</c:v>
                </c:pt>
                <c:pt idx="825" formatCode="#,##0">
                  <c:v>6020000</c:v>
                </c:pt>
                <c:pt idx="826" formatCode="#,##0">
                  <c:v>6030000</c:v>
                </c:pt>
                <c:pt idx="827" formatCode="#,##0">
                  <c:v>6040000</c:v>
                </c:pt>
                <c:pt idx="828" formatCode="#,##0">
                  <c:v>6040000</c:v>
                </c:pt>
                <c:pt idx="829" formatCode="#,##0">
                  <c:v>6040000</c:v>
                </c:pt>
                <c:pt idx="830" formatCode="#,##0">
                  <c:v>6040000</c:v>
                </c:pt>
                <c:pt idx="831" formatCode="#,##0">
                  <c:v>6040000</c:v>
                </c:pt>
                <c:pt idx="832" formatCode="#,##0">
                  <c:v>6060000</c:v>
                </c:pt>
                <c:pt idx="833" formatCode="#,##0">
                  <c:v>6070000</c:v>
                </c:pt>
                <c:pt idx="834" formatCode="#,##0">
                  <c:v>6080000</c:v>
                </c:pt>
                <c:pt idx="835" formatCode="#,##0">
                  <c:v>6090000</c:v>
                </c:pt>
                <c:pt idx="836" formatCode="#,##0">
                  <c:v>6100000</c:v>
                </c:pt>
                <c:pt idx="837" formatCode="#,##0">
                  <c:v>6110000</c:v>
                </c:pt>
                <c:pt idx="838" formatCode="#,##0">
                  <c:v>6130000</c:v>
                </c:pt>
                <c:pt idx="839" formatCode="#,##0">
                  <c:v>6130000</c:v>
                </c:pt>
                <c:pt idx="840" formatCode="#,##0">
                  <c:v>6130000</c:v>
                </c:pt>
                <c:pt idx="841" formatCode="#,##0">
                  <c:v>6130000</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1290'!$A$29:$AFJ$29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formatCode="#,##0">
                  <c:v>10000</c:v>
                </c:pt>
                <c:pt idx="24" formatCode="#,##0">
                  <c:v>10000</c:v>
                </c:pt>
                <c:pt idx="25" formatCode="#,##0">
                  <c:v>10000</c:v>
                </c:pt>
                <c:pt idx="26" formatCode="#,##0">
                  <c:v>10000</c:v>
                </c:pt>
                <c:pt idx="27" formatCode="#,##0">
                  <c:v>10000</c:v>
                </c:pt>
                <c:pt idx="28" formatCode="#,##0">
                  <c:v>10000</c:v>
                </c:pt>
                <c:pt idx="29" formatCode="#,##0">
                  <c:v>20000</c:v>
                </c:pt>
                <c:pt idx="30" formatCode="#,##0">
                  <c:v>30000</c:v>
                </c:pt>
                <c:pt idx="31" formatCode="#,##0">
                  <c:v>30000</c:v>
                </c:pt>
                <c:pt idx="32" formatCode="#,##0">
                  <c:v>40000</c:v>
                </c:pt>
                <c:pt idx="33" formatCode="#,##0">
                  <c:v>40000</c:v>
                </c:pt>
                <c:pt idx="34" formatCode="#,##0">
                  <c:v>40000</c:v>
                </c:pt>
                <c:pt idx="35" formatCode="#,##0">
                  <c:v>40000</c:v>
                </c:pt>
                <c:pt idx="36" formatCode="#,##0">
                  <c:v>40000</c:v>
                </c:pt>
                <c:pt idx="37" formatCode="#,##0">
                  <c:v>40000</c:v>
                </c:pt>
                <c:pt idx="38" formatCode="#,##0">
                  <c:v>50000</c:v>
                </c:pt>
                <c:pt idx="39" formatCode="#,##0">
                  <c:v>60000</c:v>
                </c:pt>
                <c:pt idx="40" formatCode="#,##0">
                  <c:v>60000</c:v>
                </c:pt>
                <c:pt idx="41" formatCode="#,##0">
                  <c:v>70000</c:v>
                </c:pt>
                <c:pt idx="42" formatCode="#,##0">
                  <c:v>70000</c:v>
                </c:pt>
                <c:pt idx="43" formatCode="#,##0">
                  <c:v>70000</c:v>
                </c:pt>
                <c:pt idx="44" formatCode="#,##0">
                  <c:v>70000</c:v>
                </c:pt>
                <c:pt idx="45" formatCode="#,##0">
                  <c:v>80000</c:v>
                </c:pt>
                <c:pt idx="46" formatCode="#,##0">
                  <c:v>80000</c:v>
                </c:pt>
                <c:pt idx="47" formatCode="#,##0">
                  <c:v>80000</c:v>
                </c:pt>
                <c:pt idx="48" formatCode="#,##0">
                  <c:v>80000</c:v>
                </c:pt>
                <c:pt idx="49" formatCode="#,##0">
                  <c:v>90000</c:v>
                </c:pt>
                <c:pt idx="50" formatCode="#,##0">
                  <c:v>100000</c:v>
                </c:pt>
                <c:pt idx="51" formatCode="#,##0">
                  <c:v>100000</c:v>
                </c:pt>
                <c:pt idx="52" formatCode="#,##0">
                  <c:v>100000</c:v>
                </c:pt>
                <c:pt idx="53" formatCode="#,##0">
                  <c:v>110000</c:v>
                </c:pt>
                <c:pt idx="54" formatCode="#,##0">
                  <c:v>110000</c:v>
                </c:pt>
                <c:pt idx="55" formatCode="#,##0">
                  <c:v>120000</c:v>
                </c:pt>
                <c:pt idx="56" formatCode="#,##0">
                  <c:v>120000</c:v>
                </c:pt>
                <c:pt idx="57" formatCode="#,##0">
                  <c:v>130000</c:v>
                </c:pt>
                <c:pt idx="58" formatCode="#,##0">
                  <c:v>140000</c:v>
                </c:pt>
                <c:pt idx="59" formatCode="#,##0">
                  <c:v>140000</c:v>
                </c:pt>
                <c:pt idx="60" formatCode="#,##0">
                  <c:v>150000</c:v>
                </c:pt>
                <c:pt idx="61" formatCode="#,##0">
                  <c:v>160000</c:v>
                </c:pt>
                <c:pt idx="62" formatCode="#,##0">
                  <c:v>160000</c:v>
                </c:pt>
                <c:pt idx="63" formatCode="#,##0">
                  <c:v>170000</c:v>
                </c:pt>
                <c:pt idx="64" formatCode="#,##0">
                  <c:v>170000</c:v>
                </c:pt>
                <c:pt idx="65" formatCode="#,##0">
                  <c:v>170000</c:v>
                </c:pt>
                <c:pt idx="66" formatCode="#,##0">
                  <c:v>170000</c:v>
                </c:pt>
                <c:pt idx="67" formatCode="#,##0">
                  <c:v>170000</c:v>
                </c:pt>
                <c:pt idx="68" formatCode="#,##0">
                  <c:v>180000</c:v>
                </c:pt>
                <c:pt idx="69" formatCode="#,##0">
                  <c:v>200000</c:v>
                </c:pt>
                <c:pt idx="70" formatCode="#,##0">
                  <c:v>200000</c:v>
                </c:pt>
                <c:pt idx="71" formatCode="#,##0">
                  <c:v>210000</c:v>
                </c:pt>
                <c:pt idx="72" formatCode="#,##0">
                  <c:v>220000</c:v>
                </c:pt>
                <c:pt idx="73" formatCode="#,##0">
                  <c:v>220000</c:v>
                </c:pt>
                <c:pt idx="74" formatCode="#,##0">
                  <c:v>220000</c:v>
                </c:pt>
                <c:pt idx="75" formatCode="#,##0">
                  <c:v>240000</c:v>
                </c:pt>
                <c:pt idx="76" formatCode="#,##0">
                  <c:v>250000</c:v>
                </c:pt>
                <c:pt idx="77" formatCode="#,##0">
                  <c:v>270000</c:v>
                </c:pt>
                <c:pt idx="78" formatCode="#,##0">
                  <c:v>290000</c:v>
                </c:pt>
                <c:pt idx="79" formatCode="#,##0">
                  <c:v>290000</c:v>
                </c:pt>
                <c:pt idx="80" formatCode="#,##0">
                  <c:v>300000</c:v>
                </c:pt>
                <c:pt idx="81" formatCode="#,##0">
                  <c:v>300000</c:v>
                </c:pt>
                <c:pt idx="82" formatCode="#,##0">
                  <c:v>340000</c:v>
                </c:pt>
                <c:pt idx="83" formatCode="#,##0">
                  <c:v>350000</c:v>
                </c:pt>
                <c:pt idx="84" formatCode="#,##0">
                  <c:v>350000</c:v>
                </c:pt>
                <c:pt idx="85" formatCode="#,##0">
                  <c:v>360000</c:v>
                </c:pt>
                <c:pt idx="86" formatCode="#,##0">
                  <c:v>370000</c:v>
                </c:pt>
                <c:pt idx="87" formatCode="#,##0">
                  <c:v>370000</c:v>
                </c:pt>
                <c:pt idx="88" formatCode="#,##0">
                  <c:v>380000</c:v>
                </c:pt>
                <c:pt idx="89" formatCode="#,##0">
                  <c:v>400000</c:v>
                </c:pt>
                <c:pt idx="90" formatCode="#,##0">
                  <c:v>410000</c:v>
                </c:pt>
                <c:pt idx="91" formatCode="#,##0">
                  <c:v>420000</c:v>
                </c:pt>
                <c:pt idx="92" formatCode="#,##0">
                  <c:v>430000</c:v>
                </c:pt>
                <c:pt idx="93" formatCode="#,##0">
                  <c:v>440000</c:v>
                </c:pt>
                <c:pt idx="94" formatCode="#,##0">
                  <c:v>440000</c:v>
                </c:pt>
                <c:pt idx="95" formatCode="#,##0">
                  <c:v>450000</c:v>
                </c:pt>
                <c:pt idx="96" formatCode="#,##0">
                  <c:v>460000</c:v>
                </c:pt>
                <c:pt idx="97" formatCode="#,##0">
                  <c:v>480000</c:v>
                </c:pt>
                <c:pt idx="98" formatCode="#,##0">
                  <c:v>480000</c:v>
                </c:pt>
                <c:pt idx="99" formatCode="#,##0">
                  <c:v>480000</c:v>
                </c:pt>
                <c:pt idx="100" formatCode="#,##0">
                  <c:v>480000</c:v>
                </c:pt>
                <c:pt idx="101" formatCode="#,##0">
                  <c:v>480000</c:v>
                </c:pt>
                <c:pt idx="102" formatCode="#,##0">
                  <c:v>480000</c:v>
                </c:pt>
                <c:pt idx="103" formatCode="#,##0">
                  <c:v>490000</c:v>
                </c:pt>
                <c:pt idx="104" formatCode="#,##0">
                  <c:v>490000</c:v>
                </c:pt>
                <c:pt idx="105" formatCode="#,##0">
                  <c:v>490000</c:v>
                </c:pt>
                <c:pt idx="106" formatCode="#,##0">
                  <c:v>490000</c:v>
                </c:pt>
                <c:pt idx="107" formatCode="#,##0">
                  <c:v>490000</c:v>
                </c:pt>
                <c:pt idx="108" formatCode="#,##0">
                  <c:v>500000</c:v>
                </c:pt>
                <c:pt idx="109" formatCode="#,##0">
                  <c:v>500000</c:v>
                </c:pt>
                <c:pt idx="110" formatCode="#,##0">
                  <c:v>510000</c:v>
                </c:pt>
                <c:pt idx="111" formatCode="#,##0">
                  <c:v>510000</c:v>
                </c:pt>
                <c:pt idx="112" formatCode="#,##0">
                  <c:v>520000</c:v>
                </c:pt>
                <c:pt idx="113" formatCode="#,##0">
                  <c:v>530000</c:v>
                </c:pt>
                <c:pt idx="114" formatCode="#,##0">
                  <c:v>530000</c:v>
                </c:pt>
                <c:pt idx="115" formatCode="#,##0">
                  <c:v>550000</c:v>
                </c:pt>
                <c:pt idx="116" formatCode="#,##0">
                  <c:v>550000</c:v>
                </c:pt>
                <c:pt idx="117" formatCode="#,##0">
                  <c:v>550000</c:v>
                </c:pt>
                <c:pt idx="118" formatCode="#,##0">
                  <c:v>550000</c:v>
                </c:pt>
                <c:pt idx="119" formatCode="#,##0">
                  <c:v>570000</c:v>
                </c:pt>
                <c:pt idx="120" formatCode="#,##0">
                  <c:v>580000</c:v>
                </c:pt>
                <c:pt idx="121" formatCode="#,##0">
                  <c:v>600000</c:v>
                </c:pt>
                <c:pt idx="122" formatCode="#,##0">
                  <c:v>600000</c:v>
                </c:pt>
                <c:pt idx="123" formatCode="#,##0">
                  <c:v>620000</c:v>
                </c:pt>
                <c:pt idx="124" formatCode="#,##0">
                  <c:v>630000</c:v>
                </c:pt>
                <c:pt idx="125" formatCode="#,##0">
                  <c:v>630000</c:v>
                </c:pt>
                <c:pt idx="126" formatCode="#,##0">
                  <c:v>660000</c:v>
                </c:pt>
                <c:pt idx="127" formatCode="#,##0">
                  <c:v>670000</c:v>
                </c:pt>
                <c:pt idx="128" formatCode="#,##0">
                  <c:v>670000</c:v>
                </c:pt>
                <c:pt idx="129" formatCode="#,##0">
                  <c:v>680000</c:v>
                </c:pt>
                <c:pt idx="130" formatCode="#,##0">
                  <c:v>690000</c:v>
                </c:pt>
                <c:pt idx="131" formatCode="#,##0">
                  <c:v>690000</c:v>
                </c:pt>
                <c:pt idx="132" formatCode="#,##0">
                  <c:v>720000</c:v>
                </c:pt>
                <c:pt idx="133" formatCode="#,##0">
                  <c:v>740000</c:v>
                </c:pt>
                <c:pt idx="134" formatCode="#,##0">
                  <c:v>740000</c:v>
                </c:pt>
                <c:pt idx="135" formatCode="#,##0">
                  <c:v>740000</c:v>
                </c:pt>
                <c:pt idx="136" formatCode="#,##0">
                  <c:v>750000</c:v>
                </c:pt>
                <c:pt idx="137" formatCode="#,##0">
                  <c:v>770000</c:v>
                </c:pt>
                <c:pt idx="138" formatCode="#,##0">
                  <c:v>780000</c:v>
                </c:pt>
                <c:pt idx="139" formatCode="#,##0">
                  <c:v>790000</c:v>
                </c:pt>
                <c:pt idx="140" formatCode="#,##0">
                  <c:v>800000</c:v>
                </c:pt>
                <c:pt idx="141" formatCode="#,##0">
                  <c:v>800000</c:v>
                </c:pt>
                <c:pt idx="142" formatCode="#,##0">
                  <c:v>800000</c:v>
                </c:pt>
                <c:pt idx="143" formatCode="#,##0">
                  <c:v>800000</c:v>
                </c:pt>
                <c:pt idx="144" formatCode="#,##0">
                  <c:v>800000</c:v>
                </c:pt>
                <c:pt idx="145" formatCode="#,##0">
                  <c:v>800000</c:v>
                </c:pt>
                <c:pt idx="146" formatCode="#,##0">
                  <c:v>800000</c:v>
                </c:pt>
                <c:pt idx="147" formatCode="#,##0">
                  <c:v>800000</c:v>
                </c:pt>
                <c:pt idx="148" formatCode="#,##0">
                  <c:v>820000</c:v>
                </c:pt>
                <c:pt idx="149" formatCode="#,##0">
                  <c:v>850000</c:v>
                </c:pt>
                <c:pt idx="150" formatCode="#,##0">
                  <c:v>850000</c:v>
                </c:pt>
                <c:pt idx="151" formatCode="#,##0">
                  <c:v>860000</c:v>
                </c:pt>
                <c:pt idx="152" formatCode="#,##0">
                  <c:v>860000</c:v>
                </c:pt>
                <c:pt idx="153" formatCode="#,##0">
                  <c:v>880000</c:v>
                </c:pt>
                <c:pt idx="154" formatCode="#,##0">
                  <c:v>880000</c:v>
                </c:pt>
                <c:pt idx="155" formatCode="#,##0">
                  <c:v>880000</c:v>
                </c:pt>
                <c:pt idx="156" formatCode="#,##0">
                  <c:v>890000</c:v>
                </c:pt>
                <c:pt idx="157" formatCode="#,##0">
                  <c:v>890000</c:v>
                </c:pt>
                <c:pt idx="158" formatCode="#,##0">
                  <c:v>900000</c:v>
                </c:pt>
                <c:pt idx="159" formatCode="#,##0">
                  <c:v>900000</c:v>
                </c:pt>
                <c:pt idx="160" formatCode="#,##0">
                  <c:v>900000</c:v>
                </c:pt>
                <c:pt idx="161" formatCode="#,##0">
                  <c:v>910000</c:v>
                </c:pt>
                <c:pt idx="162" formatCode="#,##0">
                  <c:v>910000</c:v>
                </c:pt>
                <c:pt idx="163" formatCode="#,##0">
                  <c:v>940000</c:v>
                </c:pt>
                <c:pt idx="164" formatCode="#,##0">
                  <c:v>950000</c:v>
                </c:pt>
                <c:pt idx="165" formatCode="#,##0">
                  <c:v>950000</c:v>
                </c:pt>
                <c:pt idx="166" formatCode="#,##0">
                  <c:v>950000</c:v>
                </c:pt>
                <c:pt idx="167" formatCode="#,##0">
                  <c:v>950000</c:v>
                </c:pt>
                <c:pt idx="168" formatCode="#,##0">
                  <c:v>970000</c:v>
                </c:pt>
                <c:pt idx="169" formatCode="#,##0">
                  <c:v>980000</c:v>
                </c:pt>
                <c:pt idx="170" formatCode="#,##0">
                  <c:v>990000</c:v>
                </c:pt>
                <c:pt idx="171" formatCode="#,##0">
                  <c:v>990000</c:v>
                </c:pt>
                <c:pt idx="172" formatCode="#,##0">
                  <c:v>990000</c:v>
                </c:pt>
                <c:pt idx="173" formatCode="#,##0">
                  <c:v>1000000</c:v>
                </c:pt>
                <c:pt idx="174" formatCode="#,##0">
                  <c:v>1010000</c:v>
                </c:pt>
                <c:pt idx="175" formatCode="#,##0">
                  <c:v>1030000</c:v>
                </c:pt>
                <c:pt idx="176" formatCode="#,##0">
                  <c:v>1050000</c:v>
                </c:pt>
                <c:pt idx="177" formatCode="#,##0">
                  <c:v>1050000</c:v>
                </c:pt>
                <c:pt idx="178" formatCode="#,##0">
                  <c:v>1050000</c:v>
                </c:pt>
                <c:pt idx="179" formatCode="#,##0">
                  <c:v>1060000</c:v>
                </c:pt>
                <c:pt idx="180" formatCode="#,##0">
                  <c:v>1070000</c:v>
                </c:pt>
                <c:pt idx="181" formatCode="#,##0">
                  <c:v>1080000</c:v>
                </c:pt>
                <c:pt idx="182" formatCode="#,##0">
                  <c:v>1090000</c:v>
                </c:pt>
                <c:pt idx="183" formatCode="#,##0">
                  <c:v>1100000</c:v>
                </c:pt>
                <c:pt idx="184" formatCode="#,##0">
                  <c:v>1110000</c:v>
                </c:pt>
                <c:pt idx="185" formatCode="#,##0">
                  <c:v>1130000</c:v>
                </c:pt>
                <c:pt idx="186" formatCode="#,##0">
                  <c:v>1130000</c:v>
                </c:pt>
                <c:pt idx="187" formatCode="#,##0">
                  <c:v>1140000</c:v>
                </c:pt>
                <c:pt idx="188" formatCode="#,##0">
                  <c:v>1150000</c:v>
                </c:pt>
                <c:pt idx="189" formatCode="#,##0">
                  <c:v>1160000</c:v>
                </c:pt>
                <c:pt idx="190" formatCode="#,##0">
                  <c:v>1170000</c:v>
                </c:pt>
                <c:pt idx="191" formatCode="#,##0">
                  <c:v>1190000</c:v>
                </c:pt>
                <c:pt idx="192" formatCode="#,##0">
                  <c:v>1190000</c:v>
                </c:pt>
                <c:pt idx="193" formatCode="#,##0">
                  <c:v>1200000</c:v>
                </c:pt>
                <c:pt idx="194" formatCode="#,##0">
                  <c:v>1210000</c:v>
                </c:pt>
                <c:pt idx="195" formatCode="#,##0">
                  <c:v>1240000</c:v>
                </c:pt>
                <c:pt idx="196" formatCode="#,##0">
                  <c:v>1250000</c:v>
                </c:pt>
                <c:pt idx="197" formatCode="#,##0">
                  <c:v>1250000</c:v>
                </c:pt>
                <c:pt idx="198" formatCode="#,##0">
                  <c:v>1250000</c:v>
                </c:pt>
                <c:pt idx="199" formatCode="#,##0">
                  <c:v>1260000</c:v>
                </c:pt>
                <c:pt idx="200" formatCode="#,##0">
                  <c:v>1260000</c:v>
                </c:pt>
                <c:pt idx="201" formatCode="#,##0">
                  <c:v>1270000</c:v>
                </c:pt>
                <c:pt idx="202" formatCode="#,##0">
                  <c:v>1270000</c:v>
                </c:pt>
                <c:pt idx="203" formatCode="#,##0">
                  <c:v>1290000</c:v>
                </c:pt>
                <c:pt idx="204" formatCode="#,##0">
                  <c:v>1290000</c:v>
                </c:pt>
                <c:pt idx="205" formatCode="#,##0">
                  <c:v>1290000</c:v>
                </c:pt>
                <c:pt idx="206" formatCode="#,##0">
                  <c:v>1290000</c:v>
                </c:pt>
                <c:pt idx="207" formatCode="#,##0">
                  <c:v>1310000</c:v>
                </c:pt>
                <c:pt idx="208" formatCode="#,##0">
                  <c:v>1310000</c:v>
                </c:pt>
                <c:pt idx="209" formatCode="#,##0">
                  <c:v>1330000</c:v>
                </c:pt>
                <c:pt idx="210" formatCode="#,##0">
                  <c:v>1330000</c:v>
                </c:pt>
                <c:pt idx="211" formatCode="#,##0">
                  <c:v>1340000</c:v>
                </c:pt>
                <c:pt idx="212" formatCode="#,##0">
                  <c:v>1340000</c:v>
                </c:pt>
                <c:pt idx="213" formatCode="#,##0">
                  <c:v>1340000</c:v>
                </c:pt>
                <c:pt idx="214" formatCode="#,##0">
                  <c:v>1370000</c:v>
                </c:pt>
                <c:pt idx="215" formatCode="#,##0">
                  <c:v>1370000</c:v>
                </c:pt>
                <c:pt idx="216" formatCode="#,##0">
                  <c:v>1380000</c:v>
                </c:pt>
                <c:pt idx="217" formatCode="#,##0">
                  <c:v>1390000</c:v>
                </c:pt>
                <c:pt idx="218" formatCode="#,##0">
                  <c:v>1390000</c:v>
                </c:pt>
                <c:pt idx="219" formatCode="#,##0">
                  <c:v>1400000</c:v>
                </c:pt>
                <c:pt idx="220" formatCode="#,##0">
                  <c:v>1410000</c:v>
                </c:pt>
                <c:pt idx="221" formatCode="#,##0">
                  <c:v>1410000</c:v>
                </c:pt>
                <c:pt idx="222" formatCode="#,##0">
                  <c:v>1410000</c:v>
                </c:pt>
                <c:pt idx="223" formatCode="#,##0">
                  <c:v>1410000</c:v>
                </c:pt>
                <c:pt idx="224" formatCode="#,##0">
                  <c:v>1420000</c:v>
                </c:pt>
                <c:pt idx="225" formatCode="#,##0">
                  <c:v>1430000</c:v>
                </c:pt>
                <c:pt idx="226" formatCode="#,##0">
                  <c:v>1430000</c:v>
                </c:pt>
                <c:pt idx="227" formatCode="#,##0">
                  <c:v>1450000</c:v>
                </c:pt>
                <c:pt idx="228" formatCode="#,##0">
                  <c:v>1470000</c:v>
                </c:pt>
                <c:pt idx="229" formatCode="#,##0">
                  <c:v>1480000</c:v>
                </c:pt>
                <c:pt idx="230" formatCode="#,##0">
                  <c:v>1490000</c:v>
                </c:pt>
                <c:pt idx="231" formatCode="#,##0">
                  <c:v>1500000</c:v>
                </c:pt>
                <c:pt idx="232" formatCode="#,##0">
                  <c:v>1500000</c:v>
                </c:pt>
                <c:pt idx="233" formatCode="#,##0">
                  <c:v>1510000</c:v>
                </c:pt>
                <c:pt idx="234" formatCode="#,##0">
                  <c:v>1520000</c:v>
                </c:pt>
                <c:pt idx="235" formatCode="#,##0">
                  <c:v>1530000</c:v>
                </c:pt>
                <c:pt idx="236" formatCode="#,##0">
                  <c:v>1550000</c:v>
                </c:pt>
                <c:pt idx="237" formatCode="#,##0">
                  <c:v>1570000</c:v>
                </c:pt>
                <c:pt idx="238" formatCode="#,##0">
                  <c:v>1580000</c:v>
                </c:pt>
                <c:pt idx="239" formatCode="#,##0">
                  <c:v>1580000</c:v>
                </c:pt>
                <c:pt idx="240" formatCode="#,##0">
                  <c:v>1590000</c:v>
                </c:pt>
                <c:pt idx="241" formatCode="#,##0">
                  <c:v>1590000</c:v>
                </c:pt>
                <c:pt idx="242" formatCode="#,##0">
                  <c:v>1600000</c:v>
                </c:pt>
                <c:pt idx="243" formatCode="#,##0">
                  <c:v>1600000</c:v>
                </c:pt>
                <c:pt idx="244" formatCode="#,##0">
                  <c:v>1600000</c:v>
                </c:pt>
                <c:pt idx="245" formatCode="#,##0">
                  <c:v>1610000</c:v>
                </c:pt>
                <c:pt idx="246" formatCode="#,##0">
                  <c:v>1620000</c:v>
                </c:pt>
                <c:pt idx="247" formatCode="#,##0">
                  <c:v>1650000</c:v>
                </c:pt>
                <c:pt idx="248" formatCode="#,##0">
                  <c:v>1680000</c:v>
                </c:pt>
                <c:pt idx="249" formatCode="#,##0">
                  <c:v>1690000</c:v>
                </c:pt>
                <c:pt idx="250" formatCode="#,##0">
                  <c:v>1700000</c:v>
                </c:pt>
                <c:pt idx="251" formatCode="#,##0">
                  <c:v>1710000</c:v>
                </c:pt>
                <c:pt idx="252" formatCode="#,##0">
                  <c:v>1720000</c:v>
                </c:pt>
                <c:pt idx="253" formatCode="#,##0">
                  <c:v>1720000</c:v>
                </c:pt>
                <c:pt idx="254" formatCode="#,##0">
                  <c:v>1720000</c:v>
                </c:pt>
                <c:pt idx="255" formatCode="#,##0">
                  <c:v>1730000</c:v>
                </c:pt>
                <c:pt idx="256" formatCode="#,##0">
                  <c:v>1750000</c:v>
                </c:pt>
                <c:pt idx="257" formatCode="#,##0">
                  <c:v>1770000</c:v>
                </c:pt>
                <c:pt idx="258" formatCode="#,##0">
                  <c:v>1780000</c:v>
                </c:pt>
                <c:pt idx="259" formatCode="#,##0">
                  <c:v>1800000</c:v>
                </c:pt>
                <c:pt idx="260" formatCode="#,##0">
                  <c:v>1800000</c:v>
                </c:pt>
                <c:pt idx="261" formatCode="#,##0">
                  <c:v>1810000</c:v>
                </c:pt>
                <c:pt idx="262" formatCode="#,##0">
                  <c:v>1820000</c:v>
                </c:pt>
                <c:pt idx="263" formatCode="#,##0">
                  <c:v>1830000</c:v>
                </c:pt>
                <c:pt idx="264" formatCode="#,##0">
                  <c:v>1830000</c:v>
                </c:pt>
                <c:pt idx="265" formatCode="#,##0">
                  <c:v>1850000</c:v>
                </c:pt>
                <c:pt idx="266" formatCode="#,##0">
                  <c:v>1850000</c:v>
                </c:pt>
                <c:pt idx="267" formatCode="#,##0">
                  <c:v>1850000</c:v>
                </c:pt>
                <c:pt idx="268" formatCode="#,##0">
                  <c:v>1860000</c:v>
                </c:pt>
                <c:pt idx="269" formatCode="#,##0">
                  <c:v>1870000</c:v>
                </c:pt>
                <c:pt idx="270" formatCode="#,##0">
                  <c:v>1880000</c:v>
                </c:pt>
                <c:pt idx="271" formatCode="#,##0">
                  <c:v>1890000</c:v>
                </c:pt>
                <c:pt idx="272" formatCode="#,##0">
                  <c:v>1890000</c:v>
                </c:pt>
                <c:pt idx="273" formatCode="#,##0">
                  <c:v>1900000</c:v>
                </c:pt>
                <c:pt idx="274" formatCode="#,##0">
                  <c:v>1900000</c:v>
                </c:pt>
                <c:pt idx="275" formatCode="#,##0">
                  <c:v>1900000</c:v>
                </c:pt>
                <c:pt idx="276" formatCode="#,##0">
                  <c:v>1920000</c:v>
                </c:pt>
                <c:pt idx="277" formatCode="#,##0">
                  <c:v>1930000</c:v>
                </c:pt>
                <c:pt idx="278" formatCode="#,##0">
                  <c:v>1930000</c:v>
                </c:pt>
                <c:pt idx="279" formatCode="#,##0">
                  <c:v>1940000</c:v>
                </c:pt>
                <c:pt idx="280" formatCode="#,##0">
                  <c:v>1940000</c:v>
                </c:pt>
                <c:pt idx="281" formatCode="#,##0">
                  <c:v>1950000</c:v>
                </c:pt>
                <c:pt idx="282" formatCode="#,##0">
                  <c:v>1950000</c:v>
                </c:pt>
                <c:pt idx="283" formatCode="#,##0">
                  <c:v>1960000</c:v>
                </c:pt>
                <c:pt idx="284" formatCode="#,##0">
                  <c:v>1970000</c:v>
                </c:pt>
                <c:pt idx="285" formatCode="#,##0">
                  <c:v>1980000</c:v>
                </c:pt>
                <c:pt idx="286" formatCode="#,##0">
                  <c:v>1990000</c:v>
                </c:pt>
                <c:pt idx="287" formatCode="#,##0">
                  <c:v>1990000</c:v>
                </c:pt>
                <c:pt idx="288" formatCode="#,##0">
                  <c:v>1990000</c:v>
                </c:pt>
                <c:pt idx="289" formatCode="#,##0">
                  <c:v>2010000</c:v>
                </c:pt>
                <c:pt idx="290" formatCode="#,##0">
                  <c:v>2010000</c:v>
                </c:pt>
                <c:pt idx="291" formatCode="#,##0">
                  <c:v>2020000</c:v>
                </c:pt>
                <c:pt idx="292" formatCode="#,##0">
                  <c:v>2020000</c:v>
                </c:pt>
                <c:pt idx="293" formatCode="#,##0">
                  <c:v>2030000</c:v>
                </c:pt>
                <c:pt idx="294" formatCode="#,##0">
                  <c:v>2030000</c:v>
                </c:pt>
                <c:pt idx="295" formatCode="#,##0">
                  <c:v>2040000</c:v>
                </c:pt>
                <c:pt idx="296" formatCode="#,##0">
                  <c:v>2050000</c:v>
                </c:pt>
                <c:pt idx="297" formatCode="#,##0">
                  <c:v>2050000</c:v>
                </c:pt>
                <c:pt idx="298" formatCode="#,##0">
                  <c:v>2060000</c:v>
                </c:pt>
                <c:pt idx="299" formatCode="#,##0">
                  <c:v>2070000</c:v>
                </c:pt>
                <c:pt idx="300" formatCode="#,##0">
                  <c:v>2080000</c:v>
                </c:pt>
                <c:pt idx="301" formatCode="#,##0">
                  <c:v>2100000</c:v>
                </c:pt>
                <c:pt idx="302" formatCode="#,##0">
                  <c:v>2120000</c:v>
                </c:pt>
                <c:pt idx="303" formatCode="#,##0">
                  <c:v>2130000</c:v>
                </c:pt>
                <c:pt idx="304" formatCode="#,##0">
                  <c:v>2140000</c:v>
                </c:pt>
                <c:pt idx="305" formatCode="#,##0">
                  <c:v>2150000</c:v>
                </c:pt>
                <c:pt idx="306" formatCode="#,##0">
                  <c:v>2160000</c:v>
                </c:pt>
                <c:pt idx="307" formatCode="#,##0">
                  <c:v>2170000</c:v>
                </c:pt>
                <c:pt idx="308" formatCode="#,##0">
                  <c:v>2170000</c:v>
                </c:pt>
                <c:pt idx="309" formatCode="#,##0">
                  <c:v>2170000</c:v>
                </c:pt>
                <c:pt idx="310" formatCode="#,##0">
                  <c:v>2170000</c:v>
                </c:pt>
                <c:pt idx="311" formatCode="#,##0">
                  <c:v>2170000</c:v>
                </c:pt>
                <c:pt idx="312" formatCode="#,##0">
                  <c:v>2170000</c:v>
                </c:pt>
                <c:pt idx="313" formatCode="#,##0">
                  <c:v>2170000</c:v>
                </c:pt>
                <c:pt idx="314" formatCode="#,##0">
                  <c:v>2170000</c:v>
                </c:pt>
                <c:pt idx="315" formatCode="#,##0">
                  <c:v>2190000</c:v>
                </c:pt>
                <c:pt idx="316" formatCode="#,##0">
                  <c:v>2190000</c:v>
                </c:pt>
                <c:pt idx="317" formatCode="#,##0">
                  <c:v>2190000</c:v>
                </c:pt>
                <c:pt idx="318" formatCode="#,##0">
                  <c:v>2220000</c:v>
                </c:pt>
                <c:pt idx="319" formatCode="#,##0">
                  <c:v>2220000</c:v>
                </c:pt>
                <c:pt idx="320" formatCode="#,##0">
                  <c:v>2240000</c:v>
                </c:pt>
                <c:pt idx="321" formatCode="#,##0">
                  <c:v>2240000</c:v>
                </c:pt>
                <c:pt idx="322" formatCode="#,##0">
                  <c:v>2250000</c:v>
                </c:pt>
                <c:pt idx="323" formatCode="#,##0">
                  <c:v>2250000</c:v>
                </c:pt>
                <c:pt idx="324" formatCode="#,##0">
                  <c:v>2260000</c:v>
                </c:pt>
                <c:pt idx="325" formatCode="#,##0">
                  <c:v>2260000</c:v>
                </c:pt>
                <c:pt idx="326" formatCode="#,##0">
                  <c:v>2260000</c:v>
                </c:pt>
                <c:pt idx="327" formatCode="#,##0">
                  <c:v>2270000</c:v>
                </c:pt>
                <c:pt idx="328" formatCode="#,##0">
                  <c:v>2270000</c:v>
                </c:pt>
                <c:pt idx="329" formatCode="#,##0">
                  <c:v>2270000</c:v>
                </c:pt>
                <c:pt idx="330" formatCode="#,##0">
                  <c:v>2270000</c:v>
                </c:pt>
                <c:pt idx="331" formatCode="#,##0">
                  <c:v>2290000</c:v>
                </c:pt>
                <c:pt idx="332" formatCode="#,##0">
                  <c:v>2300000</c:v>
                </c:pt>
                <c:pt idx="333" formatCode="#,##0">
                  <c:v>2310000</c:v>
                </c:pt>
                <c:pt idx="334" formatCode="#,##0">
                  <c:v>2310000</c:v>
                </c:pt>
                <c:pt idx="335" formatCode="#,##0">
                  <c:v>2310000</c:v>
                </c:pt>
                <c:pt idx="336" formatCode="#,##0">
                  <c:v>2320000</c:v>
                </c:pt>
                <c:pt idx="337" formatCode="#,##0">
                  <c:v>2330000</c:v>
                </c:pt>
                <c:pt idx="338" formatCode="#,##0">
                  <c:v>2340000</c:v>
                </c:pt>
                <c:pt idx="339" formatCode="#,##0">
                  <c:v>2350000</c:v>
                </c:pt>
                <c:pt idx="340" formatCode="#,##0">
                  <c:v>2350000</c:v>
                </c:pt>
                <c:pt idx="341" formatCode="#,##0">
                  <c:v>2380000</c:v>
                </c:pt>
                <c:pt idx="342" formatCode="#,##0">
                  <c:v>2380000</c:v>
                </c:pt>
                <c:pt idx="343" formatCode="#,##0">
                  <c:v>2390000</c:v>
                </c:pt>
                <c:pt idx="344" formatCode="#,##0">
                  <c:v>2410000</c:v>
                </c:pt>
                <c:pt idx="345" formatCode="#,##0">
                  <c:v>2410000</c:v>
                </c:pt>
                <c:pt idx="346" formatCode="#,##0">
                  <c:v>2440000</c:v>
                </c:pt>
                <c:pt idx="347" formatCode="#,##0">
                  <c:v>2450000</c:v>
                </c:pt>
                <c:pt idx="348" formatCode="#,##0">
                  <c:v>2460000</c:v>
                </c:pt>
                <c:pt idx="349" formatCode="#,##0">
                  <c:v>2470000</c:v>
                </c:pt>
                <c:pt idx="350" formatCode="#,##0">
                  <c:v>2470000</c:v>
                </c:pt>
                <c:pt idx="351" formatCode="#,##0">
                  <c:v>2480000</c:v>
                </c:pt>
                <c:pt idx="352" formatCode="#,##0">
                  <c:v>2480000</c:v>
                </c:pt>
                <c:pt idx="353" formatCode="#,##0">
                  <c:v>2510000</c:v>
                </c:pt>
                <c:pt idx="354" formatCode="#,##0">
                  <c:v>2510000</c:v>
                </c:pt>
                <c:pt idx="355" formatCode="#,##0">
                  <c:v>2510000</c:v>
                </c:pt>
                <c:pt idx="356" formatCode="#,##0">
                  <c:v>2510000</c:v>
                </c:pt>
                <c:pt idx="357" formatCode="#,##0">
                  <c:v>2520000</c:v>
                </c:pt>
                <c:pt idx="358" formatCode="#,##0">
                  <c:v>2530000</c:v>
                </c:pt>
                <c:pt idx="359" formatCode="#,##0">
                  <c:v>2530000</c:v>
                </c:pt>
                <c:pt idx="360" formatCode="#,##0">
                  <c:v>2540000</c:v>
                </c:pt>
                <c:pt idx="361" formatCode="#,##0">
                  <c:v>2550000</c:v>
                </c:pt>
                <c:pt idx="362" formatCode="#,##0">
                  <c:v>2560000</c:v>
                </c:pt>
                <c:pt idx="363" formatCode="#,##0">
                  <c:v>2580000</c:v>
                </c:pt>
                <c:pt idx="364" formatCode="#,##0">
                  <c:v>2590000</c:v>
                </c:pt>
                <c:pt idx="365" formatCode="#,##0">
                  <c:v>2600000</c:v>
                </c:pt>
                <c:pt idx="366" formatCode="#,##0">
                  <c:v>2600000</c:v>
                </c:pt>
                <c:pt idx="367" formatCode="#,##0">
                  <c:v>2600000</c:v>
                </c:pt>
                <c:pt idx="368" formatCode="#,##0">
                  <c:v>2600000</c:v>
                </c:pt>
                <c:pt idx="369" formatCode="#,##0">
                  <c:v>2600000</c:v>
                </c:pt>
                <c:pt idx="370" formatCode="#,##0">
                  <c:v>2610000</c:v>
                </c:pt>
                <c:pt idx="371" formatCode="#,##0">
                  <c:v>2630000</c:v>
                </c:pt>
                <c:pt idx="372" formatCode="#,##0">
                  <c:v>2630000</c:v>
                </c:pt>
                <c:pt idx="373" formatCode="#,##0">
                  <c:v>2640000</c:v>
                </c:pt>
                <c:pt idx="374" formatCode="#,##0">
                  <c:v>2660000</c:v>
                </c:pt>
                <c:pt idx="375" formatCode="#,##0">
                  <c:v>2670000</c:v>
                </c:pt>
                <c:pt idx="376" formatCode="#,##0">
                  <c:v>2680000</c:v>
                </c:pt>
                <c:pt idx="377" formatCode="#,##0">
                  <c:v>2700000</c:v>
                </c:pt>
                <c:pt idx="378" formatCode="#,##0">
                  <c:v>2710000</c:v>
                </c:pt>
                <c:pt idx="379" formatCode="#,##0">
                  <c:v>2710000</c:v>
                </c:pt>
                <c:pt idx="380" formatCode="#,##0">
                  <c:v>2730000</c:v>
                </c:pt>
                <c:pt idx="381" formatCode="#,##0">
                  <c:v>2730000</c:v>
                </c:pt>
                <c:pt idx="382" formatCode="#,##0">
                  <c:v>2730000</c:v>
                </c:pt>
                <c:pt idx="383" formatCode="#,##0">
                  <c:v>2730000</c:v>
                </c:pt>
                <c:pt idx="384" formatCode="#,##0">
                  <c:v>2730000</c:v>
                </c:pt>
                <c:pt idx="385" formatCode="#,##0">
                  <c:v>2740000</c:v>
                </c:pt>
                <c:pt idx="386" formatCode="#,##0">
                  <c:v>2740000</c:v>
                </c:pt>
                <c:pt idx="387" formatCode="#,##0">
                  <c:v>2750000</c:v>
                </c:pt>
                <c:pt idx="388" formatCode="#,##0">
                  <c:v>2770000</c:v>
                </c:pt>
                <c:pt idx="389" formatCode="#,##0">
                  <c:v>2770000</c:v>
                </c:pt>
                <c:pt idx="390" formatCode="#,##0">
                  <c:v>2780000</c:v>
                </c:pt>
                <c:pt idx="391" formatCode="#,##0">
                  <c:v>2790000</c:v>
                </c:pt>
                <c:pt idx="392" formatCode="#,##0">
                  <c:v>2800000</c:v>
                </c:pt>
                <c:pt idx="393" formatCode="#,##0">
                  <c:v>2810000</c:v>
                </c:pt>
                <c:pt idx="394" formatCode="#,##0">
                  <c:v>2810000</c:v>
                </c:pt>
                <c:pt idx="395" formatCode="#,##0">
                  <c:v>2820000</c:v>
                </c:pt>
                <c:pt idx="396" formatCode="#,##0">
                  <c:v>2830000</c:v>
                </c:pt>
                <c:pt idx="397" formatCode="#,##0">
                  <c:v>2840000</c:v>
                </c:pt>
                <c:pt idx="398" formatCode="#,##0">
                  <c:v>2840000</c:v>
                </c:pt>
                <c:pt idx="399" formatCode="#,##0">
                  <c:v>2860000</c:v>
                </c:pt>
                <c:pt idx="400" formatCode="#,##0">
                  <c:v>2880000</c:v>
                </c:pt>
                <c:pt idx="401" formatCode="#,##0">
                  <c:v>2890000</c:v>
                </c:pt>
                <c:pt idx="402" formatCode="#,##0">
                  <c:v>2890000</c:v>
                </c:pt>
                <c:pt idx="403" formatCode="#,##0">
                  <c:v>2890000</c:v>
                </c:pt>
                <c:pt idx="404" formatCode="#,##0">
                  <c:v>2900000</c:v>
                </c:pt>
                <c:pt idx="405" formatCode="#,##0">
                  <c:v>2900000</c:v>
                </c:pt>
                <c:pt idx="406" formatCode="#,##0">
                  <c:v>2910000</c:v>
                </c:pt>
                <c:pt idx="407" formatCode="#,##0">
                  <c:v>2910000</c:v>
                </c:pt>
                <c:pt idx="408" formatCode="#,##0">
                  <c:v>2910000</c:v>
                </c:pt>
                <c:pt idx="409" formatCode="#,##0">
                  <c:v>2910000</c:v>
                </c:pt>
                <c:pt idx="410" formatCode="#,##0">
                  <c:v>2910000</c:v>
                </c:pt>
                <c:pt idx="411" formatCode="#,##0">
                  <c:v>2910000</c:v>
                </c:pt>
                <c:pt idx="412" formatCode="#,##0">
                  <c:v>2910000</c:v>
                </c:pt>
                <c:pt idx="413" formatCode="#,##0">
                  <c:v>2910000</c:v>
                </c:pt>
                <c:pt idx="414" formatCode="#,##0">
                  <c:v>2910000</c:v>
                </c:pt>
                <c:pt idx="415" formatCode="#,##0">
                  <c:v>2920000</c:v>
                </c:pt>
                <c:pt idx="416" formatCode="#,##0">
                  <c:v>2920000</c:v>
                </c:pt>
                <c:pt idx="417" formatCode="#,##0">
                  <c:v>2920000</c:v>
                </c:pt>
                <c:pt idx="418" formatCode="#,##0">
                  <c:v>2930000</c:v>
                </c:pt>
                <c:pt idx="419" formatCode="#,##0">
                  <c:v>2960000</c:v>
                </c:pt>
                <c:pt idx="420" formatCode="#,##0">
                  <c:v>2970000</c:v>
                </c:pt>
                <c:pt idx="421" formatCode="#,##0">
                  <c:v>2970000</c:v>
                </c:pt>
                <c:pt idx="422" formatCode="#,##0">
                  <c:v>2980000</c:v>
                </c:pt>
                <c:pt idx="423" formatCode="#,##0">
                  <c:v>2980000</c:v>
                </c:pt>
                <c:pt idx="424" formatCode="#,##0">
                  <c:v>2990000</c:v>
                </c:pt>
                <c:pt idx="425" formatCode="#,##0">
                  <c:v>3000000</c:v>
                </c:pt>
                <c:pt idx="426" formatCode="#,##0">
                  <c:v>3010000</c:v>
                </c:pt>
                <c:pt idx="427" formatCode="#,##0">
                  <c:v>3030000</c:v>
                </c:pt>
                <c:pt idx="428" formatCode="#,##0">
                  <c:v>3060000</c:v>
                </c:pt>
                <c:pt idx="429" formatCode="#,##0">
                  <c:v>3070000</c:v>
                </c:pt>
                <c:pt idx="430" formatCode="#,##0">
                  <c:v>3080000</c:v>
                </c:pt>
                <c:pt idx="431" formatCode="#,##0">
                  <c:v>3080000</c:v>
                </c:pt>
                <c:pt idx="432" formatCode="#,##0">
                  <c:v>3100000</c:v>
                </c:pt>
                <c:pt idx="433" formatCode="#,##0">
                  <c:v>3100000</c:v>
                </c:pt>
                <c:pt idx="434" formatCode="#,##0">
                  <c:v>3100000</c:v>
                </c:pt>
                <c:pt idx="435" formatCode="#,##0">
                  <c:v>3120000</c:v>
                </c:pt>
                <c:pt idx="436" formatCode="#,##0">
                  <c:v>3140000</c:v>
                </c:pt>
                <c:pt idx="437" formatCode="#,##0">
                  <c:v>3140000</c:v>
                </c:pt>
                <c:pt idx="438" formatCode="#,##0">
                  <c:v>3160000</c:v>
                </c:pt>
                <c:pt idx="439" formatCode="#,##0">
                  <c:v>3160000</c:v>
                </c:pt>
                <c:pt idx="440" formatCode="#,##0">
                  <c:v>3160000</c:v>
                </c:pt>
                <c:pt idx="441" formatCode="#,##0">
                  <c:v>3160000</c:v>
                </c:pt>
                <c:pt idx="442" formatCode="#,##0">
                  <c:v>3160000</c:v>
                </c:pt>
                <c:pt idx="443" formatCode="#,##0">
                  <c:v>3160000</c:v>
                </c:pt>
                <c:pt idx="444" formatCode="#,##0">
                  <c:v>3170000</c:v>
                </c:pt>
                <c:pt idx="445" formatCode="#,##0">
                  <c:v>3180000</c:v>
                </c:pt>
                <c:pt idx="446" formatCode="#,##0">
                  <c:v>3190000</c:v>
                </c:pt>
                <c:pt idx="447" formatCode="#,##0">
                  <c:v>3200000</c:v>
                </c:pt>
                <c:pt idx="448" formatCode="#,##0">
                  <c:v>3220000</c:v>
                </c:pt>
                <c:pt idx="449" formatCode="#,##0">
                  <c:v>3230000</c:v>
                </c:pt>
                <c:pt idx="450" formatCode="#,##0">
                  <c:v>3250000</c:v>
                </c:pt>
                <c:pt idx="451" formatCode="#,##0">
                  <c:v>3250000</c:v>
                </c:pt>
                <c:pt idx="452" formatCode="#,##0">
                  <c:v>3260000</c:v>
                </c:pt>
                <c:pt idx="453" formatCode="#,##0">
                  <c:v>3270000</c:v>
                </c:pt>
                <c:pt idx="454" formatCode="#,##0">
                  <c:v>3270000</c:v>
                </c:pt>
                <c:pt idx="455" formatCode="#,##0">
                  <c:v>3280000</c:v>
                </c:pt>
                <c:pt idx="456" formatCode="#,##0">
                  <c:v>3290000</c:v>
                </c:pt>
                <c:pt idx="457" formatCode="#,##0">
                  <c:v>3300000</c:v>
                </c:pt>
                <c:pt idx="458" formatCode="#,##0">
                  <c:v>3320000</c:v>
                </c:pt>
                <c:pt idx="459" formatCode="#,##0">
                  <c:v>3320000</c:v>
                </c:pt>
                <c:pt idx="460" formatCode="#,##0">
                  <c:v>3330000</c:v>
                </c:pt>
                <c:pt idx="461" formatCode="#,##0">
                  <c:v>3330000</c:v>
                </c:pt>
                <c:pt idx="462" formatCode="#,##0">
                  <c:v>3340000</c:v>
                </c:pt>
                <c:pt idx="463" formatCode="#,##0">
                  <c:v>3360000</c:v>
                </c:pt>
                <c:pt idx="464" formatCode="#,##0">
                  <c:v>3360000</c:v>
                </c:pt>
                <c:pt idx="465" formatCode="#,##0">
                  <c:v>3370000</c:v>
                </c:pt>
                <c:pt idx="466" formatCode="#,##0">
                  <c:v>3370000</c:v>
                </c:pt>
                <c:pt idx="467" formatCode="#,##0">
                  <c:v>3380000</c:v>
                </c:pt>
                <c:pt idx="468" formatCode="#,##0">
                  <c:v>3390000</c:v>
                </c:pt>
                <c:pt idx="469" formatCode="#,##0">
                  <c:v>3390000</c:v>
                </c:pt>
                <c:pt idx="470" formatCode="#,##0">
                  <c:v>3400000</c:v>
                </c:pt>
                <c:pt idx="471" formatCode="#,##0">
                  <c:v>3400000</c:v>
                </c:pt>
                <c:pt idx="472" formatCode="#,##0">
                  <c:v>3400000</c:v>
                </c:pt>
                <c:pt idx="473" formatCode="#,##0">
                  <c:v>3400000</c:v>
                </c:pt>
                <c:pt idx="474" formatCode="#,##0">
                  <c:v>3420000</c:v>
                </c:pt>
                <c:pt idx="475" formatCode="#,##0">
                  <c:v>3430000</c:v>
                </c:pt>
                <c:pt idx="476" formatCode="#,##0">
                  <c:v>3430000</c:v>
                </c:pt>
                <c:pt idx="477" formatCode="#,##0">
                  <c:v>3440000</c:v>
                </c:pt>
                <c:pt idx="478" formatCode="#,##0">
                  <c:v>3440000</c:v>
                </c:pt>
                <c:pt idx="479" formatCode="#,##0">
                  <c:v>3450000</c:v>
                </c:pt>
                <c:pt idx="480" formatCode="#,##0">
                  <c:v>3450000</c:v>
                </c:pt>
                <c:pt idx="481" formatCode="#,##0">
                  <c:v>3450000</c:v>
                </c:pt>
                <c:pt idx="482" formatCode="#,##0">
                  <c:v>3460000</c:v>
                </c:pt>
                <c:pt idx="483" formatCode="#,##0">
                  <c:v>3470000</c:v>
                </c:pt>
                <c:pt idx="484" formatCode="#,##0">
                  <c:v>3500000</c:v>
                </c:pt>
                <c:pt idx="485" formatCode="#,##0">
                  <c:v>3510000</c:v>
                </c:pt>
                <c:pt idx="486" formatCode="#,##0">
                  <c:v>3520000</c:v>
                </c:pt>
                <c:pt idx="487" formatCode="#,##0">
                  <c:v>3540000</c:v>
                </c:pt>
                <c:pt idx="488" formatCode="#,##0">
                  <c:v>3560000</c:v>
                </c:pt>
                <c:pt idx="489" formatCode="#,##0">
                  <c:v>3570000</c:v>
                </c:pt>
                <c:pt idx="490" formatCode="#,##0">
                  <c:v>3570000</c:v>
                </c:pt>
                <c:pt idx="491" formatCode="#,##0">
                  <c:v>3570000</c:v>
                </c:pt>
                <c:pt idx="492" formatCode="#,##0">
                  <c:v>3570000</c:v>
                </c:pt>
                <c:pt idx="493" formatCode="#,##0">
                  <c:v>3580000</c:v>
                </c:pt>
                <c:pt idx="494" formatCode="#,##0">
                  <c:v>3580000</c:v>
                </c:pt>
                <c:pt idx="495" formatCode="#,##0">
                  <c:v>3590000</c:v>
                </c:pt>
                <c:pt idx="496" formatCode="#,##0">
                  <c:v>3590000</c:v>
                </c:pt>
                <c:pt idx="497" formatCode="#,##0">
                  <c:v>3600000</c:v>
                </c:pt>
                <c:pt idx="498" formatCode="#,##0">
                  <c:v>3600000</c:v>
                </c:pt>
                <c:pt idx="499" formatCode="#,##0">
                  <c:v>3600000</c:v>
                </c:pt>
                <c:pt idx="500" formatCode="#,##0">
                  <c:v>3600000</c:v>
                </c:pt>
                <c:pt idx="501" formatCode="#,##0">
                  <c:v>3620000</c:v>
                </c:pt>
                <c:pt idx="502" formatCode="#,##0">
                  <c:v>3630000</c:v>
                </c:pt>
                <c:pt idx="503" formatCode="#,##0">
                  <c:v>3640000</c:v>
                </c:pt>
                <c:pt idx="504" formatCode="#,##0">
                  <c:v>3650000</c:v>
                </c:pt>
                <c:pt idx="505" formatCode="#,##0">
                  <c:v>3660000</c:v>
                </c:pt>
                <c:pt idx="506" formatCode="#,##0">
                  <c:v>3670000</c:v>
                </c:pt>
                <c:pt idx="507" formatCode="#,##0">
                  <c:v>3670000</c:v>
                </c:pt>
                <c:pt idx="508" formatCode="#,##0">
                  <c:v>3670000</c:v>
                </c:pt>
                <c:pt idx="509" formatCode="#,##0">
                  <c:v>3670000</c:v>
                </c:pt>
                <c:pt idx="510" formatCode="#,##0">
                  <c:v>3690000</c:v>
                </c:pt>
                <c:pt idx="511" formatCode="#,##0">
                  <c:v>3700000</c:v>
                </c:pt>
                <c:pt idx="512" formatCode="#,##0">
                  <c:v>3700000</c:v>
                </c:pt>
                <c:pt idx="513" formatCode="#,##0">
                  <c:v>3710000</c:v>
                </c:pt>
                <c:pt idx="514" formatCode="#,##0">
                  <c:v>3710000</c:v>
                </c:pt>
                <c:pt idx="515" formatCode="#,##0">
                  <c:v>3720000</c:v>
                </c:pt>
                <c:pt idx="516" formatCode="#,##0">
                  <c:v>3720000</c:v>
                </c:pt>
                <c:pt idx="517" formatCode="#,##0">
                  <c:v>3740000</c:v>
                </c:pt>
                <c:pt idx="518" formatCode="#,##0">
                  <c:v>3740000</c:v>
                </c:pt>
                <c:pt idx="519" formatCode="#,##0">
                  <c:v>3740000</c:v>
                </c:pt>
                <c:pt idx="520" formatCode="#,##0">
                  <c:v>3740000</c:v>
                </c:pt>
                <c:pt idx="521" formatCode="#,##0">
                  <c:v>3740000</c:v>
                </c:pt>
                <c:pt idx="522" formatCode="#,##0">
                  <c:v>3750000</c:v>
                </c:pt>
                <c:pt idx="523" formatCode="#,##0">
                  <c:v>3770000</c:v>
                </c:pt>
                <c:pt idx="524" formatCode="#,##0">
                  <c:v>3790000</c:v>
                </c:pt>
                <c:pt idx="525" formatCode="#,##0">
                  <c:v>3790000</c:v>
                </c:pt>
                <c:pt idx="526" formatCode="#,##0">
                  <c:v>3800000</c:v>
                </c:pt>
                <c:pt idx="527" formatCode="#,##0">
                  <c:v>3810000</c:v>
                </c:pt>
                <c:pt idx="528" formatCode="#,##0">
                  <c:v>3830000</c:v>
                </c:pt>
                <c:pt idx="529" formatCode="#,##0">
                  <c:v>3830000</c:v>
                </c:pt>
                <c:pt idx="530" formatCode="#,##0">
                  <c:v>3830000</c:v>
                </c:pt>
                <c:pt idx="531" formatCode="#,##0">
                  <c:v>3840000</c:v>
                </c:pt>
                <c:pt idx="532" formatCode="#,##0">
                  <c:v>3840000</c:v>
                </c:pt>
                <c:pt idx="533" formatCode="#,##0">
                  <c:v>3840000</c:v>
                </c:pt>
                <c:pt idx="534" formatCode="#,##0">
                  <c:v>3850000</c:v>
                </c:pt>
                <c:pt idx="535" formatCode="#,##0">
                  <c:v>3880000</c:v>
                </c:pt>
                <c:pt idx="536" formatCode="#,##0">
                  <c:v>3880000</c:v>
                </c:pt>
                <c:pt idx="537" formatCode="#,##0">
                  <c:v>3890000</c:v>
                </c:pt>
                <c:pt idx="538" formatCode="#,##0">
                  <c:v>3890000</c:v>
                </c:pt>
                <c:pt idx="539" formatCode="#,##0">
                  <c:v>3910000</c:v>
                </c:pt>
                <c:pt idx="540" formatCode="#,##0">
                  <c:v>3920000</c:v>
                </c:pt>
                <c:pt idx="541" formatCode="#,##0">
                  <c:v>3930000</c:v>
                </c:pt>
                <c:pt idx="542" formatCode="#,##0">
                  <c:v>3930000</c:v>
                </c:pt>
                <c:pt idx="543" formatCode="#,##0">
                  <c:v>3940000</c:v>
                </c:pt>
                <c:pt idx="544" formatCode="#,##0">
                  <c:v>3940000</c:v>
                </c:pt>
                <c:pt idx="545" formatCode="#,##0">
                  <c:v>3950000</c:v>
                </c:pt>
                <c:pt idx="546" formatCode="#,##0">
                  <c:v>3950000</c:v>
                </c:pt>
                <c:pt idx="547" formatCode="#,##0">
                  <c:v>3960000</c:v>
                </c:pt>
                <c:pt idx="548" formatCode="#,##0">
                  <c:v>3960000</c:v>
                </c:pt>
                <c:pt idx="549" formatCode="#,##0">
                  <c:v>3960000</c:v>
                </c:pt>
                <c:pt idx="550" formatCode="#,##0">
                  <c:v>3970000</c:v>
                </c:pt>
                <c:pt idx="551" formatCode="#,##0">
                  <c:v>3970000</c:v>
                </c:pt>
                <c:pt idx="552" formatCode="#,##0">
                  <c:v>3980000</c:v>
                </c:pt>
                <c:pt idx="553" formatCode="#,##0">
                  <c:v>3990000</c:v>
                </c:pt>
                <c:pt idx="554" formatCode="#,##0">
                  <c:v>3990000</c:v>
                </c:pt>
                <c:pt idx="555" formatCode="#,##0">
                  <c:v>3990000</c:v>
                </c:pt>
                <c:pt idx="556" formatCode="#,##0">
                  <c:v>4010000</c:v>
                </c:pt>
                <c:pt idx="557" formatCode="#,##0">
                  <c:v>4030000</c:v>
                </c:pt>
                <c:pt idx="558" formatCode="#,##0">
                  <c:v>4030000</c:v>
                </c:pt>
                <c:pt idx="559" formatCode="#,##0">
                  <c:v>4040000</c:v>
                </c:pt>
                <c:pt idx="560" formatCode="#,##0">
                  <c:v>4060000</c:v>
                </c:pt>
                <c:pt idx="561" formatCode="#,##0">
                  <c:v>4060000</c:v>
                </c:pt>
                <c:pt idx="562" formatCode="#,##0">
                  <c:v>4060000</c:v>
                </c:pt>
                <c:pt idx="563" formatCode="#,##0">
                  <c:v>4060000</c:v>
                </c:pt>
                <c:pt idx="564" formatCode="#,##0">
                  <c:v>4080000</c:v>
                </c:pt>
                <c:pt idx="565" formatCode="#,##0">
                  <c:v>4080000</c:v>
                </c:pt>
                <c:pt idx="566" formatCode="#,##0">
                  <c:v>4100000</c:v>
                </c:pt>
                <c:pt idx="567" formatCode="#,##0">
                  <c:v>4110000</c:v>
                </c:pt>
                <c:pt idx="568" formatCode="#,##0">
                  <c:v>4120000</c:v>
                </c:pt>
                <c:pt idx="569" formatCode="#,##0">
                  <c:v>4140000</c:v>
                </c:pt>
                <c:pt idx="570" formatCode="#,##0">
                  <c:v>4140000</c:v>
                </c:pt>
                <c:pt idx="571" formatCode="#,##0">
                  <c:v>4140000</c:v>
                </c:pt>
                <c:pt idx="572" formatCode="#,##0">
                  <c:v>4150000</c:v>
                </c:pt>
                <c:pt idx="573" formatCode="#,##0">
                  <c:v>4160000</c:v>
                </c:pt>
                <c:pt idx="574" formatCode="#,##0">
                  <c:v>4160000</c:v>
                </c:pt>
                <c:pt idx="575" formatCode="#,##0">
                  <c:v>4180000</c:v>
                </c:pt>
                <c:pt idx="576" formatCode="#,##0">
                  <c:v>4180000</c:v>
                </c:pt>
                <c:pt idx="577" formatCode="#,##0">
                  <c:v>4180000</c:v>
                </c:pt>
                <c:pt idx="578" formatCode="#,##0">
                  <c:v>4190000</c:v>
                </c:pt>
                <c:pt idx="579" formatCode="#,##0">
                  <c:v>4190000</c:v>
                </c:pt>
                <c:pt idx="580" formatCode="#,##0">
                  <c:v>4190000</c:v>
                </c:pt>
                <c:pt idx="581" formatCode="#,##0">
                  <c:v>4190000</c:v>
                </c:pt>
                <c:pt idx="582" formatCode="#,##0">
                  <c:v>4200000</c:v>
                </c:pt>
                <c:pt idx="583" formatCode="#,##0">
                  <c:v>4210000</c:v>
                </c:pt>
                <c:pt idx="584" formatCode="#,##0">
                  <c:v>4230000</c:v>
                </c:pt>
                <c:pt idx="585" formatCode="#,##0">
                  <c:v>4240000</c:v>
                </c:pt>
                <c:pt idx="586" formatCode="#,##0">
                  <c:v>4250000</c:v>
                </c:pt>
                <c:pt idx="587" formatCode="#,##0">
                  <c:v>4260000</c:v>
                </c:pt>
                <c:pt idx="588" formatCode="#,##0">
                  <c:v>4260000</c:v>
                </c:pt>
                <c:pt idx="589" formatCode="#,##0">
                  <c:v>4260000</c:v>
                </c:pt>
                <c:pt idx="590" formatCode="#,##0">
                  <c:v>4260000</c:v>
                </c:pt>
                <c:pt idx="591" formatCode="#,##0">
                  <c:v>4270000</c:v>
                </c:pt>
                <c:pt idx="592" formatCode="#,##0">
                  <c:v>4280000</c:v>
                </c:pt>
                <c:pt idx="593" formatCode="#,##0">
                  <c:v>4300000</c:v>
                </c:pt>
                <c:pt idx="594" formatCode="#,##0">
                  <c:v>4310000</c:v>
                </c:pt>
                <c:pt idx="595" formatCode="#,##0">
                  <c:v>4310000</c:v>
                </c:pt>
                <c:pt idx="596" formatCode="#,##0">
                  <c:v>4320000</c:v>
                </c:pt>
                <c:pt idx="597" formatCode="#,##0">
                  <c:v>4330000</c:v>
                </c:pt>
                <c:pt idx="598" formatCode="#,##0">
                  <c:v>4330000</c:v>
                </c:pt>
                <c:pt idx="599" formatCode="#,##0">
                  <c:v>4330000</c:v>
                </c:pt>
                <c:pt idx="600" formatCode="#,##0">
                  <c:v>4350000</c:v>
                </c:pt>
                <c:pt idx="601" formatCode="#,##0">
                  <c:v>4370000</c:v>
                </c:pt>
                <c:pt idx="602" formatCode="#,##0">
                  <c:v>4380000</c:v>
                </c:pt>
                <c:pt idx="603" formatCode="#,##0">
                  <c:v>4390000</c:v>
                </c:pt>
                <c:pt idx="604" formatCode="#,##0">
                  <c:v>4400000</c:v>
                </c:pt>
                <c:pt idx="605" formatCode="#,##0">
                  <c:v>4410000</c:v>
                </c:pt>
                <c:pt idx="606" formatCode="#,##0">
                  <c:v>4410000</c:v>
                </c:pt>
                <c:pt idx="607" formatCode="#,##0">
                  <c:v>4410000</c:v>
                </c:pt>
                <c:pt idx="608" formatCode="#,##0">
                  <c:v>4420000</c:v>
                </c:pt>
                <c:pt idx="609" formatCode="#,##0">
                  <c:v>4420000</c:v>
                </c:pt>
                <c:pt idx="610" formatCode="#,##0">
                  <c:v>4430000</c:v>
                </c:pt>
                <c:pt idx="611" formatCode="#,##0">
                  <c:v>4440000</c:v>
                </c:pt>
                <c:pt idx="612" formatCode="#,##0">
                  <c:v>4450000</c:v>
                </c:pt>
                <c:pt idx="613" formatCode="#,##0">
                  <c:v>4450000</c:v>
                </c:pt>
                <c:pt idx="614" formatCode="#,##0">
                  <c:v>4450000</c:v>
                </c:pt>
                <c:pt idx="615" formatCode="#,##0">
                  <c:v>4460000</c:v>
                </c:pt>
                <c:pt idx="616" formatCode="#,##0">
                  <c:v>4480000</c:v>
                </c:pt>
                <c:pt idx="617" formatCode="#,##0">
                  <c:v>4500000</c:v>
                </c:pt>
                <c:pt idx="618" formatCode="#,##0">
                  <c:v>4510000</c:v>
                </c:pt>
                <c:pt idx="619" formatCode="#,##0">
                  <c:v>4530000</c:v>
                </c:pt>
                <c:pt idx="620" formatCode="#,##0">
                  <c:v>4540000</c:v>
                </c:pt>
                <c:pt idx="621" formatCode="#,##0">
                  <c:v>4550000</c:v>
                </c:pt>
                <c:pt idx="622" formatCode="#,##0">
                  <c:v>4570000</c:v>
                </c:pt>
                <c:pt idx="623" formatCode="#,##0">
                  <c:v>4590000</c:v>
                </c:pt>
                <c:pt idx="624" formatCode="#,##0">
                  <c:v>4590000</c:v>
                </c:pt>
                <c:pt idx="625" formatCode="#,##0">
                  <c:v>4600000</c:v>
                </c:pt>
                <c:pt idx="626" formatCode="#,##0">
                  <c:v>4600000</c:v>
                </c:pt>
                <c:pt idx="627" formatCode="#,##0">
                  <c:v>4620000</c:v>
                </c:pt>
                <c:pt idx="628" formatCode="#,##0">
                  <c:v>4620000</c:v>
                </c:pt>
                <c:pt idx="629" formatCode="#,##0">
                  <c:v>4630000</c:v>
                </c:pt>
                <c:pt idx="630" formatCode="#,##0">
                  <c:v>4640000</c:v>
                </c:pt>
                <c:pt idx="631" formatCode="#,##0">
                  <c:v>4640000</c:v>
                </c:pt>
                <c:pt idx="632" formatCode="#,##0">
                  <c:v>4640000</c:v>
                </c:pt>
                <c:pt idx="633" formatCode="#,##0">
                  <c:v>4660000</c:v>
                </c:pt>
                <c:pt idx="634" formatCode="#,##0">
                  <c:v>4660000</c:v>
                </c:pt>
                <c:pt idx="635" formatCode="#,##0">
                  <c:v>4670000</c:v>
                </c:pt>
                <c:pt idx="636" formatCode="#,##0">
                  <c:v>4680000</c:v>
                </c:pt>
                <c:pt idx="637" formatCode="#,##0">
                  <c:v>4680000</c:v>
                </c:pt>
                <c:pt idx="638" formatCode="#,##0">
                  <c:v>4680000</c:v>
                </c:pt>
                <c:pt idx="639" formatCode="#,##0">
                  <c:v>4680000</c:v>
                </c:pt>
                <c:pt idx="640" formatCode="#,##0">
                  <c:v>4690000</c:v>
                </c:pt>
                <c:pt idx="641" formatCode="#,##0">
                  <c:v>4690000</c:v>
                </c:pt>
                <c:pt idx="642" formatCode="#,##0">
                  <c:v>4720000</c:v>
                </c:pt>
                <c:pt idx="643" formatCode="#,##0">
                  <c:v>4730000</c:v>
                </c:pt>
                <c:pt idx="644" formatCode="#,##0">
                  <c:v>4730000</c:v>
                </c:pt>
                <c:pt idx="645" formatCode="#,##0">
                  <c:v>4740000</c:v>
                </c:pt>
                <c:pt idx="646" formatCode="#,##0">
                  <c:v>4740000</c:v>
                </c:pt>
                <c:pt idx="647" formatCode="#,##0">
                  <c:v>4740000</c:v>
                </c:pt>
                <c:pt idx="648" formatCode="#,##0">
                  <c:v>4760000</c:v>
                </c:pt>
                <c:pt idx="649" formatCode="#,##0">
                  <c:v>4770000</c:v>
                </c:pt>
                <c:pt idx="650" formatCode="#,##0">
                  <c:v>4780000</c:v>
                </c:pt>
                <c:pt idx="651" formatCode="#,##0">
                  <c:v>4780000</c:v>
                </c:pt>
                <c:pt idx="652" formatCode="#,##0">
                  <c:v>4800000</c:v>
                </c:pt>
                <c:pt idx="653" formatCode="#,##0">
                  <c:v>4810000</c:v>
                </c:pt>
                <c:pt idx="654" formatCode="#,##0">
                  <c:v>4810000</c:v>
                </c:pt>
                <c:pt idx="655" formatCode="#,##0">
                  <c:v>4820000</c:v>
                </c:pt>
                <c:pt idx="656" formatCode="#,##0">
                  <c:v>4820000</c:v>
                </c:pt>
                <c:pt idx="657" formatCode="#,##0">
                  <c:v>4830000</c:v>
                </c:pt>
                <c:pt idx="658" formatCode="#,##0">
                  <c:v>4840000</c:v>
                </c:pt>
                <c:pt idx="659" formatCode="#,##0">
                  <c:v>4850000</c:v>
                </c:pt>
                <c:pt idx="660" formatCode="#,##0">
                  <c:v>4850000</c:v>
                </c:pt>
                <c:pt idx="661" formatCode="#,##0">
                  <c:v>4860000</c:v>
                </c:pt>
                <c:pt idx="662" formatCode="#,##0">
                  <c:v>4870000</c:v>
                </c:pt>
                <c:pt idx="663" formatCode="#,##0">
                  <c:v>4870000</c:v>
                </c:pt>
                <c:pt idx="664" formatCode="#,##0">
                  <c:v>4880000</c:v>
                </c:pt>
                <c:pt idx="665" formatCode="#,##0">
                  <c:v>4890000</c:v>
                </c:pt>
                <c:pt idx="666" formatCode="#,##0">
                  <c:v>4900000</c:v>
                </c:pt>
                <c:pt idx="667" formatCode="#,##0">
                  <c:v>4900000</c:v>
                </c:pt>
                <c:pt idx="668" formatCode="#,##0">
                  <c:v>4920000</c:v>
                </c:pt>
                <c:pt idx="669" formatCode="#,##0">
                  <c:v>4920000</c:v>
                </c:pt>
                <c:pt idx="670" formatCode="#,##0">
                  <c:v>4920000</c:v>
                </c:pt>
                <c:pt idx="671" formatCode="#,##0">
                  <c:v>4920000</c:v>
                </c:pt>
                <c:pt idx="672" formatCode="#,##0">
                  <c:v>4920000</c:v>
                </c:pt>
                <c:pt idx="673" formatCode="#,##0">
                  <c:v>4930000</c:v>
                </c:pt>
                <c:pt idx="674" formatCode="#,##0">
                  <c:v>4930000</c:v>
                </c:pt>
                <c:pt idx="675" formatCode="#,##0">
                  <c:v>4930000</c:v>
                </c:pt>
                <c:pt idx="676" formatCode="#,##0">
                  <c:v>4930000</c:v>
                </c:pt>
                <c:pt idx="677" formatCode="#,##0">
                  <c:v>4940000</c:v>
                </c:pt>
                <c:pt idx="678" formatCode="#,##0">
                  <c:v>4950000</c:v>
                </c:pt>
                <c:pt idx="679" formatCode="#,##0">
                  <c:v>4950000</c:v>
                </c:pt>
                <c:pt idx="680" formatCode="#,##0">
                  <c:v>4950000</c:v>
                </c:pt>
                <c:pt idx="681" formatCode="#,##0">
                  <c:v>4950000</c:v>
                </c:pt>
                <c:pt idx="682" formatCode="#,##0">
                  <c:v>4970000</c:v>
                </c:pt>
                <c:pt idx="683" formatCode="#,##0">
                  <c:v>4980000</c:v>
                </c:pt>
                <c:pt idx="684" formatCode="#,##0">
                  <c:v>4990000</c:v>
                </c:pt>
                <c:pt idx="685" formatCode="#,##0">
                  <c:v>5000000</c:v>
                </c:pt>
                <c:pt idx="686" formatCode="#,##0">
                  <c:v>5000000</c:v>
                </c:pt>
                <c:pt idx="687" formatCode="#,##0">
                  <c:v>5010000</c:v>
                </c:pt>
                <c:pt idx="688" formatCode="#,##0">
                  <c:v>5020000</c:v>
                </c:pt>
                <c:pt idx="689" formatCode="#,##0">
                  <c:v>5040000</c:v>
                </c:pt>
                <c:pt idx="690" formatCode="#,##0">
                  <c:v>5040000</c:v>
                </c:pt>
                <c:pt idx="691" formatCode="#,##0">
                  <c:v>5040000</c:v>
                </c:pt>
                <c:pt idx="692" formatCode="#,##0">
                  <c:v>5040000</c:v>
                </c:pt>
                <c:pt idx="693" formatCode="#,##0">
                  <c:v>5040000</c:v>
                </c:pt>
                <c:pt idx="694" formatCode="#,##0">
                  <c:v>5040000</c:v>
                </c:pt>
                <c:pt idx="695" formatCode="#,##0">
                  <c:v>5050000</c:v>
                </c:pt>
                <c:pt idx="696" formatCode="#,##0">
                  <c:v>5080000</c:v>
                </c:pt>
                <c:pt idx="697" formatCode="#,##0">
                  <c:v>5090000</c:v>
                </c:pt>
                <c:pt idx="698" formatCode="#,##0">
                  <c:v>5100000</c:v>
                </c:pt>
                <c:pt idx="699" formatCode="#,##0">
                  <c:v>5110000</c:v>
                </c:pt>
                <c:pt idx="700" formatCode="#,##0">
                  <c:v>5110000</c:v>
                </c:pt>
                <c:pt idx="701" formatCode="#,##0">
                  <c:v>5130000</c:v>
                </c:pt>
                <c:pt idx="702" formatCode="#,##0">
                  <c:v>5130000</c:v>
                </c:pt>
                <c:pt idx="703" formatCode="#,##0">
                  <c:v>5150000</c:v>
                </c:pt>
                <c:pt idx="704" formatCode="#,##0">
                  <c:v>5160000</c:v>
                </c:pt>
                <c:pt idx="705" formatCode="#,##0">
                  <c:v>5160000</c:v>
                </c:pt>
                <c:pt idx="706" formatCode="#,##0">
                  <c:v>5180000</c:v>
                </c:pt>
                <c:pt idx="707" formatCode="#,##0">
                  <c:v>5200000</c:v>
                </c:pt>
                <c:pt idx="708" formatCode="#,##0">
                  <c:v>5200000</c:v>
                </c:pt>
                <c:pt idx="709" formatCode="#,##0">
                  <c:v>5200000</c:v>
                </c:pt>
                <c:pt idx="710" formatCode="#,##0">
                  <c:v>5200000</c:v>
                </c:pt>
                <c:pt idx="711" formatCode="#,##0">
                  <c:v>5200000</c:v>
                </c:pt>
                <c:pt idx="712" formatCode="#,##0">
                  <c:v>5210000</c:v>
                </c:pt>
                <c:pt idx="713" formatCode="#,##0">
                  <c:v>5210000</c:v>
                </c:pt>
                <c:pt idx="714" formatCode="#,##0">
                  <c:v>5230000</c:v>
                </c:pt>
                <c:pt idx="715" formatCode="#,##0">
                  <c:v>5230000</c:v>
                </c:pt>
                <c:pt idx="716" formatCode="#,##0">
                  <c:v>5240000</c:v>
                </c:pt>
                <c:pt idx="717" formatCode="#,##0">
                  <c:v>5240000</c:v>
                </c:pt>
                <c:pt idx="718" formatCode="#,##0">
                  <c:v>5260000</c:v>
                </c:pt>
                <c:pt idx="719" formatCode="#,##0">
                  <c:v>5260000</c:v>
                </c:pt>
                <c:pt idx="720" formatCode="#,##0">
                  <c:v>5270000</c:v>
                </c:pt>
                <c:pt idx="721" formatCode="#,##0">
                  <c:v>5270000</c:v>
                </c:pt>
                <c:pt idx="722" formatCode="#,##0">
                  <c:v>5280000</c:v>
                </c:pt>
                <c:pt idx="723" formatCode="#,##0">
                  <c:v>5280000</c:v>
                </c:pt>
                <c:pt idx="724" formatCode="#,##0">
                  <c:v>5280000</c:v>
                </c:pt>
                <c:pt idx="725" formatCode="#,##0">
                  <c:v>5280000</c:v>
                </c:pt>
                <c:pt idx="726" formatCode="#,##0">
                  <c:v>5290000</c:v>
                </c:pt>
                <c:pt idx="727" formatCode="#,##0">
                  <c:v>5290000</c:v>
                </c:pt>
                <c:pt idx="728" formatCode="#,##0">
                  <c:v>5290000</c:v>
                </c:pt>
                <c:pt idx="729" formatCode="#,##0">
                  <c:v>5310000</c:v>
                </c:pt>
                <c:pt idx="730" formatCode="#,##0">
                  <c:v>5320000</c:v>
                </c:pt>
                <c:pt idx="731" formatCode="#,##0">
                  <c:v>5320000</c:v>
                </c:pt>
                <c:pt idx="732" formatCode="#,##0">
                  <c:v>5320000</c:v>
                </c:pt>
                <c:pt idx="733" formatCode="#,##0">
                  <c:v>5330000</c:v>
                </c:pt>
                <c:pt idx="734" formatCode="#,##0">
                  <c:v>5340000</c:v>
                </c:pt>
                <c:pt idx="735" formatCode="#,##0">
                  <c:v>5340000</c:v>
                </c:pt>
                <c:pt idx="736" formatCode="#,##0">
                  <c:v>5350000</c:v>
                </c:pt>
                <c:pt idx="737" formatCode="#,##0">
                  <c:v>5360000</c:v>
                </c:pt>
                <c:pt idx="738" formatCode="#,##0">
                  <c:v>5360000</c:v>
                </c:pt>
                <c:pt idx="739" formatCode="#,##0">
                  <c:v>5360000</c:v>
                </c:pt>
                <c:pt idx="740" formatCode="#,##0">
                  <c:v>5370000</c:v>
                </c:pt>
                <c:pt idx="741" formatCode="#,##0">
                  <c:v>5370000</c:v>
                </c:pt>
                <c:pt idx="742" formatCode="#,##0">
                  <c:v>5370000</c:v>
                </c:pt>
                <c:pt idx="743" formatCode="#,##0">
                  <c:v>5390000</c:v>
                </c:pt>
                <c:pt idx="744" formatCode="#,##0">
                  <c:v>5390000</c:v>
                </c:pt>
                <c:pt idx="745" formatCode="#,##0">
                  <c:v>5390000</c:v>
                </c:pt>
                <c:pt idx="746" formatCode="#,##0">
                  <c:v>5390000</c:v>
                </c:pt>
                <c:pt idx="747" formatCode="#,##0">
                  <c:v>5390000</c:v>
                </c:pt>
                <c:pt idx="748" formatCode="#,##0">
                  <c:v>5400000</c:v>
                </c:pt>
                <c:pt idx="749" formatCode="#,##0">
                  <c:v>5410000</c:v>
                </c:pt>
                <c:pt idx="750" formatCode="#,##0">
                  <c:v>5420000</c:v>
                </c:pt>
                <c:pt idx="751" formatCode="#,##0">
                  <c:v>5430000</c:v>
                </c:pt>
                <c:pt idx="752" formatCode="#,##0">
                  <c:v>5450000</c:v>
                </c:pt>
                <c:pt idx="753" formatCode="#,##0">
                  <c:v>5460000</c:v>
                </c:pt>
                <c:pt idx="754" formatCode="#,##0">
                  <c:v>5460000</c:v>
                </c:pt>
                <c:pt idx="755" formatCode="#,##0">
                  <c:v>5470000</c:v>
                </c:pt>
                <c:pt idx="756" formatCode="#,##0">
                  <c:v>5470000</c:v>
                </c:pt>
                <c:pt idx="757" formatCode="#,##0">
                  <c:v>5480000</c:v>
                </c:pt>
                <c:pt idx="758" formatCode="#,##0">
                  <c:v>5490000</c:v>
                </c:pt>
                <c:pt idx="759" formatCode="#,##0">
                  <c:v>5500000</c:v>
                </c:pt>
                <c:pt idx="760" formatCode="#,##0">
                  <c:v>5510000</c:v>
                </c:pt>
                <c:pt idx="761" formatCode="#,##0">
                  <c:v>5510000</c:v>
                </c:pt>
                <c:pt idx="762" formatCode="#,##0">
                  <c:v>5530000</c:v>
                </c:pt>
                <c:pt idx="763" formatCode="#,##0">
                  <c:v>5530000</c:v>
                </c:pt>
                <c:pt idx="764" formatCode="#,##0">
                  <c:v>5530000</c:v>
                </c:pt>
                <c:pt idx="765" formatCode="#,##0">
                  <c:v>5530000</c:v>
                </c:pt>
                <c:pt idx="766" formatCode="#,##0">
                  <c:v>5540000</c:v>
                </c:pt>
                <c:pt idx="767" formatCode="#,##0">
                  <c:v>5540000</c:v>
                </c:pt>
                <c:pt idx="768" formatCode="#,##0">
                  <c:v>5550000</c:v>
                </c:pt>
                <c:pt idx="769" formatCode="#,##0">
                  <c:v>5580000</c:v>
                </c:pt>
                <c:pt idx="770" formatCode="#,##0">
                  <c:v>5610000</c:v>
                </c:pt>
                <c:pt idx="771" formatCode="#,##0">
                  <c:v>5620000</c:v>
                </c:pt>
                <c:pt idx="772" formatCode="#,##0">
                  <c:v>5630000</c:v>
                </c:pt>
                <c:pt idx="773" formatCode="#,##0">
                  <c:v>5640000</c:v>
                </c:pt>
                <c:pt idx="774" formatCode="#,##0">
                  <c:v>5650000</c:v>
                </c:pt>
                <c:pt idx="775" formatCode="#,##0">
                  <c:v>5670000</c:v>
                </c:pt>
                <c:pt idx="776" formatCode="#,##0">
                  <c:v>5680000</c:v>
                </c:pt>
                <c:pt idx="777" formatCode="#,##0">
                  <c:v>5700000</c:v>
                </c:pt>
                <c:pt idx="778" formatCode="#,##0">
                  <c:v>5700000</c:v>
                </c:pt>
                <c:pt idx="779" formatCode="#,##0">
                  <c:v>5710000</c:v>
                </c:pt>
                <c:pt idx="780" formatCode="#,##0">
                  <c:v>5720000</c:v>
                </c:pt>
                <c:pt idx="781" formatCode="#,##0">
                  <c:v>5720000</c:v>
                </c:pt>
                <c:pt idx="782" formatCode="#,##0">
                  <c:v>5720000</c:v>
                </c:pt>
                <c:pt idx="783" formatCode="#,##0">
                  <c:v>5730000</c:v>
                </c:pt>
                <c:pt idx="784" formatCode="#,##0">
                  <c:v>5730000</c:v>
                </c:pt>
                <c:pt idx="785" formatCode="#,##0">
                  <c:v>5730000</c:v>
                </c:pt>
                <c:pt idx="786" formatCode="#,##0">
                  <c:v>5740000</c:v>
                </c:pt>
                <c:pt idx="787" formatCode="#,##0">
                  <c:v>5750000</c:v>
                </c:pt>
                <c:pt idx="788" formatCode="#,##0">
                  <c:v>5750000</c:v>
                </c:pt>
                <c:pt idx="789" formatCode="#,##0">
                  <c:v>5750000</c:v>
                </c:pt>
                <c:pt idx="790" formatCode="#,##0">
                  <c:v>5750000</c:v>
                </c:pt>
                <c:pt idx="791" formatCode="#,##0">
                  <c:v>5760000</c:v>
                </c:pt>
                <c:pt idx="792" formatCode="#,##0">
                  <c:v>5760000</c:v>
                </c:pt>
                <c:pt idx="793" formatCode="#,##0">
                  <c:v>5760000</c:v>
                </c:pt>
                <c:pt idx="794" formatCode="#,##0">
                  <c:v>5770000</c:v>
                </c:pt>
                <c:pt idx="795" formatCode="#,##0">
                  <c:v>5770000</c:v>
                </c:pt>
                <c:pt idx="796" formatCode="#,##0">
                  <c:v>5770000</c:v>
                </c:pt>
                <c:pt idx="797" formatCode="#,##0">
                  <c:v>5780000</c:v>
                </c:pt>
                <c:pt idx="798" formatCode="#,##0">
                  <c:v>5780000</c:v>
                </c:pt>
                <c:pt idx="799" formatCode="#,##0">
                  <c:v>5790000</c:v>
                </c:pt>
                <c:pt idx="800" formatCode="#,##0">
                  <c:v>5790000</c:v>
                </c:pt>
                <c:pt idx="801" formatCode="#,##0">
                  <c:v>5800000</c:v>
                </c:pt>
                <c:pt idx="802" formatCode="#,##0">
                  <c:v>5810000</c:v>
                </c:pt>
                <c:pt idx="803" formatCode="#,##0">
                  <c:v>5820000</c:v>
                </c:pt>
                <c:pt idx="804" formatCode="#,##0">
                  <c:v>5840000</c:v>
                </c:pt>
                <c:pt idx="805" formatCode="#,##0">
                  <c:v>5840000</c:v>
                </c:pt>
                <c:pt idx="806" formatCode="#,##0">
                  <c:v>5850000</c:v>
                </c:pt>
                <c:pt idx="807" formatCode="#,##0">
                  <c:v>5850000</c:v>
                </c:pt>
                <c:pt idx="808" formatCode="#,##0">
                  <c:v>5850000</c:v>
                </c:pt>
                <c:pt idx="809" formatCode="#,##0">
                  <c:v>5860000</c:v>
                </c:pt>
                <c:pt idx="810" formatCode="#,##0">
                  <c:v>5860000</c:v>
                </c:pt>
                <c:pt idx="811" formatCode="#,##0">
                  <c:v>5860000</c:v>
                </c:pt>
                <c:pt idx="812" formatCode="#,##0">
                  <c:v>5860000</c:v>
                </c:pt>
                <c:pt idx="813" formatCode="#,##0">
                  <c:v>5870000</c:v>
                </c:pt>
                <c:pt idx="814" formatCode="#,##0">
                  <c:v>5870000</c:v>
                </c:pt>
                <c:pt idx="815" formatCode="#,##0">
                  <c:v>5880000</c:v>
                </c:pt>
                <c:pt idx="816" formatCode="#,##0">
                  <c:v>5890000</c:v>
                </c:pt>
                <c:pt idx="817" formatCode="#,##0">
                  <c:v>5890000</c:v>
                </c:pt>
                <c:pt idx="818" formatCode="#,##0">
                  <c:v>5890000</c:v>
                </c:pt>
                <c:pt idx="819" formatCode="#,##0">
                  <c:v>5900000</c:v>
                </c:pt>
                <c:pt idx="820" formatCode="#,##0">
                  <c:v>5900000</c:v>
                </c:pt>
                <c:pt idx="821" formatCode="#,##0">
                  <c:v>5920000</c:v>
                </c:pt>
                <c:pt idx="822" formatCode="#,##0">
                  <c:v>5930000</c:v>
                </c:pt>
                <c:pt idx="823" formatCode="#,##0">
                  <c:v>5940000</c:v>
                </c:pt>
                <c:pt idx="824" formatCode="#,##0">
                  <c:v>5960000</c:v>
                </c:pt>
                <c:pt idx="825" formatCode="#,##0">
                  <c:v>5970000</c:v>
                </c:pt>
                <c:pt idx="826" formatCode="#,##0">
                  <c:v>5990000</c:v>
                </c:pt>
                <c:pt idx="827" formatCode="#,##0">
                  <c:v>6000000</c:v>
                </c:pt>
                <c:pt idx="828" formatCode="#,##0">
                  <c:v>6000000</c:v>
                </c:pt>
                <c:pt idx="829" formatCode="#,##0">
                  <c:v>6000000</c:v>
                </c:pt>
                <c:pt idx="830" formatCode="#,##0">
                  <c:v>6000000</c:v>
                </c:pt>
                <c:pt idx="831" formatCode="#,##0">
                  <c:v>6000000</c:v>
                </c:pt>
                <c:pt idx="832" formatCode="#,##0">
                  <c:v>6020000</c:v>
                </c:pt>
                <c:pt idx="833" formatCode="#,##0">
                  <c:v>6020000</c:v>
                </c:pt>
                <c:pt idx="834" formatCode="#,##0">
                  <c:v>6030000</c:v>
                </c:pt>
                <c:pt idx="835" formatCode="#,##0">
                  <c:v>6050000</c:v>
                </c:pt>
                <c:pt idx="836" formatCode="#,##0">
                  <c:v>6050000</c:v>
                </c:pt>
                <c:pt idx="837" formatCode="#,##0">
                  <c:v>6050000</c:v>
                </c:pt>
                <c:pt idx="838" formatCode="#,##0">
                  <c:v>6050000</c:v>
                </c:pt>
                <c:pt idx="839" formatCode="#,##0">
                  <c:v>6050000</c:v>
                </c:pt>
                <c:pt idx="840" formatCode="#,##0">
                  <c:v>6060000</c:v>
                </c:pt>
                <c:pt idx="841" formatCode="#,##0">
                  <c:v>6060000</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1290'!$A$31:$AFJ$31</c:f>
              <c:numCache>
                <c:formatCode>#,##0</c:formatCode>
                <c:ptCount val="842"/>
                <c:pt idx="0" formatCode="General">
                  <c:v>0</c:v>
                </c:pt>
                <c:pt idx="1">
                  <c:v>30000</c:v>
                </c:pt>
                <c:pt idx="2">
                  <c:v>30000</c:v>
                </c:pt>
                <c:pt idx="3">
                  <c:v>40000</c:v>
                </c:pt>
                <c:pt idx="4">
                  <c:v>50000</c:v>
                </c:pt>
                <c:pt idx="5">
                  <c:v>50000</c:v>
                </c:pt>
                <c:pt idx="6">
                  <c:v>70000</c:v>
                </c:pt>
                <c:pt idx="7">
                  <c:v>80000</c:v>
                </c:pt>
                <c:pt idx="8">
                  <c:v>90000</c:v>
                </c:pt>
                <c:pt idx="9">
                  <c:v>110000</c:v>
                </c:pt>
                <c:pt idx="10">
                  <c:v>120000</c:v>
                </c:pt>
                <c:pt idx="11">
                  <c:v>130000</c:v>
                </c:pt>
                <c:pt idx="12">
                  <c:v>140000</c:v>
                </c:pt>
                <c:pt idx="13">
                  <c:v>160000</c:v>
                </c:pt>
                <c:pt idx="14">
                  <c:v>160000</c:v>
                </c:pt>
                <c:pt idx="15">
                  <c:v>170000</c:v>
                </c:pt>
                <c:pt idx="16">
                  <c:v>190000</c:v>
                </c:pt>
                <c:pt idx="17">
                  <c:v>210000</c:v>
                </c:pt>
                <c:pt idx="18">
                  <c:v>210000</c:v>
                </c:pt>
                <c:pt idx="19">
                  <c:v>220000</c:v>
                </c:pt>
                <c:pt idx="20">
                  <c:v>230000</c:v>
                </c:pt>
                <c:pt idx="21">
                  <c:v>260000</c:v>
                </c:pt>
                <c:pt idx="22">
                  <c:v>280000</c:v>
                </c:pt>
                <c:pt idx="23">
                  <c:v>290000</c:v>
                </c:pt>
                <c:pt idx="24">
                  <c:v>290000</c:v>
                </c:pt>
                <c:pt idx="25">
                  <c:v>290000</c:v>
                </c:pt>
                <c:pt idx="26">
                  <c:v>310000</c:v>
                </c:pt>
                <c:pt idx="27">
                  <c:v>340000</c:v>
                </c:pt>
                <c:pt idx="28">
                  <c:v>340000</c:v>
                </c:pt>
                <c:pt idx="29">
                  <c:v>340000</c:v>
                </c:pt>
                <c:pt idx="30">
                  <c:v>340000</c:v>
                </c:pt>
                <c:pt idx="31">
                  <c:v>350000</c:v>
                </c:pt>
                <c:pt idx="32">
                  <c:v>350000</c:v>
                </c:pt>
                <c:pt idx="33">
                  <c:v>380000</c:v>
                </c:pt>
                <c:pt idx="34">
                  <c:v>400000</c:v>
                </c:pt>
                <c:pt idx="35">
                  <c:v>410000</c:v>
                </c:pt>
                <c:pt idx="36">
                  <c:v>430000</c:v>
                </c:pt>
                <c:pt idx="37">
                  <c:v>440000</c:v>
                </c:pt>
                <c:pt idx="38">
                  <c:v>440000</c:v>
                </c:pt>
                <c:pt idx="39">
                  <c:v>450000</c:v>
                </c:pt>
                <c:pt idx="40">
                  <c:v>460000</c:v>
                </c:pt>
                <c:pt idx="41">
                  <c:v>520000</c:v>
                </c:pt>
                <c:pt idx="42">
                  <c:v>520000</c:v>
                </c:pt>
                <c:pt idx="43">
                  <c:v>550000</c:v>
                </c:pt>
                <c:pt idx="44">
                  <c:v>550000</c:v>
                </c:pt>
                <c:pt idx="45">
                  <c:v>560000</c:v>
                </c:pt>
                <c:pt idx="46">
                  <c:v>560000</c:v>
                </c:pt>
                <c:pt idx="47">
                  <c:v>580000</c:v>
                </c:pt>
                <c:pt idx="48">
                  <c:v>590000</c:v>
                </c:pt>
                <c:pt idx="49">
                  <c:v>610000</c:v>
                </c:pt>
                <c:pt idx="50">
                  <c:v>630000</c:v>
                </c:pt>
                <c:pt idx="51">
                  <c:v>630000</c:v>
                </c:pt>
                <c:pt idx="52">
                  <c:v>640000</c:v>
                </c:pt>
                <c:pt idx="53">
                  <c:v>660000</c:v>
                </c:pt>
                <c:pt idx="54">
                  <c:v>690000</c:v>
                </c:pt>
                <c:pt idx="55">
                  <c:v>700000</c:v>
                </c:pt>
                <c:pt idx="56">
                  <c:v>730000</c:v>
                </c:pt>
                <c:pt idx="57">
                  <c:v>750000</c:v>
                </c:pt>
                <c:pt idx="58">
                  <c:v>760000</c:v>
                </c:pt>
                <c:pt idx="59">
                  <c:v>810000</c:v>
                </c:pt>
                <c:pt idx="60">
                  <c:v>820000</c:v>
                </c:pt>
                <c:pt idx="61">
                  <c:v>830000</c:v>
                </c:pt>
                <c:pt idx="62">
                  <c:v>840000</c:v>
                </c:pt>
                <c:pt idx="63">
                  <c:v>850000</c:v>
                </c:pt>
                <c:pt idx="64">
                  <c:v>860000</c:v>
                </c:pt>
                <c:pt idx="65">
                  <c:v>890000</c:v>
                </c:pt>
                <c:pt idx="66">
                  <c:v>910000</c:v>
                </c:pt>
                <c:pt idx="67">
                  <c:v>910000</c:v>
                </c:pt>
                <c:pt idx="68">
                  <c:v>930000</c:v>
                </c:pt>
                <c:pt idx="69">
                  <c:v>940000</c:v>
                </c:pt>
                <c:pt idx="70">
                  <c:v>960000</c:v>
                </c:pt>
                <c:pt idx="71">
                  <c:v>960000</c:v>
                </c:pt>
                <c:pt idx="72">
                  <c:v>970000</c:v>
                </c:pt>
                <c:pt idx="73">
                  <c:v>1010000</c:v>
                </c:pt>
                <c:pt idx="74">
                  <c:v>1050000</c:v>
                </c:pt>
                <c:pt idx="75">
                  <c:v>1080000</c:v>
                </c:pt>
                <c:pt idx="76">
                  <c:v>1080000</c:v>
                </c:pt>
                <c:pt idx="77">
                  <c:v>1090000</c:v>
                </c:pt>
                <c:pt idx="78">
                  <c:v>1110000</c:v>
                </c:pt>
                <c:pt idx="79">
                  <c:v>1150000</c:v>
                </c:pt>
                <c:pt idx="80">
                  <c:v>1160000</c:v>
                </c:pt>
                <c:pt idx="81">
                  <c:v>1180000</c:v>
                </c:pt>
                <c:pt idx="82">
                  <c:v>1180000</c:v>
                </c:pt>
                <c:pt idx="83">
                  <c:v>1180000</c:v>
                </c:pt>
                <c:pt idx="84">
                  <c:v>1190000</c:v>
                </c:pt>
                <c:pt idx="85">
                  <c:v>1190000</c:v>
                </c:pt>
                <c:pt idx="86">
                  <c:v>1200000</c:v>
                </c:pt>
                <c:pt idx="87">
                  <c:v>1230000</c:v>
                </c:pt>
                <c:pt idx="88">
                  <c:v>1230000</c:v>
                </c:pt>
                <c:pt idx="89">
                  <c:v>1250000</c:v>
                </c:pt>
                <c:pt idx="90">
                  <c:v>1310000</c:v>
                </c:pt>
                <c:pt idx="91">
                  <c:v>1320000</c:v>
                </c:pt>
                <c:pt idx="92">
                  <c:v>1340000</c:v>
                </c:pt>
                <c:pt idx="93">
                  <c:v>1360000</c:v>
                </c:pt>
                <c:pt idx="94">
                  <c:v>1360000</c:v>
                </c:pt>
                <c:pt idx="95">
                  <c:v>1390000</c:v>
                </c:pt>
                <c:pt idx="96">
                  <c:v>1420000</c:v>
                </c:pt>
                <c:pt idx="97">
                  <c:v>1450000</c:v>
                </c:pt>
                <c:pt idx="98">
                  <c:v>1450000</c:v>
                </c:pt>
                <c:pt idx="99">
                  <c:v>1460000</c:v>
                </c:pt>
                <c:pt idx="100">
                  <c:v>1480000</c:v>
                </c:pt>
                <c:pt idx="101">
                  <c:v>1490000</c:v>
                </c:pt>
                <c:pt idx="102">
                  <c:v>1500000</c:v>
                </c:pt>
                <c:pt idx="103">
                  <c:v>1540000</c:v>
                </c:pt>
                <c:pt idx="104">
                  <c:v>1540000</c:v>
                </c:pt>
                <c:pt idx="105">
                  <c:v>1570000</c:v>
                </c:pt>
                <c:pt idx="106">
                  <c:v>1570000</c:v>
                </c:pt>
                <c:pt idx="107">
                  <c:v>1580000</c:v>
                </c:pt>
                <c:pt idx="108">
                  <c:v>1590000</c:v>
                </c:pt>
                <c:pt idx="109">
                  <c:v>1600000</c:v>
                </c:pt>
                <c:pt idx="110">
                  <c:v>1620000</c:v>
                </c:pt>
                <c:pt idx="111">
                  <c:v>1640000</c:v>
                </c:pt>
                <c:pt idx="112">
                  <c:v>1640000</c:v>
                </c:pt>
                <c:pt idx="113">
                  <c:v>1680000</c:v>
                </c:pt>
                <c:pt idx="114">
                  <c:v>1690000</c:v>
                </c:pt>
                <c:pt idx="115">
                  <c:v>1730000</c:v>
                </c:pt>
                <c:pt idx="116">
                  <c:v>1750000</c:v>
                </c:pt>
                <c:pt idx="117">
                  <c:v>1790000</c:v>
                </c:pt>
                <c:pt idx="118">
                  <c:v>1800000</c:v>
                </c:pt>
                <c:pt idx="119">
                  <c:v>1810000</c:v>
                </c:pt>
                <c:pt idx="120">
                  <c:v>1840000</c:v>
                </c:pt>
                <c:pt idx="121">
                  <c:v>1860000</c:v>
                </c:pt>
                <c:pt idx="122">
                  <c:v>1880000</c:v>
                </c:pt>
                <c:pt idx="123">
                  <c:v>1890000</c:v>
                </c:pt>
                <c:pt idx="124">
                  <c:v>1900000</c:v>
                </c:pt>
                <c:pt idx="125">
                  <c:v>1900000</c:v>
                </c:pt>
                <c:pt idx="126">
                  <c:v>1910000</c:v>
                </c:pt>
                <c:pt idx="127">
                  <c:v>1950000</c:v>
                </c:pt>
                <c:pt idx="128">
                  <c:v>1960000</c:v>
                </c:pt>
                <c:pt idx="129">
                  <c:v>1970000</c:v>
                </c:pt>
                <c:pt idx="130">
                  <c:v>1990000</c:v>
                </c:pt>
                <c:pt idx="131">
                  <c:v>2010000</c:v>
                </c:pt>
                <c:pt idx="132">
                  <c:v>2040000</c:v>
                </c:pt>
                <c:pt idx="133">
                  <c:v>2040000</c:v>
                </c:pt>
                <c:pt idx="134">
                  <c:v>2040000</c:v>
                </c:pt>
                <c:pt idx="135">
                  <c:v>2050000</c:v>
                </c:pt>
                <c:pt idx="136">
                  <c:v>2060000</c:v>
                </c:pt>
                <c:pt idx="137">
                  <c:v>2080000</c:v>
                </c:pt>
                <c:pt idx="138">
                  <c:v>2100000</c:v>
                </c:pt>
                <c:pt idx="139">
                  <c:v>2100000</c:v>
                </c:pt>
                <c:pt idx="140">
                  <c:v>2130000</c:v>
                </c:pt>
                <c:pt idx="141">
                  <c:v>2130000</c:v>
                </c:pt>
                <c:pt idx="142">
                  <c:v>2130000</c:v>
                </c:pt>
                <c:pt idx="143">
                  <c:v>2180000</c:v>
                </c:pt>
                <c:pt idx="144">
                  <c:v>2220000</c:v>
                </c:pt>
                <c:pt idx="145">
                  <c:v>2230000</c:v>
                </c:pt>
                <c:pt idx="146">
                  <c:v>2250000</c:v>
                </c:pt>
                <c:pt idx="147">
                  <c:v>2300000</c:v>
                </c:pt>
                <c:pt idx="148">
                  <c:v>2310000</c:v>
                </c:pt>
                <c:pt idx="149">
                  <c:v>2320000</c:v>
                </c:pt>
                <c:pt idx="150">
                  <c:v>2330000</c:v>
                </c:pt>
                <c:pt idx="151">
                  <c:v>2360000</c:v>
                </c:pt>
                <c:pt idx="152">
                  <c:v>2360000</c:v>
                </c:pt>
                <c:pt idx="153">
                  <c:v>2390000</c:v>
                </c:pt>
                <c:pt idx="154">
                  <c:v>2390000</c:v>
                </c:pt>
                <c:pt idx="155">
                  <c:v>2420000</c:v>
                </c:pt>
                <c:pt idx="156">
                  <c:v>2440000</c:v>
                </c:pt>
                <c:pt idx="157">
                  <c:v>2460000</c:v>
                </c:pt>
                <c:pt idx="158">
                  <c:v>2460000</c:v>
                </c:pt>
                <c:pt idx="159">
                  <c:v>2500000</c:v>
                </c:pt>
                <c:pt idx="160">
                  <c:v>2510000</c:v>
                </c:pt>
                <c:pt idx="161">
                  <c:v>2510000</c:v>
                </c:pt>
                <c:pt idx="162">
                  <c:v>2530000</c:v>
                </c:pt>
                <c:pt idx="163">
                  <c:v>2540000</c:v>
                </c:pt>
                <c:pt idx="164">
                  <c:v>2560000</c:v>
                </c:pt>
                <c:pt idx="165">
                  <c:v>2590000</c:v>
                </c:pt>
                <c:pt idx="166">
                  <c:v>2600000</c:v>
                </c:pt>
                <c:pt idx="167">
                  <c:v>2600000</c:v>
                </c:pt>
                <c:pt idx="168">
                  <c:v>2600000</c:v>
                </c:pt>
                <c:pt idx="169">
                  <c:v>2600000</c:v>
                </c:pt>
                <c:pt idx="170">
                  <c:v>2640000</c:v>
                </c:pt>
                <c:pt idx="171">
                  <c:v>2680000</c:v>
                </c:pt>
                <c:pt idx="172">
                  <c:v>2680000</c:v>
                </c:pt>
                <c:pt idx="173">
                  <c:v>2680000</c:v>
                </c:pt>
                <c:pt idx="174">
                  <c:v>2680000</c:v>
                </c:pt>
                <c:pt idx="175">
                  <c:v>2710000</c:v>
                </c:pt>
                <c:pt idx="176">
                  <c:v>2720000</c:v>
                </c:pt>
                <c:pt idx="177">
                  <c:v>2720000</c:v>
                </c:pt>
                <c:pt idx="178">
                  <c:v>2720000</c:v>
                </c:pt>
                <c:pt idx="179">
                  <c:v>2750000</c:v>
                </c:pt>
                <c:pt idx="180">
                  <c:v>2780000</c:v>
                </c:pt>
                <c:pt idx="181">
                  <c:v>2790000</c:v>
                </c:pt>
                <c:pt idx="182">
                  <c:v>2820000</c:v>
                </c:pt>
                <c:pt idx="183">
                  <c:v>2860000</c:v>
                </c:pt>
                <c:pt idx="184">
                  <c:v>2890000</c:v>
                </c:pt>
                <c:pt idx="185">
                  <c:v>2900000</c:v>
                </c:pt>
                <c:pt idx="186">
                  <c:v>2930000</c:v>
                </c:pt>
                <c:pt idx="187">
                  <c:v>2930000</c:v>
                </c:pt>
                <c:pt idx="188">
                  <c:v>2930000</c:v>
                </c:pt>
                <c:pt idx="189">
                  <c:v>2940000</c:v>
                </c:pt>
                <c:pt idx="190">
                  <c:v>2950000</c:v>
                </c:pt>
                <c:pt idx="191">
                  <c:v>2970000</c:v>
                </c:pt>
                <c:pt idx="192">
                  <c:v>2980000</c:v>
                </c:pt>
                <c:pt idx="193">
                  <c:v>3000000</c:v>
                </c:pt>
                <c:pt idx="194">
                  <c:v>3030000</c:v>
                </c:pt>
                <c:pt idx="195">
                  <c:v>3040000</c:v>
                </c:pt>
                <c:pt idx="196">
                  <c:v>3060000</c:v>
                </c:pt>
                <c:pt idx="197">
                  <c:v>3070000</c:v>
                </c:pt>
                <c:pt idx="198">
                  <c:v>3100000</c:v>
                </c:pt>
                <c:pt idx="199">
                  <c:v>3120000</c:v>
                </c:pt>
                <c:pt idx="200">
                  <c:v>3130000</c:v>
                </c:pt>
                <c:pt idx="201">
                  <c:v>3150000</c:v>
                </c:pt>
                <c:pt idx="202">
                  <c:v>3170000</c:v>
                </c:pt>
                <c:pt idx="203">
                  <c:v>3220000</c:v>
                </c:pt>
                <c:pt idx="204">
                  <c:v>3220000</c:v>
                </c:pt>
                <c:pt idx="205">
                  <c:v>3250000</c:v>
                </c:pt>
                <c:pt idx="206">
                  <c:v>3290000</c:v>
                </c:pt>
                <c:pt idx="207">
                  <c:v>3310000</c:v>
                </c:pt>
                <c:pt idx="208">
                  <c:v>3330000</c:v>
                </c:pt>
                <c:pt idx="209">
                  <c:v>3350000</c:v>
                </c:pt>
                <c:pt idx="210">
                  <c:v>3370000</c:v>
                </c:pt>
                <c:pt idx="211">
                  <c:v>3380000</c:v>
                </c:pt>
                <c:pt idx="212">
                  <c:v>3410000</c:v>
                </c:pt>
                <c:pt idx="213">
                  <c:v>3410000</c:v>
                </c:pt>
                <c:pt idx="214">
                  <c:v>3410000</c:v>
                </c:pt>
                <c:pt idx="215">
                  <c:v>3430000</c:v>
                </c:pt>
                <c:pt idx="216">
                  <c:v>3430000</c:v>
                </c:pt>
                <c:pt idx="217">
                  <c:v>3450000</c:v>
                </c:pt>
                <c:pt idx="218">
                  <c:v>3450000</c:v>
                </c:pt>
                <c:pt idx="219">
                  <c:v>3480000</c:v>
                </c:pt>
                <c:pt idx="220">
                  <c:v>3490000</c:v>
                </c:pt>
                <c:pt idx="221">
                  <c:v>3500000</c:v>
                </c:pt>
                <c:pt idx="222">
                  <c:v>3520000</c:v>
                </c:pt>
                <c:pt idx="223">
                  <c:v>3550000</c:v>
                </c:pt>
                <c:pt idx="224">
                  <c:v>3560000</c:v>
                </c:pt>
                <c:pt idx="225">
                  <c:v>3570000</c:v>
                </c:pt>
                <c:pt idx="226">
                  <c:v>3580000</c:v>
                </c:pt>
                <c:pt idx="227">
                  <c:v>3580000</c:v>
                </c:pt>
                <c:pt idx="228">
                  <c:v>3600000</c:v>
                </c:pt>
                <c:pt idx="229">
                  <c:v>3600000</c:v>
                </c:pt>
                <c:pt idx="230">
                  <c:v>3630000</c:v>
                </c:pt>
                <c:pt idx="231">
                  <c:v>3650000</c:v>
                </c:pt>
                <c:pt idx="232">
                  <c:v>3650000</c:v>
                </c:pt>
                <c:pt idx="233">
                  <c:v>3690000</c:v>
                </c:pt>
                <c:pt idx="234">
                  <c:v>3690000</c:v>
                </c:pt>
                <c:pt idx="235">
                  <c:v>3690000</c:v>
                </c:pt>
                <c:pt idx="236">
                  <c:v>3730000</c:v>
                </c:pt>
                <c:pt idx="237">
                  <c:v>3750000</c:v>
                </c:pt>
                <c:pt idx="238">
                  <c:v>3760000</c:v>
                </c:pt>
                <c:pt idx="239">
                  <c:v>3790000</c:v>
                </c:pt>
                <c:pt idx="240">
                  <c:v>3810000</c:v>
                </c:pt>
                <c:pt idx="241">
                  <c:v>3810000</c:v>
                </c:pt>
                <c:pt idx="242">
                  <c:v>3820000</c:v>
                </c:pt>
                <c:pt idx="243">
                  <c:v>3860000</c:v>
                </c:pt>
                <c:pt idx="244">
                  <c:v>3890000</c:v>
                </c:pt>
                <c:pt idx="245">
                  <c:v>3900000</c:v>
                </c:pt>
                <c:pt idx="246">
                  <c:v>3920000</c:v>
                </c:pt>
                <c:pt idx="247">
                  <c:v>3920000</c:v>
                </c:pt>
                <c:pt idx="248">
                  <c:v>3960000</c:v>
                </c:pt>
                <c:pt idx="249">
                  <c:v>3970000</c:v>
                </c:pt>
                <c:pt idx="250">
                  <c:v>3990000</c:v>
                </c:pt>
                <c:pt idx="251">
                  <c:v>4020000</c:v>
                </c:pt>
                <c:pt idx="252">
                  <c:v>4040000</c:v>
                </c:pt>
                <c:pt idx="253">
                  <c:v>4050000</c:v>
                </c:pt>
                <c:pt idx="254">
                  <c:v>4050000</c:v>
                </c:pt>
                <c:pt idx="255">
                  <c:v>4060000</c:v>
                </c:pt>
                <c:pt idx="256">
                  <c:v>4080000</c:v>
                </c:pt>
                <c:pt idx="257">
                  <c:v>4090000</c:v>
                </c:pt>
                <c:pt idx="258">
                  <c:v>4110000</c:v>
                </c:pt>
                <c:pt idx="259">
                  <c:v>4120000</c:v>
                </c:pt>
                <c:pt idx="260">
                  <c:v>4130000</c:v>
                </c:pt>
                <c:pt idx="261">
                  <c:v>4140000</c:v>
                </c:pt>
                <c:pt idx="262">
                  <c:v>4160000</c:v>
                </c:pt>
                <c:pt idx="263">
                  <c:v>4170000</c:v>
                </c:pt>
                <c:pt idx="264">
                  <c:v>4170000</c:v>
                </c:pt>
                <c:pt idx="265">
                  <c:v>4180000</c:v>
                </c:pt>
                <c:pt idx="266">
                  <c:v>4220000</c:v>
                </c:pt>
                <c:pt idx="267">
                  <c:v>4240000</c:v>
                </c:pt>
                <c:pt idx="268">
                  <c:v>4240000</c:v>
                </c:pt>
                <c:pt idx="269">
                  <c:v>4260000</c:v>
                </c:pt>
                <c:pt idx="270">
                  <c:v>4280000</c:v>
                </c:pt>
                <c:pt idx="271">
                  <c:v>4300000</c:v>
                </c:pt>
                <c:pt idx="272">
                  <c:v>4310000</c:v>
                </c:pt>
                <c:pt idx="273">
                  <c:v>4330000</c:v>
                </c:pt>
                <c:pt idx="274">
                  <c:v>4350000</c:v>
                </c:pt>
                <c:pt idx="275">
                  <c:v>4350000</c:v>
                </c:pt>
                <c:pt idx="276">
                  <c:v>4360000</c:v>
                </c:pt>
                <c:pt idx="277">
                  <c:v>4360000</c:v>
                </c:pt>
                <c:pt idx="278">
                  <c:v>4360000</c:v>
                </c:pt>
                <c:pt idx="279">
                  <c:v>4370000</c:v>
                </c:pt>
                <c:pt idx="280">
                  <c:v>4400000</c:v>
                </c:pt>
                <c:pt idx="281">
                  <c:v>4400000</c:v>
                </c:pt>
                <c:pt idx="282">
                  <c:v>4430000</c:v>
                </c:pt>
                <c:pt idx="283">
                  <c:v>4440000</c:v>
                </c:pt>
                <c:pt idx="284">
                  <c:v>4450000</c:v>
                </c:pt>
                <c:pt idx="285">
                  <c:v>4470000</c:v>
                </c:pt>
                <c:pt idx="286">
                  <c:v>4470000</c:v>
                </c:pt>
                <c:pt idx="287">
                  <c:v>4490000</c:v>
                </c:pt>
                <c:pt idx="288">
                  <c:v>4500000</c:v>
                </c:pt>
                <c:pt idx="289">
                  <c:v>4510000</c:v>
                </c:pt>
                <c:pt idx="290">
                  <c:v>4550000</c:v>
                </c:pt>
                <c:pt idx="291">
                  <c:v>4570000</c:v>
                </c:pt>
                <c:pt idx="292">
                  <c:v>4600000</c:v>
                </c:pt>
                <c:pt idx="293">
                  <c:v>4620000</c:v>
                </c:pt>
                <c:pt idx="294">
                  <c:v>4640000</c:v>
                </c:pt>
                <c:pt idx="295">
                  <c:v>4650000</c:v>
                </c:pt>
                <c:pt idx="296">
                  <c:v>4660000</c:v>
                </c:pt>
                <c:pt idx="297">
                  <c:v>4690000</c:v>
                </c:pt>
                <c:pt idx="298">
                  <c:v>4700000</c:v>
                </c:pt>
                <c:pt idx="299">
                  <c:v>4700000</c:v>
                </c:pt>
                <c:pt idx="300">
                  <c:v>4700000</c:v>
                </c:pt>
                <c:pt idx="301">
                  <c:v>4710000</c:v>
                </c:pt>
                <c:pt idx="302">
                  <c:v>4720000</c:v>
                </c:pt>
                <c:pt idx="303">
                  <c:v>4740000</c:v>
                </c:pt>
                <c:pt idx="304">
                  <c:v>4760000</c:v>
                </c:pt>
                <c:pt idx="305">
                  <c:v>4770000</c:v>
                </c:pt>
                <c:pt idx="306">
                  <c:v>4790000</c:v>
                </c:pt>
                <c:pt idx="307">
                  <c:v>4800000</c:v>
                </c:pt>
                <c:pt idx="308">
                  <c:v>4810000</c:v>
                </c:pt>
                <c:pt idx="309">
                  <c:v>4820000</c:v>
                </c:pt>
                <c:pt idx="310">
                  <c:v>4850000</c:v>
                </c:pt>
                <c:pt idx="311">
                  <c:v>4850000</c:v>
                </c:pt>
                <c:pt idx="312">
                  <c:v>4890000</c:v>
                </c:pt>
                <c:pt idx="313">
                  <c:v>4910000</c:v>
                </c:pt>
                <c:pt idx="314">
                  <c:v>4940000</c:v>
                </c:pt>
                <c:pt idx="315">
                  <c:v>4940000</c:v>
                </c:pt>
                <c:pt idx="316">
                  <c:v>4980000</c:v>
                </c:pt>
                <c:pt idx="317">
                  <c:v>5000000</c:v>
                </c:pt>
                <c:pt idx="318">
                  <c:v>5000000</c:v>
                </c:pt>
                <c:pt idx="319">
                  <c:v>5010000</c:v>
                </c:pt>
                <c:pt idx="320">
                  <c:v>5020000</c:v>
                </c:pt>
                <c:pt idx="321">
                  <c:v>5040000</c:v>
                </c:pt>
                <c:pt idx="322">
                  <c:v>5070000</c:v>
                </c:pt>
                <c:pt idx="323">
                  <c:v>5090000</c:v>
                </c:pt>
                <c:pt idx="324">
                  <c:v>5120000</c:v>
                </c:pt>
                <c:pt idx="325">
                  <c:v>5140000</c:v>
                </c:pt>
                <c:pt idx="326">
                  <c:v>5180000</c:v>
                </c:pt>
                <c:pt idx="327">
                  <c:v>5230000</c:v>
                </c:pt>
                <c:pt idx="328">
                  <c:v>5250000</c:v>
                </c:pt>
                <c:pt idx="329">
                  <c:v>5260000</c:v>
                </c:pt>
                <c:pt idx="330">
                  <c:v>5300000</c:v>
                </c:pt>
                <c:pt idx="331">
                  <c:v>5320000</c:v>
                </c:pt>
                <c:pt idx="332">
                  <c:v>5340000</c:v>
                </c:pt>
                <c:pt idx="333">
                  <c:v>5350000</c:v>
                </c:pt>
                <c:pt idx="334">
                  <c:v>5350000</c:v>
                </c:pt>
                <c:pt idx="335">
                  <c:v>5370000</c:v>
                </c:pt>
                <c:pt idx="336">
                  <c:v>5380000</c:v>
                </c:pt>
                <c:pt idx="337">
                  <c:v>5390000</c:v>
                </c:pt>
                <c:pt idx="338">
                  <c:v>5400000</c:v>
                </c:pt>
                <c:pt idx="339">
                  <c:v>5420000</c:v>
                </c:pt>
                <c:pt idx="340">
                  <c:v>5440000</c:v>
                </c:pt>
                <c:pt idx="341">
                  <c:v>5460000</c:v>
                </c:pt>
                <c:pt idx="342">
                  <c:v>5480000</c:v>
                </c:pt>
                <c:pt idx="343">
                  <c:v>5520000</c:v>
                </c:pt>
                <c:pt idx="344">
                  <c:v>5560000</c:v>
                </c:pt>
                <c:pt idx="345">
                  <c:v>5560000</c:v>
                </c:pt>
                <c:pt idx="346">
                  <c:v>5570000</c:v>
                </c:pt>
                <c:pt idx="347">
                  <c:v>5610000</c:v>
                </c:pt>
                <c:pt idx="348">
                  <c:v>5640000</c:v>
                </c:pt>
                <c:pt idx="349">
                  <c:v>5660000</c:v>
                </c:pt>
                <c:pt idx="350">
                  <c:v>5680000</c:v>
                </c:pt>
                <c:pt idx="351">
                  <c:v>5700000</c:v>
                </c:pt>
                <c:pt idx="352">
                  <c:v>5720000</c:v>
                </c:pt>
                <c:pt idx="353">
                  <c:v>5730000</c:v>
                </c:pt>
                <c:pt idx="354">
                  <c:v>5750000</c:v>
                </c:pt>
                <c:pt idx="355">
                  <c:v>5770000</c:v>
                </c:pt>
                <c:pt idx="356">
                  <c:v>5780000</c:v>
                </c:pt>
                <c:pt idx="357">
                  <c:v>5810000</c:v>
                </c:pt>
                <c:pt idx="358">
                  <c:v>5840000</c:v>
                </c:pt>
                <c:pt idx="359">
                  <c:v>5850000</c:v>
                </c:pt>
                <c:pt idx="360">
                  <c:v>5870000</c:v>
                </c:pt>
                <c:pt idx="361">
                  <c:v>5870000</c:v>
                </c:pt>
                <c:pt idx="362">
                  <c:v>5900000</c:v>
                </c:pt>
                <c:pt idx="363">
                  <c:v>5910000</c:v>
                </c:pt>
                <c:pt idx="364">
                  <c:v>5920000</c:v>
                </c:pt>
                <c:pt idx="365">
                  <c:v>5950000</c:v>
                </c:pt>
                <c:pt idx="366">
                  <c:v>5950000</c:v>
                </c:pt>
                <c:pt idx="367">
                  <c:v>5980000</c:v>
                </c:pt>
                <c:pt idx="368">
                  <c:v>5980000</c:v>
                </c:pt>
                <c:pt idx="369">
                  <c:v>5990000</c:v>
                </c:pt>
                <c:pt idx="370">
                  <c:v>5990000</c:v>
                </c:pt>
                <c:pt idx="371">
                  <c:v>5990000</c:v>
                </c:pt>
                <c:pt idx="372">
                  <c:v>5990000</c:v>
                </c:pt>
                <c:pt idx="373">
                  <c:v>6000000</c:v>
                </c:pt>
                <c:pt idx="374">
                  <c:v>6020000</c:v>
                </c:pt>
                <c:pt idx="375">
                  <c:v>6030000</c:v>
                </c:pt>
                <c:pt idx="376">
                  <c:v>6040000</c:v>
                </c:pt>
                <c:pt idx="377">
                  <c:v>6060000</c:v>
                </c:pt>
                <c:pt idx="378">
                  <c:v>6080000</c:v>
                </c:pt>
                <c:pt idx="379">
                  <c:v>6110000</c:v>
                </c:pt>
                <c:pt idx="380">
                  <c:v>6120000</c:v>
                </c:pt>
                <c:pt idx="381">
                  <c:v>6130000</c:v>
                </c:pt>
                <c:pt idx="382">
                  <c:v>6140000</c:v>
                </c:pt>
                <c:pt idx="383">
                  <c:v>6140000</c:v>
                </c:pt>
                <c:pt idx="384">
                  <c:v>6170000</c:v>
                </c:pt>
                <c:pt idx="385">
                  <c:v>6180000</c:v>
                </c:pt>
                <c:pt idx="386">
                  <c:v>6190000</c:v>
                </c:pt>
                <c:pt idx="387">
                  <c:v>6210000</c:v>
                </c:pt>
                <c:pt idx="388">
                  <c:v>6220000</c:v>
                </c:pt>
                <c:pt idx="389">
                  <c:v>6220000</c:v>
                </c:pt>
                <c:pt idx="390">
                  <c:v>6230000</c:v>
                </c:pt>
                <c:pt idx="391">
                  <c:v>6250000</c:v>
                </c:pt>
                <c:pt idx="392">
                  <c:v>6260000</c:v>
                </c:pt>
                <c:pt idx="393">
                  <c:v>6270000</c:v>
                </c:pt>
                <c:pt idx="394">
                  <c:v>6270000</c:v>
                </c:pt>
                <c:pt idx="395">
                  <c:v>6300000</c:v>
                </c:pt>
                <c:pt idx="396">
                  <c:v>6300000</c:v>
                </c:pt>
                <c:pt idx="397">
                  <c:v>6310000</c:v>
                </c:pt>
                <c:pt idx="398">
                  <c:v>6310000</c:v>
                </c:pt>
                <c:pt idx="399">
                  <c:v>6320000</c:v>
                </c:pt>
                <c:pt idx="400">
                  <c:v>6350000</c:v>
                </c:pt>
                <c:pt idx="401">
                  <c:v>6350000</c:v>
                </c:pt>
                <c:pt idx="402">
                  <c:v>6350000</c:v>
                </c:pt>
                <c:pt idx="403">
                  <c:v>6380000</c:v>
                </c:pt>
                <c:pt idx="404">
                  <c:v>6400000</c:v>
                </c:pt>
                <c:pt idx="405">
                  <c:v>6410000</c:v>
                </c:pt>
                <c:pt idx="406">
                  <c:v>6450000</c:v>
                </c:pt>
                <c:pt idx="407">
                  <c:v>6470000</c:v>
                </c:pt>
                <c:pt idx="408">
                  <c:v>6470000</c:v>
                </c:pt>
                <c:pt idx="409">
                  <c:v>6480000</c:v>
                </c:pt>
                <c:pt idx="410">
                  <c:v>6520000</c:v>
                </c:pt>
                <c:pt idx="411">
                  <c:v>6530000</c:v>
                </c:pt>
                <c:pt idx="412">
                  <c:v>6540000</c:v>
                </c:pt>
                <c:pt idx="413">
                  <c:v>6560000</c:v>
                </c:pt>
                <c:pt idx="414">
                  <c:v>6600000</c:v>
                </c:pt>
                <c:pt idx="415">
                  <c:v>6610000</c:v>
                </c:pt>
                <c:pt idx="416">
                  <c:v>6610000</c:v>
                </c:pt>
                <c:pt idx="417">
                  <c:v>6610000</c:v>
                </c:pt>
                <c:pt idx="418">
                  <c:v>6650000</c:v>
                </c:pt>
                <c:pt idx="419">
                  <c:v>6670000</c:v>
                </c:pt>
                <c:pt idx="420">
                  <c:v>6710000</c:v>
                </c:pt>
                <c:pt idx="421">
                  <c:v>6720000</c:v>
                </c:pt>
                <c:pt idx="422">
                  <c:v>6750000</c:v>
                </c:pt>
                <c:pt idx="423">
                  <c:v>6750000</c:v>
                </c:pt>
                <c:pt idx="424">
                  <c:v>6760000</c:v>
                </c:pt>
                <c:pt idx="425">
                  <c:v>6780000</c:v>
                </c:pt>
                <c:pt idx="426">
                  <c:v>6810000</c:v>
                </c:pt>
                <c:pt idx="427">
                  <c:v>6820000</c:v>
                </c:pt>
                <c:pt idx="428">
                  <c:v>6820000</c:v>
                </c:pt>
                <c:pt idx="429">
                  <c:v>6830000</c:v>
                </c:pt>
                <c:pt idx="430">
                  <c:v>6860000</c:v>
                </c:pt>
                <c:pt idx="431">
                  <c:v>6890000</c:v>
                </c:pt>
                <c:pt idx="432">
                  <c:v>6900000</c:v>
                </c:pt>
                <c:pt idx="433">
                  <c:v>6900000</c:v>
                </c:pt>
                <c:pt idx="434">
                  <c:v>6910000</c:v>
                </c:pt>
                <c:pt idx="435">
                  <c:v>6910000</c:v>
                </c:pt>
                <c:pt idx="436">
                  <c:v>6920000</c:v>
                </c:pt>
                <c:pt idx="437">
                  <c:v>6940000</c:v>
                </c:pt>
                <c:pt idx="438">
                  <c:v>6940000</c:v>
                </c:pt>
                <c:pt idx="439">
                  <c:v>6940000</c:v>
                </c:pt>
                <c:pt idx="440">
                  <c:v>6980000</c:v>
                </c:pt>
                <c:pt idx="441">
                  <c:v>7010000</c:v>
                </c:pt>
                <c:pt idx="442">
                  <c:v>7020000</c:v>
                </c:pt>
                <c:pt idx="443">
                  <c:v>7020000</c:v>
                </c:pt>
                <c:pt idx="444">
                  <c:v>7030000</c:v>
                </c:pt>
                <c:pt idx="445">
                  <c:v>7040000</c:v>
                </c:pt>
                <c:pt idx="446">
                  <c:v>7080000</c:v>
                </c:pt>
                <c:pt idx="447">
                  <c:v>7080000</c:v>
                </c:pt>
                <c:pt idx="448">
                  <c:v>7100000</c:v>
                </c:pt>
                <c:pt idx="449">
                  <c:v>7120000</c:v>
                </c:pt>
                <c:pt idx="450">
                  <c:v>7140000</c:v>
                </c:pt>
                <c:pt idx="451">
                  <c:v>7150000</c:v>
                </c:pt>
                <c:pt idx="452">
                  <c:v>7180000</c:v>
                </c:pt>
                <c:pt idx="453">
                  <c:v>7190000</c:v>
                </c:pt>
                <c:pt idx="454">
                  <c:v>7190000</c:v>
                </c:pt>
                <c:pt idx="455">
                  <c:v>7200000</c:v>
                </c:pt>
                <c:pt idx="456">
                  <c:v>7230000</c:v>
                </c:pt>
                <c:pt idx="457">
                  <c:v>7240000</c:v>
                </c:pt>
                <c:pt idx="458">
                  <c:v>7240000</c:v>
                </c:pt>
                <c:pt idx="459">
                  <c:v>7240000</c:v>
                </c:pt>
                <c:pt idx="460">
                  <c:v>7260000</c:v>
                </c:pt>
                <c:pt idx="461">
                  <c:v>7270000</c:v>
                </c:pt>
                <c:pt idx="462">
                  <c:v>7310000</c:v>
                </c:pt>
                <c:pt idx="463">
                  <c:v>7340000</c:v>
                </c:pt>
                <c:pt idx="464">
                  <c:v>7360000</c:v>
                </c:pt>
                <c:pt idx="465">
                  <c:v>7360000</c:v>
                </c:pt>
                <c:pt idx="466">
                  <c:v>7390000</c:v>
                </c:pt>
                <c:pt idx="467">
                  <c:v>7400000</c:v>
                </c:pt>
                <c:pt idx="468">
                  <c:v>7410000</c:v>
                </c:pt>
                <c:pt idx="469">
                  <c:v>7420000</c:v>
                </c:pt>
                <c:pt idx="470">
                  <c:v>7440000</c:v>
                </c:pt>
                <c:pt idx="471">
                  <c:v>7450000</c:v>
                </c:pt>
                <c:pt idx="472">
                  <c:v>7470000</c:v>
                </c:pt>
                <c:pt idx="473">
                  <c:v>7500000</c:v>
                </c:pt>
                <c:pt idx="474">
                  <c:v>7510000</c:v>
                </c:pt>
                <c:pt idx="475">
                  <c:v>7570000</c:v>
                </c:pt>
                <c:pt idx="476">
                  <c:v>7580000</c:v>
                </c:pt>
                <c:pt idx="477">
                  <c:v>7620000</c:v>
                </c:pt>
                <c:pt idx="478">
                  <c:v>7630000</c:v>
                </c:pt>
                <c:pt idx="479">
                  <c:v>7650000</c:v>
                </c:pt>
                <c:pt idx="480">
                  <c:v>7660000</c:v>
                </c:pt>
                <c:pt idx="481">
                  <c:v>7670000</c:v>
                </c:pt>
                <c:pt idx="482">
                  <c:v>7680000</c:v>
                </c:pt>
                <c:pt idx="483">
                  <c:v>7680000</c:v>
                </c:pt>
                <c:pt idx="484">
                  <c:v>7690000</c:v>
                </c:pt>
                <c:pt idx="485">
                  <c:v>7710000</c:v>
                </c:pt>
                <c:pt idx="486">
                  <c:v>7740000</c:v>
                </c:pt>
                <c:pt idx="487">
                  <c:v>7750000</c:v>
                </c:pt>
                <c:pt idx="488">
                  <c:v>7780000</c:v>
                </c:pt>
                <c:pt idx="489">
                  <c:v>7810000</c:v>
                </c:pt>
                <c:pt idx="490">
                  <c:v>7820000</c:v>
                </c:pt>
                <c:pt idx="491">
                  <c:v>7830000</c:v>
                </c:pt>
                <c:pt idx="492">
                  <c:v>7850000</c:v>
                </c:pt>
                <c:pt idx="493">
                  <c:v>7850000</c:v>
                </c:pt>
                <c:pt idx="494">
                  <c:v>7860000</c:v>
                </c:pt>
                <c:pt idx="495">
                  <c:v>7870000</c:v>
                </c:pt>
                <c:pt idx="496">
                  <c:v>7870000</c:v>
                </c:pt>
                <c:pt idx="497">
                  <c:v>7880000</c:v>
                </c:pt>
                <c:pt idx="498">
                  <c:v>7880000</c:v>
                </c:pt>
                <c:pt idx="499">
                  <c:v>7900000</c:v>
                </c:pt>
                <c:pt idx="500">
                  <c:v>7900000</c:v>
                </c:pt>
                <c:pt idx="501">
                  <c:v>7900000</c:v>
                </c:pt>
                <c:pt idx="502">
                  <c:v>7920000</c:v>
                </c:pt>
                <c:pt idx="503">
                  <c:v>7920000</c:v>
                </c:pt>
                <c:pt idx="504">
                  <c:v>7930000</c:v>
                </c:pt>
                <c:pt idx="505">
                  <c:v>7940000</c:v>
                </c:pt>
                <c:pt idx="506">
                  <c:v>7970000</c:v>
                </c:pt>
                <c:pt idx="507">
                  <c:v>8000000</c:v>
                </c:pt>
                <c:pt idx="508">
                  <c:v>8000000</c:v>
                </c:pt>
                <c:pt idx="509">
                  <c:v>8020000</c:v>
                </c:pt>
                <c:pt idx="510">
                  <c:v>8020000</c:v>
                </c:pt>
                <c:pt idx="511">
                  <c:v>8040000</c:v>
                </c:pt>
                <c:pt idx="512">
                  <c:v>8050000</c:v>
                </c:pt>
                <c:pt idx="513">
                  <c:v>8060000</c:v>
                </c:pt>
                <c:pt idx="514">
                  <c:v>8090000</c:v>
                </c:pt>
                <c:pt idx="515">
                  <c:v>8090000</c:v>
                </c:pt>
                <c:pt idx="516">
                  <c:v>8100000</c:v>
                </c:pt>
                <c:pt idx="517">
                  <c:v>8120000</c:v>
                </c:pt>
                <c:pt idx="518">
                  <c:v>8130000</c:v>
                </c:pt>
                <c:pt idx="519">
                  <c:v>8160000</c:v>
                </c:pt>
                <c:pt idx="520">
                  <c:v>8170000</c:v>
                </c:pt>
                <c:pt idx="521">
                  <c:v>8180000</c:v>
                </c:pt>
                <c:pt idx="522">
                  <c:v>8190000</c:v>
                </c:pt>
                <c:pt idx="523">
                  <c:v>8200000</c:v>
                </c:pt>
                <c:pt idx="524">
                  <c:v>8200000</c:v>
                </c:pt>
                <c:pt idx="525">
                  <c:v>8230000</c:v>
                </c:pt>
                <c:pt idx="526">
                  <c:v>8250000</c:v>
                </c:pt>
                <c:pt idx="527">
                  <c:v>8270000</c:v>
                </c:pt>
                <c:pt idx="528">
                  <c:v>8280000</c:v>
                </c:pt>
                <c:pt idx="529">
                  <c:v>8280000</c:v>
                </c:pt>
                <c:pt idx="530">
                  <c:v>8330000</c:v>
                </c:pt>
                <c:pt idx="531">
                  <c:v>8350000</c:v>
                </c:pt>
                <c:pt idx="532">
                  <c:v>8390000</c:v>
                </c:pt>
                <c:pt idx="533">
                  <c:v>8390000</c:v>
                </c:pt>
                <c:pt idx="534">
                  <c:v>8390000</c:v>
                </c:pt>
                <c:pt idx="535">
                  <c:v>8410000</c:v>
                </c:pt>
                <c:pt idx="536">
                  <c:v>8430000</c:v>
                </c:pt>
                <c:pt idx="537">
                  <c:v>8450000</c:v>
                </c:pt>
                <c:pt idx="538">
                  <c:v>8460000</c:v>
                </c:pt>
                <c:pt idx="539">
                  <c:v>8470000</c:v>
                </c:pt>
                <c:pt idx="540">
                  <c:v>8470000</c:v>
                </c:pt>
                <c:pt idx="541">
                  <c:v>8480000</c:v>
                </c:pt>
                <c:pt idx="542">
                  <c:v>8500000</c:v>
                </c:pt>
                <c:pt idx="543">
                  <c:v>8520000</c:v>
                </c:pt>
                <c:pt idx="544">
                  <c:v>8530000</c:v>
                </c:pt>
                <c:pt idx="545">
                  <c:v>8540000</c:v>
                </c:pt>
                <c:pt idx="546">
                  <c:v>8550000</c:v>
                </c:pt>
                <c:pt idx="547">
                  <c:v>8580000</c:v>
                </c:pt>
                <c:pt idx="548">
                  <c:v>8590000</c:v>
                </c:pt>
                <c:pt idx="549">
                  <c:v>8600000</c:v>
                </c:pt>
                <c:pt idx="550">
                  <c:v>8600000</c:v>
                </c:pt>
                <c:pt idx="551">
                  <c:v>8620000</c:v>
                </c:pt>
                <c:pt idx="552">
                  <c:v>8660000</c:v>
                </c:pt>
                <c:pt idx="553">
                  <c:v>8690000</c:v>
                </c:pt>
                <c:pt idx="554">
                  <c:v>8710000</c:v>
                </c:pt>
                <c:pt idx="555">
                  <c:v>8730000</c:v>
                </c:pt>
                <c:pt idx="556">
                  <c:v>8730000</c:v>
                </c:pt>
                <c:pt idx="557">
                  <c:v>8730000</c:v>
                </c:pt>
                <c:pt idx="558">
                  <c:v>8750000</c:v>
                </c:pt>
                <c:pt idx="559">
                  <c:v>8750000</c:v>
                </c:pt>
                <c:pt idx="560">
                  <c:v>8750000</c:v>
                </c:pt>
                <c:pt idx="561">
                  <c:v>8750000</c:v>
                </c:pt>
                <c:pt idx="562">
                  <c:v>8800000</c:v>
                </c:pt>
                <c:pt idx="563">
                  <c:v>8810000</c:v>
                </c:pt>
                <c:pt idx="564">
                  <c:v>8830000</c:v>
                </c:pt>
                <c:pt idx="565">
                  <c:v>8850000</c:v>
                </c:pt>
                <c:pt idx="566">
                  <c:v>8860000</c:v>
                </c:pt>
                <c:pt idx="567">
                  <c:v>8860000</c:v>
                </c:pt>
                <c:pt idx="568">
                  <c:v>8860000</c:v>
                </c:pt>
                <c:pt idx="569">
                  <c:v>8860000</c:v>
                </c:pt>
                <c:pt idx="570">
                  <c:v>8900000</c:v>
                </c:pt>
                <c:pt idx="571">
                  <c:v>8900000</c:v>
                </c:pt>
                <c:pt idx="572">
                  <c:v>8910000</c:v>
                </c:pt>
                <c:pt idx="573">
                  <c:v>8930000</c:v>
                </c:pt>
                <c:pt idx="574">
                  <c:v>8940000</c:v>
                </c:pt>
                <c:pt idx="575">
                  <c:v>8970000</c:v>
                </c:pt>
                <c:pt idx="576">
                  <c:v>9000000</c:v>
                </c:pt>
                <c:pt idx="577">
                  <c:v>9010000</c:v>
                </c:pt>
                <c:pt idx="578">
                  <c:v>9040000</c:v>
                </c:pt>
                <c:pt idx="579">
                  <c:v>9070000</c:v>
                </c:pt>
                <c:pt idx="580">
                  <c:v>9070000</c:v>
                </c:pt>
                <c:pt idx="581">
                  <c:v>9090000</c:v>
                </c:pt>
                <c:pt idx="582">
                  <c:v>9130000</c:v>
                </c:pt>
                <c:pt idx="583">
                  <c:v>9140000</c:v>
                </c:pt>
                <c:pt idx="584">
                  <c:v>9160000</c:v>
                </c:pt>
                <c:pt idx="585">
                  <c:v>9180000</c:v>
                </c:pt>
                <c:pt idx="586">
                  <c:v>9210000</c:v>
                </c:pt>
                <c:pt idx="587">
                  <c:v>9220000</c:v>
                </c:pt>
                <c:pt idx="588">
                  <c:v>9220000</c:v>
                </c:pt>
                <c:pt idx="589">
                  <c:v>9220000</c:v>
                </c:pt>
                <c:pt idx="590">
                  <c:v>9240000</c:v>
                </c:pt>
                <c:pt idx="591">
                  <c:v>9290000</c:v>
                </c:pt>
                <c:pt idx="592">
                  <c:v>9290000</c:v>
                </c:pt>
                <c:pt idx="593">
                  <c:v>9320000</c:v>
                </c:pt>
                <c:pt idx="594">
                  <c:v>9350000</c:v>
                </c:pt>
                <c:pt idx="595">
                  <c:v>9350000</c:v>
                </c:pt>
                <c:pt idx="596">
                  <c:v>9380000</c:v>
                </c:pt>
                <c:pt idx="597">
                  <c:v>9390000</c:v>
                </c:pt>
                <c:pt idx="598">
                  <c:v>9400000</c:v>
                </c:pt>
                <c:pt idx="599">
                  <c:v>9400000</c:v>
                </c:pt>
                <c:pt idx="600">
                  <c:v>9420000</c:v>
                </c:pt>
                <c:pt idx="601">
                  <c:v>9440000</c:v>
                </c:pt>
                <c:pt idx="602">
                  <c:v>9440000</c:v>
                </c:pt>
                <c:pt idx="603">
                  <c:v>9460000</c:v>
                </c:pt>
                <c:pt idx="604">
                  <c:v>9460000</c:v>
                </c:pt>
                <c:pt idx="605">
                  <c:v>9470000</c:v>
                </c:pt>
                <c:pt idx="606">
                  <c:v>9470000</c:v>
                </c:pt>
                <c:pt idx="607">
                  <c:v>9490000</c:v>
                </c:pt>
                <c:pt idx="608">
                  <c:v>9510000</c:v>
                </c:pt>
                <c:pt idx="609">
                  <c:v>9520000</c:v>
                </c:pt>
                <c:pt idx="610">
                  <c:v>9520000</c:v>
                </c:pt>
                <c:pt idx="611">
                  <c:v>9520000</c:v>
                </c:pt>
                <c:pt idx="612">
                  <c:v>9520000</c:v>
                </c:pt>
                <c:pt idx="613">
                  <c:v>9530000</c:v>
                </c:pt>
                <c:pt idx="614">
                  <c:v>9540000</c:v>
                </c:pt>
                <c:pt idx="615">
                  <c:v>9560000</c:v>
                </c:pt>
                <c:pt idx="616">
                  <c:v>9580000</c:v>
                </c:pt>
                <c:pt idx="617">
                  <c:v>9590000</c:v>
                </c:pt>
                <c:pt idx="618">
                  <c:v>9610000</c:v>
                </c:pt>
                <c:pt idx="619">
                  <c:v>9630000</c:v>
                </c:pt>
                <c:pt idx="620">
                  <c:v>9640000</c:v>
                </c:pt>
                <c:pt idx="621">
                  <c:v>9670000</c:v>
                </c:pt>
                <c:pt idx="622">
                  <c:v>9680000</c:v>
                </c:pt>
                <c:pt idx="623">
                  <c:v>9710000</c:v>
                </c:pt>
                <c:pt idx="624">
                  <c:v>9740000</c:v>
                </c:pt>
                <c:pt idx="625">
                  <c:v>9740000</c:v>
                </c:pt>
                <c:pt idx="626">
                  <c:v>9750000</c:v>
                </c:pt>
                <c:pt idx="627">
                  <c:v>9750000</c:v>
                </c:pt>
                <c:pt idx="628">
                  <c:v>9780000</c:v>
                </c:pt>
                <c:pt idx="629">
                  <c:v>9800000</c:v>
                </c:pt>
                <c:pt idx="630">
                  <c:v>9800000</c:v>
                </c:pt>
                <c:pt idx="631">
                  <c:v>9810000</c:v>
                </c:pt>
                <c:pt idx="632">
                  <c:v>9820000</c:v>
                </c:pt>
                <c:pt idx="633">
                  <c:v>9850000</c:v>
                </c:pt>
                <c:pt idx="634">
                  <c:v>9880000</c:v>
                </c:pt>
                <c:pt idx="635">
                  <c:v>9910000</c:v>
                </c:pt>
                <c:pt idx="636">
                  <c:v>9920000</c:v>
                </c:pt>
                <c:pt idx="637">
                  <c:v>9930000</c:v>
                </c:pt>
                <c:pt idx="638">
                  <c:v>9940000</c:v>
                </c:pt>
                <c:pt idx="639">
                  <c:v>9960000</c:v>
                </c:pt>
                <c:pt idx="640">
                  <c:v>9990000</c:v>
                </c:pt>
                <c:pt idx="641">
                  <c:v>10020000</c:v>
                </c:pt>
                <c:pt idx="642">
                  <c:v>10030000</c:v>
                </c:pt>
                <c:pt idx="643">
                  <c:v>10030000</c:v>
                </c:pt>
                <c:pt idx="644">
                  <c:v>10030000</c:v>
                </c:pt>
                <c:pt idx="645">
                  <c:v>10040000</c:v>
                </c:pt>
                <c:pt idx="646">
                  <c:v>10080000</c:v>
                </c:pt>
                <c:pt idx="647">
                  <c:v>10100000</c:v>
                </c:pt>
                <c:pt idx="648">
                  <c:v>10110000</c:v>
                </c:pt>
                <c:pt idx="649">
                  <c:v>10130000</c:v>
                </c:pt>
                <c:pt idx="650">
                  <c:v>10150000</c:v>
                </c:pt>
                <c:pt idx="651">
                  <c:v>10160000</c:v>
                </c:pt>
                <c:pt idx="652">
                  <c:v>10170000</c:v>
                </c:pt>
                <c:pt idx="653">
                  <c:v>10170000</c:v>
                </c:pt>
                <c:pt idx="654">
                  <c:v>10170000</c:v>
                </c:pt>
                <c:pt idx="655">
                  <c:v>10180000</c:v>
                </c:pt>
                <c:pt idx="656">
                  <c:v>10180000</c:v>
                </c:pt>
                <c:pt idx="657">
                  <c:v>10200000</c:v>
                </c:pt>
                <c:pt idx="658">
                  <c:v>10210000</c:v>
                </c:pt>
                <c:pt idx="659">
                  <c:v>10230000</c:v>
                </c:pt>
                <c:pt idx="660">
                  <c:v>10250000</c:v>
                </c:pt>
                <c:pt idx="661">
                  <c:v>10250000</c:v>
                </c:pt>
                <c:pt idx="662">
                  <c:v>10270000</c:v>
                </c:pt>
                <c:pt idx="663">
                  <c:v>10280000</c:v>
                </c:pt>
                <c:pt idx="664">
                  <c:v>10290000</c:v>
                </c:pt>
                <c:pt idx="665">
                  <c:v>10310000</c:v>
                </c:pt>
                <c:pt idx="666">
                  <c:v>10330000</c:v>
                </c:pt>
                <c:pt idx="667">
                  <c:v>10350000</c:v>
                </c:pt>
                <c:pt idx="668">
                  <c:v>10350000</c:v>
                </c:pt>
                <c:pt idx="669">
                  <c:v>10370000</c:v>
                </c:pt>
                <c:pt idx="670">
                  <c:v>10370000</c:v>
                </c:pt>
                <c:pt idx="671">
                  <c:v>10390000</c:v>
                </c:pt>
                <c:pt idx="672">
                  <c:v>10410000</c:v>
                </c:pt>
                <c:pt idx="673">
                  <c:v>10430000</c:v>
                </c:pt>
                <c:pt idx="674">
                  <c:v>10460000</c:v>
                </c:pt>
                <c:pt idx="675">
                  <c:v>10480000</c:v>
                </c:pt>
                <c:pt idx="676">
                  <c:v>10480000</c:v>
                </c:pt>
                <c:pt idx="677">
                  <c:v>10490000</c:v>
                </c:pt>
                <c:pt idx="678">
                  <c:v>10500000</c:v>
                </c:pt>
                <c:pt idx="679">
                  <c:v>10530000</c:v>
                </c:pt>
                <c:pt idx="680">
                  <c:v>10530000</c:v>
                </c:pt>
                <c:pt idx="681">
                  <c:v>10540000</c:v>
                </c:pt>
                <c:pt idx="682">
                  <c:v>10540000</c:v>
                </c:pt>
                <c:pt idx="683">
                  <c:v>10550000</c:v>
                </c:pt>
                <c:pt idx="684">
                  <c:v>10550000</c:v>
                </c:pt>
                <c:pt idx="685">
                  <c:v>10570000</c:v>
                </c:pt>
                <c:pt idx="686">
                  <c:v>10570000</c:v>
                </c:pt>
                <c:pt idx="687">
                  <c:v>10580000</c:v>
                </c:pt>
                <c:pt idx="688">
                  <c:v>10580000</c:v>
                </c:pt>
                <c:pt idx="689">
                  <c:v>10590000</c:v>
                </c:pt>
                <c:pt idx="690">
                  <c:v>10600000</c:v>
                </c:pt>
                <c:pt idx="691">
                  <c:v>10620000</c:v>
                </c:pt>
                <c:pt idx="692">
                  <c:v>10640000</c:v>
                </c:pt>
                <c:pt idx="693">
                  <c:v>10650000</c:v>
                </c:pt>
                <c:pt idx="694">
                  <c:v>10650000</c:v>
                </c:pt>
                <c:pt idx="695">
                  <c:v>10670000</c:v>
                </c:pt>
                <c:pt idx="696">
                  <c:v>10670000</c:v>
                </c:pt>
                <c:pt idx="697">
                  <c:v>10670000</c:v>
                </c:pt>
                <c:pt idx="698">
                  <c:v>10670000</c:v>
                </c:pt>
                <c:pt idx="699">
                  <c:v>10670000</c:v>
                </c:pt>
                <c:pt idx="700">
                  <c:v>10680000</c:v>
                </c:pt>
                <c:pt idx="701">
                  <c:v>10680000</c:v>
                </c:pt>
                <c:pt idx="702">
                  <c:v>10680000</c:v>
                </c:pt>
                <c:pt idx="703">
                  <c:v>10690000</c:v>
                </c:pt>
                <c:pt idx="704">
                  <c:v>10710000</c:v>
                </c:pt>
                <c:pt idx="705">
                  <c:v>10730000</c:v>
                </c:pt>
                <c:pt idx="706">
                  <c:v>10760000</c:v>
                </c:pt>
                <c:pt idx="707">
                  <c:v>10790000</c:v>
                </c:pt>
                <c:pt idx="708">
                  <c:v>10810000</c:v>
                </c:pt>
                <c:pt idx="709">
                  <c:v>10810000</c:v>
                </c:pt>
                <c:pt idx="710">
                  <c:v>10830000</c:v>
                </c:pt>
                <c:pt idx="711">
                  <c:v>10860000</c:v>
                </c:pt>
                <c:pt idx="712">
                  <c:v>10860000</c:v>
                </c:pt>
                <c:pt idx="713">
                  <c:v>10870000</c:v>
                </c:pt>
                <c:pt idx="714">
                  <c:v>10890000</c:v>
                </c:pt>
                <c:pt idx="715">
                  <c:v>10940000</c:v>
                </c:pt>
                <c:pt idx="716">
                  <c:v>10950000</c:v>
                </c:pt>
                <c:pt idx="717">
                  <c:v>10960000</c:v>
                </c:pt>
                <c:pt idx="718">
                  <c:v>10970000</c:v>
                </c:pt>
                <c:pt idx="719">
                  <c:v>10980000</c:v>
                </c:pt>
                <c:pt idx="720">
                  <c:v>11010000</c:v>
                </c:pt>
                <c:pt idx="721">
                  <c:v>11030000</c:v>
                </c:pt>
                <c:pt idx="722">
                  <c:v>11030000</c:v>
                </c:pt>
                <c:pt idx="723">
                  <c:v>11060000</c:v>
                </c:pt>
                <c:pt idx="724">
                  <c:v>11060000</c:v>
                </c:pt>
                <c:pt idx="725">
                  <c:v>11070000</c:v>
                </c:pt>
                <c:pt idx="726">
                  <c:v>11110000</c:v>
                </c:pt>
                <c:pt idx="727">
                  <c:v>11120000</c:v>
                </c:pt>
                <c:pt idx="728">
                  <c:v>11140000</c:v>
                </c:pt>
                <c:pt idx="729">
                  <c:v>11160000</c:v>
                </c:pt>
                <c:pt idx="730">
                  <c:v>11180000</c:v>
                </c:pt>
                <c:pt idx="731">
                  <c:v>11180000</c:v>
                </c:pt>
                <c:pt idx="732">
                  <c:v>11210000</c:v>
                </c:pt>
                <c:pt idx="733">
                  <c:v>11230000</c:v>
                </c:pt>
                <c:pt idx="734">
                  <c:v>11240000</c:v>
                </c:pt>
                <c:pt idx="735">
                  <c:v>11270000</c:v>
                </c:pt>
                <c:pt idx="736">
                  <c:v>11280000</c:v>
                </c:pt>
                <c:pt idx="737">
                  <c:v>11300000</c:v>
                </c:pt>
                <c:pt idx="738">
                  <c:v>11300000</c:v>
                </c:pt>
                <c:pt idx="739">
                  <c:v>11310000</c:v>
                </c:pt>
                <c:pt idx="740">
                  <c:v>11320000</c:v>
                </c:pt>
                <c:pt idx="741">
                  <c:v>11330000</c:v>
                </c:pt>
                <c:pt idx="742">
                  <c:v>11340000</c:v>
                </c:pt>
                <c:pt idx="743">
                  <c:v>11350000</c:v>
                </c:pt>
                <c:pt idx="744">
                  <c:v>11350000</c:v>
                </c:pt>
                <c:pt idx="745">
                  <c:v>11360000</c:v>
                </c:pt>
                <c:pt idx="746">
                  <c:v>11380000</c:v>
                </c:pt>
                <c:pt idx="747">
                  <c:v>11400000</c:v>
                </c:pt>
                <c:pt idx="748">
                  <c:v>11410000</c:v>
                </c:pt>
                <c:pt idx="749">
                  <c:v>11420000</c:v>
                </c:pt>
                <c:pt idx="750">
                  <c:v>11460000</c:v>
                </c:pt>
                <c:pt idx="751">
                  <c:v>11460000</c:v>
                </c:pt>
                <c:pt idx="752">
                  <c:v>11460000</c:v>
                </c:pt>
                <c:pt idx="753">
                  <c:v>11480000</c:v>
                </c:pt>
                <c:pt idx="754">
                  <c:v>11490000</c:v>
                </c:pt>
                <c:pt idx="755">
                  <c:v>11520000</c:v>
                </c:pt>
                <c:pt idx="756">
                  <c:v>11530000</c:v>
                </c:pt>
                <c:pt idx="757">
                  <c:v>11540000</c:v>
                </c:pt>
                <c:pt idx="758">
                  <c:v>11550000</c:v>
                </c:pt>
                <c:pt idx="759">
                  <c:v>11560000</c:v>
                </c:pt>
                <c:pt idx="760">
                  <c:v>11590000</c:v>
                </c:pt>
                <c:pt idx="761">
                  <c:v>11590000</c:v>
                </c:pt>
                <c:pt idx="762">
                  <c:v>11600000</c:v>
                </c:pt>
                <c:pt idx="763">
                  <c:v>11610000</c:v>
                </c:pt>
                <c:pt idx="764">
                  <c:v>11620000</c:v>
                </c:pt>
                <c:pt idx="765">
                  <c:v>11660000</c:v>
                </c:pt>
                <c:pt idx="766">
                  <c:v>11660000</c:v>
                </c:pt>
                <c:pt idx="767">
                  <c:v>11660000</c:v>
                </c:pt>
                <c:pt idx="768">
                  <c:v>11690000</c:v>
                </c:pt>
                <c:pt idx="769">
                  <c:v>11700000</c:v>
                </c:pt>
                <c:pt idx="770">
                  <c:v>11730000</c:v>
                </c:pt>
                <c:pt idx="771">
                  <c:v>11750000</c:v>
                </c:pt>
                <c:pt idx="772">
                  <c:v>11770000</c:v>
                </c:pt>
                <c:pt idx="773">
                  <c:v>11780000</c:v>
                </c:pt>
                <c:pt idx="774">
                  <c:v>11790000</c:v>
                </c:pt>
                <c:pt idx="775">
                  <c:v>11810000</c:v>
                </c:pt>
                <c:pt idx="776">
                  <c:v>11810000</c:v>
                </c:pt>
                <c:pt idx="777">
                  <c:v>11840000</c:v>
                </c:pt>
                <c:pt idx="778">
                  <c:v>11840000</c:v>
                </c:pt>
                <c:pt idx="779">
                  <c:v>11840000</c:v>
                </c:pt>
                <c:pt idx="780">
                  <c:v>11850000</c:v>
                </c:pt>
                <c:pt idx="781">
                  <c:v>11870000</c:v>
                </c:pt>
                <c:pt idx="782">
                  <c:v>11870000</c:v>
                </c:pt>
                <c:pt idx="783">
                  <c:v>11890000</c:v>
                </c:pt>
                <c:pt idx="784">
                  <c:v>11890000</c:v>
                </c:pt>
                <c:pt idx="785">
                  <c:v>11900000</c:v>
                </c:pt>
                <c:pt idx="786">
                  <c:v>11930000</c:v>
                </c:pt>
                <c:pt idx="787">
                  <c:v>11940000</c:v>
                </c:pt>
                <c:pt idx="788">
                  <c:v>11950000</c:v>
                </c:pt>
                <c:pt idx="789">
                  <c:v>11970000</c:v>
                </c:pt>
                <c:pt idx="790">
                  <c:v>11980000</c:v>
                </c:pt>
                <c:pt idx="791">
                  <c:v>12010000</c:v>
                </c:pt>
                <c:pt idx="792">
                  <c:v>12020000</c:v>
                </c:pt>
                <c:pt idx="793">
                  <c:v>12030000</c:v>
                </c:pt>
                <c:pt idx="794">
                  <c:v>12050000</c:v>
                </c:pt>
                <c:pt idx="795">
                  <c:v>12080000</c:v>
                </c:pt>
                <c:pt idx="796">
                  <c:v>12090000</c:v>
                </c:pt>
                <c:pt idx="797">
                  <c:v>12100000</c:v>
                </c:pt>
                <c:pt idx="798">
                  <c:v>12120000</c:v>
                </c:pt>
                <c:pt idx="799">
                  <c:v>12120000</c:v>
                </c:pt>
                <c:pt idx="800">
                  <c:v>12130000</c:v>
                </c:pt>
                <c:pt idx="801">
                  <c:v>12150000</c:v>
                </c:pt>
                <c:pt idx="802">
                  <c:v>12170000</c:v>
                </c:pt>
                <c:pt idx="803">
                  <c:v>12170000</c:v>
                </c:pt>
                <c:pt idx="804">
                  <c:v>12200000</c:v>
                </c:pt>
                <c:pt idx="805">
                  <c:v>12200000</c:v>
                </c:pt>
                <c:pt idx="806">
                  <c:v>12220000</c:v>
                </c:pt>
                <c:pt idx="807">
                  <c:v>12230000</c:v>
                </c:pt>
                <c:pt idx="808">
                  <c:v>12250000</c:v>
                </c:pt>
                <c:pt idx="809">
                  <c:v>12260000</c:v>
                </c:pt>
                <c:pt idx="810">
                  <c:v>12260000</c:v>
                </c:pt>
                <c:pt idx="811">
                  <c:v>12270000</c:v>
                </c:pt>
                <c:pt idx="812">
                  <c:v>12280000</c:v>
                </c:pt>
                <c:pt idx="813">
                  <c:v>12290000</c:v>
                </c:pt>
                <c:pt idx="814">
                  <c:v>12290000</c:v>
                </c:pt>
                <c:pt idx="815">
                  <c:v>12290000</c:v>
                </c:pt>
                <c:pt idx="816">
                  <c:v>12290000</c:v>
                </c:pt>
                <c:pt idx="817">
                  <c:v>12310000</c:v>
                </c:pt>
                <c:pt idx="818">
                  <c:v>12330000</c:v>
                </c:pt>
                <c:pt idx="819">
                  <c:v>12330000</c:v>
                </c:pt>
                <c:pt idx="820">
                  <c:v>12340000</c:v>
                </c:pt>
                <c:pt idx="821">
                  <c:v>12340000</c:v>
                </c:pt>
                <c:pt idx="822">
                  <c:v>12350000</c:v>
                </c:pt>
                <c:pt idx="823">
                  <c:v>12360000</c:v>
                </c:pt>
                <c:pt idx="824">
                  <c:v>12360000</c:v>
                </c:pt>
                <c:pt idx="825">
                  <c:v>12360000</c:v>
                </c:pt>
                <c:pt idx="826">
                  <c:v>12370000</c:v>
                </c:pt>
                <c:pt idx="827">
                  <c:v>12400000</c:v>
                </c:pt>
                <c:pt idx="828">
                  <c:v>12440000</c:v>
                </c:pt>
                <c:pt idx="829">
                  <c:v>12460000</c:v>
                </c:pt>
                <c:pt idx="830">
                  <c:v>12460000</c:v>
                </c:pt>
                <c:pt idx="831">
                  <c:v>12470000</c:v>
                </c:pt>
                <c:pt idx="832">
                  <c:v>12480000</c:v>
                </c:pt>
                <c:pt idx="833">
                  <c:v>12510000</c:v>
                </c:pt>
                <c:pt idx="834">
                  <c:v>12510000</c:v>
                </c:pt>
                <c:pt idx="835">
                  <c:v>12540000</c:v>
                </c:pt>
                <c:pt idx="836">
                  <c:v>12560000</c:v>
                </c:pt>
                <c:pt idx="837">
                  <c:v>12580000</c:v>
                </c:pt>
                <c:pt idx="838">
                  <c:v>12600000</c:v>
                </c:pt>
                <c:pt idx="839">
                  <c:v>12600000</c:v>
                </c:pt>
                <c:pt idx="840">
                  <c:v>12630000</c:v>
                </c:pt>
                <c:pt idx="841">
                  <c:v>12630000</c:v>
                </c:pt>
              </c:numCache>
            </c:numRef>
          </c:val>
          <c:smooth val="0"/>
        </c:ser>
        <c:dLbls>
          <c:showLegendKey val="0"/>
          <c:showVal val="0"/>
          <c:showCatName val="0"/>
          <c:showSerName val="0"/>
          <c:showPercent val="0"/>
          <c:showBubbleSize val="0"/>
        </c:dLbls>
        <c:marker val="1"/>
        <c:smooth val="0"/>
        <c:axId val="284146688"/>
        <c:axId val="284152960"/>
      </c:lineChart>
      <c:catAx>
        <c:axId val="28414668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4152960"/>
        <c:crosses val="autoZero"/>
        <c:auto val="1"/>
        <c:lblAlgn val="ctr"/>
        <c:lblOffset val="100"/>
        <c:noMultiLvlLbl val="0"/>
      </c:catAx>
      <c:valAx>
        <c:axId val="284152960"/>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146688"/>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Perkančiųjų SST terminaluose </a:t>
            </a:r>
            <a:r>
              <a:rPr lang="en-US" sz="1200"/>
              <a:t>stov</a:t>
            </a:r>
            <a:r>
              <a:rPr lang="lt-LT" sz="1200"/>
              <a:t>ė</a:t>
            </a:r>
            <a:r>
              <a:rPr lang="en-US" sz="1200"/>
              <a:t>jim</a:t>
            </a:r>
            <a:r>
              <a:rPr lang="lt-LT" sz="1200"/>
              <a:t>as</a:t>
            </a:r>
            <a:r>
              <a:rPr lang="en-US" sz="1200"/>
              <a:t> eil</a:t>
            </a:r>
            <a:r>
              <a:rPr lang="lt-LT" sz="1200"/>
              <a:t>ė</a:t>
            </a:r>
            <a:r>
              <a:rPr lang="en-US" sz="1200"/>
              <a:t>je</a:t>
            </a:r>
            <a:endParaRPr lang="lt-LT" sz="1200"/>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1290'!$A$34:$AFJ$34</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formatCode="#,##0">
                  <c:v>10000</c:v>
                </c:pt>
                <c:pt idx="29">
                  <c:v>0</c:v>
                </c:pt>
                <c:pt idx="30">
                  <c:v>0</c:v>
                </c:pt>
                <c:pt idx="31">
                  <c:v>0</c:v>
                </c:pt>
                <c:pt idx="32">
                  <c:v>0</c:v>
                </c:pt>
                <c:pt idx="33">
                  <c:v>0</c:v>
                </c:pt>
                <c:pt idx="34">
                  <c:v>0</c:v>
                </c:pt>
                <c:pt idx="35">
                  <c:v>0</c:v>
                </c:pt>
                <c:pt idx="36" formatCode="#,##0">
                  <c:v>10000</c:v>
                </c:pt>
                <c:pt idx="37" formatCode="#,##0">
                  <c:v>10000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formatCode="#,##0">
                  <c:v>10000</c:v>
                </c:pt>
                <c:pt idx="58">
                  <c:v>0</c:v>
                </c:pt>
                <c:pt idx="59" formatCode="#,##0">
                  <c:v>10000</c:v>
                </c:pt>
                <c:pt idx="60">
                  <c:v>0</c:v>
                </c:pt>
                <c:pt idx="61">
                  <c:v>0</c:v>
                </c:pt>
                <c:pt idx="62">
                  <c:v>0</c:v>
                </c:pt>
                <c:pt idx="63">
                  <c:v>0</c:v>
                </c:pt>
                <c:pt idx="64">
                  <c:v>0</c:v>
                </c:pt>
                <c:pt idx="65">
                  <c:v>0</c:v>
                </c:pt>
                <c:pt idx="66">
                  <c:v>0</c:v>
                </c:pt>
                <c:pt idx="67">
                  <c:v>0</c:v>
                </c:pt>
                <c:pt idx="68">
                  <c:v>0</c:v>
                </c:pt>
                <c:pt idx="69">
                  <c:v>0</c:v>
                </c:pt>
                <c:pt idx="70" formatCode="#,##0">
                  <c:v>10000</c:v>
                </c:pt>
                <c:pt idx="71">
                  <c:v>0</c:v>
                </c:pt>
                <c:pt idx="72">
                  <c:v>0</c:v>
                </c:pt>
                <c:pt idx="73">
                  <c:v>0</c:v>
                </c:pt>
                <c:pt idx="74">
                  <c:v>0</c:v>
                </c:pt>
                <c:pt idx="75" formatCode="#,##0">
                  <c:v>10000</c:v>
                </c:pt>
                <c:pt idx="76" formatCode="#,##0">
                  <c:v>10000</c:v>
                </c:pt>
                <c:pt idx="77" formatCode="#,##0">
                  <c:v>10000</c:v>
                </c:pt>
                <c:pt idx="78">
                  <c:v>0</c:v>
                </c:pt>
                <c:pt idx="79" formatCode="#,##0">
                  <c:v>10000</c:v>
                </c:pt>
                <c:pt idx="80">
                  <c:v>0</c:v>
                </c:pt>
                <c:pt idx="81" formatCode="#,##0">
                  <c:v>10000</c:v>
                </c:pt>
                <c:pt idx="82">
                  <c:v>0</c:v>
                </c:pt>
                <c:pt idx="83">
                  <c:v>0</c:v>
                </c:pt>
                <c:pt idx="84">
                  <c:v>0</c:v>
                </c:pt>
                <c:pt idx="85" formatCode="#,##0">
                  <c:v>10000</c:v>
                </c:pt>
                <c:pt idx="86">
                  <c:v>0</c:v>
                </c:pt>
                <c:pt idx="87">
                  <c:v>0</c:v>
                </c:pt>
                <c:pt idx="88">
                  <c:v>0</c:v>
                </c:pt>
                <c:pt idx="89">
                  <c:v>0</c:v>
                </c:pt>
                <c:pt idx="90">
                  <c:v>0</c:v>
                </c:pt>
                <c:pt idx="91">
                  <c:v>0</c:v>
                </c:pt>
                <c:pt idx="92" formatCode="#,##0">
                  <c:v>10000</c:v>
                </c:pt>
                <c:pt idx="93">
                  <c:v>0</c:v>
                </c:pt>
                <c:pt idx="94">
                  <c:v>0</c:v>
                </c:pt>
                <c:pt idx="95" formatCode="#,##0">
                  <c:v>10000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formatCode="#,##0">
                  <c:v>10000</c:v>
                </c:pt>
                <c:pt idx="119" formatCode="#,##0">
                  <c:v>10000</c:v>
                </c:pt>
                <c:pt idx="120" formatCode="#,##0">
                  <c:v>10000</c:v>
                </c:pt>
                <c:pt idx="121">
                  <c:v>0</c:v>
                </c:pt>
                <c:pt idx="122">
                  <c:v>0</c:v>
                </c:pt>
                <c:pt idx="123">
                  <c:v>0</c:v>
                </c:pt>
                <c:pt idx="124">
                  <c:v>0</c:v>
                </c:pt>
                <c:pt idx="125" formatCode="#,##0">
                  <c:v>10000</c:v>
                </c:pt>
                <c:pt idx="126">
                  <c:v>0</c:v>
                </c:pt>
                <c:pt idx="127">
                  <c:v>0</c:v>
                </c:pt>
                <c:pt idx="128">
                  <c:v>0</c:v>
                </c:pt>
                <c:pt idx="129">
                  <c:v>0</c:v>
                </c:pt>
                <c:pt idx="130">
                  <c:v>0</c:v>
                </c:pt>
                <c:pt idx="131">
                  <c:v>0</c:v>
                </c:pt>
                <c:pt idx="132" formatCode="#,##0">
                  <c:v>10000</c:v>
                </c:pt>
                <c:pt idx="133">
                  <c:v>0</c:v>
                </c:pt>
                <c:pt idx="134">
                  <c:v>0</c:v>
                </c:pt>
                <c:pt idx="135" formatCode="#,##0">
                  <c:v>10000</c:v>
                </c:pt>
                <c:pt idx="136">
                  <c:v>0</c:v>
                </c:pt>
                <c:pt idx="137">
                  <c:v>0</c:v>
                </c:pt>
                <c:pt idx="138">
                  <c:v>0</c:v>
                </c:pt>
                <c:pt idx="139" formatCode="#,##0">
                  <c:v>10000</c:v>
                </c:pt>
                <c:pt idx="140">
                  <c:v>0</c:v>
                </c:pt>
                <c:pt idx="141">
                  <c:v>0</c:v>
                </c:pt>
                <c:pt idx="142">
                  <c:v>0</c:v>
                </c:pt>
                <c:pt idx="143">
                  <c:v>0</c:v>
                </c:pt>
                <c:pt idx="144">
                  <c:v>0</c:v>
                </c:pt>
                <c:pt idx="145">
                  <c:v>0</c:v>
                </c:pt>
                <c:pt idx="146">
                  <c:v>0</c:v>
                </c:pt>
                <c:pt idx="147">
                  <c:v>0</c:v>
                </c:pt>
                <c:pt idx="148" formatCode="#,##0">
                  <c:v>10000</c:v>
                </c:pt>
                <c:pt idx="149">
                  <c:v>0</c:v>
                </c:pt>
                <c:pt idx="150">
                  <c:v>0</c:v>
                </c:pt>
                <c:pt idx="151">
                  <c:v>0</c:v>
                </c:pt>
                <c:pt idx="152">
                  <c:v>0</c:v>
                </c:pt>
                <c:pt idx="153">
                  <c:v>0</c:v>
                </c:pt>
                <c:pt idx="154">
                  <c:v>0</c:v>
                </c:pt>
                <c:pt idx="155">
                  <c:v>0</c:v>
                </c:pt>
                <c:pt idx="156">
                  <c:v>0</c:v>
                </c:pt>
                <c:pt idx="157" formatCode="#,##0">
                  <c:v>10000</c:v>
                </c:pt>
                <c:pt idx="158">
                  <c:v>0</c:v>
                </c:pt>
                <c:pt idx="159" formatCode="#,##0">
                  <c:v>10000</c:v>
                </c:pt>
                <c:pt idx="160" formatCode="#,##0">
                  <c:v>10000</c:v>
                </c:pt>
                <c:pt idx="161">
                  <c:v>0</c:v>
                </c:pt>
                <c:pt idx="162">
                  <c:v>0</c:v>
                </c:pt>
                <c:pt idx="163">
                  <c:v>0</c:v>
                </c:pt>
                <c:pt idx="164">
                  <c:v>0</c:v>
                </c:pt>
                <c:pt idx="165">
                  <c:v>0</c:v>
                </c:pt>
                <c:pt idx="166">
                  <c:v>0</c:v>
                </c:pt>
                <c:pt idx="167" formatCode="#,##0">
                  <c:v>10000</c:v>
                </c:pt>
                <c:pt idx="168">
                  <c:v>0</c:v>
                </c:pt>
                <c:pt idx="169">
                  <c:v>0</c:v>
                </c:pt>
                <c:pt idx="170">
                  <c:v>0</c:v>
                </c:pt>
                <c:pt idx="171">
                  <c:v>0</c:v>
                </c:pt>
                <c:pt idx="172">
                  <c:v>0</c:v>
                </c:pt>
                <c:pt idx="173">
                  <c:v>0</c:v>
                </c:pt>
                <c:pt idx="174" formatCode="#,##0">
                  <c:v>20000</c:v>
                </c:pt>
                <c:pt idx="175" formatCode="#,##0">
                  <c:v>10000</c:v>
                </c:pt>
                <c:pt idx="176">
                  <c:v>0</c:v>
                </c:pt>
                <c:pt idx="177">
                  <c:v>0</c:v>
                </c:pt>
                <c:pt idx="178" formatCode="#,##0">
                  <c:v>10000</c:v>
                </c:pt>
                <c:pt idx="179">
                  <c:v>0</c:v>
                </c:pt>
                <c:pt idx="180" formatCode="#,##0">
                  <c:v>10000</c:v>
                </c:pt>
                <c:pt idx="181">
                  <c:v>0</c:v>
                </c:pt>
                <c:pt idx="182">
                  <c:v>0</c:v>
                </c:pt>
                <c:pt idx="183">
                  <c:v>0</c:v>
                </c:pt>
                <c:pt idx="184" formatCode="#,##0">
                  <c:v>10000</c:v>
                </c:pt>
                <c:pt idx="185">
                  <c:v>0</c:v>
                </c:pt>
                <c:pt idx="186" formatCode="#,##0">
                  <c:v>10000</c:v>
                </c:pt>
                <c:pt idx="187" formatCode="#,##0">
                  <c:v>10000</c:v>
                </c:pt>
                <c:pt idx="188">
                  <c:v>0</c:v>
                </c:pt>
                <c:pt idx="189">
                  <c:v>0</c:v>
                </c:pt>
                <c:pt idx="190">
                  <c:v>0</c:v>
                </c:pt>
                <c:pt idx="191">
                  <c:v>0</c:v>
                </c:pt>
                <c:pt idx="192">
                  <c:v>0</c:v>
                </c:pt>
                <c:pt idx="193" formatCode="#,##0">
                  <c:v>10000</c:v>
                </c:pt>
                <c:pt idx="194" formatCode="#,##0">
                  <c:v>10000</c:v>
                </c:pt>
                <c:pt idx="195">
                  <c:v>0</c:v>
                </c:pt>
                <c:pt idx="196">
                  <c:v>0</c:v>
                </c:pt>
                <c:pt idx="197">
                  <c:v>0</c:v>
                </c:pt>
                <c:pt idx="198">
                  <c:v>0</c:v>
                </c:pt>
                <c:pt idx="199">
                  <c:v>0</c:v>
                </c:pt>
                <c:pt idx="200">
                  <c:v>0</c:v>
                </c:pt>
                <c:pt idx="201">
                  <c:v>0</c:v>
                </c:pt>
                <c:pt idx="202" formatCode="#,##0">
                  <c:v>10000</c:v>
                </c:pt>
                <c:pt idx="203">
                  <c:v>0</c:v>
                </c:pt>
                <c:pt idx="204">
                  <c:v>0</c:v>
                </c:pt>
                <c:pt idx="205">
                  <c:v>0</c:v>
                </c:pt>
                <c:pt idx="206" formatCode="#,##0">
                  <c:v>10000</c:v>
                </c:pt>
                <c:pt idx="207">
                  <c:v>0</c:v>
                </c:pt>
                <c:pt idx="208" formatCode="#,##0">
                  <c:v>10000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formatCode="#,##0">
                  <c:v>10000</c:v>
                </c:pt>
                <c:pt idx="224" formatCode="#,##0">
                  <c:v>10000</c:v>
                </c:pt>
                <c:pt idx="225">
                  <c:v>0</c:v>
                </c:pt>
                <c:pt idx="226">
                  <c:v>0</c:v>
                </c:pt>
                <c:pt idx="227">
                  <c:v>0</c:v>
                </c:pt>
                <c:pt idx="228">
                  <c:v>0</c:v>
                </c:pt>
                <c:pt idx="229">
                  <c:v>0</c:v>
                </c:pt>
                <c:pt idx="230">
                  <c:v>0</c:v>
                </c:pt>
                <c:pt idx="231">
                  <c:v>0</c:v>
                </c:pt>
                <c:pt idx="232">
                  <c:v>0</c:v>
                </c:pt>
                <c:pt idx="233">
                  <c:v>0</c:v>
                </c:pt>
                <c:pt idx="234">
                  <c:v>0</c:v>
                </c:pt>
                <c:pt idx="235">
                  <c:v>0</c:v>
                </c:pt>
                <c:pt idx="236">
                  <c:v>0</c:v>
                </c:pt>
                <c:pt idx="237" formatCode="#,##0">
                  <c:v>10000</c:v>
                </c:pt>
                <c:pt idx="238">
                  <c:v>0</c:v>
                </c:pt>
                <c:pt idx="239">
                  <c:v>0</c:v>
                </c:pt>
                <c:pt idx="240">
                  <c:v>0</c:v>
                </c:pt>
                <c:pt idx="241" formatCode="#,##0">
                  <c:v>10000</c:v>
                </c:pt>
                <c:pt idx="242">
                  <c:v>0</c:v>
                </c:pt>
                <c:pt idx="243">
                  <c:v>0</c:v>
                </c:pt>
                <c:pt idx="244" formatCode="#,##0">
                  <c:v>20000</c:v>
                </c:pt>
                <c:pt idx="245" formatCode="#,##0">
                  <c:v>20000</c:v>
                </c:pt>
                <c:pt idx="246" formatCode="#,##0">
                  <c:v>30000</c:v>
                </c:pt>
                <c:pt idx="247" formatCode="#,##0">
                  <c:v>20000</c:v>
                </c:pt>
                <c:pt idx="248" formatCode="#,##0">
                  <c:v>20000</c:v>
                </c:pt>
                <c:pt idx="249" formatCode="#,##0">
                  <c:v>10000</c:v>
                </c:pt>
                <c:pt idx="250">
                  <c:v>0</c:v>
                </c:pt>
                <c:pt idx="251">
                  <c:v>0</c:v>
                </c:pt>
                <c:pt idx="252">
                  <c:v>0</c:v>
                </c:pt>
                <c:pt idx="253">
                  <c:v>0</c:v>
                </c:pt>
                <c:pt idx="254">
                  <c:v>0</c:v>
                </c:pt>
                <c:pt idx="255" formatCode="#,##0">
                  <c:v>10000</c:v>
                </c:pt>
                <c:pt idx="256" formatCode="#,##0">
                  <c:v>10000</c:v>
                </c:pt>
                <c:pt idx="257" formatCode="#,##0">
                  <c:v>10000</c:v>
                </c:pt>
                <c:pt idx="258" formatCode="#,##0">
                  <c:v>10000</c:v>
                </c:pt>
                <c:pt idx="259">
                  <c:v>0</c:v>
                </c:pt>
                <c:pt idx="260">
                  <c:v>0</c:v>
                </c:pt>
                <c:pt idx="261">
                  <c:v>0</c:v>
                </c:pt>
                <c:pt idx="262">
                  <c:v>0</c:v>
                </c:pt>
                <c:pt idx="263">
                  <c:v>0</c:v>
                </c:pt>
                <c:pt idx="264">
                  <c:v>0</c:v>
                </c:pt>
                <c:pt idx="265">
                  <c:v>0</c:v>
                </c:pt>
                <c:pt idx="266">
                  <c:v>0</c:v>
                </c:pt>
                <c:pt idx="267">
                  <c:v>0</c:v>
                </c:pt>
                <c:pt idx="268" formatCode="#,##0">
                  <c:v>10000</c:v>
                </c:pt>
                <c:pt idx="269" formatCode="#,##0">
                  <c:v>10000</c:v>
                </c:pt>
                <c:pt idx="270">
                  <c:v>0</c:v>
                </c:pt>
                <c:pt idx="271">
                  <c:v>0</c:v>
                </c:pt>
                <c:pt idx="272">
                  <c:v>0</c:v>
                </c:pt>
                <c:pt idx="273">
                  <c:v>0</c:v>
                </c:pt>
                <c:pt idx="274">
                  <c:v>0</c:v>
                </c:pt>
                <c:pt idx="275">
                  <c:v>0</c:v>
                </c:pt>
                <c:pt idx="276">
                  <c:v>0</c:v>
                </c:pt>
                <c:pt idx="277">
                  <c:v>0</c:v>
                </c:pt>
                <c:pt idx="278">
                  <c:v>0</c:v>
                </c:pt>
                <c:pt idx="279">
                  <c:v>0</c:v>
                </c:pt>
                <c:pt idx="280" formatCode="#,##0">
                  <c:v>10000</c:v>
                </c:pt>
                <c:pt idx="281">
                  <c:v>0</c:v>
                </c:pt>
                <c:pt idx="282">
                  <c:v>0</c:v>
                </c:pt>
                <c:pt idx="283">
                  <c:v>0</c:v>
                </c:pt>
                <c:pt idx="284">
                  <c:v>0</c:v>
                </c:pt>
                <c:pt idx="285">
                  <c:v>0</c:v>
                </c:pt>
                <c:pt idx="286">
                  <c:v>0</c:v>
                </c:pt>
                <c:pt idx="287">
                  <c:v>0</c:v>
                </c:pt>
                <c:pt idx="288" formatCode="#,##0">
                  <c:v>10000</c:v>
                </c:pt>
                <c:pt idx="289">
                  <c:v>0</c:v>
                </c:pt>
                <c:pt idx="290">
                  <c:v>0</c:v>
                </c:pt>
                <c:pt idx="291">
                  <c:v>0</c:v>
                </c:pt>
                <c:pt idx="292">
                  <c:v>0</c:v>
                </c:pt>
                <c:pt idx="293">
                  <c:v>0</c:v>
                </c:pt>
                <c:pt idx="294">
                  <c:v>0</c:v>
                </c:pt>
                <c:pt idx="295">
                  <c:v>0</c:v>
                </c:pt>
                <c:pt idx="296">
                  <c:v>0</c:v>
                </c:pt>
                <c:pt idx="297" formatCode="#,##0">
                  <c:v>10000</c:v>
                </c:pt>
                <c:pt idx="298">
                  <c:v>0</c:v>
                </c:pt>
                <c:pt idx="299" formatCode="#,##0">
                  <c:v>10000</c:v>
                </c:pt>
                <c:pt idx="300" formatCode="#,##0">
                  <c:v>10000</c:v>
                </c:pt>
                <c:pt idx="301">
                  <c:v>0</c:v>
                </c:pt>
                <c:pt idx="302">
                  <c:v>0</c:v>
                </c:pt>
                <c:pt idx="303">
                  <c:v>0</c:v>
                </c:pt>
                <c:pt idx="304">
                  <c:v>0</c:v>
                </c:pt>
                <c:pt idx="305" formatCode="#,##0">
                  <c:v>10000</c:v>
                </c:pt>
                <c:pt idx="306" formatCode="#,##0">
                  <c:v>10000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c:v>0</c:v>
                </c:pt>
                <c:pt idx="321" formatCode="#,##0">
                  <c:v>10000</c:v>
                </c:pt>
                <c:pt idx="322">
                  <c:v>0</c:v>
                </c:pt>
                <c:pt idx="323">
                  <c:v>0</c:v>
                </c:pt>
                <c:pt idx="324">
                  <c:v>0</c:v>
                </c:pt>
                <c:pt idx="325">
                  <c:v>0</c:v>
                </c:pt>
                <c:pt idx="326">
                  <c:v>0</c:v>
                </c:pt>
                <c:pt idx="327">
                  <c:v>0</c:v>
                </c:pt>
                <c:pt idx="328">
                  <c:v>0</c:v>
                </c:pt>
                <c:pt idx="329">
                  <c:v>0</c:v>
                </c:pt>
                <c:pt idx="330" formatCode="#,##0">
                  <c:v>10000</c:v>
                </c:pt>
                <c:pt idx="331">
                  <c:v>0</c:v>
                </c:pt>
                <c:pt idx="332">
                  <c:v>0</c:v>
                </c:pt>
                <c:pt idx="333">
                  <c:v>0</c:v>
                </c:pt>
                <c:pt idx="334">
                  <c:v>0</c:v>
                </c:pt>
                <c:pt idx="335">
                  <c:v>0</c:v>
                </c:pt>
                <c:pt idx="336">
                  <c:v>0</c:v>
                </c:pt>
                <c:pt idx="337" formatCode="#,##0">
                  <c:v>10000</c:v>
                </c:pt>
                <c:pt idx="338">
                  <c:v>0</c:v>
                </c:pt>
                <c:pt idx="339">
                  <c:v>0</c:v>
                </c:pt>
                <c:pt idx="340" formatCode="#,##0">
                  <c:v>10000</c:v>
                </c:pt>
                <c:pt idx="341">
                  <c:v>0</c:v>
                </c:pt>
                <c:pt idx="342">
                  <c:v>0</c:v>
                </c:pt>
                <c:pt idx="343" formatCode="#,##0">
                  <c:v>10000</c:v>
                </c:pt>
                <c:pt idx="344">
                  <c:v>0</c:v>
                </c:pt>
                <c:pt idx="345" formatCode="#,##0">
                  <c:v>10000</c:v>
                </c:pt>
                <c:pt idx="346">
                  <c:v>0</c:v>
                </c:pt>
                <c:pt idx="347">
                  <c:v>0</c:v>
                </c:pt>
                <c:pt idx="348">
                  <c:v>0</c:v>
                </c:pt>
                <c:pt idx="349">
                  <c:v>0</c:v>
                </c:pt>
                <c:pt idx="350" formatCode="#,##0">
                  <c:v>10000</c:v>
                </c:pt>
                <c:pt idx="351">
                  <c:v>0</c:v>
                </c:pt>
                <c:pt idx="352">
                  <c:v>0</c:v>
                </c:pt>
                <c:pt idx="353">
                  <c:v>0</c:v>
                </c:pt>
                <c:pt idx="354">
                  <c:v>0</c:v>
                </c:pt>
                <c:pt idx="355">
                  <c:v>0</c:v>
                </c:pt>
                <c:pt idx="356">
                  <c:v>0</c:v>
                </c:pt>
                <c:pt idx="357">
                  <c:v>0</c:v>
                </c:pt>
                <c:pt idx="358">
                  <c:v>0</c:v>
                </c:pt>
                <c:pt idx="359">
                  <c:v>0</c:v>
                </c:pt>
                <c:pt idx="360">
                  <c:v>0</c:v>
                </c:pt>
                <c:pt idx="361" formatCode="#,##0">
                  <c:v>10000</c:v>
                </c:pt>
                <c:pt idx="362">
                  <c:v>0</c:v>
                </c:pt>
                <c:pt idx="363">
                  <c:v>0</c:v>
                </c:pt>
                <c:pt idx="364">
                  <c:v>0</c:v>
                </c:pt>
                <c:pt idx="365">
                  <c:v>0</c:v>
                </c:pt>
                <c:pt idx="366">
                  <c:v>0</c:v>
                </c:pt>
                <c:pt idx="367">
                  <c:v>0</c:v>
                </c:pt>
                <c:pt idx="368">
                  <c:v>0</c:v>
                </c:pt>
                <c:pt idx="369">
                  <c:v>0</c:v>
                </c:pt>
                <c:pt idx="370" formatCode="#,##0">
                  <c:v>10000</c:v>
                </c:pt>
                <c:pt idx="371">
                  <c:v>0</c:v>
                </c:pt>
                <c:pt idx="372" formatCode="#,##0">
                  <c:v>10000</c:v>
                </c:pt>
                <c:pt idx="373" formatCode="#,##0">
                  <c:v>10000</c:v>
                </c:pt>
                <c:pt idx="374" formatCode="#,##0">
                  <c:v>10000</c:v>
                </c:pt>
                <c:pt idx="375" formatCode="#,##0">
                  <c:v>10000</c:v>
                </c:pt>
                <c:pt idx="376" formatCode="#,##0">
                  <c:v>10000</c:v>
                </c:pt>
                <c:pt idx="377">
                  <c:v>0</c:v>
                </c:pt>
                <c:pt idx="378">
                  <c:v>0</c:v>
                </c:pt>
                <c:pt idx="379">
                  <c:v>0</c:v>
                </c:pt>
                <c:pt idx="380">
                  <c:v>0</c:v>
                </c:pt>
                <c:pt idx="381">
                  <c:v>0</c:v>
                </c:pt>
                <c:pt idx="382">
                  <c:v>0</c:v>
                </c:pt>
                <c:pt idx="383">
                  <c:v>0</c:v>
                </c:pt>
                <c:pt idx="384">
                  <c:v>0</c:v>
                </c:pt>
                <c:pt idx="385">
                  <c:v>0</c:v>
                </c:pt>
                <c:pt idx="386">
                  <c:v>0</c:v>
                </c:pt>
                <c:pt idx="387" formatCode="#,##0">
                  <c:v>10000</c:v>
                </c:pt>
                <c:pt idx="388">
                  <c:v>0</c:v>
                </c:pt>
                <c:pt idx="389">
                  <c:v>0</c:v>
                </c:pt>
                <c:pt idx="390">
                  <c:v>0</c:v>
                </c:pt>
                <c:pt idx="391" formatCode="#,##0">
                  <c:v>20000</c:v>
                </c:pt>
                <c:pt idx="392" formatCode="#,##0">
                  <c:v>20000</c:v>
                </c:pt>
                <c:pt idx="393" formatCode="#,##0">
                  <c:v>10000</c:v>
                </c:pt>
                <c:pt idx="394" formatCode="#,##0">
                  <c:v>10000</c:v>
                </c:pt>
                <c:pt idx="395">
                  <c:v>0</c:v>
                </c:pt>
                <c:pt idx="396">
                  <c:v>0</c:v>
                </c:pt>
                <c:pt idx="397">
                  <c:v>0</c:v>
                </c:pt>
                <c:pt idx="398" formatCode="#,##0">
                  <c:v>10000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formatCode="#,##0">
                  <c:v>10000</c:v>
                </c:pt>
                <c:pt idx="419">
                  <c:v>0</c:v>
                </c:pt>
                <c:pt idx="420">
                  <c:v>0</c:v>
                </c:pt>
                <c:pt idx="421">
                  <c:v>0</c:v>
                </c:pt>
                <c:pt idx="422">
                  <c:v>0</c:v>
                </c:pt>
                <c:pt idx="423">
                  <c:v>0</c:v>
                </c:pt>
                <c:pt idx="424" formatCode="#,##0">
                  <c:v>10000</c:v>
                </c:pt>
                <c:pt idx="425" formatCode="#,##0">
                  <c:v>10000</c:v>
                </c:pt>
                <c:pt idx="426" formatCode="#,##0">
                  <c:v>10000</c:v>
                </c:pt>
                <c:pt idx="427" formatCode="#,##0">
                  <c:v>10000</c:v>
                </c:pt>
                <c:pt idx="428">
                  <c:v>0</c:v>
                </c:pt>
                <c:pt idx="429">
                  <c:v>0</c:v>
                </c:pt>
                <c:pt idx="430" formatCode="#,##0">
                  <c:v>10000</c:v>
                </c:pt>
                <c:pt idx="431" formatCode="#,##0">
                  <c:v>10000</c:v>
                </c:pt>
                <c:pt idx="432">
                  <c:v>0</c:v>
                </c:pt>
                <c:pt idx="433">
                  <c:v>0</c:v>
                </c:pt>
                <c:pt idx="434">
                  <c:v>0</c:v>
                </c:pt>
                <c:pt idx="435">
                  <c:v>0</c:v>
                </c:pt>
                <c:pt idx="436">
                  <c:v>0</c:v>
                </c:pt>
                <c:pt idx="437">
                  <c:v>0</c:v>
                </c:pt>
                <c:pt idx="438">
                  <c:v>0</c:v>
                </c:pt>
                <c:pt idx="439">
                  <c:v>0</c:v>
                </c:pt>
                <c:pt idx="440">
                  <c:v>0</c:v>
                </c:pt>
                <c:pt idx="441">
                  <c:v>0</c:v>
                </c:pt>
                <c:pt idx="442">
                  <c:v>0</c:v>
                </c:pt>
                <c:pt idx="443" formatCode="#,##0">
                  <c:v>10000</c:v>
                </c:pt>
                <c:pt idx="444" formatCode="#,##0">
                  <c:v>10000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formatCode="#,##0">
                  <c:v>10000</c:v>
                </c:pt>
                <c:pt idx="465">
                  <c:v>0</c:v>
                </c:pt>
                <c:pt idx="466">
                  <c:v>0</c:v>
                </c:pt>
                <c:pt idx="467">
                  <c:v>0</c:v>
                </c:pt>
                <c:pt idx="468">
                  <c:v>0</c:v>
                </c:pt>
                <c:pt idx="469" formatCode="#,##0">
                  <c:v>10000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formatCode="#,##0">
                  <c:v>10000</c:v>
                </c:pt>
                <c:pt idx="484" formatCode="#,##0">
                  <c:v>10000</c:v>
                </c:pt>
                <c:pt idx="485" formatCode="#,##0">
                  <c:v>10000</c:v>
                </c:pt>
                <c:pt idx="486">
                  <c:v>0</c:v>
                </c:pt>
                <c:pt idx="487">
                  <c:v>0</c:v>
                </c:pt>
                <c:pt idx="488">
                  <c:v>0</c:v>
                </c:pt>
                <c:pt idx="489">
                  <c:v>0</c:v>
                </c:pt>
                <c:pt idx="490">
                  <c:v>0</c:v>
                </c:pt>
                <c:pt idx="491">
                  <c:v>0</c:v>
                </c:pt>
                <c:pt idx="492" formatCode="#,##0">
                  <c:v>10000</c:v>
                </c:pt>
                <c:pt idx="493" formatCode="#,##0">
                  <c:v>10000</c:v>
                </c:pt>
                <c:pt idx="494" formatCode="#,##0">
                  <c:v>10000</c:v>
                </c:pt>
                <c:pt idx="495">
                  <c:v>0</c:v>
                </c:pt>
                <c:pt idx="496">
                  <c:v>0</c:v>
                </c:pt>
                <c:pt idx="497">
                  <c:v>0</c:v>
                </c:pt>
                <c:pt idx="498">
                  <c:v>0</c:v>
                </c:pt>
                <c:pt idx="499">
                  <c:v>0</c:v>
                </c:pt>
                <c:pt idx="500">
                  <c:v>0</c:v>
                </c:pt>
                <c:pt idx="501" formatCode="#,##0">
                  <c:v>10000</c:v>
                </c:pt>
                <c:pt idx="502">
                  <c:v>0</c:v>
                </c:pt>
                <c:pt idx="503">
                  <c:v>0</c:v>
                </c:pt>
                <c:pt idx="504">
                  <c:v>0</c:v>
                </c:pt>
                <c:pt idx="505" formatCode="#,##0">
                  <c:v>10000</c:v>
                </c:pt>
                <c:pt idx="506">
                  <c:v>0</c:v>
                </c:pt>
                <c:pt idx="507">
                  <c:v>0</c:v>
                </c:pt>
                <c:pt idx="508" formatCode="#,##0">
                  <c:v>10000</c:v>
                </c:pt>
                <c:pt idx="509" formatCode="#,##0">
                  <c:v>10000</c:v>
                </c:pt>
                <c:pt idx="510">
                  <c:v>0</c:v>
                </c:pt>
                <c:pt idx="511">
                  <c:v>0</c:v>
                </c:pt>
                <c:pt idx="512">
                  <c:v>0</c:v>
                </c:pt>
                <c:pt idx="513">
                  <c:v>0</c:v>
                </c:pt>
                <c:pt idx="514">
                  <c:v>0</c:v>
                </c:pt>
                <c:pt idx="515" formatCode="#,##0">
                  <c:v>10000</c:v>
                </c:pt>
                <c:pt idx="516" formatCode="#,##0">
                  <c:v>10000</c:v>
                </c:pt>
                <c:pt idx="517">
                  <c:v>0</c:v>
                </c:pt>
                <c:pt idx="518">
                  <c:v>0</c:v>
                </c:pt>
                <c:pt idx="519">
                  <c:v>0</c:v>
                </c:pt>
                <c:pt idx="520">
                  <c:v>0</c:v>
                </c:pt>
                <c:pt idx="521">
                  <c:v>0</c:v>
                </c:pt>
                <c:pt idx="522">
                  <c:v>0</c:v>
                </c:pt>
                <c:pt idx="523" formatCode="#,##0">
                  <c:v>20000</c:v>
                </c:pt>
                <c:pt idx="524" formatCode="#,##0">
                  <c:v>10000</c:v>
                </c:pt>
                <c:pt idx="525" formatCode="#,##0">
                  <c:v>20000</c:v>
                </c:pt>
                <c:pt idx="526" formatCode="#,##0">
                  <c:v>20000</c:v>
                </c:pt>
                <c:pt idx="527" formatCode="#,##0">
                  <c:v>10000</c:v>
                </c:pt>
                <c:pt idx="528">
                  <c:v>0</c:v>
                </c:pt>
                <c:pt idx="529">
                  <c:v>0</c:v>
                </c:pt>
                <c:pt idx="530">
                  <c:v>0</c:v>
                </c:pt>
                <c:pt idx="531">
                  <c:v>0</c:v>
                </c:pt>
                <c:pt idx="532">
                  <c:v>0</c:v>
                </c:pt>
                <c:pt idx="533">
                  <c:v>0</c:v>
                </c:pt>
                <c:pt idx="534" formatCode="#,##0">
                  <c:v>10000</c:v>
                </c:pt>
                <c:pt idx="535">
                  <c:v>0</c:v>
                </c:pt>
                <c:pt idx="536">
                  <c:v>0</c:v>
                </c:pt>
                <c:pt idx="537">
                  <c:v>0</c:v>
                </c:pt>
                <c:pt idx="538" formatCode="#,##0">
                  <c:v>10000</c:v>
                </c:pt>
                <c:pt idx="539">
                  <c:v>0</c:v>
                </c:pt>
                <c:pt idx="540">
                  <c:v>0</c:v>
                </c:pt>
                <c:pt idx="541">
                  <c:v>0</c:v>
                </c:pt>
                <c:pt idx="542" formatCode="#,##0">
                  <c:v>10000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formatCode="#,##0">
                  <c:v>10000</c:v>
                </c:pt>
                <c:pt idx="557">
                  <c:v>0</c:v>
                </c:pt>
                <c:pt idx="558">
                  <c:v>0</c:v>
                </c:pt>
                <c:pt idx="559">
                  <c:v>0</c:v>
                </c:pt>
                <c:pt idx="560">
                  <c:v>0</c:v>
                </c:pt>
                <c:pt idx="561">
                  <c:v>0</c:v>
                </c:pt>
                <c:pt idx="562">
                  <c:v>0</c:v>
                </c:pt>
                <c:pt idx="563">
                  <c:v>0</c:v>
                </c:pt>
                <c:pt idx="564">
                  <c:v>0</c:v>
                </c:pt>
                <c:pt idx="565" formatCode="#,##0">
                  <c:v>10000</c:v>
                </c:pt>
                <c:pt idx="566">
                  <c:v>0</c:v>
                </c:pt>
                <c:pt idx="567">
                  <c:v>0</c:v>
                </c:pt>
                <c:pt idx="568" formatCode="#,##0">
                  <c:v>10000</c:v>
                </c:pt>
                <c:pt idx="569">
                  <c:v>0</c:v>
                </c:pt>
                <c:pt idx="570">
                  <c:v>0</c:v>
                </c:pt>
                <c:pt idx="571" formatCode="#,##0">
                  <c:v>10000</c:v>
                </c:pt>
                <c:pt idx="572">
                  <c:v>0</c:v>
                </c:pt>
                <c:pt idx="573">
                  <c:v>0</c:v>
                </c:pt>
                <c:pt idx="574">
                  <c:v>0</c:v>
                </c:pt>
                <c:pt idx="575">
                  <c:v>0</c:v>
                </c:pt>
                <c:pt idx="576">
                  <c:v>0</c:v>
                </c:pt>
                <c:pt idx="577">
                  <c:v>0</c:v>
                </c:pt>
                <c:pt idx="578">
                  <c:v>0</c:v>
                </c:pt>
                <c:pt idx="579">
                  <c:v>0</c:v>
                </c:pt>
                <c:pt idx="580">
                  <c:v>0</c:v>
                </c:pt>
                <c:pt idx="581">
                  <c:v>0</c:v>
                </c:pt>
                <c:pt idx="582">
                  <c:v>0</c:v>
                </c:pt>
                <c:pt idx="583" formatCode="#,##0">
                  <c:v>20000</c:v>
                </c:pt>
                <c:pt idx="584" formatCode="#,##0">
                  <c:v>10000</c:v>
                </c:pt>
                <c:pt idx="585">
                  <c:v>0</c:v>
                </c:pt>
                <c:pt idx="586">
                  <c:v>0</c:v>
                </c:pt>
                <c:pt idx="587">
                  <c:v>0</c:v>
                </c:pt>
                <c:pt idx="588">
                  <c:v>0</c:v>
                </c:pt>
                <c:pt idx="589">
                  <c:v>0</c:v>
                </c:pt>
                <c:pt idx="590">
                  <c:v>0</c:v>
                </c:pt>
                <c:pt idx="591">
                  <c:v>0</c:v>
                </c:pt>
                <c:pt idx="592" formatCode="#,##0">
                  <c:v>10000</c:v>
                </c:pt>
                <c:pt idx="593">
                  <c:v>0</c:v>
                </c:pt>
                <c:pt idx="594">
                  <c:v>0</c:v>
                </c:pt>
                <c:pt idx="595">
                  <c:v>0</c:v>
                </c:pt>
                <c:pt idx="596">
                  <c:v>0</c:v>
                </c:pt>
                <c:pt idx="597">
                  <c:v>0</c:v>
                </c:pt>
                <c:pt idx="598">
                  <c:v>0</c:v>
                </c:pt>
                <c:pt idx="599">
                  <c:v>0</c:v>
                </c:pt>
                <c:pt idx="600">
                  <c:v>0</c:v>
                </c:pt>
                <c:pt idx="601">
                  <c:v>0</c:v>
                </c:pt>
                <c:pt idx="602">
                  <c:v>0</c:v>
                </c:pt>
                <c:pt idx="603">
                  <c:v>0</c:v>
                </c:pt>
                <c:pt idx="604">
                  <c:v>0</c:v>
                </c:pt>
                <c:pt idx="605">
                  <c:v>0</c:v>
                </c:pt>
                <c:pt idx="606">
                  <c:v>0</c:v>
                </c:pt>
                <c:pt idx="607">
                  <c:v>0</c:v>
                </c:pt>
                <c:pt idx="608">
                  <c:v>0</c:v>
                </c:pt>
                <c:pt idx="609">
                  <c:v>0</c:v>
                </c:pt>
                <c:pt idx="610">
                  <c:v>0</c:v>
                </c:pt>
                <c:pt idx="611">
                  <c:v>0</c:v>
                </c:pt>
                <c:pt idx="612">
                  <c:v>0</c:v>
                </c:pt>
                <c:pt idx="613">
                  <c:v>0</c:v>
                </c:pt>
                <c:pt idx="614">
                  <c:v>0</c:v>
                </c:pt>
                <c:pt idx="615" formatCode="#,##0">
                  <c:v>10000</c:v>
                </c:pt>
                <c:pt idx="616" formatCode="#,##0">
                  <c:v>10000</c:v>
                </c:pt>
                <c:pt idx="617">
                  <c:v>0</c:v>
                </c:pt>
                <c:pt idx="618">
                  <c:v>0</c:v>
                </c:pt>
                <c:pt idx="619">
                  <c:v>0</c:v>
                </c:pt>
                <c:pt idx="620" formatCode="#,##0">
                  <c:v>10000</c:v>
                </c:pt>
                <c:pt idx="621" formatCode="#,##0">
                  <c:v>10000</c:v>
                </c:pt>
                <c:pt idx="622">
                  <c:v>0</c:v>
                </c:pt>
                <c:pt idx="623">
                  <c:v>0</c:v>
                </c:pt>
                <c:pt idx="624">
                  <c:v>0</c:v>
                </c:pt>
                <c:pt idx="625">
                  <c:v>0</c:v>
                </c:pt>
                <c:pt idx="626" formatCode="#,##0">
                  <c:v>10000</c:v>
                </c:pt>
                <c:pt idx="627">
                  <c:v>0</c:v>
                </c:pt>
                <c:pt idx="628" formatCode="#,##0">
                  <c:v>10000</c:v>
                </c:pt>
                <c:pt idx="629">
                  <c:v>0</c:v>
                </c:pt>
                <c:pt idx="630">
                  <c:v>0</c:v>
                </c:pt>
                <c:pt idx="631">
                  <c:v>0</c:v>
                </c:pt>
                <c:pt idx="632">
                  <c:v>0</c:v>
                </c:pt>
                <c:pt idx="633" formatCode="#,##0">
                  <c:v>10000</c:v>
                </c:pt>
                <c:pt idx="634" formatCode="#,##0">
                  <c:v>10000</c:v>
                </c:pt>
                <c:pt idx="635">
                  <c:v>0</c:v>
                </c:pt>
                <c:pt idx="636">
                  <c:v>0</c:v>
                </c:pt>
                <c:pt idx="637">
                  <c:v>0</c:v>
                </c:pt>
                <c:pt idx="638">
                  <c:v>0</c:v>
                </c:pt>
                <c:pt idx="639">
                  <c:v>0</c:v>
                </c:pt>
                <c:pt idx="640" formatCode="#,##0">
                  <c:v>10000</c:v>
                </c:pt>
                <c:pt idx="641" formatCode="#,##0">
                  <c:v>10000</c:v>
                </c:pt>
                <c:pt idx="642">
                  <c:v>0</c:v>
                </c:pt>
                <c:pt idx="643">
                  <c:v>0</c:v>
                </c:pt>
                <c:pt idx="644" formatCode="#,##0">
                  <c:v>10000</c:v>
                </c:pt>
                <c:pt idx="645">
                  <c:v>0</c:v>
                </c:pt>
                <c:pt idx="646" formatCode="#,##0">
                  <c:v>10000</c:v>
                </c:pt>
                <c:pt idx="647" formatCode="#,##0">
                  <c:v>10000</c:v>
                </c:pt>
                <c:pt idx="648" formatCode="#,##0">
                  <c:v>10000</c:v>
                </c:pt>
                <c:pt idx="649" formatCode="#,##0">
                  <c:v>10000</c:v>
                </c:pt>
                <c:pt idx="650">
                  <c:v>0</c:v>
                </c:pt>
                <c:pt idx="651" formatCode="#,##0">
                  <c:v>10000</c:v>
                </c:pt>
                <c:pt idx="652" formatCode="#,##0">
                  <c:v>10000</c:v>
                </c:pt>
                <c:pt idx="653">
                  <c:v>0</c:v>
                </c:pt>
                <c:pt idx="654">
                  <c:v>0</c:v>
                </c:pt>
                <c:pt idx="655">
                  <c:v>0</c:v>
                </c:pt>
                <c:pt idx="656">
                  <c:v>0</c:v>
                </c:pt>
                <c:pt idx="657">
                  <c:v>0</c:v>
                </c:pt>
                <c:pt idx="658">
                  <c:v>0</c:v>
                </c:pt>
                <c:pt idx="659">
                  <c:v>0</c:v>
                </c:pt>
                <c:pt idx="660">
                  <c:v>0</c:v>
                </c:pt>
                <c:pt idx="661">
                  <c:v>0</c:v>
                </c:pt>
                <c:pt idx="662">
                  <c:v>0</c:v>
                </c:pt>
                <c:pt idx="663">
                  <c:v>0</c:v>
                </c:pt>
                <c:pt idx="664" formatCode="#,##0">
                  <c:v>10000</c:v>
                </c:pt>
                <c:pt idx="665" formatCode="#,##0">
                  <c:v>10000</c:v>
                </c:pt>
                <c:pt idx="666">
                  <c:v>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formatCode="#,##0">
                  <c:v>10000</c:v>
                </c:pt>
                <c:pt idx="681" formatCode="#,##0">
                  <c:v>10000</c:v>
                </c:pt>
                <c:pt idx="682" formatCode="#,##0">
                  <c:v>10000</c:v>
                </c:pt>
                <c:pt idx="683" formatCode="#,##0">
                  <c:v>10000</c:v>
                </c:pt>
                <c:pt idx="684" formatCode="#,##0">
                  <c:v>10000</c:v>
                </c:pt>
                <c:pt idx="685">
                  <c:v>0</c:v>
                </c:pt>
                <c:pt idx="686">
                  <c:v>0</c:v>
                </c:pt>
                <c:pt idx="687">
                  <c:v>0</c:v>
                </c:pt>
                <c:pt idx="688" formatCode="#,##0">
                  <c:v>10000</c:v>
                </c:pt>
                <c:pt idx="689">
                  <c:v>0</c:v>
                </c:pt>
                <c:pt idx="690">
                  <c:v>0</c:v>
                </c:pt>
                <c:pt idx="691">
                  <c:v>0</c:v>
                </c:pt>
                <c:pt idx="692">
                  <c:v>0</c:v>
                </c:pt>
                <c:pt idx="693">
                  <c:v>0</c:v>
                </c:pt>
                <c:pt idx="694">
                  <c:v>0</c:v>
                </c:pt>
                <c:pt idx="695">
                  <c:v>0</c:v>
                </c:pt>
                <c:pt idx="696">
                  <c:v>0</c:v>
                </c:pt>
                <c:pt idx="697">
                  <c:v>0</c:v>
                </c:pt>
                <c:pt idx="698">
                  <c:v>0</c:v>
                </c:pt>
                <c:pt idx="699">
                  <c:v>0</c:v>
                </c:pt>
                <c:pt idx="700" formatCode="#,##0">
                  <c:v>20000</c:v>
                </c:pt>
                <c:pt idx="701" formatCode="#,##0">
                  <c:v>10000</c:v>
                </c:pt>
                <c:pt idx="702" formatCode="#,##0">
                  <c:v>10000</c:v>
                </c:pt>
                <c:pt idx="703" formatCode="#,##0">
                  <c:v>10000</c:v>
                </c:pt>
                <c:pt idx="704">
                  <c:v>0</c:v>
                </c:pt>
                <c:pt idx="705">
                  <c:v>0</c:v>
                </c:pt>
                <c:pt idx="706" formatCode="#,##0">
                  <c:v>10000</c:v>
                </c:pt>
                <c:pt idx="707">
                  <c:v>0</c:v>
                </c:pt>
                <c:pt idx="708">
                  <c:v>0</c:v>
                </c:pt>
                <c:pt idx="709">
                  <c:v>0</c:v>
                </c:pt>
                <c:pt idx="710">
                  <c:v>0</c:v>
                </c:pt>
                <c:pt idx="711" formatCode="#,##0">
                  <c:v>10000</c:v>
                </c:pt>
                <c:pt idx="712">
                  <c:v>0</c:v>
                </c:pt>
                <c:pt idx="713" formatCode="#,##0">
                  <c:v>10000</c:v>
                </c:pt>
                <c:pt idx="714">
                  <c:v>0</c:v>
                </c:pt>
                <c:pt idx="715">
                  <c:v>0</c:v>
                </c:pt>
                <c:pt idx="716">
                  <c:v>0</c:v>
                </c:pt>
                <c:pt idx="717">
                  <c:v>0</c:v>
                </c:pt>
                <c:pt idx="718">
                  <c:v>0</c:v>
                </c:pt>
                <c:pt idx="719">
                  <c:v>0</c:v>
                </c:pt>
                <c:pt idx="720" formatCode="#,##0">
                  <c:v>10000</c:v>
                </c:pt>
                <c:pt idx="721" formatCode="#,##0">
                  <c:v>10000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formatCode="#,##0">
                  <c:v>10000</c:v>
                </c:pt>
                <c:pt idx="747" formatCode="#,##0">
                  <c:v>10000</c:v>
                </c:pt>
                <c:pt idx="748">
                  <c:v>0</c:v>
                </c:pt>
                <c:pt idx="749">
                  <c:v>0</c:v>
                </c:pt>
                <c:pt idx="750">
                  <c:v>0</c:v>
                </c:pt>
                <c:pt idx="751">
                  <c:v>0</c:v>
                </c:pt>
                <c:pt idx="752">
                  <c:v>0</c:v>
                </c:pt>
                <c:pt idx="753">
                  <c:v>0</c:v>
                </c:pt>
                <c:pt idx="754">
                  <c:v>0</c:v>
                </c:pt>
                <c:pt idx="755">
                  <c:v>0</c:v>
                </c:pt>
                <c:pt idx="756">
                  <c:v>0</c:v>
                </c:pt>
                <c:pt idx="757">
                  <c:v>0</c:v>
                </c:pt>
                <c:pt idx="758" formatCode="#,##0">
                  <c:v>10000</c:v>
                </c:pt>
                <c:pt idx="759">
                  <c:v>0</c:v>
                </c:pt>
                <c:pt idx="760">
                  <c:v>0</c:v>
                </c:pt>
                <c:pt idx="761">
                  <c:v>0</c:v>
                </c:pt>
                <c:pt idx="762">
                  <c:v>0</c:v>
                </c:pt>
                <c:pt idx="763">
                  <c:v>0</c:v>
                </c:pt>
                <c:pt idx="764">
                  <c:v>0</c:v>
                </c:pt>
                <c:pt idx="765" formatCode="#,##0">
                  <c:v>10000</c:v>
                </c:pt>
                <c:pt idx="766" formatCode="#,##0">
                  <c:v>10000</c:v>
                </c:pt>
                <c:pt idx="767" formatCode="#,##0">
                  <c:v>10000</c:v>
                </c:pt>
                <c:pt idx="768" formatCode="#,##0">
                  <c:v>20000</c:v>
                </c:pt>
                <c:pt idx="769" formatCode="#,##0">
                  <c:v>20000</c:v>
                </c:pt>
                <c:pt idx="770" formatCode="#,##0">
                  <c:v>10000</c:v>
                </c:pt>
                <c:pt idx="771" formatCode="#,##0">
                  <c:v>10000</c:v>
                </c:pt>
                <c:pt idx="772">
                  <c:v>0</c:v>
                </c:pt>
                <c:pt idx="773" formatCode="#,##0">
                  <c:v>10000</c:v>
                </c:pt>
                <c:pt idx="774">
                  <c:v>0</c:v>
                </c:pt>
                <c:pt idx="775">
                  <c:v>0</c:v>
                </c:pt>
                <c:pt idx="776" formatCode="#,##0">
                  <c:v>10000</c:v>
                </c:pt>
                <c:pt idx="777">
                  <c:v>0</c:v>
                </c:pt>
                <c:pt idx="778" formatCode="#,##0">
                  <c:v>10000</c:v>
                </c:pt>
                <c:pt idx="779">
                  <c:v>0</c:v>
                </c:pt>
                <c:pt idx="780">
                  <c:v>0</c:v>
                </c:pt>
                <c:pt idx="781">
                  <c:v>0</c:v>
                </c:pt>
                <c:pt idx="782">
                  <c:v>0</c:v>
                </c:pt>
                <c:pt idx="783">
                  <c:v>0</c:v>
                </c:pt>
                <c:pt idx="784">
                  <c:v>0</c:v>
                </c:pt>
                <c:pt idx="785" formatCode="#,##0">
                  <c:v>10000</c:v>
                </c:pt>
                <c:pt idx="786">
                  <c:v>0</c:v>
                </c:pt>
                <c:pt idx="787">
                  <c:v>0</c:v>
                </c:pt>
                <c:pt idx="788">
                  <c:v>0</c:v>
                </c:pt>
                <c:pt idx="789">
                  <c:v>0</c:v>
                </c:pt>
                <c:pt idx="790" formatCode="#,##0">
                  <c:v>10000</c:v>
                </c:pt>
                <c:pt idx="791">
                  <c:v>0</c:v>
                </c:pt>
                <c:pt idx="792">
                  <c:v>0</c:v>
                </c:pt>
                <c:pt idx="793" formatCode="#,##0">
                  <c:v>10000</c:v>
                </c:pt>
                <c:pt idx="794">
                  <c:v>0</c:v>
                </c:pt>
                <c:pt idx="795">
                  <c:v>0</c:v>
                </c:pt>
                <c:pt idx="796">
                  <c:v>0</c:v>
                </c:pt>
                <c:pt idx="797">
                  <c:v>0</c:v>
                </c:pt>
                <c:pt idx="798" formatCode="#,##0">
                  <c:v>10000</c:v>
                </c:pt>
                <c:pt idx="799">
                  <c:v>0</c:v>
                </c:pt>
                <c:pt idx="800" formatCode="#,##0">
                  <c:v>20000</c:v>
                </c:pt>
                <c:pt idx="801" formatCode="#,##0">
                  <c:v>10000</c:v>
                </c:pt>
                <c:pt idx="802" formatCode="#,##0">
                  <c:v>10000</c:v>
                </c:pt>
                <c:pt idx="803">
                  <c:v>0</c:v>
                </c:pt>
                <c:pt idx="804" formatCode="#,##0">
                  <c:v>10000</c:v>
                </c:pt>
                <c:pt idx="805" formatCode="#,##0">
                  <c:v>10000</c:v>
                </c:pt>
                <c:pt idx="806">
                  <c:v>0</c:v>
                </c:pt>
                <c:pt idx="807">
                  <c:v>0</c:v>
                </c:pt>
                <c:pt idx="808">
                  <c:v>0</c:v>
                </c:pt>
                <c:pt idx="809">
                  <c:v>0</c:v>
                </c:pt>
                <c:pt idx="810">
                  <c:v>0</c:v>
                </c:pt>
                <c:pt idx="811">
                  <c:v>0</c:v>
                </c:pt>
                <c:pt idx="812">
                  <c:v>0</c:v>
                </c:pt>
                <c:pt idx="813">
                  <c:v>0</c:v>
                </c:pt>
                <c:pt idx="814" formatCode="#,##0">
                  <c:v>10000</c:v>
                </c:pt>
                <c:pt idx="815">
                  <c:v>0</c:v>
                </c:pt>
                <c:pt idx="816">
                  <c:v>0</c:v>
                </c:pt>
                <c:pt idx="817">
                  <c:v>0</c:v>
                </c:pt>
                <c:pt idx="818">
                  <c:v>0</c:v>
                </c:pt>
                <c:pt idx="819">
                  <c:v>0</c:v>
                </c:pt>
                <c:pt idx="820">
                  <c:v>0</c:v>
                </c:pt>
                <c:pt idx="821">
                  <c:v>0</c:v>
                </c:pt>
                <c:pt idx="822">
                  <c:v>0</c:v>
                </c:pt>
                <c:pt idx="823" formatCode="#,##0">
                  <c:v>10000</c:v>
                </c:pt>
                <c:pt idx="824" formatCode="#,##0">
                  <c:v>10000</c:v>
                </c:pt>
                <c:pt idx="825" formatCode="#,##0">
                  <c:v>10000</c:v>
                </c:pt>
                <c:pt idx="826">
                  <c:v>0</c:v>
                </c:pt>
                <c:pt idx="827">
                  <c:v>0</c:v>
                </c:pt>
                <c:pt idx="828">
                  <c:v>0</c:v>
                </c:pt>
                <c:pt idx="829">
                  <c:v>0</c:v>
                </c:pt>
                <c:pt idx="830" formatCode="#,##0">
                  <c:v>10000</c:v>
                </c:pt>
                <c:pt idx="831" formatCode="#,##0">
                  <c:v>10000</c:v>
                </c:pt>
                <c:pt idx="832">
                  <c:v>0</c:v>
                </c:pt>
                <c:pt idx="833">
                  <c:v>0</c:v>
                </c:pt>
                <c:pt idx="834" formatCode="#,##0">
                  <c:v>10000</c:v>
                </c:pt>
                <c:pt idx="835">
                  <c:v>0</c:v>
                </c:pt>
                <c:pt idx="836">
                  <c:v>0</c:v>
                </c:pt>
                <c:pt idx="837">
                  <c:v>0</c:v>
                </c:pt>
                <c:pt idx="838">
                  <c:v>0</c:v>
                </c:pt>
                <c:pt idx="839">
                  <c:v>0</c:v>
                </c:pt>
                <c:pt idx="840">
                  <c:v>0</c:v>
                </c:pt>
                <c:pt idx="841">
                  <c:v>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1290'!$A$36:$AFJ$36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formatCode="#,##0">
                  <c:v>10000</c:v>
                </c:pt>
                <c:pt idx="30">
                  <c:v>0</c:v>
                </c:pt>
                <c:pt idx="31" formatCode="#,##0">
                  <c:v>10000</c:v>
                </c:pt>
                <c:pt idx="32">
                  <c:v>0</c:v>
                </c:pt>
                <c:pt idx="33">
                  <c:v>0</c:v>
                </c:pt>
                <c:pt idx="34">
                  <c:v>0</c:v>
                </c:pt>
                <c:pt idx="35">
                  <c:v>0</c:v>
                </c:pt>
                <c:pt idx="36">
                  <c:v>0</c:v>
                </c:pt>
                <c:pt idx="37">
                  <c:v>0</c:v>
                </c:pt>
                <c:pt idx="38">
                  <c:v>0</c:v>
                </c:pt>
                <c:pt idx="39">
                  <c:v>0</c:v>
                </c:pt>
                <c:pt idx="40">
                  <c:v>0</c:v>
                </c:pt>
                <c:pt idx="41">
                  <c:v>0</c:v>
                </c:pt>
                <c:pt idx="42">
                  <c:v>0</c:v>
                </c:pt>
                <c:pt idx="43">
                  <c:v>0</c:v>
                </c:pt>
                <c:pt idx="44" formatCode="#,##0">
                  <c:v>10000</c:v>
                </c:pt>
                <c:pt idx="45">
                  <c:v>0</c:v>
                </c:pt>
                <c:pt idx="46">
                  <c:v>0</c:v>
                </c:pt>
                <c:pt idx="47">
                  <c:v>0</c:v>
                </c:pt>
                <c:pt idx="48">
                  <c:v>0</c:v>
                </c:pt>
                <c:pt idx="49">
                  <c:v>0</c:v>
                </c:pt>
                <c:pt idx="50">
                  <c:v>0</c:v>
                </c:pt>
                <c:pt idx="51" formatCode="#,##0">
                  <c:v>10000</c:v>
                </c:pt>
                <c:pt idx="52" formatCode="#,##0">
                  <c:v>10000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formatCode="#,##0">
                  <c:v>10000</c:v>
                </c:pt>
                <c:pt idx="69">
                  <c:v>0</c:v>
                </c:pt>
                <c:pt idx="70">
                  <c:v>0</c:v>
                </c:pt>
                <c:pt idx="71" formatCode="#,##0">
                  <c:v>10000</c:v>
                </c:pt>
                <c:pt idx="72">
                  <c:v>0</c:v>
                </c:pt>
                <c:pt idx="73">
                  <c:v>0</c:v>
                </c:pt>
                <c:pt idx="74">
                  <c:v>0</c:v>
                </c:pt>
                <c:pt idx="75" formatCode="#,##0">
                  <c:v>10000</c:v>
                </c:pt>
                <c:pt idx="76" formatCode="#,##0">
                  <c:v>10000</c:v>
                </c:pt>
                <c:pt idx="77" formatCode="#,##0">
                  <c:v>20000</c:v>
                </c:pt>
                <c:pt idx="78" formatCode="#,##0">
                  <c:v>10000</c:v>
                </c:pt>
                <c:pt idx="79">
                  <c:v>0</c:v>
                </c:pt>
                <c:pt idx="80">
                  <c:v>0</c:v>
                </c:pt>
                <c:pt idx="81" formatCode="#,##0">
                  <c:v>10000</c:v>
                </c:pt>
                <c:pt idx="82">
                  <c:v>0</c:v>
                </c:pt>
                <c:pt idx="83">
                  <c:v>0</c:v>
                </c:pt>
                <c:pt idx="84">
                  <c:v>0</c:v>
                </c:pt>
                <c:pt idx="85">
                  <c:v>0</c:v>
                </c:pt>
                <c:pt idx="86">
                  <c:v>0</c:v>
                </c:pt>
                <c:pt idx="87">
                  <c:v>0</c:v>
                </c:pt>
                <c:pt idx="88" formatCode="#,##0">
                  <c:v>10000</c:v>
                </c:pt>
                <c:pt idx="89">
                  <c:v>0</c:v>
                </c:pt>
                <c:pt idx="90">
                  <c:v>0</c:v>
                </c:pt>
                <c:pt idx="91">
                  <c:v>0</c:v>
                </c:pt>
                <c:pt idx="92">
                  <c:v>0</c:v>
                </c:pt>
                <c:pt idx="93">
                  <c:v>0</c:v>
                </c:pt>
                <c:pt idx="94">
                  <c:v>0</c:v>
                </c:pt>
                <c:pt idx="95">
                  <c:v>0</c:v>
                </c:pt>
                <c:pt idx="96" formatCode="#,##0">
                  <c:v>10000</c:v>
                </c:pt>
                <c:pt idx="97" formatCode="#,##0">
                  <c:v>10000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formatCode="#,##0">
                  <c:v>10000</c:v>
                </c:pt>
                <c:pt idx="116">
                  <c:v>0</c:v>
                </c:pt>
                <c:pt idx="117" formatCode="#,##0">
                  <c:v>10000</c:v>
                </c:pt>
                <c:pt idx="118" formatCode="#,##0">
                  <c:v>10000</c:v>
                </c:pt>
                <c:pt idx="119" formatCode="#,##0">
                  <c:v>10000</c:v>
                </c:pt>
                <c:pt idx="120" formatCode="#,##0">
                  <c:v>10000</c:v>
                </c:pt>
                <c:pt idx="121" formatCode="#,##0">
                  <c:v>10000</c:v>
                </c:pt>
                <c:pt idx="122">
                  <c:v>0</c:v>
                </c:pt>
                <c:pt idx="123">
                  <c:v>0</c:v>
                </c:pt>
                <c:pt idx="124" formatCode="#,##0">
                  <c:v>10000</c:v>
                </c:pt>
                <c:pt idx="125">
                  <c:v>0</c:v>
                </c:pt>
                <c:pt idx="126" formatCode="#,##0">
                  <c:v>10000</c:v>
                </c:pt>
                <c:pt idx="127" formatCode="#,##0">
                  <c:v>10000</c:v>
                </c:pt>
                <c:pt idx="128">
                  <c:v>0</c:v>
                </c:pt>
                <c:pt idx="129">
                  <c:v>0</c:v>
                </c:pt>
                <c:pt idx="130">
                  <c:v>0</c:v>
                </c:pt>
                <c:pt idx="131">
                  <c:v>0</c:v>
                </c:pt>
                <c:pt idx="132">
                  <c:v>0</c:v>
                </c:pt>
                <c:pt idx="133">
                  <c:v>0</c:v>
                </c:pt>
                <c:pt idx="134">
                  <c:v>0</c:v>
                </c:pt>
                <c:pt idx="135">
                  <c:v>0</c:v>
                </c:pt>
                <c:pt idx="136">
                  <c:v>0</c:v>
                </c:pt>
                <c:pt idx="137">
                  <c:v>0</c:v>
                </c:pt>
                <c:pt idx="138">
                  <c:v>0</c:v>
                </c:pt>
                <c:pt idx="139">
                  <c:v>0</c:v>
                </c:pt>
                <c:pt idx="140" formatCode="#,##0">
                  <c:v>10000</c:v>
                </c:pt>
                <c:pt idx="141">
                  <c:v>0</c:v>
                </c:pt>
                <c:pt idx="142">
                  <c:v>0</c:v>
                </c:pt>
                <c:pt idx="143">
                  <c:v>0</c:v>
                </c:pt>
                <c:pt idx="144">
                  <c:v>0</c:v>
                </c:pt>
                <c:pt idx="145">
                  <c:v>0</c:v>
                </c:pt>
                <c:pt idx="146" formatCode="#,##0">
                  <c:v>10000</c:v>
                </c:pt>
                <c:pt idx="147">
                  <c:v>0</c:v>
                </c:pt>
                <c:pt idx="148">
                  <c:v>0</c:v>
                </c:pt>
                <c:pt idx="149">
                  <c:v>0</c:v>
                </c:pt>
                <c:pt idx="150">
                  <c:v>0</c:v>
                </c:pt>
                <c:pt idx="151">
                  <c:v>0</c:v>
                </c:pt>
                <c:pt idx="152" formatCode="#,##0">
                  <c:v>20000</c:v>
                </c:pt>
                <c:pt idx="153">
                  <c:v>0</c:v>
                </c:pt>
                <c:pt idx="154">
                  <c:v>0</c:v>
                </c:pt>
                <c:pt idx="155">
                  <c:v>0</c:v>
                </c:pt>
                <c:pt idx="156">
                  <c:v>0</c:v>
                </c:pt>
                <c:pt idx="157">
                  <c:v>0</c:v>
                </c:pt>
                <c:pt idx="158" formatCode="#,##0">
                  <c:v>20000</c:v>
                </c:pt>
                <c:pt idx="159" formatCode="#,##0">
                  <c:v>10000</c:v>
                </c:pt>
                <c:pt idx="160">
                  <c:v>0</c:v>
                </c:pt>
                <c:pt idx="161">
                  <c:v>0</c:v>
                </c:pt>
                <c:pt idx="162">
                  <c:v>0</c:v>
                </c:pt>
                <c:pt idx="163">
                  <c:v>0</c:v>
                </c:pt>
                <c:pt idx="164">
                  <c:v>0</c:v>
                </c:pt>
                <c:pt idx="165">
                  <c:v>0</c:v>
                </c:pt>
                <c:pt idx="166" formatCode="#,##0">
                  <c:v>20000</c:v>
                </c:pt>
                <c:pt idx="167" formatCode="#,##0">
                  <c:v>10000</c:v>
                </c:pt>
                <c:pt idx="168">
                  <c:v>0</c:v>
                </c:pt>
                <c:pt idx="169">
                  <c:v>0</c:v>
                </c:pt>
                <c:pt idx="170" formatCode="#,##0">
                  <c:v>10000</c:v>
                </c:pt>
                <c:pt idx="171">
                  <c:v>0</c:v>
                </c:pt>
                <c:pt idx="172">
                  <c:v>0</c:v>
                </c:pt>
                <c:pt idx="173">
                  <c:v>0</c:v>
                </c:pt>
                <c:pt idx="174">
                  <c:v>0</c:v>
                </c:pt>
                <c:pt idx="175">
                  <c:v>0</c:v>
                </c:pt>
                <c:pt idx="176">
                  <c:v>0</c:v>
                </c:pt>
                <c:pt idx="177">
                  <c:v>0</c:v>
                </c:pt>
                <c:pt idx="178">
                  <c:v>0</c:v>
                </c:pt>
                <c:pt idx="179" formatCode="#,##0">
                  <c:v>10000</c:v>
                </c:pt>
                <c:pt idx="180">
                  <c:v>0</c:v>
                </c:pt>
                <c:pt idx="181">
                  <c:v>0</c:v>
                </c:pt>
                <c:pt idx="182" formatCode="#,##0">
                  <c:v>10000</c:v>
                </c:pt>
                <c:pt idx="183" formatCode="#,##0">
                  <c:v>10000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formatCode="#,##0">
                  <c:v>10000</c:v>
                </c:pt>
                <c:pt idx="202">
                  <c:v>0</c:v>
                </c:pt>
                <c:pt idx="203">
                  <c:v>0</c:v>
                </c:pt>
                <c:pt idx="204" formatCode="#,##0">
                  <c:v>10000</c:v>
                </c:pt>
                <c:pt idx="205" formatCode="#,##0">
                  <c:v>10000</c:v>
                </c:pt>
                <c:pt idx="206">
                  <c:v>0</c:v>
                </c:pt>
                <c:pt idx="207">
                  <c:v>0</c:v>
                </c:pt>
                <c:pt idx="208">
                  <c:v>0</c:v>
                </c:pt>
                <c:pt idx="209">
                  <c:v>0</c:v>
                </c:pt>
                <c:pt idx="210">
                  <c:v>0</c:v>
                </c:pt>
                <c:pt idx="211">
                  <c:v>0</c:v>
                </c:pt>
                <c:pt idx="212" formatCode="#,##0">
                  <c:v>30000</c:v>
                </c:pt>
                <c:pt idx="213" formatCode="#,##0">
                  <c:v>20000</c:v>
                </c:pt>
                <c:pt idx="214" formatCode="#,##0">
                  <c:v>20000</c:v>
                </c:pt>
                <c:pt idx="215" formatCode="#,##0">
                  <c:v>10000</c:v>
                </c:pt>
                <c:pt idx="216">
                  <c:v>0</c:v>
                </c:pt>
                <c:pt idx="217">
                  <c:v>0</c:v>
                </c:pt>
                <c:pt idx="218" formatCode="#,##0">
                  <c:v>10000</c:v>
                </c:pt>
                <c:pt idx="219" formatCode="#,##0">
                  <c:v>10000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pt idx="241" formatCode="#,##0">
                  <c:v>10000</c:v>
                </c:pt>
                <c:pt idx="242" formatCode="#,##0">
                  <c:v>10000</c:v>
                </c:pt>
                <c:pt idx="243">
                  <c:v>0</c:v>
                </c:pt>
                <c:pt idx="244">
                  <c:v>0</c:v>
                </c:pt>
                <c:pt idx="245">
                  <c:v>0</c:v>
                </c:pt>
                <c:pt idx="246" formatCode="#,##0">
                  <c:v>10000</c:v>
                </c:pt>
                <c:pt idx="247" formatCode="#,##0">
                  <c:v>10000</c:v>
                </c:pt>
                <c:pt idx="248">
                  <c:v>0</c:v>
                </c:pt>
                <c:pt idx="249">
                  <c:v>0</c:v>
                </c:pt>
                <c:pt idx="250">
                  <c:v>0</c:v>
                </c:pt>
                <c:pt idx="251">
                  <c:v>0</c:v>
                </c:pt>
                <c:pt idx="252" formatCode="#,##0">
                  <c:v>20000</c:v>
                </c:pt>
                <c:pt idx="253" formatCode="#,##0">
                  <c:v>10000</c:v>
                </c:pt>
                <c:pt idx="254" formatCode="#,##0">
                  <c:v>30000</c:v>
                </c:pt>
                <c:pt idx="255" formatCode="#,##0">
                  <c:v>30000</c:v>
                </c:pt>
                <c:pt idx="256" formatCode="#,##0">
                  <c:v>30000</c:v>
                </c:pt>
                <c:pt idx="257" formatCode="#,##0">
                  <c:v>20000</c:v>
                </c:pt>
                <c:pt idx="258" formatCode="#,##0">
                  <c:v>30000</c:v>
                </c:pt>
                <c:pt idx="259" formatCode="#,##0">
                  <c:v>20000</c:v>
                </c:pt>
                <c:pt idx="260" formatCode="#,##0">
                  <c:v>10000</c:v>
                </c:pt>
                <c:pt idx="261" formatCode="#,##0">
                  <c:v>10000</c:v>
                </c:pt>
                <c:pt idx="262">
                  <c:v>0</c:v>
                </c:pt>
                <c:pt idx="263">
                  <c:v>0</c:v>
                </c:pt>
                <c:pt idx="264" formatCode="#,##0">
                  <c:v>10000</c:v>
                </c:pt>
                <c:pt idx="265">
                  <c:v>0</c:v>
                </c:pt>
                <c:pt idx="266">
                  <c:v>0</c:v>
                </c:pt>
                <c:pt idx="267">
                  <c:v>0</c:v>
                </c:pt>
                <c:pt idx="268" formatCode="#,##0">
                  <c:v>10000</c:v>
                </c:pt>
                <c:pt idx="269">
                  <c:v>0</c:v>
                </c:pt>
                <c:pt idx="270">
                  <c:v>0</c:v>
                </c:pt>
                <c:pt idx="271">
                  <c:v>0</c:v>
                </c:pt>
                <c:pt idx="272">
                  <c:v>0</c:v>
                </c:pt>
                <c:pt idx="273">
                  <c:v>0</c:v>
                </c:pt>
                <c:pt idx="274" formatCode="#,##0">
                  <c:v>10000</c:v>
                </c:pt>
                <c:pt idx="275" formatCode="#,##0">
                  <c:v>10000</c:v>
                </c:pt>
                <c:pt idx="276" formatCode="#,##0">
                  <c:v>10000</c:v>
                </c:pt>
                <c:pt idx="277">
                  <c:v>0</c:v>
                </c:pt>
                <c:pt idx="278">
                  <c:v>0</c:v>
                </c:pt>
                <c:pt idx="279">
                  <c:v>0</c:v>
                </c:pt>
                <c:pt idx="280" formatCode="#,##0">
                  <c:v>10000</c:v>
                </c:pt>
                <c:pt idx="281">
                  <c:v>0</c:v>
                </c:pt>
                <c:pt idx="282">
                  <c:v>0</c:v>
                </c:pt>
                <c:pt idx="283">
                  <c:v>0</c:v>
                </c:pt>
                <c:pt idx="284" formatCode="#,##0">
                  <c:v>10000</c:v>
                </c:pt>
                <c:pt idx="285">
                  <c:v>0</c:v>
                </c:pt>
                <c:pt idx="286">
                  <c:v>0</c:v>
                </c:pt>
                <c:pt idx="287">
                  <c:v>0</c:v>
                </c:pt>
                <c:pt idx="288">
                  <c:v>0</c:v>
                </c:pt>
                <c:pt idx="289" formatCode="#,##0">
                  <c:v>10000</c:v>
                </c:pt>
                <c:pt idx="290" formatCode="#,##0">
                  <c:v>10000</c:v>
                </c:pt>
                <c:pt idx="291">
                  <c:v>0</c:v>
                </c:pt>
                <c:pt idx="292">
                  <c:v>0</c:v>
                </c:pt>
                <c:pt idx="293">
                  <c:v>0</c:v>
                </c:pt>
                <c:pt idx="294">
                  <c:v>0</c:v>
                </c:pt>
                <c:pt idx="295">
                  <c:v>0</c:v>
                </c:pt>
                <c:pt idx="296">
                  <c:v>0</c:v>
                </c:pt>
                <c:pt idx="297">
                  <c:v>0</c:v>
                </c:pt>
                <c:pt idx="298">
                  <c:v>0</c:v>
                </c:pt>
                <c:pt idx="299">
                  <c:v>0</c:v>
                </c:pt>
                <c:pt idx="300">
                  <c:v>0</c:v>
                </c:pt>
                <c:pt idx="301" formatCode="#,##0">
                  <c:v>10000</c:v>
                </c:pt>
                <c:pt idx="302" formatCode="#,##0">
                  <c:v>10000</c:v>
                </c:pt>
                <c:pt idx="303" formatCode="#,##0">
                  <c:v>10000</c:v>
                </c:pt>
                <c:pt idx="304">
                  <c:v>0</c:v>
                </c:pt>
                <c:pt idx="305" formatCode="#,##0">
                  <c:v>10000</c:v>
                </c:pt>
                <c:pt idx="306" formatCode="#,##0">
                  <c:v>10000</c:v>
                </c:pt>
                <c:pt idx="307">
                  <c:v>0</c:v>
                </c:pt>
                <c:pt idx="308" formatCode="#,##0">
                  <c:v>10000</c:v>
                </c:pt>
                <c:pt idx="309">
                  <c:v>0</c:v>
                </c:pt>
                <c:pt idx="310">
                  <c:v>0</c:v>
                </c:pt>
                <c:pt idx="311">
                  <c:v>0</c:v>
                </c:pt>
                <c:pt idx="312">
                  <c:v>0</c:v>
                </c:pt>
                <c:pt idx="313">
                  <c:v>0</c:v>
                </c:pt>
                <c:pt idx="314">
                  <c:v>0</c:v>
                </c:pt>
                <c:pt idx="315">
                  <c:v>0</c:v>
                </c:pt>
                <c:pt idx="316" formatCode="#,##0">
                  <c:v>10000</c:v>
                </c:pt>
                <c:pt idx="317">
                  <c:v>0</c:v>
                </c:pt>
                <c:pt idx="318">
                  <c:v>0</c:v>
                </c:pt>
                <c:pt idx="319" formatCode="#,##0">
                  <c:v>10000</c:v>
                </c:pt>
                <c:pt idx="320">
                  <c:v>0</c:v>
                </c:pt>
                <c:pt idx="321">
                  <c:v>0</c:v>
                </c:pt>
                <c:pt idx="322">
                  <c:v>0</c:v>
                </c:pt>
                <c:pt idx="323">
                  <c:v>0</c:v>
                </c:pt>
                <c:pt idx="324">
                  <c:v>0</c:v>
                </c:pt>
                <c:pt idx="325">
                  <c:v>0</c:v>
                </c:pt>
                <c:pt idx="326">
                  <c:v>0</c:v>
                </c:pt>
                <c:pt idx="327">
                  <c:v>0</c:v>
                </c:pt>
                <c:pt idx="328">
                  <c:v>0</c:v>
                </c:pt>
                <c:pt idx="329">
                  <c:v>0</c:v>
                </c:pt>
                <c:pt idx="330">
                  <c:v>0</c:v>
                </c:pt>
                <c:pt idx="331">
                  <c:v>0</c:v>
                </c:pt>
                <c:pt idx="332">
                  <c:v>0</c:v>
                </c:pt>
                <c:pt idx="333">
                  <c:v>0</c:v>
                </c:pt>
                <c:pt idx="334" formatCode="#,##0">
                  <c:v>10000</c:v>
                </c:pt>
                <c:pt idx="335" formatCode="#,##0">
                  <c:v>10000</c:v>
                </c:pt>
                <c:pt idx="336">
                  <c:v>0</c:v>
                </c:pt>
                <c:pt idx="337">
                  <c:v>0</c:v>
                </c:pt>
                <c:pt idx="338">
                  <c:v>0</c:v>
                </c:pt>
                <c:pt idx="339">
                  <c:v>0</c:v>
                </c:pt>
                <c:pt idx="340">
                  <c:v>0</c:v>
                </c:pt>
                <c:pt idx="341">
                  <c:v>0</c:v>
                </c:pt>
                <c:pt idx="342">
                  <c:v>0</c:v>
                </c:pt>
                <c:pt idx="343">
                  <c:v>0</c:v>
                </c:pt>
                <c:pt idx="344">
                  <c:v>0</c:v>
                </c:pt>
                <c:pt idx="345">
                  <c:v>0</c:v>
                </c:pt>
                <c:pt idx="346" formatCode="#,##0">
                  <c:v>10000</c:v>
                </c:pt>
                <c:pt idx="347" formatCode="#,##0">
                  <c:v>20000</c:v>
                </c:pt>
                <c:pt idx="348" formatCode="#,##0">
                  <c:v>10000</c:v>
                </c:pt>
                <c:pt idx="349" formatCode="#,##0">
                  <c:v>20000</c:v>
                </c:pt>
                <c:pt idx="350" formatCode="#,##0">
                  <c:v>10000</c:v>
                </c:pt>
                <c:pt idx="351" formatCode="#,##0">
                  <c:v>10000</c:v>
                </c:pt>
                <c:pt idx="352">
                  <c:v>0</c:v>
                </c:pt>
                <c:pt idx="353">
                  <c:v>0</c:v>
                </c:pt>
                <c:pt idx="354" formatCode="#,##0">
                  <c:v>20000</c:v>
                </c:pt>
                <c:pt idx="355" formatCode="#,##0">
                  <c:v>20000</c:v>
                </c:pt>
                <c:pt idx="356" formatCode="#,##0">
                  <c:v>10000</c:v>
                </c:pt>
                <c:pt idx="357">
                  <c:v>0</c:v>
                </c:pt>
                <c:pt idx="358">
                  <c:v>0</c:v>
                </c:pt>
                <c:pt idx="359">
                  <c:v>0</c:v>
                </c:pt>
                <c:pt idx="360" formatCode="#,##0">
                  <c:v>10000</c:v>
                </c:pt>
                <c:pt idx="361">
                  <c:v>0</c:v>
                </c:pt>
                <c:pt idx="362">
                  <c:v>0</c:v>
                </c:pt>
                <c:pt idx="363" formatCode="#,##0">
                  <c:v>10000</c:v>
                </c:pt>
                <c:pt idx="364" formatCode="#,##0">
                  <c:v>10000</c:v>
                </c:pt>
                <c:pt idx="365" formatCode="#,##0">
                  <c:v>10000</c:v>
                </c:pt>
                <c:pt idx="366" formatCode="#,##0">
                  <c:v>20000</c:v>
                </c:pt>
                <c:pt idx="367" formatCode="#,##0">
                  <c:v>10000</c:v>
                </c:pt>
                <c:pt idx="368">
                  <c:v>0</c:v>
                </c:pt>
                <c:pt idx="369" formatCode="#,##0">
                  <c:v>10000</c:v>
                </c:pt>
                <c:pt idx="370" formatCode="#,##0">
                  <c:v>10000</c:v>
                </c:pt>
                <c:pt idx="371" formatCode="#,##0">
                  <c:v>10000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formatCode="#,##0">
                  <c:v>10000</c:v>
                </c:pt>
                <c:pt idx="387" formatCode="#,##0">
                  <c:v>10000</c:v>
                </c:pt>
                <c:pt idx="388">
                  <c:v>0</c:v>
                </c:pt>
                <c:pt idx="389">
                  <c:v>0</c:v>
                </c:pt>
                <c:pt idx="390" formatCode="#,##0">
                  <c:v>10000</c:v>
                </c:pt>
                <c:pt idx="391">
                  <c:v>0</c:v>
                </c:pt>
                <c:pt idx="392">
                  <c:v>0</c:v>
                </c:pt>
                <c:pt idx="393">
                  <c:v>0</c:v>
                </c:pt>
                <c:pt idx="394">
                  <c:v>0</c:v>
                </c:pt>
                <c:pt idx="395">
                  <c:v>0</c:v>
                </c:pt>
                <c:pt idx="396">
                  <c:v>0</c:v>
                </c:pt>
                <c:pt idx="397">
                  <c:v>0</c:v>
                </c:pt>
                <c:pt idx="398">
                  <c:v>0</c:v>
                </c:pt>
                <c:pt idx="399">
                  <c:v>0</c:v>
                </c:pt>
                <c:pt idx="400" formatCode="#,##0">
                  <c:v>10000</c:v>
                </c:pt>
                <c:pt idx="401" formatCode="#,##0">
                  <c:v>10000</c:v>
                </c:pt>
                <c:pt idx="402" formatCode="#,##0">
                  <c:v>10000</c:v>
                </c:pt>
                <c:pt idx="403">
                  <c:v>0</c:v>
                </c:pt>
                <c:pt idx="404">
                  <c:v>0</c:v>
                </c:pt>
                <c:pt idx="405">
                  <c:v>0</c:v>
                </c:pt>
                <c:pt idx="406">
                  <c:v>0</c:v>
                </c:pt>
                <c:pt idx="407">
                  <c:v>0</c:v>
                </c:pt>
                <c:pt idx="408" formatCode="#,##0">
                  <c:v>20000</c:v>
                </c:pt>
                <c:pt idx="409" formatCode="#,##0">
                  <c:v>20000</c:v>
                </c:pt>
                <c:pt idx="410" formatCode="#,##0">
                  <c:v>10000</c:v>
                </c:pt>
                <c:pt idx="411" formatCode="#,##0">
                  <c:v>10000</c:v>
                </c:pt>
                <c:pt idx="412">
                  <c:v>0</c:v>
                </c:pt>
                <c:pt idx="413">
                  <c:v>0</c:v>
                </c:pt>
                <c:pt idx="414">
                  <c:v>0</c:v>
                </c:pt>
                <c:pt idx="415">
                  <c:v>0</c:v>
                </c:pt>
                <c:pt idx="416">
                  <c:v>0</c:v>
                </c:pt>
                <c:pt idx="417">
                  <c:v>0</c:v>
                </c:pt>
                <c:pt idx="418" formatCode="#,##0">
                  <c:v>10000</c:v>
                </c:pt>
                <c:pt idx="419" formatCode="#,##0">
                  <c:v>10000</c:v>
                </c:pt>
                <c:pt idx="420">
                  <c:v>0</c:v>
                </c:pt>
                <c:pt idx="421">
                  <c:v>0</c:v>
                </c:pt>
                <c:pt idx="422">
                  <c:v>0</c:v>
                </c:pt>
                <c:pt idx="423">
                  <c:v>0</c:v>
                </c:pt>
                <c:pt idx="424" formatCode="#,##0">
                  <c:v>10000</c:v>
                </c:pt>
                <c:pt idx="425" formatCode="#,##0">
                  <c:v>10000</c:v>
                </c:pt>
                <c:pt idx="426">
                  <c:v>0</c:v>
                </c:pt>
                <c:pt idx="427">
                  <c:v>0</c:v>
                </c:pt>
                <c:pt idx="428" formatCode="#,##0">
                  <c:v>10000</c:v>
                </c:pt>
                <c:pt idx="429">
                  <c:v>0</c:v>
                </c:pt>
                <c:pt idx="430">
                  <c:v>0</c:v>
                </c:pt>
                <c:pt idx="431" formatCode="#,##0">
                  <c:v>10000</c:v>
                </c:pt>
                <c:pt idx="432">
                  <c:v>0</c:v>
                </c:pt>
                <c:pt idx="433">
                  <c:v>0</c:v>
                </c:pt>
                <c:pt idx="434" formatCode="#,##0">
                  <c:v>10000</c:v>
                </c:pt>
                <c:pt idx="435">
                  <c:v>0</c:v>
                </c:pt>
                <c:pt idx="436">
                  <c:v>0</c:v>
                </c:pt>
                <c:pt idx="437" formatCode="#,##0">
                  <c:v>10000</c:v>
                </c:pt>
                <c:pt idx="438" formatCode="#,##0">
                  <c:v>10000</c:v>
                </c:pt>
                <c:pt idx="439" formatCode="#,##0">
                  <c:v>20000</c:v>
                </c:pt>
                <c:pt idx="440" formatCode="#,##0">
                  <c:v>10000</c:v>
                </c:pt>
                <c:pt idx="441">
                  <c:v>0</c:v>
                </c:pt>
                <c:pt idx="442">
                  <c:v>0</c:v>
                </c:pt>
                <c:pt idx="443">
                  <c:v>0</c:v>
                </c:pt>
                <c:pt idx="444">
                  <c:v>0</c:v>
                </c:pt>
                <c:pt idx="445">
                  <c:v>0</c:v>
                </c:pt>
                <c:pt idx="446">
                  <c:v>0</c:v>
                </c:pt>
                <c:pt idx="447">
                  <c:v>0</c:v>
                </c:pt>
                <c:pt idx="448" formatCode="#,##0">
                  <c:v>10000</c:v>
                </c:pt>
                <c:pt idx="449">
                  <c:v>0</c:v>
                </c:pt>
                <c:pt idx="450">
                  <c:v>0</c:v>
                </c:pt>
                <c:pt idx="451">
                  <c:v>0</c:v>
                </c:pt>
                <c:pt idx="452">
                  <c:v>0</c:v>
                </c:pt>
                <c:pt idx="453">
                  <c:v>0</c:v>
                </c:pt>
                <c:pt idx="454">
                  <c:v>0</c:v>
                </c:pt>
                <c:pt idx="455">
                  <c:v>0</c:v>
                </c:pt>
                <c:pt idx="456">
                  <c:v>0</c:v>
                </c:pt>
                <c:pt idx="457">
                  <c:v>0</c:v>
                </c:pt>
                <c:pt idx="458">
                  <c:v>0</c:v>
                </c:pt>
                <c:pt idx="459" formatCode="#,##0">
                  <c:v>20000</c:v>
                </c:pt>
                <c:pt idx="460" formatCode="#,##0">
                  <c:v>10000</c:v>
                </c:pt>
                <c:pt idx="461" formatCode="#,##0">
                  <c:v>10000</c:v>
                </c:pt>
                <c:pt idx="462" formatCode="#,##0">
                  <c:v>10000</c:v>
                </c:pt>
                <c:pt idx="463">
                  <c:v>0</c:v>
                </c:pt>
                <c:pt idx="464">
                  <c:v>0</c:v>
                </c:pt>
                <c:pt idx="465" formatCode="#,##0">
                  <c:v>10000</c:v>
                </c:pt>
                <c:pt idx="466">
                  <c:v>0</c:v>
                </c:pt>
                <c:pt idx="467">
                  <c:v>0</c:v>
                </c:pt>
                <c:pt idx="468">
                  <c:v>0</c:v>
                </c:pt>
                <c:pt idx="469">
                  <c:v>0</c:v>
                </c:pt>
                <c:pt idx="470" formatCode="#,##0">
                  <c:v>10000</c:v>
                </c:pt>
                <c:pt idx="471">
                  <c:v>0</c:v>
                </c:pt>
                <c:pt idx="472">
                  <c:v>0</c:v>
                </c:pt>
                <c:pt idx="473">
                  <c:v>0</c:v>
                </c:pt>
                <c:pt idx="474">
                  <c:v>0</c:v>
                </c:pt>
                <c:pt idx="475">
                  <c:v>0</c:v>
                </c:pt>
                <c:pt idx="476" formatCode="#,##0">
                  <c:v>10000</c:v>
                </c:pt>
                <c:pt idx="477" formatCode="#,##0">
                  <c:v>10000</c:v>
                </c:pt>
                <c:pt idx="478" formatCode="#,##0">
                  <c:v>10000</c:v>
                </c:pt>
                <c:pt idx="479" formatCode="#,##0">
                  <c:v>10000</c:v>
                </c:pt>
                <c:pt idx="480" formatCode="#,##0">
                  <c:v>10000</c:v>
                </c:pt>
                <c:pt idx="481">
                  <c:v>0</c:v>
                </c:pt>
                <c:pt idx="482">
                  <c:v>0</c:v>
                </c:pt>
                <c:pt idx="483" formatCode="#,##0">
                  <c:v>10000</c:v>
                </c:pt>
                <c:pt idx="484" formatCode="#,##0">
                  <c:v>10000</c:v>
                </c:pt>
                <c:pt idx="485" formatCode="#,##0">
                  <c:v>20000</c:v>
                </c:pt>
                <c:pt idx="486" formatCode="#,##0">
                  <c:v>10000</c:v>
                </c:pt>
                <c:pt idx="487">
                  <c:v>0</c:v>
                </c:pt>
                <c:pt idx="488">
                  <c:v>0</c:v>
                </c:pt>
                <c:pt idx="489" formatCode="#,##0">
                  <c:v>10000</c:v>
                </c:pt>
                <c:pt idx="490">
                  <c:v>0</c:v>
                </c:pt>
                <c:pt idx="491">
                  <c:v>0</c:v>
                </c:pt>
                <c:pt idx="492">
                  <c:v>0</c:v>
                </c:pt>
                <c:pt idx="493" formatCode="#,##0">
                  <c:v>10000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formatCode="#,##0">
                  <c:v>10000</c:v>
                </c:pt>
                <c:pt idx="516">
                  <c:v>0</c:v>
                </c:pt>
                <c:pt idx="517">
                  <c:v>0</c:v>
                </c:pt>
                <c:pt idx="518">
                  <c:v>0</c:v>
                </c:pt>
                <c:pt idx="519">
                  <c:v>0</c:v>
                </c:pt>
                <c:pt idx="520">
                  <c:v>0</c:v>
                </c:pt>
                <c:pt idx="521">
                  <c:v>0</c:v>
                </c:pt>
                <c:pt idx="522">
                  <c:v>0</c:v>
                </c:pt>
                <c:pt idx="523">
                  <c:v>0</c:v>
                </c:pt>
                <c:pt idx="524">
                  <c:v>0</c:v>
                </c:pt>
                <c:pt idx="525">
                  <c:v>0</c:v>
                </c:pt>
                <c:pt idx="526" formatCode="#,##0">
                  <c:v>20000</c:v>
                </c:pt>
                <c:pt idx="527" formatCode="#,##0">
                  <c:v>10000</c:v>
                </c:pt>
                <c:pt idx="528">
                  <c:v>0</c:v>
                </c:pt>
                <c:pt idx="529">
                  <c:v>0</c:v>
                </c:pt>
                <c:pt idx="530" formatCode="#,##0">
                  <c:v>10000</c:v>
                </c:pt>
                <c:pt idx="531">
                  <c:v>0</c:v>
                </c:pt>
                <c:pt idx="532" formatCode="#,##0">
                  <c:v>10000</c:v>
                </c:pt>
                <c:pt idx="533">
                  <c:v>0</c:v>
                </c:pt>
                <c:pt idx="534" formatCode="#,##0">
                  <c:v>10000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c:v>0</c:v>
                </c:pt>
                <c:pt idx="556">
                  <c:v>0</c:v>
                </c:pt>
                <c:pt idx="557">
                  <c:v>0</c:v>
                </c:pt>
                <c:pt idx="558">
                  <c:v>0</c:v>
                </c:pt>
                <c:pt idx="559">
                  <c:v>0</c:v>
                </c:pt>
                <c:pt idx="560" formatCode="#,##0">
                  <c:v>10000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formatCode="#,##0">
                  <c:v>10000</c:v>
                </c:pt>
                <c:pt idx="578">
                  <c:v>0</c:v>
                </c:pt>
                <c:pt idx="579">
                  <c:v>0</c:v>
                </c:pt>
                <c:pt idx="580">
                  <c:v>0</c:v>
                </c:pt>
                <c:pt idx="581" formatCode="#,##0">
                  <c:v>20000</c:v>
                </c:pt>
                <c:pt idx="582" formatCode="#,##0">
                  <c:v>20000</c:v>
                </c:pt>
                <c:pt idx="583" formatCode="#,##0">
                  <c:v>10000</c:v>
                </c:pt>
                <c:pt idx="584">
                  <c:v>0</c:v>
                </c:pt>
                <c:pt idx="585">
                  <c:v>0</c:v>
                </c:pt>
                <c:pt idx="586">
                  <c:v>0</c:v>
                </c:pt>
                <c:pt idx="587">
                  <c:v>0</c:v>
                </c:pt>
                <c:pt idx="588">
                  <c:v>0</c:v>
                </c:pt>
                <c:pt idx="589">
                  <c:v>0</c:v>
                </c:pt>
                <c:pt idx="590">
                  <c:v>0</c:v>
                </c:pt>
                <c:pt idx="591">
                  <c:v>0</c:v>
                </c:pt>
                <c:pt idx="592">
                  <c:v>0</c:v>
                </c:pt>
                <c:pt idx="593" formatCode="#,##0">
                  <c:v>10000</c:v>
                </c:pt>
                <c:pt idx="594">
                  <c:v>0</c:v>
                </c:pt>
                <c:pt idx="595">
                  <c:v>0</c:v>
                </c:pt>
                <c:pt idx="596" formatCode="#,##0">
                  <c:v>10000</c:v>
                </c:pt>
                <c:pt idx="597">
                  <c:v>0</c:v>
                </c:pt>
                <c:pt idx="598">
                  <c:v>0</c:v>
                </c:pt>
                <c:pt idx="599">
                  <c:v>0</c:v>
                </c:pt>
                <c:pt idx="600" formatCode="#,##0">
                  <c:v>10000</c:v>
                </c:pt>
                <c:pt idx="601">
                  <c:v>0</c:v>
                </c:pt>
                <c:pt idx="602">
                  <c:v>0</c:v>
                </c:pt>
                <c:pt idx="603">
                  <c:v>0</c:v>
                </c:pt>
                <c:pt idx="604">
                  <c:v>0</c:v>
                </c:pt>
                <c:pt idx="605">
                  <c:v>0</c:v>
                </c:pt>
                <c:pt idx="606">
                  <c:v>0</c:v>
                </c:pt>
                <c:pt idx="607">
                  <c:v>0</c:v>
                </c:pt>
                <c:pt idx="608">
                  <c:v>0</c:v>
                </c:pt>
                <c:pt idx="609">
                  <c:v>0</c:v>
                </c:pt>
                <c:pt idx="610">
                  <c:v>0</c:v>
                </c:pt>
                <c:pt idx="611" formatCode="#,##0">
                  <c:v>10000</c:v>
                </c:pt>
                <c:pt idx="612">
                  <c:v>0</c:v>
                </c:pt>
                <c:pt idx="613">
                  <c:v>0</c:v>
                </c:pt>
                <c:pt idx="614" formatCode="#,##0">
                  <c:v>10000</c:v>
                </c:pt>
                <c:pt idx="615">
                  <c:v>0</c:v>
                </c:pt>
                <c:pt idx="616">
                  <c:v>0</c:v>
                </c:pt>
                <c:pt idx="617">
                  <c:v>0</c:v>
                </c:pt>
                <c:pt idx="618">
                  <c:v>0</c:v>
                </c:pt>
                <c:pt idx="619">
                  <c:v>0</c:v>
                </c:pt>
                <c:pt idx="620">
                  <c:v>0</c:v>
                </c:pt>
                <c:pt idx="621">
                  <c:v>0</c:v>
                </c:pt>
                <c:pt idx="622" formatCode="#,##0">
                  <c:v>10000</c:v>
                </c:pt>
                <c:pt idx="623">
                  <c:v>0</c:v>
                </c:pt>
                <c:pt idx="624">
                  <c:v>0</c:v>
                </c:pt>
                <c:pt idx="625" formatCode="#,##0">
                  <c:v>10000</c:v>
                </c:pt>
                <c:pt idx="626" formatCode="#,##0">
                  <c:v>10000</c:v>
                </c:pt>
                <c:pt idx="627">
                  <c:v>0</c:v>
                </c:pt>
                <c:pt idx="628">
                  <c:v>0</c:v>
                </c:pt>
                <c:pt idx="629" formatCode="#,##0">
                  <c:v>10000</c:v>
                </c:pt>
                <c:pt idx="630">
                  <c:v>0</c:v>
                </c:pt>
                <c:pt idx="631">
                  <c:v>0</c:v>
                </c:pt>
                <c:pt idx="632">
                  <c:v>0</c:v>
                </c:pt>
                <c:pt idx="633">
                  <c:v>0</c:v>
                </c:pt>
                <c:pt idx="634">
                  <c:v>0</c:v>
                </c:pt>
                <c:pt idx="635" formatCode="#,##0">
                  <c:v>10000</c:v>
                </c:pt>
                <c:pt idx="636" formatCode="#,##0">
                  <c:v>10000</c:v>
                </c:pt>
                <c:pt idx="637" formatCode="#,##0">
                  <c:v>10000</c:v>
                </c:pt>
                <c:pt idx="638">
                  <c:v>0</c:v>
                </c:pt>
                <c:pt idx="639">
                  <c:v>0</c:v>
                </c:pt>
                <c:pt idx="640">
                  <c:v>0</c:v>
                </c:pt>
                <c:pt idx="641">
                  <c:v>0</c:v>
                </c:pt>
                <c:pt idx="642">
                  <c:v>0</c:v>
                </c:pt>
                <c:pt idx="643">
                  <c:v>0</c:v>
                </c:pt>
                <c:pt idx="644">
                  <c:v>0</c:v>
                </c:pt>
                <c:pt idx="645">
                  <c:v>0</c:v>
                </c:pt>
                <c:pt idx="646">
                  <c:v>0</c:v>
                </c:pt>
                <c:pt idx="647">
                  <c:v>0</c:v>
                </c:pt>
                <c:pt idx="648">
                  <c:v>0</c:v>
                </c:pt>
                <c:pt idx="649">
                  <c:v>0</c:v>
                </c:pt>
                <c:pt idx="650">
                  <c:v>0</c:v>
                </c:pt>
                <c:pt idx="651">
                  <c:v>0</c:v>
                </c:pt>
                <c:pt idx="652">
                  <c:v>0</c:v>
                </c:pt>
                <c:pt idx="653" formatCode="#,##0">
                  <c:v>10000</c:v>
                </c:pt>
                <c:pt idx="654">
                  <c:v>0</c:v>
                </c:pt>
                <c:pt idx="655" formatCode="#,##0">
                  <c:v>10000</c:v>
                </c:pt>
                <c:pt idx="656">
                  <c:v>0</c:v>
                </c:pt>
                <c:pt idx="657">
                  <c:v>0</c:v>
                </c:pt>
                <c:pt idx="658">
                  <c:v>0</c:v>
                </c:pt>
                <c:pt idx="659">
                  <c:v>0</c:v>
                </c:pt>
                <c:pt idx="660">
                  <c:v>0</c:v>
                </c:pt>
                <c:pt idx="661">
                  <c:v>0</c:v>
                </c:pt>
                <c:pt idx="662">
                  <c:v>0</c:v>
                </c:pt>
                <c:pt idx="663">
                  <c:v>0</c:v>
                </c:pt>
                <c:pt idx="664">
                  <c:v>0</c:v>
                </c:pt>
                <c:pt idx="665">
                  <c:v>0</c:v>
                </c:pt>
                <c:pt idx="666">
                  <c:v>0</c:v>
                </c:pt>
                <c:pt idx="667" formatCode="#,##0">
                  <c:v>10000</c:v>
                </c:pt>
                <c:pt idx="668">
                  <c:v>0</c:v>
                </c:pt>
                <c:pt idx="669">
                  <c:v>0</c:v>
                </c:pt>
                <c:pt idx="670">
                  <c:v>0</c:v>
                </c:pt>
                <c:pt idx="671">
                  <c:v>0</c:v>
                </c:pt>
                <c:pt idx="672">
                  <c:v>0</c:v>
                </c:pt>
                <c:pt idx="673">
                  <c:v>0</c:v>
                </c:pt>
                <c:pt idx="674" formatCode="#,##0">
                  <c:v>10000</c:v>
                </c:pt>
                <c:pt idx="675">
                  <c:v>0</c:v>
                </c:pt>
                <c:pt idx="676">
                  <c:v>0</c:v>
                </c:pt>
                <c:pt idx="677" formatCode="#,##0">
                  <c:v>10000</c:v>
                </c:pt>
                <c:pt idx="678">
                  <c:v>0</c:v>
                </c:pt>
                <c:pt idx="679" formatCode="#,##0">
                  <c:v>10000</c:v>
                </c:pt>
                <c:pt idx="680">
                  <c:v>0</c:v>
                </c:pt>
                <c:pt idx="681">
                  <c:v>0</c:v>
                </c:pt>
                <c:pt idx="682">
                  <c:v>0</c:v>
                </c:pt>
                <c:pt idx="683">
                  <c:v>0</c:v>
                </c:pt>
                <c:pt idx="684">
                  <c:v>0</c:v>
                </c:pt>
                <c:pt idx="685">
                  <c:v>0</c:v>
                </c:pt>
                <c:pt idx="686" formatCode="#,##0">
                  <c:v>20000</c:v>
                </c:pt>
                <c:pt idx="687" formatCode="#,##0">
                  <c:v>20000</c:v>
                </c:pt>
                <c:pt idx="688" formatCode="#,##0">
                  <c:v>10000</c:v>
                </c:pt>
                <c:pt idx="689">
                  <c:v>0</c:v>
                </c:pt>
                <c:pt idx="690">
                  <c:v>0</c:v>
                </c:pt>
                <c:pt idx="691" formatCode="#,##0">
                  <c:v>10000</c:v>
                </c:pt>
                <c:pt idx="692">
                  <c:v>0</c:v>
                </c:pt>
                <c:pt idx="693">
                  <c:v>0</c:v>
                </c:pt>
                <c:pt idx="694">
                  <c:v>0</c:v>
                </c:pt>
                <c:pt idx="695" formatCode="#,##0">
                  <c:v>10000</c:v>
                </c:pt>
                <c:pt idx="696">
                  <c:v>0</c:v>
                </c:pt>
                <c:pt idx="697">
                  <c:v>0</c:v>
                </c:pt>
                <c:pt idx="698" formatCode="#,##0">
                  <c:v>10000</c:v>
                </c:pt>
                <c:pt idx="699">
                  <c:v>0</c:v>
                </c:pt>
                <c:pt idx="700">
                  <c:v>0</c:v>
                </c:pt>
                <c:pt idx="701">
                  <c:v>0</c:v>
                </c:pt>
                <c:pt idx="702">
                  <c:v>0</c:v>
                </c:pt>
                <c:pt idx="703" formatCode="#,##0">
                  <c:v>10000</c:v>
                </c:pt>
                <c:pt idx="704">
                  <c:v>0</c:v>
                </c:pt>
                <c:pt idx="705">
                  <c:v>0</c:v>
                </c:pt>
                <c:pt idx="706" formatCode="#,##0">
                  <c:v>10000</c:v>
                </c:pt>
                <c:pt idx="707">
                  <c:v>0</c:v>
                </c:pt>
                <c:pt idx="708">
                  <c:v>0</c:v>
                </c:pt>
                <c:pt idx="709">
                  <c:v>0</c:v>
                </c:pt>
                <c:pt idx="710">
                  <c:v>0</c:v>
                </c:pt>
                <c:pt idx="711" formatCode="#,##0">
                  <c:v>10000</c:v>
                </c:pt>
                <c:pt idx="712">
                  <c:v>0</c:v>
                </c:pt>
                <c:pt idx="713" formatCode="#,##0">
                  <c:v>10000</c:v>
                </c:pt>
                <c:pt idx="714">
                  <c:v>0</c:v>
                </c:pt>
                <c:pt idx="715" formatCode="#,##0">
                  <c:v>10000</c:v>
                </c:pt>
                <c:pt idx="716">
                  <c:v>0</c:v>
                </c:pt>
                <c:pt idx="717" formatCode="#,##0">
                  <c:v>10000</c:v>
                </c:pt>
                <c:pt idx="718">
                  <c:v>0</c:v>
                </c:pt>
                <c:pt idx="719">
                  <c:v>0</c:v>
                </c:pt>
                <c:pt idx="720">
                  <c:v>0</c:v>
                </c:pt>
                <c:pt idx="721">
                  <c:v>0</c:v>
                </c:pt>
                <c:pt idx="722">
                  <c:v>0</c:v>
                </c:pt>
                <c:pt idx="723">
                  <c:v>0</c:v>
                </c:pt>
                <c:pt idx="724">
                  <c:v>0</c:v>
                </c:pt>
                <c:pt idx="725">
                  <c:v>0</c:v>
                </c:pt>
                <c:pt idx="726">
                  <c:v>0</c:v>
                </c:pt>
                <c:pt idx="727" formatCode="#,##0">
                  <c:v>10000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formatCode="#,##0">
                  <c:v>10000</c:v>
                </c:pt>
                <c:pt idx="744">
                  <c:v>0</c:v>
                </c:pt>
                <c:pt idx="745">
                  <c:v>0</c:v>
                </c:pt>
                <c:pt idx="746">
                  <c:v>0</c:v>
                </c:pt>
                <c:pt idx="747">
                  <c:v>0</c:v>
                </c:pt>
                <c:pt idx="748" formatCode="#,##0">
                  <c:v>10000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formatCode="#,##0">
                  <c:v>10000</c:v>
                </c:pt>
                <c:pt idx="765">
                  <c:v>0</c:v>
                </c:pt>
                <c:pt idx="766">
                  <c:v>0</c:v>
                </c:pt>
                <c:pt idx="767" formatCode="#,##0">
                  <c:v>10000</c:v>
                </c:pt>
                <c:pt idx="768" formatCode="#,##0">
                  <c:v>10000</c:v>
                </c:pt>
                <c:pt idx="769">
                  <c:v>0</c:v>
                </c:pt>
                <c:pt idx="770">
                  <c:v>0</c:v>
                </c:pt>
                <c:pt idx="771">
                  <c:v>0</c:v>
                </c:pt>
                <c:pt idx="772">
                  <c:v>0</c:v>
                </c:pt>
                <c:pt idx="773">
                  <c:v>0</c:v>
                </c:pt>
                <c:pt idx="774">
                  <c:v>0</c:v>
                </c:pt>
                <c:pt idx="775">
                  <c:v>0</c:v>
                </c:pt>
                <c:pt idx="776">
                  <c:v>0</c:v>
                </c:pt>
                <c:pt idx="777" formatCode="#,##0">
                  <c:v>10000</c:v>
                </c:pt>
                <c:pt idx="778">
                  <c:v>0</c:v>
                </c:pt>
                <c:pt idx="779">
                  <c:v>0</c:v>
                </c:pt>
                <c:pt idx="780">
                  <c:v>0</c:v>
                </c:pt>
                <c:pt idx="781" formatCode="#,##0">
                  <c:v>10000</c:v>
                </c:pt>
                <c:pt idx="782" formatCode="#,##0">
                  <c:v>10000</c:v>
                </c:pt>
                <c:pt idx="783">
                  <c:v>0</c:v>
                </c:pt>
                <c:pt idx="784">
                  <c:v>0</c:v>
                </c:pt>
                <c:pt idx="785" formatCode="#,##0">
                  <c:v>10000</c:v>
                </c:pt>
                <c:pt idx="786" formatCode="#,##0">
                  <c:v>10000</c:v>
                </c:pt>
                <c:pt idx="787">
                  <c:v>0</c:v>
                </c:pt>
                <c:pt idx="788">
                  <c:v>0</c:v>
                </c:pt>
                <c:pt idx="789">
                  <c:v>0</c:v>
                </c:pt>
                <c:pt idx="790" formatCode="#,##0">
                  <c:v>30000</c:v>
                </c:pt>
                <c:pt idx="791" formatCode="#,##0">
                  <c:v>20000</c:v>
                </c:pt>
                <c:pt idx="792" formatCode="#,##0">
                  <c:v>10000</c:v>
                </c:pt>
                <c:pt idx="793" formatCode="#,##0">
                  <c:v>20000</c:v>
                </c:pt>
                <c:pt idx="794" formatCode="#,##0">
                  <c:v>10000</c:v>
                </c:pt>
                <c:pt idx="795" formatCode="#,##0">
                  <c:v>10000</c:v>
                </c:pt>
                <c:pt idx="796">
                  <c:v>0</c:v>
                </c:pt>
                <c:pt idx="797">
                  <c:v>0</c:v>
                </c:pt>
                <c:pt idx="798">
                  <c:v>0</c:v>
                </c:pt>
                <c:pt idx="799" formatCode="#,##0">
                  <c:v>10000</c:v>
                </c:pt>
                <c:pt idx="800">
                  <c:v>0</c:v>
                </c:pt>
                <c:pt idx="801">
                  <c:v>0</c:v>
                </c:pt>
                <c:pt idx="802">
                  <c:v>0</c:v>
                </c:pt>
                <c:pt idx="803">
                  <c:v>0</c:v>
                </c:pt>
                <c:pt idx="804">
                  <c:v>0</c:v>
                </c:pt>
                <c:pt idx="805">
                  <c:v>0</c:v>
                </c:pt>
                <c:pt idx="806" formatCode="#,##0">
                  <c:v>20000</c:v>
                </c:pt>
                <c:pt idx="807" formatCode="#,##0">
                  <c:v>20000</c:v>
                </c:pt>
                <c:pt idx="808" formatCode="#,##0">
                  <c:v>10000</c:v>
                </c:pt>
                <c:pt idx="809">
                  <c:v>0</c:v>
                </c:pt>
                <c:pt idx="810">
                  <c:v>0</c:v>
                </c:pt>
                <c:pt idx="811">
                  <c:v>0</c:v>
                </c:pt>
                <c:pt idx="812">
                  <c:v>0</c:v>
                </c:pt>
                <c:pt idx="813">
                  <c:v>0</c:v>
                </c:pt>
                <c:pt idx="814">
                  <c:v>0</c:v>
                </c:pt>
                <c:pt idx="815">
                  <c:v>0</c:v>
                </c:pt>
                <c:pt idx="816" formatCode="#,##0">
                  <c:v>10000</c:v>
                </c:pt>
                <c:pt idx="817">
                  <c:v>0</c:v>
                </c:pt>
                <c:pt idx="818">
                  <c:v>0</c:v>
                </c:pt>
                <c:pt idx="819">
                  <c:v>0</c:v>
                </c:pt>
                <c:pt idx="820">
                  <c:v>0</c:v>
                </c:pt>
                <c:pt idx="821">
                  <c:v>0</c:v>
                </c:pt>
                <c:pt idx="822" formatCode="#,##0">
                  <c:v>10000</c:v>
                </c:pt>
                <c:pt idx="823">
                  <c:v>0</c:v>
                </c:pt>
                <c:pt idx="824">
                  <c:v>0</c:v>
                </c:pt>
                <c:pt idx="825">
                  <c:v>0</c:v>
                </c:pt>
                <c:pt idx="826">
                  <c:v>0</c:v>
                </c:pt>
                <c:pt idx="827" formatCode="#,##0">
                  <c:v>10000</c:v>
                </c:pt>
                <c:pt idx="828" formatCode="#,##0">
                  <c:v>10000</c:v>
                </c:pt>
                <c:pt idx="829">
                  <c:v>0</c:v>
                </c:pt>
                <c:pt idx="830">
                  <c:v>0</c:v>
                </c:pt>
                <c:pt idx="831">
                  <c:v>0</c:v>
                </c:pt>
                <c:pt idx="832">
                  <c:v>0</c:v>
                </c:pt>
                <c:pt idx="833">
                  <c:v>0</c:v>
                </c:pt>
                <c:pt idx="834">
                  <c:v>0</c:v>
                </c:pt>
                <c:pt idx="835">
                  <c:v>0</c:v>
                </c:pt>
                <c:pt idx="836">
                  <c:v>0</c:v>
                </c:pt>
                <c:pt idx="837" formatCode="#,##0">
                  <c:v>10000</c:v>
                </c:pt>
                <c:pt idx="838">
                  <c:v>0</c:v>
                </c:pt>
                <c:pt idx="839" formatCode="#,##0">
                  <c:v>10000</c:v>
                </c:pt>
                <c:pt idx="840">
                  <c:v>0</c:v>
                </c:pt>
                <c:pt idx="841">
                  <c:v>0</c:v>
                </c:pt>
              </c:numCache>
            </c:numRef>
          </c:val>
          <c:smooth val="0"/>
        </c:ser>
        <c:ser>
          <c:idx val="2"/>
          <c:order val="2"/>
          <c:tx>
            <c:v>SST3 eiles</c:v>
          </c:tx>
          <c:spPr>
            <a:ln w="12700"/>
          </c:spPr>
          <c:marker>
            <c:symbol val="none"/>
          </c:marker>
          <c:val>
            <c:numRef>
              <c:f>'MST SST 1290'!$A$38:$AFJ$38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formatCode="#,##0">
                  <c:v>10000</c:v>
                </c:pt>
                <c:pt idx="50">
                  <c:v>0</c:v>
                </c:pt>
                <c:pt idx="51">
                  <c:v>0</c:v>
                </c:pt>
                <c:pt idx="52">
                  <c:v>0</c:v>
                </c:pt>
                <c:pt idx="53">
                  <c:v>0</c:v>
                </c:pt>
                <c:pt idx="54" formatCode="#,##0">
                  <c:v>10000</c:v>
                </c:pt>
                <c:pt idx="55">
                  <c:v>0</c:v>
                </c:pt>
                <c:pt idx="56">
                  <c:v>0</c:v>
                </c:pt>
                <c:pt idx="57">
                  <c:v>0</c:v>
                </c:pt>
                <c:pt idx="58">
                  <c:v>0</c:v>
                </c:pt>
                <c:pt idx="59">
                  <c:v>0</c:v>
                </c:pt>
                <c:pt idx="60">
                  <c:v>0</c:v>
                </c:pt>
                <c:pt idx="61" formatCode="#,##0">
                  <c:v>10000</c:v>
                </c:pt>
                <c:pt idx="62" formatCode="#,##0">
                  <c:v>10000</c:v>
                </c:pt>
                <c:pt idx="63">
                  <c:v>0</c:v>
                </c:pt>
                <c:pt idx="64">
                  <c:v>0</c:v>
                </c:pt>
                <c:pt idx="65">
                  <c:v>0</c:v>
                </c:pt>
                <c:pt idx="66">
                  <c:v>0</c:v>
                </c:pt>
                <c:pt idx="67">
                  <c:v>0</c:v>
                </c:pt>
                <c:pt idx="68" formatCode="#,##0">
                  <c:v>10000</c:v>
                </c:pt>
                <c:pt idx="69">
                  <c:v>0</c:v>
                </c:pt>
                <c:pt idx="70">
                  <c:v>0</c:v>
                </c:pt>
                <c:pt idx="71">
                  <c:v>0</c:v>
                </c:pt>
                <c:pt idx="72">
                  <c:v>0</c:v>
                </c:pt>
                <c:pt idx="73">
                  <c:v>0</c:v>
                </c:pt>
                <c:pt idx="74" formatCode="#,##0">
                  <c:v>10000</c:v>
                </c:pt>
                <c:pt idx="75">
                  <c:v>0</c:v>
                </c:pt>
                <c:pt idx="76">
                  <c:v>0</c:v>
                </c:pt>
                <c:pt idx="77">
                  <c:v>0</c:v>
                </c:pt>
                <c:pt idx="78">
                  <c:v>0</c:v>
                </c:pt>
                <c:pt idx="79" formatCode="#,##0">
                  <c:v>10000</c:v>
                </c:pt>
                <c:pt idx="80">
                  <c:v>0</c:v>
                </c:pt>
                <c:pt idx="81" formatCode="#,##0">
                  <c:v>10000</c:v>
                </c:pt>
                <c:pt idx="82">
                  <c:v>0</c:v>
                </c:pt>
                <c:pt idx="83">
                  <c:v>0</c:v>
                </c:pt>
                <c:pt idx="84">
                  <c:v>0</c:v>
                </c:pt>
                <c:pt idx="85" formatCode="#,##0">
                  <c:v>10000</c:v>
                </c:pt>
                <c:pt idx="86" formatCode="#,##0">
                  <c:v>10000</c:v>
                </c:pt>
                <c:pt idx="87">
                  <c:v>0</c:v>
                </c:pt>
                <c:pt idx="88" formatCode="#,##0">
                  <c:v>10000</c:v>
                </c:pt>
                <c:pt idx="89">
                  <c:v>0</c:v>
                </c:pt>
                <c:pt idx="90" formatCode="#,##0">
                  <c:v>10000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formatCode="#,##0">
                  <c:v>10000</c:v>
                </c:pt>
                <c:pt idx="107" formatCode="#,##0">
                  <c:v>10000</c:v>
                </c:pt>
                <c:pt idx="108" formatCode="#,##0">
                  <c:v>10000</c:v>
                </c:pt>
                <c:pt idx="109">
                  <c:v>0</c:v>
                </c:pt>
                <c:pt idx="110">
                  <c:v>0</c:v>
                </c:pt>
                <c:pt idx="111">
                  <c:v>0</c:v>
                </c:pt>
                <c:pt idx="112">
                  <c:v>0</c:v>
                </c:pt>
                <c:pt idx="113">
                  <c:v>0</c:v>
                </c:pt>
                <c:pt idx="114" formatCode="#,##0">
                  <c:v>10000</c:v>
                </c:pt>
                <c:pt idx="115">
                  <c:v>0</c:v>
                </c:pt>
                <c:pt idx="116">
                  <c:v>0</c:v>
                </c:pt>
                <c:pt idx="117">
                  <c:v>0</c:v>
                </c:pt>
                <c:pt idx="118" formatCode="#,##0">
                  <c:v>10000</c:v>
                </c:pt>
                <c:pt idx="119" formatCode="#,##0">
                  <c:v>10000</c:v>
                </c:pt>
                <c:pt idx="120" formatCode="#,##0">
                  <c:v>10000</c:v>
                </c:pt>
                <c:pt idx="121">
                  <c:v>0</c:v>
                </c:pt>
                <c:pt idx="122">
                  <c:v>0</c:v>
                </c:pt>
                <c:pt idx="123">
                  <c:v>0</c:v>
                </c:pt>
                <c:pt idx="124">
                  <c:v>0</c:v>
                </c:pt>
                <c:pt idx="125" formatCode="#,##0">
                  <c:v>10000</c:v>
                </c:pt>
                <c:pt idx="126">
                  <c:v>0</c:v>
                </c:pt>
                <c:pt idx="127">
                  <c:v>0</c:v>
                </c:pt>
                <c:pt idx="128">
                  <c:v>0</c:v>
                </c:pt>
                <c:pt idx="129">
                  <c:v>0</c:v>
                </c:pt>
                <c:pt idx="130">
                  <c:v>0</c:v>
                </c:pt>
                <c:pt idx="131">
                  <c:v>0</c:v>
                </c:pt>
                <c:pt idx="132">
                  <c:v>0</c:v>
                </c:pt>
                <c:pt idx="133">
                  <c:v>0</c:v>
                </c:pt>
                <c:pt idx="134">
                  <c:v>0</c:v>
                </c:pt>
                <c:pt idx="135">
                  <c:v>0</c:v>
                </c:pt>
                <c:pt idx="136">
                  <c:v>0</c:v>
                </c:pt>
                <c:pt idx="137">
                  <c:v>0</c:v>
                </c:pt>
                <c:pt idx="138" formatCode="#,##0">
                  <c:v>20000</c:v>
                </c:pt>
                <c:pt idx="139" formatCode="#,##0">
                  <c:v>10000</c:v>
                </c:pt>
                <c:pt idx="140">
                  <c:v>0</c:v>
                </c:pt>
                <c:pt idx="141">
                  <c:v>0</c:v>
                </c:pt>
                <c:pt idx="142">
                  <c:v>0</c:v>
                </c:pt>
                <c:pt idx="143">
                  <c:v>0</c:v>
                </c:pt>
                <c:pt idx="144">
                  <c:v>0</c:v>
                </c:pt>
                <c:pt idx="145" formatCode="#,##0">
                  <c:v>10000</c:v>
                </c:pt>
                <c:pt idx="146" formatCode="#,##0">
                  <c:v>10000</c:v>
                </c:pt>
                <c:pt idx="147">
                  <c:v>0</c:v>
                </c:pt>
                <c:pt idx="148">
                  <c:v>0</c:v>
                </c:pt>
                <c:pt idx="149">
                  <c:v>0</c:v>
                </c:pt>
                <c:pt idx="150">
                  <c:v>0</c:v>
                </c:pt>
                <c:pt idx="151">
                  <c:v>0</c:v>
                </c:pt>
                <c:pt idx="152">
                  <c:v>0</c:v>
                </c:pt>
                <c:pt idx="153">
                  <c:v>0</c:v>
                </c:pt>
                <c:pt idx="154">
                  <c:v>0</c:v>
                </c:pt>
                <c:pt idx="155" formatCode="#,##0">
                  <c:v>10000</c:v>
                </c:pt>
                <c:pt idx="156" formatCode="#,##0">
                  <c:v>10000</c:v>
                </c:pt>
                <c:pt idx="157">
                  <c:v>0</c:v>
                </c:pt>
                <c:pt idx="158">
                  <c:v>0</c:v>
                </c:pt>
                <c:pt idx="159">
                  <c:v>0</c:v>
                </c:pt>
                <c:pt idx="160">
                  <c:v>0</c:v>
                </c:pt>
                <c:pt idx="161" formatCode="#,##0">
                  <c:v>10000</c:v>
                </c:pt>
                <c:pt idx="162">
                  <c:v>0</c:v>
                </c:pt>
                <c:pt idx="163" formatCode="#,##0">
                  <c:v>10000</c:v>
                </c:pt>
                <c:pt idx="164" formatCode="#,##0">
                  <c:v>10000</c:v>
                </c:pt>
                <c:pt idx="165">
                  <c:v>0</c:v>
                </c:pt>
                <c:pt idx="166">
                  <c:v>0</c:v>
                </c:pt>
                <c:pt idx="167">
                  <c:v>0</c:v>
                </c:pt>
                <c:pt idx="168" formatCode="#,##0">
                  <c:v>10000</c:v>
                </c:pt>
                <c:pt idx="169">
                  <c:v>0</c:v>
                </c:pt>
                <c:pt idx="170">
                  <c:v>0</c:v>
                </c:pt>
                <c:pt idx="171">
                  <c:v>0</c:v>
                </c:pt>
                <c:pt idx="172" formatCode="#,##0">
                  <c:v>10000</c:v>
                </c:pt>
                <c:pt idx="173" formatCode="#,##0">
                  <c:v>20000</c:v>
                </c:pt>
                <c:pt idx="174" formatCode="#,##0">
                  <c:v>10000</c:v>
                </c:pt>
                <c:pt idx="175">
                  <c:v>0</c:v>
                </c:pt>
                <c:pt idx="176">
                  <c:v>0</c:v>
                </c:pt>
                <c:pt idx="177">
                  <c:v>0</c:v>
                </c:pt>
                <c:pt idx="178">
                  <c:v>0</c:v>
                </c:pt>
                <c:pt idx="179">
                  <c:v>0</c:v>
                </c:pt>
                <c:pt idx="180">
                  <c:v>0</c:v>
                </c:pt>
                <c:pt idx="181" formatCode="#,##0">
                  <c:v>10000</c:v>
                </c:pt>
                <c:pt idx="182">
                  <c:v>0</c:v>
                </c:pt>
                <c:pt idx="183">
                  <c:v>0</c:v>
                </c:pt>
                <c:pt idx="184">
                  <c:v>0</c:v>
                </c:pt>
                <c:pt idx="185">
                  <c:v>0</c:v>
                </c:pt>
                <c:pt idx="186">
                  <c:v>0</c:v>
                </c:pt>
                <c:pt idx="187">
                  <c:v>0</c:v>
                </c:pt>
                <c:pt idx="188">
                  <c:v>0</c:v>
                </c:pt>
                <c:pt idx="189">
                  <c:v>0</c:v>
                </c:pt>
                <c:pt idx="190">
                  <c:v>0</c:v>
                </c:pt>
                <c:pt idx="191" formatCode="#,##0">
                  <c:v>10000</c:v>
                </c:pt>
                <c:pt idx="192">
                  <c:v>0</c:v>
                </c:pt>
                <c:pt idx="193">
                  <c:v>0</c:v>
                </c:pt>
                <c:pt idx="194">
                  <c:v>0</c:v>
                </c:pt>
                <c:pt idx="195">
                  <c:v>0</c:v>
                </c:pt>
                <c:pt idx="196" formatCode="#,##0">
                  <c:v>10000</c:v>
                </c:pt>
                <c:pt idx="197">
                  <c:v>0</c:v>
                </c:pt>
                <c:pt idx="198">
                  <c:v>0</c:v>
                </c:pt>
                <c:pt idx="199">
                  <c:v>0</c:v>
                </c:pt>
                <c:pt idx="200">
                  <c:v>0</c:v>
                </c:pt>
                <c:pt idx="201" formatCode="#,##0">
                  <c:v>10000</c:v>
                </c:pt>
                <c:pt idx="202">
                  <c:v>0</c:v>
                </c:pt>
                <c:pt idx="203">
                  <c:v>0</c:v>
                </c:pt>
                <c:pt idx="204" formatCode="#,##0">
                  <c:v>10000</c:v>
                </c:pt>
                <c:pt idx="205">
                  <c:v>0</c:v>
                </c:pt>
                <c:pt idx="206">
                  <c:v>0</c:v>
                </c:pt>
                <c:pt idx="207">
                  <c:v>0</c:v>
                </c:pt>
                <c:pt idx="208" formatCode="#,##0">
                  <c:v>10000</c:v>
                </c:pt>
                <c:pt idx="209">
                  <c:v>0</c:v>
                </c:pt>
                <c:pt idx="210">
                  <c:v>0</c:v>
                </c:pt>
                <c:pt idx="211">
                  <c:v>0</c:v>
                </c:pt>
                <c:pt idx="212">
                  <c:v>0</c:v>
                </c:pt>
                <c:pt idx="213">
                  <c:v>0</c:v>
                </c:pt>
                <c:pt idx="214">
                  <c:v>0</c:v>
                </c:pt>
                <c:pt idx="215" formatCode="#,##0">
                  <c:v>20000</c:v>
                </c:pt>
                <c:pt idx="216" formatCode="#,##0">
                  <c:v>10000</c:v>
                </c:pt>
                <c:pt idx="217">
                  <c:v>0</c:v>
                </c:pt>
                <c:pt idx="218" formatCode="#,##0">
                  <c:v>10000</c:v>
                </c:pt>
                <c:pt idx="219">
                  <c:v>0</c:v>
                </c:pt>
                <c:pt idx="220">
                  <c:v>0</c:v>
                </c:pt>
                <c:pt idx="221">
                  <c:v>0</c:v>
                </c:pt>
                <c:pt idx="222">
                  <c:v>0</c:v>
                </c:pt>
                <c:pt idx="223" formatCode="#,##0">
                  <c:v>10000</c:v>
                </c:pt>
                <c:pt idx="224">
                  <c:v>0</c:v>
                </c:pt>
                <c:pt idx="225">
                  <c:v>0</c:v>
                </c:pt>
                <c:pt idx="226" formatCode="#,##0">
                  <c:v>10000</c:v>
                </c:pt>
                <c:pt idx="227" formatCode="#,##0">
                  <c:v>10000</c:v>
                </c:pt>
                <c:pt idx="228">
                  <c:v>0</c:v>
                </c:pt>
                <c:pt idx="229">
                  <c:v>0</c:v>
                </c:pt>
                <c:pt idx="230">
                  <c:v>0</c:v>
                </c:pt>
                <c:pt idx="231">
                  <c:v>0</c:v>
                </c:pt>
                <c:pt idx="232">
                  <c:v>0</c:v>
                </c:pt>
                <c:pt idx="233">
                  <c:v>0</c:v>
                </c:pt>
                <c:pt idx="234">
                  <c:v>0</c:v>
                </c:pt>
                <c:pt idx="235">
                  <c:v>0</c:v>
                </c:pt>
                <c:pt idx="236" formatCode="#,##0">
                  <c:v>10000</c:v>
                </c:pt>
                <c:pt idx="237" formatCode="#,##0">
                  <c:v>10000</c:v>
                </c:pt>
                <c:pt idx="238" formatCode="#,##0">
                  <c:v>10000</c:v>
                </c:pt>
                <c:pt idx="239">
                  <c:v>0</c:v>
                </c:pt>
                <c:pt idx="240" formatCode="#,##0">
                  <c:v>10000</c:v>
                </c:pt>
                <c:pt idx="241" formatCode="#,##0">
                  <c:v>10000</c:v>
                </c:pt>
                <c:pt idx="242" formatCode="#,##0">
                  <c:v>10000</c:v>
                </c:pt>
                <c:pt idx="243">
                  <c:v>0</c:v>
                </c:pt>
                <c:pt idx="244" formatCode="#,##0">
                  <c:v>10000</c:v>
                </c:pt>
                <c:pt idx="245">
                  <c:v>0</c:v>
                </c:pt>
                <c:pt idx="246">
                  <c:v>0</c:v>
                </c:pt>
                <c:pt idx="247">
                  <c:v>0</c:v>
                </c:pt>
                <c:pt idx="248">
                  <c:v>0</c:v>
                </c:pt>
                <c:pt idx="249" formatCode="#,##0">
                  <c:v>10000</c:v>
                </c:pt>
                <c:pt idx="250" formatCode="#,##0">
                  <c:v>20000</c:v>
                </c:pt>
                <c:pt idx="251" formatCode="#,##0">
                  <c:v>10000</c:v>
                </c:pt>
                <c:pt idx="252">
                  <c:v>0</c:v>
                </c:pt>
                <c:pt idx="253">
                  <c:v>0</c:v>
                </c:pt>
                <c:pt idx="254">
                  <c:v>0</c:v>
                </c:pt>
                <c:pt idx="255" formatCode="#,##0">
                  <c:v>10000</c:v>
                </c:pt>
                <c:pt idx="256">
                  <c:v>0</c:v>
                </c:pt>
                <c:pt idx="257">
                  <c:v>0</c:v>
                </c:pt>
                <c:pt idx="258">
                  <c:v>0</c:v>
                </c:pt>
                <c:pt idx="259">
                  <c:v>0</c:v>
                </c:pt>
                <c:pt idx="260">
                  <c:v>0</c:v>
                </c:pt>
                <c:pt idx="261">
                  <c:v>0</c:v>
                </c:pt>
                <c:pt idx="262">
                  <c:v>0</c:v>
                </c:pt>
                <c:pt idx="263">
                  <c:v>0</c:v>
                </c:pt>
                <c:pt idx="264">
                  <c:v>0</c:v>
                </c:pt>
                <c:pt idx="265">
                  <c:v>0</c:v>
                </c:pt>
                <c:pt idx="266">
                  <c:v>0</c:v>
                </c:pt>
                <c:pt idx="267">
                  <c:v>0</c:v>
                </c:pt>
                <c:pt idx="268">
                  <c:v>0</c:v>
                </c:pt>
                <c:pt idx="269" formatCode="#,##0">
                  <c:v>10000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formatCode="#,##0">
                  <c:v>20000</c:v>
                </c:pt>
                <c:pt idx="285" formatCode="#,##0">
                  <c:v>10000</c:v>
                </c:pt>
                <c:pt idx="286">
                  <c:v>0</c:v>
                </c:pt>
                <c:pt idx="287">
                  <c:v>0</c:v>
                </c:pt>
                <c:pt idx="288" formatCode="#,##0">
                  <c:v>10000</c:v>
                </c:pt>
                <c:pt idx="289">
                  <c:v>0</c:v>
                </c:pt>
                <c:pt idx="290">
                  <c:v>0</c:v>
                </c:pt>
                <c:pt idx="291">
                  <c:v>0</c:v>
                </c:pt>
                <c:pt idx="292">
                  <c:v>0</c:v>
                </c:pt>
                <c:pt idx="293">
                  <c:v>0</c:v>
                </c:pt>
                <c:pt idx="294">
                  <c:v>0</c:v>
                </c:pt>
                <c:pt idx="295">
                  <c:v>0</c:v>
                </c:pt>
                <c:pt idx="296">
                  <c:v>0</c:v>
                </c:pt>
                <c:pt idx="297">
                  <c:v>0</c:v>
                </c:pt>
                <c:pt idx="298">
                  <c:v>0</c:v>
                </c:pt>
                <c:pt idx="299">
                  <c:v>0</c:v>
                </c:pt>
                <c:pt idx="300" formatCode="#,##0">
                  <c:v>10000</c:v>
                </c:pt>
                <c:pt idx="301" formatCode="#,##0">
                  <c:v>10000</c:v>
                </c:pt>
                <c:pt idx="302">
                  <c:v>0</c:v>
                </c:pt>
                <c:pt idx="303" formatCode="#,##0">
                  <c:v>10000</c:v>
                </c:pt>
                <c:pt idx="304" formatCode="#,##0">
                  <c:v>10000</c:v>
                </c:pt>
                <c:pt idx="305" formatCode="#,##0">
                  <c:v>10000</c:v>
                </c:pt>
                <c:pt idx="306" formatCode="#,##0">
                  <c:v>10000</c:v>
                </c:pt>
                <c:pt idx="307" formatCode="#,##0">
                  <c:v>10000</c:v>
                </c:pt>
                <c:pt idx="308" formatCode="#,##0">
                  <c:v>10000</c:v>
                </c:pt>
                <c:pt idx="309" formatCode="#,##0">
                  <c:v>20000</c:v>
                </c:pt>
                <c:pt idx="310" formatCode="#,##0">
                  <c:v>20000</c:v>
                </c:pt>
                <c:pt idx="311" formatCode="#,##0">
                  <c:v>10000</c:v>
                </c:pt>
                <c:pt idx="312" formatCode="#,##0">
                  <c:v>10000</c:v>
                </c:pt>
                <c:pt idx="313">
                  <c:v>0</c:v>
                </c:pt>
                <c:pt idx="314">
                  <c:v>0</c:v>
                </c:pt>
                <c:pt idx="315">
                  <c:v>0</c:v>
                </c:pt>
                <c:pt idx="316">
                  <c:v>0</c:v>
                </c:pt>
                <c:pt idx="317" formatCode="#,##0">
                  <c:v>10000</c:v>
                </c:pt>
                <c:pt idx="318">
                  <c:v>0</c:v>
                </c:pt>
                <c:pt idx="319">
                  <c:v>0</c:v>
                </c:pt>
                <c:pt idx="320" formatCode="#,##0">
                  <c:v>10000</c:v>
                </c:pt>
                <c:pt idx="321" formatCode="#,##0">
                  <c:v>10000</c:v>
                </c:pt>
                <c:pt idx="322">
                  <c:v>0</c:v>
                </c:pt>
                <c:pt idx="323">
                  <c:v>0</c:v>
                </c:pt>
                <c:pt idx="324">
                  <c:v>0</c:v>
                </c:pt>
                <c:pt idx="325">
                  <c:v>0</c:v>
                </c:pt>
                <c:pt idx="326">
                  <c:v>0</c:v>
                </c:pt>
                <c:pt idx="327">
                  <c:v>0</c:v>
                </c:pt>
                <c:pt idx="328" formatCode="#,##0">
                  <c:v>10000</c:v>
                </c:pt>
                <c:pt idx="329" formatCode="#,##0">
                  <c:v>20000</c:v>
                </c:pt>
                <c:pt idx="330" formatCode="#,##0">
                  <c:v>20000</c:v>
                </c:pt>
                <c:pt idx="331">
                  <c:v>0</c:v>
                </c:pt>
                <c:pt idx="332">
                  <c:v>0</c:v>
                </c:pt>
                <c:pt idx="333">
                  <c:v>0</c:v>
                </c:pt>
                <c:pt idx="334">
                  <c:v>0</c:v>
                </c:pt>
                <c:pt idx="335">
                  <c:v>0</c:v>
                </c:pt>
                <c:pt idx="336">
                  <c:v>0</c:v>
                </c:pt>
                <c:pt idx="337">
                  <c:v>0</c:v>
                </c:pt>
                <c:pt idx="338" formatCode="#,##0">
                  <c:v>10000</c:v>
                </c:pt>
                <c:pt idx="339">
                  <c:v>0</c:v>
                </c:pt>
                <c:pt idx="340">
                  <c:v>0</c:v>
                </c:pt>
                <c:pt idx="341">
                  <c:v>0</c:v>
                </c:pt>
                <c:pt idx="342" formatCode="#,##0">
                  <c:v>10000</c:v>
                </c:pt>
                <c:pt idx="343" formatCode="#,##0">
                  <c:v>20000</c:v>
                </c:pt>
                <c:pt idx="344" formatCode="#,##0">
                  <c:v>10000</c:v>
                </c:pt>
                <c:pt idx="345" formatCode="#,##0">
                  <c:v>10000</c:v>
                </c:pt>
                <c:pt idx="346" formatCode="#,##0">
                  <c:v>10000</c:v>
                </c:pt>
                <c:pt idx="347">
                  <c:v>0</c:v>
                </c:pt>
                <c:pt idx="348">
                  <c:v>0</c:v>
                </c:pt>
                <c:pt idx="349">
                  <c:v>0</c:v>
                </c:pt>
                <c:pt idx="350" formatCode="#,##0">
                  <c:v>10000</c:v>
                </c:pt>
                <c:pt idx="351">
                  <c:v>0</c:v>
                </c:pt>
                <c:pt idx="352">
                  <c:v>0</c:v>
                </c:pt>
                <c:pt idx="353">
                  <c:v>0</c:v>
                </c:pt>
                <c:pt idx="354">
                  <c:v>0</c:v>
                </c:pt>
                <c:pt idx="355" formatCode="#,##0">
                  <c:v>10000</c:v>
                </c:pt>
                <c:pt idx="356" formatCode="#,##0">
                  <c:v>20000</c:v>
                </c:pt>
                <c:pt idx="357" formatCode="#,##0">
                  <c:v>20000</c:v>
                </c:pt>
                <c:pt idx="358" formatCode="#,##0">
                  <c:v>20000</c:v>
                </c:pt>
                <c:pt idx="359" formatCode="#,##0">
                  <c:v>20000</c:v>
                </c:pt>
                <c:pt idx="360" formatCode="#,##0">
                  <c:v>30000</c:v>
                </c:pt>
                <c:pt idx="361" formatCode="#,##0">
                  <c:v>20000</c:v>
                </c:pt>
                <c:pt idx="362" formatCode="#,##0">
                  <c:v>20000</c:v>
                </c:pt>
                <c:pt idx="363" formatCode="#,##0">
                  <c:v>20000</c:v>
                </c:pt>
                <c:pt idx="364" formatCode="#,##0">
                  <c:v>10000</c:v>
                </c:pt>
                <c:pt idx="365">
                  <c:v>0</c:v>
                </c:pt>
                <c:pt idx="366">
                  <c:v>0</c:v>
                </c:pt>
                <c:pt idx="367">
                  <c:v>0</c:v>
                </c:pt>
                <c:pt idx="368">
                  <c:v>0</c:v>
                </c:pt>
                <c:pt idx="369">
                  <c:v>0</c:v>
                </c:pt>
                <c:pt idx="370">
                  <c:v>0</c:v>
                </c:pt>
                <c:pt idx="371">
                  <c:v>0</c:v>
                </c:pt>
                <c:pt idx="372">
                  <c:v>0</c:v>
                </c:pt>
                <c:pt idx="373" formatCode="#,##0">
                  <c:v>10000</c:v>
                </c:pt>
                <c:pt idx="374">
                  <c:v>0</c:v>
                </c:pt>
                <c:pt idx="375">
                  <c:v>0</c:v>
                </c:pt>
                <c:pt idx="376">
                  <c:v>0</c:v>
                </c:pt>
                <c:pt idx="377">
                  <c:v>0</c:v>
                </c:pt>
                <c:pt idx="378" formatCode="#,##0">
                  <c:v>10000</c:v>
                </c:pt>
                <c:pt idx="379">
                  <c:v>0</c:v>
                </c:pt>
                <c:pt idx="380">
                  <c:v>0</c:v>
                </c:pt>
                <c:pt idx="381">
                  <c:v>0</c:v>
                </c:pt>
                <c:pt idx="382">
                  <c:v>0</c:v>
                </c:pt>
                <c:pt idx="383">
                  <c:v>0</c:v>
                </c:pt>
                <c:pt idx="384">
                  <c:v>0</c:v>
                </c:pt>
                <c:pt idx="385" formatCode="#,##0">
                  <c:v>10000</c:v>
                </c:pt>
                <c:pt idx="386" formatCode="#,##0">
                  <c:v>10000</c:v>
                </c:pt>
                <c:pt idx="387">
                  <c:v>0</c:v>
                </c:pt>
                <c:pt idx="388">
                  <c:v>0</c:v>
                </c:pt>
                <c:pt idx="389">
                  <c:v>0</c:v>
                </c:pt>
                <c:pt idx="390" formatCode="#,##0">
                  <c:v>10000</c:v>
                </c:pt>
                <c:pt idx="391">
                  <c:v>0</c:v>
                </c:pt>
                <c:pt idx="392">
                  <c:v>0</c:v>
                </c:pt>
                <c:pt idx="393">
                  <c:v>0</c:v>
                </c:pt>
                <c:pt idx="394">
                  <c:v>0</c:v>
                </c:pt>
                <c:pt idx="395">
                  <c:v>0</c:v>
                </c:pt>
                <c:pt idx="396" formatCode="#,##0">
                  <c:v>30000</c:v>
                </c:pt>
                <c:pt idx="397" formatCode="#,##0">
                  <c:v>20000</c:v>
                </c:pt>
                <c:pt idx="398" formatCode="#,##0">
                  <c:v>10000</c:v>
                </c:pt>
                <c:pt idx="399" formatCode="#,##0">
                  <c:v>10000</c:v>
                </c:pt>
                <c:pt idx="400" formatCode="#,##0">
                  <c:v>10000</c:v>
                </c:pt>
                <c:pt idx="401" formatCode="#,##0">
                  <c:v>10000</c:v>
                </c:pt>
                <c:pt idx="402">
                  <c:v>0</c:v>
                </c:pt>
                <c:pt idx="403">
                  <c:v>0</c:v>
                </c:pt>
                <c:pt idx="404">
                  <c:v>0</c:v>
                </c:pt>
                <c:pt idx="405">
                  <c:v>0</c:v>
                </c:pt>
                <c:pt idx="406">
                  <c:v>0</c:v>
                </c:pt>
                <c:pt idx="407" formatCode="#,##0">
                  <c:v>10000</c:v>
                </c:pt>
                <c:pt idx="408">
                  <c:v>0</c:v>
                </c:pt>
                <c:pt idx="409">
                  <c:v>0</c:v>
                </c:pt>
                <c:pt idx="410" formatCode="#,##0">
                  <c:v>10000</c:v>
                </c:pt>
                <c:pt idx="411" formatCode="#,##0">
                  <c:v>10000</c:v>
                </c:pt>
                <c:pt idx="412">
                  <c:v>0</c:v>
                </c:pt>
                <c:pt idx="413">
                  <c:v>0</c:v>
                </c:pt>
                <c:pt idx="414">
                  <c:v>0</c:v>
                </c:pt>
                <c:pt idx="415">
                  <c:v>0</c:v>
                </c:pt>
                <c:pt idx="416">
                  <c:v>0</c:v>
                </c:pt>
                <c:pt idx="417" formatCode="#,##0">
                  <c:v>10000</c:v>
                </c:pt>
                <c:pt idx="418">
                  <c:v>0</c:v>
                </c:pt>
                <c:pt idx="419">
                  <c:v>0</c:v>
                </c:pt>
                <c:pt idx="420">
                  <c:v>0</c:v>
                </c:pt>
                <c:pt idx="421" formatCode="#,##0">
                  <c:v>10000</c:v>
                </c:pt>
                <c:pt idx="422">
                  <c:v>0</c:v>
                </c:pt>
                <c:pt idx="423">
                  <c:v>0</c:v>
                </c:pt>
                <c:pt idx="424">
                  <c:v>0</c:v>
                </c:pt>
                <c:pt idx="425">
                  <c:v>0</c:v>
                </c:pt>
                <c:pt idx="426">
                  <c:v>0</c:v>
                </c:pt>
                <c:pt idx="427">
                  <c:v>0</c:v>
                </c:pt>
                <c:pt idx="428">
                  <c:v>0</c:v>
                </c:pt>
                <c:pt idx="429">
                  <c:v>0</c:v>
                </c:pt>
                <c:pt idx="430" formatCode="#,##0">
                  <c:v>10000</c:v>
                </c:pt>
                <c:pt idx="431" formatCode="#,##0">
                  <c:v>10000</c:v>
                </c:pt>
                <c:pt idx="432" formatCode="#,##0">
                  <c:v>10000</c:v>
                </c:pt>
                <c:pt idx="433" formatCode="#,##0">
                  <c:v>10000</c:v>
                </c:pt>
                <c:pt idx="434">
                  <c:v>0</c:v>
                </c:pt>
                <c:pt idx="435">
                  <c:v>0</c:v>
                </c:pt>
                <c:pt idx="436">
                  <c:v>0</c:v>
                </c:pt>
                <c:pt idx="437">
                  <c:v>0</c:v>
                </c:pt>
                <c:pt idx="438">
                  <c:v>0</c:v>
                </c:pt>
                <c:pt idx="439">
                  <c:v>0</c:v>
                </c:pt>
                <c:pt idx="440">
                  <c:v>0</c:v>
                </c:pt>
                <c:pt idx="441">
                  <c:v>0</c:v>
                </c:pt>
                <c:pt idx="442">
                  <c:v>0</c:v>
                </c:pt>
                <c:pt idx="443">
                  <c:v>0</c:v>
                </c:pt>
                <c:pt idx="444">
                  <c:v>0</c:v>
                </c:pt>
                <c:pt idx="445" formatCode="#,##0">
                  <c:v>10000</c:v>
                </c:pt>
                <c:pt idx="446" formatCode="#,##0">
                  <c:v>10000</c:v>
                </c:pt>
                <c:pt idx="447" formatCode="#,##0">
                  <c:v>10000</c:v>
                </c:pt>
                <c:pt idx="448" formatCode="#,##0">
                  <c:v>10000</c:v>
                </c:pt>
                <c:pt idx="449" formatCode="#,##0">
                  <c:v>10000</c:v>
                </c:pt>
                <c:pt idx="450">
                  <c:v>0</c:v>
                </c:pt>
                <c:pt idx="451" formatCode="#,##0">
                  <c:v>10000</c:v>
                </c:pt>
                <c:pt idx="452" formatCode="#,##0">
                  <c:v>10000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formatCode="#,##0">
                  <c:v>10000</c:v>
                </c:pt>
                <c:pt idx="472" formatCode="#,##0">
                  <c:v>10000</c:v>
                </c:pt>
                <c:pt idx="473">
                  <c:v>0</c:v>
                </c:pt>
                <c:pt idx="474">
                  <c:v>0</c:v>
                </c:pt>
                <c:pt idx="475">
                  <c:v>0</c:v>
                </c:pt>
                <c:pt idx="476">
                  <c:v>0</c:v>
                </c:pt>
                <c:pt idx="477" formatCode="#,##0">
                  <c:v>10000</c:v>
                </c:pt>
                <c:pt idx="478">
                  <c:v>0</c:v>
                </c:pt>
                <c:pt idx="479">
                  <c:v>0</c:v>
                </c:pt>
                <c:pt idx="480" formatCode="#,##0">
                  <c:v>10000</c:v>
                </c:pt>
                <c:pt idx="481">
                  <c:v>0</c:v>
                </c:pt>
                <c:pt idx="482">
                  <c:v>0</c:v>
                </c:pt>
                <c:pt idx="483" formatCode="#,##0">
                  <c:v>10000</c:v>
                </c:pt>
                <c:pt idx="484">
                  <c:v>0</c:v>
                </c:pt>
                <c:pt idx="485">
                  <c:v>0</c:v>
                </c:pt>
                <c:pt idx="486">
                  <c:v>0</c:v>
                </c:pt>
                <c:pt idx="487" formatCode="#,##0">
                  <c:v>10000</c:v>
                </c:pt>
                <c:pt idx="488" formatCode="#,##0">
                  <c:v>10000</c:v>
                </c:pt>
                <c:pt idx="489">
                  <c:v>0</c:v>
                </c:pt>
                <c:pt idx="490">
                  <c:v>0</c:v>
                </c:pt>
                <c:pt idx="491">
                  <c:v>0</c:v>
                </c:pt>
                <c:pt idx="492">
                  <c:v>0</c:v>
                </c:pt>
                <c:pt idx="493" formatCode="#,##0">
                  <c:v>10000</c:v>
                </c:pt>
                <c:pt idx="494">
                  <c:v>0</c:v>
                </c:pt>
                <c:pt idx="495">
                  <c:v>0</c:v>
                </c:pt>
                <c:pt idx="496" formatCode="#,##0">
                  <c:v>20000</c:v>
                </c:pt>
                <c:pt idx="497" formatCode="#,##0">
                  <c:v>10000</c:v>
                </c:pt>
                <c:pt idx="498" formatCode="#,##0">
                  <c:v>10000</c:v>
                </c:pt>
                <c:pt idx="499" formatCode="#,##0">
                  <c:v>10000</c:v>
                </c:pt>
                <c:pt idx="500">
                  <c:v>0</c:v>
                </c:pt>
                <c:pt idx="501">
                  <c:v>0</c:v>
                </c:pt>
                <c:pt idx="502">
                  <c:v>0</c:v>
                </c:pt>
                <c:pt idx="503">
                  <c:v>0</c:v>
                </c:pt>
                <c:pt idx="504" formatCode="#,##0">
                  <c:v>10000</c:v>
                </c:pt>
                <c:pt idx="505">
                  <c:v>0</c:v>
                </c:pt>
                <c:pt idx="506">
                  <c:v>0</c:v>
                </c:pt>
                <c:pt idx="507">
                  <c:v>0</c:v>
                </c:pt>
                <c:pt idx="508">
                  <c:v>0</c:v>
                </c:pt>
                <c:pt idx="509">
                  <c:v>0</c:v>
                </c:pt>
                <c:pt idx="510">
                  <c:v>0</c:v>
                </c:pt>
                <c:pt idx="511">
                  <c:v>0</c:v>
                </c:pt>
                <c:pt idx="512">
                  <c:v>0</c:v>
                </c:pt>
                <c:pt idx="513">
                  <c:v>0</c:v>
                </c:pt>
                <c:pt idx="514">
                  <c:v>0</c:v>
                </c:pt>
                <c:pt idx="515" formatCode="#,##0">
                  <c:v>10000</c:v>
                </c:pt>
                <c:pt idx="516">
                  <c:v>0</c:v>
                </c:pt>
                <c:pt idx="517">
                  <c:v>0</c:v>
                </c:pt>
                <c:pt idx="518">
                  <c:v>0</c:v>
                </c:pt>
                <c:pt idx="519">
                  <c:v>0</c:v>
                </c:pt>
                <c:pt idx="520">
                  <c:v>0</c:v>
                </c:pt>
                <c:pt idx="521">
                  <c:v>0</c:v>
                </c:pt>
                <c:pt idx="522">
                  <c:v>0</c:v>
                </c:pt>
                <c:pt idx="523" formatCode="#,##0">
                  <c:v>10000</c:v>
                </c:pt>
                <c:pt idx="524" formatCode="#,##0">
                  <c:v>10000</c:v>
                </c:pt>
                <c:pt idx="525">
                  <c:v>0</c:v>
                </c:pt>
                <c:pt idx="526">
                  <c:v>0</c:v>
                </c:pt>
                <c:pt idx="527">
                  <c:v>0</c:v>
                </c:pt>
                <c:pt idx="528" formatCode="#,##0">
                  <c:v>10000</c:v>
                </c:pt>
                <c:pt idx="529" formatCode="#,##0">
                  <c:v>10000</c:v>
                </c:pt>
                <c:pt idx="530">
                  <c:v>0</c:v>
                </c:pt>
                <c:pt idx="531">
                  <c:v>0</c:v>
                </c:pt>
                <c:pt idx="532">
                  <c:v>0</c:v>
                </c:pt>
                <c:pt idx="533" formatCode="#,##0">
                  <c:v>10000</c:v>
                </c:pt>
                <c:pt idx="534">
                  <c:v>0</c:v>
                </c:pt>
                <c:pt idx="535">
                  <c:v>0</c:v>
                </c:pt>
                <c:pt idx="536" formatCode="#,##0">
                  <c:v>10000</c:v>
                </c:pt>
                <c:pt idx="537" formatCode="#,##0">
                  <c:v>10000</c:v>
                </c:pt>
                <c:pt idx="538">
                  <c:v>0</c:v>
                </c:pt>
                <c:pt idx="539">
                  <c:v>0</c:v>
                </c:pt>
                <c:pt idx="540">
                  <c:v>0</c:v>
                </c:pt>
                <c:pt idx="541">
                  <c:v>0</c:v>
                </c:pt>
                <c:pt idx="542">
                  <c:v>0</c:v>
                </c:pt>
                <c:pt idx="543">
                  <c:v>0</c:v>
                </c:pt>
                <c:pt idx="544">
                  <c:v>0</c:v>
                </c:pt>
                <c:pt idx="545" formatCode="#,##0">
                  <c:v>10000</c:v>
                </c:pt>
                <c:pt idx="546" formatCode="#,##0">
                  <c:v>10000</c:v>
                </c:pt>
                <c:pt idx="547">
                  <c:v>0</c:v>
                </c:pt>
                <c:pt idx="548" formatCode="#,##0">
                  <c:v>20000</c:v>
                </c:pt>
                <c:pt idx="549" formatCode="#,##0">
                  <c:v>10000</c:v>
                </c:pt>
                <c:pt idx="550">
                  <c:v>0</c:v>
                </c:pt>
                <c:pt idx="551">
                  <c:v>0</c:v>
                </c:pt>
                <c:pt idx="552">
                  <c:v>0</c:v>
                </c:pt>
                <c:pt idx="553">
                  <c:v>0</c:v>
                </c:pt>
                <c:pt idx="554" formatCode="#,##0">
                  <c:v>10000</c:v>
                </c:pt>
                <c:pt idx="555">
                  <c:v>0</c:v>
                </c:pt>
                <c:pt idx="556" formatCode="#,##0">
                  <c:v>10000</c:v>
                </c:pt>
                <c:pt idx="557">
                  <c:v>0</c:v>
                </c:pt>
                <c:pt idx="558">
                  <c:v>0</c:v>
                </c:pt>
                <c:pt idx="559">
                  <c:v>0</c:v>
                </c:pt>
                <c:pt idx="560">
                  <c:v>0</c:v>
                </c:pt>
                <c:pt idx="561">
                  <c:v>0</c:v>
                </c:pt>
                <c:pt idx="562">
                  <c:v>0</c:v>
                </c:pt>
                <c:pt idx="563">
                  <c:v>0</c:v>
                </c:pt>
                <c:pt idx="564" formatCode="#,##0">
                  <c:v>20000</c:v>
                </c:pt>
                <c:pt idx="565" formatCode="#,##0">
                  <c:v>10000</c:v>
                </c:pt>
                <c:pt idx="566" formatCode="#,##0">
                  <c:v>10000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formatCode="#,##0">
                  <c:v>10000</c:v>
                </c:pt>
                <c:pt idx="583">
                  <c:v>0</c:v>
                </c:pt>
                <c:pt idx="584">
                  <c:v>0</c:v>
                </c:pt>
                <c:pt idx="585" formatCode="#,##0">
                  <c:v>10000</c:v>
                </c:pt>
                <c:pt idx="586" formatCode="#,##0">
                  <c:v>10000</c:v>
                </c:pt>
                <c:pt idx="587">
                  <c:v>0</c:v>
                </c:pt>
                <c:pt idx="588" formatCode="#,##0">
                  <c:v>10000</c:v>
                </c:pt>
                <c:pt idx="589">
                  <c:v>0</c:v>
                </c:pt>
                <c:pt idx="590" formatCode="#,##0">
                  <c:v>10000</c:v>
                </c:pt>
                <c:pt idx="591">
                  <c:v>0</c:v>
                </c:pt>
                <c:pt idx="592">
                  <c:v>0</c:v>
                </c:pt>
                <c:pt idx="593">
                  <c:v>0</c:v>
                </c:pt>
                <c:pt idx="594">
                  <c:v>0</c:v>
                </c:pt>
                <c:pt idx="595">
                  <c:v>0</c:v>
                </c:pt>
                <c:pt idx="596">
                  <c:v>0</c:v>
                </c:pt>
                <c:pt idx="597">
                  <c:v>0</c:v>
                </c:pt>
                <c:pt idx="598">
                  <c:v>0</c:v>
                </c:pt>
                <c:pt idx="599">
                  <c:v>0</c:v>
                </c:pt>
                <c:pt idx="600" formatCode="#,##0">
                  <c:v>10000</c:v>
                </c:pt>
                <c:pt idx="601" formatCode="#,##0">
                  <c:v>20000</c:v>
                </c:pt>
                <c:pt idx="602" formatCode="#,##0">
                  <c:v>20000</c:v>
                </c:pt>
                <c:pt idx="603" formatCode="#,##0">
                  <c:v>10000</c:v>
                </c:pt>
                <c:pt idx="604">
                  <c:v>0</c:v>
                </c:pt>
                <c:pt idx="605">
                  <c:v>0</c:v>
                </c:pt>
                <c:pt idx="606">
                  <c:v>0</c:v>
                </c:pt>
                <c:pt idx="607">
                  <c:v>0</c:v>
                </c:pt>
                <c:pt idx="608">
                  <c:v>0</c:v>
                </c:pt>
                <c:pt idx="609">
                  <c:v>0</c:v>
                </c:pt>
                <c:pt idx="610" formatCode="#,##0">
                  <c:v>10000</c:v>
                </c:pt>
                <c:pt idx="611" formatCode="#,##0">
                  <c:v>10000</c:v>
                </c:pt>
                <c:pt idx="612">
                  <c:v>0</c:v>
                </c:pt>
                <c:pt idx="613">
                  <c:v>0</c:v>
                </c:pt>
                <c:pt idx="614" formatCode="#,##0">
                  <c:v>10000</c:v>
                </c:pt>
                <c:pt idx="615" formatCode="#,##0">
                  <c:v>10000</c:v>
                </c:pt>
                <c:pt idx="616">
                  <c:v>0</c:v>
                </c:pt>
                <c:pt idx="617" formatCode="#,##0">
                  <c:v>20000</c:v>
                </c:pt>
                <c:pt idx="618" formatCode="#,##0">
                  <c:v>10000</c:v>
                </c:pt>
                <c:pt idx="619">
                  <c:v>0</c:v>
                </c:pt>
                <c:pt idx="620">
                  <c:v>0</c:v>
                </c:pt>
                <c:pt idx="621">
                  <c:v>0</c:v>
                </c:pt>
                <c:pt idx="622">
                  <c:v>0</c:v>
                </c:pt>
                <c:pt idx="623">
                  <c:v>0</c:v>
                </c:pt>
                <c:pt idx="624">
                  <c:v>0</c:v>
                </c:pt>
                <c:pt idx="625" formatCode="#,##0">
                  <c:v>10000</c:v>
                </c:pt>
                <c:pt idx="626">
                  <c:v>0</c:v>
                </c:pt>
                <c:pt idx="627">
                  <c:v>0</c:v>
                </c:pt>
                <c:pt idx="628">
                  <c:v>0</c:v>
                </c:pt>
                <c:pt idx="629">
                  <c:v>0</c:v>
                </c:pt>
                <c:pt idx="630">
                  <c:v>0</c:v>
                </c:pt>
                <c:pt idx="631">
                  <c:v>0</c:v>
                </c:pt>
                <c:pt idx="632">
                  <c:v>0</c:v>
                </c:pt>
                <c:pt idx="633">
                  <c:v>0</c:v>
                </c:pt>
                <c:pt idx="634">
                  <c:v>0</c:v>
                </c:pt>
                <c:pt idx="635">
                  <c:v>0</c:v>
                </c:pt>
                <c:pt idx="636">
                  <c:v>0</c:v>
                </c:pt>
                <c:pt idx="637">
                  <c:v>0</c:v>
                </c:pt>
                <c:pt idx="638">
                  <c:v>0</c:v>
                </c:pt>
                <c:pt idx="639">
                  <c:v>0</c:v>
                </c:pt>
                <c:pt idx="640" formatCode="#,##0">
                  <c:v>10000</c:v>
                </c:pt>
                <c:pt idx="641" formatCode="#,##0">
                  <c:v>10000</c:v>
                </c:pt>
                <c:pt idx="642">
                  <c:v>0</c:v>
                </c:pt>
                <c:pt idx="643" formatCode="#,##0">
                  <c:v>10000</c:v>
                </c:pt>
                <c:pt idx="644">
                  <c:v>0</c:v>
                </c:pt>
                <c:pt idx="645">
                  <c:v>0</c:v>
                </c:pt>
                <c:pt idx="646">
                  <c:v>0</c:v>
                </c:pt>
                <c:pt idx="647">
                  <c:v>0</c:v>
                </c:pt>
                <c:pt idx="648">
                  <c:v>0</c:v>
                </c:pt>
                <c:pt idx="649">
                  <c:v>0</c:v>
                </c:pt>
                <c:pt idx="650">
                  <c:v>0</c:v>
                </c:pt>
                <c:pt idx="651">
                  <c:v>0</c:v>
                </c:pt>
                <c:pt idx="652" formatCode="#,##0">
                  <c:v>10000</c:v>
                </c:pt>
                <c:pt idx="653">
                  <c:v>0</c:v>
                </c:pt>
                <c:pt idx="654" formatCode="#,##0">
                  <c:v>10000</c:v>
                </c:pt>
                <c:pt idx="655" formatCode="#,##0">
                  <c:v>10000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c:v>0</c:v>
                </c:pt>
                <c:pt idx="670">
                  <c:v>0</c:v>
                </c:pt>
                <c:pt idx="671" formatCode="#,##0">
                  <c:v>10000</c:v>
                </c:pt>
                <c:pt idx="672" formatCode="#,##0">
                  <c:v>10000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formatCode="#,##0">
                  <c:v>10000</c:v>
                </c:pt>
                <c:pt idx="690">
                  <c:v>0</c:v>
                </c:pt>
                <c:pt idx="691">
                  <c:v>0</c:v>
                </c:pt>
                <c:pt idx="692" formatCode="#,##0">
                  <c:v>10000</c:v>
                </c:pt>
                <c:pt idx="693" formatCode="#,##0">
                  <c:v>10000</c:v>
                </c:pt>
                <c:pt idx="694">
                  <c:v>0</c:v>
                </c:pt>
                <c:pt idx="695" formatCode="#,##0">
                  <c:v>10000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formatCode="#,##0">
                  <c:v>30000</c:v>
                </c:pt>
                <c:pt idx="719" formatCode="#,##0">
                  <c:v>20000</c:v>
                </c:pt>
                <c:pt idx="720" formatCode="#,##0">
                  <c:v>20000</c:v>
                </c:pt>
                <c:pt idx="721" formatCode="#,##0">
                  <c:v>20000</c:v>
                </c:pt>
                <c:pt idx="722" formatCode="#,##0">
                  <c:v>10000</c:v>
                </c:pt>
                <c:pt idx="723">
                  <c:v>0</c:v>
                </c:pt>
                <c:pt idx="724">
                  <c:v>0</c:v>
                </c:pt>
                <c:pt idx="725">
                  <c:v>0</c:v>
                </c:pt>
                <c:pt idx="726">
                  <c:v>0</c:v>
                </c:pt>
                <c:pt idx="727">
                  <c:v>0</c:v>
                </c:pt>
                <c:pt idx="728">
                  <c:v>0</c:v>
                </c:pt>
                <c:pt idx="729">
                  <c:v>0</c:v>
                </c:pt>
                <c:pt idx="730" formatCode="#,##0">
                  <c:v>10000</c:v>
                </c:pt>
                <c:pt idx="731" formatCode="#,##0">
                  <c:v>10000</c:v>
                </c:pt>
                <c:pt idx="732">
                  <c:v>0</c:v>
                </c:pt>
                <c:pt idx="733">
                  <c:v>0</c:v>
                </c:pt>
                <c:pt idx="734" formatCode="#,##0">
                  <c:v>10000</c:v>
                </c:pt>
                <c:pt idx="735">
                  <c:v>0</c:v>
                </c:pt>
                <c:pt idx="736">
                  <c:v>0</c:v>
                </c:pt>
                <c:pt idx="737">
                  <c:v>0</c:v>
                </c:pt>
                <c:pt idx="738" formatCode="#,##0">
                  <c:v>10000</c:v>
                </c:pt>
                <c:pt idx="739">
                  <c:v>0</c:v>
                </c:pt>
                <c:pt idx="740">
                  <c:v>0</c:v>
                </c:pt>
                <c:pt idx="741">
                  <c:v>0</c:v>
                </c:pt>
                <c:pt idx="742">
                  <c:v>0</c:v>
                </c:pt>
                <c:pt idx="743" formatCode="#,##0">
                  <c:v>10000</c:v>
                </c:pt>
                <c:pt idx="744" formatCode="#,##0">
                  <c:v>10000</c:v>
                </c:pt>
                <c:pt idx="745">
                  <c:v>0</c:v>
                </c:pt>
                <c:pt idx="746">
                  <c:v>0</c:v>
                </c:pt>
                <c:pt idx="747">
                  <c:v>0</c:v>
                </c:pt>
                <c:pt idx="748">
                  <c:v>0</c:v>
                </c:pt>
                <c:pt idx="749">
                  <c:v>0</c:v>
                </c:pt>
                <c:pt idx="750">
                  <c:v>0</c:v>
                </c:pt>
                <c:pt idx="751">
                  <c:v>0</c:v>
                </c:pt>
                <c:pt idx="752" formatCode="#,##0">
                  <c:v>10000</c:v>
                </c:pt>
                <c:pt idx="753">
                  <c:v>0</c:v>
                </c:pt>
                <c:pt idx="754">
                  <c:v>0</c:v>
                </c:pt>
                <c:pt idx="755" formatCode="#,##0">
                  <c:v>10000</c:v>
                </c:pt>
                <c:pt idx="756" formatCode="#,##0">
                  <c:v>10000</c:v>
                </c:pt>
                <c:pt idx="757">
                  <c:v>0</c:v>
                </c:pt>
                <c:pt idx="758">
                  <c:v>0</c:v>
                </c:pt>
                <c:pt idx="759">
                  <c:v>0</c:v>
                </c:pt>
                <c:pt idx="760">
                  <c:v>0</c:v>
                </c:pt>
                <c:pt idx="761">
                  <c:v>0</c:v>
                </c:pt>
                <c:pt idx="762">
                  <c:v>0</c:v>
                </c:pt>
                <c:pt idx="763" formatCode="#,##0">
                  <c:v>10000</c:v>
                </c:pt>
                <c:pt idx="764">
                  <c:v>0</c:v>
                </c:pt>
                <c:pt idx="765">
                  <c:v>0</c:v>
                </c:pt>
                <c:pt idx="766" formatCode="#,##0">
                  <c:v>20000</c:v>
                </c:pt>
                <c:pt idx="767" formatCode="#,##0">
                  <c:v>20000</c:v>
                </c:pt>
                <c:pt idx="768">
                  <c:v>0</c:v>
                </c:pt>
                <c:pt idx="769">
                  <c:v>0</c:v>
                </c:pt>
                <c:pt idx="770">
                  <c:v>0</c:v>
                </c:pt>
                <c:pt idx="771">
                  <c:v>0</c:v>
                </c:pt>
                <c:pt idx="772" formatCode="#,##0">
                  <c:v>10000</c:v>
                </c:pt>
                <c:pt idx="773">
                  <c:v>0</c:v>
                </c:pt>
                <c:pt idx="774">
                  <c:v>0</c:v>
                </c:pt>
                <c:pt idx="775" formatCode="#,##0">
                  <c:v>10000</c:v>
                </c:pt>
                <c:pt idx="776" formatCode="#,##0">
                  <c:v>10000</c:v>
                </c:pt>
                <c:pt idx="777">
                  <c:v>0</c:v>
                </c:pt>
                <c:pt idx="778">
                  <c:v>0</c:v>
                </c:pt>
                <c:pt idx="779" formatCode="#,##0">
                  <c:v>20000</c:v>
                </c:pt>
                <c:pt idx="780" formatCode="#,##0">
                  <c:v>10000</c:v>
                </c:pt>
                <c:pt idx="781">
                  <c:v>0</c:v>
                </c:pt>
                <c:pt idx="782">
                  <c:v>0</c:v>
                </c:pt>
                <c:pt idx="783">
                  <c:v>0</c:v>
                </c:pt>
                <c:pt idx="784">
                  <c:v>0</c:v>
                </c:pt>
                <c:pt idx="785">
                  <c:v>0</c:v>
                </c:pt>
                <c:pt idx="786">
                  <c:v>0</c:v>
                </c:pt>
                <c:pt idx="787" formatCode="#,##0">
                  <c:v>10000</c:v>
                </c:pt>
                <c:pt idx="788" formatCode="#,##0">
                  <c:v>20000</c:v>
                </c:pt>
                <c:pt idx="789" formatCode="#,##0">
                  <c:v>10000</c:v>
                </c:pt>
                <c:pt idx="790" formatCode="#,##0">
                  <c:v>10000</c:v>
                </c:pt>
                <c:pt idx="791">
                  <c:v>0</c:v>
                </c:pt>
                <c:pt idx="792">
                  <c:v>0</c:v>
                </c:pt>
                <c:pt idx="793">
                  <c:v>0</c:v>
                </c:pt>
                <c:pt idx="794">
                  <c:v>0</c:v>
                </c:pt>
                <c:pt idx="795">
                  <c:v>0</c:v>
                </c:pt>
                <c:pt idx="796">
                  <c:v>0</c:v>
                </c:pt>
                <c:pt idx="797">
                  <c:v>0</c:v>
                </c:pt>
                <c:pt idx="798">
                  <c:v>0</c:v>
                </c:pt>
                <c:pt idx="799">
                  <c:v>0</c:v>
                </c:pt>
                <c:pt idx="800">
                  <c:v>0</c:v>
                </c:pt>
                <c:pt idx="801">
                  <c:v>0</c:v>
                </c:pt>
                <c:pt idx="802">
                  <c:v>0</c:v>
                </c:pt>
                <c:pt idx="803" formatCode="#,##0">
                  <c:v>10000</c:v>
                </c:pt>
                <c:pt idx="804" formatCode="#,##0">
                  <c:v>20000</c:v>
                </c:pt>
                <c:pt idx="805" formatCode="#,##0">
                  <c:v>20000</c:v>
                </c:pt>
                <c:pt idx="806" formatCode="#,##0">
                  <c:v>10000</c:v>
                </c:pt>
                <c:pt idx="807">
                  <c:v>0</c:v>
                </c:pt>
                <c:pt idx="808">
                  <c:v>0</c:v>
                </c:pt>
                <c:pt idx="809">
                  <c:v>0</c:v>
                </c:pt>
                <c:pt idx="810">
                  <c:v>0</c:v>
                </c:pt>
                <c:pt idx="811">
                  <c:v>0</c:v>
                </c:pt>
                <c:pt idx="812">
                  <c:v>0</c:v>
                </c:pt>
                <c:pt idx="813">
                  <c:v>0</c:v>
                </c:pt>
                <c:pt idx="814" formatCode="#,##0">
                  <c:v>10000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formatCode="#,##0">
                  <c:v>10000</c:v>
                </c:pt>
                <c:pt idx="830" formatCode="#,##0">
                  <c:v>20000</c:v>
                </c:pt>
                <c:pt idx="831">
                  <c:v>0</c:v>
                </c:pt>
                <c:pt idx="832">
                  <c:v>0</c:v>
                </c:pt>
                <c:pt idx="833">
                  <c:v>0</c:v>
                </c:pt>
                <c:pt idx="834" formatCode="#,##0">
                  <c:v>10000</c:v>
                </c:pt>
                <c:pt idx="835">
                  <c:v>0</c:v>
                </c:pt>
                <c:pt idx="836">
                  <c:v>0</c:v>
                </c:pt>
                <c:pt idx="837">
                  <c:v>0</c:v>
                </c:pt>
                <c:pt idx="838">
                  <c:v>0</c:v>
                </c:pt>
                <c:pt idx="839">
                  <c:v>0</c:v>
                </c:pt>
                <c:pt idx="840">
                  <c:v>0</c:v>
                </c:pt>
                <c:pt idx="841">
                  <c:v>0</c:v>
                </c:pt>
              </c:numCache>
            </c:numRef>
          </c:val>
          <c:smooth val="0"/>
        </c:ser>
        <c:ser>
          <c:idx val="3"/>
          <c:order val="3"/>
          <c:tx>
            <c:v>SST4 eiles</c:v>
          </c:tx>
          <c:spPr>
            <a:ln w="12700"/>
          </c:spPr>
          <c:marker>
            <c:symbol val="none"/>
          </c:marker>
          <c:val>
            <c:numRef>
              <c:f>'MST SST 1290'!$A$40:$AFJ$40</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formatCode="#,##0">
                  <c:v>10000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formatCode="#,##0">
                  <c:v>10000</c:v>
                </c:pt>
                <c:pt idx="39">
                  <c:v>0</c:v>
                </c:pt>
                <c:pt idx="40" formatCode="#,##0">
                  <c:v>10000</c:v>
                </c:pt>
                <c:pt idx="41">
                  <c:v>0</c:v>
                </c:pt>
                <c:pt idx="42">
                  <c:v>0</c:v>
                </c:pt>
                <c:pt idx="43">
                  <c:v>0</c:v>
                </c:pt>
                <c:pt idx="44">
                  <c:v>0</c:v>
                </c:pt>
                <c:pt idx="45">
                  <c:v>0</c:v>
                </c:pt>
                <c:pt idx="46">
                  <c:v>0</c:v>
                </c:pt>
                <c:pt idx="47">
                  <c:v>0</c:v>
                </c:pt>
                <c:pt idx="48" formatCode="#,##0">
                  <c:v>10000</c:v>
                </c:pt>
                <c:pt idx="49">
                  <c:v>0</c:v>
                </c:pt>
                <c:pt idx="50">
                  <c:v>0</c:v>
                </c:pt>
                <c:pt idx="51">
                  <c:v>0</c:v>
                </c:pt>
                <c:pt idx="52">
                  <c:v>0</c:v>
                </c:pt>
                <c:pt idx="53">
                  <c:v>0</c:v>
                </c:pt>
                <c:pt idx="54">
                  <c:v>0</c:v>
                </c:pt>
                <c:pt idx="55">
                  <c:v>0</c:v>
                </c:pt>
                <c:pt idx="56" formatCode="#,##0">
                  <c:v>10000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formatCode="#,##0">
                  <c:v>10000</c:v>
                </c:pt>
                <c:pt idx="81" formatCode="#,##0">
                  <c:v>10000</c:v>
                </c:pt>
                <c:pt idx="82" formatCode="#,##0">
                  <c:v>10000</c:v>
                </c:pt>
                <c:pt idx="83">
                  <c:v>0</c:v>
                </c:pt>
                <c:pt idx="84">
                  <c:v>0</c:v>
                </c:pt>
                <c:pt idx="85">
                  <c:v>0</c:v>
                </c:pt>
                <c:pt idx="86">
                  <c:v>0</c:v>
                </c:pt>
                <c:pt idx="87">
                  <c:v>0</c:v>
                </c:pt>
                <c:pt idx="88" formatCode="#,##0">
                  <c:v>10000</c:v>
                </c:pt>
                <c:pt idx="89">
                  <c:v>0</c:v>
                </c:pt>
                <c:pt idx="90">
                  <c:v>0</c:v>
                </c:pt>
                <c:pt idx="91">
                  <c:v>0</c:v>
                </c:pt>
                <c:pt idx="92">
                  <c:v>0</c:v>
                </c:pt>
                <c:pt idx="93">
                  <c:v>0</c:v>
                </c:pt>
                <c:pt idx="94" formatCode="#,##0">
                  <c:v>10000</c:v>
                </c:pt>
                <c:pt idx="95">
                  <c:v>0</c:v>
                </c:pt>
                <c:pt idx="96" formatCode="#,##0">
                  <c:v>10000</c:v>
                </c:pt>
                <c:pt idx="97">
                  <c:v>0</c:v>
                </c:pt>
                <c:pt idx="98">
                  <c:v>0</c:v>
                </c:pt>
                <c:pt idx="99">
                  <c:v>0</c:v>
                </c:pt>
                <c:pt idx="100">
                  <c:v>0</c:v>
                </c:pt>
                <c:pt idx="101">
                  <c:v>0</c:v>
                </c:pt>
                <c:pt idx="102" formatCode="#,##0">
                  <c:v>10000</c:v>
                </c:pt>
                <c:pt idx="103">
                  <c:v>0</c:v>
                </c:pt>
                <c:pt idx="104">
                  <c:v>0</c:v>
                </c:pt>
                <c:pt idx="105">
                  <c:v>0</c:v>
                </c:pt>
                <c:pt idx="106">
                  <c:v>0</c:v>
                </c:pt>
                <c:pt idx="107">
                  <c:v>0</c:v>
                </c:pt>
                <c:pt idx="108">
                  <c:v>0</c:v>
                </c:pt>
                <c:pt idx="109">
                  <c:v>0</c:v>
                </c:pt>
                <c:pt idx="110">
                  <c:v>0</c:v>
                </c:pt>
                <c:pt idx="111" formatCode="#,##0">
                  <c:v>10000</c:v>
                </c:pt>
                <c:pt idx="112" formatCode="#,##0">
                  <c:v>10000</c:v>
                </c:pt>
                <c:pt idx="113">
                  <c:v>0</c:v>
                </c:pt>
                <c:pt idx="114">
                  <c:v>0</c:v>
                </c:pt>
                <c:pt idx="115">
                  <c:v>0</c:v>
                </c:pt>
                <c:pt idx="116">
                  <c:v>0</c:v>
                </c:pt>
                <c:pt idx="117">
                  <c:v>0</c:v>
                </c:pt>
                <c:pt idx="118">
                  <c:v>0</c:v>
                </c:pt>
                <c:pt idx="119" formatCode="#,##0">
                  <c:v>10000</c:v>
                </c:pt>
                <c:pt idx="120" formatCode="#,##0">
                  <c:v>30000</c:v>
                </c:pt>
                <c:pt idx="121" formatCode="#,##0">
                  <c:v>20000</c:v>
                </c:pt>
                <c:pt idx="122" formatCode="#,##0">
                  <c:v>20000</c:v>
                </c:pt>
                <c:pt idx="123" formatCode="#,##0">
                  <c:v>10000</c:v>
                </c:pt>
                <c:pt idx="124">
                  <c:v>0</c:v>
                </c:pt>
                <c:pt idx="125" formatCode="#,##0">
                  <c:v>10000</c:v>
                </c:pt>
                <c:pt idx="126" formatCode="#,##0">
                  <c:v>10000</c:v>
                </c:pt>
                <c:pt idx="127" formatCode="#,##0">
                  <c:v>10000</c:v>
                </c:pt>
                <c:pt idx="128" formatCode="#,##0">
                  <c:v>10000</c:v>
                </c:pt>
                <c:pt idx="129" formatCode="#,##0">
                  <c:v>10000</c:v>
                </c:pt>
                <c:pt idx="130" formatCode="#,##0">
                  <c:v>10000</c:v>
                </c:pt>
                <c:pt idx="131" formatCode="#,##0">
                  <c:v>20000</c:v>
                </c:pt>
                <c:pt idx="132" formatCode="#,##0">
                  <c:v>10000</c:v>
                </c:pt>
                <c:pt idx="133">
                  <c:v>0</c:v>
                </c:pt>
                <c:pt idx="134">
                  <c:v>0</c:v>
                </c:pt>
                <c:pt idx="135" formatCode="#,##0">
                  <c:v>10000</c:v>
                </c:pt>
                <c:pt idx="136" formatCode="#,##0">
                  <c:v>10000</c:v>
                </c:pt>
                <c:pt idx="137">
                  <c:v>0</c:v>
                </c:pt>
                <c:pt idx="138" formatCode="#,##0">
                  <c:v>10000</c:v>
                </c:pt>
                <c:pt idx="139">
                  <c:v>0</c:v>
                </c:pt>
                <c:pt idx="140">
                  <c:v>0</c:v>
                </c:pt>
                <c:pt idx="141">
                  <c:v>0</c:v>
                </c:pt>
                <c:pt idx="142">
                  <c:v>0</c:v>
                </c:pt>
                <c:pt idx="143">
                  <c:v>0</c:v>
                </c:pt>
                <c:pt idx="144">
                  <c:v>0</c:v>
                </c:pt>
                <c:pt idx="145">
                  <c:v>0</c:v>
                </c:pt>
                <c:pt idx="146">
                  <c:v>0</c:v>
                </c:pt>
                <c:pt idx="147" formatCode="#,##0">
                  <c:v>10000</c:v>
                </c:pt>
                <c:pt idx="148" formatCode="#,##0">
                  <c:v>10000</c:v>
                </c:pt>
                <c:pt idx="149">
                  <c:v>0</c:v>
                </c:pt>
                <c:pt idx="150">
                  <c:v>0</c:v>
                </c:pt>
                <c:pt idx="151">
                  <c:v>0</c:v>
                </c:pt>
                <c:pt idx="152" formatCode="#,##0">
                  <c:v>10000</c:v>
                </c:pt>
                <c:pt idx="153">
                  <c:v>0</c:v>
                </c:pt>
                <c:pt idx="154">
                  <c:v>0</c:v>
                </c:pt>
                <c:pt idx="155">
                  <c:v>0</c:v>
                </c:pt>
                <c:pt idx="156">
                  <c:v>0</c:v>
                </c:pt>
                <c:pt idx="157">
                  <c:v>0</c:v>
                </c:pt>
                <c:pt idx="158">
                  <c:v>0</c:v>
                </c:pt>
                <c:pt idx="159">
                  <c:v>0</c:v>
                </c:pt>
                <c:pt idx="160">
                  <c:v>0</c:v>
                </c:pt>
                <c:pt idx="161" formatCode="#,##0">
                  <c:v>10000</c:v>
                </c:pt>
                <c:pt idx="162" formatCode="#,##0">
                  <c:v>10000</c:v>
                </c:pt>
                <c:pt idx="163">
                  <c:v>0</c:v>
                </c:pt>
                <c:pt idx="164">
                  <c:v>0</c:v>
                </c:pt>
                <c:pt idx="165">
                  <c:v>0</c:v>
                </c:pt>
                <c:pt idx="166">
                  <c:v>0</c:v>
                </c:pt>
                <c:pt idx="167">
                  <c:v>0</c:v>
                </c:pt>
                <c:pt idx="168">
                  <c:v>0</c:v>
                </c:pt>
                <c:pt idx="169">
                  <c:v>0</c:v>
                </c:pt>
                <c:pt idx="170">
                  <c:v>0</c:v>
                </c:pt>
                <c:pt idx="171">
                  <c:v>0</c:v>
                </c:pt>
                <c:pt idx="172" formatCode="#,##0">
                  <c:v>10000</c:v>
                </c:pt>
                <c:pt idx="173">
                  <c:v>0</c:v>
                </c:pt>
                <c:pt idx="174" formatCode="#,##0">
                  <c:v>10000</c:v>
                </c:pt>
                <c:pt idx="175" formatCode="#,##0">
                  <c:v>10000</c:v>
                </c:pt>
                <c:pt idx="176">
                  <c:v>0</c:v>
                </c:pt>
                <c:pt idx="177">
                  <c:v>0</c:v>
                </c:pt>
                <c:pt idx="178" formatCode="#,##0">
                  <c:v>10000</c:v>
                </c:pt>
                <c:pt idx="179" formatCode="#,##0">
                  <c:v>10000</c:v>
                </c:pt>
                <c:pt idx="180">
                  <c:v>0</c:v>
                </c:pt>
                <c:pt idx="181">
                  <c:v>0</c:v>
                </c:pt>
                <c:pt idx="182">
                  <c:v>0</c:v>
                </c:pt>
                <c:pt idx="183">
                  <c:v>0</c:v>
                </c:pt>
                <c:pt idx="184" formatCode="#,##0">
                  <c:v>10000</c:v>
                </c:pt>
                <c:pt idx="185">
                  <c:v>0</c:v>
                </c:pt>
                <c:pt idx="186">
                  <c:v>0</c:v>
                </c:pt>
                <c:pt idx="187">
                  <c:v>0</c:v>
                </c:pt>
                <c:pt idx="188">
                  <c:v>0</c:v>
                </c:pt>
                <c:pt idx="189">
                  <c:v>0</c:v>
                </c:pt>
                <c:pt idx="190" formatCode="#,##0">
                  <c:v>10000</c:v>
                </c:pt>
                <c:pt idx="191">
                  <c:v>0</c:v>
                </c:pt>
                <c:pt idx="192" formatCode="#,##0">
                  <c:v>10000</c:v>
                </c:pt>
                <c:pt idx="193" formatCode="#,##0">
                  <c:v>10000</c:v>
                </c:pt>
                <c:pt idx="194" formatCode="#,##0">
                  <c:v>20000</c:v>
                </c:pt>
                <c:pt idx="195" formatCode="#,##0">
                  <c:v>10000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formatCode="#,##0">
                  <c:v>10000</c:v>
                </c:pt>
                <c:pt idx="214">
                  <c:v>0</c:v>
                </c:pt>
                <c:pt idx="215">
                  <c:v>0</c:v>
                </c:pt>
                <c:pt idx="216">
                  <c:v>0</c:v>
                </c:pt>
                <c:pt idx="217">
                  <c:v>0</c:v>
                </c:pt>
                <c:pt idx="218" formatCode="#,##0">
                  <c:v>10000</c:v>
                </c:pt>
                <c:pt idx="219">
                  <c:v>0</c:v>
                </c:pt>
                <c:pt idx="220">
                  <c:v>0</c:v>
                </c:pt>
                <c:pt idx="221">
                  <c:v>0</c:v>
                </c:pt>
                <c:pt idx="222">
                  <c:v>0</c:v>
                </c:pt>
                <c:pt idx="223" formatCode="#,##0">
                  <c:v>10000</c:v>
                </c:pt>
                <c:pt idx="224">
                  <c:v>0</c:v>
                </c:pt>
                <c:pt idx="225" formatCode="#,##0">
                  <c:v>10000</c:v>
                </c:pt>
                <c:pt idx="226" formatCode="#,##0">
                  <c:v>30000</c:v>
                </c:pt>
                <c:pt idx="227" formatCode="#,##0">
                  <c:v>20000</c:v>
                </c:pt>
                <c:pt idx="228" formatCode="#,##0">
                  <c:v>10000</c:v>
                </c:pt>
                <c:pt idx="229">
                  <c:v>0</c:v>
                </c:pt>
                <c:pt idx="230">
                  <c:v>0</c:v>
                </c:pt>
                <c:pt idx="231" formatCode="#,##0">
                  <c:v>10000</c:v>
                </c:pt>
                <c:pt idx="232" formatCode="#,##0">
                  <c:v>10000</c:v>
                </c:pt>
                <c:pt idx="233" formatCode="#,##0">
                  <c:v>10000</c:v>
                </c:pt>
                <c:pt idx="234" formatCode="#,##0">
                  <c:v>10000</c:v>
                </c:pt>
                <c:pt idx="235" formatCode="#,##0">
                  <c:v>20000</c:v>
                </c:pt>
                <c:pt idx="236" formatCode="#,##0">
                  <c:v>10000</c:v>
                </c:pt>
                <c:pt idx="237">
                  <c:v>0</c:v>
                </c:pt>
                <c:pt idx="238">
                  <c:v>0</c:v>
                </c:pt>
                <c:pt idx="239">
                  <c:v>0</c:v>
                </c:pt>
                <c:pt idx="240">
                  <c:v>0</c:v>
                </c:pt>
                <c:pt idx="241">
                  <c:v>0</c:v>
                </c:pt>
                <c:pt idx="242">
                  <c:v>0</c:v>
                </c:pt>
                <c:pt idx="243">
                  <c:v>0</c:v>
                </c:pt>
                <c:pt idx="244">
                  <c:v>0</c:v>
                </c:pt>
                <c:pt idx="245">
                  <c:v>0</c:v>
                </c:pt>
                <c:pt idx="246" formatCode="#,##0">
                  <c:v>10000</c:v>
                </c:pt>
                <c:pt idx="247">
                  <c:v>0</c:v>
                </c:pt>
                <c:pt idx="248">
                  <c:v>0</c:v>
                </c:pt>
                <c:pt idx="249">
                  <c:v>0</c:v>
                </c:pt>
                <c:pt idx="250">
                  <c:v>0</c:v>
                </c:pt>
                <c:pt idx="251">
                  <c:v>0</c:v>
                </c:pt>
                <c:pt idx="252">
                  <c:v>0</c:v>
                </c:pt>
                <c:pt idx="253">
                  <c:v>0</c:v>
                </c:pt>
                <c:pt idx="254">
                  <c:v>0</c:v>
                </c:pt>
                <c:pt idx="255">
                  <c:v>0</c:v>
                </c:pt>
                <c:pt idx="256">
                  <c:v>0</c:v>
                </c:pt>
                <c:pt idx="257">
                  <c:v>0</c:v>
                </c:pt>
                <c:pt idx="258">
                  <c:v>0</c:v>
                </c:pt>
                <c:pt idx="259">
                  <c:v>0</c:v>
                </c:pt>
                <c:pt idx="260" formatCode="#,##0">
                  <c:v>10000</c:v>
                </c:pt>
                <c:pt idx="261" formatCode="#,##0">
                  <c:v>10000</c:v>
                </c:pt>
                <c:pt idx="262">
                  <c:v>0</c:v>
                </c:pt>
                <c:pt idx="263">
                  <c:v>0</c:v>
                </c:pt>
                <c:pt idx="264" formatCode="#,##0">
                  <c:v>10000</c:v>
                </c:pt>
                <c:pt idx="265">
                  <c:v>0</c:v>
                </c:pt>
                <c:pt idx="266">
                  <c:v>0</c:v>
                </c:pt>
                <c:pt idx="267">
                  <c:v>0</c:v>
                </c:pt>
                <c:pt idx="268">
                  <c:v>0</c:v>
                </c:pt>
                <c:pt idx="269">
                  <c:v>0</c:v>
                </c:pt>
                <c:pt idx="270">
                  <c:v>0</c:v>
                </c:pt>
                <c:pt idx="271">
                  <c:v>0</c:v>
                </c:pt>
                <c:pt idx="272">
                  <c:v>0</c:v>
                </c:pt>
                <c:pt idx="273">
                  <c:v>0</c:v>
                </c:pt>
                <c:pt idx="274">
                  <c:v>0</c:v>
                </c:pt>
                <c:pt idx="275" formatCode="#,##0">
                  <c:v>10000</c:v>
                </c:pt>
                <c:pt idx="276">
                  <c:v>0</c:v>
                </c:pt>
                <c:pt idx="277">
                  <c:v>0</c:v>
                </c:pt>
                <c:pt idx="278">
                  <c:v>0</c:v>
                </c:pt>
                <c:pt idx="279">
                  <c:v>0</c:v>
                </c:pt>
                <c:pt idx="280">
                  <c:v>0</c:v>
                </c:pt>
                <c:pt idx="281">
                  <c:v>0</c:v>
                </c:pt>
                <c:pt idx="282">
                  <c:v>0</c:v>
                </c:pt>
                <c:pt idx="283" formatCode="#,##0">
                  <c:v>10000</c:v>
                </c:pt>
                <c:pt idx="284">
                  <c:v>0</c:v>
                </c:pt>
                <c:pt idx="285">
                  <c:v>0</c:v>
                </c:pt>
                <c:pt idx="286">
                  <c:v>0</c:v>
                </c:pt>
                <c:pt idx="287">
                  <c:v>0</c:v>
                </c:pt>
                <c:pt idx="288">
                  <c:v>0</c:v>
                </c:pt>
                <c:pt idx="289">
                  <c:v>0</c:v>
                </c:pt>
                <c:pt idx="290">
                  <c:v>0</c:v>
                </c:pt>
                <c:pt idx="291">
                  <c:v>0</c:v>
                </c:pt>
                <c:pt idx="292" formatCode="#,##0">
                  <c:v>10000</c:v>
                </c:pt>
                <c:pt idx="293">
                  <c:v>0</c:v>
                </c:pt>
                <c:pt idx="294">
                  <c:v>0</c:v>
                </c:pt>
                <c:pt idx="295">
                  <c:v>0</c:v>
                </c:pt>
                <c:pt idx="296">
                  <c:v>0</c:v>
                </c:pt>
                <c:pt idx="297" formatCode="#,##0">
                  <c:v>10000</c:v>
                </c:pt>
                <c:pt idx="298" formatCode="#,##0">
                  <c:v>10000</c:v>
                </c:pt>
                <c:pt idx="299" formatCode="#,##0">
                  <c:v>20000</c:v>
                </c:pt>
                <c:pt idx="300" formatCode="#,##0">
                  <c:v>10000</c:v>
                </c:pt>
                <c:pt idx="301" formatCode="#,##0">
                  <c:v>20000</c:v>
                </c:pt>
                <c:pt idx="302" formatCode="#,##0">
                  <c:v>10000</c:v>
                </c:pt>
                <c:pt idx="303" formatCode="#,##0">
                  <c:v>10000</c:v>
                </c:pt>
                <c:pt idx="304" formatCode="#,##0">
                  <c:v>10000</c:v>
                </c:pt>
                <c:pt idx="305">
                  <c:v>0</c:v>
                </c:pt>
                <c:pt idx="306">
                  <c:v>0</c:v>
                </c:pt>
                <c:pt idx="307">
                  <c:v>0</c:v>
                </c:pt>
                <c:pt idx="308">
                  <c:v>0</c:v>
                </c:pt>
                <c:pt idx="309">
                  <c:v>0</c:v>
                </c:pt>
                <c:pt idx="310">
                  <c:v>0</c:v>
                </c:pt>
                <c:pt idx="311">
                  <c:v>0</c:v>
                </c:pt>
                <c:pt idx="312">
                  <c:v>0</c:v>
                </c:pt>
                <c:pt idx="313">
                  <c:v>0</c:v>
                </c:pt>
                <c:pt idx="314">
                  <c:v>0</c:v>
                </c:pt>
                <c:pt idx="315">
                  <c:v>0</c:v>
                </c:pt>
                <c:pt idx="316" formatCode="#,##0">
                  <c:v>10000</c:v>
                </c:pt>
                <c:pt idx="317" formatCode="#,##0">
                  <c:v>10000</c:v>
                </c:pt>
                <c:pt idx="318">
                  <c:v>0</c:v>
                </c:pt>
                <c:pt idx="319">
                  <c:v>0</c:v>
                </c:pt>
                <c:pt idx="320">
                  <c:v>0</c:v>
                </c:pt>
                <c:pt idx="321">
                  <c:v>0</c:v>
                </c:pt>
                <c:pt idx="322" formatCode="#,##0">
                  <c:v>10000</c:v>
                </c:pt>
                <c:pt idx="323" formatCode="#,##0">
                  <c:v>10000</c:v>
                </c:pt>
                <c:pt idx="324">
                  <c:v>0</c:v>
                </c:pt>
                <c:pt idx="325">
                  <c:v>0</c:v>
                </c:pt>
                <c:pt idx="326">
                  <c:v>0</c:v>
                </c:pt>
                <c:pt idx="327">
                  <c:v>0</c:v>
                </c:pt>
                <c:pt idx="328">
                  <c:v>0</c:v>
                </c:pt>
                <c:pt idx="329">
                  <c:v>0</c:v>
                </c:pt>
                <c:pt idx="330">
                  <c:v>0</c:v>
                </c:pt>
                <c:pt idx="331">
                  <c:v>0</c:v>
                </c:pt>
                <c:pt idx="332">
                  <c:v>0</c:v>
                </c:pt>
                <c:pt idx="333">
                  <c:v>0</c:v>
                </c:pt>
                <c:pt idx="334">
                  <c:v>0</c:v>
                </c:pt>
                <c:pt idx="335" formatCode="#,##0">
                  <c:v>10000</c:v>
                </c:pt>
                <c:pt idx="336">
                  <c:v>0</c:v>
                </c:pt>
                <c:pt idx="337">
                  <c:v>0</c:v>
                </c:pt>
                <c:pt idx="338">
                  <c:v>0</c:v>
                </c:pt>
                <c:pt idx="339">
                  <c:v>0</c:v>
                </c:pt>
                <c:pt idx="340">
                  <c:v>0</c:v>
                </c:pt>
                <c:pt idx="341">
                  <c:v>0</c:v>
                </c:pt>
                <c:pt idx="342">
                  <c:v>0</c:v>
                </c:pt>
                <c:pt idx="343">
                  <c:v>0</c:v>
                </c:pt>
                <c:pt idx="344">
                  <c:v>0</c:v>
                </c:pt>
                <c:pt idx="345" formatCode="#,##0">
                  <c:v>10000</c:v>
                </c:pt>
                <c:pt idx="346">
                  <c:v>0</c:v>
                </c:pt>
                <c:pt idx="347">
                  <c:v>0</c:v>
                </c:pt>
                <c:pt idx="348" formatCode="#,##0">
                  <c:v>10000</c:v>
                </c:pt>
                <c:pt idx="349">
                  <c:v>0</c:v>
                </c:pt>
                <c:pt idx="350">
                  <c:v>0</c:v>
                </c:pt>
                <c:pt idx="351" formatCode="#,##0">
                  <c:v>10000</c:v>
                </c:pt>
                <c:pt idx="352" formatCode="#,##0">
                  <c:v>10000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formatCode="#,##0">
                  <c:v>10000</c:v>
                </c:pt>
                <c:pt idx="376" formatCode="#,##0">
                  <c:v>10000</c:v>
                </c:pt>
                <c:pt idx="377" formatCode="#,##0">
                  <c:v>10000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formatCode="#,##0">
                  <c:v>10000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formatCode="#,##0">
                  <c:v>10000</c:v>
                </c:pt>
                <c:pt idx="415">
                  <c:v>0</c:v>
                </c:pt>
                <c:pt idx="416">
                  <c:v>0</c:v>
                </c:pt>
                <c:pt idx="417" formatCode="#,##0">
                  <c:v>20000</c:v>
                </c:pt>
                <c:pt idx="418" formatCode="#,##0">
                  <c:v>30000</c:v>
                </c:pt>
                <c:pt idx="419" formatCode="#,##0">
                  <c:v>20000</c:v>
                </c:pt>
                <c:pt idx="420" formatCode="#,##0">
                  <c:v>10000</c:v>
                </c:pt>
                <c:pt idx="421" formatCode="#,##0">
                  <c:v>10000</c:v>
                </c:pt>
                <c:pt idx="422">
                  <c:v>0</c:v>
                </c:pt>
                <c:pt idx="423">
                  <c:v>0</c:v>
                </c:pt>
                <c:pt idx="424">
                  <c:v>0</c:v>
                </c:pt>
                <c:pt idx="425">
                  <c:v>0</c:v>
                </c:pt>
                <c:pt idx="426" formatCode="#,##0">
                  <c:v>20000</c:v>
                </c:pt>
                <c:pt idx="427" formatCode="#,##0">
                  <c:v>10000</c:v>
                </c:pt>
                <c:pt idx="428">
                  <c:v>0</c:v>
                </c:pt>
                <c:pt idx="429" formatCode="#,##0">
                  <c:v>10000</c:v>
                </c:pt>
                <c:pt idx="430">
                  <c:v>0</c:v>
                </c:pt>
                <c:pt idx="431">
                  <c:v>0</c:v>
                </c:pt>
                <c:pt idx="432">
                  <c:v>0</c:v>
                </c:pt>
                <c:pt idx="433">
                  <c:v>0</c:v>
                </c:pt>
                <c:pt idx="434" formatCode="#,##0">
                  <c:v>10000</c:v>
                </c:pt>
                <c:pt idx="435" formatCode="#,##0">
                  <c:v>10000</c:v>
                </c:pt>
                <c:pt idx="436">
                  <c:v>0</c:v>
                </c:pt>
                <c:pt idx="437" formatCode="#,##0">
                  <c:v>10000</c:v>
                </c:pt>
                <c:pt idx="438">
                  <c:v>0</c:v>
                </c:pt>
                <c:pt idx="439">
                  <c:v>0</c:v>
                </c:pt>
                <c:pt idx="440">
                  <c:v>0</c:v>
                </c:pt>
                <c:pt idx="441">
                  <c:v>0</c:v>
                </c:pt>
                <c:pt idx="442">
                  <c:v>0</c:v>
                </c:pt>
                <c:pt idx="443" formatCode="#,##0">
                  <c:v>10000</c:v>
                </c:pt>
                <c:pt idx="444">
                  <c:v>0</c:v>
                </c:pt>
                <c:pt idx="445">
                  <c:v>0</c:v>
                </c:pt>
                <c:pt idx="446">
                  <c:v>0</c:v>
                </c:pt>
                <c:pt idx="447">
                  <c:v>0</c:v>
                </c:pt>
                <c:pt idx="448" formatCode="#,##0">
                  <c:v>20000</c:v>
                </c:pt>
                <c:pt idx="449" formatCode="#,##0">
                  <c:v>10000</c:v>
                </c:pt>
                <c:pt idx="450">
                  <c:v>0</c:v>
                </c:pt>
                <c:pt idx="451">
                  <c:v>0</c:v>
                </c:pt>
                <c:pt idx="452">
                  <c:v>0</c:v>
                </c:pt>
                <c:pt idx="453">
                  <c:v>0</c:v>
                </c:pt>
                <c:pt idx="454" formatCode="#,##0">
                  <c:v>10000</c:v>
                </c:pt>
                <c:pt idx="455">
                  <c:v>0</c:v>
                </c:pt>
                <c:pt idx="456" formatCode="#,##0">
                  <c:v>10000</c:v>
                </c:pt>
                <c:pt idx="457" formatCode="#,##0">
                  <c:v>10000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formatCode="#,##0">
                  <c:v>10000</c:v>
                </c:pt>
                <c:pt idx="482">
                  <c:v>0</c:v>
                </c:pt>
                <c:pt idx="483" formatCode="#,##0">
                  <c:v>10000</c:v>
                </c:pt>
                <c:pt idx="484" formatCode="#,##0">
                  <c:v>20000</c:v>
                </c:pt>
                <c:pt idx="485" formatCode="#,##0">
                  <c:v>10000</c:v>
                </c:pt>
                <c:pt idx="486" formatCode="#,##0">
                  <c:v>20000</c:v>
                </c:pt>
                <c:pt idx="487" formatCode="#,##0">
                  <c:v>10000</c:v>
                </c:pt>
                <c:pt idx="488" formatCode="#,##0">
                  <c:v>10000</c:v>
                </c:pt>
                <c:pt idx="489">
                  <c:v>0</c:v>
                </c:pt>
                <c:pt idx="490">
                  <c:v>0</c:v>
                </c:pt>
                <c:pt idx="491">
                  <c:v>0</c:v>
                </c:pt>
                <c:pt idx="492">
                  <c:v>0</c:v>
                </c:pt>
                <c:pt idx="493">
                  <c:v>0</c:v>
                </c:pt>
                <c:pt idx="494">
                  <c:v>0</c:v>
                </c:pt>
                <c:pt idx="495">
                  <c:v>0</c:v>
                </c:pt>
                <c:pt idx="496">
                  <c:v>0</c:v>
                </c:pt>
                <c:pt idx="497">
                  <c:v>0</c:v>
                </c:pt>
                <c:pt idx="498">
                  <c:v>0</c:v>
                </c:pt>
                <c:pt idx="499" formatCode="#,##0">
                  <c:v>20000</c:v>
                </c:pt>
                <c:pt idx="500" formatCode="#,##0">
                  <c:v>20000</c:v>
                </c:pt>
                <c:pt idx="501">
                  <c:v>0</c:v>
                </c:pt>
                <c:pt idx="502">
                  <c:v>0</c:v>
                </c:pt>
                <c:pt idx="503">
                  <c:v>0</c:v>
                </c:pt>
                <c:pt idx="504" formatCode="#,##0">
                  <c:v>10000</c:v>
                </c:pt>
                <c:pt idx="505">
                  <c:v>0</c:v>
                </c:pt>
                <c:pt idx="506">
                  <c:v>0</c:v>
                </c:pt>
                <c:pt idx="507">
                  <c:v>0</c:v>
                </c:pt>
                <c:pt idx="508">
                  <c:v>0</c:v>
                </c:pt>
                <c:pt idx="509">
                  <c:v>0</c:v>
                </c:pt>
                <c:pt idx="510">
                  <c:v>0</c:v>
                </c:pt>
                <c:pt idx="511">
                  <c:v>0</c:v>
                </c:pt>
                <c:pt idx="512">
                  <c:v>0</c:v>
                </c:pt>
                <c:pt idx="513">
                  <c:v>0</c:v>
                </c:pt>
                <c:pt idx="514" formatCode="#,##0">
                  <c:v>10000</c:v>
                </c:pt>
                <c:pt idx="515">
                  <c:v>0</c:v>
                </c:pt>
                <c:pt idx="516">
                  <c:v>0</c:v>
                </c:pt>
                <c:pt idx="517">
                  <c:v>0</c:v>
                </c:pt>
                <c:pt idx="518">
                  <c:v>0</c:v>
                </c:pt>
                <c:pt idx="519">
                  <c:v>0</c:v>
                </c:pt>
                <c:pt idx="520">
                  <c:v>0</c:v>
                </c:pt>
                <c:pt idx="521">
                  <c:v>0</c:v>
                </c:pt>
                <c:pt idx="522">
                  <c:v>0</c:v>
                </c:pt>
                <c:pt idx="523">
                  <c:v>0</c:v>
                </c:pt>
                <c:pt idx="524">
                  <c:v>0</c:v>
                </c:pt>
                <c:pt idx="525">
                  <c:v>0</c:v>
                </c:pt>
                <c:pt idx="526" formatCode="#,##0">
                  <c:v>10000</c:v>
                </c:pt>
                <c:pt idx="527" formatCode="#,##0">
                  <c:v>10000</c:v>
                </c:pt>
                <c:pt idx="528">
                  <c:v>0</c:v>
                </c:pt>
                <c:pt idx="529">
                  <c:v>0</c:v>
                </c:pt>
                <c:pt idx="530" formatCode="#,##0">
                  <c:v>10000</c:v>
                </c:pt>
                <c:pt idx="531">
                  <c:v>0</c:v>
                </c:pt>
                <c:pt idx="532">
                  <c:v>0</c:v>
                </c:pt>
                <c:pt idx="533">
                  <c:v>0</c:v>
                </c:pt>
                <c:pt idx="534">
                  <c:v>0</c:v>
                </c:pt>
                <c:pt idx="535">
                  <c:v>0</c:v>
                </c:pt>
                <c:pt idx="536" formatCode="#,##0">
                  <c:v>10000</c:v>
                </c:pt>
                <c:pt idx="537">
                  <c:v>0</c:v>
                </c:pt>
                <c:pt idx="538" formatCode="#,##0">
                  <c:v>10000</c:v>
                </c:pt>
                <c:pt idx="539">
                  <c:v>0</c:v>
                </c:pt>
                <c:pt idx="540" formatCode="#,##0">
                  <c:v>10000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formatCode="#,##0">
                  <c:v>10000</c:v>
                </c:pt>
                <c:pt idx="555" formatCode="#,##0">
                  <c:v>10000</c:v>
                </c:pt>
                <c:pt idx="556">
                  <c:v>0</c:v>
                </c:pt>
                <c:pt idx="557">
                  <c:v>0</c:v>
                </c:pt>
                <c:pt idx="558" formatCode="#,##0">
                  <c:v>10000</c:v>
                </c:pt>
                <c:pt idx="559" formatCode="#,##0">
                  <c:v>10000</c:v>
                </c:pt>
                <c:pt idx="560">
                  <c:v>0</c:v>
                </c:pt>
                <c:pt idx="561">
                  <c:v>0</c:v>
                </c:pt>
                <c:pt idx="562" formatCode="#,##0">
                  <c:v>10000</c:v>
                </c:pt>
                <c:pt idx="563" formatCode="#,##0">
                  <c:v>10000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0</c:v>
                </c:pt>
                <c:pt idx="582">
                  <c:v>0</c:v>
                </c:pt>
                <c:pt idx="583">
                  <c:v>0</c:v>
                </c:pt>
                <c:pt idx="584">
                  <c:v>0</c:v>
                </c:pt>
                <c:pt idx="585" formatCode="#,##0">
                  <c:v>10000</c:v>
                </c:pt>
                <c:pt idx="586">
                  <c:v>0</c:v>
                </c:pt>
                <c:pt idx="587">
                  <c:v>0</c:v>
                </c:pt>
                <c:pt idx="588">
                  <c:v>0</c:v>
                </c:pt>
                <c:pt idx="589">
                  <c:v>0</c:v>
                </c:pt>
                <c:pt idx="590" formatCode="#,##0">
                  <c:v>10000</c:v>
                </c:pt>
                <c:pt idx="591">
                  <c:v>0</c:v>
                </c:pt>
                <c:pt idx="592">
                  <c:v>0</c:v>
                </c:pt>
                <c:pt idx="593">
                  <c:v>0</c:v>
                </c:pt>
                <c:pt idx="594">
                  <c:v>0</c:v>
                </c:pt>
                <c:pt idx="595" formatCode="#,##0">
                  <c:v>10000</c:v>
                </c:pt>
                <c:pt idx="596">
                  <c:v>0</c:v>
                </c:pt>
                <c:pt idx="597">
                  <c:v>0</c:v>
                </c:pt>
                <c:pt idx="598">
                  <c:v>0</c:v>
                </c:pt>
                <c:pt idx="599">
                  <c:v>0</c:v>
                </c:pt>
                <c:pt idx="600">
                  <c:v>0</c:v>
                </c:pt>
                <c:pt idx="601">
                  <c:v>0</c:v>
                </c:pt>
                <c:pt idx="602">
                  <c:v>0</c:v>
                </c:pt>
                <c:pt idx="603">
                  <c:v>0</c:v>
                </c:pt>
                <c:pt idx="604">
                  <c:v>0</c:v>
                </c:pt>
                <c:pt idx="605">
                  <c:v>0</c:v>
                </c:pt>
                <c:pt idx="606" formatCode="#,##0">
                  <c:v>10000</c:v>
                </c:pt>
                <c:pt idx="607" formatCode="#,##0">
                  <c:v>10000</c:v>
                </c:pt>
                <c:pt idx="608">
                  <c:v>0</c:v>
                </c:pt>
                <c:pt idx="609" formatCode="#,##0">
                  <c:v>10000</c:v>
                </c:pt>
                <c:pt idx="610">
                  <c:v>0</c:v>
                </c:pt>
                <c:pt idx="611">
                  <c:v>0</c:v>
                </c:pt>
                <c:pt idx="612">
                  <c:v>0</c:v>
                </c:pt>
                <c:pt idx="613">
                  <c:v>0</c:v>
                </c:pt>
                <c:pt idx="614" formatCode="#,##0">
                  <c:v>20000</c:v>
                </c:pt>
                <c:pt idx="615" formatCode="#,##0">
                  <c:v>10000</c:v>
                </c:pt>
                <c:pt idx="616">
                  <c:v>0</c:v>
                </c:pt>
                <c:pt idx="617" formatCode="#,##0">
                  <c:v>10000</c:v>
                </c:pt>
                <c:pt idx="618" formatCode="#,##0">
                  <c:v>10000</c:v>
                </c:pt>
                <c:pt idx="619">
                  <c:v>0</c:v>
                </c:pt>
                <c:pt idx="620">
                  <c:v>0</c:v>
                </c:pt>
                <c:pt idx="621" formatCode="#,##0">
                  <c:v>10000</c:v>
                </c:pt>
                <c:pt idx="622">
                  <c:v>0</c:v>
                </c:pt>
                <c:pt idx="623">
                  <c:v>0</c:v>
                </c:pt>
                <c:pt idx="624" formatCode="#,##0">
                  <c:v>10000</c:v>
                </c:pt>
                <c:pt idx="625" formatCode="#,##0">
                  <c:v>10000</c:v>
                </c:pt>
                <c:pt idx="626" formatCode="#,##0">
                  <c:v>10000</c:v>
                </c:pt>
                <c:pt idx="627">
                  <c:v>0</c:v>
                </c:pt>
                <c:pt idx="628">
                  <c:v>0</c:v>
                </c:pt>
                <c:pt idx="629">
                  <c:v>0</c:v>
                </c:pt>
                <c:pt idx="630">
                  <c:v>0</c:v>
                </c:pt>
                <c:pt idx="631" formatCode="#,##0">
                  <c:v>10000</c:v>
                </c:pt>
                <c:pt idx="632" formatCode="#,##0">
                  <c:v>10000</c:v>
                </c:pt>
                <c:pt idx="633">
                  <c:v>0</c:v>
                </c:pt>
                <c:pt idx="634">
                  <c:v>0</c:v>
                </c:pt>
                <c:pt idx="635">
                  <c:v>0</c:v>
                </c:pt>
                <c:pt idx="636">
                  <c:v>0</c:v>
                </c:pt>
                <c:pt idx="637">
                  <c:v>0</c:v>
                </c:pt>
                <c:pt idx="638" formatCode="#,##0">
                  <c:v>10000</c:v>
                </c:pt>
                <c:pt idx="639" formatCode="#,##0">
                  <c:v>10000</c:v>
                </c:pt>
                <c:pt idx="640" formatCode="#,##0">
                  <c:v>10000</c:v>
                </c:pt>
                <c:pt idx="641" formatCode="#,##0">
                  <c:v>10000</c:v>
                </c:pt>
                <c:pt idx="642" formatCode="#,##0">
                  <c:v>10000</c:v>
                </c:pt>
                <c:pt idx="643">
                  <c:v>0</c:v>
                </c:pt>
                <c:pt idx="644">
                  <c:v>0</c:v>
                </c:pt>
                <c:pt idx="645">
                  <c:v>0</c:v>
                </c:pt>
                <c:pt idx="646" formatCode="#,##0">
                  <c:v>10000</c:v>
                </c:pt>
                <c:pt idx="647" formatCode="#,##0">
                  <c:v>10000</c:v>
                </c:pt>
                <c:pt idx="648" formatCode="#,##0">
                  <c:v>10000</c:v>
                </c:pt>
                <c:pt idx="649">
                  <c:v>0</c:v>
                </c:pt>
                <c:pt idx="650">
                  <c:v>0</c:v>
                </c:pt>
                <c:pt idx="651">
                  <c:v>0</c:v>
                </c:pt>
                <c:pt idx="652">
                  <c:v>0</c:v>
                </c:pt>
                <c:pt idx="653">
                  <c:v>0</c:v>
                </c:pt>
                <c:pt idx="654">
                  <c:v>0</c:v>
                </c:pt>
                <c:pt idx="655">
                  <c:v>0</c:v>
                </c:pt>
                <c:pt idx="656" formatCode="#,##0">
                  <c:v>10000</c:v>
                </c:pt>
                <c:pt idx="657" formatCode="#,##0">
                  <c:v>10000</c:v>
                </c:pt>
                <c:pt idx="658">
                  <c:v>0</c:v>
                </c:pt>
                <c:pt idx="659">
                  <c:v>0</c:v>
                </c:pt>
                <c:pt idx="660" formatCode="#,##0">
                  <c:v>10000</c:v>
                </c:pt>
                <c:pt idx="661" formatCode="#,##0">
                  <c:v>10000</c:v>
                </c:pt>
                <c:pt idx="662" formatCode="#,##0">
                  <c:v>10000</c:v>
                </c:pt>
                <c:pt idx="663" formatCode="#,##0">
                  <c:v>10000</c:v>
                </c:pt>
                <c:pt idx="664">
                  <c:v>0</c:v>
                </c:pt>
                <c:pt idx="665">
                  <c:v>0</c:v>
                </c:pt>
                <c:pt idx="666">
                  <c:v>0</c:v>
                </c:pt>
                <c:pt idx="667" formatCode="#,##0">
                  <c:v>10000</c:v>
                </c:pt>
                <c:pt idx="668">
                  <c:v>0</c:v>
                </c:pt>
                <c:pt idx="669">
                  <c:v>0</c:v>
                </c:pt>
                <c:pt idx="670">
                  <c:v>0</c:v>
                </c:pt>
                <c:pt idx="671">
                  <c:v>0</c:v>
                </c:pt>
                <c:pt idx="672" formatCode="#,##0">
                  <c:v>10000</c:v>
                </c:pt>
                <c:pt idx="673">
                  <c:v>0</c:v>
                </c:pt>
                <c:pt idx="674">
                  <c:v>0</c:v>
                </c:pt>
                <c:pt idx="675">
                  <c:v>0</c:v>
                </c:pt>
                <c:pt idx="676">
                  <c:v>0</c:v>
                </c:pt>
                <c:pt idx="677">
                  <c:v>0</c:v>
                </c:pt>
                <c:pt idx="678">
                  <c:v>0</c:v>
                </c:pt>
                <c:pt idx="679">
                  <c:v>0</c:v>
                </c:pt>
                <c:pt idx="680">
                  <c:v>0</c:v>
                </c:pt>
                <c:pt idx="681">
                  <c:v>0</c:v>
                </c:pt>
                <c:pt idx="682">
                  <c:v>0</c:v>
                </c:pt>
                <c:pt idx="683" formatCode="#,##0">
                  <c:v>10000</c:v>
                </c:pt>
                <c:pt idx="684">
                  <c:v>0</c:v>
                </c:pt>
                <c:pt idx="685">
                  <c:v>0</c:v>
                </c:pt>
                <c:pt idx="686">
                  <c:v>0</c:v>
                </c:pt>
                <c:pt idx="687">
                  <c:v>0</c:v>
                </c:pt>
                <c:pt idx="688">
                  <c:v>0</c:v>
                </c:pt>
                <c:pt idx="689">
                  <c:v>0</c:v>
                </c:pt>
                <c:pt idx="690">
                  <c:v>0</c:v>
                </c:pt>
                <c:pt idx="691">
                  <c:v>0</c:v>
                </c:pt>
                <c:pt idx="692">
                  <c:v>0</c:v>
                </c:pt>
                <c:pt idx="693">
                  <c:v>0</c:v>
                </c:pt>
                <c:pt idx="694" formatCode="#,##0">
                  <c:v>10000</c:v>
                </c:pt>
                <c:pt idx="695" formatCode="#,##0">
                  <c:v>20000</c:v>
                </c:pt>
                <c:pt idx="696" formatCode="#,##0">
                  <c:v>10000</c:v>
                </c:pt>
                <c:pt idx="697">
                  <c:v>0</c:v>
                </c:pt>
                <c:pt idx="698" formatCode="#,##0">
                  <c:v>10000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formatCode="#,##0">
                  <c:v>10000</c:v>
                </c:pt>
                <c:pt idx="714" formatCode="#,##0">
                  <c:v>10000</c:v>
                </c:pt>
                <c:pt idx="715" formatCode="#,##0">
                  <c:v>10000</c:v>
                </c:pt>
                <c:pt idx="716">
                  <c:v>0</c:v>
                </c:pt>
                <c:pt idx="717">
                  <c:v>0</c:v>
                </c:pt>
                <c:pt idx="718">
                  <c:v>0</c:v>
                </c:pt>
                <c:pt idx="719">
                  <c:v>0</c:v>
                </c:pt>
                <c:pt idx="720">
                  <c:v>0</c:v>
                </c:pt>
                <c:pt idx="721">
                  <c:v>0</c:v>
                </c:pt>
                <c:pt idx="722">
                  <c:v>0</c:v>
                </c:pt>
                <c:pt idx="723">
                  <c:v>0</c:v>
                </c:pt>
                <c:pt idx="724">
                  <c:v>0</c:v>
                </c:pt>
                <c:pt idx="725" formatCode="#,##0">
                  <c:v>10000</c:v>
                </c:pt>
                <c:pt idx="726">
                  <c:v>0</c:v>
                </c:pt>
                <c:pt idx="727" formatCode="#,##0">
                  <c:v>10000</c:v>
                </c:pt>
                <c:pt idx="728" formatCode="#,##0">
                  <c:v>10000</c:v>
                </c:pt>
                <c:pt idx="729" formatCode="#,##0">
                  <c:v>10000</c:v>
                </c:pt>
                <c:pt idx="730">
                  <c:v>0</c:v>
                </c:pt>
                <c:pt idx="731">
                  <c:v>0</c:v>
                </c:pt>
                <c:pt idx="732" formatCode="#,##0">
                  <c:v>10000</c:v>
                </c:pt>
                <c:pt idx="733">
                  <c:v>0</c:v>
                </c:pt>
                <c:pt idx="734">
                  <c:v>0</c:v>
                </c:pt>
                <c:pt idx="735" formatCode="#,##0">
                  <c:v>10000</c:v>
                </c:pt>
                <c:pt idx="736" formatCode="#,##0">
                  <c:v>10000</c:v>
                </c:pt>
                <c:pt idx="737">
                  <c:v>0</c:v>
                </c:pt>
                <c:pt idx="738">
                  <c:v>0</c:v>
                </c:pt>
                <c:pt idx="739">
                  <c:v>0</c:v>
                </c:pt>
                <c:pt idx="740">
                  <c:v>0</c:v>
                </c:pt>
                <c:pt idx="741">
                  <c:v>0</c:v>
                </c:pt>
                <c:pt idx="742" formatCode="#,##0">
                  <c:v>10000</c:v>
                </c:pt>
                <c:pt idx="743">
                  <c:v>0</c:v>
                </c:pt>
                <c:pt idx="744">
                  <c:v>0</c:v>
                </c:pt>
                <c:pt idx="745">
                  <c:v>0</c:v>
                </c:pt>
                <c:pt idx="746">
                  <c:v>0</c:v>
                </c:pt>
                <c:pt idx="747">
                  <c:v>0</c:v>
                </c:pt>
                <c:pt idx="748" formatCode="#,##0">
                  <c:v>10000</c:v>
                </c:pt>
                <c:pt idx="749" formatCode="#,##0">
                  <c:v>10000</c:v>
                </c:pt>
                <c:pt idx="750">
                  <c:v>0</c:v>
                </c:pt>
                <c:pt idx="751" formatCode="#,##0">
                  <c:v>10000</c:v>
                </c:pt>
                <c:pt idx="752">
                  <c:v>0</c:v>
                </c:pt>
                <c:pt idx="753">
                  <c:v>0</c:v>
                </c:pt>
                <c:pt idx="754">
                  <c:v>0</c:v>
                </c:pt>
                <c:pt idx="755">
                  <c:v>0</c:v>
                </c:pt>
                <c:pt idx="756" formatCode="#,##0">
                  <c:v>10000</c:v>
                </c:pt>
                <c:pt idx="757" formatCode="#,##0">
                  <c:v>10000</c:v>
                </c:pt>
                <c:pt idx="758">
                  <c:v>0</c:v>
                </c:pt>
                <c:pt idx="759">
                  <c:v>0</c:v>
                </c:pt>
                <c:pt idx="760">
                  <c:v>0</c:v>
                </c:pt>
                <c:pt idx="761" formatCode="#,##0">
                  <c:v>10000</c:v>
                </c:pt>
                <c:pt idx="762">
                  <c:v>0</c:v>
                </c:pt>
                <c:pt idx="763">
                  <c:v>0</c:v>
                </c:pt>
                <c:pt idx="764">
                  <c:v>0</c:v>
                </c:pt>
                <c:pt idx="765">
                  <c:v>0</c:v>
                </c:pt>
                <c:pt idx="766">
                  <c:v>0</c:v>
                </c:pt>
                <c:pt idx="767">
                  <c:v>0</c:v>
                </c:pt>
                <c:pt idx="768">
                  <c:v>0</c:v>
                </c:pt>
                <c:pt idx="769" formatCode="#,##0">
                  <c:v>10000</c:v>
                </c:pt>
                <c:pt idx="770">
                  <c:v>0</c:v>
                </c:pt>
                <c:pt idx="771" formatCode="#,##0">
                  <c:v>10000</c:v>
                </c:pt>
                <c:pt idx="772" formatCode="#,##0">
                  <c:v>10000</c:v>
                </c:pt>
                <c:pt idx="773">
                  <c:v>0</c:v>
                </c:pt>
                <c:pt idx="774">
                  <c:v>0</c:v>
                </c:pt>
                <c:pt idx="775" formatCode="#,##0">
                  <c:v>10000</c:v>
                </c:pt>
                <c:pt idx="776">
                  <c:v>0</c:v>
                </c:pt>
                <c:pt idx="777">
                  <c:v>0</c:v>
                </c:pt>
                <c:pt idx="778" formatCode="#,##0">
                  <c:v>10000</c:v>
                </c:pt>
                <c:pt idx="779" formatCode="#,##0">
                  <c:v>10000</c:v>
                </c:pt>
                <c:pt idx="780">
                  <c:v>0</c:v>
                </c:pt>
                <c:pt idx="781">
                  <c:v>0</c:v>
                </c:pt>
                <c:pt idx="782">
                  <c:v>0</c:v>
                </c:pt>
                <c:pt idx="783">
                  <c:v>0</c:v>
                </c:pt>
                <c:pt idx="784">
                  <c:v>0</c:v>
                </c:pt>
                <c:pt idx="785" formatCode="#,##0">
                  <c:v>10000</c:v>
                </c:pt>
                <c:pt idx="786" formatCode="#,##0">
                  <c:v>10000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formatCode="#,##0">
                  <c:v>10000</c:v>
                </c:pt>
                <c:pt idx="804">
                  <c:v>0</c:v>
                </c:pt>
                <c:pt idx="805">
                  <c:v>0</c:v>
                </c:pt>
                <c:pt idx="806">
                  <c:v>0</c:v>
                </c:pt>
                <c:pt idx="807">
                  <c:v>0</c:v>
                </c:pt>
                <c:pt idx="808" formatCode="#,##0">
                  <c:v>10000</c:v>
                </c:pt>
                <c:pt idx="809">
                  <c:v>0</c:v>
                </c:pt>
                <c:pt idx="810">
                  <c:v>0</c:v>
                </c:pt>
                <c:pt idx="811">
                  <c:v>0</c:v>
                </c:pt>
                <c:pt idx="812">
                  <c:v>0</c:v>
                </c:pt>
                <c:pt idx="813">
                  <c:v>0</c:v>
                </c:pt>
                <c:pt idx="814">
                  <c:v>0</c:v>
                </c:pt>
                <c:pt idx="815">
                  <c:v>0</c:v>
                </c:pt>
                <c:pt idx="816">
                  <c:v>0</c:v>
                </c:pt>
                <c:pt idx="817">
                  <c:v>0</c:v>
                </c:pt>
                <c:pt idx="818">
                  <c:v>0</c:v>
                </c:pt>
                <c:pt idx="819">
                  <c:v>0</c:v>
                </c:pt>
                <c:pt idx="820" formatCode="#,##0">
                  <c:v>10000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numCache>
            </c:numRef>
          </c:val>
          <c:smooth val="0"/>
        </c:ser>
        <c:dLbls>
          <c:showLegendKey val="0"/>
          <c:showVal val="0"/>
          <c:showCatName val="0"/>
          <c:showSerName val="0"/>
          <c:showPercent val="0"/>
          <c:showBubbleSize val="0"/>
        </c:dLbls>
        <c:marker val="1"/>
        <c:smooth val="0"/>
        <c:axId val="283945984"/>
        <c:axId val="283952256"/>
      </c:lineChart>
      <c:catAx>
        <c:axId val="283945984"/>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952256"/>
        <c:crosses val="autoZero"/>
        <c:auto val="1"/>
        <c:lblAlgn val="ctr"/>
        <c:lblOffset val="100"/>
        <c:noMultiLvlLbl val="0"/>
      </c:catAx>
      <c:valAx>
        <c:axId val="283952256"/>
        <c:scaling>
          <c:orientation val="minMax"/>
          <c:min val="0"/>
        </c:scaling>
        <c:delete val="0"/>
        <c:axPos val="l"/>
        <c:majorGridlines/>
        <c:title>
          <c:tx>
            <c:rich>
              <a:bodyPr rot="-5400000" vert="horz"/>
              <a:lstStyle/>
              <a:p>
                <a:pPr>
                  <a:defRPr/>
                </a:pPr>
                <a:r>
                  <a:rPr lang="lt-LT"/>
                  <a:t>Pirkėjai, vnt.</a:t>
                </a:r>
              </a:p>
            </c:rich>
          </c:tx>
          <c:overlay val="0"/>
        </c:title>
        <c:numFmt formatCode="General" sourceLinked="0"/>
        <c:majorTickMark val="none"/>
        <c:minorTickMark val="none"/>
        <c:tickLblPos val="nextTo"/>
        <c:crossAx val="283945984"/>
        <c:crosses val="autoZero"/>
        <c:crossBetween val="between"/>
        <c:majorUnit val="10000"/>
        <c:minorUnit val="1000"/>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1700'!$A$23:$AFJ$23</c:f>
              <c:numCache>
                <c:formatCode>#,##0</c:formatCode>
                <c:ptCount val="842"/>
                <c:pt idx="0" formatCode="General">
                  <c:v>0</c:v>
                </c:pt>
                <c:pt idx="1">
                  <c:v>10000</c:v>
                </c:pt>
                <c:pt idx="2">
                  <c:v>10000</c:v>
                </c:pt>
                <c:pt idx="3">
                  <c:v>10000</c:v>
                </c:pt>
                <c:pt idx="4">
                  <c:v>10000</c:v>
                </c:pt>
                <c:pt idx="5">
                  <c:v>30000</c:v>
                </c:pt>
                <c:pt idx="6">
                  <c:v>40000</c:v>
                </c:pt>
                <c:pt idx="7">
                  <c:v>40000</c:v>
                </c:pt>
                <c:pt idx="8">
                  <c:v>40000</c:v>
                </c:pt>
                <c:pt idx="9">
                  <c:v>50000</c:v>
                </c:pt>
                <c:pt idx="10">
                  <c:v>60000</c:v>
                </c:pt>
                <c:pt idx="11">
                  <c:v>60000</c:v>
                </c:pt>
                <c:pt idx="12">
                  <c:v>90000</c:v>
                </c:pt>
                <c:pt idx="13">
                  <c:v>110000</c:v>
                </c:pt>
                <c:pt idx="14">
                  <c:v>110000</c:v>
                </c:pt>
                <c:pt idx="15">
                  <c:v>110000</c:v>
                </c:pt>
                <c:pt idx="16">
                  <c:v>120000</c:v>
                </c:pt>
                <c:pt idx="17">
                  <c:v>120000</c:v>
                </c:pt>
                <c:pt idx="18">
                  <c:v>120000</c:v>
                </c:pt>
                <c:pt idx="19">
                  <c:v>150000</c:v>
                </c:pt>
                <c:pt idx="20">
                  <c:v>170000</c:v>
                </c:pt>
                <c:pt idx="21">
                  <c:v>170000</c:v>
                </c:pt>
                <c:pt idx="22">
                  <c:v>170000</c:v>
                </c:pt>
                <c:pt idx="23">
                  <c:v>170000</c:v>
                </c:pt>
                <c:pt idx="24">
                  <c:v>170000</c:v>
                </c:pt>
                <c:pt idx="25">
                  <c:v>170000</c:v>
                </c:pt>
                <c:pt idx="26">
                  <c:v>180000</c:v>
                </c:pt>
                <c:pt idx="27">
                  <c:v>180000</c:v>
                </c:pt>
                <c:pt idx="28">
                  <c:v>180000</c:v>
                </c:pt>
                <c:pt idx="29">
                  <c:v>180000</c:v>
                </c:pt>
                <c:pt idx="30">
                  <c:v>190000</c:v>
                </c:pt>
                <c:pt idx="31">
                  <c:v>260000</c:v>
                </c:pt>
                <c:pt idx="32">
                  <c:v>280000</c:v>
                </c:pt>
                <c:pt idx="33">
                  <c:v>290000</c:v>
                </c:pt>
                <c:pt idx="34">
                  <c:v>290000</c:v>
                </c:pt>
                <c:pt idx="35">
                  <c:v>310000</c:v>
                </c:pt>
                <c:pt idx="36">
                  <c:v>310000</c:v>
                </c:pt>
                <c:pt idx="37">
                  <c:v>330000</c:v>
                </c:pt>
                <c:pt idx="38">
                  <c:v>340000</c:v>
                </c:pt>
                <c:pt idx="39">
                  <c:v>350000</c:v>
                </c:pt>
                <c:pt idx="40">
                  <c:v>380000</c:v>
                </c:pt>
                <c:pt idx="41">
                  <c:v>380000</c:v>
                </c:pt>
                <c:pt idx="42">
                  <c:v>380000</c:v>
                </c:pt>
                <c:pt idx="43">
                  <c:v>390000</c:v>
                </c:pt>
                <c:pt idx="44">
                  <c:v>390000</c:v>
                </c:pt>
                <c:pt idx="45">
                  <c:v>380000</c:v>
                </c:pt>
                <c:pt idx="46">
                  <c:v>390000</c:v>
                </c:pt>
                <c:pt idx="47">
                  <c:v>380000</c:v>
                </c:pt>
                <c:pt idx="48">
                  <c:v>370000</c:v>
                </c:pt>
                <c:pt idx="49">
                  <c:v>390000</c:v>
                </c:pt>
                <c:pt idx="50">
                  <c:v>400000</c:v>
                </c:pt>
                <c:pt idx="51">
                  <c:v>390000</c:v>
                </c:pt>
                <c:pt idx="52">
                  <c:v>370000</c:v>
                </c:pt>
                <c:pt idx="53">
                  <c:v>370000</c:v>
                </c:pt>
                <c:pt idx="54">
                  <c:v>350000</c:v>
                </c:pt>
                <c:pt idx="55">
                  <c:v>340000</c:v>
                </c:pt>
                <c:pt idx="56">
                  <c:v>340000</c:v>
                </c:pt>
                <c:pt idx="57">
                  <c:v>320000</c:v>
                </c:pt>
                <c:pt idx="58">
                  <c:v>350000</c:v>
                </c:pt>
                <c:pt idx="59">
                  <c:v>340000</c:v>
                </c:pt>
                <c:pt idx="60">
                  <c:v>340000</c:v>
                </c:pt>
                <c:pt idx="61">
                  <c:v>340000</c:v>
                </c:pt>
                <c:pt idx="62">
                  <c:v>340000</c:v>
                </c:pt>
                <c:pt idx="63">
                  <c:v>350000</c:v>
                </c:pt>
                <c:pt idx="64">
                  <c:v>370000</c:v>
                </c:pt>
                <c:pt idx="65">
                  <c:v>380000</c:v>
                </c:pt>
                <c:pt idx="66">
                  <c:v>380000</c:v>
                </c:pt>
                <c:pt idx="67">
                  <c:v>350000</c:v>
                </c:pt>
                <c:pt idx="68">
                  <c:v>350000</c:v>
                </c:pt>
                <c:pt idx="69">
                  <c:v>360000</c:v>
                </c:pt>
                <c:pt idx="70">
                  <c:v>350000</c:v>
                </c:pt>
                <c:pt idx="71">
                  <c:v>370000</c:v>
                </c:pt>
                <c:pt idx="72">
                  <c:v>380000</c:v>
                </c:pt>
                <c:pt idx="73">
                  <c:v>360000</c:v>
                </c:pt>
                <c:pt idx="74">
                  <c:v>390000</c:v>
                </c:pt>
                <c:pt idx="75">
                  <c:v>400000</c:v>
                </c:pt>
                <c:pt idx="76">
                  <c:v>410000</c:v>
                </c:pt>
                <c:pt idx="77">
                  <c:v>400000</c:v>
                </c:pt>
                <c:pt idx="78">
                  <c:v>390000</c:v>
                </c:pt>
                <c:pt idx="79">
                  <c:v>390000</c:v>
                </c:pt>
                <c:pt idx="80">
                  <c:v>380000</c:v>
                </c:pt>
                <c:pt idx="81">
                  <c:v>390000</c:v>
                </c:pt>
                <c:pt idx="82">
                  <c:v>380000</c:v>
                </c:pt>
                <c:pt idx="83">
                  <c:v>390000</c:v>
                </c:pt>
                <c:pt idx="84">
                  <c:v>390000</c:v>
                </c:pt>
                <c:pt idx="85">
                  <c:v>380000</c:v>
                </c:pt>
                <c:pt idx="86">
                  <c:v>350000</c:v>
                </c:pt>
                <c:pt idx="87">
                  <c:v>370000</c:v>
                </c:pt>
                <c:pt idx="88">
                  <c:v>360000</c:v>
                </c:pt>
                <c:pt idx="89">
                  <c:v>360000</c:v>
                </c:pt>
                <c:pt idx="90">
                  <c:v>360000</c:v>
                </c:pt>
                <c:pt idx="91">
                  <c:v>370000</c:v>
                </c:pt>
                <c:pt idx="92">
                  <c:v>390000</c:v>
                </c:pt>
                <c:pt idx="93">
                  <c:v>370000</c:v>
                </c:pt>
                <c:pt idx="94">
                  <c:v>370000</c:v>
                </c:pt>
                <c:pt idx="95">
                  <c:v>360000</c:v>
                </c:pt>
                <c:pt idx="96">
                  <c:v>370000</c:v>
                </c:pt>
                <c:pt idx="97">
                  <c:v>380000</c:v>
                </c:pt>
                <c:pt idx="98">
                  <c:v>380000</c:v>
                </c:pt>
                <c:pt idx="99">
                  <c:v>390000</c:v>
                </c:pt>
                <c:pt idx="100">
                  <c:v>390000</c:v>
                </c:pt>
                <c:pt idx="101">
                  <c:v>400000</c:v>
                </c:pt>
                <c:pt idx="102">
                  <c:v>400000</c:v>
                </c:pt>
                <c:pt idx="103">
                  <c:v>390000</c:v>
                </c:pt>
                <c:pt idx="104">
                  <c:v>380000</c:v>
                </c:pt>
                <c:pt idx="105">
                  <c:v>400000</c:v>
                </c:pt>
                <c:pt idx="106">
                  <c:v>400000</c:v>
                </c:pt>
                <c:pt idx="107">
                  <c:v>380000</c:v>
                </c:pt>
                <c:pt idx="108">
                  <c:v>370000</c:v>
                </c:pt>
                <c:pt idx="109">
                  <c:v>400000</c:v>
                </c:pt>
                <c:pt idx="110">
                  <c:v>390000</c:v>
                </c:pt>
                <c:pt idx="111">
                  <c:v>390000</c:v>
                </c:pt>
                <c:pt idx="112">
                  <c:v>370000</c:v>
                </c:pt>
                <c:pt idx="113">
                  <c:v>360000</c:v>
                </c:pt>
                <c:pt idx="114">
                  <c:v>350000</c:v>
                </c:pt>
                <c:pt idx="115">
                  <c:v>370000</c:v>
                </c:pt>
                <c:pt idx="116">
                  <c:v>370000</c:v>
                </c:pt>
                <c:pt idx="117">
                  <c:v>390000</c:v>
                </c:pt>
                <c:pt idx="118">
                  <c:v>380000</c:v>
                </c:pt>
                <c:pt idx="119">
                  <c:v>370000</c:v>
                </c:pt>
                <c:pt idx="120">
                  <c:v>390000</c:v>
                </c:pt>
                <c:pt idx="121">
                  <c:v>380000</c:v>
                </c:pt>
                <c:pt idx="122">
                  <c:v>390000</c:v>
                </c:pt>
                <c:pt idx="123">
                  <c:v>420000</c:v>
                </c:pt>
                <c:pt idx="124">
                  <c:v>380000</c:v>
                </c:pt>
                <c:pt idx="125">
                  <c:v>380000</c:v>
                </c:pt>
                <c:pt idx="126">
                  <c:v>380000</c:v>
                </c:pt>
                <c:pt idx="127">
                  <c:v>370000</c:v>
                </c:pt>
                <c:pt idx="128">
                  <c:v>340000</c:v>
                </c:pt>
                <c:pt idx="129">
                  <c:v>320000</c:v>
                </c:pt>
                <c:pt idx="130">
                  <c:v>320000</c:v>
                </c:pt>
                <c:pt idx="131">
                  <c:v>310000</c:v>
                </c:pt>
                <c:pt idx="132">
                  <c:v>300000</c:v>
                </c:pt>
                <c:pt idx="133">
                  <c:v>300000</c:v>
                </c:pt>
                <c:pt idx="134">
                  <c:v>300000</c:v>
                </c:pt>
                <c:pt idx="135">
                  <c:v>290000</c:v>
                </c:pt>
                <c:pt idx="136">
                  <c:v>300000</c:v>
                </c:pt>
                <c:pt idx="137">
                  <c:v>290000</c:v>
                </c:pt>
                <c:pt idx="138">
                  <c:v>300000</c:v>
                </c:pt>
                <c:pt idx="139">
                  <c:v>320000</c:v>
                </c:pt>
                <c:pt idx="140">
                  <c:v>320000</c:v>
                </c:pt>
                <c:pt idx="141">
                  <c:v>320000</c:v>
                </c:pt>
                <c:pt idx="142">
                  <c:v>320000</c:v>
                </c:pt>
                <c:pt idx="143">
                  <c:v>320000</c:v>
                </c:pt>
                <c:pt idx="144">
                  <c:v>320000</c:v>
                </c:pt>
                <c:pt idx="145">
                  <c:v>320000</c:v>
                </c:pt>
                <c:pt idx="146">
                  <c:v>320000</c:v>
                </c:pt>
                <c:pt idx="147">
                  <c:v>310000</c:v>
                </c:pt>
                <c:pt idx="148">
                  <c:v>320000</c:v>
                </c:pt>
                <c:pt idx="149">
                  <c:v>320000</c:v>
                </c:pt>
                <c:pt idx="150">
                  <c:v>340000</c:v>
                </c:pt>
                <c:pt idx="151">
                  <c:v>350000</c:v>
                </c:pt>
                <c:pt idx="152">
                  <c:v>350000</c:v>
                </c:pt>
                <c:pt idx="153">
                  <c:v>330000</c:v>
                </c:pt>
                <c:pt idx="154">
                  <c:v>320000</c:v>
                </c:pt>
                <c:pt idx="155">
                  <c:v>330000</c:v>
                </c:pt>
                <c:pt idx="156">
                  <c:v>310000</c:v>
                </c:pt>
                <c:pt idx="157">
                  <c:v>310000</c:v>
                </c:pt>
                <c:pt idx="158">
                  <c:v>290000</c:v>
                </c:pt>
                <c:pt idx="159">
                  <c:v>290000</c:v>
                </c:pt>
                <c:pt idx="160">
                  <c:v>300000</c:v>
                </c:pt>
                <c:pt idx="161">
                  <c:v>330000</c:v>
                </c:pt>
                <c:pt idx="162">
                  <c:v>330000</c:v>
                </c:pt>
                <c:pt idx="163">
                  <c:v>360000</c:v>
                </c:pt>
                <c:pt idx="164">
                  <c:v>350000</c:v>
                </c:pt>
                <c:pt idx="165">
                  <c:v>350000</c:v>
                </c:pt>
                <c:pt idx="166">
                  <c:v>350000</c:v>
                </c:pt>
                <c:pt idx="167">
                  <c:v>360000</c:v>
                </c:pt>
                <c:pt idx="168">
                  <c:v>360000</c:v>
                </c:pt>
                <c:pt idx="169">
                  <c:v>370000</c:v>
                </c:pt>
                <c:pt idx="170">
                  <c:v>360000</c:v>
                </c:pt>
                <c:pt idx="171">
                  <c:v>360000</c:v>
                </c:pt>
                <c:pt idx="172">
                  <c:v>360000</c:v>
                </c:pt>
                <c:pt idx="173">
                  <c:v>350000</c:v>
                </c:pt>
                <c:pt idx="174">
                  <c:v>360000</c:v>
                </c:pt>
                <c:pt idx="175">
                  <c:v>380000</c:v>
                </c:pt>
                <c:pt idx="176">
                  <c:v>380000</c:v>
                </c:pt>
                <c:pt idx="177">
                  <c:v>380000</c:v>
                </c:pt>
                <c:pt idx="178">
                  <c:v>380000</c:v>
                </c:pt>
                <c:pt idx="179">
                  <c:v>400000</c:v>
                </c:pt>
                <c:pt idx="180">
                  <c:v>410000</c:v>
                </c:pt>
                <c:pt idx="181">
                  <c:v>390000</c:v>
                </c:pt>
                <c:pt idx="182">
                  <c:v>360000</c:v>
                </c:pt>
                <c:pt idx="183">
                  <c:v>350000</c:v>
                </c:pt>
                <c:pt idx="184">
                  <c:v>370000</c:v>
                </c:pt>
                <c:pt idx="185">
                  <c:v>350000</c:v>
                </c:pt>
                <c:pt idx="186">
                  <c:v>370000</c:v>
                </c:pt>
                <c:pt idx="187">
                  <c:v>350000</c:v>
                </c:pt>
                <c:pt idx="188">
                  <c:v>340000</c:v>
                </c:pt>
                <c:pt idx="189">
                  <c:v>340000</c:v>
                </c:pt>
                <c:pt idx="190">
                  <c:v>350000</c:v>
                </c:pt>
                <c:pt idx="191">
                  <c:v>350000</c:v>
                </c:pt>
                <c:pt idx="192">
                  <c:v>360000</c:v>
                </c:pt>
                <c:pt idx="193">
                  <c:v>360000</c:v>
                </c:pt>
                <c:pt idx="194">
                  <c:v>360000</c:v>
                </c:pt>
                <c:pt idx="195">
                  <c:v>360000</c:v>
                </c:pt>
                <c:pt idx="196">
                  <c:v>370000</c:v>
                </c:pt>
                <c:pt idx="197">
                  <c:v>380000</c:v>
                </c:pt>
                <c:pt idx="198">
                  <c:v>370000</c:v>
                </c:pt>
                <c:pt idx="199">
                  <c:v>390000</c:v>
                </c:pt>
                <c:pt idx="200">
                  <c:v>380000</c:v>
                </c:pt>
                <c:pt idx="201">
                  <c:v>350000</c:v>
                </c:pt>
                <c:pt idx="202">
                  <c:v>370000</c:v>
                </c:pt>
                <c:pt idx="203">
                  <c:v>370000</c:v>
                </c:pt>
                <c:pt idx="204">
                  <c:v>410000</c:v>
                </c:pt>
                <c:pt idx="205">
                  <c:v>400000</c:v>
                </c:pt>
                <c:pt idx="206">
                  <c:v>390000</c:v>
                </c:pt>
                <c:pt idx="207">
                  <c:v>400000</c:v>
                </c:pt>
                <c:pt idx="208">
                  <c:v>390000</c:v>
                </c:pt>
                <c:pt idx="209">
                  <c:v>400000</c:v>
                </c:pt>
                <c:pt idx="210">
                  <c:v>390000</c:v>
                </c:pt>
                <c:pt idx="211">
                  <c:v>390000</c:v>
                </c:pt>
                <c:pt idx="212">
                  <c:v>420000</c:v>
                </c:pt>
                <c:pt idx="213">
                  <c:v>410000</c:v>
                </c:pt>
                <c:pt idx="214">
                  <c:v>420000</c:v>
                </c:pt>
                <c:pt idx="215">
                  <c:v>420000</c:v>
                </c:pt>
                <c:pt idx="216">
                  <c:v>390000</c:v>
                </c:pt>
                <c:pt idx="217">
                  <c:v>400000</c:v>
                </c:pt>
                <c:pt idx="218">
                  <c:v>400000</c:v>
                </c:pt>
                <c:pt idx="219">
                  <c:v>400000</c:v>
                </c:pt>
                <c:pt idx="220">
                  <c:v>370000</c:v>
                </c:pt>
                <c:pt idx="221">
                  <c:v>350000</c:v>
                </c:pt>
                <c:pt idx="222">
                  <c:v>330000</c:v>
                </c:pt>
                <c:pt idx="223">
                  <c:v>350000</c:v>
                </c:pt>
                <c:pt idx="224">
                  <c:v>350000</c:v>
                </c:pt>
                <c:pt idx="225">
                  <c:v>350000</c:v>
                </c:pt>
                <c:pt idx="226">
                  <c:v>360000</c:v>
                </c:pt>
                <c:pt idx="227">
                  <c:v>360000</c:v>
                </c:pt>
                <c:pt idx="228">
                  <c:v>350000</c:v>
                </c:pt>
                <c:pt idx="229">
                  <c:v>360000</c:v>
                </c:pt>
                <c:pt idx="230">
                  <c:v>340000</c:v>
                </c:pt>
                <c:pt idx="231">
                  <c:v>360000</c:v>
                </c:pt>
                <c:pt idx="232">
                  <c:v>370000</c:v>
                </c:pt>
                <c:pt idx="233">
                  <c:v>380000</c:v>
                </c:pt>
                <c:pt idx="234">
                  <c:v>370000</c:v>
                </c:pt>
                <c:pt idx="235">
                  <c:v>390000</c:v>
                </c:pt>
                <c:pt idx="236">
                  <c:v>380000</c:v>
                </c:pt>
                <c:pt idx="237">
                  <c:v>380000</c:v>
                </c:pt>
                <c:pt idx="238">
                  <c:v>390000</c:v>
                </c:pt>
                <c:pt idx="239">
                  <c:v>390000</c:v>
                </c:pt>
                <c:pt idx="240">
                  <c:v>400000</c:v>
                </c:pt>
                <c:pt idx="241">
                  <c:v>400000</c:v>
                </c:pt>
                <c:pt idx="242">
                  <c:v>400000</c:v>
                </c:pt>
                <c:pt idx="243">
                  <c:v>400000</c:v>
                </c:pt>
                <c:pt idx="244">
                  <c:v>390000</c:v>
                </c:pt>
                <c:pt idx="245">
                  <c:v>370000</c:v>
                </c:pt>
                <c:pt idx="246">
                  <c:v>380000</c:v>
                </c:pt>
                <c:pt idx="247">
                  <c:v>380000</c:v>
                </c:pt>
                <c:pt idx="248">
                  <c:v>370000</c:v>
                </c:pt>
                <c:pt idx="249">
                  <c:v>360000</c:v>
                </c:pt>
                <c:pt idx="250">
                  <c:v>350000</c:v>
                </c:pt>
                <c:pt idx="251">
                  <c:v>320000</c:v>
                </c:pt>
                <c:pt idx="252">
                  <c:v>330000</c:v>
                </c:pt>
                <c:pt idx="253">
                  <c:v>340000</c:v>
                </c:pt>
                <c:pt idx="254">
                  <c:v>310000</c:v>
                </c:pt>
                <c:pt idx="255">
                  <c:v>310000</c:v>
                </c:pt>
                <c:pt idx="256">
                  <c:v>310000</c:v>
                </c:pt>
                <c:pt idx="257">
                  <c:v>320000</c:v>
                </c:pt>
                <c:pt idx="258">
                  <c:v>340000</c:v>
                </c:pt>
                <c:pt idx="259">
                  <c:v>330000</c:v>
                </c:pt>
                <c:pt idx="260">
                  <c:v>340000</c:v>
                </c:pt>
                <c:pt idx="261">
                  <c:v>330000</c:v>
                </c:pt>
                <c:pt idx="262">
                  <c:v>330000</c:v>
                </c:pt>
                <c:pt idx="263">
                  <c:v>330000</c:v>
                </c:pt>
                <c:pt idx="264">
                  <c:v>350000</c:v>
                </c:pt>
                <c:pt idx="265">
                  <c:v>360000</c:v>
                </c:pt>
                <c:pt idx="266">
                  <c:v>370000</c:v>
                </c:pt>
                <c:pt idx="267">
                  <c:v>370000</c:v>
                </c:pt>
                <c:pt idx="268">
                  <c:v>370000</c:v>
                </c:pt>
                <c:pt idx="269">
                  <c:v>390000</c:v>
                </c:pt>
                <c:pt idx="270">
                  <c:v>400000</c:v>
                </c:pt>
                <c:pt idx="271">
                  <c:v>400000</c:v>
                </c:pt>
                <c:pt idx="272">
                  <c:v>400000</c:v>
                </c:pt>
                <c:pt idx="273">
                  <c:v>400000</c:v>
                </c:pt>
                <c:pt idx="274">
                  <c:v>390000</c:v>
                </c:pt>
                <c:pt idx="275">
                  <c:v>380000</c:v>
                </c:pt>
                <c:pt idx="276">
                  <c:v>400000</c:v>
                </c:pt>
                <c:pt idx="277">
                  <c:v>420000</c:v>
                </c:pt>
                <c:pt idx="278">
                  <c:v>410000</c:v>
                </c:pt>
                <c:pt idx="279">
                  <c:v>420000</c:v>
                </c:pt>
                <c:pt idx="280">
                  <c:v>410000</c:v>
                </c:pt>
                <c:pt idx="281">
                  <c:v>400000</c:v>
                </c:pt>
                <c:pt idx="282">
                  <c:v>400000</c:v>
                </c:pt>
                <c:pt idx="283">
                  <c:v>420000</c:v>
                </c:pt>
                <c:pt idx="284">
                  <c:v>400000</c:v>
                </c:pt>
                <c:pt idx="285">
                  <c:v>400000</c:v>
                </c:pt>
                <c:pt idx="286">
                  <c:v>410000</c:v>
                </c:pt>
                <c:pt idx="287">
                  <c:v>420000</c:v>
                </c:pt>
                <c:pt idx="288">
                  <c:v>400000</c:v>
                </c:pt>
                <c:pt idx="289">
                  <c:v>390000</c:v>
                </c:pt>
                <c:pt idx="290">
                  <c:v>370000</c:v>
                </c:pt>
                <c:pt idx="291">
                  <c:v>370000</c:v>
                </c:pt>
                <c:pt idx="292">
                  <c:v>370000</c:v>
                </c:pt>
                <c:pt idx="293">
                  <c:v>380000</c:v>
                </c:pt>
                <c:pt idx="294">
                  <c:v>390000</c:v>
                </c:pt>
                <c:pt idx="295">
                  <c:v>370000</c:v>
                </c:pt>
                <c:pt idx="296">
                  <c:v>370000</c:v>
                </c:pt>
                <c:pt idx="297">
                  <c:v>340000</c:v>
                </c:pt>
                <c:pt idx="298">
                  <c:v>350000</c:v>
                </c:pt>
                <c:pt idx="299">
                  <c:v>340000</c:v>
                </c:pt>
                <c:pt idx="300">
                  <c:v>340000</c:v>
                </c:pt>
                <c:pt idx="301">
                  <c:v>360000</c:v>
                </c:pt>
                <c:pt idx="302">
                  <c:v>370000</c:v>
                </c:pt>
                <c:pt idx="303">
                  <c:v>370000</c:v>
                </c:pt>
                <c:pt idx="304">
                  <c:v>370000</c:v>
                </c:pt>
                <c:pt idx="305">
                  <c:v>390000</c:v>
                </c:pt>
                <c:pt idx="306">
                  <c:v>400000</c:v>
                </c:pt>
                <c:pt idx="307">
                  <c:v>400000</c:v>
                </c:pt>
                <c:pt idx="308">
                  <c:v>380000</c:v>
                </c:pt>
                <c:pt idx="309">
                  <c:v>360000</c:v>
                </c:pt>
                <c:pt idx="310">
                  <c:v>370000</c:v>
                </c:pt>
                <c:pt idx="311">
                  <c:v>370000</c:v>
                </c:pt>
                <c:pt idx="312">
                  <c:v>390000</c:v>
                </c:pt>
                <c:pt idx="313">
                  <c:v>400000</c:v>
                </c:pt>
                <c:pt idx="314">
                  <c:v>370000</c:v>
                </c:pt>
                <c:pt idx="315">
                  <c:v>360000</c:v>
                </c:pt>
                <c:pt idx="316">
                  <c:v>370000</c:v>
                </c:pt>
                <c:pt idx="317">
                  <c:v>360000</c:v>
                </c:pt>
                <c:pt idx="318">
                  <c:v>340000</c:v>
                </c:pt>
                <c:pt idx="319">
                  <c:v>330000</c:v>
                </c:pt>
                <c:pt idx="320">
                  <c:v>310000</c:v>
                </c:pt>
                <c:pt idx="321">
                  <c:v>320000</c:v>
                </c:pt>
                <c:pt idx="322">
                  <c:v>310000</c:v>
                </c:pt>
                <c:pt idx="323">
                  <c:v>310000</c:v>
                </c:pt>
                <c:pt idx="324">
                  <c:v>300000</c:v>
                </c:pt>
                <c:pt idx="325">
                  <c:v>310000</c:v>
                </c:pt>
                <c:pt idx="326">
                  <c:v>310000</c:v>
                </c:pt>
                <c:pt idx="327">
                  <c:v>310000</c:v>
                </c:pt>
                <c:pt idx="328">
                  <c:v>310000</c:v>
                </c:pt>
                <c:pt idx="329">
                  <c:v>300000</c:v>
                </c:pt>
                <c:pt idx="330">
                  <c:v>310000</c:v>
                </c:pt>
                <c:pt idx="331">
                  <c:v>310000</c:v>
                </c:pt>
                <c:pt idx="332">
                  <c:v>340000</c:v>
                </c:pt>
                <c:pt idx="333">
                  <c:v>330000</c:v>
                </c:pt>
                <c:pt idx="334">
                  <c:v>330000</c:v>
                </c:pt>
                <c:pt idx="335">
                  <c:v>320000</c:v>
                </c:pt>
                <c:pt idx="336">
                  <c:v>310000</c:v>
                </c:pt>
                <c:pt idx="337">
                  <c:v>300000</c:v>
                </c:pt>
                <c:pt idx="338">
                  <c:v>330000</c:v>
                </c:pt>
                <c:pt idx="339">
                  <c:v>330000</c:v>
                </c:pt>
                <c:pt idx="340">
                  <c:v>320000</c:v>
                </c:pt>
                <c:pt idx="341">
                  <c:v>340000</c:v>
                </c:pt>
                <c:pt idx="342">
                  <c:v>340000</c:v>
                </c:pt>
                <c:pt idx="343">
                  <c:v>350000</c:v>
                </c:pt>
                <c:pt idx="344">
                  <c:v>340000</c:v>
                </c:pt>
                <c:pt idx="345">
                  <c:v>350000</c:v>
                </c:pt>
                <c:pt idx="346">
                  <c:v>340000</c:v>
                </c:pt>
                <c:pt idx="347">
                  <c:v>340000</c:v>
                </c:pt>
                <c:pt idx="348">
                  <c:v>330000</c:v>
                </c:pt>
                <c:pt idx="349">
                  <c:v>360000</c:v>
                </c:pt>
                <c:pt idx="350">
                  <c:v>360000</c:v>
                </c:pt>
                <c:pt idx="351">
                  <c:v>340000</c:v>
                </c:pt>
                <c:pt idx="352">
                  <c:v>360000</c:v>
                </c:pt>
                <c:pt idx="353">
                  <c:v>360000</c:v>
                </c:pt>
                <c:pt idx="354">
                  <c:v>350000</c:v>
                </c:pt>
                <c:pt idx="355">
                  <c:v>370000</c:v>
                </c:pt>
                <c:pt idx="356">
                  <c:v>370000</c:v>
                </c:pt>
                <c:pt idx="357">
                  <c:v>370000</c:v>
                </c:pt>
                <c:pt idx="358">
                  <c:v>380000</c:v>
                </c:pt>
                <c:pt idx="359">
                  <c:v>370000</c:v>
                </c:pt>
                <c:pt idx="360">
                  <c:v>350000</c:v>
                </c:pt>
                <c:pt idx="361">
                  <c:v>370000</c:v>
                </c:pt>
                <c:pt idx="362">
                  <c:v>380000</c:v>
                </c:pt>
                <c:pt idx="363">
                  <c:v>380000</c:v>
                </c:pt>
                <c:pt idx="364">
                  <c:v>360000</c:v>
                </c:pt>
                <c:pt idx="365">
                  <c:v>370000</c:v>
                </c:pt>
                <c:pt idx="366">
                  <c:v>380000</c:v>
                </c:pt>
                <c:pt idx="367">
                  <c:v>400000</c:v>
                </c:pt>
                <c:pt idx="368">
                  <c:v>390000</c:v>
                </c:pt>
                <c:pt idx="369">
                  <c:v>410000</c:v>
                </c:pt>
                <c:pt idx="370">
                  <c:v>410000</c:v>
                </c:pt>
                <c:pt idx="371">
                  <c:v>410000</c:v>
                </c:pt>
                <c:pt idx="372">
                  <c:v>410000</c:v>
                </c:pt>
                <c:pt idx="373">
                  <c:v>410000</c:v>
                </c:pt>
                <c:pt idx="374">
                  <c:v>440000</c:v>
                </c:pt>
                <c:pt idx="375">
                  <c:v>450000</c:v>
                </c:pt>
                <c:pt idx="376">
                  <c:v>460000</c:v>
                </c:pt>
                <c:pt idx="377">
                  <c:v>440000</c:v>
                </c:pt>
                <c:pt idx="378">
                  <c:v>420000</c:v>
                </c:pt>
                <c:pt idx="379">
                  <c:v>410000</c:v>
                </c:pt>
                <c:pt idx="380">
                  <c:v>410000</c:v>
                </c:pt>
                <c:pt idx="381">
                  <c:v>420000</c:v>
                </c:pt>
                <c:pt idx="382">
                  <c:v>420000</c:v>
                </c:pt>
                <c:pt idx="383">
                  <c:v>390000</c:v>
                </c:pt>
                <c:pt idx="384">
                  <c:v>380000</c:v>
                </c:pt>
                <c:pt idx="385">
                  <c:v>370000</c:v>
                </c:pt>
                <c:pt idx="386">
                  <c:v>380000</c:v>
                </c:pt>
                <c:pt idx="387">
                  <c:v>360000</c:v>
                </c:pt>
                <c:pt idx="388">
                  <c:v>350000</c:v>
                </c:pt>
                <c:pt idx="389">
                  <c:v>340000</c:v>
                </c:pt>
                <c:pt idx="390">
                  <c:v>360000</c:v>
                </c:pt>
                <c:pt idx="391">
                  <c:v>360000</c:v>
                </c:pt>
                <c:pt idx="392">
                  <c:v>340000</c:v>
                </c:pt>
                <c:pt idx="393">
                  <c:v>340000</c:v>
                </c:pt>
                <c:pt idx="394">
                  <c:v>320000</c:v>
                </c:pt>
                <c:pt idx="395">
                  <c:v>300000</c:v>
                </c:pt>
                <c:pt idx="396">
                  <c:v>320000</c:v>
                </c:pt>
                <c:pt idx="397">
                  <c:v>340000</c:v>
                </c:pt>
                <c:pt idx="398">
                  <c:v>350000</c:v>
                </c:pt>
                <c:pt idx="399">
                  <c:v>370000</c:v>
                </c:pt>
                <c:pt idx="400">
                  <c:v>380000</c:v>
                </c:pt>
                <c:pt idx="401">
                  <c:v>380000</c:v>
                </c:pt>
                <c:pt idx="402">
                  <c:v>370000</c:v>
                </c:pt>
                <c:pt idx="403">
                  <c:v>360000</c:v>
                </c:pt>
                <c:pt idx="404">
                  <c:v>370000</c:v>
                </c:pt>
                <c:pt idx="405">
                  <c:v>360000</c:v>
                </c:pt>
                <c:pt idx="406">
                  <c:v>370000</c:v>
                </c:pt>
                <c:pt idx="407">
                  <c:v>380000</c:v>
                </c:pt>
                <c:pt idx="408">
                  <c:v>360000</c:v>
                </c:pt>
                <c:pt idx="409">
                  <c:v>360000</c:v>
                </c:pt>
                <c:pt idx="410">
                  <c:v>360000</c:v>
                </c:pt>
                <c:pt idx="411">
                  <c:v>350000</c:v>
                </c:pt>
                <c:pt idx="412">
                  <c:v>330000</c:v>
                </c:pt>
                <c:pt idx="413">
                  <c:v>340000</c:v>
                </c:pt>
                <c:pt idx="414">
                  <c:v>340000</c:v>
                </c:pt>
                <c:pt idx="415">
                  <c:v>340000</c:v>
                </c:pt>
                <c:pt idx="416">
                  <c:v>320000</c:v>
                </c:pt>
                <c:pt idx="417">
                  <c:v>310000</c:v>
                </c:pt>
                <c:pt idx="418">
                  <c:v>320000</c:v>
                </c:pt>
                <c:pt idx="419">
                  <c:v>310000</c:v>
                </c:pt>
                <c:pt idx="420">
                  <c:v>310000</c:v>
                </c:pt>
                <c:pt idx="421">
                  <c:v>300000</c:v>
                </c:pt>
                <c:pt idx="422">
                  <c:v>310000</c:v>
                </c:pt>
                <c:pt idx="423">
                  <c:v>290000</c:v>
                </c:pt>
                <c:pt idx="424">
                  <c:v>280000</c:v>
                </c:pt>
                <c:pt idx="425">
                  <c:v>290000</c:v>
                </c:pt>
                <c:pt idx="426">
                  <c:v>280000</c:v>
                </c:pt>
                <c:pt idx="427">
                  <c:v>310000</c:v>
                </c:pt>
                <c:pt idx="428">
                  <c:v>310000</c:v>
                </c:pt>
                <c:pt idx="429">
                  <c:v>310000</c:v>
                </c:pt>
                <c:pt idx="430">
                  <c:v>310000</c:v>
                </c:pt>
                <c:pt idx="431">
                  <c:v>300000</c:v>
                </c:pt>
                <c:pt idx="432">
                  <c:v>310000</c:v>
                </c:pt>
                <c:pt idx="433">
                  <c:v>310000</c:v>
                </c:pt>
                <c:pt idx="434">
                  <c:v>330000</c:v>
                </c:pt>
                <c:pt idx="435">
                  <c:v>320000</c:v>
                </c:pt>
                <c:pt idx="436">
                  <c:v>320000</c:v>
                </c:pt>
                <c:pt idx="437">
                  <c:v>320000</c:v>
                </c:pt>
                <c:pt idx="438">
                  <c:v>320000</c:v>
                </c:pt>
                <c:pt idx="439">
                  <c:v>330000</c:v>
                </c:pt>
                <c:pt idx="440">
                  <c:v>330000</c:v>
                </c:pt>
                <c:pt idx="441">
                  <c:v>330000</c:v>
                </c:pt>
                <c:pt idx="442">
                  <c:v>320000</c:v>
                </c:pt>
                <c:pt idx="443">
                  <c:v>330000</c:v>
                </c:pt>
                <c:pt idx="444">
                  <c:v>310000</c:v>
                </c:pt>
                <c:pt idx="445">
                  <c:v>310000</c:v>
                </c:pt>
                <c:pt idx="446">
                  <c:v>310000</c:v>
                </c:pt>
                <c:pt idx="447">
                  <c:v>300000</c:v>
                </c:pt>
                <c:pt idx="448">
                  <c:v>300000</c:v>
                </c:pt>
                <c:pt idx="449">
                  <c:v>290000</c:v>
                </c:pt>
                <c:pt idx="450">
                  <c:v>290000</c:v>
                </c:pt>
                <c:pt idx="451">
                  <c:v>280000</c:v>
                </c:pt>
                <c:pt idx="452">
                  <c:v>280000</c:v>
                </c:pt>
                <c:pt idx="453">
                  <c:v>270000</c:v>
                </c:pt>
                <c:pt idx="454">
                  <c:v>270000</c:v>
                </c:pt>
                <c:pt idx="455">
                  <c:v>280000</c:v>
                </c:pt>
                <c:pt idx="456">
                  <c:v>280000</c:v>
                </c:pt>
                <c:pt idx="457">
                  <c:v>310000</c:v>
                </c:pt>
                <c:pt idx="458">
                  <c:v>310000</c:v>
                </c:pt>
                <c:pt idx="459">
                  <c:v>320000</c:v>
                </c:pt>
                <c:pt idx="460">
                  <c:v>340000</c:v>
                </c:pt>
                <c:pt idx="461">
                  <c:v>350000</c:v>
                </c:pt>
                <c:pt idx="462">
                  <c:v>380000</c:v>
                </c:pt>
                <c:pt idx="463">
                  <c:v>370000</c:v>
                </c:pt>
                <c:pt idx="464">
                  <c:v>380000</c:v>
                </c:pt>
                <c:pt idx="465">
                  <c:v>380000</c:v>
                </c:pt>
                <c:pt idx="466">
                  <c:v>390000</c:v>
                </c:pt>
                <c:pt idx="467">
                  <c:v>380000</c:v>
                </c:pt>
                <c:pt idx="468">
                  <c:v>400000</c:v>
                </c:pt>
                <c:pt idx="469">
                  <c:v>400000</c:v>
                </c:pt>
                <c:pt idx="470">
                  <c:v>390000</c:v>
                </c:pt>
                <c:pt idx="471">
                  <c:v>420000</c:v>
                </c:pt>
                <c:pt idx="472">
                  <c:v>410000</c:v>
                </c:pt>
                <c:pt idx="473">
                  <c:v>400000</c:v>
                </c:pt>
                <c:pt idx="474">
                  <c:v>410000</c:v>
                </c:pt>
                <c:pt idx="475">
                  <c:v>390000</c:v>
                </c:pt>
                <c:pt idx="476">
                  <c:v>400000</c:v>
                </c:pt>
                <c:pt idx="477">
                  <c:v>410000</c:v>
                </c:pt>
                <c:pt idx="478">
                  <c:v>430000</c:v>
                </c:pt>
                <c:pt idx="479">
                  <c:v>460000</c:v>
                </c:pt>
                <c:pt idx="480">
                  <c:v>480000</c:v>
                </c:pt>
                <c:pt idx="481">
                  <c:v>470000</c:v>
                </c:pt>
                <c:pt idx="482">
                  <c:v>470000</c:v>
                </c:pt>
                <c:pt idx="483">
                  <c:v>430000</c:v>
                </c:pt>
                <c:pt idx="484">
                  <c:v>420000</c:v>
                </c:pt>
                <c:pt idx="485">
                  <c:v>400000</c:v>
                </c:pt>
                <c:pt idx="486">
                  <c:v>380000</c:v>
                </c:pt>
                <c:pt idx="487">
                  <c:v>360000</c:v>
                </c:pt>
                <c:pt idx="488">
                  <c:v>350000</c:v>
                </c:pt>
                <c:pt idx="489">
                  <c:v>360000</c:v>
                </c:pt>
                <c:pt idx="490">
                  <c:v>370000</c:v>
                </c:pt>
                <c:pt idx="491">
                  <c:v>370000</c:v>
                </c:pt>
                <c:pt idx="492">
                  <c:v>370000</c:v>
                </c:pt>
                <c:pt idx="493">
                  <c:v>370000</c:v>
                </c:pt>
                <c:pt idx="494">
                  <c:v>370000</c:v>
                </c:pt>
                <c:pt idx="495">
                  <c:v>360000</c:v>
                </c:pt>
                <c:pt idx="496">
                  <c:v>390000</c:v>
                </c:pt>
                <c:pt idx="497">
                  <c:v>400000</c:v>
                </c:pt>
                <c:pt idx="498">
                  <c:v>410000</c:v>
                </c:pt>
                <c:pt idx="499">
                  <c:v>410000</c:v>
                </c:pt>
                <c:pt idx="500">
                  <c:v>390000</c:v>
                </c:pt>
                <c:pt idx="501">
                  <c:v>380000</c:v>
                </c:pt>
                <c:pt idx="502">
                  <c:v>390000</c:v>
                </c:pt>
                <c:pt idx="503">
                  <c:v>400000</c:v>
                </c:pt>
                <c:pt idx="504">
                  <c:v>390000</c:v>
                </c:pt>
                <c:pt idx="505">
                  <c:v>390000</c:v>
                </c:pt>
                <c:pt idx="506">
                  <c:v>380000</c:v>
                </c:pt>
                <c:pt idx="507">
                  <c:v>360000</c:v>
                </c:pt>
                <c:pt idx="508">
                  <c:v>360000</c:v>
                </c:pt>
                <c:pt idx="509">
                  <c:v>360000</c:v>
                </c:pt>
                <c:pt idx="510">
                  <c:v>330000</c:v>
                </c:pt>
                <c:pt idx="511">
                  <c:v>340000</c:v>
                </c:pt>
                <c:pt idx="512">
                  <c:v>310000</c:v>
                </c:pt>
                <c:pt idx="513">
                  <c:v>320000</c:v>
                </c:pt>
                <c:pt idx="514">
                  <c:v>320000</c:v>
                </c:pt>
                <c:pt idx="515">
                  <c:v>330000</c:v>
                </c:pt>
                <c:pt idx="516">
                  <c:v>340000</c:v>
                </c:pt>
                <c:pt idx="517">
                  <c:v>350000</c:v>
                </c:pt>
                <c:pt idx="518">
                  <c:v>360000</c:v>
                </c:pt>
                <c:pt idx="519">
                  <c:v>350000</c:v>
                </c:pt>
                <c:pt idx="520">
                  <c:v>320000</c:v>
                </c:pt>
                <c:pt idx="521">
                  <c:v>320000</c:v>
                </c:pt>
                <c:pt idx="522">
                  <c:v>320000</c:v>
                </c:pt>
                <c:pt idx="523">
                  <c:v>330000</c:v>
                </c:pt>
                <c:pt idx="524">
                  <c:v>310000</c:v>
                </c:pt>
                <c:pt idx="525">
                  <c:v>330000</c:v>
                </c:pt>
                <c:pt idx="526">
                  <c:v>330000</c:v>
                </c:pt>
                <c:pt idx="527">
                  <c:v>330000</c:v>
                </c:pt>
                <c:pt idx="528">
                  <c:v>330000</c:v>
                </c:pt>
                <c:pt idx="529">
                  <c:v>330000</c:v>
                </c:pt>
                <c:pt idx="530">
                  <c:v>340000</c:v>
                </c:pt>
                <c:pt idx="531">
                  <c:v>330000</c:v>
                </c:pt>
                <c:pt idx="532">
                  <c:v>310000</c:v>
                </c:pt>
                <c:pt idx="533">
                  <c:v>360000</c:v>
                </c:pt>
                <c:pt idx="534">
                  <c:v>360000</c:v>
                </c:pt>
                <c:pt idx="535">
                  <c:v>360000</c:v>
                </c:pt>
                <c:pt idx="536">
                  <c:v>370000</c:v>
                </c:pt>
                <c:pt idx="537">
                  <c:v>360000</c:v>
                </c:pt>
                <c:pt idx="538">
                  <c:v>340000</c:v>
                </c:pt>
                <c:pt idx="539">
                  <c:v>340000</c:v>
                </c:pt>
                <c:pt idx="540">
                  <c:v>340000</c:v>
                </c:pt>
                <c:pt idx="541">
                  <c:v>320000</c:v>
                </c:pt>
                <c:pt idx="542">
                  <c:v>330000</c:v>
                </c:pt>
                <c:pt idx="543">
                  <c:v>350000</c:v>
                </c:pt>
                <c:pt idx="544">
                  <c:v>340000</c:v>
                </c:pt>
                <c:pt idx="545">
                  <c:v>360000</c:v>
                </c:pt>
                <c:pt idx="546">
                  <c:v>350000</c:v>
                </c:pt>
                <c:pt idx="547">
                  <c:v>340000</c:v>
                </c:pt>
                <c:pt idx="548">
                  <c:v>340000</c:v>
                </c:pt>
                <c:pt idx="549">
                  <c:v>360000</c:v>
                </c:pt>
                <c:pt idx="550">
                  <c:v>370000</c:v>
                </c:pt>
                <c:pt idx="551">
                  <c:v>360000</c:v>
                </c:pt>
                <c:pt idx="552">
                  <c:v>360000</c:v>
                </c:pt>
                <c:pt idx="553">
                  <c:v>330000</c:v>
                </c:pt>
                <c:pt idx="554">
                  <c:v>320000</c:v>
                </c:pt>
                <c:pt idx="555">
                  <c:v>300000</c:v>
                </c:pt>
                <c:pt idx="556">
                  <c:v>330000</c:v>
                </c:pt>
                <c:pt idx="557">
                  <c:v>330000</c:v>
                </c:pt>
                <c:pt idx="558">
                  <c:v>310000</c:v>
                </c:pt>
                <c:pt idx="559">
                  <c:v>340000</c:v>
                </c:pt>
                <c:pt idx="560">
                  <c:v>320000</c:v>
                </c:pt>
                <c:pt idx="561">
                  <c:v>310000</c:v>
                </c:pt>
                <c:pt idx="562">
                  <c:v>320000</c:v>
                </c:pt>
                <c:pt idx="563">
                  <c:v>340000</c:v>
                </c:pt>
                <c:pt idx="564">
                  <c:v>370000</c:v>
                </c:pt>
                <c:pt idx="565">
                  <c:v>370000</c:v>
                </c:pt>
                <c:pt idx="566">
                  <c:v>360000</c:v>
                </c:pt>
                <c:pt idx="567">
                  <c:v>370000</c:v>
                </c:pt>
                <c:pt idx="568">
                  <c:v>370000</c:v>
                </c:pt>
                <c:pt idx="569">
                  <c:v>370000</c:v>
                </c:pt>
                <c:pt idx="570">
                  <c:v>350000</c:v>
                </c:pt>
                <c:pt idx="571">
                  <c:v>340000</c:v>
                </c:pt>
                <c:pt idx="572">
                  <c:v>320000</c:v>
                </c:pt>
                <c:pt idx="573">
                  <c:v>330000</c:v>
                </c:pt>
                <c:pt idx="574">
                  <c:v>330000</c:v>
                </c:pt>
                <c:pt idx="575">
                  <c:v>360000</c:v>
                </c:pt>
                <c:pt idx="576">
                  <c:v>360000</c:v>
                </c:pt>
                <c:pt idx="577">
                  <c:v>380000</c:v>
                </c:pt>
                <c:pt idx="578">
                  <c:v>370000</c:v>
                </c:pt>
                <c:pt idx="579">
                  <c:v>370000</c:v>
                </c:pt>
                <c:pt idx="580">
                  <c:v>380000</c:v>
                </c:pt>
                <c:pt idx="581">
                  <c:v>370000</c:v>
                </c:pt>
                <c:pt idx="582">
                  <c:v>380000</c:v>
                </c:pt>
                <c:pt idx="583">
                  <c:v>420000</c:v>
                </c:pt>
                <c:pt idx="584">
                  <c:v>440000</c:v>
                </c:pt>
                <c:pt idx="585">
                  <c:v>440000</c:v>
                </c:pt>
                <c:pt idx="586">
                  <c:v>450000</c:v>
                </c:pt>
                <c:pt idx="587">
                  <c:v>440000</c:v>
                </c:pt>
                <c:pt idx="588">
                  <c:v>440000</c:v>
                </c:pt>
                <c:pt idx="589">
                  <c:v>450000</c:v>
                </c:pt>
                <c:pt idx="590">
                  <c:v>430000</c:v>
                </c:pt>
                <c:pt idx="591">
                  <c:v>410000</c:v>
                </c:pt>
                <c:pt idx="592">
                  <c:v>400000</c:v>
                </c:pt>
                <c:pt idx="593">
                  <c:v>390000</c:v>
                </c:pt>
                <c:pt idx="594">
                  <c:v>370000</c:v>
                </c:pt>
                <c:pt idx="595">
                  <c:v>380000</c:v>
                </c:pt>
                <c:pt idx="596">
                  <c:v>380000</c:v>
                </c:pt>
                <c:pt idx="597">
                  <c:v>360000</c:v>
                </c:pt>
                <c:pt idx="598">
                  <c:v>350000</c:v>
                </c:pt>
                <c:pt idx="599">
                  <c:v>340000</c:v>
                </c:pt>
                <c:pt idx="600">
                  <c:v>340000</c:v>
                </c:pt>
                <c:pt idx="601">
                  <c:v>320000</c:v>
                </c:pt>
                <c:pt idx="602">
                  <c:v>340000</c:v>
                </c:pt>
                <c:pt idx="603">
                  <c:v>340000</c:v>
                </c:pt>
                <c:pt idx="604">
                  <c:v>370000</c:v>
                </c:pt>
                <c:pt idx="605">
                  <c:v>360000</c:v>
                </c:pt>
                <c:pt idx="606">
                  <c:v>370000</c:v>
                </c:pt>
                <c:pt idx="607">
                  <c:v>370000</c:v>
                </c:pt>
                <c:pt idx="608">
                  <c:v>370000</c:v>
                </c:pt>
                <c:pt idx="609">
                  <c:v>360000</c:v>
                </c:pt>
                <c:pt idx="610">
                  <c:v>350000</c:v>
                </c:pt>
                <c:pt idx="611">
                  <c:v>360000</c:v>
                </c:pt>
                <c:pt idx="612">
                  <c:v>360000</c:v>
                </c:pt>
                <c:pt idx="613">
                  <c:v>340000</c:v>
                </c:pt>
                <c:pt idx="614">
                  <c:v>340000</c:v>
                </c:pt>
                <c:pt idx="615">
                  <c:v>340000</c:v>
                </c:pt>
                <c:pt idx="616">
                  <c:v>350000</c:v>
                </c:pt>
                <c:pt idx="617">
                  <c:v>340000</c:v>
                </c:pt>
                <c:pt idx="618">
                  <c:v>340000</c:v>
                </c:pt>
                <c:pt idx="619">
                  <c:v>340000</c:v>
                </c:pt>
                <c:pt idx="620">
                  <c:v>350000</c:v>
                </c:pt>
                <c:pt idx="621">
                  <c:v>360000</c:v>
                </c:pt>
                <c:pt idx="622">
                  <c:v>380000</c:v>
                </c:pt>
                <c:pt idx="623">
                  <c:v>360000</c:v>
                </c:pt>
                <c:pt idx="624">
                  <c:v>350000</c:v>
                </c:pt>
                <c:pt idx="625">
                  <c:v>340000</c:v>
                </c:pt>
                <c:pt idx="626">
                  <c:v>340000</c:v>
                </c:pt>
                <c:pt idx="627">
                  <c:v>360000</c:v>
                </c:pt>
                <c:pt idx="628">
                  <c:v>340000</c:v>
                </c:pt>
                <c:pt idx="629">
                  <c:v>330000</c:v>
                </c:pt>
                <c:pt idx="630">
                  <c:v>320000</c:v>
                </c:pt>
                <c:pt idx="631">
                  <c:v>350000</c:v>
                </c:pt>
                <c:pt idx="632">
                  <c:v>340000</c:v>
                </c:pt>
                <c:pt idx="633">
                  <c:v>330000</c:v>
                </c:pt>
                <c:pt idx="634">
                  <c:v>340000</c:v>
                </c:pt>
                <c:pt idx="635">
                  <c:v>350000</c:v>
                </c:pt>
                <c:pt idx="636">
                  <c:v>360000</c:v>
                </c:pt>
                <c:pt idx="637">
                  <c:v>360000</c:v>
                </c:pt>
                <c:pt idx="638">
                  <c:v>360000</c:v>
                </c:pt>
                <c:pt idx="639">
                  <c:v>390000</c:v>
                </c:pt>
                <c:pt idx="640">
                  <c:v>390000</c:v>
                </c:pt>
                <c:pt idx="641">
                  <c:v>400000</c:v>
                </c:pt>
                <c:pt idx="642">
                  <c:v>410000</c:v>
                </c:pt>
                <c:pt idx="643">
                  <c:v>420000</c:v>
                </c:pt>
                <c:pt idx="644">
                  <c:v>420000</c:v>
                </c:pt>
                <c:pt idx="645">
                  <c:v>420000</c:v>
                </c:pt>
                <c:pt idx="646">
                  <c:v>440000</c:v>
                </c:pt>
                <c:pt idx="647">
                  <c:v>460000</c:v>
                </c:pt>
                <c:pt idx="648">
                  <c:v>460000</c:v>
                </c:pt>
                <c:pt idx="649">
                  <c:v>440000</c:v>
                </c:pt>
                <c:pt idx="650">
                  <c:v>440000</c:v>
                </c:pt>
                <c:pt idx="651">
                  <c:v>460000</c:v>
                </c:pt>
                <c:pt idx="652">
                  <c:v>480000</c:v>
                </c:pt>
                <c:pt idx="653">
                  <c:v>470000</c:v>
                </c:pt>
                <c:pt idx="654">
                  <c:v>460000</c:v>
                </c:pt>
                <c:pt idx="655">
                  <c:v>460000</c:v>
                </c:pt>
                <c:pt idx="656">
                  <c:v>450000</c:v>
                </c:pt>
                <c:pt idx="657">
                  <c:v>430000</c:v>
                </c:pt>
                <c:pt idx="658">
                  <c:v>440000</c:v>
                </c:pt>
                <c:pt idx="659">
                  <c:v>450000</c:v>
                </c:pt>
                <c:pt idx="660">
                  <c:v>450000</c:v>
                </c:pt>
                <c:pt idx="661">
                  <c:v>430000</c:v>
                </c:pt>
                <c:pt idx="662">
                  <c:v>420000</c:v>
                </c:pt>
                <c:pt idx="663">
                  <c:v>440000</c:v>
                </c:pt>
                <c:pt idx="664">
                  <c:v>440000</c:v>
                </c:pt>
                <c:pt idx="665">
                  <c:v>450000</c:v>
                </c:pt>
                <c:pt idx="666">
                  <c:v>450000</c:v>
                </c:pt>
                <c:pt idx="667">
                  <c:v>430000</c:v>
                </c:pt>
                <c:pt idx="668">
                  <c:v>390000</c:v>
                </c:pt>
                <c:pt idx="669">
                  <c:v>390000</c:v>
                </c:pt>
                <c:pt idx="670">
                  <c:v>400000</c:v>
                </c:pt>
                <c:pt idx="671">
                  <c:v>410000</c:v>
                </c:pt>
                <c:pt idx="672">
                  <c:v>390000</c:v>
                </c:pt>
                <c:pt idx="673">
                  <c:v>390000</c:v>
                </c:pt>
                <c:pt idx="674">
                  <c:v>390000</c:v>
                </c:pt>
                <c:pt idx="675">
                  <c:v>390000</c:v>
                </c:pt>
                <c:pt idx="676">
                  <c:v>380000</c:v>
                </c:pt>
                <c:pt idx="677">
                  <c:v>380000</c:v>
                </c:pt>
                <c:pt idx="678">
                  <c:v>370000</c:v>
                </c:pt>
                <c:pt idx="679">
                  <c:v>400000</c:v>
                </c:pt>
                <c:pt idx="680">
                  <c:v>410000</c:v>
                </c:pt>
                <c:pt idx="681">
                  <c:v>450000</c:v>
                </c:pt>
                <c:pt idx="682">
                  <c:v>460000</c:v>
                </c:pt>
                <c:pt idx="683">
                  <c:v>450000</c:v>
                </c:pt>
                <c:pt idx="684">
                  <c:v>420000</c:v>
                </c:pt>
                <c:pt idx="685">
                  <c:v>400000</c:v>
                </c:pt>
                <c:pt idx="686">
                  <c:v>400000</c:v>
                </c:pt>
                <c:pt idx="687">
                  <c:v>390000</c:v>
                </c:pt>
                <c:pt idx="688">
                  <c:v>400000</c:v>
                </c:pt>
                <c:pt idx="689">
                  <c:v>400000</c:v>
                </c:pt>
                <c:pt idx="690">
                  <c:v>380000</c:v>
                </c:pt>
                <c:pt idx="691">
                  <c:v>390000</c:v>
                </c:pt>
                <c:pt idx="692">
                  <c:v>370000</c:v>
                </c:pt>
                <c:pt idx="693">
                  <c:v>380000</c:v>
                </c:pt>
                <c:pt idx="694">
                  <c:v>390000</c:v>
                </c:pt>
                <c:pt idx="695">
                  <c:v>390000</c:v>
                </c:pt>
                <c:pt idx="696">
                  <c:v>390000</c:v>
                </c:pt>
                <c:pt idx="697">
                  <c:v>360000</c:v>
                </c:pt>
                <c:pt idx="698">
                  <c:v>330000</c:v>
                </c:pt>
                <c:pt idx="699">
                  <c:v>330000</c:v>
                </c:pt>
                <c:pt idx="700">
                  <c:v>330000</c:v>
                </c:pt>
                <c:pt idx="701">
                  <c:v>350000</c:v>
                </c:pt>
                <c:pt idx="702">
                  <c:v>340000</c:v>
                </c:pt>
                <c:pt idx="703">
                  <c:v>350000</c:v>
                </c:pt>
                <c:pt idx="704">
                  <c:v>360000</c:v>
                </c:pt>
                <c:pt idx="705">
                  <c:v>350000</c:v>
                </c:pt>
                <c:pt idx="706">
                  <c:v>350000</c:v>
                </c:pt>
                <c:pt idx="707">
                  <c:v>340000</c:v>
                </c:pt>
                <c:pt idx="708">
                  <c:v>340000</c:v>
                </c:pt>
                <c:pt idx="709">
                  <c:v>350000</c:v>
                </c:pt>
                <c:pt idx="710">
                  <c:v>350000</c:v>
                </c:pt>
                <c:pt idx="711">
                  <c:v>340000</c:v>
                </c:pt>
                <c:pt idx="712">
                  <c:v>350000</c:v>
                </c:pt>
                <c:pt idx="713">
                  <c:v>330000</c:v>
                </c:pt>
                <c:pt idx="714">
                  <c:v>330000</c:v>
                </c:pt>
                <c:pt idx="715">
                  <c:v>330000</c:v>
                </c:pt>
                <c:pt idx="716">
                  <c:v>310000</c:v>
                </c:pt>
                <c:pt idx="717">
                  <c:v>320000</c:v>
                </c:pt>
                <c:pt idx="718">
                  <c:v>340000</c:v>
                </c:pt>
                <c:pt idx="719">
                  <c:v>320000</c:v>
                </c:pt>
                <c:pt idx="720">
                  <c:v>300000</c:v>
                </c:pt>
                <c:pt idx="721">
                  <c:v>310000</c:v>
                </c:pt>
                <c:pt idx="722">
                  <c:v>310000</c:v>
                </c:pt>
                <c:pt idx="723">
                  <c:v>320000</c:v>
                </c:pt>
                <c:pt idx="724">
                  <c:v>300000</c:v>
                </c:pt>
                <c:pt idx="725">
                  <c:v>300000</c:v>
                </c:pt>
                <c:pt idx="726">
                  <c:v>290000</c:v>
                </c:pt>
                <c:pt idx="727">
                  <c:v>290000</c:v>
                </c:pt>
                <c:pt idx="728">
                  <c:v>300000</c:v>
                </c:pt>
                <c:pt idx="729">
                  <c:v>300000</c:v>
                </c:pt>
                <c:pt idx="730">
                  <c:v>280000</c:v>
                </c:pt>
                <c:pt idx="731">
                  <c:v>270000</c:v>
                </c:pt>
                <c:pt idx="732">
                  <c:v>280000</c:v>
                </c:pt>
                <c:pt idx="733">
                  <c:v>310000</c:v>
                </c:pt>
                <c:pt idx="734">
                  <c:v>320000</c:v>
                </c:pt>
                <c:pt idx="735">
                  <c:v>300000</c:v>
                </c:pt>
                <c:pt idx="736">
                  <c:v>310000</c:v>
                </c:pt>
                <c:pt idx="737">
                  <c:v>320000</c:v>
                </c:pt>
                <c:pt idx="738">
                  <c:v>310000</c:v>
                </c:pt>
                <c:pt idx="739">
                  <c:v>300000</c:v>
                </c:pt>
                <c:pt idx="740">
                  <c:v>300000</c:v>
                </c:pt>
                <c:pt idx="741">
                  <c:v>290000</c:v>
                </c:pt>
                <c:pt idx="742">
                  <c:v>290000</c:v>
                </c:pt>
                <c:pt idx="743">
                  <c:v>290000</c:v>
                </c:pt>
                <c:pt idx="744">
                  <c:v>320000</c:v>
                </c:pt>
                <c:pt idx="745">
                  <c:v>330000</c:v>
                </c:pt>
                <c:pt idx="746">
                  <c:v>340000</c:v>
                </c:pt>
                <c:pt idx="747">
                  <c:v>340000</c:v>
                </c:pt>
                <c:pt idx="748">
                  <c:v>310000</c:v>
                </c:pt>
                <c:pt idx="749">
                  <c:v>310000</c:v>
                </c:pt>
                <c:pt idx="750">
                  <c:v>330000</c:v>
                </c:pt>
                <c:pt idx="751">
                  <c:v>330000</c:v>
                </c:pt>
                <c:pt idx="752">
                  <c:v>330000</c:v>
                </c:pt>
                <c:pt idx="753">
                  <c:v>330000</c:v>
                </c:pt>
                <c:pt idx="754">
                  <c:v>350000</c:v>
                </c:pt>
                <c:pt idx="755">
                  <c:v>350000</c:v>
                </c:pt>
                <c:pt idx="756">
                  <c:v>350000</c:v>
                </c:pt>
                <c:pt idx="757">
                  <c:v>350000</c:v>
                </c:pt>
                <c:pt idx="758">
                  <c:v>360000</c:v>
                </c:pt>
                <c:pt idx="759">
                  <c:v>380000</c:v>
                </c:pt>
                <c:pt idx="760">
                  <c:v>390000</c:v>
                </c:pt>
                <c:pt idx="761">
                  <c:v>400000</c:v>
                </c:pt>
                <c:pt idx="762">
                  <c:v>420000</c:v>
                </c:pt>
                <c:pt idx="763">
                  <c:v>440000</c:v>
                </c:pt>
                <c:pt idx="764">
                  <c:v>460000</c:v>
                </c:pt>
                <c:pt idx="765">
                  <c:v>450000</c:v>
                </c:pt>
                <c:pt idx="766">
                  <c:v>450000</c:v>
                </c:pt>
                <c:pt idx="767">
                  <c:v>460000</c:v>
                </c:pt>
                <c:pt idx="768">
                  <c:v>470000</c:v>
                </c:pt>
                <c:pt idx="769">
                  <c:v>470000</c:v>
                </c:pt>
                <c:pt idx="770">
                  <c:v>490000</c:v>
                </c:pt>
                <c:pt idx="771">
                  <c:v>490000</c:v>
                </c:pt>
                <c:pt idx="772">
                  <c:v>460000</c:v>
                </c:pt>
                <c:pt idx="773">
                  <c:v>470000</c:v>
                </c:pt>
                <c:pt idx="774">
                  <c:v>470000</c:v>
                </c:pt>
                <c:pt idx="775">
                  <c:v>480000</c:v>
                </c:pt>
                <c:pt idx="776">
                  <c:v>470000</c:v>
                </c:pt>
                <c:pt idx="777">
                  <c:v>480000</c:v>
                </c:pt>
                <c:pt idx="778">
                  <c:v>480000</c:v>
                </c:pt>
                <c:pt idx="779">
                  <c:v>470000</c:v>
                </c:pt>
                <c:pt idx="780">
                  <c:v>480000</c:v>
                </c:pt>
                <c:pt idx="781">
                  <c:v>460000</c:v>
                </c:pt>
                <c:pt idx="782">
                  <c:v>440000</c:v>
                </c:pt>
                <c:pt idx="783">
                  <c:v>430000</c:v>
                </c:pt>
                <c:pt idx="784">
                  <c:v>430000</c:v>
                </c:pt>
                <c:pt idx="785">
                  <c:v>430000</c:v>
                </c:pt>
                <c:pt idx="786">
                  <c:v>420000</c:v>
                </c:pt>
                <c:pt idx="787">
                  <c:v>410000</c:v>
                </c:pt>
                <c:pt idx="788">
                  <c:v>430000</c:v>
                </c:pt>
                <c:pt idx="789">
                  <c:v>440000</c:v>
                </c:pt>
                <c:pt idx="790">
                  <c:v>420000</c:v>
                </c:pt>
                <c:pt idx="791">
                  <c:v>390000</c:v>
                </c:pt>
                <c:pt idx="792">
                  <c:v>370000</c:v>
                </c:pt>
                <c:pt idx="793">
                  <c:v>350000</c:v>
                </c:pt>
                <c:pt idx="794">
                  <c:v>320000</c:v>
                </c:pt>
                <c:pt idx="795">
                  <c:v>310000</c:v>
                </c:pt>
                <c:pt idx="796">
                  <c:v>330000</c:v>
                </c:pt>
                <c:pt idx="797">
                  <c:v>330000</c:v>
                </c:pt>
                <c:pt idx="798">
                  <c:v>320000</c:v>
                </c:pt>
                <c:pt idx="799">
                  <c:v>310000</c:v>
                </c:pt>
                <c:pt idx="800">
                  <c:v>310000</c:v>
                </c:pt>
                <c:pt idx="801">
                  <c:v>330000</c:v>
                </c:pt>
                <c:pt idx="802">
                  <c:v>330000</c:v>
                </c:pt>
                <c:pt idx="803">
                  <c:v>350000</c:v>
                </c:pt>
                <c:pt idx="804">
                  <c:v>350000</c:v>
                </c:pt>
                <c:pt idx="805">
                  <c:v>340000</c:v>
                </c:pt>
                <c:pt idx="806">
                  <c:v>360000</c:v>
                </c:pt>
                <c:pt idx="807">
                  <c:v>360000</c:v>
                </c:pt>
                <c:pt idx="808">
                  <c:v>360000</c:v>
                </c:pt>
                <c:pt idx="809">
                  <c:v>360000</c:v>
                </c:pt>
                <c:pt idx="810">
                  <c:v>380000</c:v>
                </c:pt>
                <c:pt idx="811">
                  <c:v>380000</c:v>
                </c:pt>
                <c:pt idx="812">
                  <c:v>380000</c:v>
                </c:pt>
                <c:pt idx="813">
                  <c:v>410000</c:v>
                </c:pt>
                <c:pt idx="814">
                  <c:v>400000</c:v>
                </c:pt>
                <c:pt idx="815">
                  <c:v>390000</c:v>
                </c:pt>
                <c:pt idx="816">
                  <c:v>390000</c:v>
                </c:pt>
                <c:pt idx="817">
                  <c:v>390000</c:v>
                </c:pt>
                <c:pt idx="818">
                  <c:v>390000</c:v>
                </c:pt>
                <c:pt idx="819">
                  <c:v>380000</c:v>
                </c:pt>
                <c:pt idx="820">
                  <c:v>370000</c:v>
                </c:pt>
                <c:pt idx="821">
                  <c:v>370000</c:v>
                </c:pt>
                <c:pt idx="822">
                  <c:v>360000</c:v>
                </c:pt>
                <c:pt idx="823">
                  <c:v>350000</c:v>
                </c:pt>
                <c:pt idx="824">
                  <c:v>340000</c:v>
                </c:pt>
                <c:pt idx="825">
                  <c:v>340000</c:v>
                </c:pt>
                <c:pt idx="826">
                  <c:v>360000</c:v>
                </c:pt>
                <c:pt idx="827">
                  <c:v>370000</c:v>
                </c:pt>
                <c:pt idx="828">
                  <c:v>380000</c:v>
                </c:pt>
                <c:pt idx="829">
                  <c:v>380000</c:v>
                </c:pt>
                <c:pt idx="830">
                  <c:v>370000</c:v>
                </c:pt>
                <c:pt idx="831">
                  <c:v>370000</c:v>
                </c:pt>
                <c:pt idx="832">
                  <c:v>370000</c:v>
                </c:pt>
                <c:pt idx="833">
                  <c:v>360000</c:v>
                </c:pt>
                <c:pt idx="834">
                  <c:v>370000</c:v>
                </c:pt>
                <c:pt idx="835">
                  <c:v>360000</c:v>
                </c:pt>
                <c:pt idx="836">
                  <c:v>370000</c:v>
                </c:pt>
                <c:pt idx="837">
                  <c:v>370000</c:v>
                </c:pt>
                <c:pt idx="838">
                  <c:v>360000</c:v>
                </c:pt>
                <c:pt idx="839">
                  <c:v>350000</c:v>
                </c:pt>
                <c:pt idx="840">
                  <c:v>350000</c:v>
                </c:pt>
                <c:pt idx="841">
                  <c:v>350000</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1700'!$A$25:$AFJ$25</c:f>
              <c:numCache>
                <c:formatCode>#,##0</c:formatCode>
                <c:ptCount val="842"/>
                <c:pt idx="0" formatCode="General">
                  <c:v>0</c:v>
                </c:pt>
                <c:pt idx="1">
                  <c:v>20000</c:v>
                </c:pt>
                <c:pt idx="2">
                  <c:v>30000</c:v>
                </c:pt>
                <c:pt idx="3">
                  <c:v>40000</c:v>
                </c:pt>
                <c:pt idx="4">
                  <c:v>40000</c:v>
                </c:pt>
                <c:pt idx="5">
                  <c:v>50000</c:v>
                </c:pt>
                <c:pt idx="6">
                  <c:v>50000</c:v>
                </c:pt>
                <c:pt idx="7">
                  <c:v>70000</c:v>
                </c:pt>
                <c:pt idx="8">
                  <c:v>90000</c:v>
                </c:pt>
                <c:pt idx="9">
                  <c:v>90000</c:v>
                </c:pt>
                <c:pt idx="10">
                  <c:v>100000</c:v>
                </c:pt>
                <c:pt idx="11">
                  <c:v>100000</c:v>
                </c:pt>
                <c:pt idx="12">
                  <c:v>100000</c:v>
                </c:pt>
                <c:pt idx="13">
                  <c:v>100000</c:v>
                </c:pt>
                <c:pt idx="14">
                  <c:v>110000</c:v>
                </c:pt>
                <c:pt idx="15">
                  <c:v>130000</c:v>
                </c:pt>
                <c:pt idx="16">
                  <c:v>150000</c:v>
                </c:pt>
                <c:pt idx="17">
                  <c:v>150000</c:v>
                </c:pt>
                <c:pt idx="18">
                  <c:v>160000</c:v>
                </c:pt>
                <c:pt idx="19">
                  <c:v>160000</c:v>
                </c:pt>
                <c:pt idx="20">
                  <c:v>160000</c:v>
                </c:pt>
                <c:pt idx="21">
                  <c:v>160000</c:v>
                </c:pt>
                <c:pt idx="22">
                  <c:v>150000</c:v>
                </c:pt>
                <c:pt idx="23">
                  <c:v>160000</c:v>
                </c:pt>
                <c:pt idx="24">
                  <c:v>160000</c:v>
                </c:pt>
                <c:pt idx="25">
                  <c:v>150000</c:v>
                </c:pt>
                <c:pt idx="26">
                  <c:v>160000</c:v>
                </c:pt>
                <c:pt idx="27">
                  <c:v>190000</c:v>
                </c:pt>
                <c:pt idx="28">
                  <c:v>200000</c:v>
                </c:pt>
                <c:pt idx="29">
                  <c:v>190000</c:v>
                </c:pt>
                <c:pt idx="30">
                  <c:v>200000</c:v>
                </c:pt>
                <c:pt idx="31">
                  <c:v>200000</c:v>
                </c:pt>
                <c:pt idx="32">
                  <c:v>220000</c:v>
                </c:pt>
                <c:pt idx="33">
                  <c:v>230000</c:v>
                </c:pt>
                <c:pt idx="34">
                  <c:v>230000</c:v>
                </c:pt>
                <c:pt idx="35">
                  <c:v>230000</c:v>
                </c:pt>
                <c:pt idx="36">
                  <c:v>260000</c:v>
                </c:pt>
                <c:pt idx="37">
                  <c:v>260000</c:v>
                </c:pt>
                <c:pt idx="38">
                  <c:v>270000</c:v>
                </c:pt>
                <c:pt idx="39">
                  <c:v>280000</c:v>
                </c:pt>
                <c:pt idx="40">
                  <c:v>280000</c:v>
                </c:pt>
                <c:pt idx="41">
                  <c:v>270000</c:v>
                </c:pt>
                <c:pt idx="42">
                  <c:v>270000</c:v>
                </c:pt>
                <c:pt idx="43">
                  <c:v>280000</c:v>
                </c:pt>
                <c:pt idx="44">
                  <c:v>270000</c:v>
                </c:pt>
                <c:pt idx="45">
                  <c:v>270000</c:v>
                </c:pt>
                <c:pt idx="46">
                  <c:v>280000</c:v>
                </c:pt>
                <c:pt idx="47">
                  <c:v>290000</c:v>
                </c:pt>
                <c:pt idx="48">
                  <c:v>300000</c:v>
                </c:pt>
                <c:pt idx="49">
                  <c:v>300000</c:v>
                </c:pt>
                <c:pt idx="50">
                  <c:v>300000</c:v>
                </c:pt>
                <c:pt idx="51">
                  <c:v>300000</c:v>
                </c:pt>
                <c:pt idx="52">
                  <c:v>300000</c:v>
                </c:pt>
                <c:pt idx="53">
                  <c:v>300000</c:v>
                </c:pt>
                <c:pt idx="54">
                  <c:v>310000</c:v>
                </c:pt>
                <c:pt idx="55">
                  <c:v>310000</c:v>
                </c:pt>
                <c:pt idx="56">
                  <c:v>320000</c:v>
                </c:pt>
                <c:pt idx="57">
                  <c:v>340000</c:v>
                </c:pt>
                <c:pt idx="58">
                  <c:v>370000</c:v>
                </c:pt>
                <c:pt idx="59">
                  <c:v>390000</c:v>
                </c:pt>
                <c:pt idx="60">
                  <c:v>390000</c:v>
                </c:pt>
                <c:pt idx="61">
                  <c:v>400000</c:v>
                </c:pt>
                <c:pt idx="62">
                  <c:v>410000</c:v>
                </c:pt>
                <c:pt idx="63">
                  <c:v>420000</c:v>
                </c:pt>
                <c:pt idx="64">
                  <c:v>430000</c:v>
                </c:pt>
                <c:pt idx="65">
                  <c:v>430000</c:v>
                </c:pt>
                <c:pt idx="66">
                  <c:v>410000</c:v>
                </c:pt>
                <c:pt idx="67">
                  <c:v>410000</c:v>
                </c:pt>
                <c:pt idx="68">
                  <c:v>400000</c:v>
                </c:pt>
                <c:pt idx="69">
                  <c:v>450000</c:v>
                </c:pt>
                <c:pt idx="70">
                  <c:v>450000</c:v>
                </c:pt>
                <c:pt idx="71">
                  <c:v>460000</c:v>
                </c:pt>
                <c:pt idx="72">
                  <c:v>460000</c:v>
                </c:pt>
                <c:pt idx="73">
                  <c:v>480000</c:v>
                </c:pt>
                <c:pt idx="74">
                  <c:v>470000</c:v>
                </c:pt>
                <c:pt idx="75">
                  <c:v>460000</c:v>
                </c:pt>
                <c:pt idx="76">
                  <c:v>460000</c:v>
                </c:pt>
                <c:pt idx="77">
                  <c:v>460000</c:v>
                </c:pt>
                <c:pt idx="78">
                  <c:v>450000</c:v>
                </c:pt>
                <c:pt idx="79">
                  <c:v>490000</c:v>
                </c:pt>
                <c:pt idx="80">
                  <c:v>490000</c:v>
                </c:pt>
                <c:pt idx="81">
                  <c:v>500000</c:v>
                </c:pt>
                <c:pt idx="82">
                  <c:v>500000</c:v>
                </c:pt>
                <c:pt idx="83">
                  <c:v>490000</c:v>
                </c:pt>
                <c:pt idx="84">
                  <c:v>490000</c:v>
                </c:pt>
                <c:pt idx="85">
                  <c:v>480000</c:v>
                </c:pt>
                <c:pt idx="86">
                  <c:v>470000</c:v>
                </c:pt>
                <c:pt idx="87">
                  <c:v>470000</c:v>
                </c:pt>
                <c:pt idx="88">
                  <c:v>490000</c:v>
                </c:pt>
                <c:pt idx="89">
                  <c:v>470000</c:v>
                </c:pt>
                <c:pt idx="90">
                  <c:v>460000</c:v>
                </c:pt>
                <c:pt idx="91">
                  <c:v>450000</c:v>
                </c:pt>
                <c:pt idx="92">
                  <c:v>470000</c:v>
                </c:pt>
                <c:pt idx="93">
                  <c:v>470000</c:v>
                </c:pt>
                <c:pt idx="94">
                  <c:v>460000</c:v>
                </c:pt>
                <c:pt idx="95">
                  <c:v>450000</c:v>
                </c:pt>
                <c:pt idx="96">
                  <c:v>450000</c:v>
                </c:pt>
                <c:pt idx="97">
                  <c:v>440000</c:v>
                </c:pt>
                <c:pt idx="98">
                  <c:v>430000</c:v>
                </c:pt>
                <c:pt idx="99">
                  <c:v>440000</c:v>
                </c:pt>
                <c:pt idx="100">
                  <c:v>420000</c:v>
                </c:pt>
                <c:pt idx="101">
                  <c:v>410000</c:v>
                </c:pt>
                <c:pt idx="102">
                  <c:v>400000</c:v>
                </c:pt>
                <c:pt idx="103">
                  <c:v>400000</c:v>
                </c:pt>
                <c:pt idx="104">
                  <c:v>390000</c:v>
                </c:pt>
                <c:pt idx="105">
                  <c:v>390000</c:v>
                </c:pt>
                <c:pt idx="106">
                  <c:v>380000</c:v>
                </c:pt>
                <c:pt idx="107">
                  <c:v>370000</c:v>
                </c:pt>
                <c:pt idx="108">
                  <c:v>380000</c:v>
                </c:pt>
                <c:pt idx="109">
                  <c:v>380000</c:v>
                </c:pt>
                <c:pt idx="110">
                  <c:v>400000</c:v>
                </c:pt>
                <c:pt idx="111">
                  <c:v>420000</c:v>
                </c:pt>
                <c:pt idx="112">
                  <c:v>440000</c:v>
                </c:pt>
                <c:pt idx="113">
                  <c:v>430000</c:v>
                </c:pt>
                <c:pt idx="114">
                  <c:v>440000</c:v>
                </c:pt>
                <c:pt idx="115">
                  <c:v>430000</c:v>
                </c:pt>
                <c:pt idx="116">
                  <c:v>430000</c:v>
                </c:pt>
                <c:pt idx="117">
                  <c:v>480000</c:v>
                </c:pt>
                <c:pt idx="118">
                  <c:v>480000</c:v>
                </c:pt>
                <c:pt idx="119">
                  <c:v>480000</c:v>
                </c:pt>
                <c:pt idx="120">
                  <c:v>470000</c:v>
                </c:pt>
                <c:pt idx="121">
                  <c:v>470000</c:v>
                </c:pt>
                <c:pt idx="122">
                  <c:v>470000</c:v>
                </c:pt>
                <c:pt idx="123">
                  <c:v>460000</c:v>
                </c:pt>
                <c:pt idx="124">
                  <c:v>460000</c:v>
                </c:pt>
                <c:pt idx="125">
                  <c:v>470000</c:v>
                </c:pt>
                <c:pt idx="126">
                  <c:v>480000</c:v>
                </c:pt>
                <c:pt idx="127">
                  <c:v>470000</c:v>
                </c:pt>
                <c:pt idx="128">
                  <c:v>480000</c:v>
                </c:pt>
                <c:pt idx="129">
                  <c:v>470000</c:v>
                </c:pt>
                <c:pt idx="130">
                  <c:v>460000</c:v>
                </c:pt>
                <c:pt idx="131">
                  <c:v>480000</c:v>
                </c:pt>
                <c:pt idx="132">
                  <c:v>500000</c:v>
                </c:pt>
                <c:pt idx="133">
                  <c:v>480000</c:v>
                </c:pt>
                <c:pt idx="134">
                  <c:v>480000</c:v>
                </c:pt>
                <c:pt idx="135">
                  <c:v>480000</c:v>
                </c:pt>
                <c:pt idx="136">
                  <c:v>460000</c:v>
                </c:pt>
                <c:pt idx="137">
                  <c:v>450000</c:v>
                </c:pt>
                <c:pt idx="138">
                  <c:v>460000</c:v>
                </c:pt>
                <c:pt idx="139">
                  <c:v>480000</c:v>
                </c:pt>
                <c:pt idx="140">
                  <c:v>490000</c:v>
                </c:pt>
                <c:pt idx="141">
                  <c:v>480000</c:v>
                </c:pt>
                <c:pt idx="142">
                  <c:v>470000</c:v>
                </c:pt>
                <c:pt idx="143">
                  <c:v>480000</c:v>
                </c:pt>
                <c:pt idx="144">
                  <c:v>480000</c:v>
                </c:pt>
                <c:pt idx="145">
                  <c:v>490000</c:v>
                </c:pt>
                <c:pt idx="146">
                  <c:v>480000</c:v>
                </c:pt>
                <c:pt idx="147">
                  <c:v>480000</c:v>
                </c:pt>
                <c:pt idx="148">
                  <c:v>480000</c:v>
                </c:pt>
                <c:pt idx="149">
                  <c:v>460000</c:v>
                </c:pt>
                <c:pt idx="150">
                  <c:v>440000</c:v>
                </c:pt>
                <c:pt idx="151">
                  <c:v>440000</c:v>
                </c:pt>
                <c:pt idx="152">
                  <c:v>440000</c:v>
                </c:pt>
                <c:pt idx="153">
                  <c:v>440000</c:v>
                </c:pt>
                <c:pt idx="154">
                  <c:v>440000</c:v>
                </c:pt>
                <c:pt idx="155">
                  <c:v>440000</c:v>
                </c:pt>
                <c:pt idx="156">
                  <c:v>470000</c:v>
                </c:pt>
                <c:pt idx="157">
                  <c:v>460000</c:v>
                </c:pt>
                <c:pt idx="158">
                  <c:v>460000</c:v>
                </c:pt>
                <c:pt idx="159">
                  <c:v>470000</c:v>
                </c:pt>
                <c:pt idx="160">
                  <c:v>480000</c:v>
                </c:pt>
                <c:pt idx="161">
                  <c:v>490000</c:v>
                </c:pt>
                <c:pt idx="162">
                  <c:v>490000</c:v>
                </c:pt>
                <c:pt idx="163">
                  <c:v>480000</c:v>
                </c:pt>
                <c:pt idx="164">
                  <c:v>490000</c:v>
                </c:pt>
                <c:pt idx="165">
                  <c:v>450000</c:v>
                </c:pt>
                <c:pt idx="166">
                  <c:v>450000</c:v>
                </c:pt>
                <c:pt idx="167">
                  <c:v>460000</c:v>
                </c:pt>
                <c:pt idx="168">
                  <c:v>460000</c:v>
                </c:pt>
                <c:pt idx="169">
                  <c:v>450000</c:v>
                </c:pt>
                <c:pt idx="170">
                  <c:v>460000</c:v>
                </c:pt>
                <c:pt idx="171">
                  <c:v>450000</c:v>
                </c:pt>
                <c:pt idx="172">
                  <c:v>440000</c:v>
                </c:pt>
                <c:pt idx="173">
                  <c:v>430000</c:v>
                </c:pt>
                <c:pt idx="174">
                  <c:v>440000</c:v>
                </c:pt>
                <c:pt idx="175">
                  <c:v>460000</c:v>
                </c:pt>
                <c:pt idx="176">
                  <c:v>450000</c:v>
                </c:pt>
                <c:pt idx="177">
                  <c:v>450000</c:v>
                </c:pt>
                <c:pt idx="178">
                  <c:v>450000</c:v>
                </c:pt>
                <c:pt idx="179">
                  <c:v>470000</c:v>
                </c:pt>
                <c:pt idx="180">
                  <c:v>500000</c:v>
                </c:pt>
                <c:pt idx="181">
                  <c:v>500000</c:v>
                </c:pt>
                <c:pt idx="182">
                  <c:v>510000</c:v>
                </c:pt>
                <c:pt idx="183">
                  <c:v>500000</c:v>
                </c:pt>
                <c:pt idx="184">
                  <c:v>540000</c:v>
                </c:pt>
                <c:pt idx="185">
                  <c:v>530000</c:v>
                </c:pt>
                <c:pt idx="186">
                  <c:v>540000</c:v>
                </c:pt>
                <c:pt idx="187">
                  <c:v>540000</c:v>
                </c:pt>
                <c:pt idx="188">
                  <c:v>530000</c:v>
                </c:pt>
                <c:pt idx="189">
                  <c:v>530000</c:v>
                </c:pt>
                <c:pt idx="190">
                  <c:v>510000</c:v>
                </c:pt>
                <c:pt idx="191">
                  <c:v>510000</c:v>
                </c:pt>
                <c:pt idx="192">
                  <c:v>490000</c:v>
                </c:pt>
                <c:pt idx="193">
                  <c:v>500000</c:v>
                </c:pt>
                <c:pt idx="194">
                  <c:v>490000</c:v>
                </c:pt>
                <c:pt idx="195">
                  <c:v>480000</c:v>
                </c:pt>
                <c:pt idx="196">
                  <c:v>460000</c:v>
                </c:pt>
                <c:pt idx="197">
                  <c:v>470000</c:v>
                </c:pt>
                <c:pt idx="198">
                  <c:v>500000</c:v>
                </c:pt>
                <c:pt idx="199">
                  <c:v>510000</c:v>
                </c:pt>
                <c:pt idx="200">
                  <c:v>490000</c:v>
                </c:pt>
                <c:pt idx="201">
                  <c:v>500000</c:v>
                </c:pt>
                <c:pt idx="202">
                  <c:v>500000</c:v>
                </c:pt>
                <c:pt idx="203">
                  <c:v>470000</c:v>
                </c:pt>
                <c:pt idx="204">
                  <c:v>470000</c:v>
                </c:pt>
                <c:pt idx="205">
                  <c:v>450000</c:v>
                </c:pt>
                <c:pt idx="206">
                  <c:v>450000</c:v>
                </c:pt>
                <c:pt idx="207">
                  <c:v>430000</c:v>
                </c:pt>
                <c:pt idx="208">
                  <c:v>440000</c:v>
                </c:pt>
                <c:pt idx="209">
                  <c:v>440000</c:v>
                </c:pt>
                <c:pt idx="210">
                  <c:v>420000</c:v>
                </c:pt>
                <c:pt idx="211">
                  <c:v>430000</c:v>
                </c:pt>
                <c:pt idx="212">
                  <c:v>420000</c:v>
                </c:pt>
                <c:pt idx="213">
                  <c:v>420000</c:v>
                </c:pt>
                <c:pt idx="214">
                  <c:v>400000</c:v>
                </c:pt>
                <c:pt idx="215">
                  <c:v>410000</c:v>
                </c:pt>
                <c:pt idx="216">
                  <c:v>410000</c:v>
                </c:pt>
                <c:pt idx="217">
                  <c:v>430000</c:v>
                </c:pt>
                <c:pt idx="218">
                  <c:v>430000</c:v>
                </c:pt>
                <c:pt idx="219">
                  <c:v>420000</c:v>
                </c:pt>
                <c:pt idx="220">
                  <c:v>430000</c:v>
                </c:pt>
                <c:pt idx="221">
                  <c:v>430000</c:v>
                </c:pt>
                <c:pt idx="222">
                  <c:v>440000</c:v>
                </c:pt>
                <c:pt idx="223">
                  <c:v>430000</c:v>
                </c:pt>
                <c:pt idx="224">
                  <c:v>420000</c:v>
                </c:pt>
                <c:pt idx="225">
                  <c:v>420000</c:v>
                </c:pt>
                <c:pt idx="226">
                  <c:v>420000</c:v>
                </c:pt>
                <c:pt idx="227">
                  <c:v>440000</c:v>
                </c:pt>
                <c:pt idx="228">
                  <c:v>440000</c:v>
                </c:pt>
                <c:pt idx="229">
                  <c:v>430000</c:v>
                </c:pt>
                <c:pt idx="230">
                  <c:v>420000</c:v>
                </c:pt>
                <c:pt idx="231">
                  <c:v>420000</c:v>
                </c:pt>
                <c:pt idx="232">
                  <c:v>430000</c:v>
                </c:pt>
                <c:pt idx="233">
                  <c:v>420000</c:v>
                </c:pt>
                <c:pt idx="234">
                  <c:v>420000</c:v>
                </c:pt>
                <c:pt idx="235">
                  <c:v>440000</c:v>
                </c:pt>
                <c:pt idx="236">
                  <c:v>420000</c:v>
                </c:pt>
                <c:pt idx="237">
                  <c:v>430000</c:v>
                </c:pt>
                <c:pt idx="238">
                  <c:v>440000</c:v>
                </c:pt>
                <c:pt idx="239">
                  <c:v>430000</c:v>
                </c:pt>
                <c:pt idx="240">
                  <c:v>430000</c:v>
                </c:pt>
                <c:pt idx="241">
                  <c:v>450000</c:v>
                </c:pt>
                <c:pt idx="242">
                  <c:v>420000</c:v>
                </c:pt>
                <c:pt idx="243">
                  <c:v>440000</c:v>
                </c:pt>
                <c:pt idx="244">
                  <c:v>440000</c:v>
                </c:pt>
                <c:pt idx="245">
                  <c:v>430000</c:v>
                </c:pt>
                <c:pt idx="246">
                  <c:v>420000</c:v>
                </c:pt>
                <c:pt idx="247">
                  <c:v>400000</c:v>
                </c:pt>
                <c:pt idx="248">
                  <c:v>400000</c:v>
                </c:pt>
                <c:pt idx="249">
                  <c:v>380000</c:v>
                </c:pt>
                <c:pt idx="250">
                  <c:v>370000</c:v>
                </c:pt>
                <c:pt idx="251">
                  <c:v>360000</c:v>
                </c:pt>
                <c:pt idx="252">
                  <c:v>370000</c:v>
                </c:pt>
                <c:pt idx="253">
                  <c:v>340000</c:v>
                </c:pt>
                <c:pt idx="254">
                  <c:v>350000</c:v>
                </c:pt>
                <c:pt idx="255">
                  <c:v>350000</c:v>
                </c:pt>
                <c:pt idx="256">
                  <c:v>350000</c:v>
                </c:pt>
                <c:pt idx="257">
                  <c:v>360000</c:v>
                </c:pt>
                <c:pt idx="258">
                  <c:v>360000</c:v>
                </c:pt>
                <c:pt idx="259">
                  <c:v>400000</c:v>
                </c:pt>
                <c:pt idx="260">
                  <c:v>410000</c:v>
                </c:pt>
                <c:pt idx="261">
                  <c:v>430000</c:v>
                </c:pt>
                <c:pt idx="262">
                  <c:v>410000</c:v>
                </c:pt>
                <c:pt idx="263">
                  <c:v>410000</c:v>
                </c:pt>
                <c:pt idx="264">
                  <c:v>390000</c:v>
                </c:pt>
                <c:pt idx="265">
                  <c:v>400000</c:v>
                </c:pt>
                <c:pt idx="266">
                  <c:v>400000</c:v>
                </c:pt>
                <c:pt idx="267">
                  <c:v>400000</c:v>
                </c:pt>
                <c:pt idx="268">
                  <c:v>380000</c:v>
                </c:pt>
                <c:pt idx="269">
                  <c:v>370000</c:v>
                </c:pt>
                <c:pt idx="270">
                  <c:v>380000</c:v>
                </c:pt>
                <c:pt idx="271">
                  <c:v>400000</c:v>
                </c:pt>
                <c:pt idx="272">
                  <c:v>430000</c:v>
                </c:pt>
                <c:pt idx="273">
                  <c:v>440000</c:v>
                </c:pt>
                <c:pt idx="274">
                  <c:v>450000</c:v>
                </c:pt>
                <c:pt idx="275">
                  <c:v>450000</c:v>
                </c:pt>
                <c:pt idx="276">
                  <c:v>430000</c:v>
                </c:pt>
                <c:pt idx="277">
                  <c:v>440000</c:v>
                </c:pt>
                <c:pt idx="278">
                  <c:v>440000</c:v>
                </c:pt>
                <c:pt idx="279">
                  <c:v>420000</c:v>
                </c:pt>
                <c:pt idx="280">
                  <c:v>430000</c:v>
                </c:pt>
                <c:pt idx="281">
                  <c:v>430000</c:v>
                </c:pt>
                <c:pt idx="282">
                  <c:v>420000</c:v>
                </c:pt>
                <c:pt idx="283">
                  <c:v>420000</c:v>
                </c:pt>
                <c:pt idx="284">
                  <c:v>430000</c:v>
                </c:pt>
                <c:pt idx="285">
                  <c:v>440000</c:v>
                </c:pt>
                <c:pt idx="286">
                  <c:v>440000</c:v>
                </c:pt>
                <c:pt idx="287">
                  <c:v>430000</c:v>
                </c:pt>
                <c:pt idx="288">
                  <c:v>430000</c:v>
                </c:pt>
                <c:pt idx="289">
                  <c:v>420000</c:v>
                </c:pt>
                <c:pt idx="290">
                  <c:v>440000</c:v>
                </c:pt>
                <c:pt idx="291">
                  <c:v>430000</c:v>
                </c:pt>
                <c:pt idx="292">
                  <c:v>440000</c:v>
                </c:pt>
                <c:pt idx="293">
                  <c:v>440000</c:v>
                </c:pt>
                <c:pt idx="294">
                  <c:v>420000</c:v>
                </c:pt>
                <c:pt idx="295">
                  <c:v>430000</c:v>
                </c:pt>
                <c:pt idx="296">
                  <c:v>430000</c:v>
                </c:pt>
                <c:pt idx="297">
                  <c:v>440000</c:v>
                </c:pt>
                <c:pt idx="298">
                  <c:v>440000</c:v>
                </c:pt>
                <c:pt idx="299">
                  <c:v>420000</c:v>
                </c:pt>
                <c:pt idx="300">
                  <c:v>430000</c:v>
                </c:pt>
                <c:pt idx="301">
                  <c:v>430000</c:v>
                </c:pt>
                <c:pt idx="302">
                  <c:v>420000</c:v>
                </c:pt>
                <c:pt idx="303">
                  <c:v>430000</c:v>
                </c:pt>
                <c:pt idx="304">
                  <c:v>420000</c:v>
                </c:pt>
                <c:pt idx="305">
                  <c:v>430000</c:v>
                </c:pt>
                <c:pt idx="306">
                  <c:v>430000</c:v>
                </c:pt>
                <c:pt idx="307">
                  <c:v>400000</c:v>
                </c:pt>
                <c:pt idx="308">
                  <c:v>400000</c:v>
                </c:pt>
                <c:pt idx="309">
                  <c:v>410000</c:v>
                </c:pt>
                <c:pt idx="310">
                  <c:v>420000</c:v>
                </c:pt>
                <c:pt idx="311">
                  <c:v>420000</c:v>
                </c:pt>
                <c:pt idx="312">
                  <c:v>410000</c:v>
                </c:pt>
                <c:pt idx="313">
                  <c:v>400000</c:v>
                </c:pt>
                <c:pt idx="314">
                  <c:v>400000</c:v>
                </c:pt>
                <c:pt idx="315">
                  <c:v>410000</c:v>
                </c:pt>
                <c:pt idx="316">
                  <c:v>430000</c:v>
                </c:pt>
                <c:pt idx="317">
                  <c:v>430000</c:v>
                </c:pt>
                <c:pt idx="318">
                  <c:v>440000</c:v>
                </c:pt>
                <c:pt idx="319">
                  <c:v>430000</c:v>
                </c:pt>
                <c:pt idx="320">
                  <c:v>440000</c:v>
                </c:pt>
                <c:pt idx="321">
                  <c:v>440000</c:v>
                </c:pt>
                <c:pt idx="322">
                  <c:v>440000</c:v>
                </c:pt>
                <c:pt idx="323">
                  <c:v>430000</c:v>
                </c:pt>
                <c:pt idx="324">
                  <c:v>440000</c:v>
                </c:pt>
                <c:pt idx="325">
                  <c:v>450000</c:v>
                </c:pt>
                <c:pt idx="326">
                  <c:v>450000</c:v>
                </c:pt>
                <c:pt idx="327">
                  <c:v>460000</c:v>
                </c:pt>
                <c:pt idx="328">
                  <c:v>450000</c:v>
                </c:pt>
                <c:pt idx="329">
                  <c:v>460000</c:v>
                </c:pt>
                <c:pt idx="330">
                  <c:v>460000</c:v>
                </c:pt>
                <c:pt idx="331">
                  <c:v>460000</c:v>
                </c:pt>
                <c:pt idx="332">
                  <c:v>450000</c:v>
                </c:pt>
                <c:pt idx="333">
                  <c:v>450000</c:v>
                </c:pt>
                <c:pt idx="334">
                  <c:v>450000</c:v>
                </c:pt>
                <c:pt idx="335">
                  <c:v>460000</c:v>
                </c:pt>
                <c:pt idx="336">
                  <c:v>470000</c:v>
                </c:pt>
                <c:pt idx="337">
                  <c:v>460000</c:v>
                </c:pt>
                <c:pt idx="338">
                  <c:v>460000</c:v>
                </c:pt>
                <c:pt idx="339">
                  <c:v>450000</c:v>
                </c:pt>
                <c:pt idx="340">
                  <c:v>440000</c:v>
                </c:pt>
                <c:pt idx="341">
                  <c:v>430000</c:v>
                </c:pt>
                <c:pt idx="342">
                  <c:v>440000</c:v>
                </c:pt>
                <c:pt idx="343">
                  <c:v>440000</c:v>
                </c:pt>
                <c:pt idx="344">
                  <c:v>430000</c:v>
                </c:pt>
                <c:pt idx="345">
                  <c:v>430000</c:v>
                </c:pt>
                <c:pt idx="346">
                  <c:v>470000</c:v>
                </c:pt>
                <c:pt idx="347">
                  <c:v>470000</c:v>
                </c:pt>
                <c:pt idx="348">
                  <c:v>460000</c:v>
                </c:pt>
                <c:pt idx="349">
                  <c:v>480000</c:v>
                </c:pt>
                <c:pt idx="350">
                  <c:v>490000</c:v>
                </c:pt>
                <c:pt idx="351">
                  <c:v>500000</c:v>
                </c:pt>
                <c:pt idx="352">
                  <c:v>500000</c:v>
                </c:pt>
                <c:pt idx="353">
                  <c:v>490000</c:v>
                </c:pt>
                <c:pt idx="354">
                  <c:v>460000</c:v>
                </c:pt>
                <c:pt idx="355">
                  <c:v>450000</c:v>
                </c:pt>
                <c:pt idx="356">
                  <c:v>440000</c:v>
                </c:pt>
                <c:pt idx="357">
                  <c:v>450000</c:v>
                </c:pt>
                <c:pt idx="358">
                  <c:v>430000</c:v>
                </c:pt>
                <c:pt idx="359">
                  <c:v>420000</c:v>
                </c:pt>
                <c:pt idx="360">
                  <c:v>420000</c:v>
                </c:pt>
                <c:pt idx="361">
                  <c:v>410000</c:v>
                </c:pt>
                <c:pt idx="362">
                  <c:v>410000</c:v>
                </c:pt>
                <c:pt idx="363">
                  <c:v>410000</c:v>
                </c:pt>
                <c:pt idx="364">
                  <c:v>410000</c:v>
                </c:pt>
                <c:pt idx="365">
                  <c:v>400000</c:v>
                </c:pt>
                <c:pt idx="366">
                  <c:v>370000</c:v>
                </c:pt>
                <c:pt idx="367">
                  <c:v>370000</c:v>
                </c:pt>
                <c:pt idx="368">
                  <c:v>380000</c:v>
                </c:pt>
                <c:pt idx="369">
                  <c:v>380000</c:v>
                </c:pt>
                <c:pt idx="370">
                  <c:v>390000</c:v>
                </c:pt>
                <c:pt idx="371">
                  <c:v>370000</c:v>
                </c:pt>
                <c:pt idx="372">
                  <c:v>370000</c:v>
                </c:pt>
                <c:pt idx="373">
                  <c:v>360000</c:v>
                </c:pt>
                <c:pt idx="374">
                  <c:v>360000</c:v>
                </c:pt>
                <c:pt idx="375">
                  <c:v>350000</c:v>
                </c:pt>
                <c:pt idx="376">
                  <c:v>360000</c:v>
                </c:pt>
                <c:pt idx="377">
                  <c:v>350000</c:v>
                </c:pt>
                <c:pt idx="378">
                  <c:v>350000</c:v>
                </c:pt>
                <c:pt idx="379">
                  <c:v>350000</c:v>
                </c:pt>
                <c:pt idx="380">
                  <c:v>340000</c:v>
                </c:pt>
                <c:pt idx="381">
                  <c:v>340000</c:v>
                </c:pt>
                <c:pt idx="382">
                  <c:v>350000</c:v>
                </c:pt>
                <c:pt idx="383">
                  <c:v>350000</c:v>
                </c:pt>
                <c:pt idx="384">
                  <c:v>360000</c:v>
                </c:pt>
                <c:pt idx="385">
                  <c:v>350000</c:v>
                </c:pt>
                <c:pt idx="386">
                  <c:v>340000</c:v>
                </c:pt>
                <c:pt idx="387">
                  <c:v>360000</c:v>
                </c:pt>
                <c:pt idx="388">
                  <c:v>330000</c:v>
                </c:pt>
                <c:pt idx="389">
                  <c:v>320000</c:v>
                </c:pt>
                <c:pt idx="390">
                  <c:v>320000</c:v>
                </c:pt>
                <c:pt idx="391">
                  <c:v>320000</c:v>
                </c:pt>
                <c:pt idx="392">
                  <c:v>310000</c:v>
                </c:pt>
                <c:pt idx="393">
                  <c:v>310000</c:v>
                </c:pt>
                <c:pt idx="394">
                  <c:v>320000</c:v>
                </c:pt>
                <c:pt idx="395">
                  <c:v>320000</c:v>
                </c:pt>
                <c:pt idx="396">
                  <c:v>330000</c:v>
                </c:pt>
                <c:pt idx="397">
                  <c:v>330000</c:v>
                </c:pt>
                <c:pt idx="398">
                  <c:v>310000</c:v>
                </c:pt>
                <c:pt idx="399">
                  <c:v>320000</c:v>
                </c:pt>
                <c:pt idx="400">
                  <c:v>330000</c:v>
                </c:pt>
                <c:pt idx="401">
                  <c:v>340000</c:v>
                </c:pt>
                <c:pt idx="402">
                  <c:v>330000</c:v>
                </c:pt>
                <c:pt idx="403">
                  <c:v>330000</c:v>
                </c:pt>
                <c:pt idx="404">
                  <c:v>330000</c:v>
                </c:pt>
                <c:pt idx="405">
                  <c:v>310000</c:v>
                </c:pt>
                <c:pt idx="406">
                  <c:v>300000</c:v>
                </c:pt>
                <c:pt idx="407">
                  <c:v>320000</c:v>
                </c:pt>
                <c:pt idx="408">
                  <c:v>310000</c:v>
                </c:pt>
                <c:pt idx="409">
                  <c:v>320000</c:v>
                </c:pt>
                <c:pt idx="410">
                  <c:v>310000</c:v>
                </c:pt>
                <c:pt idx="411">
                  <c:v>300000</c:v>
                </c:pt>
                <c:pt idx="412">
                  <c:v>300000</c:v>
                </c:pt>
                <c:pt idx="413">
                  <c:v>300000</c:v>
                </c:pt>
                <c:pt idx="414">
                  <c:v>310000</c:v>
                </c:pt>
                <c:pt idx="415">
                  <c:v>310000</c:v>
                </c:pt>
                <c:pt idx="416">
                  <c:v>310000</c:v>
                </c:pt>
                <c:pt idx="417">
                  <c:v>290000</c:v>
                </c:pt>
                <c:pt idx="418">
                  <c:v>290000</c:v>
                </c:pt>
                <c:pt idx="419">
                  <c:v>300000</c:v>
                </c:pt>
                <c:pt idx="420">
                  <c:v>320000</c:v>
                </c:pt>
                <c:pt idx="421">
                  <c:v>340000</c:v>
                </c:pt>
                <c:pt idx="422">
                  <c:v>350000</c:v>
                </c:pt>
                <c:pt idx="423">
                  <c:v>330000</c:v>
                </c:pt>
                <c:pt idx="424">
                  <c:v>370000</c:v>
                </c:pt>
                <c:pt idx="425">
                  <c:v>360000</c:v>
                </c:pt>
                <c:pt idx="426">
                  <c:v>380000</c:v>
                </c:pt>
                <c:pt idx="427">
                  <c:v>400000</c:v>
                </c:pt>
                <c:pt idx="428">
                  <c:v>390000</c:v>
                </c:pt>
                <c:pt idx="429">
                  <c:v>400000</c:v>
                </c:pt>
                <c:pt idx="430">
                  <c:v>440000</c:v>
                </c:pt>
                <c:pt idx="431">
                  <c:v>450000</c:v>
                </c:pt>
                <c:pt idx="432">
                  <c:v>470000</c:v>
                </c:pt>
                <c:pt idx="433">
                  <c:v>490000</c:v>
                </c:pt>
                <c:pt idx="434">
                  <c:v>500000</c:v>
                </c:pt>
                <c:pt idx="435">
                  <c:v>500000</c:v>
                </c:pt>
                <c:pt idx="436">
                  <c:v>500000</c:v>
                </c:pt>
                <c:pt idx="437">
                  <c:v>510000</c:v>
                </c:pt>
                <c:pt idx="438">
                  <c:v>520000</c:v>
                </c:pt>
                <c:pt idx="439">
                  <c:v>520000</c:v>
                </c:pt>
                <c:pt idx="440">
                  <c:v>520000</c:v>
                </c:pt>
                <c:pt idx="441">
                  <c:v>510000</c:v>
                </c:pt>
                <c:pt idx="442">
                  <c:v>500000</c:v>
                </c:pt>
                <c:pt idx="443">
                  <c:v>480000</c:v>
                </c:pt>
                <c:pt idx="444">
                  <c:v>480000</c:v>
                </c:pt>
                <c:pt idx="445">
                  <c:v>480000</c:v>
                </c:pt>
                <c:pt idx="446">
                  <c:v>480000</c:v>
                </c:pt>
                <c:pt idx="447">
                  <c:v>480000</c:v>
                </c:pt>
                <c:pt idx="448">
                  <c:v>460000</c:v>
                </c:pt>
                <c:pt idx="449">
                  <c:v>440000</c:v>
                </c:pt>
                <c:pt idx="450">
                  <c:v>430000</c:v>
                </c:pt>
                <c:pt idx="451">
                  <c:v>430000</c:v>
                </c:pt>
                <c:pt idx="452">
                  <c:v>430000</c:v>
                </c:pt>
                <c:pt idx="453">
                  <c:v>420000</c:v>
                </c:pt>
                <c:pt idx="454">
                  <c:v>420000</c:v>
                </c:pt>
                <c:pt idx="455">
                  <c:v>410000</c:v>
                </c:pt>
                <c:pt idx="456">
                  <c:v>420000</c:v>
                </c:pt>
                <c:pt idx="457">
                  <c:v>410000</c:v>
                </c:pt>
                <c:pt idx="458">
                  <c:v>380000</c:v>
                </c:pt>
                <c:pt idx="459">
                  <c:v>390000</c:v>
                </c:pt>
                <c:pt idx="460">
                  <c:v>380000</c:v>
                </c:pt>
                <c:pt idx="461">
                  <c:v>380000</c:v>
                </c:pt>
                <c:pt idx="462">
                  <c:v>380000</c:v>
                </c:pt>
                <c:pt idx="463">
                  <c:v>360000</c:v>
                </c:pt>
                <c:pt idx="464">
                  <c:v>340000</c:v>
                </c:pt>
                <c:pt idx="465">
                  <c:v>350000</c:v>
                </c:pt>
                <c:pt idx="466">
                  <c:v>330000</c:v>
                </c:pt>
                <c:pt idx="467">
                  <c:v>350000</c:v>
                </c:pt>
                <c:pt idx="468">
                  <c:v>340000</c:v>
                </c:pt>
                <c:pt idx="469">
                  <c:v>340000</c:v>
                </c:pt>
                <c:pt idx="470">
                  <c:v>300000</c:v>
                </c:pt>
                <c:pt idx="471">
                  <c:v>300000</c:v>
                </c:pt>
                <c:pt idx="472">
                  <c:v>310000</c:v>
                </c:pt>
                <c:pt idx="473">
                  <c:v>320000</c:v>
                </c:pt>
                <c:pt idx="474">
                  <c:v>310000</c:v>
                </c:pt>
                <c:pt idx="475">
                  <c:v>310000</c:v>
                </c:pt>
                <c:pt idx="476">
                  <c:v>300000</c:v>
                </c:pt>
                <c:pt idx="477">
                  <c:v>310000</c:v>
                </c:pt>
                <c:pt idx="478">
                  <c:v>300000</c:v>
                </c:pt>
                <c:pt idx="479">
                  <c:v>300000</c:v>
                </c:pt>
                <c:pt idx="480">
                  <c:v>300000</c:v>
                </c:pt>
                <c:pt idx="481">
                  <c:v>310000</c:v>
                </c:pt>
                <c:pt idx="482">
                  <c:v>310000</c:v>
                </c:pt>
                <c:pt idx="483">
                  <c:v>310000</c:v>
                </c:pt>
                <c:pt idx="484">
                  <c:v>300000</c:v>
                </c:pt>
                <c:pt idx="485">
                  <c:v>290000</c:v>
                </c:pt>
                <c:pt idx="486">
                  <c:v>280000</c:v>
                </c:pt>
                <c:pt idx="487">
                  <c:v>290000</c:v>
                </c:pt>
                <c:pt idx="488">
                  <c:v>300000</c:v>
                </c:pt>
                <c:pt idx="489">
                  <c:v>290000</c:v>
                </c:pt>
                <c:pt idx="490">
                  <c:v>290000</c:v>
                </c:pt>
                <c:pt idx="491">
                  <c:v>310000</c:v>
                </c:pt>
                <c:pt idx="492">
                  <c:v>310000</c:v>
                </c:pt>
                <c:pt idx="493">
                  <c:v>310000</c:v>
                </c:pt>
                <c:pt idx="494">
                  <c:v>300000</c:v>
                </c:pt>
                <c:pt idx="495">
                  <c:v>300000</c:v>
                </c:pt>
                <c:pt idx="496">
                  <c:v>300000</c:v>
                </c:pt>
                <c:pt idx="497">
                  <c:v>300000</c:v>
                </c:pt>
                <c:pt idx="498">
                  <c:v>300000</c:v>
                </c:pt>
                <c:pt idx="499">
                  <c:v>310000</c:v>
                </c:pt>
                <c:pt idx="500">
                  <c:v>320000</c:v>
                </c:pt>
                <c:pt idx="501">
                  <c:v>310000</c:v>
                </c:pt>
                <c:pt idx="502">
                  <c:v>320000</c:v>
                </c:pt>
                <c:pt idx="503">
                  <c:v>310000</c:v>
                </c:pt>
                <c:pt idx="504">
                  <c:v>300000</c:v>
                </c:pt>
                <c:pt idx="505">
                  <c:v>310000</c:v>
                </c:pt>
                <c:pt idx="506">
                  <c:v>340000</c:v>
                </c:pt>
                <c:pt idx="507">
                  <c:v>330000</c:v>
                </c:pt>
                <c:pt idx="508">
                  <c:v>320000</c:v>
                </c:pt>
                <c:pt idx="509">
                  <c:v>310000</c:v>
                </c:pt>
                <c:pt idx="510">
                  <c:v>300000</c:v>
                </c:pt>
                <c:pt idx="511">
                  <c:v>310000</c:v>
                </c:pt>
                <c:pt idx="512">
                  <c:v>320000</c:v>
                </c:pt>
                <c:pt idx="513">
                  <c:v>330000</c:v>
                </c:pt>
                <c:pt idx="514">
                  <c:v>350000</c:v>
                </c:pt>
                <c:pt idx="515">
                  <c:v>350000</c:v>
                </c:pt>
                <c:pt idx="516">
                  <c:v>350000</c:v>
                </c:pt>
                <c:pt idx="517">
                  <c:v>340000</c:v>
                </c:pt>
                <c:pt idx="518">
                  <c:v>330000</c:v>
                </c:pt>
                <c:pt idx="519">
                  <c:v>320000</c:v>
                </c:pt>
                <c:pt idx="520">
                  <c:v>310000</c:v>
                </c:pt>
                <c:pt idx="521">
                  <c:v>300000</c:v>
                </c:pt>
                <c:pt idx="522">
                  <c:v>310000</c:v>
                </c:pt>
                <c:pt idx="523">
                  <c:v>340000</c:v>
                </c:pt>
                <c:pt idx="524">
                  <c:v>360000</c:v>
                </c:pt>
                <c:pt idx="525">
                  <c:v>380000</c:v>
                </c:pt>
                <c:pt idx="526">
                  <c:v>380000</c:v>
                </c:pt>
                <c:pt idx="527">
                  <c:v>380000</c:v>
                </c:pt>
                <c:pt idx="528">
                  <c:v>400000</c:v>
                </c:pt>
                <c:pt idx="529">
                  <c:v>380000</c:v>
                </c:pt>
                <c:pt idx="530">
                  <c:v>370000</c:v>
                </c:pt>
                <c:pt idx="531">
                  <c:v>370000</c:v>
                </c:pt>
                <c:pt idx="532">
                  <c:v>380000</c:v>
                </c:pt>
                <c:pt idx="533">
                  <c:v>370000</c:v>
                </c:pt>
                <c:pt idx="534">
                  <c:v>370000</c:v>
                </c:pt>
                <c:pt idx="535">
                  <c:v>360000</c:v>
                </c:pt>
                <c:pt idx="536">
                  <c:v>370000</c:v>
                </c:pt>
                <c:pt idx="537">
                  <c:v>390000</c:v>
                </c:pt>
                <c:pt idx="538">
                  <c:v>390000</c:v>
                </c:pt>
                <c:pt idx="539">
                  <c:v>380000</c:v>
                </c:pt>
                <c:pt idx="540">
                  <c:v>380000</c:v>
                </c:pt>
                <c:pt idx="541">
                  <c:v>360000</c:v>
                </c:pt>
                <c:pt idx="542">
                  <c:v>370000</c:v>
                </c:pt>
                <c:pt idx="543">
                  <c:v>350000</c:v>
                </c:pt>
                <c:pt idx="544">
                  <c:v>350000</c:v>
                </c:pt>
                <c:pt idx="545">
                  <c:v>340000</c:v>
                </c:pt>
                <c:pt idx="546">
                  <c:v>370000</c:v>
                </c:pt>
                <c:pt idx="547">
                  <c:v>370000</c:v>
                </c:pt>
                <c:pt idx="548">
                  <c:v>370000</c:v>
                </c:pt>
                <c:pt idx="549">
                  <c:v>390000</c:v>
                </c:pt>
                <c:pt idx="550">
                  <c:v>390000</c:v>
                </c:pt>
                <c:pt idx="551">
                  <c:v>400000</c:v>
                </c:pt>
                <c:pt idx="552">
                  <c:v>400000</c:v>
                </c:pt>
                <c:pt idx="553">
                  <c:v>410000</c:v>
                </c:pt>
                <c:pt idx="554">
                  <c:v>420000</c:v>
                </c:pt>
                <c:pt idx="555">
                  <c:v>420000</c:v>
                </c:pt>
                <c:pt idx="556">
                  <c:v>390000</c:v>
                </c:pt>
                <c:pt idx="557">
                  <c:v>380000</c:v>
                </c:pt>
                <c:pt idx="558">
                  <c:v>400000</c:v>
                </c:pt>
                <c:pt idx="559">
                  <c:v>410000</c:v>
                </c:pt>
                <c:pt idx="560">
                  <c:v>400000</c:v>
                </c:pt>
                <c:pt idx="561">
                  <c:v>410000</c:v>
                </c:pt>
                <c:pt idx="562">
                  <c:v>410000</c:v>
                </c:pt>
                <c:pt idx="563">
                  <c:v>400000</c:v>
                </c:pt>
                <c:pt idx="564">
                  <c:v>400000</c:v>
                </c:pt>
                <c:pt idx="565">
                  <c:v>430000</c:v>
                </c:pt>
                <c:pt idx="566">
                  <c:v>420000</c:v>
                </c:pt>
                <c:pt idx="567">
                  <c:v>390000</c:v>
                </c:pt>
                <c:pt idx="568">
                  <c:v>400000</c:v>
                </c:pt>
                <c:pt idx="569">
                  <c:v>390000</c:v>
                </c:pt>
                <c:pt idx="570">
                  <c:v>370000</c:v>
                </c:pt>
                <c:pt idx="571">
                  <c:v>380000</c:v>
                </c:pt>
                <c:pt idx="572">
                  <c:v>380000</c:v>
                </c:pt>
                <c:pt idx="573">
                  <c:v>380000</c:v>
                </c:pt>
                <c:pt idx="574">
                  <c:v>360000</c:v>
                </c:pt>
                <c:pt idx="575">
                  <c:v>370000</c:v>
                </c:pt>
                <c:pt idx="576">
                  <c:v>370000</c:v>
                </c:pt>
                <c:pt idx="577">
                  <c:v>380000</c:v>
                </c:pt>
                <c:pt idx="578">
                  <c:v>380000</c:v>
                </c:pt>
                <c:pt idx="579">
                  <c:v>380000</c:v>
                </c:pt>
                <c:pt idx="580">
                  <c:v>360000</c:v>
                </c:pt>
                <c:pt idx="581">
                  <c:v>370000</c:v>
                </c:pt>
                <c:pt idx="582">
                  <c:v>350000</c:v>
                </c:pt>
                <c:pt idx="583">
                  <c:v>360000</c:v>
                </c:pt>
                <c:pt idx="584">
                  <c:v>370000</c:v>
                </c:pt>
                <c:pt idx="585">
                  <c:v>360000</c:v>
                </c:pt>
                <c:pt idx="586">
                  <c:v>350000</c:v>
                </c:pt>
                <c:pt idx="587">
                  <c:v>360000</c:v>
                </c:pt>
                <c:pt idx="588">
                  <c:v>360000</c:v>
                </c:pt>
                <c:pt idx="589">
                  <c:v>370000</c:v>
                </c:pt>
                <c:pt idx="590">
                  <c:v>380000</c:v>
                </c:pt>
                <c:pt idx="591">
                  <c:v>370000</c:v>
                </c:pt>
                <c:pt idx="592">
                  <c:v>410000</c:v>
                </c:pt>
                <c:pt idx="593">
                  <c:v>430000</c:v>
                </c:pt>
                <c:pt idx="594">
                  <c:v>430000</c:v>
                </c:pt>
                <c:pt idx="595">
                  <c:v>440000</c:v>
                </c:pt>
                <c:pt idx="596">
                  <c:v>450000</c:v>
                </c:pt>
                <c:pt idx="597">
                  <c:v>460000</c:v>
                </c:pt>
                <c:pt idx="598">
                  <c:v>470000</c:v>
                </c:pt>
                <c:pt idx="599">
                  <c:v>470000</c:v>
                </c:pt>
                <c:pt idx="600">
                  <c:v>480000</c:v>
                </c:pt>
                <c:pt idx="601">
                  <c:v>500000</c:v>
                </c:pt>
                <c:pt idx="602">
                  <c:v>490000</c:v>
                </c:pt>
                <c:pt idx="603">
                  <c:v>480000</c:v>
                </c:pt>
                <c:pt idx="604">
                  <c:v>470000</c:v>
                </c:pt>
                <c:pt idx="605">
                  <c:v>470000</c:v>
                </c:pt>
                <c:pt idx="606">
                  <c:v>470000</c:v>
                </c:pt>
                <c:pt idx="607">
                  <c:v>460000</c:v>
                </c:pt>
                <c:pt idx="608">
                  <c:v>450000</c:v>
                </c:pt>
                <c:pt idx="609">
                  <c:v>420000</c:v>
                </c:pt>
                <c:pt idx="610">
                  <c:v>400000</c:v>
                </c:pt>
                <c:pt idx="611">
                  <c:v>400000</c:v>
                </c:pt>
                <c:pt idx="612">
                  <c:v>400000</c:v>
                </c:pt>
                <c:pt idx="613">
                  <c:v>410000</c:v>
                </c:pt>
                <c:pt idx="614">
                  <c:v>420000</c:v>
                </c:pt>
                <c:pt idx="615">
                  <c:v>400000</c:v>
                </c:pt>
                <c:pt idx="616">
                  <c:v>390000</c:v>
                </c:pt>
                <c:pt idx="617">
                  <c:v>390000</c:v>
                </c:pt>
                <c:pt idx="618">
                  <c:v>380000</c:v>
                </c:pt>
                <c:pt idx="619">
                  <c:v>390000</c:v>
                </c:pt>
                <c:pt idx="620">
                  <c:v>380000</c:v>
                </c:pt>
                <c:pt idx="621">
                  <c:v>370000</c:v>
                </c:pt>
                <c:pt idx="622">
                  <c:v>380000</c:v>
                </c:pt>
                <c:pt idx="623">
                  <c:v>380000</c:v>
                </c:pt>
                <c:pt idx="624">
                  <c:v>390000</c:v>
                </c:pt>
                <c:pt idx="625">
                  <c:v>390000</c:v>
                </c:pt>
                <c:pt idx="626">
                  <c:v>370000</c:v>
                </c:pt>
                <c:pt idx="627">
                  <c:v>380000</c:v>
                </c:pt>
                <c:pt idx="628">
                  <c:v>390000</c:v>
                </c:pt>
                <c:pt idx="629">
                  <c:v>390000</c:v>
                </c:pt>
                <c:pt idx="630">
                  <c:v>370000</c:v>
                </c:pt>
                <c:pt idx="631">
                  <c:v>370000</c:v>
                </c:pt>
                <c:pt idx="632">
                  <c:v>360000</c:v>
                </c:pt>
                <c:pt idx="633">
                  <c:v>360000</c:v>
                </c:pt>
                <c:pt idx="634">
                  <c:v>350000</c:v>
                </c:pt>
                <c:pt idx="635">
                  <c:v>360000</c:v>
                </c:pt>
                <c:pt idx="636">
                  <c:v>360000</c:v>
                </c:pt>
                <c:pt idx="637">
                  <c:v>350000</c:v>
                </c:pt>
                <c:pt idx="638">
                  <c:v>340000</c:v>
                </c:pt>
                <c:pt idx="639">
                  <c:v>340000</c:v>
                </c:pt>
                <c:pt idx="640">
                  <c:v>340000</c:v>
                </c:pt>
                <c:pt idx="641">
                  <c:v>350000</c:v>
                </c:pt>
                <c:pt idx="642">
                  <c:v>340000</c:v>
                </c:pt>
                <c:pt idx="643">
                  <c:v>340000</c:v>
                </c:pt>
                <c:pt idx="644">
                  <c:v>340000</c:v>
                </c:pt>
                <c:pt idx="645">
                  <c:v>330000</c:v>
                </c:pt>
                <c:pt idx="646">
                  <c:v>330000</c:v>
                </c:pt>
                <c:pt idx="647">
                  <c:v>320000</c:v>
                </c:pt>
                <c:pt idx="648">
                  <c:v>330000</c:v>
                </c:pt>
                <c:pt idx="649">
                  <c:v>300000</c:v>
                </c:pt>
                <c:pt idx="650">
                  <c:v>300000</c:v>
                </c:pt>
                <c:pt idx="651">
                  <c:v>300000</c:v>
                </c:pt>
                <c:pt idx="652">
                  <c:v>320000</c:v>
                </c:pt>
                <c:pt idx="653">
                  <c:v>320000</c:v>
                </c:pt>
                <c:pt idx="654">
                  <c:v>320000</c:v>
                </c:pt>
                <c:pt idx="655">
                  <c:v>350000</c:v>
                </c:pt>
                <c:pt idx="656">
                  <c:v>340000</c:v>
                </c:pt>
                <c:pt idx="657">
                  <c:v>380000</c:v>
                </c:pt>
                <c:pt idx="658">
                  <c:v>380000</c:v>
                </c:pt>
                <c:pt idx="659">
                  <c:v>390000</c:v>
                </c:pt>
                <c:pt idx="660">
                  <c:v>390000</c:v>
                </c:pt>
                <c:pt idx="661">
                  <c:v>370000</c:v>
                </c:pt>
                <c:pt idx="662">
                  <c:v>370000</c:v>
                </c:pt>
                <c:pt idx="663">
                  <c:v>380000</c:v>
                </c:pt>
                <c:pt idx="664">
                  <c:v>390000</c:v>
                </c:pt>
                <c:pt idx="665">
                  <c:v>400000</c:v>
                </c:pt>
                <c:pt idx="666">
                  <c:v>400000</c:v>
                </c:pt>
                <c:pt idx="667">
                  <c:v>380000</c:v>
                </c:pt>
                <c:pt idx="668">
                  <c:v>400000</c:v>
                </c:pt>
                <c:pt idx="669">
                  <c:v>380000</c:v>
                </c:pt>
                <c:pt idx="670">
                  <c:v>370000</c:v>
                </c:pt>
                <c:pt idx="671">
                  <c:v>370000</c:v>
                </c:pt>
                <c:pt idx="672">
                  <c:v>390000</c:v>
                </c:pt>
                <c:pt idx="673">
                  <c:v>390000</c:v>
                </c:pt>
                <c:pt idx="674">
                  <c:v>400000</c:v>
                </c:pt>
                <c:pt idx="675">
                  <c:v>410000</c:v>
                </c:pt>
                <c:pt idx="676">
                  <c:v>420000</c:v>
                </c:pt>
                <c:pt idx="677">
                  <c:v>430000</c:v>
                </c:pt>
                <c:pt idx="678">
                  <c:v>420000</c:v>
                </c:pt>
                <c:pt idx="679">
                  <c:v>410000</c:v>
                </c:pt>
                <c:pt idx="680">
                  <c:v>390000</c:v>
                </c:pt>
                <c:pt idx="681">
                  <c:v>380000</c:v>
                </c:pt>
                <c:pt idx="682">
                  <c:v>350000</c:v>
                </c:pt>
                <c:pt idx="683">
                  <c:v>350000</c:v>
                </c:pt>
                <c:pt idx="684">
                  <c:v>380000</c:v>
                </c:pt>
                <c:pt idx="685">
                  <c:v>370000</c:v>
                </c:pt>
                <c:pt idx="686">
                  <c:v>370000</c:v>
                </c:pt>
                <c:pt idx="687">
                  <c:v>360000</c:v>
                </c:pt>
                <c:pt idx="688">
                  <c:v>350000</c:v>
                </c:pt>
                <c:pt idx="689">
                  <c:v>350000</c:v>
                </c:pt>
                <c:pt idx="690">
                  <c:v>350000</c:v>
                </c:pt>
                <c:pt idx="691">
                  <c:v>330000</c:v>
                </c:pt>
                <c:pt idx="692">
                  <c:v>330000</c:v>
                </c:pt>
                <c:pt idx="693">
                  <c:v>340000</c:v>
                </c:pt>
                <c:pt idx="694">
                  <c:v>330000</c:v>
                </c:pt>
                <c:pt idx="695">
                  <c:v>310000</c:v>
                </c:pt>
                <c:pt idx="696">
                  <c:v>320000</c:v>
                </c:pt>
                <c:pt idx="697">
                  <c:v>310000</c:v>
                </c:pt>
                <c:pt idx="698">
                  <c:v>310000</c:v>
                </c:pt>
                <c:pt idx="699">
                  <c:v>310000</c:v>
                </c:pt>
                <c:pt idx="700">
                  <c:v>290000</c:v>
                </c:pt>
                <c:pt idx="701">
                  <c:v>300000</c:v>
                </c:pt>
                <c:pt idx="702">
                  <c:v>300000</c:v>
                </c:pt>
                <c:pt idx="703">
                  <c:v>280000</c:v>
                </c:pt>
                <c:pt idx="704">
                  <c:v>300000</c:v>
                </c:pt>
                <c:pt idx="705">
                  <c:v>300000</c:v>
                </c:pt>
                <c:pt idx="706">
                  <c:v>280000</c:v>
                </c:pt>
                <c:pt idx="707">
                  <c:v>280000</c:v>
                </c:pt>
                <c:pt idx="708">
                  <c:v>290000</c:v>
                </c:pt>
                <c:pt idx="709">
                  <c:v>290000</c:v>
                </c:pt>
                <c:pt idx="710">
                  <c:v>290000</c:v>
                </c:pt>
                <c:pt idx="711">
                  <c:v>310000</c:v>
                </c:pt>
                <c:pt idx="712">
                  <c:v>320000</c:v>
                </c:pt>
                <c:pt idx="713">
                  <c:v>310000</c:v>
                </c:pt>
                <c:pt idx="714">
                  <c:v>310000</c:v>
                </c:pt>
                <c:pt idx="715">
                  <c:v>300000</c:v>
                </c:pt>
                <c:pt idx="716">
                  <c:v>290000</c:v>
                </c:pt>
                <c:pt idx="717">
                  <c:v>280000</c:v>
                </c:pt>
                <c:pt idx="718">
                  <c:v>290000</c:v>
                </c:pt>
                <c:pt idx="719">
                  <c:v>290000</c:v>
                </c:pt>
                <c:pt idx="720">
                  <c:v>280000</c:v>
                </c:pt>
                <c:pt idx="721">
                  <c:v>300000</c:v>
                </c:pt>
                <c:pt idx="722">
                  <c:v>300000</c:v>
                </c:pt>
                <c:pt idx="723">
                  <c:v>330000</c:v>
                </c:pt>
                <c:pt idx="724">
                  <c:v>340000</c:v>
                </c:pt>
                <c:pt idx="725">
                  <c:v>340000</c:v>
                </c:pt>
                <c:pt idx="726">
                  <c:v>350000</c:v>
                </c:pt>
                <c:pt idx="727">
                  <c:v>340000</c:v>
                </c:pt>
                <c:pt idx="728">
                  <c:v>340000</c:v>
                </c:pt>
                <c:pt idx="729">
                  <c:v>330000</c:v>
                </c:pt>
                <c:pt idx="730">
                  <c:v>330000</c:v>
                </c:pt>
                <c:pt idx="731">
                  <c:v>330000</c:v>
                </c:pt>
                <c:pt idx="732">
                  <c:v>340000</c:v>
                </c:pt>
                <c:pt idx="733">
                  <c:v>320000</c:v>
                </c:pt>
                <c:pt idx="734">
                  <c:v>300000</c:v>
                </c:pt>
                <c:pt idx="735">
                  <c:v>290000</c:v>
                </c:pt>
                <c:pt idx="736">
                  <c:v>280000</c:v>
                </c:pt>
                <c:pt idx="737">
                  <c:v>270000</c:v>
                </c:pt>
                <c:pt idx="738">
                  <c:v>280000</c:v>
                </c:pt>
                <c:pt idx="739">
                  <c:v>310000</c:v>
                </c:pt>
                <c:pt idx="740">
                  <c:v>330000</c:v>
                </c:pt>
                <c:pt idx="741">
                  <c:v>320000</c:v>
                </c:pt>
                <c:pt idx="742">
                  <c:v>300000</c:v>
                </c:pt>
                <c:pt idx="743">
                  <c:v>310000</c:v>
                </c:pt>
                <c:pt idx="744">
                  <c:v>290000</c:v>
                </c:pt>
                <c:pt idx="745">
                  <c:v>280000</c:v>
                </c:pt>
                <c:pt idx="746">
                  <c:v>270000</c:v>
                </c:pt>
                <c:pt idx="747">
                  <c:v>270000</c:v>
                </c:pt>
                <c:pt idx="748">
                  <c:v>270000</c:v>
                </c:pt>
                <c:pt idx="749">
                  <c:v>260000</c:v>
                </c:pt>
                <c:pt idx="750">
                  <c:v>260000</c:v>
                </c:pt>
                <c:pt idx="751">
                  <c:v>260000</c:v>
                </c:pt>
                <c:pt idx="752">
                  <c:v>250000</c:v>
                </c:pt>
                <c:pt idx="753">
                  <c:v>250000</c:v>
                </c:pt>
                <c:pt idx="754">
                  <c:v>260000</c:v>
                </c:pt>
                <c:pt idx="755">
                  <c:v>270000</c:v>
                </c:pt>
                <c:pt idx="756">
                  <c:v>260000</c:v>
                </c:pt>
                <c:pt idx="757">
                  <c:v>250000</c:v>
                </c:pt>
                <c:pt idx="758">
                  <c:v>250000</c:v>
                </c:pt>
                <c:pt idx="759">
                  <c:v>240000</c:v>
                </c:pt>
                <c:pt idx="760">
                  <c:v>250000</c:v>
                </c:pt>
                <c:pt idx="761">
                  <c:v>230000</c:v>
                </c:pt>
                <c:pt idx="762">
                  <c:v>260000</c:v>
                </c:pt>
                <c:pt idx="763">
                  <c:v>250000</c:v>
                </c:pt>
                <c:pt idx="764">
                  <c:v>250000</c:v>
                </c:pt>
                <c:pt idx="765">
                  <c:v>250000</c:v>
                </c:pt>
                <c:pt idx="766">
                  <c:v>260000</c:v>
                </c:pt>
                <c:pt idx="767">
                  <c:v>260000</c:v>
                </c:pt>
                <c:pt idx="768">
                  <c:v>270000</c:v>
                </c:pt>
                <c:pt idx="769">
                  <c:v>300000</c:v>
                </c:pt>
                <c:pt idx="770">
                  <c:v>310000</c:v>
                </c:pt>
                <c:pt idx="771">
                  <c:v>320000</c:v>
                </c:pt>
                <c:pt idx="772">
                  <c:v>310000</c:v>
                </c:pt>
                <c:pt idx="773">
                  <c:v>310000</c:v>
                </c:pt>
                <c:pt idx="774">
                  <c:v>330000</c:v>
                </c:pt>
                <c:pt idx="775">
                  <c:v>330000</c:v>
                </c:pt>
                <c:pt idx="776">
                  <c:v>330000</c:v>
                </c:pt>
                <c:pt idx="777">
                  <c:v>330000</c:v>
                </c:pt>
                <c:pt idx="778">
                  <c:v>330000</c:v>
                </c:pt>
                <c:pt idx="779">
                  <c:v>330000</c:v>
                </c:pt>
                <c:pt idx="780">
                  <c:v>300000</c:v>
                </c:pt>
                <c:pt idx="781">
                  <c:v>330000</c:v>
                </c:pt>
                <c:pt idx="782">
                  <c:v>330000</c:v>
                </c:pt>
                <c:pt idx="783">
                  <c:v>340000</c:v>
                </c:pt>
                <c:pt idx="784">
                  <c:v>320000</c:v>
                </c:pt>
                <c:pt idx="785">
                  <c:v>320000</c:v>
                </c:pt>
                <c:pt idx="786">
                  <c:v>310000</c:v>
                </c:pt>
                <c:pt idx="787">
                  <c:v>320000</c:v>
                </c:pt>
                <c:pt idx="788">
                  <c:v>320000</c:v>
                </c:pt>
                <c:pt idx="789">
                  <c:v>330000</c:v>
                </c:pt>
                <c:pt idx="790">
                  <c:v>330000</c:v>
                </c:pt>
                <c:pt idx="791">
                  <c:v>340000</c:v>
                </c:pt>
                <c:pt idx="792">
                  <c:v>340000</c:v>
                </c:pt>
                <c:pt idx="793">
                  <c:v>350000</c:v>
                </c:pt>
                <c:pt idx="794">
                  <c:v>340000</c:v>
                </c:pt>
                <c:pt idx="795">
                  <c:v>340000</c:v>
                </c:pt>
                <c:pt idx="796">
                  <c:v>330000</c:v>
                </c:pt>
                <c:pt idx="797">
                  <c:v>340000</c:v>
                </c:pt>
                <c:pt idx="798">
                  <c:v>330000</c:v>
                </c:pt>
                <c:pt idx="799">
                  <c:v>330000</c:v>
                </c:pt>
                <c:pt idx="800">
                  <c:v>310000</c:v>
                </c:pt>
                <c:pt idx="801">
                  <c:v>320000</c:v>
                </c:pt>
                <c:pt idx="802">
                  <c:v>310000</c:v>
                </c:pt>
                <c:pt idx="803">
                  <c:v>310000</c:v>
                </c:pt>
                <c:pt idx="804">
                  <c:v>300000</c:v>
                </c:pt>
                <c:pt idx="805">
                  <c:v>300000</c:v>
                </c:pt>
                <c:pt idx="806">
                  <c:v>300000</c:v>
                </c:pt>
                <c:pt idx="807">
                  <c:v>320000</c:v>
                </c:pt>
                <c:pt idx="808">
                  <c:v>340000</c:v>
                </c:pt>
                <c:pt idx="809">
                  <c:v>340000</c:v>
                </c:pt>
                <c:pt idx="810">
                  <c:v>340000</c:v>
                </c:pt>
                <c:pt idx="811">
                  <c:v>330000</c:v>
                </c:pt>
                <c:pt idx="812">
                  <c:v>340000</c:v>
                </c:pt>
                <c:pt idx="813">
                  <c:v>340000</c:v>
                </c:pt>
                <c:pt idx="814">
                  <c:v>320000</c:v>
                </c:pt>
                <c:pt idx="815">
                  <c:v>320000</c:v>
                </c:pt>
                <c:pt idx="816">
                  <c:v>310000</c:v>
                </c:pt>
                <c:pt idx="817">
                  <c:v>320000</c:v>
                </c:pt>
                <c:pt idx="818">
                  <c:v>310000</c:v>
                </c:pt>
                <c:pt idx="819">
                  <c:v>320000</c:v>
                </c:pt>
                <c:pt idx="820">
                  <c:v>320000</c:v>
                </c:pt>
                <c:pt idx="821">
                  <c:v>330000</c:v>
                </c:pt>
                <c:pt idx="822">
                  <c:v>330000</c:v>
                </c:pt>
                <c:pt idx="823">
                  <c:v>340000</c:v>
                </c:pt>
                <c:pt idx="824">
                  <c:v>330000</c:v>
                </c:pt>
                <c:pt idx="825">
                  <c:v>340000</c:v>
                </c:pt>
                <c:pt idx="826">
                  <c:v>350000</c:v>
                </c:pt>
                <c:pt idx="827">
                  <c:v>340000</c:v>
                </c:pt>
                <c:pt idx="828">
                  <c:v>340000</c:v>
                </c:pt>
                <c:pt idx="829">
                  <c:v>330000</c:v>
                </c:pt>
                <c:pt idx="830">
                  <c:v>320000</c:v>
                </c:pt>
                <c:pt idx="831">
                  <c:v>340000</c:v>
                </c:pt>
                <c:pt idx="832">
                  <c:v>310000</c:v>
                </c:pt>
                <c:pt idx="833">
                  <c:v>330000</c:v>
                </c:pt>
                <c:pt idx="834">
                  <c:v>320000</c:v>
                </c:pt>
                <c:pt idx="835">
                  <c:v>310000</c:v>
                </c:pt>
                <c:pt idx="836">
                  <c:v>300000</c:v>
                </c:pt>
                <c:pt idx="837">
                  <c:v>290000</c:v>
                </c:pt>
                <c:pt idx="838">
                  <c:v>290000</c:v>
                </c:pt>
                <c:pt idx="839">
                  <c:v>290000</c:v>
                </c:pt>
                <c:pt idx="840">
                  <c:v>290000</c:v>
                </c:pt>
                <c:pt idx="841">
                  <c:v>290000</c:v>
                </c:pt>
              </c:numCache>
            </c:numRef>
          </c:val>
          <c:smooth val="0"/>
        </c:ser>
        <c:dLbls>
          <c:showLegendKey val="0"/>
          <c:showVal val="0"/>
          <c:showCatName val="0"/>
          <c:showSerName val="0"/>
          <c:showPercent val="0"/>
          <c:showBubbleSize val="0"/>
        </c:dLbls>
        <c:marker val="1"/>
        <c:smooth val="0"/>
        <c:axId val="283931008"/>
        <c:axId val="283932928"/>
      </c:lineChart>
      <c:catAx>
        <c:axId val="28393100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932928"/>
        <c:crosses val="autoZero"/>
        <c:auto val="1"/>
        <c:lblAlgn val="ctr"/>
        <c:lblOffset val="100"/>
        <c:noMultiLvlLbl val="0"/>
      </c:catAx>
      <c:valAx>
        <c:axId val="28393292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3931008"/>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Atvykusių ir išvykusių vartotojų srautai</a:t>
            </a: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1700'!$A$27:$AFJ$27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formatCode="#,##0">
                  <c:v>20000</c:v>
                </c:pt>
                <c:pt idx="35" formatCode="#,##0">
                  <c:v>20000</c:v>
                </c:pt>
                <c:pt idx="36" formatCode="#,##0">
                  <c:v>20000</c:v>
                </c:pt>
                <c:pt idx="37" formatCode="#,##0">
                  <c:v>20000</c:v>
                </c:pt>
                <c:pt idx="38" formatCode="#,##0">
                  <c:v>20000</c:v>
                </c:pt>
                <c:pt idx="39" formatCode="#,##0">
                  <c:v>20000</c:v>
                </c:pt>
                <c:pt idx="40" formatCode="#,##0">
                  <c:v>30000</c:v>
                </c:pt>
                <c:pt idx="41" formatCode="#,##0">
                  <c:v>30000</c:v>
                </c:pt>
                <c:pt idx="42" formatCode="#,##0">
                  <c:v>30000</c:v>
                </c:pt>
                <c:pt idx="43" formatCode="#,##0">
                  <c:v>30000</c:v>
                </c:pt>
                <c:pt idx="44" formatCode="#,##0">
                  <c:v>30000</c:v>
                </c:pt>
                <c:pt idx="45" formatCode="#,##0">
                  <c:v>50000</c:v>
                </c:pt>
                <c:pt idx="46" formatCode="#,##0">
                  <c:v>50000</c:v>
                </c:pt>
                <c:pt idx="47" formatCode="#,##0">
                  <c:v>60000</c:v>
                </c:pt>
                <c:pt idx="48" formatCode="#,##0">
                  <c:v>70000</c:v>
                </c:pt>
                <c:pt idx="49" formatCode="#,##0">
                  <c:v>80000</c:v>
                </c:pt>
                <c:pt idx="50" formatCode="#,##0">
                  <c:v>90000</c:v>
                </c:pt>
                <c:pt idx="51" formatCode="#,##0">
                  <c:v>100000</c:v>
                </c:pt>
                <c:pt idx="52" formatCode="#,##0">
                  <c:v>120000</c:v>
                </c:pt>
                <c:pt idx="53" formatCode="#,##0">
                  <c:v>120000</c:v>
                </c:pt>
                <c:pt idx="54" formatCode="#,##0">
                  <c:v>140000</c:v>
                </c:pt>
                <c:pt idx="55" formatCode="#,##0">
                  <c:v>160000</c:v>
                </c:pt>
                <c:pt idx="56" formatCode="#,##0">
                  <c:v>180000</c:v>
                </c:pt>
                <c:pt idx="57" formatCode="#,##0">
                  <c:v>200000</c:v>
                </c:pt>
                <c:pt idx="58" formatCode="#,##0">
                  <c:v>200000</c:v>
                </c:pt>
                <c:pt idx="59" formatCode="#,##0">
                  <c:v>210000</c:v>
                </c:pt>
                <c:pt idx="60" formatCode="#,##0">
                  <c:v>210000</c:v>
                </c:pt>
                <c:pt idx="61" formatCode="#,##0">
                  <c:v>230000</c:v>
                </c:pt>
                <c:pt idx="62" formatCode="#,##0">
                  <c:v>230000</c:v>
                </c:pt>
                <c:pt idx="63" formatCode="#,##0">
                  <c:v>230000</c:v>
                </c:pt>
                <c:pt idx="64" formatCode="#,##0">
                  <c:v>230000</c:v>
                </c:pt>
                <c:pt idx="65" formatCode="#,##0">
                  <c:v>230000</c:v>
                </c:pt>
                <c:pt idx="66" formatCode="#,##0">
                  <c:v>240000</c:v>
                </c:pt>
                <c:pt idx="67" formatCode="#,##0">
                  <c:v>270000</c:v>
                </c:pt>
                <c:pt idx="68" formatCode="#,##0">
                  <c:v>280000</c:v>
                </c:pt>
                <c:pt idx="69" formatCode="#,##0">
                  <c:v>300000</c:v>
                </c:pt>
                <c:pt idx="70" formatCode="#,##0">
                  <c:v>310000</c:v>
                </c:pt>
                <c:pt idx="71" formatCode="#,##0">
                  <c:v>310000</c:v>
                </c:pt>
                <c:pt idx="72" formatCode="#,##0">
                  <c:v>330000</c:v>
                </c:pt>
                <c:pt idx="73" formatCode="#,##0">
                  <c:v>360000</c:v>
                </c:pt>
                <c:pt idx="74" formatCode="#,##0">
                  <c:v>360000</c:v>
                </c:pt>
                <c:pt idx="75" formatCode="#,##0">
                  <c:v>360000</c:v>
                </c:pt>
                <c:pt idx="76" formatCode="#,##0">
                  <c:v>360000</c:v>
                </c:pt>
                <c:pt idx="77" formatCode="#,##0">
                  <c:v>380000</c:v>
                </c:pt>
                <c:pt idx="78" formatCode="#,##0">
                  <c:v>390000</c:v>
                </c:pt>
                <c:pt idx="79" formatCode="#,##0">
                  <c:v>390000</c:v>
                </c:pt>
                <c:pt idx="80" formatCode="#,##0">
                  <c:v>400000</c:v>
                </c:pt>
                <c:pt idx="81" formatCode="#,##0">
                  <c:v>400000</c:v>
                </c:pt>
                <c:pt idx="82" formatCode="#,##0">
                  <c:v>410000</c:v>
                </c:pt>
                <c:pt idx="83" formatCode="#,##0">
                  <c:v>410000</c:v>
                </c:pt>
                <c:pt idx="84" formatCode="#,##0">
                  <c:v>410000</c:v>
                </c:pt>
                <c:pt idx="85" formatCode="#,##0">
                  <c:v>420000</c:v>
                </c:pt>
                <c:pt idx="86" formatCode="#,##0">
                  <c:v>450000</c:v>
                </c:pt>
                <c:pt idx="87" formatCode="#,##0">
                  <c:v>450000</c:v>
                </c:pt>
                <c:pt idx="88" formatCode="#,##0">
                  <c:v>480000</c:v>
                </c:pt>
                <c:pt idx="89" formatCode="#,##0">
                  <c:v>480000</c:v>
                </c:pt>
                <c:pt idx="90" formatCode="#,##0">
                  <c:v>480000</c:v>
                </c:pt>
                <c:pt idx="91" formatCode="#,##0">
                  <c:v>480000</c:v>
                </c:pt>
                <c:pt idx="92" formatCode="#,##0">
                  <c:v>480000</c:v>
                </c:pt>
                <c:pt idx="93" formatCode="#,##0">
                  <c:v>510000</c:v>
                </c:pt>
                <c:pt idx="94" formatCode="#,##0">
                  <c:v>520000</c:v>
                </c:pt>
                <c:pt idx="95" formatCode="#,##0">
                  <c:v>530000</c:v>
                </c:pt>
                <c:pt idx="96" formatCode="#,##0">
                  <c:v>530000</c:v>
                </c:pt>
                <c:pt idx="97" formatCode="#,##0">
                  <c:v>530000</c:v>
                </c:pt>
                <c:pt idx="98" formatCode="#,##0">
                  <c:v>530000</c:v>
                </c:pt>
                <c:pt idx="99" formatCode="#,##0">
                  <c:v>530000</c:v>
                </c:pt>
                <c:pt idx="100" formatCode="#,##0">
                  <c:v>540000</c:v>
                </c:pt>
                <c:pt idx="101" formatCode="#,##0">
                  <c:v>550000</c:v>
                </c:pt>
                <c:pt idx="102" formatCode="#,##0">
                  <c:v>550000</c:v>
                </c:pt>
                <c:pt idx="103" formatCode="#,##0">
                  <c:v>580000</c:v>
                </c:pt>
                <c:pt idx="104" formatCode="#,##0">
                  <c:v>590000</c:v>
                </c:pt>
                <c:pt idx="105" formatCode="#,##0">
                  <c:v>590000</c:v>
                </c:pt>
                <c:pt idx="106" formatCode="#,##0">
                  <c:v>600000</c:v>
                </c:pt>
                <c:pt idx="107" formatCode="#,##0">
                  <c:v>620000</c:v>
                </c:pt>
                <c:pt idx="108" formatCode="#,##0">
                  <c:v>630000</c:v>
                </c:pt>
                <c:pt idx="109" formatCode="#,##0">
                  <c:v>630000</c:v>
                </c:pt>
                <c:pt idx="110" formatCode="#,##0">
                  <c:v>640000</c:v>
                </c:pt>
                <c:pt idx="111" formatCode="#,##0">
                  <c:v>660000</c:v>
                </c:pt>
                <c:pt idx="112" formatCode="#,##0">
                  <c:v>680000</c:v>
                </c:pt>
                <c:pt idx="113" formatCode="#,##0">
                  <c:v>700000</c:v>
                </c:pt>
                <c:pt idx="114" formatCode="#,##0">
                  <c:v>720000</c:v>
                </c:pt>
                <c:pt idx="115" formatCode="#,##0">
                  <c:v>750000</c:v>
                </c:pt>
                <c:pt idx="116" formatCode="#,##0">
                  <c:v>760000</c:v>
                </c:pt>
                <c:pt idx="117" formatCode="#,##0">
                  <c:v>760000</c:v>
                </c:pt>
                <c:pt idx="118" formatCode="#,##0">
                  <c:v>780000</c:v>
                </c:pt>
                <c:pt idx="119" formatCode="#,##0">
                  <c:v>790000</c:v>
                </c:pt>
                <c:pt idx="120" formatCode="#,##0">
                  <c:v>790000</c:v>
                </c:pt>
                <c:pt idx="121" formatCode="#,##0">
                  <c:v>800000</c:v>
                </c:pt>
                <c:pt idx="122" formatCode="#,##0">
                  <c:v>800000</c:v>
                </c:pt>
                <c:pt idx="123" formatCode="#,##0">
                  <c:v>800000</c:v>
                </c:pt>
                <c:pt idx="124" formatCode="#,##0">
                  <c:v>840000</c:v>
                </c:pt>
                <c:pt idx="125" formatCode="#,##0">
                  <c:v>850000</c:v>
                </c:pt>
                <c:pt idx="126" formatCode="#,##0">
                  <c:v>850000</c:v>
                </c:pt>
                <c:pt idx="127" formatCode="#,##0">
                  <c:v>860000</c:v>
                </c:pt>
                <c:pt idx="128" formatCode="#,##0">
                  <c:v>890000</c:v>
                </c:pt>
                <c:pt idx="129" formatCode="#,##0">
                  <c:v>910000</c:v>
                </c:pt>
                <c:pt idx="130" formatCode="#,##0">
                  <c:v>910000</c:v>
                </c:pt>
                <c:pt idx="131" formatCode="#,##0">
                  <c:v>920000</c:v>
                </c:pt>
                <c:pt idx="132" formatCode="#,##0">
                  <c:v>930000</c:v>
                </c:pt>
                <c:pt idx="133" formatCode="#,##0">
                  <c:v>950000</c:v>
                </c:pt>
                <c:pt idx="134" formatCode="#,##0">
                  <c:v>950000</c:v>
                </c:pt>
                <c:pt idx="135" formatCode="#,##0">
                  <c:v>960000</c:v>
                </c:pt>
                <c:pt idx="136" formatCode="#,##0">
                  <c:v>960000</c:v>
                </c:pt>
                <c:pt idx="137" formatCode="#,##0">
                  <c:v>970000</c:v>
                </c:pt>
                <c:pt idx="138" formatCode="#,##0">
                  <c:v>990000</c:v>
                </c:pt>
                <c:pt idx="139" formatCode="#,##0">
                  <c:v>990000</c:v>
                </c:pt>
                <c:pt idx="140" formatCode="#,##0">
                  <c:v>1000000</c:v>
                </c:pt>
                <c:pt idx="141" formatCode="#,##0">
                  <c:v>1000000</c:v>
                </c:pt>
                <c:pt idx="142" formatCode="#,##0">
                  <c:v>1010000</c:v>
                </c:pt>
                <c:pt idx="143" formatCode="#,##0">
                  <c:v>1010000</c:v>
                </c:pt>
                <c:pt idx="144" formatCode="#,##0">
                  <c:v>1020000</c:v>
                </c:pt>
                <c:pt idx="145" formatCode="#,##0">
                  <c:v>1020000</c:v>
                </c:pt>
                <c:pt idx="146" formatCode="#,##0">
                  <c:v>1020000</c:v>
                </c:pt>
                <c:pt idx="147" formatCode="#,##0">
                  <c:v>1030000</c:v>
                </c:pt>
                <c:pt idx="148" formatCode="#,##0">
                  <c:v>1030000</c:v>
                </c:pt>
                <c:pt idx="149" formatCode="#,##0">
                  <c:v>1050000</c:v>
                </c:pt>
                <c:pt idx="150" formatCode="#,##0">
                  <c:v>1050000</c:v>
                </c:pt>
                <c:pt idx="151" formatCode="#,##0">
                  <c:v>1050000</c:v>
                </c:pt>
                <c:pt idx="152" formatCode="#,##0">
                  <c:v>1070000</c:v>
                </c:pt>
                <c:pt idx="153" formatCode="#,##0">
                  <c:v>1090000</c:v>
                </c:pt>
                <c:pt idx="154" formatCode="#,##0">
                  <c:v>1100000</c:v>
                </c:pt>
                <c:pt idx="155" formatCode="#,##0">
                  <c:v>1110000</c:v>
                </c:pt>
                <c:pt idx="156" formatCode="#,##0">
                  <c:v>1130000</c:v>
                </c:pt>
                <c:pt idx="157" formatCode="#,##0">
                  <c:v>1130000</c:v>
                </c:pt>
                <c:pt idx="158" formatCode="#,##0">
                  <c:v>1150000</c:v>
                </c:pt>
                <c:pt idx="159" formatCode="#,##0">
                  <c:v>1160000</c:v>
                </c:pt>
                <c:pt idx="160" formatCode="#,##0">
                  <c:v>1170000</c:v>
                </c:pt>
                <c:pt idx="161" formatCode="#,##0">
                  <c:v>1170000</c:v>
                </c:pt>
                <c:pt idx="162" formatCode="#,##0">
                  <c:v>1170000</c:v>
                </c:pt>
                <c:pt idx="163" formatCode="#,##0">
                  <c:v>1180000</c:v>
                </c:pt>
                <c:pt idx="164" formatCode="#,##0">
                  <c:v>1200000</c:v>
                </c:pt>
                <c:pt idx="165" formatCode="#,##0">
                  <c:v>1200000</c:v>
                </c:pt>
                <c:pt idx="166" formatCode="#,##0">
                  <c:v>1200000</c:v>
                </c:pt>
                <c:pt idx="167" formatCode="#,##0">
                  <c:v>1210000</c:v>
                </c:pt>
                <c:pt idx="168" formatCode="#,##0">
                  <c:v>1220000</c:v>
                </c:pt>
                <c:pt idx="169" formatCode="#,##0">
                  <c:v>1250000</c:v>
                </c:pt>
                <c:pt idx="170" formatCode="#,##0">
                  <c:v>1260000</c:v>
                </c:pt>
                <c:pt idx="171" formatCode="#,##0">
                  <c:v>1270000</c:v>
                </c:pt>
                <c:pt idx="172" formatCode="#,##0">
                  <c:v>1290000</c:v>
                </c:pt>
                <c:pt idx="173" formatCode="#,##0">
                  <c:v>1300000</c:v>
                </c:pt>
                <c:pt idx="174" formatCode="#,##0">
                  <c:v>1300000</c:v>
                </c:pt>
                <c:pt idx="175" formatCode="#,##0">
                  <c:v>1300000</c:v>
                </c:pt>
                <c:pt idx="176" formatCode="#,##0">
                  <c:v>1300000</c:v>
                </c:pt>
                <c:pt idx="177" formatCode="#,##0">
                  <c:v>1300000</c:v>
                </c:pt>
                <c:pt idx="178" formatCode="#,##0">
                  <c:v>1310000</c:v>
                </c:pt>
                <c:pt idx="179" formatCode="#,##0">
                  <c:v>1320000</c:v>
                </c:pt>
                <c:pt idx="180" formatCode="#,##0">
                  <c:v>1320000</c:v>
                </c:pt>
                <c:pt idx="181" formatCode="#,##0">
                  <c:v>1340000</c:v>
                </c:pt>
                <c:pt idx="182" formatCode="#,##0">
                  <c:v>1370000</c:v>
                </c:pt>
                <c:pt idx="183" formatCode="#,##0">
                  <c:v>1390000</c:v>
                </c:pt>
                <c:pt idx="184" formatCode="#,##0">
                  <c:v>1390000</c:v>
                </c:pt>
                <c:pt idx="185" formatCode="#,##0">
                  <c:v>1410000</c:v>
                </c:pt>
                <c:pt idx="186" formatCode="#,##0">
                  <c:v>1410000</c:v>
                </c:pt>
                <c:pt idx="187" formatCode="#,##0">
                  <c:v>1430000</c:v>
                </c:pt>
                <c:pt idx="188" formatCode="#,##0">
                  <c:v>1440000</c:v>
                </c:pt>
                <c:pt idx="189" formatCode="#,##0">
                  <c:v>1450000</c:v>
                </c:pt>
                <c:pt idx="190" formatCode="#,##0">
                  <c:v>1450000</c:v>
                </c:pt>
                <c:pt idx="191" formatCode="#,##0">
                  <c:v>1450000</c:v>
                </c:pt>
                <c:pt idx="192" formatCode="#,##0">
                  <c:v>1450000</c:v>
                </c:pt>
                <c:pt idx="193" formatCode="#,##0">
                  <c:v>1450000</c:v>
                </c:pt>
                <c:pt idx="194" formatCode="#,##0">
                  <c:v>1470000</c:v>
                </c:pt>
                <c:pt idx="195" formatCode="#,##0">
                  <c:v>1490000</c:v>
                </c:pt>
                <c:pt idx="196" formatCode="#,##0">
                  <c:v>1500000</c:v>
                </c:pt>
                <c:pt idx="197" formatCode="#,##0">
                  <c:v>1500000</c:v>
                </c:pt>
                <c:pt idx="198" formatCode="#,##0">
                  <c:v>1520000</c:v>
                </c:pt>
                <c:pt idx="199" formatCode="#,##0">
                  <c:v>1520000</c:v>
                </c:pt>
                <c:pt idx="200" formatCode="#,##0">
                  <c:v>1530000</c:v>
                </c:pt>
                <c:pt idx="201" formatCode="#,##0">
                  <c:v>1560000</c:v>
                </c:pt>
                <c:pt idx="202" formatCode="#,##0">
                  <c:v>1560000</c:v>
                </c:pt>
                <c:pt idx="203" formatCode="#,##0">
                  <c:v>1560000</c:v>
                </c:pt>
                <c:pt idx="204" formatCode="#,##0">
                  <c:v>1570000</c:v>
                </c:pt>
                <c:pt idx="205" formatCode="#,##0">
                  <c:v>1590000</c:v>
                </c:pt>
                <c:pt idx="206" formatCode="#,##0">
                  <c:v>1610000</c:v>
                </c:pt>
                <c:pt idx="207" formatCode="#,##0">
                  <c:v>1620000</c:v>
                </c:pt>
                <c:pt idx="208" formatCode="#,##0">
                  <c:v>1630000</c:v>
                </c:pt>
                <c:pt idx="209" formatCode="#,##0">
                  <c:v>1630000</c:v>
                </c:pt>
                <c:pt idx="210" formatCode="#,##0">
                  <c:v>1650000</c:v>
                </c:pt>
                <c:pt idx="211" formatCode="#,##0">
                  <c:v>1650000</c:v>
                </c:pt>
                <c:pt idx="212" formatCode="#,##0">
                  <c:v>1650000</c:v>
                </c:pt>
                <c:pt idx="213" formatCode="#,##0">
                  <c:v>1670000</c:v>
                </c:pt>
                <c:pt idx="214" formatCode="#,##0">
                  <c:v>1670000</c:v>
                </c:pt>
                <c:pt idx="215" formatCode="#,##0">
                  <c:v>1680000</c:v>
                </c:pt>
                <c:pt idx="216" formatCode="#,##0">
                  <c:v>1710000</c:v>
                </c:pt>
                <c:pt idx="217" formatCode="#,##0">
                  <c:v>1710000</c:v>
                </c:pt>
                <c:pt idx="218" formatCode="#,##0">
                  <c:v>1720000</c:v>
                </c:pt>
                <c:pt idx="219" formatCode="#,##0">
                  <c:v>1720000</c:v>
                </c:pt>
                <c:pt idx="220" formatCode="#,##0">
                  <c:v>1750000</c:v>
                </c:pt>
                <c:pt idx="221" formatCode="#,##0">
                  <c:v>1780000</c:v>
                </c:pt>
                <c:pt idx="222" formatCode="#,##0">
                  <c:v>1800000</c:v>
                </c:pt>
                <c:pt idx="223" formatCode="#,##0">
                  <c:v>1800000</c:v>
                </c:pt>
                <c:pt idx="224" formatCode="#,##0">
                  <c:v>1810000</c:v>
                </c:pt>
                <c:pt idx="225" formatCode="#,##0">
                  <c:v>1810000</c:v>
                </c:pt>
                <c:pt idx="226" formatCode="#,##0">
                  <c:v>1810000</c:v>
                </c:pt>
                <c:pt idx="227" formatCode="#,##0">
                  <c:v>1810000</c:v>
                </c:pt>
                <c:pt idx="228" formatCode="#,##0">
                  <c:v>1830000</c:v>
                </c:pt>
                <c:pt idx="229" formatCode="#,##0">
                  <c:v>1830000</c:v>
                </c:pt>
                <c:pt idx="230" formatCode="#,##0">
                  <c:v>1850000</c:v>
                </c:pt>
                <c:pt idx="231" formatCode="#,##0">
                  <c:v>1850000</c:v>
                </c:pt>
                <c:pt idx="232" formatCode="#,##0">
                  <c:v>1860000</c:v>
                </c:pt>
                <c:pt idx="233" formatCode="#,##0">
                  <c:v>1870000</c:v>
                </c:pt>
                <c:pt idx="234" formatCode="#,##0">
                  <c:v>1890000</c:v>
                </c:pt>
                <c:pt idx="235" formatCode="#,##0">
                  <c:v>1890000</c:v>
                </c:pt>
                <c:pt idx="236" formatCode="#,##0">
                  <c:v>1900000</c:v>
                </c:pt>
                <c:pt idx="237" formatCode="#,##0">
                  <c:v>1900000</c:v>
                </c:pt>
                <c:pt idx="238" formatCode="#,##0">
                  <c:v>1910000</c:v>
                </c:pt>
                <c:pt idx="239" formatCode="#,##0">
                  <c:v>1920000</c:v>
                </c:pt>
                <c:pt idx="240" formatCode="#,##0">
                  <c:v>1920000</c:v>
                </c:pt>
                <c:pt idx="241" formatCode="#,##0">
                  <c:v>1930000</c:v>
                </c:pt>
                <c:pt idx="242" formatCode="#,##0">
                  <c:v>1940000</c:v>
                </c:pt>
                <c:pt idx="243" formatCode="#,##0">
                  <c:v>1950000</c:v>
                </c:pt>
                <c:pt idx="244" formatCode="#,##0">
                  <c:v>1970000</c:v>
                </c:pt>
                <c:pt idx="245" formatCode="#,##0">
                  <c:v>1990000</c:v>
                </c:pt>
                <c:pt idx="246" formatCode="#,##0">
                  <c:v>1990000</c:v>
                </c:pt>
                <c:pt idx="247" formatCode="#,##0">
                  <c:v>2010000</c:v>
                </c:pt>
                <c:pt idx="248" formatCode="#,##0">
                  <c:v>2020000</c:v>
                </c:pt>
                <c:pt idx="249" formatCode="#,##0">
                  <c:v>2030000</c:v>
                </c:pt>
                <c:pt idx="250" formatCode="#,##0">
                  <c:v>2040000</c:v>
                </c:pt>
                <c:pt idx="251" formatCode="#,##0">
                  <c:v>2070000</c:v>
                </c:pt>
                <c:pt idx="252" formatCode="#,##0">
                  <c:v>2070000</c:v>
                </c:pt>
                <c:pt idx="253" formatCode="#,##0">
                  <c:v>2070000</c:v>
                </c:pt>
                <c:pt idx="254" formatCode="#,##0">
                  <c:v>2100000</c:v>
                </c:pt>
                <c:pt idx="255" formatCode="#,##0">
                  <c:v>2100000</c:v>
                </c:pt>
                <c:pt idx="256" formatCode="#,##0">
                  <c:v>2110000</c:v>
                </c:pt>
                <c:pt idx="257" formatCode="#,##0">
                  <c:v>2110000</c:v>
                </c:pt>
                <c:pt idx="258" formatCode="#,##0">
                  <c:v>2130000</c:v>
                </c:pt>
                <c:pt idx="259" formatCode="#,##0">
                  <c:v>2140000</c:v>
                </c:pt>
                <c:pt idx="260" formatCode="#,##0">
                  <c:v>2140000</c:v>
                </c:pt>
                <c:pt idx="261" formatCode="#,##0">
                  <c:v>2160000</c:v>
                </c:pt>
                <c:pt idx="262" formatCode="#,##0">
                  <c:v>2170000</c:v>
                </c:pt>
                <c:pt idx="263" formatCode="#,##0">
                  <c:v>2180000</c:v>
                </c:pt>
                <c:pt idx="264" formatCode="#,##0">
                  <c:v>2180000</c:v>
                </c:pt>
                <c:pt idx="265" formatCode="#,##0">
                  <c:v>2190000</c:v>
                </c:pt>
                <c:pt idx="266" formatCode="#,##0">
                  <c:v>2190000</c:v>
                </c:pt>
                <c:pt idx="267" formatCode="#,##0">
                  <c:v>2210000</c:v>
                </c:pt>
                <c:pt idx="268" formatCode="#,##0">
                  <c:v>2210000</c:v>
                </c:pt>
                <c:pt idx="269" formatCode="#,##0">
                  <c:v>2210000</c:v>
                </c:pt>
                <c:pt idx="270" formatCode="#,##0">
                  <c:v>2220000</c:v>
                </c:pt>
                <c:pt idx="271" formatCode="#,##0">
                  <c:v>2220000</c:v>
                </c:pt>
                <c:pt idx="272" formatCode="#,##0">
                  <c:v>2230000</c:v>
                </c:pt>
                <c:pt idx="273" formatCode="#,##0">
                  <c:v>2240000</c:v>
                </c:pt>
                <c:pt idx="274" formatCode="#,##0">
                  <c:v>2260000</c:v>
                </c:pt>
                <c:pt idx="275" formatCode="#,##0">
                  <c:v>2270000</c:v>
                </c:pt>
                <c:pt idx="276" formatCode="#,##0">
                  <c:v>2270000</c:v>
                </c:pt>
                <c:pt idx="277" formatCode="#,##0">
                  <c:v>2270000</c:v>
                </c:pt>
                <c:pt idx="278" formatCode="#,##0">
                  <c:v>2280000</c:v>
                </c:pt>
                <c:pt idx="279" formatCode="#,##0">
                  <c:v>2300000</c:v>
                </c:pt>
                <c:pt idx="280" formatCode="#,##0">
                  <c:v>2320000</c:v>
                </c:pt>
                <c:pt idx="281" formatCode="#,##0">
                  <c:v>2340000</c:v>
                </c:pt>
                <c:pt idx="282" formatCode="#,##0">
                  <c:v>2340000</c:v>
                </c:pt>
                <c:pt idx="283" formatCode="#,##0">
                  <c:v>2340000</c:v>
                </c:pt>
                <c:pt idx="284" formatCode="#,##0">
                  <c:v>2360000</c:v>
                </c:pt>
                <c:pt idx="285" formatCode="#,##0">
                  <c:v>2370000</c:v>
                </c:pt>
                <c:pt idx="286" formatCode="#,##0">
                  <c:v>2370000</c:v>
                </c:pt>
                <c:pt idx="287" formatCode="#,##0">
                  <c:v>2370000</c:v>
                </c:pt>
                <c:pt idx="288" formatCode="#,##0">
                  <c:v>2400000</c:v>
                </c:pt>
                <c:pt idx="289" formatCode="#,##0">
                  <c:v>2410000</c:v>
                </c:pt>
                <c:pt idx="290" formatCode="#,##0">
                  <c:v>2450000</c:v>
                </c:pt>
                <c:pt idx="291" formatCode="#,##0">
                  <c:v>2450000</c:v>
                </c:pt>
                <c:pt idx="292" formatCode="#,##0">
                  <c:v>2470000</c:v>
                </c:pt>
                <c:pt idx="293" formatCode="#,##0">
                  <c:v>2470000</c:v>
                </c:pt>
                <c:pt idx="294" formatCode="#,##0">
                  <c:v>2480000</c:v>
                </c:pt>
                <c:pt idx="295" formatCode="#,##0">
                  <c:v>2500000</c:v>
                </c:pt>
                <c:pt idx="296" formatCode="#,##0">
                  <c:v>2510000</c:v>
                </c:pt>
                <c:pt idx="297" formatCode="#,##0">
                  <c:v>2540000</c:v>
                </c:pt>
                <c:pt idx="298" formatCode="#,##0">
                  <c:v>2540000</c:v>
                </c:pt>
                <c:pt idx="299" formatCode="#,##0">
                  <c:v>2550000</c:v>
                </c:pt>
                <c:pt idx="300" formatCode="#,##0">
                  <c:v>2550000</c:v>
                </c:pt>
                <c:pt idx="301" formatCode="#,##0">
                  <c:v>2560000</c:v>
                </c:pt>
                <c:pt idx="302" formatCode="#,##0">
                  <c:v>2560000</c:v>
                </c:pt>
                <c:pt idx="303" formatCode="#,##0">
                  <c:v>2570000</c:v>
                </c:pt>
                <c:pt idx="304" formatCode="#,##0">
                  <c:v>2570000</c:v>
                </c:pt>
                <c:pt idx="305" formatCode="#,##0">
                  <c:v>2570000</c:v>
                </c:pt>
                <c:pt idx="306" formatCode="#,##0">
                  <c:v>2590000</c:v>
                </c:pt>
                <c:pt idx="307" formatCode="#,##0">
                  <c:v>2590000</c:v>
                </c:pt>
                <c:pt idx="308" formatCode="#,##0">
                  <c:v>2610000</c:v>
                </c:pt>
                <c:pt idx="309" formatCode="#,##0">
                  <c:v>2630000</c:v>
                </c:pt>
                <c:pt idx="310" formatCode="#,##0">
                  <c:v>2640000</c:v>
                </c:pt>
                <c:pt idx="311" formatCode="#,##0">
                  <c:v>2660000</c:v>
                </c:pt>
                <c:pt idx="312" formatCode="#,##0">
                  <c:v>2670000</c:v>
                </c:pt>
                <c:pt idx="313" formatCode="#,##0">
                  <c:v>2670000</c:v>
                </c:pt>
                <c:pt idx="314" formatCode="#,##0">
                  <c:v>2700000</c:v>
                </c:pt>
                <c:pt idx="315" formatCode="#,##0">
                  <c:v>2710000</c:v>
                </c:pt>
                <c:pt idx="316" formatCode="#,##0">
                  <c:v>2710000</c:v>
                </c:pt>
                <c:pt idx="317" formatCode="#,##0">
                  <c:v>2730000</c:v>
                </c:pt>
                <c:pt idx="318" formatCode="#,##0">
                  <c:v>2750000</c:v>
                </c:pt>
                <c:pt idx="319" formatCode="#,##0">
                  <c:v>2760000</c:v>
                </c:pt>
                <c:pt idx="320" formatCode="#,##0">
                  <c:v>2790000</c:v>
                </c:pt>
                <c:pt idx="321" formatCode="#,##0">
                  <c:v>2790000</c:v>
                </c:pt>
                <c:pt idx="322" formatCode="#,##0">
                  <c:v>2800000</c:v>
                </c:pt>
                <c:pt idx="323" formatCode="#,##0">
                  <c:v>2800000</c:v>
                </c:pt>
                <c:pt idx="324" formatCode="#,##0">
                  <c:v>2820000</c:v>
                </c:pt>
                <c:pt idx="325" formatCode="#,##0">
                  <c:v>2830000</c:v>
                </c:pt>
                <c:pt idx="326" formatCode="#,##0">
                  <c:v>2840000</c:v>
                </c:pt>
                <c:pt idx="327" formatCode="#,##0">
                  <c:v>2860000</c:v>
                </c:pt>
                <c:pt idx="328" formatCode="#,##0">
                  <c:v>2860000</c:v>
                </c:pt>
                <c:pt idx="329" formatCode="#,##0">
                  <c:v>2870000</c:v>
                </c:pt>
                <c:pt idx="330" formatCode="#,##0">
                  <c:v>2870000</c:v>
                </c:pt>
                <c:pt idx="331" formatCode="#,##0">
                  <c:v>2870000</c:v>
                </c:pt>
                <c:pt idx="332" formatCode="#,##0">
                  <c:v>2870000</c:v>
                </c:pt>
                <c:pt idx="333" formatCode="#,##0">
                  <c:v>2880000</c:v>
                </c:pt>
                <c:pt idx="334" formatCode="#,##0">
                  <c:v>2890000</c:v>
                </c:pt>
                <c:pt idx="335" formatCode="#,##0">
                  <c:v>2920000</c:v>
                </c:pt>
                <c:pt idx="336" formatCode="#,##0">
                  <c:v>2940000</c:v>
                </c:pt>
                <c:pt idx="337" formatCode="#,##0">
                  <c:v>2960000</c:v>
                </c:pt>
                <c:pt idx="338" formatCode="#,##0">
                  <c:v>2960000</c:v>
                </c:pt>
                <c:pt idx="339" formatCode="#,##0">
                  <c:v>2960000</c:v>
                </c:pt>
                <c:pt idx="340" formatCode="#,##0">
                  <c:v>2970000</c:v>
                </c:pt>
                <c:pt idx="341" formatCode="#,##0">
                  <c:v>2970000</c:v>
                </c:pt>
                <c:pt idx="342" formatCode="#,##0">
                  <c:v>2980000</c:v>
                </c:pt>
                <c:pt idx="343" formatCode="#,##0">
                  <c:v>2990000</c:v>
                </c:pt>
                <c:pt idx="344" formatCode="#,##0">
                  <c:v>3010000</c:v>
                </c:pt>
                <c:pt idx="345" formatCode="#,##0">
                  <c:v>3020000</c:v>
                </c:pt>
                <c:pt idx="346" formatCode="#,##0">
                  <c:v>3040000</c:v>
                </c:pt>
                <c:pt idx="347" formatCode="#,##0">
                  <c:v>3050000</c:v>
                </c:pt>
                <c:pt idx="348" formatCode="#,##0">
                  <c:v>3070000</c:v>
                </c:pt>
                <c:pt idx="349" formatCode="#,##0">
                  <c:v>3080000</c:v>
                </c:pt>
                <c:pt idx="350" formatCode="#,##0">
                  <c:v>3100000</c:v>
                </c:pt>
                <c:pt idx="351" formatCode="#,##0">
                  <c:v>3120000</c:v>
                </c:pt>
                <c:pt idx="352" formatCode="#,##0">
                  <c:v>3120000</c:v>
                </c:pt>
                <c:pt idx="353" formatCode="#,##0">
                  <c:v>3120000</c:v>
                </c:pt>
                <c:pt idx="354" formatCode="#,##0">
                  <c:v>3130000</c:v>
                </c:pt>
                <c:pt idx="355" formatCode="#,##0">
                  <c:v>3130000</c:v>
                </c:pt>
                <c:pt idx="356" formatCode="#,##0">
                  <c:v>3140000</c:v>
                </c:pt>
                <c:pt idx="357" formatCode="#,##0">
                  <c:v>3140000</c:v>
                </c:pt>
                <c:pt idx="358" formatCode="#,##0">
                  <c:v>3140000</c:v>
                </c:pt>
                <c:pt idx="359" formatCode="#,##0">
                  <c:v>3150000</c:v>
                </c:pt>
                <c:pt idx="360" formatCode="#,##0">
                  <c:v>3170000</c:v>
                </c:pt>
                <c:pt idx="361" formatCode="#,##0">
                  <c:v>3170000</c:v>
                </c:pt>
                <c:pt idx="362" formatCode="#,##0">
                  <c:v>3170000</c:v>
                </c:pt>
                <c:pt idx="363" formatCode="#,##0">
                  <c:v>3180000</c:v>
                </c:pt>
                <c:pt idx="364" formatCode="#,##0">
                  <c:v>3200000</c:v>
                </c:pt>
                <c:pt idx="365" formatCode="#,##0">
                  <c:v>3200000</c:v>
                </c:pt>
                <c:pt idx="366" formatCode="#,##0">
                  <c:v>3210000</c:v>
                </c:pt>
                <c:pt idx="367" formatCode="#,##0">
                  <c:v>3210000</c:v>
                </c:pt>
                <c:pt idx="368" formatCode="#,##0">
                  <c:v>3220000</c:v>
                </c:pt>
                <c:pt idx="369" formatCode="#,##0">
                  <c:v>3220000</c:v>
                </c:pt>
                <c:pt idx="370" formatCode="#,##0">
                  <c:v>3220000</c:v>
                </c:pt>
                <c:pt idx="371" formatCode="#,##0">
                  <c:v>3230000</c:v>
                </c:pt>
                <c:pt idx="372" formatCode="#,##0">
                  <c:v>3230000</c:v>
                </c:pt>
                <c:pt idx="373" formatCode="#,##0">
                  <c:v>3240000</c:v>
                </c:pt>
                <c:pt idx="374" formatCode="#,##0">
                  <c:v>3240000</c:v>
                </c:pt>
                <c:pt idx="375" formatCode="#,##0">
                  <c:v>3240000</c:v>
                </c:pt>
                <c:pt idx="376" formatCode="#,##0">
                  <c:v>3240000</c:v>
                </c:pt>
                <c:pt idx="377" formatCode="#,##0">
                  <c:v>3260000</c:v>
                </c:pt>
                <c:pt idx="378" formatCode="#,##0">
                  <c:v>3280000</c:v>
                </c:pt>
                <c:pt idx="379" formatCode="#,##0">
                  <c:v>3290000</c:v>
                </c:pt>
                <c:pt idx="380" formatCode="#,##0">
                  <c:v>3310000</c:v>
                </c:pt>
                <c:pt idx="381" formatCode="#,##0">
                  <c:v>3310000</c:v>
                </c:pt>
                <c:pt idx="382" formatCode="#,##0">
                  <c:v>3330000</c:v>
                </c:pt>
                <c:pt idx="383" formatCode="#,##0">
                  <c:v>3360000</c:v>
                </c:pt>
                <c:pt idx="384" formatCode="#,##0">
                  <c:v>3370000</c:v>
                </c:pt>
                <c:pt idx="385" formatCode="#,##0">
                  <c:v>3400000</c:v>
                </c:pt>
                <c:pt idx="386" formatCode="#,##0">
                  <c:v>3400000</c:v>
                </c:pt>
                <c:pt idx="387" formatCode="#,##0">
                  <c:v>3430000</c:v>
                </c:pt>
                <c:pt idx="388" formatCode="#,##0">
                  <c:v>3450000</c:v>
                </c:pt>
                <c:pt idx="389" formatCode="#,##0">
                  <c:v>3460000</c:v>
                </c:pt>
                <c:pt idx="390" formatCode="#,##0">
                  <c:v>3470000</c:v>
                </c:pt>
                <c:pt idx="391" formatCode="#,##0">
                  <c:v>3490000</c:v>
                </c:pt>
                <c:pt idx="392" formatCode="#,##0">
                  <c:v>3510000</c:v>
                </c:pt>
                <c:pt idx="393" formatCode="#,##0">
                  <c:v>3510000</c:v>
                </c:pt>
                <c:pt idx="394" formatCode="#,##0">
                  <c:v>3530000</c:v>
                </c:pt>
                <c:pt idx="395" formatCode="#,##0">
                  <c:v>3560000</c:v>
                </c:pt>
                <c:pt idx="396" formatCode="#,##0">
                  <c:v>3560000</c:v>
                </c:pt>
                <c:pt idx="397" formatCode="#,##0">
                  <c:v>3560000</c:v>
                </c:pt>
                <c:pt idx="398" formatCode="#,##0">
                  <c:v>3570000</c:v>
                </c:pt>
                <c:pt idx="399" formatCode="#,##0">
                  <c:v>3580000</c:v>
                </c:pt>
                <c:pt idx="400" formatCode="#,##0">
                  <c:v>3580000</c:v>
                </c:pt>
                <c:pt idx="401" formatCode="#,##0">
                  <c:v>3590000</c:v>
                </c:pt>
                <c:pt idx="402" formatCode="#,##0">
                  <c:v>3610000</c:v>
                </c:pt>
                <c:pt idx="403" formatCode="#,##0">
                  <c:v>3620000</c:v>
                </c:pt>
                <c:pt idx="404" formatCode="#,##0">
                  <c:v>3630000</c:v>
                </c:pt>
                <c:pt idx="405" formatCode="#,##0">
                  <c:v>3650000</c:v>
                </c:pt>
                <c:pt idx="406" formatCode="#,##0">
                  <c:v>3670000</c:v>
                </c:pt>
                <c:pt idx="407" formatCode="#,##0">
                  <c:v>3670000</c:v>
                </c:pt>
                <c:pt idx="408" formatCode="#,##0">
                  <c:v>3690000</c:v>
                </c:pt>
                <c:pt idx="409" formatCode="#,##0">
                  <c:v>3690000</c:v>
                </c:pt>
                <c:pt idx="410" formatCode="#,##0">
                  <c:v>3700000</c:v>
                </c:pt>
                <c:pt idx="411" formatCode="#,##0">
                  <c:v>3720000</c:v>
                </c:pt>
                <c:pt idx="412" formatCode="#,##0">
                  <c:v>3740000</c:v>
                </c:pt>
                <c:pt idx="413" formatCode="#,##0">
                  <c:v>3740000</c:v>
                </c:pt>
                <c:pt idx="414" formatCode="#,##0">
                  <c:v>3750000</c:v>
                </c:pt>
                <c:pt idx="415" formatCode="#,##0">
                  <c:v>3750000</c:v>
                </c:pt>
                <c:pt idx="416" formatCode="#,##0">
                  <c:v>3770000</c:v>
                </c:pt>
                <c:pt idx="417" formatCode="#,##0">
                  <c:v>3790000</c:v>
                </c:pt>
                <c:pt idx="418" formatCode="#,##0">
                  <c:v>3800000</c:v>
                </c:pt>
                <c:pt idx="419" formatCode="#,##0">
                  <c:v>3810000</c:v>
                </c:pt>
                <c:pt idx="420" formatCode="#,##0">
                  <c:v>3810000</c:v>
                </c:pt>
                <c:pt idx="421" formatCode="#,##0">
                  <c:v>3820000</c:v>
                </c:pt>
                <c:pt idx="422" formatCode="#,##0">
                  <c:v>3820000</c:v>
                </c:pt>
                <c:pt idx="423" formatCode="#,##0">
                  <c:v>3840000</c:v>
                </c:pt>
                <c:pt idx="424" formatCode="#,##0">
                  <c:v>3850000</c:v>
                </c:pt>
                <c:pt idx="425" formatCode="#,##0">
                  <c:v>3850000</c:v>
                </c:pt>
                <c:pt idx="426" formatCode="#,##0">
                  <c:v>3870000</c:v>
                </c:pt>
                <c:pt idx="427" formatCode="#,##0">
                  <c:v>3870000</c:v>
                </c:pt>
                <c:pt idx="428" formatCode="#,##0">
                  <c:v>3870000</c:v>
                </c:pt>
                <c:pt idx="429" formatCode="#,##0">
                  <c:v>3880000</c:v>
                </c:pt>
                <c:pt idx="430" formatCode="#,##0">
                  <c:v>3880000</c:v>
                </c:pt>
                <c:pt idx="431" formatCode="#,##0">
                  <c:v>3890000</c:v>
                </c:pt>
                <c:pt idx="432" formatCode="#,##0">
                  <c:v>3900000</c:v>
                </c:pt>
                <c:pt idx="433" formatCode="#,##0">
                  <c:v>3900000</c:v>
                </c:pt>
                <c:pt idx="434" formatCode="#,##0">
                  <c:v>3900000</c:v>
                </c:pt>
                <c:pt idx="435" formatCode="#,##0">
                  <c:v>3910000</c:v>
                </c:pt>
                <c:pt idx="436" formatCode="#,##0">
                  <c:v>3910000</c:v>
                </c:pt>
                <c:pt idx="437" formatCode="#,##0">
                  <c:v>3920000</c:v>
                </c:pt>
                <c:pt idx="438" formatCode="#,##0">
                  <c:v>3930000</c:v>
                </c:pt>
                <c:pt idx="439" formatCode="#,##0">
                  <c:v>3940000</c:v>
                </c:pt>
                <c:pt idx="440" formatCode="#,##0">
                  <c:v>3940000</c:v>
                </c:pt>
                <c:pt idx="441" formatCode="#,##0">
                  <c:v>3950000</c:v>
                </c:pt>
                <c:pt idx="442" formatCode="#,##0">
                  <c:v>3970000</c:v>
                </c:pt>
                <c:pt idx="443" formatCode="#,##0">
                  <c:v>3970000</c:v>
                </c:pt>
                <c:pt idx="444" formatCode="#,##0">
                  <c:v>3990000</c:v>
                </c:pt>
                <c:pt idx="445" formatCode="#,##0">
                  <c:v>3990000</c:v>
                </c:pt>
                <c:pt idx="446" formatCode="#,##0">
                  <c:v>4010000</c:v>
                </c:pt>
                <c:pt idx="447" formatCode="#,##0">
                  <c:v>4020000</c:v>
                </c:pt>
                <c:pt idx="448" formatCode="#,##0">
                  <c:v>4040000</c:v>
                </c:pt>
                <c:pt idx="449" formatCode="#,##0">
                  <c:v>4060000</c:v>
                </c:pt>
                <c:pt idx="450" formatCode="#,##0">
                  <c:v>4060000</c:v>
                </c:pt>
                <c:pt idx="451" formatCode="#,##0">
                  <c:v>4100000</c:v>
                </c:pt>
                <c:pt idx="452" formatCode="#,##0">
                  <c:v>4110000</c:v>
                </c:pt>
                <c:pt idx="453" formatCode="#,##0">
                  <c:v>4120000</c:v>
                </c:pt>
                <c:pt idx="454" formatCode="#,##0">
                  <c:v>4130000</c:v>
                </c:pt>
                <c:pt idx="455" formatCode="#,##0">
                  <c:v>4130000</c:v>
                </c:pt>
                <c:pt idx="456" formatCode="#,##0">
                  <c:v>4130000</c:v>
                </c:pt>
                <c:pt idx="457" formatCode="#,##0">
                  <c:v>4140000</c:v>
                </c:pt>
                <c:pt idx="458" formatCode="#,##0">
                  <c:v>4140000</c:v>
                </c:pt>
                <c:pt idx="459" formatCode="#,##0">
                  <c:v>4150000</c:v>
                </c:pt>
                <c:pt idx="460" formatCode="#,##0">
                  <c:v>4150000</c:v>
                </c:pt>
                <c:pt idx="461" formatCode="#,##0">
                  <c:v>4150000</c:v>
                </c:pt>
                <c:pt idx="462" formatCode="#,##0">
                  <c:v>4150000</c:v>
                </c:pt>
                <c:pt idx="463" formatCode="#,##0">
                  <c:v>4160000</c:v>
                </c:pt>
                <c:pt idx="464" formatCode="#,##0">
                  <c:v>4160000</c:v>
                </c:pt>
                <c:pt idx="465" formatCode="#,##0">
                  <c:v>4180000</c:v>
                </c:pt>
                <c:pt idx="466" formatCode="#,##0">
                  <c:v>4180000</c:v>
                </c:pt>
                <c:pt idx="467" formatCode="#,##0">
                  <c:v>4200000</c:v>
                </c:pt>
                <c:pt idx="468" formatCode="#,##0">
                  <c:v>4200000</c:v>
                </c:pt>
                <c:pt idx="469" formatCode="#,##0">
                  <c:v>4210000</c:v>
                </c:pt>
                <c:pt idx="470" formatCode="#,##0">
                  <c:v>4230000</c:v>
                </c:pt>
                <c:pt idx="471" formatCode="#,##0">
                  <c:v>4240000</c:v>
                </c:pt>
                <c:pt idx="472" formatCode="#,##0">
                  <c:v>4250000</c:v>
                </c:pt>
                <c:pt idx="473" formatCode="#,##0">
                  <c:v>4260000</c:v>
                </c:pt>
                <c:pt idx="474" formatCode="#,##0">
                  <c:v>4270000</c:v>
                </c:pt>
                <c:pt idx="475" formatCode="#,##0">
                  <c:v>4290000</c:v>
                </c:pt>
                <c:pt idx="476" formatCode="#,##0">
                  <c:v>4290000</c:v>
                </c:pt>
                <c:pt idx="477" formatCode="#,##0">
                  <c:v>4300000</c:v>
                </c:pt>
                <c:pt idx="478" formatCode="#,##0">
                  <c:v>4300000</c:v>
                </c:pt>
                <c:pt idx="479" formatCode="#,##0">
                  <c:v>4310000</c:v>
                </c:pt>
                <c:pt idx="480" formatCode="#,##0">
                  <c:v>4310000</c:v>
                </c:pt>
                <c:pt idx="481" formatCode="#,##0">
                  <c:v>4330000</c:v>
                </c:pt>
                <c:pt idx="482" formatCode="#,##0">
                  <c:v>4340000</c:v>
                </c:pt>
                <c:pt idx="483" formatCode="#,##0">
                  <c:v>4380000</c:v>
                </c:pt>
                <c:pt idx="484" formatCode="#,##0">
                  <c:v>4400000</c:v>
                </c:pt>
                <c:pt idx="485" formatCode="#,##0">
                  <c:v>4420000</c:v>
                </c:pt>
                <c:pt idx="486" formatCode="#,##0">
                  <c:v>4440000</c:v>
                </c:pt>
                <c:pt idx="487" formatCode="#,##0">
                  <c:v>4460000</c:v>
                </c:pt>
                <c:pt idx="488" formatCode="#,##0">
                  <c:v>4470000</c:v>
                </c:pt>
                <c:pt idx="489" formatCode="#,##0">
                  <c:v>4470000</c:v>
                </c:pt>
                <c:pt idx="490" formatCode="#,##0">
                  <c:v>4480000</c:v>
                </c:pt>
                <c:pt idx="491" formatCode="#,##0">
                  <c:v>4480000</c:v>
                </c:pt>
                <c:pt idx="492" formatCode="#,##0">
                  <c:v>4480000</c:v>
                </c:pt>
                <c:pt idx="493" formatCode="#,##0">
                  <c:v>4490000</c:v>
                </c:pt>
                <c:pt idx="494" formatCode="#,##0">
                  <c:v>4510000</c:v>
                </c:pt>
                <c:pt idx="495" formatCode="#,##0">
                  <c:v>4520000</c:v>
                </c:pt>
                <c:pt idx="496" formatCode="#,##0">
                  <c:v>4520000</c:v>
                </c:pt>
                <c:pt idx="497" formatCode="#,##0">
                  <c:v>4530000</c:v>
                </c:pt>
                <c:pt idx="498" formatCode="#,##0">
                  <c:v>4530000</c:v>
                </c:pt>
                <c:pt idx="499" formatCode="#,##0">
                  <c:v>4530000</c:v>
                </c:pt>
                <c:pt idx="500" formatCode="#,##0">
                  <c:v>4550000</c:v>
                </c:pt>
                <c:pt idx="501" formatCode="#,##0">
                  <c:v>4560000</c:v>
                </c:pt>
                <c:pt idx="502" formatCode="#,##0">
                  <c:v>4580000</c:v>
                </c:pt>
                <c:pt idx="503" formatCode="#,##0">
                  <c:v>4580000</c:v>
                </c:pt>
                <c:pt idx="504" formatCode="#,##0">
                  <c:v>4600000</c:v>
                </c:pt>
                <c:pt idx="505" formatCode="#,##0">
                  <c:v>4610000</c:v>
                </c:pt>
                <c:pt idx="506" formatCode="#,##0">
                  <c:v>4630000</c:v>
                </c:pt>
                <c:pt idx="507" formatCode="#,##0">
                  <c:v>4650000</c:v>
                </c:pt>
                <c:pt idx="508" formatCode="#,##0">
                  <c:v>4650000</c:v>
                </c:pt>
                <c:pt idx="509" formatCode="#,##0">
                  <c:v>4660000</c:v>
                </c:pt>
                <c:pt idx="510" formatCode="#,##0">
                  <c:v>4690000</c:v>
                </c:pt>
                <c:pt idx="511" formatCode="#,##0">
                  <c:v>4690000</c:v>
                </c:pt>
                <c:pt idx="512" formatCode="#,##0">
                  <c:v>4720000</c:v>
                </c:pt>
                <c:pt idx="513" formatCode="#,##0">
                  <c:v>4730000</c:v>
                </c:pt>
                <c:pt idx="514" formatCode="#,##0">
                  <c:v>4730000</c:v>
                </c:pt>
                <c:pt idx="515" formatCode="#,##0">
                  <c:v>4730000</c:v>
                </c:pt>
                <c:pt idx="516" formatCode="#,##0">
                  <c:v>4730000</c:v>
                </c:pt>
                <c:pt idx="517" formatCode="#,##0">
                  <c:v>4740000</c:v>
                </c:pt>
                <c:pt idx="518" formatCode="#,##0">
                  <c:v>4740000</c:v>
                </c:pt>
                <c:pt idx="519" formatCode="#,##0">
                  <c:v>4750000</c:v>
                </c:pt>
                <c:pt idx="520" formatCode="#,##0">
                  <c:v>4780000</c:v>
                </c:pt>
                <c:pt idx="521" formatCode="#,##0">
                  <c:v>4780000</c:v>
                </c:pt>
                <c:pt idx="522" formatCode="#,##0">
                  <c:v>4800000</c:v>
                </c:pt>
                <c:pt idx="523" formatCode="#,##0">
                  <c:v>4800000</c:v>
                </c:pt>
                <c:pt idx="524" formatCode="#,##0">
                  <c:v>4830000</c:v>
                </c:pt>
                <c:pt idx="525" formatCode="#,##0">
                  <c:v>4830000</c:v>
                </c:pt>
                <c:pt idx="526" formatCode="#,##0">
                  <c:v>4850000</c:v>
                </c:pt>
                <c:pt idx="527" formatCode="#,##0">
                  <c:v>4850000</c:v>
                </c:pt>
                <c:pt idx="528" formatCode="#,##0">
                  <c:v>4850000</c:v>
                </c:pt>
                <c:pt idx="529" formatCode="#,##0">
                  <c:v>4860000</c:v>
                </c:pt>
                <c:pt idx="530" formatCode="#,##0">
                  <c:v>4860000</c:v>
                </c:pt>
                <c:pt idx="531" formatCode="#,##0">
                  <c:v>4870000</c:v>
                </c:pt>
                <c:pt idx="532" formatCode="#,##0">
                  <c:v>4890000</c:v>
                </c:pt>
                <c:pt idx="533" formatCode="#,##0">
                  <c:v>4890000</c:v>
                </c:pt>
                <c:pt idx="534" formatCode="#,##0">
                  <c:v>4890000</c:v>
                </c:pt>
                <c:pt idx="535" formatCode="#,##0">
                  <c:v>4890000</c:v>
                </c:pt>
                <c:pt idx="536" formatCode="#,##0">
                  <c:v>4890000</c:v>
                </c:pt>
                <c:pt idx="537" formatCode="#,##0">
                  <c:v>4900000</c:v>
                </c:pt>
                <c:pt idx="538" formatCode="#,##0">
                  <c:v>4930000</c:v>
                </c:pt>
                <c:pt idx="539" formatCode="#,##0">
                  <c:v>4930000</c:v>
                </c:pt>
                <c:pt idx="540" formatCode="#,##0">
                  <c:v>4950000</c:v>
                </c:pt>
                <c:pt idx="541" formatCode="#,##0">
                  <c:v>4980000</c:v>
                </c:pt>
                <c:pt idx="542" formatCode="#,##0">
                  <c:v>4990000</c:v>
                </c:pt>
                <c:pt idx="543" formatCode="#,##0">
                  <c:v>5000000</c:v>
                </c:pt>
                <c:pt idx="544" formatCode="#,##0">
                  <c:v>5010000</c:v>
                </c:pt>
                <c:pt idx="545" formatCode="#,##0">
                  <c:v>5010000</c:v>
                </c:pt>
                <c:pt idx="546" formatCode="#,##0">
                  <c:v>5020000</c:v>
                </c:pt>
                <c:pt idx="547" formatCode="#,##0">
                  <c:v>5030000</c:v>
                </c:pt>
                <c:pt idx="548" formatCode="#,##0">
                  <c:v>5030000</c:v>
                </c:pt>
                <c:pt idx="549" formatCode="#,##0">
                  <c:v>5030000</c:v>
                </c:pt>
                <c:pt idx="550" formatCode="#,##0">
                  <c:v>5030000</c:v>
                </c:pt>
                <c:pt idx="551" formatCode="#,##0">
                  <c:v>5040000</c:v>
                </c:pt>
                <c:pt idx="552" formatCode="#,##0">
                  <c:v>5040000</c:v>
                </c:pt>
                <c:pt idx="553" formatCode="#,##0">
                  <c:v>5080000</c:v>
                </c:pt>
                <c:pt idx="554" formatCode="#,##0">
                  <c:v>5090000</c:v>
                </c:pt>
                <c:pt idx="555" formatCode="#,##0">
                  <c:v>5110000</c:v>
                </c:pt>
                <c:pt idx="556" formatCode="#,##0">
                  <c:v>5110000</c:v>
                </c:pt>
                <c:pt idx="557" formatCode="#,##0">
                  <c:v>5110000</c:v>
                </c:pt>
                <c:pt idx="558" formatCode="#,##0">
                  <c:v>5130000</c:v>
                </c:pt>
                <c:pt idx="559" formatCode="#,##0">
                  <c:v>5130000</c:v>
                </c:pt>
                <c:pt idx="560" formatCode="#,##0">
                  <c:v>5150000</c:v>
                </c:pt>
                <c:pt idx="561" formatCode="#,##0">
                  <c:v>5160000</c:v>
                </c:pt>
                <c:pt idx="562" formatCode="#,##0">
                  <c:v>5180000</c:v>
                </c:pt>
                <c:pt idx="563" formatCode="#,##0">
                  <c:v>5180000</c:v>
                </c:pt>
                <c:pt idx="564" formatCode="#,##0">
                  <c:v>5190000</c:v>
                </c:pt>
                <c:pt idx="565" formatCode="#,##0">
                  <c:v>5200000</c:v>
                </c:pt>
                <c:pt idx="566" formatCode="#,##0">
                  <c:v>5210000</c:v>
                </c:pt>
                <c:pt idx="567" formatCode="#,##0">
                  <c:v>5220000</c:v>
                </c:pt>
                <c:pt idx="568" formatCode="#,##0">
                  <c:v>5220000</c:v>
                </c:pt>
                <c:pt idx="569" formatCode="#,##0">
                  <c:v>5220000</c:v>
                </c:pt>
                <c:pt idx="570" formatCode="#,##0">
                  <c:v>5240000</c:v>
                </c:pt>
                <c:pt idx="571" formatCode="#,##0">
                  <c:v>5250000</c:v>
                </c:pt>
                <c:pt idx="572" formatCode="#,##0">
                  <c:v>5270000</c:v>
                </c:pt>
                <c:pt idx="573" formatCode="#,##0">
                  <c:v>5280000</c:v>
                </c:pt>
                <c:pt idx="574" formatCode="#,##0">
                  <c:v>5280000</c:v>
                </c:pt>
                <c:pt idx="575" formatCode="#,##0">
                  <c:v>5280000</c:v>
                </c:pt>
                <c:pt idx="576" formatCode="#,##0">
                  <c:v>5280000</c:v>
                </c:pt>
                <c:pt idx="577" formatCode="#,##0">
                  <c:v>5280000</c:v>
                </c:pt>
                <c:pt idx="578" formatCode="#,##0">
                  <c:v>5290000</c:v>
                </c:pt>
                <c:pt idx="579" formatCode="#,##0">
                  <c:v>5300000</c:v>
                </c:pt>
                <c:pt idx="580" formatCode="#,##0">
                  <c:v>5300000</c:v>
                </c:pt>
                <c:pt idx="581" formatCode="#,##0">
                  <c:v>5320000</c:v>
                </c:pt>
                <c:pt idx="582" formatCode="#,##0">
                  <c:v>5330000</c:v>
                </c:pt>
                <c:pt idx="583" formatCode="#,##0">
                  <c:v>5330000</c:v>
                </c:pt>
                <c:pt idx="584" formatCode="#,##0">
                  <c:v>5330000</c:v>
                </c:pt>
                <c:pt idx="585" formatCode="#,##0">
                  <c:v>5340000</c:v>
                </c:pt>
                <c:pt idx="586" formatCode="#,##0">
                  <c:v>5340000</c:v>
                </c:pt>
                <c:pt idx="587" formatCode="#,##0">
                  <c:v>5350000</c:v>
                </c:pt>
                <c:pt idx="588" formatCode="#,##0">
                  <c:v>5350000</c:v>
                </c:pt>
                <c:pt idx="589" formatCode="#,##0">
                  <c:v>5350000</c:v>
                </c:pt>
                <c:pt idx="590" formatCode="#,##0">
                  <c:v>5380000</c:v>
                </c:pt>
                <c:pt idx="591" formatCode="#,##0">
                  <c:v>5410000</c:v>
                </c:pt>
                <c:pt idx="592" formatCode="#,##0">
                  <c:v>5420000</c:v>
                </c:pt>
                <c:pt idx="593" formatCode="#,##0">
                  <c:v>5430000</c:v>
                </c:pt>
                <c:pt idx="594" formatCode="#,##0">
                  <c:v>5450000</c:v>
                </c:pt>
                <c:pt idx="595" formatCode="#,##0">
                  <c:v>5460000</c:v>
                </c:pt>
                <c:pt idx="596" formatCode="#,##0">
                  <c:v>5470000</c:v>
                </c:pt>
                <c:pt idx="597" formatCode="#,##0">
                  <c:v>5490000</c:v>
                </c:pt>
                <c:pt idx="598" formatCode="#,##0">
                  <c:v>5510000</c:v>
                </c:pt>
                <c:pt idx="599" formatCode="#,##0">
                  <c:v>5520000</c:v>
                </c:pt>
                <c:pt idx="600" formatCode="#,##0">
                  <c:v>5520000</c:v>
                </c:pt>
                <c:pt idx="601" formatCode="#,##0">
                  <c:v>5550000</c:v>
                </c:pt>
                <c:pt idx="602" formatCode="#,##0">
                  <c:v>5550000</c:v>
                </c:pt>
                <c:pt idx="603" formatCode="#,##0">
                  <c:v>5560000</c:v>
                </c:pt>
                <c:pt idx="604" formatCode="#,##0">
                  <c:v>5570000</c:v>
                </c:pt>
                <c:pt idx="605" formatCode="#,##0">
                  <c:v>5590000</c:v>
                </c:pt>
                <c:pt idx="606" formatCode="#,##0">
                  <c:v>5590000</c:v>
                </c:pt>
                <c:pt idx="607" formatCode="#,##0">
                  <c:v>5590000</c:v>
                </c:pt>
                <c:pt idx="608" formatCode="#,##0">
                  <c:v>5590000</c:v>
                </c:pt>
                <c:pt idx="609" formatCode="#,##0">
                  <c:v>5600000</c:v>
                </c:pt>
                <c:pt idx="610" formatCode="#,##0">
                  <c:v>5610000</c:v>
                </c:pt>
                <c:pt idx="611" formatCode="#,##0">
                  <c:v>5610000</c:v>
                </c:pt>
                <c:pt idx="612" formatCode="#,##0">
                  <c:v>5620000</c:v>
                </c:pt>
                <c:pt idx="613" formatCode="#,##0">
                  <c:v>5640000</c:v>
                </c:pt>
                <c:pt idx="614" formatCode="#,##0">
                  <c:v>5650000</c:v>
                </c:pt>
                <c:pt idx="615" formatCode="#,##0">
                  <c:v>5660000</c:v>
                </c:pt>
                <c:pt idx="616" formatCode="#,##0">
                  <c:v>5660000</c:v>
                </c:pt>
                <c:pt idx="617" formatCode="#,##0">
                  <c:v>5670000</c:v>
                </c:pt>
                <c:pt idx="618" formatCode="#,##0">
                  <c:v>5680000</c:v>
                </c:pt>
                <c:pt idx="619" formatCode="#,##0">
                  <c:v>5690000</c:v>
                </c:pt>
                <c:pt idx="620" formatCode="#,##0">
                  <c:v>5700000</c:v>
                </c:pt>
                <c:pt idx="621" formatCode="#,##0">
                  <c:v>5700000</c:v>
                </c:pt>
                <c:pt idx="622" formatCode="#,##0">
                  <c:v>5710000</c:v>
                </c:pt>
                <c:pt idx="623" formatCode="#,##0">
                  <c:v>5730000</c:v>
                </c:pt>
                <c:pt idx="624" formatCode="#,##0">
                  <c:v>5740000</c:v>
                </c:pt>
                <c:pt idx="625" formatCode="#,##0">
                  <c:v>5750000</c:v>
                </c:pt>
                <c:pt idx="626" formatCode="#,##0">
                  <c:v>5760000</c:v>
                </c:pt>
                <c:pt idx="627" formatCode="#,##0">
                  <c:v>5760000</c:v>
                </c:pt>
                <c:pt idx="628" formatCode="#,##0">
                  <c:v>5780000</c:v>
                </c:pt>
                <c:pt idx="629" formatCode="#,##0">
                  <c:v>5820000</c:v>
                </c:pt>
                <c:pt idx="630" formatCode="#,##0">
                  <c:v>5850000</c:v>
                </c:pt>
                <c:pt idx="631" formatCode="#,##0">
                  <c:v>5850000</c:v>
                </c:pt>
                <c:pt idx="632" formatCode="#,##0">
                  <c:v>5860000</c:v>
                </c:pt>
                <c:pt idx="633" formatCode="#,##0">
                  <c:v>5870000</c:v>
                </c:pt>
                <c:pt idx="634" formatCode="#,##0">
                  <c:v>5870000</c:v>
                </c:pt>
                <c:pt idx="635" formatCode="#,##0">
                  <c:v>5880000</c:v>
                </c:pt>
                <c:pt idx="636" formatCode="#,##0">
                  <c:v>5890000</c:v>
                </c:pt>
                <c:pt idx="637" formatCode="#,##0">
                  <c:v>5890000</c:v>
                </c:pt>
                <c:pt idx="638" formatCode="#,##0">
                  <c:v>5890000</c:v>
                </c:pt>
                <c:pt idx="639" formatCode="#,##0">
                  <c:v>5900000</c:v>
                </c:pt>
                <c:pt idx="640" formatCode="#,##0">
                  <c:v>5910000</c:v>
                </c:pt>
                <c:pt idx="641" formatCode="#,##0">
                  <c:v>5920000</c:v>
                </c:pt>
                <c:pt idx="642" formatCode="#,##0">
                  <c:v>5930000</c:v>
                </c:pt>
                <c:pt idx="643" formatCode="#,##0">
                  <c:v>5930000</c:v>
                </c:pt>
                <c:pt idx="644" formatCode="#,##0">
                  <c:v>5950000</c:v>
                </c:pt>
                <c:pt idx="645" formatCode="#,##0">
                  <c:v>5950000</c:v>
                </c:pt>
                <c:pt idx="646" formatCode="#,##0">
                  <c:v>5950000</c:v>
                </c:pt>
                <c:pt idx="647" formatCode="#,##0">
                  <c:v>5960000</c:v>
                </c:pt>
                <c:pt idx="648" formatCode="#,##0">
                  <c:v>5980000</c:v>
                </c:pt>
                <c:pt idx="649" formatCode="#,##0">
                  <c:v>6000000</c:v>
                </c:pt>
                <c:pt idx="650" formatCode="#,##0">
                  <c:v>6000000</c:v>
                </c:pt>
                <c:pt idx="651" formatCode="#,##0">
                  <c:v>6000000</c:v>
                </c:pt>
                <c:pt idx="652" formatCode="#,##0">
                  <c:v>6000000</c:v>
                </c:pt>
                <c:pt idx="653" formatCode="#,##0">
                  <c:v>6010000</c:v>
                </c:pt>
                <c:pt idx="654" formatCode="#,##0">
                  <c:v>6030000</c:v>
                </c:pt>
                <c:pt idx="655" formatCode="#,##0">
                  <c:v>6030000</c:v>
                </c:pt>
                <c:pt idx="656" formatCode="#,##0">
                  <c:v>6040000</c:v>
                </c:pt>
                <c:pt idx="657" formatCode="#,##0">
                  <c:v>6070000</c:v>
                </c:pt>
                <c:pt idx="658" formatCode="#,##0">
                  <c:v>6070000</c:v>
                </c:pt>
                <c:pt idx="659" formatCode="#,##0">
                  <c:v>6070000</c:v>
                </c:pt>
                <c:pt idx="660" formatCode="#,##0">
                  <c:v>6070000</c:v>
                </c:pt>
                <c:pt idx="661" formatCode="#,##0">
                  <c:v>6110000</c:v>
                </c:pt>
                <c:pt idx="662" formatCode="#,##0">
                  <c:v>6120000</c:v>
                </c:pt>
                <c:pt idx="663" formatCode="#,##0">
                  <c:v>6140000</c:v>
                </c:pt>
                <c:pt idx="664" formatCode="#,##0">
                  <c:v>6140000</c:v>
                </c:pt>
                <c:pt idx="665" formatCode="#,##0">
                  <c:v>6150000</c:v>
                </c:pt>
                <c:pt idx="666" formatCode="#,##0">
                  <c:v>6170000</c:v>
                </c:pt>
                <c:pt idx="667" formatCode="#,##0">
                  <c:v>6200000</c:v>
                </c:pt>
                <c:pt idx="668" formatCode="#,##0">
                  <c:v>6240000</c:v>
                </c:pt>
                <c:pt idx="669" formatCode="#,##0">
                  <c:v>6260000</c:v>
                </c:pt>
                <c:pt idx="670" formatCode="#,##0">
                  <c:v>6260000</c:v>
                </c:pt>
                <c:pt idx="671" formatCode="#,##0">
                  <c:v>6270000</c:v>
                </c:pt>
                <c:pt idx="672" formatCode="#,##0">
                  <c:v>6300000</c:v>
                </c:pt>
                <c:pt idx="673" formatCode="#,##0">
                  <c:v>6320000</c:v>
                </c:pt>
                <c:pt idx="674" formatCode="#,##0">
                  <c:v>6330000</c:v>
                </c:pt>
                <c:pt idx="675" formatCode="#,##0">
                  <c:v>6340000</c:v>
                </c:pt>
                <c:pt idx="676" formatCode="#,##0">
                  <c:v>6360000</c:v>
                </c:pt>
                <c:pt idx="677" formatCode="#,##0">
                  <c:v>6360000</c:v>
                </c:pt>
                <c:pt idx="678" formatCode="#,##0">
                  <c:v>6370000</c:v>
                </c:pt>
                <c:pt idx="679" formatCode="#,##0">
                  <c:v>6370000</c:v>
                </c:pt>
                <c:pt idx="680" formatCode="#,##0">
                  <c:v>6380000</c:v>
                </c:pt>
                <c:pt idx="681" formatCode="#,##0">
                  <c:v>6380000</c:v>
                </c:pt>
                <c:pt idx="682" formatCode="#,##0">
                  <c:v>6380000</c:v>
                </c:pt>
                <c:pt idx="683" formatCode="#,##0">
                  <c:v>6390000</c:v>
                </c:pt>
                <c:pt idx="684" formatCode="#,##0">
                  <c:v>6420000</c:v>
                </c:pt>
                <c:pt idx="685" formatCode="#,##0">
                  <c:v>6440000</c:v>
                </c:pt>
                <c:pt idx="686" formatCode="#,##0">
                  <c:v>6440000</c:v>
                </c:pt>
                <c:pt idx="687" formatCode="#,##0">
                  <c:v>6450000</c:v>
                </c:pt>
                <c:pt idx="688" formatCode="#,##0">
                  <c:v>6460000</c:v>
                </c:pt>
                <c:pt idx="689" formatCode="#,##0">
                  <c:v>6460000</c:v>
                </c:pt>
                <c:pt idx="690" formatCode="#,##0">
                  <c:v>6490000</c:v>
                </c:pt>
                <c:pt idx="691" formatCode="#,##0">
                  <c:v>6490000</c:v>
                </c:pt>
                <c:pt idx="692" formatCode="#,##0">
                  <c:v>6520000</c:v>
                </c:pt>
                <c:pt idx="693" formatCode="#,##0">
                  <c:v>6520000</c:v>
                </c:pt>
                <c:pt idx="694" formatCode="#,##0">
                  <c:v>6540000</c:v>
                </c:pt>
                <c:pt idx="695" formatCode="#,##0">
                  <c:v>6560000</c:v>
                </c:pt>
                <c:pt idx="696" formatCode="#,##0">
                  <c:v>6560000</c:v>
                </c:pt>
                <c:pt idx="697" formatCode="#,##0">
                  <c:v>6590000</c:v>
                </c:pt>
                <c:pt idx="698" formatCode="#,##0">
                  <c:v>6620000</c:v>
                </c:pt>
                <c:pt idx="699" formatCode="#,##0">
                  <c:v>6630000</c:v>
                </c:pt>
                <c:pt idx="700" formatCode="#,##0">
                  <c:v>6640000</c:v>
                </c:pt>
                <c:pt idx="701" formatCode="#,##0">
                  <c:v>6660000</c:v>
                </c:pt>
                <c:pt idx="702" formatCode="#,##0">
                  <c:v>6680000</c:v>
                </c:pt>
                <c:pt idx="703" formatCode="#,##0">
                  <c:v>6680000</c:v>
                </c:pt>
                <c:pt idx="704" formatCode="#,##0">
                  <c:v>6680000</c:v>
                </c:pt>
                <c:pt idx="705" formatCode="#,##0">
                  <c:v>6690000</c:v>
                </c:pt>
                <c:pt idx="706" formatCode="#,##0">
                  <c:v>6700000</c:v>
                </c:pt>
                <c:pt idx="707" formatCode="#,##0">
                  <c:v>6720000</c:v>
                </c:pt>
                <c:pt idx="708" formatCode="#,##0">
                  <c:v>6730000</c:v>
                </c:pt>
                <c:pt idx="709" formatCode="#,##0">
                  <c:v>6730000</c:v>
                </c:pt>
                <c:pt idx="710" formatCode="#,##0">
                  <c:v>6730000</c:v>
                </c:pt>
                <c:pt idx="711" formatCode="#,##0">
                  <c:v>6750000</c:v>
                </c:pt>
                <c:pt idx="712" formatCode="#,##0">
                  <c:v>6750000</c:v>
                </c:pt>
                <c:pt idx="713" formatCode="#,##0">
                  <c:v>6770000</c:v>
                </c:pt>
                <c:pt idx="714" formatCode="#,##0">
                  <c:v>6770000</c:v>
                </c:pt>
                <c:pt idx="715" formatCode="#,##0">
                  <c:v>6770000</c:v>
                </c:pt>
                <c:pt idx="716" formatCode="#,##0">
                  <c:v>6790000</c:v>
                </c:pt>
                <c:pt idx="717" formatCode="#,##0">
                  <c:v>6810000</c:v>
                </c:pt>
                <c:pt idx="718" formatCode="#,##0">
                  <c:v>6820000</c:v>
                </c:pt>
                <c:pt idx="719" formatCode="#,##0">
                  <c:v>6840000</c:v>
                </c:pt>
                <c:pt idx="720" formatCode="#,##0">
                  <c:v>6870000</c:v>
                </c:pt>
                <c:pt idx="721" formatCode="#,##0">
                  <c:v>6870000</c:v>
                </c:pt>
                <c:pt idx="722" formatCode="#,##0">
                  <c:v>6870000</c:v>
                </c:pt>
                <c:pt idx="723" formatCode="#,##0">
                  <c:v>6870000</c:v>
                </c:pt>
                <c:pt idx="724" formatCode="#,##0">
                  <c:v>6890000</c:v>
                </c:pt>
                <c:pt idx="725" formatCode="#,##0">
                  <c:v>6890000</c:v>
                </c:pt>
                <c:pt idx="726" formatCode="#,##0">
                  <c:v>6900000</c:v>
                </c:pt>
                <c:pt idx="727" formatCode="#,##0">
                  <c:v>6900000</c:v>
                </c:pt>
                <c:pt idx="728" formatCode="#,##0">
                  <c:v>6900000</c:v>
                </c:pt>
                <c:pt idx="729" formatCode="#,##0">
                  <c:v>6910000</c:v>
                </c:pt>
                <c:pt idx="730" formatCode="#,##0">
                  <c:v>6930000</c:v>
                </c:pt>
                <c:pt idx="731" formatCode="#,##0">
                  <c:v>6950000</c:v>
                </c:pt>
                <c:pt idx="732" formatCode="#,##0">
                  <c:v>6960000</c:v>
                </c:pt>
                <c:pt idx="733" formatCode="#,##0">
                  <c:v>6960000</c:v>
                </c:pt>
                <c:pt idx="734" formatCode="#,##0">
                  <c:v>6960000</c:v>
                </c:pt>
                <c:pt idx="735" formatCode="#,##0">
                  <c:v>7000000</c:v>
                </c:pt>
                <c:pt idx="736" formatCode="#,##0">
                  <c:v>7010000</c:v>
                </c:pt>
                <c:pt idx="737" formatCode="#,##0">
                  <c:v>7020000</c:v>
                </c:pt>
                <c:pt idx="738" formatCode="#,##0">
                  <c:v>7030000</c:v>
                </c:pt>
                <c:pt idx="739" formatCode="#,##0">
                  <c:v>7040000</c:v>
                </c:pt>
                <c:pt idx="740" formatCode="#,##0">
                  <c:v>7050000</c:v>
                </c:pt>
                <c:pt idx="741" formatCode="#,##0">
                  <c:v>7060000</c:v>
                </c:pt>
                <c:pt idx="742" formatCode="#,##0">
                  <c:v>7080000</c:v>
                </c:pt>
                <c:pt idx="743" formatCode="#,##0">
                  <c:v>7080000</c:v>
                </c:pt>
                <c:pt idx="744" formatCode="#,##0">
                  <c:v>7080000</c:v>
                </c:pt>
                <c:pt idx="745" formatCode="#,##0">
                  <c:v>7090000</c:v>
                </c:pt>
                <c:pt idx="746" formatCode="#,##0">
                  <c:v>7090000</c:v>
                </c:pt>
                <c:pt idx="747" formatCode="#,##0">
                  <c:v>7100000</c:v>
                </c:pt>
                <c:pt idx="748" formatCode="#,##0">
                  <c:v>7130000</c:v>
                </c:pt>
                <c:pt idx="749" formatCode="#,##0">
                  <c:v>7130000</c:v>
                </c:pt>
                <c:pt idx="750" formatCode="#,##0">
                  <c:v>7130000</c:v>
                </c:pt>
                <c:pt idx="751" formatCode="#,##0">
                  <c:v>7130000</c:v>
                </c:pt>
                <c:pt idx="752" formatCode="#,##0">
                  <c:v>7130000</c:v>
                </c:pt>
                <c:pt idx="753" formatCode="#,##0">
                  <c:v>7140000</c:v>
                </c:pt>
                <c:pt idx="754" formatCode="#,##0">
                  <c:v>7140000</c:v>
                </c:pt>
                <c:pt idx="755" formatCode="#,##0">
                  <c:v>7140000</c:v>
                </c:pt>
                <c:pt idx="756" formatCode="#,##0">
                  <c:v>7150000</c:v>
                </c:pt>
                <c:pt idx="757" formatCode="#,##0">
                  <c:v>7160000</c:v>
                </c:pt>
                <c:pt idx="758" formatCode="#,##0">
                  <c:v>7160000</c:v>
                </c:pt>
                <c:pt idx="759" formatCode="#,##0">
                  <c:v>7160000</c:v>
                </c:pt>
                <c:pt idx="760" formatCode="#,##0">
                  <c:v>7160000</c:v>
                </c:pt>
                <c:pt idx="761" formatCode="#,##0">
                  <c:v>7170000</c:v>
                </c:pt>
                <c:pt idx="762" formatCode="#,##0">
                  <c:v>7170000</c:v>
                </c:pt>
                <c:pt idx="763" formatCode="#,##0">
                  <c:v>7170000</c:v>
                </c:pt>
                <c:pt idx="764" formatCode="#,##0">
                  <c:v>7170000</c:v>
                </c:pt>
                <c:pt idx="765" formatCode="#,##0">
                  <c:v>7180000</c:v>
                </c:pt>
                <c:pt idx="766" formatCode="#,##0">
                  <c:v>7180000</c:v>
                </c:pt>
                <c:pt idx="767" formatCode="#,##0">
                  <c:v>7190000</c:v>
                </c:pt>
                <c:pt idx="768" formatCode="#,##0">
                  <c:v>7190000</c:v>
                </c:pt>
                <c:pt idx="769" formatCode="#,##0">
                  <c:v>7200000</c:v>
                </c:pt>
                <c:pt idx="770" formatCode="#,##0">
                  <c:v>7200000</c:v>
                </c:pt>
                <c:pt idx="771" formatCode="#,##0">
                  <c:v>7200000</c:v>
                </c:pt>
                <c:pt idx="772" formatCode="#,##0">
                  <c:v>7240000</c:v>
                </c:pt>
                <c:pt idx="773" formatCode="#,##0">
                  <c:v>7240000</c:v>
                </c:pt>
                <c:pt idx="774" formatCode="#,##0">
                  <c:v>7250000</c:v>
                </c:pt>
                <c:pt idx="775" formatCode="#,##0">
                  <c:v>7260000</c:v>
                </c:pt>
                <c:pt idx="776" formatCode="#,##0">
                  <c:v>7280000</c:v>
                </c:pt>
                <c:pt idx="777" formatCode="#,##0">
                  <c:v>7300000</c:v>
                </c:pt>
                <c:pt idx="778" formatCode="#,##0">
                  <c:v>7330000</c:v>
                </c:pt>
                <c:pt idx="779" formatCode="#,##0">
                  <c:v>7340000</c:v>
                </c:pt>
                <c:pt idx="780" formatCode="#,##0">
                  <c:v>7340000</c:v>
                </c:pt>
                <c:pt idx="781" formatCode="#,##0">
                  <c:v>7360000</c:v>
                </c:pt>
                <c:pt idx="782" formatCode="#,##0">
                  <c:v>7380000</c:v>
                </c:pt>
                <c:pt idx="783" formatCode="#,##0">
                  <c:v>7390000</c:v>
                </c:pt>
                <c:pt idx="784" formatCode="#,##0">
                  <c:v>7400000</c:v>
                </c:pt>
                <c:pt idx="785" formatCode="#,##0">
                  <c:v>7420000</c:v>
                </c:pt>
                <c:pt idx="786" formatCode="#,##0">
                  <c:v>7430000</c:v>
                </c:pt>
                <c:pt idx="787" formatCode="#,##0">
                  <c:v>7450000</c:v>
                </c:pt>
                <c:pt idx="788" formatCode="#,##0">
                  <c:v>7450000</c:v>
                </c:pt>
                <c:pt idx="789" formatCode="#,##0">
                  <c:v>7450000</c:v>
                </c:pt>
                <c:pt idx="790" formatCode="#,##0">
                  <c:v>7470000</c:v>
                </c:pt>
                <c:pt idx="791" formatCode="#,##0">
                  <c:v>7510000</c:v>
                </c:pt>
                <c:pt idx="792" formatCode="#,##0">
                  <c:v>7530000</c:v>
                </c:pt>
                <c:pt idx="793" formatCode="#,##0">
                  <c:v>7550000</c:v>
                </c:pt>
                <c:pt idx="794" formatCode="#,##0">
                  <c:v>7580000</c:v>
                </c:pt>
                <c:pt idx="795" formatCode="#,##0">
                  <c:v>7590000</c:v>
                </c:pt>
                <c:pt idx="796" formatCode="#,##0">
                  <c:v>7590000</c:v>
                </c:pt>
                <c:pt idx="797" formatCode="#,##0">
                  <c:v>7600000</c:v>
                </c:pt>
                <c:pt idx="798" formatCode="#,##0">
                  <c:v>7610000</c:v>
                </c:pt>
                <c:pt idx="799" formatCode="#,##0">
                  <c:v>7620000</c:v>
                </c:pt>
                <c:pt idx="800" formatCode="#,##0">
                  <c:v>7630000</c:v>
                </c:pt>
                <c:pt idx="801" formatCode="#,##0">
                  <c:v>7630000</c:v>
                </c:pt>
                <c:pt idx="802" formatCode="#,##0">
                  <c:v>7630000</c:v>
                </c:pt>
                <c:pt idx="803" formatCode="#,##0">
                  <c:v>7640000</c:v>
                </c:pt>
                <c:pt idx="804" formatCode="#,##0">
                  <c:v>7640000</c:v>
                </c:pt>
                <c:pt idx="805" formatCode="#,##0">
                  <c:v>7660000</c:v>
                </c:pt>
                <c:pt idx="806" formatCode="#,##0">
                  <c:v>7660000</c:v>
                </c:pt>
                <c:pt idx="807" formatCode="#,##0">
                  <c:v>7670000</c:v>
                </c:pt>
                <c:pt idx="808" formatCode="#,##0">
                  <c:v>7680000</c:v>
                </c:pt>
                <c:pt idx="809" formatCode="#,##0">
                  <c:v>7680000</c:v>
                </c:pt>
                <c:pt idx="810" formatCode="#,##0">
                  <c:v>7680000</c:v>
                </c:pt>
                <c:pt idx="811" formatCode="#,##0">
                  <c:v>7690000</c:v>
                </c:pt>
                <c:pt idx="812" formatCode="#,##0">
                  <c:v>7710000</c:v>
                </c:pt>
                <c:pt idx="813" formatCode="#,##0">
                  <c:v>7710000</c:v>
                </c:pt>
                <c:pt idx="814" formatCode="#,##0">
                  <c:v>7740000</c:v>
                </c:pt>
                <c:pt idx="815" formatCode="#,##0">
                  <c:v>7750000</c:v>
                </c:pt>
                <c:pt idx="816" formatCode="#,##0">
                  <c:v>7750000</c:v>
                </c:pt>
                <c:pt idx="817" formatCode="#,##0">
                  <c:v>7750000</c:v>
                </c:pt>
                <c:pt idx="818" formatCode="#,##0">
                  <c:v>7760000</c:v>
                </c:pt>
                <c:pt idx="819" formatCode="#,##0">
                  <c:v>7770000</c:v>
                </c:pt>
                <c:pt idx="820" formatCode="#,##0">
                  <c:v>7780000</c:v>
                </c:pt>
                <c:pt idx="821" formatCode="#,##0">
                  <c:v>7790000</c:v>
                </c:pt>
                <c:pt idx="822" formatCode="#,##0">
                  <c:v>7800000</c:v>
                </c:pt>
                <c:pt idx="823" formatCode="#,##0">
                  <c:v>7820000</c:v>
                </c:pt>
                <c:pt idx="824" formatCode="#,##0">
                  <c:v>7830000</c:v>
                </c:pt>
                <c:pt idx="825" formatCode="#,##0">
                  <c:v>7840000</c:v>
                </c:pt>
                <c:pt idx="826" formatCode="#,##0">
                  <c:v>7840000</c:v>
                </c:pt>
                <c:pt idx="827" formatCode="#,##0">
                  <c:v>7840000</c:v>
                </c:pt>
                <c:pt idx="828" formatCode="#,##0">
                  <c:v>7850000</c:v>
                </c:pt>
                <c:pt idx="829" formatCode="#,##0">
                  <c:v>7850000</c:v>
                </c:pt>
                <c:pt idx="830" formatCode="#,##0">
                  <c:v>7870000</c:v>
                </c:pt>
                <c:pt idx="831" formatCode="#,##0">
                  <c:v>7880000</c:v>
                </c:pt>
                <c:pt idx="832" formatCode="#,##0">
                  <c:v>7890000</c:v>
                </c:pt>
                <c:pt idx="833" formatCode="#,##0">
                  <c:v>7900000</c:v>
                </c:pt>
                <c:pt idx="834" formatCode="#,##0">
                  <c:v>7910000</c:v>
                </c:pt>
                <c:pt idx="835" formatCode="#,##0">
                  <c:v>7920000</c:v>
                </c:pt>
                <c:pt idx="836" formatCode="#,##0">
                  <c:v>7930000</c:v>
                </c:pt>
                <c:pt idx="837" formatCode="#,##0">
                  <c:v>7930000</c:v>
                </c:pt>
                <c:pt idx="838" formatCode="#,##0">
                  <c:v>7940000</c:v>
                </c:pt>
                <c:pt idx="839" formatCode="#,##0">
                  <c:v>7960000</c:v>
                </c:pt>
                <c:pt idx="840" formatCode="#,##0">
                  <c:v>7990000</c:v>
                </c:pt>
                <c:pt idx="841" formatCode="#,##0">
                  <c:v>7990000</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1700'!$A$29:$AFJ$29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formatCode="#,##0">
                  <c:v>10000</c:v>
                </c:pt>
                <c:pt idx="23" formatCode="#,##0">
                  <c:v>10000</c:v>
                </c:pt>
                <c:pt idx="24" formatCode="#,##0">
                  <c:v>10000</c:v>
                </c:pt>
                <c:pt idx="25" formatCode="#,##0">
                  <c:v>20000</c:v>
                </c:pt>
                <c:pt idx="26" formatCode="#,##0">
                  <c:v>20000</c:v>
                </c:pt>
                <c:pt idx="27" formatCode="#,##0">
                  <c:v>20000</c:v>
                </c:pt>
                <c:pt idx="28" formatCode="#,##0">
                  <c:v>20000</c:v>
                </c:pt>
                <c:pt idx="29" formatCode="#,##0">
                  <c:v>30000</c:v>
                </c:pt>
                <c:pt idx="30" formatCode="#,##0">
                  <c:v>30000</c:v>
                </c:pt>
                <c:pt idx="31" formatCode="#,##0">
                  <c:v>40000</c:v>
                </c:pt>
                <c:pt idx="32" formatCode="#,##0">
                  <c:v>40000</c:v>
                </c:pt>
                <c:pt idx="33" formatCode="#,##0">
                  <c:v>40000</c:v>
                </c:pt>
                <c:pt idx="34" formatCode="#,##0">
                  <c:v>50000</c:v>
                </c:pt>
                <c:pt idx="35" formatCode="#,##0">
                  <c:v>60000</c:v>
                </c:pt>
                <c:pt idx="36" formatCode="#,##0">
                  <c:v>60000</c:v>
                </c:pt>
                <c:pt idx="37" formatCode="#,##0">
                  <c:v>60000</c:v>
                </c:pt>
                <c:pt idx="38" formatCode="#,##0">
                  <c:v>60000</c:v>
                </c:pt>
                <c:pt idx="39" formatCode="#,##0">
                  <c:v>60000</c:v>
                </c:pt>
                <c:pt idx="40" formatCode="#,##0">
                  <c:v>60000</c:v>
                </c:pt>
                <c:pt idx="41" formatCode="#,##0">
                  <c:v>80000</c:v>
                </c:pt>
                <c:pt idx="42" formatCode="#,##0">
                  <c:v>80000</c:v>
                </c:pt>
                <c:pt idx="43" formatCode="#,##0">
                  <c:v>80000</c:v>
                </c:pt>
                <c:pt idx="44" formatCode="#,##0">
                  <c:v>90000</c:v>
                </c:pt>
                <c:pt idx="45" formatCode="#,##0">
                  <c:v>100000</c:v>
                </c:pt>
                <c:pt idx="46" formatCode="#,##0">
                  <c:v>100000</c:v>
                </c:pt>
                <c:pt idx="47" formatCode="#,##0">
                  <c:v>100000</c:v>
                </c:pt>
                <c:pt idx="48" formatCode="#,##0">
                  <c:v>110000</c:v>
                </c:pt>
                <c:pt idx="49" formatCode="#,##0">
                  <c:v>110000</c:v>
                </c:pt>
                <c:pt idx="50" formatCode="#,##0">
                  <c:v>120000</c:v>
                </c:pt>
                <c:pt idx="51" formatCode="#,##0">
                  <c:v>130000</c:v>
                </c:pt>
                <c:pt idx="52" formatCode="#,##0">
                  <c:v>140000</c:v>
                </c:pt>
                <c:pt idx="53" formatCode="#,##0">
                  <c:v>150000</c:v>
                </c:pt>
                <c:pt idx="54" formatCode="#,##0">
                  <c:v>160000</c:v>
                </c:pt>
                <c:pt idx="55" formatCode="#,##0">
                  <c:v>170000</c:v>
                </c:pt>
                <c:pt idx="56" formatCode="#,##0">
                  <c:v>170000</c:v>
                </c:pt>
                <c:pt idx="57" formatCode="#,##0">
                  <c:v>170000</c:v>
                </c:pt>
                <c:pt idx="58" formatCode="#,##0">
                  <c:v>170000</c:v>
                </c:pt>
                <c:pt idx="59" formatCode="#,##0">
                  <c:v>180000</c:v>
                </c:pt>
                <c:pt idx="60" formatCode="#,##0">
                  <c:v>190000</c:v>
                </c:pt>
                <c:pt idx="61" formatCode="#,##0">
                  <c:v>200000</c:v>
                </c:pt>
                <c:pt idx="62" formatCode="#,##0">
                  <c:v>210000</c:v>
                </c:pt>
                <c:pt idx="63" formatCode="#,##0">
                  <c:v>220000</c:v>
                </c:pt>
                <c:pt idx="64" formatCode="#,##0">
                  <c:v>230000</c:v>
                </c:pt>
                <c:pt idx="65" formatCode="#,##0">
                  <c:v>250000</c:v>
                </c:pt>
                <c:pt idx="66" formatCode="#,##0">
                  <c:v>270000</c:v>
                </c:pt>
                <c:pt idx="67" formatCode="#,##0">
                  <c:v>270000</c:v>
                </c:pt>
                <c:pt idx="68" formatCode="#,##0">
                  <c:v>280000</c:v>
                </c:pt>
                <c:pt idx="69" formatCode="#,##0">
                  <c:v>280000</c:v>
                </c:pt>
                <c:pt idx="70" formatCode="#,##0">
                  <c:v>290000</c:v>
                </c:pt>
                <c:pt idx="71" formatCode="#,##0">
                  <c:v>290000</c:v>
                </c:pt>
                <c:pt idx="72" formatCode="#,##0">
                  <c:v>300000</c:v>
                </c:pt>
                <c:pt idx="73" formatCode="#,##0">
                  <c:v>300000</c:v>
                </c:pt>
                <c:pt idx="74" formatCode="#,##0">
                  <c:v>320000</c:v>
                </c:pt>
                <c:pt idx="75" formatCode="#,##0">
                  <c:v>330000</c:v>
                </c:pt>
                <c:pt idx="76" formatCode="#,##0">
                  <c:v>350000</c:v>
                </c:pt>
                <c:pt idx="77" formatCode="#,##0">
                  <c:v>350000</c:v>
                </c:pt>
                <c:pt idx="78" formatCode="#,##0">
                  <c:v>360000</c:v>
                </c:pt>
                <c:pt idx="79" formatCode="#,##0">
                  <c:v>360000</c:v>
                </c:pt>
                <c:pt idx="80" formatCode="#,##0">
                  <c:v>360000</c:v>
                </c:pt>
                <c:pt idx="81" formatCode="#,##0">
                  <c:v>360000</c:v>
                </c:pt>
                <c:pt idx="82" formatCode="#,##0">
                  <c:v>370000</c:v>
                </c:pt>
                <c:pt idx="83" formatCode="#,##0">
                  <c:v>380000</c:v>
                </c:pt>
                <c:pt idx="84" formatCode="#,##0">
                  <c:v>400000</c:v>
                </c:pt>
                <c:pt idx="85" formatCode="#,##0">
                  <c:v>420000</c:v>
                </c:pt>
                <c:pt idx="86" formatCode="#,##0">
                  <c:v>430000</c:v>
                </c:pt>
                <c:pt idx="87" formatCode="#,##0">
                  <c:v>440000</c:v>
                </c:pt>
                <c:pt idx="88" formatCode="#,##0">
                  <c:v>440000</c:v>
                </c:pt>
                <c:pt idx="89" formatCode="#,##0">
                  <c:v>460000</c:v>
                </c:pt>
                <c:pt idx="90" formatCode="#,##0">
                  <c:v>480000</c:v>
                </c:pt>
                <c:pt idx="91" formatCode="#,##0">
                  <c:v>490000</c:v>
                </c:pt>
                <c:pt idx="92" formatCode="#,##0">
                  <c:v>490000</c:v>
                </c:pt>
                <c:pt idx="93" formatCode="#,##0">
                  <c:v>510000</c:v>
                </c:pt>
                <c:pt idx="94" formatCode="#,##0">
                  <c:v>520000</c:v>
                </c:pt>
                <c:pt idx="95" formatCode="#,##0">
                  <c:v>530000</c:v>
                </c:pt>
                <c:pt idx="96" formatCode="#,##0">
                  <c:v>540000</c:v>
                </c:pt>
                <c:pt idx="97" formatCode="#,##0">
                  <c:v>560000</c:v>
                </c:pt>
                <c:pt idx="98" formatCode="#,##0">
                  <c:v>580000</c:v>
                </c:pt>
                <c:pt idx="99" formatCode="#,##0">
                  <c:v>590000</c:v>
                </c:pt>
                <c:pt idx="100" formatCode="#,##0">
                  <c:v>620000</c:v>
                </c:pt>
                <c:pt idx="101" formatCode="#,##0">
                  <c:v>630000</c:v>
                </c:pt>
                <c:pt idx="102" formatCode="#,##0">
                  <c:v>650000</c:v>
                </c:pt>
                <c:pt idx="103" formatCode="#,##0">
                  <c:v>660000</c:v>
                </c:pt>
                <c:pt idx="104" formatCode="#,##0">
                  <c:v>670000</c:v>
                </c:pt>
                <c:pt idx="105" formatCode="#,##0">
                  <c:v>680000</c:v>
                </c:pt>
                <c:pt idx="106" formatCode="#,##0">
                  <c:v>690000</c:v>
                </c:pt>
                <c:pt idx="107" formatCode="#,##0">
                  <c:v>710000</c:v>
                </c:pt>
                <c:pt idx="108" formatCode="#,##0">
                  <c:v>720000</c:v>
                </c:pt>
                <c:pt idx="109" formatCode="#,##0">
                  <c:v>720000</c:v>
                </c:pt>
                <c:pt idx="110" formatCode="#,##0">
                  <c:v>740000</c:v>
                </c:pt>
                <c:pt idx="111" formatCode="#,##0">
                  <c:v>770000</c:v>
                </c:pt>
                <c:pt idx="112" formatCode="#,##0">
                  <c:v>780000</c:v>
                </c:pt>
                <c:pt idx="113" formatCode="#,##0">
                  <c:v>800000</c:v>
                </c:pt>
                <c:pt idx="114" formatCode="#,##0">
                  <c:v>800000</c:v>
                </c:pt>
                <c:pt idx="115" formatCode="#,##0">
                  <c:v>820000</c:v>
                </c:pt>
                <c:pt idx="116" formatCode="#,##0">
                  <c:v>820000</c:v>
                </c:pt>
                <c:pt idx="117" formatCode="#,##0">
                  <c:v>820000</c:v>
                </c:pt>
                <c:pt idx="118" formatCode="#,##0">
                  <c:v>830000</c:v>
                </c:pt>
                <c:pt idx="119" formatCode="#,##0">
                  <c:v>840000</c:v>
                </c:pt>
                <c:pt idx="120" formatCode="#,##0">
                  <c:v>850000</c:v>
                </c:pt>
                <c:pt idx="121" formatCode="#,##0">
                  <c:v>860000</c:v>
                </c:pt>
                <c:pt idx="122" formatCode="#,##0">
                  <c:v>860000</c:v>
                </c:pt>
                <c:pt idx="123" formatCode="#,##0">
                  <c:v>870000</c:v>
                </c:pt>
                <c:pt idx="124" formatCode="#,##0">
                  <c:v>880000</c:v>
                </c:pt>
                <c:pt idx="125" formatCode="#,##0">
                  <c:v>880000</c:v>
                </c:pt>
                <c:pt idx="126" formatCode="#,##0">
                  <c:v>890000</c:v>
                </c:pt>
                <c:pt idx="127" formatCode="#,##0">
                  <c:v>910000</c:v>
                </c:pt>
                <c:pt idx="128" formatCode="#,##0">
                  <c:v>910000</c:v>
                </c:pt>
                <c:pt idx="129" formatCode="#,##0">
                  <c:v>920000</c:v>
                </c:pt>
                <c:pt idx="130" formatCode="#,##0">
                  <c:v>940000</c:v>
                </c:pt>
                <c:pt idx="131" formatCode="#,##0">
                  <c:v>940000</c:v>
                </c:pt>
                <c:pt idx="132" formatCode="#,##0">
                  <c:v>950000</c:v>
                </c:pt>
                <c:pt idx="133" formatCode="#,##0">
                  <c:v>970000</c:v>
                </c:pt>
                <c:pt idx="134" formatCode="#,##0">
                  <c:v>980000</c:v>
                </c:pt>
                <c:pt idx="135" formatCode="#,##0">
                  <c:v>1000000</c:v>
                </c:pt>
                <c:pt idx="136" formatCode="#,##0">
                  <c:v>1020000</c:v>
                </c:pt>
                <c:pt idx="137" formatCode="#,##0">
                  <c:v>1030000</c:v>
                </c:pt>
                <c:pt idx="138" formatCode="#,##0">
                  <c:v>1030000</c:v>
                </c:pt>
                <c:pt idx="139" formatCode="#,##0">
                  <c:v>1040000</c:v>
                </c:pt>
                <c:pt idx="140" formatCode="#,##0">
                  <c:v>1050000</c:v>
                </c:pt>
                <c:pt idx="141" formatCode="#,##0">
                  <c:v>1060000</c:v>
                </c:pt>
                <c:pt idx="142" formatCode="#,##0">
                  <c:v>1080000</c:v>
                </c:pt>
                <c:pt idx="143" formatCode="#,##0">
                  <c:v>1090000</c:v>
                </c:pt>
                <c:pt idx="144" formatCode="#,##0">
                  <c:v>1100000</c:v>
                </c:pt>
                <c:pt idx="145" formatCode="#,##0">
                  <c:v>1110000</c:v>
                </c:pt>
                <c:pt idx="146" formatCode="#,##0">
                  <c:v>1120000</c:v>
                </c:pt>
                <c:pt idx="147" formatCode="#,##0">
                  <c:v>1130000</c:v>
                </c:pt>
                <c:pt idx="148" formatCode="#,##0">
                  <c:v>1150000</c:v>
                </c:pt>
                <c:pt idx="149" formatCode="#,##0">
                  <c:v>1170000</c:v>
                </c:pt>
                <c:pt idx="150" formatCode="#,##0">
                  <c:v>1200000</c:v>
                </c:pt>
                <c:pt idx="151" formatCode="#,##0">
                  <c:v>1210000</c:v>
                </c:pt>
                <c:pt idx="152" formatCode="#,##0">
                  <c:v>1210000</c:v>
                </c:pt>
                <c:pt idx="153" formatCode="#,##0">
                  <c:v>1230000</c:v>
                </c:pt>
                <c:pt idx="154" formatCode="#,##0">
                  <c:v>1240000</c:v>
                </c:pt>
                <c:pt idx="155" formatCode="#,##0">
                  <c:v>1250000</c:v>
                </c:pt>
                <c:pt idx="156" formatCode="#,##0">
                  <c:v>1250000</c:v>
                </c:pt>
                <c:pt idx="157" formatCode="#,##0">
                  <c:v>1260000</c:v>
                </c:pt>
                <c:pt idx="158" formatCode="#,##0">
                  <c:v>1290000</c:v>
                </c:pt>
                <c:pt idx="159" formatCode="#,##0">
                  <c:v>1300000</c:v>
                </c:pt>
                <c:pt idx="160" formatCode="#,##0">
                  <c:v>1310000</c:v>
                </c:pt>
                <c:pt idx="161" formatCode="#,##0">
                  <c:v>1310000</c:v>
                </c:pt>
                <c:pt idx="162" formatCode="#,##0">
                  <c:v>1330000</c:v>
                </c:pt>
                <c:pt idx="163" formatCode="#,##0">
                  <c:v>1340000</c:v>
                </c:pt>
                <c:pt idx="164" formatCode="#,##0">
                  <c:v>1340000</c:v>
                </c:pt>
                <c:pt idx="165" formatCode="#,##0">
                  <c:v>1380000</c:v>
                </c:pt>
                <c:pt idx="166" formatCode="#,##0">
                  <c:v>1390000</c:v>
                </c:pt>
                <c:pt idx="167" formatCode="#,##0">
                  <c:v>1400000</c:v>
                </c:pt>
                <c:pt idx="168" formatCode="#,##0">
                  <c:v>1410000</c:v>
                </c:pt>
                <c:pt idx="169" formatCode="#,##0">
                  <c:v>1430000</c:v>
                </c:pt>
                <c:pt idx="170" formatCode="#,##0">
                  <c:v>1440000</c:v>
                </c:pt>
                <c:pt idx="171" formatCode="#,##0">
                  <c:v>1450000</c:v>
                </c:pt>
                <c:pt idx="172" formatCode="#,##0">
                  <c:v>1460000</c:v>
                </c:pt>
                <c:pt idx="173" formatCode="#,##0">
                  <c:v>1470000</c:v>
                </c:pt>
                <c:pt idx="174" formatCode="#,##0">
                  <c:v>1490000</c:v>
                </c:pt>
                <c:pt idx="175" formatCode="#,##0">
                  <c:v>1500000</c:v>
                </c:pt>
                <c:pt idx="176" formatCode="#,##0">
                  <c:v>1510000</c:v>
                </c:pt>
                <c:pt idx="177" formatCode="#,##0">
                  <c:v>1520000</c:v>
                </c:pt>
                <c:pt idx="178" formatCode="#,##0">
                  <c:v>1540000</c:v>
                </c:pt>
                <c:pt idx="179" formatCode="#,##0">
                  <c:v>1540000</c:v>
                </c:pt>
                <c:pt idx="180" formatCode="#,##0">
                  <c:v>1540000</c:v>
                </c:pt>
                <c:pt idx="181" formatCode="#,##0">
                  <c:v>1550000</c:v>
                </c:pt>
                <c:pt idx="182" formatCode="#,##0">
                  <c:v>1550000</c:v>
                </c:pt>
                <c:pt idx="183" formatCode="#,##0">
                  <c:v>1560000</c:v>
                </c:pt>
                <c:pt idx="184" formatCode="#,##0">
                  <c:v>1570000</c:v>
                </c:pt>
                <c:pt idx="185" formatCode="#,##0">
                  <c:v>1580000</c:v>
                </c:pt>
                <c:pt idx="186" formatCode="#,##0">
                  <c:v>1590000</c:v>
                </c:pt>
                <c:pt idx="187" formatCode="#,##0">
                  <c:v>1600000</c:v>
                </c:pt>
                <c:pt idx="188" formatCode="#,##0">
                  <c:v>1630000</c:v>
                </c:pt>
                <c:pt idx="189" formatCode="#,##0">
                  <c:v>1640000</c:v>
                </c:pt>
                <c:pt idx="190" formatCode="#,##0">
                  <c:v>1670000</c:v>
                </c:pt>
                <c:pt idx="191" formatCode="#,##0">
                  <c:v>1680000</c:v>
                </c:pt>
                <c:pt idx="192" formatCode="#,##0">
                  <c:v>1700000</c:v>
                </c:pt>
                <c:pt idx="193" formatCode="#,##0">
                  <c:v>1700000</c:v>
                </c:pt>
                <c:pt idx="194" formatCode="#,##0">
                  <c:v>1720000</c:v>
                </c:pt>
                <c:pt idx="195" formatCode="#,##0">
                  <c:v>1730000</c:v>
                </c:pt>
                <c:pt idx="196" formatCode="#,##0">
                  <c:v>1750000</c:v>
                </c:pt>
                <c:pt idx="197" formatCode="#,##0">
                  <c:v>1760000</c:v>
                </c:pt>
                <c:pt idx="198" formatCode="#,##0">
                  <c:v>1760000</c:v>
                </c:pt>
                <c:pt idx="199" formatCode="#,##0">
                  <c:v>1770000</c:v>
                </c:pt>
                <c:pt idx="200" formatCode="#,##0">
                  <c:v>1790000</c:v>
                </c:pt>
                <c:pt idx="201" formatCode="#,##0">
                  <c:v>1800000</c:v>
                </c:pt>
                <c:pt idx="202" formatCode="#,##0">
                  <c:v>1810000</c:v>
                </c:pt>
                <c:pt idx="203" formatCode="#,##0">
                  <c:v>1840000</c:v>
                </c:pt>
                <c:pt idx="204" formatCode="#,##0">
                  <c:v>1860000</c:v>
                </c:pt>
                <c:pt idx="205" formatCode="#,##0">
                  <c:v>1880000</c:v>
                </c:pt>
                <c:pt idx="206" formatCode="#,##0">
                  <c:v>1900000</c:v>
                </c:pt>
                <c:pt idx="207" formatCode="#,##0">
                  <c:v>1920000</c:v>
                </c:pt>
                <c:pt idx="208" formatCode="#,##0">
                  <c:v>1930000</c:v>
                </c:pt>
                <c:pt idx="209" formatCode="#,##0">
                  <c:v>1940000</c:v>
                </c:pt>
                <c:pt idx="210" formatCode="#,##0">
                  <c:v>1970000</c:v>
                </c:pt>
                <c:pt idx="211" formatCode="#,##0">
                  <c:v>1970000</c:v>
                </c:pt>
                <c:pt idx="212" formatCode="#,##0">
                  <c:v>1980000</c:v>
                </c:pt>
                <c:pt idx="213" formatCode="#,##0">
                  <c:v>1990000</c:v>
                </c:pt>
                <c:pt idx="214" formatCode="#,##0">
                  <c:v>2010000</c:v>
                </c:pt>
                <c:pt idx="215" formatCode="#,##0">
                  <c:v>2010000</c:v>
                </c:pt>
                <c:pt idx="216" formatCode="#,##0">
                  <c:v>2020000</c:v>
                </c:pt>
                <c:pt idx="217" formatCode="#,##0">
                  <c:v>2030000</c:v>
                </c:pt>
                <c:pt idx="218" formatCode="#,##0">
                  <c:v>2040000</c:v>
                </c:pt>
                <c:pt idx="219" formatCode="#,##0">
                  <c:v>2050000</c:v>
                </c:pt>
                <c:pt idx="220" formatCode="#,##0">
                  <c:v>2060000</c:v>
                </c:pt>
                <c:pt idx="221" formatCode="#,##0">
                  <c:v>2070000</c:v>
                </c:pt>
                <c:pt idx="222" formatCode="#,##0">
                  <c:v>2080000</c:v>
                </c:pt>
                <c:pt idx="223" formatCode="#,##0">
                  <c:v>2090000</c:v>
                </c:pt>
                <c:pt idx="224" formatCode="#,##0">
                  <c:v>2110000</c:v>
                </c:pt>
                <c:pt idx="225" formatCode="#,##0">
                  <c:v>2110000</c:v>
                </c:pt>
                <c:pt idx="226" formatCode="#,##0">
                  <c:v>2110000</c:v>
                </c:pt>
                <c:pt idx="227" formatCode="#,##0">
                  <c:v>2120000</c:v>
                </c:pt>
                <c:pt idx="228" formatCode="#,##0">
                  <c:v>2120000</c:v>
                </c:pt>
                <c:pt idx="229" formatCode="#,##0">
                  <c:v>2140000</c:v>
                </c:pt>
                <c:pt idx="230" formatCode="#,##0">
                  <c:v>2150000</c:v>
                </c:pt>
                <c:pt idx="231" formatCode="#,##0">
                  <c:v>2160000</c:v>
                </c:pt>
                <c:pt idx="232" formatCode="#,##0">
                  <c:v>2170000</c:v>
                </c:pt>
                <c:pt idx="233" formatCode="#,##0">
                  <c:v>2190000</c:v>
                </c:pt>
                <c:pt idx="234" formatCode="#,##0">
                  <c:v>2220000</c:v>
                </c:pt>
                <c:pt idx="235" formatCode="#,##0">
                  <c:v>2230000</c:v>
                </c:pt>
                <c:pt idx="236" formatCode="#,##0">
                  <c:v>2250000</c:v>
                </c:pt>
                <c:pt idx="237" formatCode="#,##0">
                  <c:v>2250000</c:v>
                </c:pt>
                <c:pt idx="238" formatCode="#,##0">
                  <c:v>2270000</c:v>
                </c:pt>
                <c:pt idx="239" formatCode="#,##0">
                  <c:v>2290000</c:v>
                </c:pt>
                <c:pt idx="240" formatCode="#,##0">
                  <c:v>2300000</c:v>
                </c:pt>
                <c:pt idx="241" formatCode="#,##0">
                  <c:v>2300000</c:v>
                </c:pt>
                <c:pt idx="242" formatCode="#,##0">
                  <c:v>2330000</c:v>
                </c:pt>
                <c:pt idx="243" formatCode="#,##0">
                  <c:v>2330000</c:v>
                </c:pt>
                <c:pt idx="244" formatCode="#,##0">
                  <c:v>2340000</c:v>
                </c:pt>
                <c:pt idx="245" formatCode="#,##0">
                  <c:v>2350000</c:v>
                </c:pt>
                <c:pt idx="246" formatCode="#,##0">
                  <c:v>2360000</c:v>
                </c:pt>
                <c:pt idx="247" formatCode="#,##0">
                  <c:v>2380000</c:v>
                </c:pt>
                <c:pt idx="248" formatCode="#,##0">
                  <c:v>2390000</c:v>
                </c:pt>
                <c:pt idx="249" formatCode="#,##0">
                  <c:v>2420000</c:v>
                </c:pt>
                <c:pt idx="250" formatCode="#,##0">
                  <c:v>2430000</c:v>
                </c:pt>
                <c:pt idx="251" formatCode="#,##0">
                  <c:v>2440000</c:v>
                </c:pt>
                <c:pt idx="252" formatCode="#,##0">
                  <c:v>2450000</c:v>
                </c:pt>
                <c:pt idx="253" formatCode="#,##0">
                  <c:v>2480000</c:v>
                </c:pt>
                <c:pt idx="254" formatCode="#,##0">
                  <c:v>2490000</c:v>
                </c:pt>
                <c:pt idx="255" formatCode="#,##0">
                  <c:v>2500000</c:v>
                </c:pt>
                <c:pt idx="256" formatCode="#,##0">
                  <c:v>2530000</c:v>
                </c:pt>
                <c:pt idx="257" formatCode="#,##0">
                  <c:v>2530000</c:v>
                </c:pt>
                <c:pt idx="258" formatCode="#,##0">
                  <c:v>2530000</c:v>
                </c:pt>
                <c:pt idx="259" formatCode="#,##0">
                  <c:v>2530000</c:v>
                </c:pt>
                <c:pt idx="260" formatCode="#,##0">
                  <c:v>2540000</c:v>
                </c:pt>
                <c:pt idx="261" formatCode="#,##0">
                  <c:v>2550000</c:v>
                </c:pt>
                <c:pt idx="262" formatCode="#,##0">
                  <c:v>2570000</c:v>
                </c:pt>
                <c:pt idx="263" formatCode="#,##0">
                  <c:v>2570000</c:v>
                </c:pt>
                <c:pt idx="264" formatCode="#,##0">
                  <c:v>2600000</c:v>
                </c:pt>
                <c:pt idx="265" formatCode="#,##0">
                  <c:v>2600000</c:v>
                </c:pt>
                <c:pt idx="266" formatCode="#,##0">
                  <c:v>2620000</c:v>
                </c:pt>
                <c:pt idx="267" formatCode="#,##0">
                  <c:v>2640000</c:v>
                </c:pt>
                <c:pt idx="268" formatCode="#,##0">
                  <c:v>2660000</c:v>
                </c:pt>
                <c:pt idx="269" formatCode="#,##0">
                  <c:v>2680000</c:v>
                </c:pt>
                <c:pt idx="270" formatCode="#,##0">
                  <c:v>2680000</c:v>
                </c:pt>
                <c:pt idx="271" formatCode="#,##0">
                  <c:v>2680000</c:v>
                </c:pt>
                <c:pt idx="272" formatCode="#,##0">
                  <c:v>2690000</c:v>
                </c:pt>
                <c:pt idx="273" formatCode="#,##0">
                  <c:v>2690000</c:v>
                </c:pt>
                <c:pt idx="274" formatCode="#,##0">
                  <c:v>2690000</c:v>
                </c:pt>
                <c:pt idx="275" formatCode="#,##0">
                  <c:v>2700000</c:v>
                </c:pt>
                <c:pt idx="276" formatCode="#,##0">
                  <c:v>2730000</c:v>
                </c:pt>
                <c:pt idx="277" formatCode="#,##0">
                  <c:v>2730000</c:v>
                </c:pt>
                <c:pt idx="278" formatCode="#,##0">
                  <c:v>2730000</c:v>
                </c:pt>
                <c:pt idx="279" formatCode="#,##0">
                  <c:v>2750000</c:v>
                </c:pt>
                <c:pt idx="280" formatCode="#,##0">
                  <c:v>2760000</c:v>
                </c:pt>
                <c:pt idx="281" formatCode="#,##0">
                  <c:v>2770000</c:v>
                </c:pt>
                <c:pt idx="282" formatCode="#,##0">
                  <c:v>2780000</c:v>
                </c:pt>
                <c:pt idx="283" formatCode="#,##0">
                  <c:v>2790000</c:v>
                </c:pt>
                <c:pt idx="284" formatCode="#,##0">
                  <c:v>2790000</c:v>
                </c:pt>
                <c:pt idx="285" formatCode="#,##0">
                  <c:v>2790000</c:v>
                </c:pt>
                <c:pt idx="286" formatCode="#,##0">
                  <c:v>2800000</c:v>
                </c:pt>
                <c:pt idx="287" formatCode="#,##0">
                  <c:v>2820000</c:v>
                </c:pt>
                <c:pt idx="288" formatCode="#,##0">
                  <c:v>2830000</c:v>
                </c:pt>
                <c:pt idx="289" formatCode="#,##0">
                  <c:v>2840000</c:v>
                </c:pt>
                <c:pt idx="290" formatCode="#,##0">
                  <c:v>2850000</c:v>
                </c:pt>
                <c:pt idx="291" formatCode="#,##0">
                  <c:v>2860000</c:v>
                </c:pt>
                <c:pt idx="292" formatCode="#,##0">
                  <c:v>2870000</c:v>
                </c:pt>
                <c:pt idx="293" formatCode="#,##0">
                  <c:v>2880000</c:v>
                </c:pt>
                <c:pt idx="294" formatCode="#,##0">
                  <c:v>2910000</c:v>
                </c:pt>
                <c:pt idx="295" formatCode="#,##0">
                  <c:v>2940000</c:v>
                </c:pt>
                <c:pt idx="296" formatCode="#,##0">
                  <c:v>2940000</c:v>
                </c:pt>
                <c:pt idx="297" formatCode="#,##0">
                  <c:v>2950000</c:v>
                </c:pt>
                <c:pt idx="298" formatCode="#,##0">
                  <c:v>2950000</c:v>
                </c:pt>
                <c:pt idx="299" formatCode="#,##0">
                  <c:v>2970000</c:v>
                </c:pt>
                <c:pt idx="300" formatCode="#,##0">
                  <c:v>2990000</c:v>
                </c:pt>
                <c:pt idx="301" formatCode="#,##0">
                  <c:v>3010000</c:v>
                </c:pt>
                <c:pt idx="302" formatCode="#,##0">
                  <c:v>3030000</c:v>
                </c:pt>
                <c:pt idx="303" formatCode="#,##0">
                  <c:v>3040000</c:v>
                </c:pt>
                <c:pt idx="304" formatCode="#,##0">
                  <c:v>3060000</c:v>
                </c:pt>
                <c:pt idx="305" formatCode="#,##0">
                  <c:v>3070000</c:v>
                </c:pt>
                <c:pt idx="306" formatCode="#,##0">
                  <c:v>3070000</c:v>
                </c:pt>
                <c:pt idx="307" formatCode="#,##0">
                  <c:v>3100000</c:v>
                </c:pt>
                <c:pt idx="308" formatCode="#,##0">
                  <c:v>3100000</c:v>
                </c:pt>
                <c:pt idx="309" formatCode="#,##0">
                  <c:v>3110000</c:v>
                </c:pt>
                <c:pt idx="310" formatCode="#,##0">
                  <c:v>3120000</c:v>
                </c:pt>
                <c:pt idx="311" formatCode="#,##0">
                  <c:v>3120000</c:v>
                </c:pt>
                <c:pt idx="312" formatCode="#,##0">
                  <c:v>3130000</c:v>
                </c:pt>
                <c:pt idx="313" formatCode="#,##0">
                  <c:v>3150000</c:v>
                </c:pt>
                <c:pt idx="314" formatCode="#,##0">
                  <c:v>3160000</c:v>
                </c:pt>
                <c:pt idx="315" formatCode="#,##0">
                  <c:v>3160000</c:v>
                </c:pt>
                <c:pt idx="316" formatCode="#,##0">
                  <c:v>3170000</c:v>
                </c:pt>
                <c:pt idx="317" formatCode="#,##0">
                  <c:v>3180000</c:v>
                </c:pt>
                <c:pt idx="318" formatCode="#,##0">
                  <c:v>3190000</c:v>
                </c:pt>
                <c:pt idx="319" formatCode="#,##0">
                  <c:v>3200000</c:v>
                </c:pt>
                <c:pt idx="320" formatCode="#,##0">
                  <c:v>3220000</c:v>
                </c:pt>
                <c:pt idx="321" formatCode="#,##0">
                  <c:v>3230000</c:v>
                </c:pt>
                <c:pt idx="322" formatCode="#,##0">
                  <c:v>3250000</c:v>
                </c:pt>
                <c:pt idx="323" formatCode="#,##0">
                  <c:v>3260000</c:v>
                </c:pt>
                <c:pt idx="324" formatCode="#,##0">
                  <c:v>3260000</c:v>
                </c:pt>
                <c:pt idx="325" formatCode="#,##0">
                  <c:v>3270000</c:v>
                </c:pt>
                <c:pt idx="326" formatCode="#,##0">
                  <c:v>3280000</c:v>
                </c:pt>
                <c:pt idx="327" formatCode="#,##0">
                  <c:v>3300000</c:v>
                </c:pt>
                <c:pt idx="328" formatCode="#,##0">
                  <c:v>3310000</c:v>
                </c:pt>
                <c:pt idx="329" formatCode="#,##0">
                  <c:v>3310000</c:v>
                </c:pt>
                <c:pt idx="330" formatCode="#,##0">
                  <c:v>3340000</c:v>
                </c:pt>
                <c:pt idx="331" formatCode="#,##0">
                  <c:v>3350000</c:v>
                </c:pt>
                <c:pt idx="332" formatCode="#,##0">
                  <c:v>3360000</c:v>
                </c:pt>
                <c:pt idx="333" formatCode="#,##0">
                  <c:v>3370000</c:v>
                </c:pt>
                <c:pt idx="334" formatCode="#,##0">
                  <c:v>3370000</c:v>
                </c:pt>
                <c:pt idx="335" formatCode="#,##0">
                  <c:v>3370000</c:v>
                </c:pt>
                <c:pt idx="336" formatCode="#,##0">
                  <c:v>3380000</c:v>
                </c:pt>
                <c:pt idx="337" formatCode="#,##0">
                  <c:v>3390000</c:v>
                </c:pt>
                <c:pt idx="338" formatCode="#,##0">
                  <c:v>3400000</c:v>
                </c:pt>
                <c:pt idx="339" formatCode="#,##0">
                  <c:v>3410000</c:v>
                </c:pt>
                <c:pt idx="340" formatCode="#,##0">
                  <c:v>3430000</c:v>
                </c:pt>
                <c:pt idx="341" formatCode="#,##0">
                  <c:v>3450000</c:v>
                </c:pt>
                <c:pt idx="342" formatCode="#,##0">
                  <c:v>3460000</c:v>
                </c:pt>
                <c:pt idx="343" formatCode="#,##0">
                  <c:v>3470000</c:v>
                </c:pt>
                <c:pt idx="344" formatCode="#,##0">
                  <c:v>3490000</c:v>
                </c:pt>
                <c:pt idx="345" formatCode="#,##0">
                  <c:v>3510000</c:v>
                </c:pt>
                <c:pt idx="346" formatCode="#,##0">
                  <c:v>3510000</c:v>
                </c:pt>
                <c:pt idx="347" formatCode="#,##0">
                  <c:v>3520000</c:v>
                </c:pt>
                <c:pt idx="348" formatCode="#,##0">
                  <c:v>3540000</c:v>
                </c:pt>
                <c:pt idx="349" formatCode="#,##0">
                  <c:v>3550000</c:v>
                </c:pt>
                <c:pt idx="350" formatCode="#,##0">
                  <c:v>3550000</c:v>
                </c:pt>
                <c:pt idx="351" formatCode="#,##0">
                  <c:v>3550000</c:v>
                </c:pt>
                <c:pt idx="352" formatCode="#,##0">
                  <c:v>3560000</c:v>
                </c:pt>
                <c:pt idx="353" formatCode="#,##0">
                  <c:v>3570000</c:v>
                </c:pt>
                <c:pt idx="354" formatCode="#,##0">
                  <c:v>3600000</c:v>
                </c:pt>
                <c:pt idx="355" formatCode="#,##0">
                  <c:v>3610000</c:v>
                </c:pt>
                <c:pt idx="356" formatCode="#,##0">
                  <c:v>3620000</c:v>
                </c:pt>
                <c:pt idx="357" formatCode="#,##0">
                  <c:v>3630000</c:v>
                </c:pt>
                <c:pt idx="358" formatCode="#,##0">
                  <c:v>3650000</c:v>
                </c:pt>
                <c:pt idx="359" formatCode="#,##0">
                  <c:v>3660000</c:v>
                </c:pt>
                <c:pt idx="360" formatCode="#,##0">
                  <c:v>3670000</c:v>
                </c:pt>
                <c:pt idx="361" formatCode="#,##0">
                  <c:v>3690000</c:v>
                </c:pt>
                <c:pt idx="362" formatCode="#,##0">
                  <c:v>3700000</c:v>
                </c:pt>
                <c:pt idx="363" formatCode="#,##0">
                  <c:v>3700000</c:v>
                </c:pt>
                <c:pt idx="364" formatCode="#,##0">
                  <c:v>3700000</c:v>
                </c:pt>
                <c:pt idx="365" formatCode="#,##0">
                  <c:v>3710000</c:v>
                </c:pt>
                <c:pt idx="366" formatCode="#,##0">
                  <c:v>3740000</c:v>
                </c:pt>
                <c:pt idx="367" formatCode="#,##0">
                  <c:v>3760000</c:v>
                </c:pt>
                <c:pt idx="368" formatCode="#,##0">
                  <c:v>3760000</c:v>
                </c:pt>
                <c:pt idx="369" formatCode="#,##0">
                  <c:v>3770000</c:v>
                </c:pt>
                <c:pt idx="370" formatCode="#,##0">
                  <c:v>3770000</c:v>
                </c:pt>
                <c:pt idx="371" formatCode="#,##0">
                  <c:v>3800000</c:v>
                </c:pt>
                <c:pt idx="372" formatCode="#,##0">
                  <c:v>3800000</c:v>
                </c:pt>
                <c:pt idx="373" formatCode="#,##0">
                  <c:v>3810000</c:v>
                </c:pt>
                <c:pt idx="374" formatCode="#,##0">
                  <c:v>3820000</c:v>
                </c:pt>
                <c:pt idx="375" formatCode="#,##0">
                  <c:v>3850000</c:v>
                </c:pt>
                <c:pt idx="376" formatCode="#,##0">
                  <c:v>3850000</c:v>
                </c:pt>
                <c:pt idx="377" formatCode="#,##0">
                  <c:v>3860000</c:v>
                </c:pt>
                <c:pt idx="378" formatCode="#,##0">
                  <c:v>3870000</c:v>
                </c:pt>
                <c:pt idx="379" formatCode="#,##0">
                  <c:v>3890000</c:v>
                </c:pt>
                <c:pt idx="380" formatCode="#,##0">
                  <c:v>3910000</c:v>
                </c:pt>
                <c:pt idx="381" formatCode="#,##0">
                  <c:v>3920000</c:v>
                </c:pt>
                <c:pt idx="382" formatCode="#,##0">
                  <c:v>3920000</c:v>
                </c:pt>
                <c:pt idx="383" formatCode="#,##0">
                  <c:v>3930000</c:v>
                </c:pt>
                <c:pt idx="384" formatCode="#,##0">
                  <c:v>3940000</c:v>
                </c:pt>
                <c:pt idx="385" formatCode="#,##0">
                  <c:v>3950000</c:v>
                </c:pt>
                <c:pt idx="386" formatCode="#,##0">
                  <c:v>3960000</c:v>
                </c:pt>
                <c:pt idx="387" formatCode="#,##0">
                  <c:v>3970000</c:v>
                </c:pt>
                <c:pt idx="388" formatCode="#,##0">
                  <c:v>4000000</c:v>
                </c:pt>
                <c:pt idx="389" formatCode="#,##0">
                  <c:v>4020000</c:v>
                </c:pt>
                <c:pt idx="390" formatCode="#,##0">
                  <c:v>4030000</c:v>
                </c:pt>
                <c:pt idx="391" formatCode="#,##0">
                  <c:v>4040000</c:v>
                </c:pt>
                <c:pt idx="392" formatCode="#,##0">
                  <c:v>4060000</c:v>
                </c:pt>
                <c:pt idx="393" formatCode="#,##0">
                  <c:v>4060000</c:v>
                </c:pt>
                <c:pt idx="394" formatCode="#,##0">
                  <c:v>4060000</c:v>
                </c:pt>
                <c:pt idx="395" formatCode="#,##0">
                  <c:v>4060000</c:v>
                </c:pt>
                <c:pt idx="396" formatCode="#,##0">
                  <c:v>4060000</c:v>
                </c:pt>
                <c:pt idx="397" formatCode="#,##0">
                  <c:v>4070000</c:v>
                </c:pt>
                <c:pt idx="398" formatCode="#,##0">
                  <c:v>4090000</c:v>
                </c:pt>
                <c:pt idx="399" formatCode="#,##0">
                  <c:v>4090000</c:v>
                </c:pt>
                <c:pt idx="400" formatCode="#,##0">
                  <c:v>4100000</c:v>
                </c:pt>
                <c:pt idx="401" formatCode="#,##0">
                  <c:v>4100000</c:v>
                </c:pt>
                <c:pt idx="402" formatCode="#,##0">
                  <c:v>4110000</c:v>
                </c:pt>
                <c:pt idx="403" formatCode="#,##0">
                  <c:v>4110000</c:v>
                </c:pt>
                <c:pt idx="404" formatCode="#,##0">
                  <c:v>4120000</c:v>
                </c:pt>
                <c:pt idx="405" formatCode="#,##0">
                  <c:v>4140000</c:v>
                </c:pt>
                <c:pt idx="406" formatCode="#,##0">
                  <c:v>4150000</c:v>
                </c:pt>
                <c:pt idx="407" formatCode="#,##0">
                  <c:v>4160000</c:v>
                </c:pt>
                <c:pt idx="408" formatCode="#,##0">
                  <c:v>4180000</c:v>
                </c:pt>
                <c:pt idx="409" formatCode="#,##0">
                  <c:v>4190000</c:v>
                </c:pt>
                <c:pt idx="410" formatCode="#,##0">
                  <c:v>4200000</c:v>
                </c:pt>
                <c:pt idx="411" formatCode="#,##0">
                  <c:v>4220000</c:v>
                </c:pt>
                <c:pt idx="412" formatCode="#,##0">
                  <c:v>4220000</c:v>
                </c:pt>
                <c:pt idx="413" formatCode="#,##0">
                  <c:v>4230000</c:v>
                </c:pt>
                <c:pt idx="414" formatCode="#,##0">
                  <c:v>4230000</c:v>
                </c:pt>
                <c:pt idx="415" formatCode="#,##0">
                  <c:v>4230000</c:v>
                </c:pt>
                <c:pt idx="416" formatCode="#,##0">
                  <c:v>4230000</c:v>
                </c:pt>
                <c:pt idx="417" formatCode="#,##0">
                  <c:v>4250000</c:v>
                </c:pt>
                <c:pt idx="418" formatCode="#,##0">
                  <c:v>4260000</c:v>
                </c:pt>
                <c:pt idx="419" formatCode="#,##0">
                  <c:v>4270000</c:v>
                </c:pt>
                <c:pt idx="420" formatCode="#,##0">
                  <c:v>4270000</c:v>
                </c:pt>
                <c:pt idx="421" formatCode="#,##0">
                  <c:v>4270000</c:v>
                </c:pt>
                <c:pt idx="422" formatCode="#,##0">
                  <c:v>4270000</c:v>
                </c:pt>
                <c:pt idx="423" formatCode="#,##0">
                  <c:v>4300000</c:v>
                </c:pt>
                <c:pt idx="424" formatCode="#,##0">
                  <c:v>4300000</c:v>
                </c:pt>
                <c:pt idx="425" formatCode="#,##0">
                  <c:v>4320000</c:v>
                </c:pt>
                <c:pt idx="426" formatCode="#,##0">
                  <c:v>4320000</c:v>
                </c:pt>
                <c:pt idx="427" formatCode="#,##0">
                  <c:v>4320000</c:v>
                </c:pt>
                <c:pt idx="428" formatCode="#,##0">
                  <c:v>4340000</c:v>
                </c:pt>
                <c:pt idx="429" formatCode="#,##0">
                  <c:v>4350000</c:v>
                </c:pt>
                <c:pt idx="430" formatCode="#,##0">
                  <c:v>4350000</c:v>
                </c:pt>
                <c:pt idx="431" formatCode="#,##0">
                  <c:v>4370000</c:v>
                </c:pt>
                <c:pt idx="432" formatCode="#,##0">
                  <c:v>4370000</c:v>
                </c:pt>
                <c:pt idx="433" formatCode="#,##0">
                  <c:v>4370000</c:v>
                </c:pt>
                <c:pt idx="434" formatCode="#,##0">
                  <c:v>4380000</c:v>
                </c:pt>
                <c:pt idx="435" formatCode="#,##0">
                  <c:v>4380000</c:v>
                </c:pt>
                <c:pt idx="436" formatCode="#,##0">
                  <c:v>4390000</c:v>
                </c:pt>
                <c:pt idx="437" formatCode="#,##0">
                  <c:v>4390000</c:v>
                </c:pt>
                <c:pt idx="438" formatCode="#,##0">
                  <c:v>4400000</c:v>
                </c:pt>
                <c:pt idx="439" formatCode="#,##0">
                  <c:v>4410000</c:v>
                </c:pt>
                <c:pt idx="440" formatCode="#,##0">
                  <c:v>4410000</c:v>
                </c:pt>
                <c:pt idx="441" formatCode="#,##0">
                  <c:v>4420000</c:v>
                </c:pt>
                <c:pt idx="442" formatCode="#,##0">
                  <c:v>4440000</c:v>
                </c:pt>
                <c:pt idx="443" formatCode="#,##0">
                  <c:v>4470000</c:v>
                </c:pt>
                <c:pt idx="444" formatCode="#,##0">
                  <c:v>4470000</c:v>
                </c:pt>
                <c:pt idx="445" formatCode="#,##0">
                  <c:v>4490000</c:v>
                </c:pt>
                <c:pt idx="446" formatCode="#,##0">
                  <c:v>4490000</c:v>
                </c:pt>
                <c:pt idx="447" formatCode="#,##0">
                  <c:v>4500000</c:v>
                </c:pt>
                <c:pt idx="448" formatCode="#,##0">
                  <c:v>4530000</c:v>
                </c:pt>
                <c:pt idx="449" formatCode="#,##0">
                  <c:v>4550000</c:v>
                </c:pt>
                <c:pt idx="450" formatCode="#,##0">
                  <c:v>4560000</c:v>
                </c:pt>
                <c:pt idx="451" formatCode="#,##0">
                  <c:v>4560000</c:v>
                </c:pt>
                <c:pt idx="452" formatCode="#,##0">
                  <c:v>4580000</c:v>
                </c:pt>
                <c:pt idx="453" formatCode="#,##0">
                  <c:v>4590000</c:v>
                </c:pt>
                <c:pt idx="454" formatCode="#,##0">
                  <c:v>4590000</c:v>
                </c:pt>
                <c:pt idx="455" formatCode="#,##0">
                  <c:v>4600000</c:v>
                </c:pt>
                <c:pt idx="456" formatCode="#,##0">
                  <c:v>4600000</c:v>
                </c:pt>
                <c:pt idx="457" formatCode="#,##0">
                  <c:v>4610000</c:v>
                </c:pt>
                <c:pt idx="458" formatCode="#,##0">
                  <c:v>4640000</c:v>
                </c:pt>
                <c:pt idx="459" formatCode="#,##0">
                  <c:v>4640000</c:v>
                </c:pt>
                <c:pt idx="460" formatCode="#,##0">
                  <c:v>4660000</c:v>
                </c:pt>
                <c:pt idx="461" formatCode="#,##0">
                  <c:v>4670000</c:v>
                </c:pt>
                <c:pt idx="462" formatCode="#,##0">
                  <c:v>4680000</c:v>
                </c:pt>
                <c:pt idx="463" formatCode="#,##0">
                  <c:v>4710000</c:v>
                </c:pt>
                <c:pt idx="464" formatCode="#,##0">
                  <c:v>4730000</c:v>
                </c:pt>
                <c:pt idx="465" formatCode="#,##0">
                  <c:v>4730000</c:v>
                </c:pt>
                <c:pt idx="466" formatCode="#,##0">
                  <c:v>4750000</c:v>
                </c:pt>
                <c:pt idx="467" formatCode="#,##0">
                  <c:v>4750000</c:v>
                </c:pt>
                <c:pt idx="468" formatCode="#,##0">
                  <c:v>4770000</c:v>
                </c:pt>
                <c:pt idx="469" formatCode="#,##0">
                  <c:v>4770000</c:v>
                </c:pt>
                <c:pt idx="470" formatCode="#,##0">
                  <c:v>4810000</c:v>
                </c:pt>
                <c:pt idx="471" formatCode="#,##0">
                  <c:v>4810000</c:v>
                </c:pt>
                <c:pt idx="472" formatCode="#,##0">
                  <c:v>4820000</c:v>
                </c:pt>
                <c:pt idx="473" formatCode="#,##0">
                  <c:v>4830000</c:v>
                </c:pt>
                <c:pt idx="474" formatCode="#,##0">
                  <c:v>4840000</c:v>
                </c:pt>
                <c:pt idx="475" formatCode="#,##0">
                  <c:v>4850000</c:v>
                </c:pt>
                <c:pt idx="476" formatCode="#,##0">
                  <c:v>4870000</c:v>
                </c:pt>
                <c:pt idx="477" formatCode="#,##0">
                  <c:v>4880000</c:v>
                </c:pt>
                <c:pt idx="478" formatCode="#,##0">
                  <c:v>4900000</c:v>
                </c:pt>
                <c:pt idx="479" formatCode="#,##0">
                  <c:v>4910000</c:v>
                </c:pt>
                <c:pt idx="480" formatCode="#,##0">
                  <c:v>4920000</c:v>
                </c:pt>
                <c:pt idx="481" formatCode="#,##0">
                  <c:v>4920000</c:v>
                </c:pt>
                <c:pt idx="482" formatCode="#,##0">
                  <c:v>4930000</c:v>
                </c:pt>
                <c:pt idx="483" formatCode="#,##0">
                  <c:v>4940000</c:v>
                </c:pt>
                <c:pt idx="484" formatCode="#,##0">
                  <c:v>4950000</c:v>
                </c:pt>
                <c:pt idx="485" formatCode="#,##0">
                  <c:v>4960000</c:v>
                </c:pt>
                <c:pt idx="486" formatCode="#,##0">
                  <c:v>4970000</c:v>
                </c:pt>
                <c:pt idx="487" formatCode="#,##0">
                  <c:v>4970000</c:v>
                </c:pt>
                <c:pt idx="488" formatCode="#,##0">
                  <c:v>4970000</c:v>
                </c:pt>
                <c:pt idx="489" formatCode="#,##0">
                  <c:v>4980000</c:v>
                </c:pt>
                <c:pt idx="490" formatCode="#,##0">
                  <c:v>4990000</c:v>
                </c:pt>
                <c:pt idx="491" formatCode="#,##0">
                  <c:v>4990000</c:v>
                </c:pt>
                <c:pt idx="492" formatCode="#,##0">
                  <c:v>5000000</c:v>
                </c:pt>
                <c:pt idx="493" formatCode="#,##0">
                  <c:v>5000000</c:v>
                </c:pt>
                <c:pt idx="494" formatCode="#,##0">
                  <c:v>5010000</c:v>
                </c:pt>
                <c:pt idx="495" formatCode="#,##0">
                  <c:v>5020000</c:v>
                </c:pt>
                <c:pt idx="496" formatCode="#,##0">
                  <c:v>5020000</c:v>
                </c:pt>
                <c:pt idx="497" formatCode="#,##0">
                  <c:v>5020000</c:v>
                </c:pt>
                <c:pt idx="498" formatCode="#,##0">
                  <c:v>5020000</c:v>
                </c:pt>
                <c:pt idx="499" formatCode="#,##0">
                  <c:v>5020000</c:v>
                </c:pt>
                <c:pt idx="500" formatCode="#,##0">
                  <c:v>5030000</c:v>
                </c:pt>
                <c:pt idx="501" formatCode="#,##0">
                  <c:v>5040000</c:v>
                </c:pt>
                <c:pt idx="502" formatCode="#,##0">
                  <c:v>5060000</c:v>
                </c:pt>
                <c:pt idx="503" formatCode="#,##0">
                  <c:v>5070000</c:v>
                </c:pt>
                <c:pt idx="504" formatCode="#,##0">
                  <c:v>5080000</c:v>
                </c:pt>
                <c:pt idx="505" formatCode="#,##0">
                  <c:v>5080000</c:v>
                </c:pt>
                <c:pt idx="506" formatCode="#,##0">
                  <c:v>5080000</c:v>
                </c:pt>
                <c:pt idx="507" formatCode="#,##0">
                  <c:v>5090000</c:v>
                </c:pt>
                <c:pt idx="508" formatCode="#,##0">
                  <c:v>5110000</c:v>
                </c:pt>
                <c:pt idx="509" formatCode="#,##0">
                  <c:v>5120000</c:v>
                </c:pt>
                <c:pt idx="510" formatCode="#,##0">
                  <c:v>5130000</c:v>
                </c:pt>
                <c:pt idx="511" formatCode="#,##0">
                  <c:v>5130000</c:v>
                </c:pt>
                <c:pt idx="512" formatCode="#,##0">
                  <c:v>5160000</c:v>
                </c:pt>
                <c:pt idx="513" formatCode="#,##0">
                  <c:v>5160000</c:v>
                </c:pt>
                <c:pt idx="514" formatCode="#,##0">
                  <c:v>5160000</c:v>
                </c:pt>
                <c:pt idx="515" formatCode="#,##0">
                  <c:v>5160000</c:v>
                </c:pt>
                <c:pt idx="516" formatCode="#,##0">
                  <c:v>5160000</c:v>
                </c:pt>
                <c:pt idx="517" formatCode="#,##0">
                  <c:v>5170000</c:v>
                </c:pt>
                <c:pt idx="518" formatCode="#,##0">
                  <c:v>5180000</c:v>
                </c:pt>
                <c:pt idx="519" formatCode="#,##0">
                  <c:v>5200000</c:v>
                </c:pt>
                <c:pt idx="520" formatCode="#,##0">
                  <c:v>5210000</c:v>
                </c:pt>
                <c:pt idx="521" formatCode="#,##0">
                  <c:v>5220000</c:v>
                </c:pt>
                <c:pt idx="522" formatCode="#,##0">
                  <c:v>5220000</c:v>
                </c:pt>
                <c:pt idx="523" formatCode="#,##0">
                  <c:v>5220000</c:v>
                </c:pt>
                <c:pt idx="524" formatCode="#,##0">
                  <c:v>5220000</c:v>
                </c:pt>
                <c:pt idx="525" formatCode="#,##0">
                  <c:v>5220000</c:v>
                </c:pt>
                <c:pt idx="526" formatCode="#,##0">
                  <c:v>5230000</c:v>
                </c:pt>
                <c:pt idx="527" formatCode="#,##0">
                  <c:v>5230000</c:v>
                </c:pt>
                <c:pt idx="528" formatCode="#,##0">
                  <c:v>5240000</c:v>
                </c:pt>
                <c:pt idx="529" formatCode="#,##0">
                  <c:v>5260000</c:v>
                </c:pt>
                <c:pt idx="530" formatCode="#,##0">
                  <c:v>5270000</c:v>
                </c:pt>
                <c:pt idx="531" formatCode="#,##0">
                  <c:v>5270000</c:v>
                </c:pt>
                <c:pt idx="532" formatCode="#,##0">
                  <c:v>5270000</c:v>
                </c:pt>
                <c:pt idx="533" formatCode="#,##0">
                  <c:v>5280000</c:v>
                </c:pt>
                <c:pt idx="534" formatCode="#,##0">
                  <c:v>5300000</c:v>
                </c:pt>
                <c:pt idx="535" formatCode="#,##0">
                  <c:v>5320000</c:v>
                </c:pt>
                <c:pt idx="536" formatCode="#,##0">
                  <c:v>5320000</c:v>
                </c:pt>
                <c:pt idx="537" formatCode="#,##0">
                  <c:v>5320000</c:v>
                </c:pt>
                <c:pt idx="538" formatCode="#,##0">
                  <c:v>5330000</c:v>
                </c:pt>
                <c:pt idx="539" formatCode="#,##0">
                  <c:v>5350000</c:v>
                </c:pt>
                <c:pt idx="540" formatCode="#,##0">
                  <c:v>5360000</c:v>
                </c:pt>
                <c:pt idx="541" formatCode="#,##0">
                  <c:v>5380000</c:v>
                </c:pt>
                <c:pt idx="542" formatCode="#,##0">
                  <c:v>5390000</c:v>
                </c:pt>
                <c:pt idx="543" formatCode="#,##0">
                  <c:v>5410000</c:v>
                </c:pt>
                <c:pt idx="544" formatCode="#,##0">
                  <c:v>5420000</c:v>
                </c:pt>
                <c:pt idx="545" formatCode="#,##0">
                  <c:v>5430000</c:v>
                </c:pt>
                <c:pt idx="546" formatCode="#,##0">
                  <c:v>5440000</c:v>
                </c:pt>
                <c:pt idx="547" formatCode="#,##0">
                  <c:v>5450000</c:v>
                </c:pt>
                <c:pt idx="548" formatCode="#,##0">
                  <c:v>5450000</c:v>
                </c:pt>
                <c:pt idx="549" formatCode="#,##0">
                  <c:v>5450000</c:v>
                </c:pt>
                <c:pt idx="550" formatCode="#,##0">
                  <c:v>5450000</c:v>
                </c:pt>
                <c:pt idx="551" formatCode="#,##0">
                  <c:v>5450000</c:v>
                </c:pt>
                <c:pt idx="552" formatCode="#,##0">
                  <c:v>5460000</c:v>
                </c:pt>
                <c:pt idx="553" formatCode="#,##0">
                  <c:v>5460000</c:v>
                </c:pt>
                <c:pt idx="554" formatCode="#,##0">
                  <c:v>5460000</c:v>
                </c:pt>
                <c:pt idx="555" formatCode="#,##0">
                  <c:v>5470000</c:v>
                </c:pt>
                <c:pt idx="556" formatCode="#,##0">
                  <c:v>5500000</c:v>
                </c:pt>
                <c:pt idx="557" formatCode="#,##0">
                  <c:v>5510000</c:v>
                </c:pt>
                <c:pt idx="558" formatCode="#,##0">
                  <c:v>5510000</c:v>
                </c:pt>
                <c:pt idx="559" formatCode="#,##0">
                  <c:v>5520000</c:v>
                </c:pt>
                <c:pt idx="560" formatCode="#,##0">
                  <c:v>5530000</c:v>
                </c:pt>
                <c:pt idx="561" formatCode="#,##0">
                  <c:v>5530000</c:v>
                </c:pt>
                <c:pt idx="562" formatCode="#,##0">
                  <c:v>5540000</c:v>
                </c:pt>
                <c:pt idx="563" formatCode="#,##0">
                  <c:v>5550000</c:v>
                </c:pt>
                <c:pt idx="564" formatCode="#,##0">
                  <c:v>5550000</c:v>
                </c:pt>
                <c:pt idx="565" formatCode="#,##0">
                  <c:v>5550000</c:v>
                </c:pt>
                <c:pt idx="566" formatCode="#,##0">
                  <c:v>5560000</c:v>
                </c:pt>
                <c:pt idx="567" formatCode="#,##0">
                  <c:v>5590000</c:v>
                </c:pt>
                <c:pt idx="568" formatCode="#,##0">
                  <c:v>5590000</c:v>
                </c:pt>
                <c:pt idx="569" formatCode="#,##0">
                  <c:v>5600000</c:v>
                </c:pt>
                <c:pt idx="570" formatCode="#,##0">
                  <c:v>5620000</c:v>
                </c:pt>
                <c:pt idx="571" formatCode="#,##0">
                  <c:v>5630000</c:v>
                </c:pt>
                <c:pt idx="572" formatCode="#,##0">
                  <c:v>5640000</c:v>
                </c:pt>
                <c:pt idx="573" formatCode="#,##0">
                  <c:v>5650000</c:v>
                </c:pt>
                <c:pt idx="574" formatCode="#,##0">
                  <c:v>5680000</c:v>
                </c:pt>
                <c:pt idx="575" formatCode="#,##0">
                  <c:v>5690000</c:v>
                </c:pt>
                <c:pt idx="576" formatCode="#,##0">
                  <c:v>5690000</c:v>
                </c:pt>
                <c:pt idx="577" formatCode="#,##0">
                  <c:v>5700000</c:v>
                </c:pt>
                <c:pt idx="578" formatCode="#,##0">
                  <c:v>5720000</c:v>
                </c:pt>
                <c:pt idx="579" formatCode="#,##0">
                  <c:v>5740000</c:v>
                </c:pt>
                <c:pt idx="580" formatCode="#,##0">
                  <c:v>5760000</c:v>
                </c:pt>
                <c:pt idx="581" formatCode="#,##0">
                  <c:v>5760000</c:v>
                </c:pt>
                <c:pt idx="582" formatCode="#,##0">
                  <c:v>5780000</c:v>
                </c:pt>
                <c:pt idx="583" formatCode="#,##0">
                  <c:v>5790000</c:v>
                </c:pt>
                <c:pt idx="584" formatCode="#,##0">
                  <c:v>5790000</c:v>
                </c:pt>
                <c:pt idx="585" formatCode="#,##0">
                  <c:v>5810000</c:v>
                </c:pt>
                <c:pt idx="586" formatCode="#,##0">
                  <c:v>5830000</c:v>
                </c:pt>
                <c:pt idx="587" formatCode="#,##0">
                  <c:v>5840000</c:v>
                </c:pt>
                <c:pt idx="588" formatCode="#,##0">
                  <c:v>5840000</c:v>
                </c:pt>
                <c:pt idx="589" formatCode="#,##0">
                  <c:v>5850000</c:v>
                </c:pt>
                <c:pt idx="590" formatCode="#,##0">
                  <c:v>5870000</c:v>
                </c:pt>
                <c:pt idx="591" formatCode="#,##0">
                  <c:v>5880000</c:v>
                </c:pt>
                <c:pt idx="592" formatCode="#,##0">
                  <c:v>5880000</c:v>
                </c:pt>
                <c:pt idx="593" formatCode="#,##0">
                  <c:v>5880000</c:v>
                </c:pt>
                <c:pt idx="594" formatCode="#,##0">
                  <c:v>5890000</c:v>
                </c:pt>
                <c:pt idx="595" formatCode="#,##0">
                  <c:v>5900000</c:v>
                </c:pt>
                <c:pt idx="596" formatCode="#,##0">
                  <c:v>5910000</c:v>
                </c:pt>
                <c:pt idx="597" formatCode="#,##0">
                  <c:v>5910000</c:v>
                </c:pt>
                <c:pt idx="598" formatCode="#,##0">
                  <c:v>5910000</c:v>
                </c:pt>
                <c:pt idx="599" formatCode="#,##0">
                  <c:v>5920000</c:v>
                </c:pt>
                <c:pt idx="600" formatCode="#,##0">
                  <c:v>5920000</c:v>
                </c:pt>
                <c:pt idx="601" formatCode="#,##0">
                  <c:v>5920000</c:v>
                </c:pt>
                <c:pt idx="602" formatCode="#,##0">
                  <c:v>5930000</c:v>
                </c:pt>
                <c:pt idx="603" formatCode="#,##0">
                  <c:v>5940000</c:v>
                </c:pt>
                <c:pt idx="604" formatCode="#,##0">
                  <c:v>5950000</c:v>
                </c:pt>
                <c:pt idx="605" formatCode="#,##0">
                  <c:v>5960000</c:v>
                </c:pt>
                <c:pt idx="606" formatCode="#,##0">
                  <c:v>5960000</c:v>
                </c:pt>
                <c:pt idx="607" formatCode="#,##0">
                  <c:v>5970000</c:v>
                </c:pt>
                <c:pt idx="608" formatCode="#,##0">
                  <c:v>5980000</c:v>
                </c:pt>
                <c:pt idx="609" formatCode="#,##0">
                  <c:v>6010000</c:v>
                </c:pt>
                <c:pt idx="610" formatCode="#,##0">
                  <c:v>6040000</c:v>
                </c:pt>
                <c:pt idx="611" formatCode="#,##0">
                  <c:v>6060000</c:v>
                </c:pt>
                <c:pt idx="612" formatCode="#,##0">
                  <c:v>6060000</c:v>
                </c:pt>
                <c:pt idx="613" formatCode="#,##0">
                  <c:v>6080000</c:v>
                </c:pt>
                <c:pt idx="614" formatCode="#,##0">
                  <c:v>6080000</c:v>
                </c:pt>
                <c:pt idx="615" formatCode="#,##0">
                  <c:v>6100000</c:v>
                </c:pt>
                <c:pt idx="616" formatCode="#,##0">
                  <c:v>6120000</c:v>
                </c:pt>
                <c:pt idx="617" formatCode="#,##0">
                  <c:v>6120000</c:v>
                </c:pt>
                <c:pt idx="618" formatCode="#,##0">
                  <c:v>6130000</c:v>
                </c:pt>
                <c:pt idx="619" formatCode="#,##0">
                  <c:v>6150000</c:v>
                </c:pt>
                <c:pt idx="620" formatCode="#,##0">
                  <c:v>6160000</c:v>
                </c:pt>
                <c:pt idx="621" formatCode="#,##0">
                  <c:v>6170000</c:v>
                </c:pt>
                <c:pt idx="622" formatCode="#,##0">
                  <c:v>6170000</c:v>
                </c:pt>
                <c:pt idx="623" formatCode="#,##0">
                  <c:v>6190000</c:v>
                </c:pt>
                <c:pt idx="624" formatCode="#,##0">
                  <c:v>6190000</c:v>
                </c:pt>
                <c:pt idx="625" formatCode="#,##0">
                  <c:v>6200000</c:v>
                </c:pt>
                <c:pt idx="626" formatCode="#,##0">
                  <c:v>6230000</c:v>
                </c:pt>
                <c:pt idx="627" formatCode="#,##0">
                  <c:v>6230000</c:v>
                </c:pt>
                <c:pt idx="628" formatCode="#,##0">
                  <c:v>6230000</c:v>
                </c:pt>
                <c:pt idx="629" formatCode="#,##0">
                  <c:v>6240000</c:v>
                </c:pt>
                <c:pt idx="630" formatCode="#,##0">
                  <c:v>6260000</c:v>
                </c:pt>
                <c:pt idx="631" formatCode="#,##0">
                  <c:v>6260000</c:v>
                </c:pt>
                <c:pt idx="632" formatCode="#,##0">
                  <c:v>6280000</c:v>
                </c:pt>
                <c:pt idx="633" formatCode="#,##0">
                  <c:v>6290000</c:v>
                </c:pt>
                <c:pt idx="634" formatCode="#,##0">
                  <c:v>6300000</c:v>
                </c:pt>
                <c:pt idx="635" formatCode="#,##0">
                  <c:v>6300000</c:v>
                </c:pt>
                <c:pt idx="636" formatCode="#,##0">
                  <c:v>6310000</c:v>
                </c:pt>
                <c:pt idx="637" formatCode="#,##0">
                  <c:v>6320000</c:v>
                </c:pt>
                <c:pt idx="638" formatCode="#,##0">
                  <c:v>6330000</c:v>
                </c:pt>
                <c:pt idx="639" formatCode="#,##0">
                  <c:v>6340000</c:v>
                </c:pt>
                <c:pt idx="640" formatCode="#,##0">
                  <c:v>6360000</c:v>
                </c:pt>
                <c:pt idx="641" formatCode="#,##0">
                  <c:v>6360000</c:v>
                </c:pt>
                <c:pt idx="642" formatCode="#,##0">
                  <c:v>6380000</c:v>
                </c:pt>
                <c:pt idx="643" formatCode="#,##0">
                  <c:v>6390000</c:v>
                </c:pt>
                <c:pt idx="644" formatCode="#,##0">
                  <c:v>6400000</c:v>
                </c:pt>
                <c:pt idx="645" formatCode="#,##0">
                  <c:v>6410000</c:v>
                </c:pt>
                <c:pt idx="646" formatCode="#,##0">
                  <c:v>6420000</c:v>
                </c:pt>
                <c:pt idx="647" formatCode="#,##0">
                  <c:v>6430000</c:v>
                </c:pt>
                <c:pt idx="648" formatCode="#,##0">
                  <c:v>6430000</c:v>
                </c:pt>
                <c:pt idx="649" formatCode="#,##0">
                  <c:v>6460000</c:v>
                </c:pt>
                <c:pt idx="650" formatCode="#,##0">
                  <c:v>6460000</c:v>
                </c:pt>
                <c:pt idx="651" formatCode="#,##0">
                  <c:v>6470000</c:v>
                </c:pt>
                <c:pt idx="652" formatCode="#,##0">
                  <c:v>6470000</c:v>
                </c:pt>
                <c:pt idx="653" formatCode="#,##0">
                  <c:v>6480000</c:v>
                </c:pt>
                <c:pt idx="654" formatCode="#,##0">
                  <c:v>6480000</c:v>
                </c:pt>
                <c:pt idx="655" formatCode="#,##0">
                  <c:v>6480000</c:v>
                </c:pt>
                <c:pt idx="656" formatCode="#,##0">
                  <c:v>6490000</c:v>
                </c:pt>
                <c:pt idx="657" formatCode="#,##0">
                  <c:v>6490000</c:v>
                </c:pt>
                <c:pt idx="658" formatCode="#,##0">
                  <c:v>6490000</c:v>
                </c:pt>
                <c:pt idx="659" formatCode="#,##0">
                  <c:v>6490000</c:v>
                </c:pt>
                <c:pt idx="660" formatCode="#,##0">
                  <c:v>6510000</c:v>
                </c:pt>
                <c:pt idx="661" formatCode="#,##0">
                  <c:v>6530000</c:v>
                </c:pt>
                <c:pt idx="662" formatCode="#,##0">
                  <c:v>6530000</c:v>
                </c:pt>
                <c:pt idx="663" formatCode="#,##0">
                  <c:v>6550000</c:v>
                </c:pt>
                <c:pt idx="664" formatCode="#,##0">
                  <c:v>6550000</c:v>
                </c:pt>
                <c:pt idx="665" formatCode="#,##0">
                  <c:v>6550000</c:v>
                </c:pt>
                <c:pt idx="666" formatCode="#,##0">
                  <c:v>6570000</c:v>
                </c:pt>
                <c:pt idx="667" formatCode="#,##0">
                  <c:v>6600000</c:v>
                </c:pt>
                <c:pt idx="668" formatCode="#,##0">
                  <c:v>6600000</c:v>
                </c:pt>
                <c:pt idx="669" formatCode="#,##0">
                  <c:v>6630000</c:v>
                </c:pt>
                <c:pt idx="670" formatCode="#,##0">
                  <c:v>6640000</c:v>
                </c:pt>
                <c:pt idx="671" formatCode="#,##0">
                  <c:v>6650000</c:v>
                </c:pt>
                <c:pt idx="672" formatCode="#,##0">
                  <c:v>6660000</c:v>
                </c:pt>
                <c:pt idx="673" formatCode="#,##0">
                  <c:v>6680000</c:v>
                </c:pt>
                <c:pt idx="674" formatCode="#,##0">
                  <c:v>6680000</c:v>
                </c:pt>
                <c:pt idx="675" formatCode="#,##0">
                  <c:v>6690000</c:v>
                </c:pt>
                <c:pt idx="676" formatCode="#,##0">
                  <c:v>6690000</c:v>
                </c:pt>
                <c:pt idx="677" formatCode="#,##0">
                  <c:v>6690000</c:v>
                </c:pt>
                <c:pt idx="678" formatCode="#,##0">
                  <c:v>6700000</c:v>
                </c:pt>
                <c:pt idx="679" formatCode="#,##0">
                  <c:v>6710000</c:v>
                </c:pt>
                <c:pt idx="680" formatCode="#,##0">
                  <c:v>6730000</c:v>
                </c:pt>
                <c:pt idx="681" formatCode="#,##0">
                  <c:v>6750000</c:v>
                </c:pt>
                <c:pt idx="682" formatCode="#,##0">
                  <c:v>6780000</c:v>
                </c:pt>
                <c:pt idx="683" formatCode="#,##0">
                  <c:v>6790000</c:v>
                </c:pt>
                <c:pt idx="684" formatCode="#,##0">
                  <c:v>6790000</c:v>
                </c:pt>
                <c:pt idx="685" formatCode="#,##0">
                  <c:v>6810000</c:v>
                </c:pt>
                <c:pt idx="686" formatCode="#,##0">
                  <c:v>6810000</c:v>
                </c:pt>
                <c:pt idx="687" formatCode="#,##0">
                  <c:v>6820000</c:v>
                </c:pt>
                <c:pt idx="688" formatCode="#,##0">
                  <c:v>6830000</c:v>
                </c:pt>
                <c:pt idx="689" formatCode="#,##0">
                  <c:v>6840000</c:v>
                </c:pt>
                <c:pt idx="690" formatCode="#,##0">
                  <c:v>6850000</c:v>
                </c:pt>
                <c:pt idx="691" formatCode="#,##0">
                  <c:v>6870000</c:v>
                </c:pt>
                <c:pt idx="692" formatCode="#,##0">
                  <c:v>6870000</c:v>
                </c:pt>
                <c:pt idx="693" formatCode="#,##0">
                  <c:v>6870000</c:v>
                </c:pt>
                <c:pt idx="694" formatCode="#,##0">
                  <c:v>6890000</c:v>
                </c:pt>
                <c:pt idx="695" formatCode="#,##0">
                  <c:v>6910000</c:v>
                </c:pt>
                <c:pt idx="696" formatCode="#,##0">
                  <c:v>6910000</c:v>
                </c:pt>
                <c:pt idx="697" formatCode="#,##0">
                  <c:v>6920000</c:v>
                </c:pt>
                <c:pt idx="698" formatCode="#,##0">
                  <c:v>6920000</c:v>
                </c:pt>
                <c:pt idx="699" formatCode="#,##0">
                  <c:v>6920000</c:v>
                </c:pt>
                <c:pt idx="700" formatCode="#,##0">
                  <c:v>6950000</c:v>
                </c:pt>
                <c:pt idx="701" formatCode="#,##0">
                  <c:v>6960000</c:v>
                </c:pt>
                <c:pt idx="702" formatCode="#,##0">
                  <c:v>6970000</c:v>
                </c:pt>
                <c:pt idx="703" formatCode="#,##0">
                  <c:v>6990000</c:v>
                </c:pt>
                <c:pt idx="704" formatCode="#,##0">
                  <c:v>7000000</c:v>
                </c:pt>
                <c:pt idx="705" formatCode="#,##0">
                  <c:v>7020000</c:v>
                </c:pt>
                <c:pt idx="706" formatCode="#,##0">
                  <c:v>7040000</c:v>
                </c:pt>
                <c:pt idx="707" formatCode="#,##0">
                  <c:v>7040000</c:v>
                </c:pt>
                <c:pt idx="708" formatCode="#,##0">
                  <c:v>7050000</c:v>
                </c:pt>
                <c:pt idx="709" formatCode="#,##0">
                  <c:v>7060000</c:v>
                </c:pt>
                <c:pt idx="710" formatCode="#,##0">
                  <c:v>7060000</c:v>
                </c:pt>
                <c:pt idx="711" formatCode="#,##0">
                  <c:v>7060000</c:v>
                </c:pt>
                <c:pt idx="712" formatCode="#,##0">
                  <c:v>7060000</c:v>
                </c:pt>
                <c:pt idx="713" formatCode="#,##0">
                  <c:v>7070000</c:v>
                </c:pt>
                <c:pt idx="714" formatCode="#,##0">
                  <c:v>7080000</c:v>
                </c:pt>
                <c:pt idx="715" formatCode="#,##0">
                  <c:v>7100000</c:v>
                </c:pt>
                <c:pt idx="716" formatCode="#,##0">
                  <c:v>7110000</c:v>
                </c:pt>
                <c:pt idx="717" formatCode="#,##0">
                  <c:v>7120000</c:v>
                </c:pt>
                <c:pt idx="718" formatCode="#,##0">
                  <c:v>7140000</c:v>
                </c:pt>
                <c:pt idx="719" formatCode="#,##0">
                  <c:v>7140000</c:v>
                </c:pt>
                <c:pt idx="720" formatCode="#,##0">
                  <c:v>7150000</c:v>
                </c:pt>
                <c:pt idx="721" formatCode="#,##0">
                  <c:v>7150000</c:v>
                </c:pt>
                <c:pt idx="722" formatCode="#,##0">
                  <c:v>7150000</c:v>
                </c:pt>
                <c:pt idx="723" formatCode="#,##0">
                  <c:v>7150000</c:v>
                </c:pt>
                <c:pt idx="724" formatCode="#,##0">
                  <c:v>7160000</c:v>
                </c:pt>
                <c:pt idx="725" formatCode="#,##0">
                  <c:v>7170000</c:v>
                </c:pt>
                <c:pt idx="726" formatCode="#,##0">
                  <c:v>7170000</c:v>
                </c:pt>
                <c:pt idx="727" formatCode="#,##0">
                  <c:v>7180000</c:v>
                </c:pt>
                <c:pt idx="728" formatCode="#,##0">
                  <c:v>7180000</c:v>
                </c:pt>
                <c:pt idx="729" formatCode="#,##0">
                  <c:v>7190000</c:v>
                </c:pt>
                <c:pt idx="730" formatCode="#,##0">
                  <c:v>7190000</c:v>
                </c:pt>
                <c:pt idx="731" formatCode="#,##0">
                  <c:v>7190000</c:v>
                </c:pt>
                <c:pt idx="732" formatCode="#,##0">
                  <c:v>7190000</c:v>
                </c:pt>
                <c:pt idx="733" formatCode="#,##0">
                  <c:v>7210000</c:v>
                </c:pt>
                <c:pt idx="734" formatCode="#,##0">
                  <c:v>7240000</c:v>
                </c:pt>
                <c:pt idx="735" formatCode="#,##0">
                  <c:v>7250000</c:v>
                </c:pt>
                <c:pt idx="736" formatCode="#,##0">
                  <c:v>7270000</c:v>
                </c:pt>
                <c:pt idx="737" formatCode="#,##0">
                  <c:v>7280000</c:v>
                </c:pt>
                <c:pt idx="738" formatCode="#,##0">
                  <c:v>7290000</c:v>
                </c:pt>
                <c:pt idx="739" formatCode="#,##0">
                  <c:v>7290000</c:v>
                </c:pt>
                <c:pt idx="740" formatCode="#,##0">
                  <c:v>7300000</c:v>
                </c:pt>
                <c:pt idx="741" formatCode="#,##0">
                  <c:v>7310000</c:v>
                </c:pt>
                <c:pt idx="742" formatCode="#,##0">
                  <c:v>7330000</c:v>
                </c:pt>
                <c:pt idx="743" formatCode="#,##0">
                  <c:v>7330000</c:v>
                </c:pt>
                <c:pt idx="744" formatCode="#,##0">
                  <c:v>7350000</c:v>
                </c:pt>
                <c:pt idx="745" formatCode="#,##0">
                  <c:v>7370000</c:v>
                </c:pt>
                <c:pt idx="746" formatCode="#,##0">
                  <c:v>7380000</c:v>
                </c:pt>
                <c:pt idx="747" formatCode="#,##0">
                  <c:v>7380000</c:v>
                </c:pt>
                <c:pt idx="748" formatCode="#,##0">
                  <c:v>7380000</c:v>
                </c:pt>
                <c:pt idx="749" formatCode="#,##0">
                  <c:v>7410000</c:v>
                </c:pt>
                <c:pt idx="750" formatCode="#,##0">
                  <c:v>7430000</c:v>
                </c:pt>
                <c:pt idx="751" formatCode="#,##0">
                  <c:v>7430000</c:v>
                </c:pt>
                <c:pt idx="752" formatCode="#,##0">
                  <c:v>7440000</c:v>
                </c:pt>
                <c:pt idx="753" formatCode="#,##0">
                  <c:v>7460000</c:v>
                </c:pt>
                <c:pt idx="754" formatCode="#,##0">
                  <c:v>7460000</c:v>
                </c:pt>
                <c:pt idx="755" formatCode="#,##0">
                  <c:v>7460000</c:v>
                </c:pt>
                <c:pt idx="756" formatCode="#,##0">
                  <c:v>7470000</c:v>
                </c:pt>
                <c:pt idx="757" formatCode="#,##0">
                  <c:v>7480000</c:v>
                </c:pt>
                <c:pt idx="758" formatCode="#,##0">
                  <c:v>7490000</c:v>
                </c:pt>
                <c:pt idx="759" formatCode="#,##0">
                  <c:v>7500000</c:v>
                </c:pt>
                <c:pt idx="760" formatCode="#,##0">
                  <c:v>7500000</c:v>
                </c:pt>
                <c:pt idx="761" formatCode="#,##0">
                  <c:v>7520000</c:v>
                </c:pt>
                <c:pt idx="762" formatCode="#,##0">
                  <c:v>7520000</c:v>
                </c:pt>
                <c:pt idx="763" formatCode="#,##0">
                  <c:v>7540000</c:v>
                </c:pt>
                <c:pt idx="764" formatCode="#,##0">
                  <c:v>7540000</c:v>
                </c:pt>
                <c:pt idx="765" formatCode="#,##0">
                  <c:v>7540000</c:v>
                </c:pt>
                <c:pt idx="766" formatCode="#,##0">
                  <c:v>7550000</c:v>
                </c:pt>
                <c:pt idx="767" formatCode="#,##0">
                  <c:v>7550000</c:v>
                </c:pt>
                <c:pt idx="768" formatCode="#,##0">
                  <c:v>7550000</c:v>
                </c:pt>
                <c:pt idx="769" formatCode="#,##0">
                  <c:v>7550000</c:v>
                </c:pt>
                <c:pt idx="770" formatCode="#,##0">
                  <c:v>7550000</c:v>
                </c:pt>
                <c:pt idx="771" formatCode="#,##0">
                  <c:v>7550000</c:v>
                </c:pt>
                <c:pt idx="772" formatCode="#,##0">
                  <c:v>7560000</c:v>
                </c:pt>
                <c:pt idx="773" formatCode="#,##0">
                  <c:v>7570000</c:v>
                </c:pt>
                <c:pt idx="774" formatCode="#,##0">
                  <c:v>7570000</c:v>
                </c:pt>
                <c:pt idx="775" formatCode="#,##0">
                  <c:v>7580000</c:v>
                </c:pt>
                <c:pt idx="776" formatCode="#,##0">
                  <c:v>7580000</c:v>
                </c:pt>
                <c:pt idx="777" formatCode="#,##0">
                  <c:v>7580000</c:v>
                </c:pt>
                <c:pt idx="778" formatCode="#,##0">
                  <c:v>7580000</c:v>
                </c:pt>
                <c:pt idx="779" formatCode="#,##0">
                  <c:v>7580000</c:v>
                </c:pt>
                <c:pt idx="780" formatCode="#,##0">
                  <c:v>7610000</c:v>
                </c:pt>
                <c:pt idx="781" formatCode="#,##0">
                  <c:v>7620000</c:v>
                </c:pt>
                <c:pt idx="782" formatCode="#,##0">
                  <c:v>7640000</c:v>
                </c:pt>
                <c:pt idx="783" formatCode="#,##0">
                  <c:v>7640000</c:v>
                </c:pt>
                <c:pt idx="784" formatCode="#,##0">
                  <c:v>7660000</c:v>
                </c:pt>
                <c:pt idx="785" formatCode="#,##0">
                  <c:v>7670000</c:v>
                </c:pt>
                <c:pt idx="786" formatCode="#,##0">
                  <c:v>7680000</c:v>
                </c:pt>
                <c:pt idx="787" formatCode="#,##0">
                  <c:v>7680000</c:v>
                </c:pt>
                <c:pt idx="788" formatCode="#,##0">
                  <c:v>7690000</c:v>
                </c:pt>
                <c:pt idx="789" formatCode="#,##0">
                  <c:v>7700000</c:v>
                </c:pt>
                <c:pt idx="790" formatCode="#,##0">
                  <c:v>7710000</c:v>
                </c:pt>
                <c:pt idx="791" formatCode="#,##0">
                  <c:v>7710000</c:v>
                </c:pt>
                <c:pt idx="792" formatCode="#,##0">
                  <c:v>7720000</c:v>
                </c:pt>
                <c:pt idx="793" formatCode="#,##0">
                  <c:v>7720000</c:v>
                </c:pt>
                <c:pt idx="794" formatCode="#,##0">
                  <c:v>7730000</c:v>
                </c:pt>
                <c:pt idx="795" formatCode="#,##0">
                  <c:v>7730000</c:v>
                </c:pt>
                <c:pt idx="796" formatCode="#,##0">
                  <c:v>7740000</c:v>
                </c:pt>
                <c:pt idx="797" formatCode="#,##0">
                  <c:v>7740000</c:v>
                </c:pt>
                <c:pt idx="798" formatCode="#,##0">
                  <c:v>7750000</c:v>
                </c:pt>
                <c:pt idx="799" formatCode="#,##0">
                  <c:v>7760000</c:v>
                </c:pt>
                <c:pt idx="800" formatCode="#,##0">
                  <c:v>7780000</c:v>
                </c:pt>
                <c:pt idx="801" formatCode="#,##0">
                  <c:v>7790000</c:v>
                </c:pt>
                <c:pt idx="802" formatCode="#,##0">
                  <c:v>7810000</c:v>
                </c:pt>
                <c:pt idx="803" formatCode="#,##0">
                  <c:v>7810000</c:v>
                </c:pt>
                <c:pt idx="804" formatCode="#,##0">
                  <c:v>7820000</c:v>
                </c:pt>
                <c:pt idx="805" formatCode="#,##0">
                  <c:v>7820000</c:v>
                </c:pt>
                <c:pt idx="806" formatCode="#,##0">
                  <c:v>7830000</c:v>
                </c:pt>
                <c:pt idx="807" formatCode="#,##0">
                  <c:v>7830000</c:v>
                </c:pt>
                <c:pt idx="808" formatCode="#,##0">
                  <c:v>7830000</c:v>
                </c:pt>
                <c:pt idx="809" formatCode="#,##0">
                  <c:v>7830000</c:v>
                </c:pt>
                <c:pt idx="810" formatCode="#,##0">
                  <c:v>7830000</c:v>
                </c:pt>
                <c:pt idx="811" formatCode="#,##0">
                  <c:v>7850000</c:v>
                </c:pt>
                <c:pt idx="812" formatCode="#,##0">
                  <c:v>7860000</c:v>
                </c:pt>
                <c:pt idx="813" formatCode="#,##0">
                  <c:v>7870000</c:v>
                </c:pt>
                <c:pt idx="814" formatCode="#,##0">
                  <c:v>7890000</c:v>
                </c:pt>
                <c:pt idx="815" formatCode="#,##0">
                  <c:v>7890000</c:v>
                </c:pt>
                <c:pt idx="816" formatCode="#,##0">
                  <c:v>7900000</c:v>
                </c:pt>
                <c:pt idx="817" formatCode="#,##0">
                  <c:v>7910000</c:v>
                </c:pt>
                <c:pt idx="818" formatCode="#,##0">
                  <c:v>7920000</c:v>
                </c:pt>
                <c:pt idx="819" formatCode="#,##0">
                  <c:v>7930000</c:v>
                </c:pt>
                <c:pt idx="820" formatCode="#,##0">
                  <c:v>7930000</c:v>
                </c:pt>
                <c:pt idx="821" formatCode="#,##0">
                  <c:v>7940000</c:v>
                </c:pt>
                <c:pt idx="822" formatCode="#,##0">
                  <c:v>7960000</c:v>
                </c:pt>
                <c:pt idx="823" formatCode="#,##0">
                  <c:v>7960000</c:v>
                </c:pt>
                <c:pt idx="824" formatCode="#,##0">
                  <c:v>7970000</c:v>
                </c:pt>
                <c:pt idx="825" formatCode="#,##0">
                  <c:v>7970000</c:v>
                </c:pt>
                <c:pt idx="826" formatCode="#,##0">
                  <c:v>7980000</c:v>
                </c:pt>
                <c:pt idx="827" formatCode="#,##0">
                  <c:v>7990000</c:v>
                </c:pt>
                <c:pt idx="828" formatCode="#,##0">
                  <c:v>8000000</c:v>
                </c:pt>
                <c:pt idx="829" formatCode="#,##0">
                  <c:v>8020000</c:v>
                </c:pt>
                <c:pt idx="830" formatCode="#,##0">
                  <c:v>8030000</c:v>
                </c:pt>
                <c:pt idx="831" formatCode="#,##0">
                  <c:v>8040000</c:v>
                </c:pt>
                <c:pt idx="832" formatCode="#,##0">
                  <c:v>8070000</c:v>
                </c:pt>
                <c:pt idx="833" formatCode="#,##0">
                  <c:v>8080000</c:v>
                </c:pt>
                <c:pt idx="834" formatCode="#,##0">
                  <c:v>8090000</c:v>
                </c:pt>
                <c:pt idx="835" formatCode="#,##0">
                  <c:v>8110000</c:v>
                </c:pt>
                <c:pt idx="836" formatCode="#,##0">
                  <c:v>8120000</c:v>
                </c:pt>
                <c:pt idx="837" formatCode="#,##0">
                  <c:v>8130000</c:v>
                </c:pt>
                <c:pt idx="838" formatCode="#,##0">
                  <c:v>8130000</c:v>
                </c:pt>
                <c:pt idx="839" formatCode="#,##0">
                  <c:v>8130000</c:v>
                </c:pt>
                <c:pt idx="840" formatCode="#,##0">
                  <c:v>8140000</c:v>
                </c:pt>
                <c:pt idx="841" formatCode="#,##0">
                  <c:v>8140000</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1700'!$A$31:$AFJ$31</c:f>
              <c:numCache>
                <c:formatCode>#,##0</c:formatCode>
                <c:ptCount val="842"/>
                <c:pt idx="0" formatCode="General">
                  <c:v>0</c:v>
                </c:pt>
                <c:pt idx="1">
                  <c:v>30000</c:v>
                </c:pt>
                <c:pt idx="2">
                  <c:v>40000</c:v>
                </c:pt>
                <c:pt idx="3">
                  <c:v>50000</c:v>
                </c:pt>
                <c:pt idx="4">
                  <c:v>50000</c:v>
                </c:pt>
                <c:pt idx="5">
                  <c:v>80000</c:v>
                </c:pt>
                <c:pt idx="6">
                  <c:v>90000</c:v>
                </c:pt>
                <c:pt idx="7">
                  <c:v>110000</c:v>
                </c:pt>
                <c:pt idx="8">
                  <c:v>130000</c:v>
                </c:pt>
                <c:pt idx="9">
                  <c:v>140000</c:v>
                </c:pt>
                <c:pt idx="10">
                  <c:v>160000</c:v>
                </c:pt>
                <c:pt idx="11">
                  <c:v>160000</c:v>
                </c:pt>
                <c:pt idx="12">
                  <c:v>190000</c:v>
                </c:pt>
                <c:pt idx="13">
                  <c:v>210000</c:v>
                </c:pt>
                <c:pt idx="14">
                  <c:v>220000</c:v>
                </c:pt>
                <c:pt idx="15">
                  <c:v>240000</c:v>
                </c:pt>
                <c:pt idx="16">
                  <c:v>270000</c:v>
                </c:pt>
                <c:pt idx="17">
                  <c:v>270000</c:v>
                </c:pt>
                <c:pt idx="18">
                  <c:v>280000</c:v>
                </c:pt>
                <c:pt idx="19">
                  <c:v>310000</c:v>
                </c:pt>
                <c:pt idx="20">
                  <c:v>330000</c:v>
                </c:pt>
                <c:pt idx="21">
                  <c:v>330000</c:v>
                </c:pt>
                <c:pt idx="22">
                  <c:v>330000</c:v>
                </c:pt>
                <c:pt idx="23">
                  <c:v>340000</c:v>
                </c:pt>
                <c:pt idx="24">
                  <c:v>340000</c:v>
                </c:pt>
                <c:pt idx="25">
                  <c:v>340000</c:v>
                </c:pt>
                <c:pt idx="26">
                  <c:v>360000</c:v>
                </c:pt>
                <c:pt idx="27">
                  <c:v>390000</c:v>
                </c:pt>
                <c:pt idx="28">
                  <c:v>400000</c:v>
                </c:pt>
                <c:pt idx="29">
                  <c:v>400000</c:v>
                </c:pt>
                <c:pt idx="30">
                  <c:v>420000</c:v>
                </c:pt>
                <c:pt idx="31">
                  <c:v>500000</c:v>
                </c:pt>
                <c:pt idx="32">
                  <c:v>540000</c:v>
                </c:pt>
                <c:pt idx="33">
                  <c:v>560000</c:v>
                </c:pt>
                <c:pt idx="34">
                  <c:v>590000</c:v>
                </c:pt>
                <c:pt idx="35">
                  <c:v>620000</c:v>
                </c:pt>
                <c:pt idx="36">
                  <c:v>650000</c:v>
                </c:pt>
                <c:pt idx="37">
                  <c:v>670000</c:v>
                </c:pt>
                <c:pt idx="38">
                  <c:v>690000</c:v>
                </c:pt>
                <c:pt idx="39">
                  <c:v>710000</c:v>
                </c:pt>
                <c:pt idx="40">
                  <c:v>750000</c:v>
                </c:pt>
                <c:pt idx="41">
                  <c:v>760000</c:v>
                </c:pt>
                <c:pt idx="42">
                  <c:v>760000</c:v>
                </c:pt>
                <c:pt idx="43">
                  <c:v>780000</c:v>
                </c:pt>
                <c:pt idx="44">
                  <c:v>780000</c:v>
                </c:pt>
                <c:pt idx="45">
                  <c:v>800000</c:v>
                </c:pt>
                <c:pt idx="46">
                  <c:v>820000</c:v>
                </c:pt>
                <c:pt idx="47">
                  <c:v>830000</c:v>
                </c:pt>
                <c:pt idx="48">
                  <c:v>850000</c:v>
                </c:pt>
                <c:pt idx="49">
                  <c:v>880000</c:v>
                </c:pt>
                <c:pt idx="50">
                  <c:v>910000</c:v>
                </c:pt>
                <c:pt idx="51">
                  <c:v>920000</c:v>
                </c:pt>
                <c:pt idx="52">
                  <c:v>930000</c:v>
                </c:pt>
                <c:pt idx="53">
                  <c:v>940000</c:v>
                </c:pt>
                <c:pt idx="54">
                  <c:v>960000</c:v>
                </c:pt>
                <c:pt idx="55">
                  <c:v>980000</c:v>
                </c:pt>
                <c:pt idx="56">
                  <c:v>1010000</c:v>
                </c:pt>
                <c:pt idx="57">
                  <c:v>1030000</c:v>
                </c:pt>
                <c:pt idx="58">
                  <c:v>1090000</c:v>
                </c:pt>
                <c:pt idx="59">
                  <c:v>1120000</c:v>
                </c:pt>
                <c:pt idx="60">
                  <c:v>1130000</c:v>
                </c:pt>
                <c:pt idx="61">
                  <c:v>1170000</c:v>
                </c:pt>
                <c:pt idx="62">
                  <c:v>1190000</c:v>
                </c:pt>
                <c:pt idx="63">
                  <c:v>1220000</c:v>
                </c:pt>
                <c:pt idx="64">
                  <c:v>1260000</c:v>
                </c:pt>
                <c:pt idx="65">
                  <c:v>1290000</c:v>
                </c:pt>
                <c:pt idx="66">
                  <c:v>1300000</c:v>
                </c:pt>
                <c:pt idx="67">
                  <c:v>1300000</c:v>
                </c:pt>
                <c:pt idx="68">
                  <c:v>1310000</c:v>
                </c:pt>
                <c:pt idx="69">
                  <c:v>1390000</c:v>
                </c:pt>
                <c:pt idx="70">
                  <c:v>1400000</c:v>
                </c:pt>
                <c:pt idx="71">
                  <c:v>1430000</c:v>
                </c:pt>
                <c:pt idx="72">
                  <c:v>1470000</c:v>
                </c:pt>
                <c:pt idx="73">
                  <c:v>1500000</c:v>
                </c:pt>
                <c:pt idx="74">
                  <c:v>1540000</c:v>
                </c:pt>
                <c:pt idx="75">
                  <c:v>1550000</c:v>
                </c:pt>
                <c:pt idx="76">
                  <c:v>1580000</c:v>
                </c:pt>
                <c:pt idx="77">
                  <c:v>1590000</c:v>
                </c:pt>
                <c:pt idx="78">
                  <c:v>1590000</c:v>
                </c:pt>
                <c:pt idx="79">
                  <c:v>1630000</c:v>
                </c:pt>
                <c:pt idx="80">
                  <c:v>1630000</c:v>
                </c:pt>
                <c:pt idx="81">
                  <c:v>1650000</c:v>
                </c:pt>
                <c:pt idx="82">
                  <c:v>1660000</c:v>
                </c:pt>
                <c:pt idx="83">
                  <c:v>1670000</c:v>
                </c:pt>
                <c:pt idx="84">
                  <c:v>1690000</c:v>
                </c:pt>
                <c:pt idx="85">
                  <c:v>1700000</c:v>
                </c:pt>
                <c:pt idx="86">
                  <c:v>1700000</c:v>
                </c:pt>
                <c:pt idx="87">
                  <c:v>1730000</c:v>
                </c:pt>
                <c:pt idx="88">
                  <c:v>1770000</c:v>
                </c:pt>
                <c:pt idx="89">
                  <c:v>1770000</c:v>
                </c:pt>
                <c:pt idx="90">
                  <c:v>1780000</c:v>
                </c:pt>
                <c:pt idx="91">
                  <c:v>1790000</c:v>
                </c:pt>
                <c:pt idx="92">
                  <c:v>1830000</c:v>
                </c:pt>
                <c:pt idx="93">
                  <c:v>1860000</c:v>
                </c:pt>
                <c:pt idx="94">
                  <c:v>1870000</c:v>
                </c:pt>
                <c:pt idx="95">
                  <c:v>1870000</c:v>
                </c:pt>
                <c:pt idx="96">
                  <c:v>1890000</c:v>
                </c:pt>
                <c:pt idx="97">
                  <c:v>1910000</c:v>
                </c:pt>
                <c:pt idx="98">
                  <c:v>1920000</c:v>
                </c:pt>
                <c:pt idx="99">
                  <c:v>1950000</c:v>
                </c:pt>
                <c:pt idx="100">
                  <c:v>1970000</c:v>
                </c:pt>
                <c:pt idx="101">
                  <c:v>1990000</c:v>
                </c:pt>
                <c:pt idx="102">
                  <c:v>2000000</c:v>
                </c:pt>
                <c:pt idx="103">
                  <c:v>2030000</c:v>
                </c:pt>
                <c:pt idx="104">
                  <c:v>2030000</c:v>
                </c:pt>
                <c:pt idx="105">
                  <c:v>2060000</c:v>
                </c:pt>
                <c:pt idx="106">
                  <c:v>2070000</c:v>
                </c:pt>
                <c:pt idx="107">
                  <c:v>2080000</c:v>
                </c:pt>
                <c:pt idx="108">
                  <c:v>2100000</c:v>
                </c:pt>
                <c:pt idx="109">
                  <c:v>2130000</c:v>
                </c:pt>
                <c:pt idx="110">
                  <c:v>2170000</c:v>
                </c:pt>
                <c:pt idx="111">
                  <c:v>2240000</c:v>
                </c:pt>
                <c:pt idx="112">
                  <c:v>2270000</c:v>
                </c:pt>
                <c:pt idx="113">
                  <c:v>2290000</c:v>
                </c:pt>
                <c:pt idx="114">
                  <c:v>2310000</c:v>
                </c:pt>
                <c:pt idx="115">
                  <c:v>2370000</c:v>
                </c:pt>
                <c:pt idx="116">
                  <c:v>2380000</c:v>
                </c:pt>
                <c:pt idx="117">
                  <c:v>2450000</c:v>
                </c:pt>
                <c:pt idx="118">
                  <c:v>2470000</c:v>
                </c:pt>
                <c:pt idx="119">
                  <c:v>2480000</c:v>
                </c:pt>
                <c:pt idx="120">
                  <c:v>2500000</c:v>
                </c:pt>
                <c:pt idx="121">
                  <c:v>2510000</c:v>
                </c:pt>
                <c:pt idx="122">
                  <c:v>2520000</c:v>
                </c:pt>
                <c:pt idx="123">
                  <c:v>2550000</c:v>
                </c:pt>
                <c:pt idx="124">
                  <c:v>2560000</c:v>
                </c:pt>
                <c:pt idx="125">
                  <c:v>2580000</c:v>
                </c:pt>
                <c:pt idx="126">
                  <c:v>2600000</c:v>
                </c:pt>
                <c:pt idx="127">
                  <c:v>2610000</c:v>
                </c:pt>
                <c:pt idx="128">
                  <c:v>2620000</c:v>
                </c:pt>
                <c:pt idx="129">
                  <c:v>2620000</c:v>
                </c:pt>
                <c:pt idx="130">
                  <c:v>2630000</c:v>
                </c:pt>
                <c:pt idx="131">
                  <c:v>2650000</c:v>
                </c:pt>
                <c:pt idx="132">
                  <c:v>2680000</c:v>
                </c:pt>
                <c:pt idx="133">
                  <c:v>2700000</c:v>
                </c:pt>
                <c:pt idx="134">
                  <c:v>2710000</c:v>
                </c:pt>
                <c:pt idx="135">
                  <c:v>2730000</c:v>
                </c:pt>
                <c:pt idx="136">
                  <c:v>2740000</c:v>
                </c:pt>
                <c:pt idx="137">
                  <c:v>2740000</c:v>
                </c:pt>
                <c:pt idx="138">
                  <c:v>2780000</c:v>
                </c:pt>
                <c:pt idx="139">
                  <c:v>2830000</c:v>
                </c:pt>
                <c:pt idx="140">
                  <c:v>2860000</c:v>
                </c:pt>
                <c:pt idx="141">
                  <c:v>2860000</c:v>
                </c:pt>
                <c:pt idx="142">
                  <c:v>2880000</c:v>
                </c:pt>
                <c:pt idx="143">
                  <c:v>2900000</c:v>
                </c:pt>
                <c:pt idx="144">
                  <c:v>2920000</c:v>
                </c:pt>
                <c:pt idx="145">
                  <c:v>2940000</c:v>
                </c:pt>
                <c:pt idx="146">
                  <c:v>2940000</c:v>
                </c:pt>
                <c:pt idx="147">
                  <c:v>2950000</c:v>
                </c:pt>
                <c:pt idx="148">
                  <c:v>2980000</c:v>
                </c:pt>
                <c:pt idx="149">
                  <c:v>3000000</c:v>
                </c:pt>
                <c:pt idx="150">
                  <c:v>3030000</c:v>
                </c:pt>
                <c:pt idx="151">
                  <c:v>3050000</c:v>
                </c:pt>
                <c:pt idx="152">
                  <c:v>3070000</c:v>
                </c:pt>
                <c:pt idx="153">
                  <c:v>3090000</c:v>
                </c:pt>
                <c:pt idx="154">
                  <c:v>3100000</c:v>
                </c:pt>
                <c:pt idx="155">
                  <c:v>3130000</c:v>
                </c:pt>
                <c:pt idx="156">
                  <c:v>3160000</c:v>
                </c:pt>
                <c:pt idx="157">
                  <c:v>3160000</c:v>
                </c:pt>
                <c:pt idx="158">
                  <c:v>3190000</c:v>
                </c:pt>
                <c:pt idx="159">
                  <c:v>3220000</c:v>
                </c:pt>
                <c:pt idx="160">
                  <c:v>3260000</c:v>
                </c:pt>
                <c:pt idx="161">
                  <c:v>3300000</c:v>
                </c:pt>
                <c:pt idx="162">
                  <c:v>3320000</c:v>
                </c:pt>
                <c:pt idx="163">
                  <c:v>3360000</c:v>
                </c:pt>
                <c:pt idx="164">
                  <c:v>3380000</c:v>
                </c:pt>
                <c:pt idx="165">
                  <c:v>3380000</c:v>
                </c:pt>
                <c:pt idx="166">
                  <c:v>3390000</c:v>
                </c:pt>
                <c:pt idx="167">
                  <c:v>3430000</c:v>
                </c:pt>
                <c:pt idx="168">
                  <c:v>3450000</c:v>
                </c:pt>
                <c:pt idx="169">
                  <c:v>3500000</c:v>
                </c:pt>
                <c:pt idx="170">
                  <c:v>3520000</c:v>
                </c:pt>
                <c:pt idx="171">
                  <c:v>3530000</c:v>
                </c:pt>
                <c:pt idx="172">
                  <c:v>3550000</c:v>
                </c:pt>
                <c:pt idx="173">
                  <c:v>3550000</c:v>
                </c:pt>
                <c:pt idx="174">
                  <c:v>3590000</c:v>
                </c:pt>
                <c:pt idx="175">
                  <c:v>3640000</c:v>
                </c:pt>
                <c:pt idx="176">
                  <c:v>3640000</c:v>
                </c:pt>
                <c:pt idx="177">
                  <c:v>3650000</c:v>
                </c:pt>
                <c:pt idx="178">
                  <c:v>3680000</c:v>
                </c:pt>
                <c:pt idx="179">
                  <c:v>3730000</c:v>
                </c:pt>
                <c:pt idx="180">
                  <c:v>3770000</c:v>
                </c:pt>
                <c:pt idx="181">
                  <c:v>3780000</c:v>
                </c:pt>
                <c:pt idx="182">
                  <c:v>3790000</c:v>
                </c:pt>
                <c:pt idx="183">
                  <c:v>3800000</c:v>
                </c:pt>
                <c:pt idx="184">
                  <c:v>3870000</c:v>
                </c:pt>
                <c:pt idx="185">
                  <c:v>3870000</c:v>
                </c:pt>
                <c:pt idx="186">
                  <c:v>3910000</c:v>
                </c:pt>
                <c:pt idx="187">
                  <c:v>3920000</c:v>
                </c:pt>
                <c:pt idx="188">
                  <c:v>3940000</c:v>
                </c:pt>
                <c:pt idx="189">
                  <c:v>3960000</c:v>
                </c:pt>
                <c:pt idx="190">
                  <c:v>3980000</c:v>
                </c:pt>
                <c:pt idx="191">
                  <c:v>3990000</c:v>
                </c:pt>
                <c:pt idx="192">
                  <c:v>4000000</c:v>
                </c:pt>
                <c:pt idx="193">
                  <c:v>4010000</c:v>
                </c:pt>
                <c:pt idx="194">
                  <c:v>4040000</c:v>
                </c:pt>
                <c:pt idx="195">
                  <c:v>4060000</c:v>
                </c:pt>
                <c:pt idx="196">
                  <c:v>4080000</c:v>
                </c:pt>
                <c:pt idx="197">
                  <c:v>4110000</c:v>
                </c:pt>
                <c:pt idx="198">
                  <c:v>4150000</c:v>
                </c:pt>
                <c:pt idx="199">
                  <c:v>4190000</c:v>
                </c:pt>
                <c:pt idx="200">
                  <c:v>4190000</c:v>
                </c:pt>
                <c:pt idx="201">
                  <c:v>4210000</c:v>
                </c:pt>
                <c:pt idx="202">
                  <c:v>4240000</c:v>
                </c:pt>
                <c:pt idx="203">
                  <c:v>4240000</c:v>
                </c:pt>
                <c:pt idx="204">
                  <c:v>4310000</c:v>
                </c:pt>
                <c:pt idx="205">
                  <c:v>4320000</c:v>
                </c:pt>
                <c:pt idx="206">
                  <c:v>4350000</c:v>
                </c:pt>
                <c:pt idx="207">
                  <c:v>4370000</c:v>
                </c:pt>
                <c:pt idx="208">
                  <c:v>4390000</c:v>
                </c:pt>
                <c:pt idx="209">
                  <c:v>4410000</c:v>
                </c:pt>
                <c:pt idx="210">
                  <c:v>4430000</c:v>
                </c:pt>
                <c:pt idx="211">
                  <c:v>4440000</c:v>
                </c:pt>
                <c:pt idx="212">
                  <c:v>4470000</c:v>
                </c:pt>
                <c:pt idx="213">
                  <c:v>4490000</c:v>
                </c:pt>
                <c:pt idx="214">
                  <c:v>4500000</c:v>
                </c:pt>
                <c:pt idx="215">
                  <c:v>4520000</c:v>
                </c:pt>
                <c:pt idx="216">
                  <c:v>4530000</c:v>
                </c:pt>
                <c:pt idx="217">
                  <c:v>4570000</c:v>
                </c:pt>
                <c:pt idx="218">
                  <c:v>4590000</c:v>
                </c:pt>
                <c:pt idx="219">
                  <c:v>4590000</c:v>
                </c:pt>
                <c:pt idx="220">
                  <c:v>4610000</c:v>
                </c:pt>
                <c:pt idx="221">
                  <c:v>4630000</c:v>
                </c:pt>
                <c:pt idx="222">
                  <c:v>4650000</c:v>
                </c:pt>
                <c:pt idx="223">
                  <c:v>4670000</c:v>
                </c:pt>
                <c:pt idx="224">
                  <c:v>4690000</c:v>
                </c:pt>
                <c:pt idx="225">
                  <c:v>4690000</c:v>
                </c:pt>
                <c:pt idx="226">
                  <c:v>4700000</c:v>
                </c:pt>
                <c:pt idx="227">
                  <c:v>4730000</c:v>
                </c:pt>
                <c:pt idx="228">
                  <c:v>4740000</c:v>
                </c:pt>
                <c:pt idx="229">
                  <c:v>4760000</c:v>
                </c:pt>
                <c:pt idx="230">
                  <c:v>4760000</c:v>
                </c:pt>
                <c:pt idx="231">
                  <c:v>4790000</c:v>
                </c:pt>
                <c:pt idx="232">
                  <c:v>4830000</c:v>
                </c:pt>
                <c:pt idx="233">
                  <c:v>4860000</c:v>
                </c:pt>
                <c:pt idx="234">
                  <c:v>4900000</c:v>
                </c:pt>
                <c:pt idx="235">
                  <c:v>4950000</c:v>
                </c:pt>
                <c:pt idx="236">
                  <c:v>4950000</c:v>
                </c:pt>
                <c:pt idx="237">
                  <c:v>4960000</c:v>
                </c:pt>
                <c:pt idx="238">
                  <c:v>5010000</c:v>
                </c:pt>
                <c:pt idx="239">
                  <c:v>5030000</c:v>
                </c:pt>
                <c:pt idx="240">
                  <c:v>5050000</c:v>
                </c:pt>
                <c:pt idx="241">
                  <c:v>5080000</c:v>
                </c:pt>
                <c:pt idx="242">
                  <c:v>5090000</c:v>
                </c:pt>
                <c:pt idx="243">
                  <c:v>5120000</c:v>
                </c:pt>
                <c:pt idx="244">
                  <c:v>5140000</c:v>
                </c:pt>
                <c:pt idx="245">
                  <c:v>5140000</c:v>
                </c:pt>
                <c:pt idx="246">
                  <c:v>5150000</c:v>
                </c:pt>
                <c:pt idx="247">
                  <c:v>5170000</c:v>
                </c:pt>
                <c:pt idx="248">
                  <c:v>5180000</c:v>
                </c:pt>
                <c:pt idx="249">
                  <c:v>5190000</c:v>
                </c:pt>
                <c:pt idx="250">
                  <c:v>5190000</c:v>
                </c:pt>
                <c:pt idx="251">
                  <c:v>5190000</c:v>
                </c:pt>
                <c:pt idx="252">
                  <c:v>5220000</c:v>
                </c:pt>
                <c:pt idx="253">
                  <c:v>5230000</c:v>
                </c:pt>
                <c:pt idx="254">
                  <c:v>5250000</c:v>
                </c:pt>
                <c:pt idx="255">
                  <c:v>5260000</c:v>
                </c:pt>
                <c:pt idx="256">
                  <c:v>5300000</c:v>
                </c:pt>
                <c:pt idx="257">
                  <c:v>5320000</c:v>
                </c:pt>
                <c:pt idx="258">
                  <c:v>5360000</c:v>
                </c:pt>
                <c:pt idx="259">
                  <c:v>5400000</c:v>
                </c:pt>
                <c:pt idx="260">
                  <c:v>5430000</c:v>
                </c:pt>
                <c:pt idx="261">
                  <c:v>5470000</c:v>
                </c:pt>
                <c:pt idx="262">
                  <c:v>5480000</c:v>
                </c:pt>
                <c:pt idx="263">
                  <c:v>5490000</c:v>
                </c:pt>
                <c:pt idx="264">
                  <c:v>5520000</c:v>
                </c:pt>
                <c:pt idx="265">
                  <c:v>5550000</c:v>
                </c:pt>
                <c:pt idx="266">
                  <c:v>5580000</c:v>
                </c:pt>
                <c:pt idx="267">
                  <c:v>5620000</c:v>
                </c:pt>
                <c:pt idx="268">
                  <c:v>5620000</c:v>
                </c:pt>
                <c:pt idx="269">
                  <c:v>5650000</c:v>
                </c:pt>
                <c:pt idx="270">
                  <c:v>5680000</c:v>
                </c:pt>
                <c:pt idx="271">
                  <c:v>5700000</c:v>
                </c:pt>
                <c:pt idx="272">
                  <c:v>5750000</c:v>
                </c:pt>
                <c:pt idx="273">
                  <c:v>5770000</c:v>
                </c:pt>
                <c:pt idx="274">
                  <c:v>5790000</c:v>
                </c:pt>
                <c:pt idx="275">
                  <c:v>5800000</c:v>
                </c:pt>
                <c:pt idx="276">
                  <c:v>5830000</c:v>
                </c:pt>
                <c:pt idx="277">
                  <c:v>5860000</c:v>
                </c:pt>
                <c:pt idx="278">
                  <c:v>5860000</c:v>
                </c:pt>
                <c:pt idx="279">
                  <c:v>5890000</c:v>
                </c:pt>
                <c:pt idx="280">
                  <c:v>5920000</c:v>
                </c:pt>
                <c:pt idx="281">
                  <c:v>5940000</c:v>
                </c:pt>
                <c:pt idx="282">
                  <c:v>5940000</c:v>
                </c:pt>
                <c:pt idx="283">
                  <c:v>5970000</c:v>
                </c:pt>
                <c:pt idx="284">
                  <c:v>5980000</c:v>
                </c:pt>
                <c:pt idx="285">
                  <c:v>6000000</c:v>
                </c:pt>
                <c:pt idx="286">
                  <c:v>6020000</c:v>
                </c:pt>
                <c:pt idx="287">
                  <c:v>6040000</c:v>
                </c:pt>
                <c:pt idx="288">
                  <c:v>6060000</c:v>
                </c:pt>
                <c:pt idx="289">
                  <c:v>6060000</c:v>
                </c:pt>
                <c:pt idx="290">
                  <c:v>6110000</c:v>
                </c:pt>
                <c:pt idx="291">
                  <c:v>6110000</c:v>
                </c:pt>
                <c:pt idx="292">
                  <c:v>6150000</c:v>
                </c:pt>
                <c:pt idx="293">
                  <c:v>6170000</c:v>
                </c:pt>
                <c:pt idx="294">
                  <c:v>6200000</c:v>
                </c:pt>
                <c:pt idx="295">
                  <c:v>6240000</c:v>
                </c:pt>
                <c:pt idx="296">
                  <c:v>6250000</c:v>
                </c:pt>
                <c:pt idx="297">
                  <c:v>6270000</c:v>
                </c:pt>
                <c:pt idx="298">
                  <c:v>6280000</c:v>
                </c:pt>
                <c:pt idx="299">
                  <c:v>6280000</c:v>
                </c:pt>
                <c:pt idx="300">
                  <c:v>6310000</c:v>
                </c:pt>
                <c:pt idx="301">
                  <c:v>6360000</c:v>
                </c:pt>
                <c:pt idx="302">
                  <c:v>6380000</c:v>
                </c:pt>
                <c:pt idx="303">
                  <c:v>6410000</c:v>
                </c:pt>
                <c:pt idx="304">
                  <c:v>6420000</c:v>
                </c:pt>
                <c:pt idx="305">
                  <c:v>6460000</c:v>
                </c:pt>
                <c:pt idx="306">
                  <c:v>6490000</c:v>
                </c:pt>
                <c:pt idx="307">
                  <c:v>6490000</c:v>
                </c:pt>
                <c:pt idx="308">
                  <c:v>6490000</c:v>
                </c:pt>
                <c:pt idx="309">
                  <c:v>6510000</c:v>
                </c:pt>
                <c:pt idx="310">
                  <c:v>6550000</c:v>
                </c:pt>
                <c:pt idx="311">
                  <c:v>6570000</c:v>
                </c:pt>
                <c:pt idx="312">
                  <c:v>6600000</c:v>
                </c:pt>
                <c:pt idx="313">
                  <c:v>6620000</c:v>
                </c:pt>
                <c:pt idx="314">
                  <c:v>6630000</c:v>
                </c:pt>
                <c:pt idx="315">
                  <c:v>6640000</c:v>
                </c:pt>
                <c:pt idx="316">
                  <c:v>6680000</c:v>
                </c:pt>
                <c:pt idx="317">
                  <c:v>6700000</c:v>
                </c:pt>
                <c:pt idx="318">
                  <c:v>6720000</c:v>
                </c:pt>
                <c:pt idx="319">
                  <c:v>6720000</c:v>
                </c:pt>
                <c:pt idx="320">
                  <c:v>6760000</c:v>
                </c:pt>
                <c:pt idx="321">
                  <c:v>6780000</c:v>
                </c:pt>
                <c:pt idx="322">
                  <c:v>6800000</c:v>
                </c:pt>
                <c:pt idx="323">
                  <c:v>6800000</c:v>
                </c:pt>
                <c:pt idx="324">
                  <c:v>6820000</c:v>
                </c:pt>
                <c:pt idx="325">
                  <c:v>6860000</c:v>
                </c:pt>
                <c:pt idx="326">
                  <c:v>6880000</c:v>
                </c:pt>
                <c:pt idx="327">
                  <c:v>6930000</c:v>
                </c:pt>
                <c:pt idx="328">
                  <c:v>6930000</c:v>
                </c:pt>
                <c:pt idx="329">
                  <c:v>6940000</c:v>
                </c:pt>
                <c:pt idx="330">
                  <c:v>6980000</c:v>
                </c:pt>
                <c:pt idx="331">
                  <c:v>6990000</c:v>
                </c:pt>
                <c:pt idx="332">
                  <c:v>7020000</c:v>
                </c:pt>
                <c:pt idx="333">
                  <c:v>7030000</c:v>
                </c:pt>
                <c:pt idx="334">
                  <c:v>7040000</c:v>
                </c:pt>
                <c:pt idx="335">
                  <c:v>7070000</c:v>
                </c:pt>
                <c:pt idx="336">
                  <c:v>7100000</c:v>
                </c:pt>
                <c:pt idx="337">
                  <c:v>7110000</c:v>
                </c:pt>
                <c:pt idx="338">
                  <c:v>7150000</c:v>
                </c:pt>
                <c:pt idx="339">
                  <c:v>7150000</c:v>
                </c:pt>
                <c:pt idx="340">
                  <c:v>7160000</c:v>
                </c:pt>
                <c:pt idx="341">
                  <c:v>7190000</c:v>
                </c:pt>
                <c:pt idx="342">
                  <c:v>7220000</c:v>
                </c:pt>
                <c:pt idx="343">
                  <c:v>7250000</c:v>
                </c:pt>
                <c:pt idx="344">
                  <c:v>7270000</c:v>
                </c:pt>
                <c:pt idx="345">
                  <c:v>7310000</c:v>
                </c:pt>
                <c:pt idx="346">
                  <c:v>7360000</c:v>
                </c:pt>
                <c:pt idx="347">
                  <c:v>7380000</c:v>
                </c:pt>
                <c:pt idx="348">
                  <c:v>7400000</c:v>
                </c:pt>
                <c:pt idx="349">
                  <c:v>7470000</c:v>
                </c:pt>
                <c:pt idx="350">
                  <c:v>7500000</c:v>
                </c:pt>
                <c:pt idx="351">
                  <c:v>7510000</c:v>
                </c:pt>
                <c:pt idx="352">
                  <c:v>7540000</c:v>
                </c:pt>
                <c:pt idx="353">
                  <c:v>7540000</c:v>
                </c:pt>
                <c:pt idx="354">
                  <c:v>7540000</c:v>
                </c:pt>
                <c:pt idx="355">
                  <c:v>7560000</c:v>
                </c:pt>
                <c:pt idx="356">
                  <c:v>7570000</c:v>
                </c:pt>
                <c:pt idx="357">
                  <c:v>7590000</c:v>
                </c:pt>
                <c:pt idx="358">
                  <c:v>7600000</c:v>
                </c:pt>
                <c:pt idx="359">
                  <c:v>7600000</c:v>
                </c:pt>
                <c:pt idx="360">
                  <c:v>7610000</c:v>
                </c:pt>
                <c:pt idx="361">
                  <c:v>7640000</c:v>
                </c:pt>
                <c:pt idx="362">
                  <c:v>7660000</c:v>
                </c:pt>
                <c:pt idx="363">
                  <c:v>7670000</c:v>
                </c:pt>
                <c:pt idx="364">
                  <c:v>7670000</c:v>
                </c:pt>
                <c:pt idx="365">
                  <c:v>7680000</c:v>
                </c:pt>
                <c:pt idx="366">
                  <c:v>7700000</c:v>
                </c:pt>
                <c:pt idx="367">
                  <c:v>7740000</c:v>
                </c:pt>
                <c:pt idx="368">
                  <c:v>7750000</c:v>
                </c:pt>
                <c:pt idx="369">
                  <c:v>7780000</c:v>
                </c:pt>
                <c:pt idx="370">
                  <c:v>7790000</c:v>
                </c:pt>
                <c:pt idx="371">
                  <c:v>7810000</c:v>
                </c:pt>
                <c:pt idx="372">
                  <c:v>7810000</c:v>
                </c:pt>
                <c:pt idx="373">
                  <c:v>7820000</c:v>
                </c:pt>
                <c:pt idx="374">
                  <c:v>7860000</c:v>
                </c:pt>
                <c:pt idx="375">
                  <c:v>7890000</c:v>
                </c:pt>
                <c:pt idx="376">
                  <c:v>7910000</c:v>
                </c:pt>
                <c:pt idx="377">
                  <c:v>7910000</c:v>
                </c:pt>
                <c:pt idx="378">
                  <c:v>7920000</c:v>
                </c:pt>
                <c:pt idx="379">
                  <c:v>7940000</c:v>
                </c:pt>
                <c:pt idx="380">
                  <c:v>7970000</c:v>
                </c:pt>
                <c:pt idx="381">
                  <c:v>7990000</c:v>
                </c:pt>
                <c:pt idx="382">
                  <c:v>8020000</c:v>
                </c:pt>
                <c:pt idx="383">
                  <c:v>8030000</c:v>
                </c:pt>
                <c:pt idx="384">
                  <c:v>8050000</c:v>
                </c:pt>
                <c:pt idx="385">
                  <c:v>8070000</c:v>
                </c:pt>
                <c:pt idx="386">
                  <c:v>8080000</c:v>
                </c:pt>
                <c:pt idx="387">
                  <c:v>8120000</c:v>
                </c:pt>
                <c:pt idx="388">
                  <c:v>8130000</c:v>
                </c:pt>
                <c:pt idx="389">
                  <c:v>8140000</c:v>
                </c:pt>
                <c:pt idx="390">
                  <c:v>8180000</c:v>
                </c:pt>
                <c:pt idx="391">
                  <c:v>8210000</c:v>
                </c:pt>
                <c:pt idx="392">
                  <c:v>8220000</c:v>
                </c:pt>
                <c:pt idx="393">
                  <c:v>8220000</c:v>
                </c:pt>
                <c:pt idx="394">
                  <c:v>8230000</c:v>
                </c:pt>
                <c:pt idx="395">
                  <c:v>8240000</c:v>
                </c:pt>
                <c:pt idx="396">
                  <c:v>8270000</c:v>
                </c:pt>
                <c:pt idx="397">
                  <c:v>8300000</c:v>
                </c:pt>
                <c:pt idx="398">
                  <c:v>8320000</c:v>
                </c:pt>
                <c:pt idx="399">
                  <c:v>8360000</c:v>
                </c:pt>
                <c:pt idx="400">
                  <c:v>8390000</c:v>
                </c:pt>
                <c:pt idx="401">
                  <c:v>8410000</c:v>
                </c:pt>
                <c:pt idx="402">
                  <c:v>8420000</c:v>
                </c:pt>
                <c:pt idx="403">
                  <c:v>8420000</c:v>
                </c:pt>
                <c:pt idx="404">
                  <c:v>8450000</c:v>
                </c:pt>
                <c:pt idx="405">
                  <c:v>8460000</c:v>
                </c:pt>
                <c:pt idx="406">
                  <c:v>8490000</c:v>
                </c:pt>
                <c:pt idx="407">
                  <c:v>8530000</c:v>
                </c:pt>
                <c:pt idx="408">
                  <c:v>8540000</c:v>
                </c:pt>
                <c:pt idx="409">
                  <c:v>8560000</c:v>
                </c:pt>
                <c:pt idx="410">
                  <c:v>8570000</c:v>
                </c:pt>
                <c:pt idx="411">
                  <c:v>8590000</c:v>
                </c:pt>
                <c:pt idx="412">
                  <c:v>8590000</c:v>
                </c:pt>
                <c:pt idx="413">
                  <c:v>8610000</c:v>
                </c:pt>
                <c:pt idx="414">
                  <c:v>8630000</c:v>
                </c:pt>
                <c:pt idx="415">
                  <c:v>8630000</c:v>
                </c:pt>
                <c:pt idx="416">
                  <c:v>8630000</c:v>
                </c:pt>
                <c:pt idx="417">
                  <c:v>8640000</c:v>
                </c:pt>
                <c:pt idx="418">
                  <c:v>8670000</c:v>
                </c:pt>
                <c:pt idx="419">
                  <c:v>8690000</c:v>
                </c:pt>
                <c:pt idx="420">
                  <c:v>8710000</c:v>
                </c:pt>
                <c:pt idx="421">
                  <c:v>8730000</c:v>
                </c:pt>
                <c:pt idx="422">
                  <c:v>8750000</c:v>
                </c:pt>
                <c:pt idx="423">
                  <c:v>8760000</c:v>
                </c:pt>
                <c:pt idx="424">
                  <c:v>8800000</c:v>
                </c:pt>
                <c:pt idx="425">
                  <c:v>8820000</c:v>
                </c:pt>
                <c:pt idx="426">
                  <c:v>8850000</c:v>
                </c:pt>
                <c:pt idx="427">
                  <c:v>8900000</c:v>
                </c:pt>
                <c:pt idx="428">
                  <c:v>8910000</c:v>
                </c:pt>
                <c:pt idx="429">
                  <c:v>8940000</c:v>
                </c:pt>
                <c:pt idx="430">
                  <c:v>8980000</c:v>
                </c:pt>
                <c:pt idx="431">
                  <c:v>9010000</c:v>
                </c:pt>
                <c:pt idx="432">
                  <c:v>9050000</c:v>
                </c:pt>
                <c:pt idx="433">
                  <c:v>9070000</c:v>
                </c:pt>
                <c:pt idx="434">
                  <c:v>9110000</c:v>
                </c:pt>
                <c:pt idx="435">
                  <c:v>9110000</c:v>
                </c:pt>
                <c:pt idx="436">
                  <c:v>9120000</c:v>
                </c:pt>
                <c:pt idx="437">
                  <c:v>9140000</c:v>
                </c:pt>
                <c:pt idx="438">
                  <c:v>9170000</c:v>
                </c:pt>
                <c:pt idx="439">
                  <c:v>9200000</c:v>
                </c:pt>
                <c:pt idx="440">
                  <c:v>9200000</c:v>
                </c:pt>
                <c:pt idx="441">
                  <c:v>9210000</c:v>
                </c:pt>
                <c:pt idx="442">
                  <c:v>9230000</c:v>
                </c:pt>
                <c:pt idx="443">
                  <c:v>9250000</c:v>
                </c:pt>
                <c:pt idx="444">
                  <c:v>9250000</c:v>
                </c:pt>
                <c:pt idx="445">
                  <c:v>9270000</c:v>
                </c:pt>
                <c:pt idx="446">
                  <c:v>9290000</c:v>
                </c:pt>
                <c:pt idx="447">
                  <c:v>9300000</c:v>
                </c:pt>
                <c:pt idx="448">
                  <c:v>9330000</c:v>
                </c:pt>
                <c:pt idx="449">
                  <c:v>9340000</c:v>
                </c:pt>
                <c:pt idx="450">
                  <c:v>9340000</c:v>
                </c:pt>
                <c:pt idx="451">
                  <c:v>9370000</c:v>
                </c:pt>
                <c:pt idx="452">
                  <c:v>9400000</c:v>
                </c:pt>
                <c:pt idx="453">
                  <c:v>9400000</c:v>
                </c:pt>
                <c:pt idx="454">
                  <c:v>9410000</c:v>
                </c:pt>
                <c:pt idx="455">
                  <c:v>9420000</c:v>
                </c:pt>
                <c:pt idx="456">
                  <c:v>9430000</c:v>
                </c:pt>
                <c:pt idx="457">
                  <c:v>9470000</c:v>
                </c:pt>
                <c:pt idx="458">
                  <c:v>9470000</c:v>
                </c:pt>
                <c:pt idx="459">
                  <c:v>9500000</c:v>
                </c:pt>
                <c:pt idx="460">
                  <c:v>9530000</c:v>
                </c:pt>
                <c:pt idx="461">
                  <c:v>9550000</c:v>
                </c:pt>
                <c:pt idx="462">
                  <c:v>9590000</c:v>
                </c:pt>
                <c:pt idx="463">
                  <c:v>9600000</c:v>
                </c:pt>
                <c:pt idx="464">
                  <c:v>9610000</c:v>
                </c:pt>
                <c:pt idx="465">
                  <c:v>9640000</c:v>
                </c:pt>
                <c:pt idx="466">
                  <c:v>9650000</c:v>
                </c:pt>
                <c:pt idx="467">
                  <c:v>9680000</c:v>
                </c:pt>
                <c:pt idx="468">
                  <c:v>9710000</c:v>
                </c:pt>
                <c:pt idx="469">
                  <c:v>9720000</c:v>
                </c:pt>
                <c:pt idx="470">
                  <c:v>9730000</c:v>
                </c:pt>
                <c:pt idx="471">
                  <c:v>9770000</c:v>
                </c:pt>
                <c:pt idx="472">
                  <c:v>9790000</c:v>
                </c:pt>
                <c:pt idx="473">
                  <c:v>9810000</c:v>
                </c:pt>
                <c:pt idx="474">
                  <c:v>9830000</c:v>
                </c:pt>
                <c:pt idx="475">
                  <c:v>9840000</c:v>
                </c:pt>
                <c:pt idx="476">
                  <c:v>9860000</c:v>
                </c:pt>
                <c:pt idx="477">
                  <c:v>9900000</c:v>
                </c:pt>
                <c:pt idx="478">
                  <c:v>9930000</c:v>
                </c:pt>
                <c:pt idx="479">
                  <c:v>9980000</c:v>
                </c:pt>
                <c:pt idx="480">
                  <c:v>10010000</c:v>
                </c:pt>
                <c:pt idx="481">
                  <c:v>10030000</c:v>
                </c:pt>
                <c:pt idx="482">
                  <c:v>10050000</c:v>
                </c:pt>
                <c:pt idx="483">
                  <c:v>10060000</c:v>
                </c:pt>
                <c:pt idx="484">
                  <c:v>10070000</c:v>
                </c:pt>
                <c:pt idx="485">
                  <c:v>10070000</c:v>
                </c:pt>
                <c:pt idx="486">
                  <c:v>10070000</c:v>
                </c:pt>
                <c:pt idx="487">
                  <c:v>10080000</c:v>
                </c:pt>
                <c:pt idx="488">
                  <c:v>10090000</c:v>
                </c:pt>
                <c:pt idx="489">
                  <c:v>10100000</c:v>
                </c:pt>
                <c:pt idx="490">
                  <c:v>10130000</c:v>
                </c:pt>
                <c:pt idx="491">
                  <c:v>10150000</c:v>
                </c:pt>
                <c:pt idx="492">
                  <c:v>10160000</c:v>
                </c:pt>
                <c:pt idx="493">
                  <c:v>10170000</c:v>
                </c:pt>
                <c:pt idx="494">
                  <c:v>10190000</c:v>
                </c:pt>
                <c:pt idx="495">
                  <c:v>10200000</c:v>
                </c:pt>
                <c:pt idx="496">
                  <c:v>10230000</c:v>
                </c:pt>
                <c:pt idx="497">
                  <c:v>10250000</c:v>
                </c:pt>
                <c:pt idx="498">
                  <c:v>10260000</c:v>
                </c:pt>
                <c:pt idx="499">
                  <c:v>10270000</c:v>
                </c:pt>
                <c:pt idx="500">
                  <c:v>10290000</c:v>
                </c:pt>
                <c:pt idx="501">
                  <c:v>10290000</c:v>
                </c:pt>
                <c:pt idx="502">
                  <c:v>10350000</c:v>
                </c:pt>
                <c:pt idx="503">
                  <c:v>10360000</c:v>
                </c:pt>
                <c:pt idx="504">
                  <c:v>10370000</c:v>
                </c:pt>
                <c:pt idx="505">
                  <c:v>10390000</c:v>
                </c:pt>
                <c:pt idx="506">
                  <c:v>10430000</c:v>
                </c:pt>
                <c:pt idx="507">
                  <c:v>10430000</c:v>
                </c:pt>
                <c:pt idx="508">
                  <c:v>10440000</c:v>
                </c:pt>
                <c:pt idx="509">
                  <c:v>10450000</c:v>
                </c:pt>
                <c:pt idx="510">
                  <c:v>10450000</c:v>
                </c:pt>
                <c:pt idx="511">
                  <c:v>10470000</c:v>
                </c:pt>
                <c:pt idx="512">
                  <c:v>10510000</c:v>
                </c:pt>
                <c:pt idx="513">
                  <c:v>10540000</c:v>
                </c:pt>
                <c:pt idx="514">
                  <c:v>10560000</c:v>
                </c:pt>
                <c:pt idx="515">
                  <c:v>10570000</c:v>
                </c:pt>
                <c:pt idx="516">
                  <c:v>10580000</c:v>
                </c:pt>
                <c:pt idx="517">
                  <c:v>10600000</c:v>
                </c:pt>
                <c:pt idx="518">
                  <c:v>10610000</c:v>
                </c:pt>
                <c:pt idx="519">
                  <c:v>10620000</c:v>
                </c:pt>
                <c:pt idx="520">
                  <c:v>10620000</c:v>
                </c:pt>
                <c:pt idx="521">
                  <c:v>10620000</c:v>
                </c:pt>
                <c:pt idx="522">
                  <c:v>10650000</c:v>
                </c:pt>
                <c:pt idx="523">
                  <c:v>10690000</c:v>
                </c:pt>
                <c:pt idx="524">
                  <c:v>10720000</c:v>
                </c:pt>
                <c:pt idx="525">
                  <c:v>10760000</c:v>
                </c:pt>
                <c:pt idx="526">
                  <c:v>10790000</c:v>
                </c:pt>
                <c:pt idx="527">
                  <c:v>10790000</c:v>
                </c:pt>
                <c:pt idx="528">
                  <c:v>10820000</c:v>
                </c:pt>
                <c:pt idx="529">
                  <c:v>10830000</c:v>
                </c:pt>
                <c:pt idx="530">
                  <c:v>10840000</c:v>
                </c:pt>
                <c:pt idx="531">
                  <c:v>10840000</c:v>
                </c:pt>
                <c:pt idx="532">
                  <c:v>10850000</c:v>
                </c:pt>
                <c:pt idx="533">
                  <c:v>10900000</c:v>
                </c:pt>
                <c:pt idx="534">
                  <c:v>10920000</c:v>
                </c:pt>
                <c:pt idx="535">
                  <c:v>10930000</c:v>
                </c:pt>
                <c:pt idx="536">
                  <c:v>10950000</c:v>
                </c:pt>
                <c:pt idx="537">
                  <c:v>10970000</c:v>
                </c:pt>
                <c:pt idx="538">
                  <c:v>10990000</c:v>
                </c:pt>
                <c:pt idx="539">
                  <c:v>11000000</c:v>
                </c:pt>
                <c:pt idx="540">
                  <c:v>11030000</c:v>
                </c:pt>
                <c:pt idx="541">
                  <c:v>11040000</c:v>
                </c:pt>
                <c:pt idx="542">
                  <c:v>11080000</c:v>
                </c:pt>
                <c:pt idx="543">
                  <c:v>11110000</c:v>
                </c:pt>
                <c:pt idx="544">
                  <c:v>11120000</c:v>
                </c:pt>
                <c:pt idx="545">
                  <c:v>11140000</c:v>
                </c:pt>
                <c:pt idx="546">
                  <c:v>11180000</c:v>
                </c:pt>
                <c:pt idx="547">
                  <c:v>11190000</c:v>
                </c:pt>
                <c:pt idx="548">
                  <c:v>11190000</c:v>
                </c:pt>
                <c:pt idx="549">
                  <c:v>11230000</c:v>
                </c:pt>
                <c:pt idx="550">
                  <c:v>11240000</c:v>
                </c:pt>
                <c:pt idx="551">
                  <c:v>11250000</c:v>
                </c:pt>
                <c:pt idx="552">
                  <c:v>11260000</c:v>
                </c:pt>
                <c:pt idx="553">
                  <c:v>11280000</c:v>
                </c:pt>
                <c:pt idx="554">
                  <c:v>11290000</c:v>
                </c:pt>
                <c:pt idx="555">
                  <c:v>11300000</c:v>
                </c:pt>
                <c:pt idx="556">
                  <c:v>11330000</c:v>
                </c:pt>
                <c:pt idx="557">
                  <c:v>11330000</c:v>
                </c:pt>
                <c:pt idx="558">
                  <c:v>11350000</c:v>
                </c:pt>
                <c:pt idx="559">
                  <c:v>11400000</c:v>
                </c:pt>
                <c:pt idx="560">
                  <c:v>11400000</c:v>
                </c:pt>
                <c:pt idx="561">
                  <c:v>11410000</c:v>
                </c:pt>
                <c:pt idx="562">
                  <c:v>11450000</c:v>
                </c:pt>
                <c:pt idx="563">
                  <c:v>11470000</c:v>
                </c:pt>
                <c:pt idx="564">
                  <c:v>11510000</c:v>
                </c:pt>
                <c:pt idx="565">
                  <c:v>11550000</c:v>
                </c:pt>
                <c:pt idx="566">
                  <c:v>11550000</c:v>
                </c:pt>
                <c:pt idx="567">
                  <c:v>11570000</c:v>
                </c:pt>
                <c:pt idx="568">
                  <c:v>11580000</c:v>
                </c:pt>
                <c:pt idx="569">
                  <c:v>11580000</c:v>
                </c:pt>
                <c:pt idx="570">
                  <c:v>11580000</c:v>
                </c:pt>
                <c:pt idx="571">
                  <c:v>11600000</c:v>
                </c:pt>
                <c:pt idx="572">
                  <c:v>11610000</c:v>
                </c:pt>
                <c:pt idx="573">
                  <c:v>11640000</c:v>
                </c:pt>
                <c:pt idx="574">
                  <c:v>11650000</c:v>
                </c:pt>
                <c:pt idx="575">
                  <c:v>11700000</c:v>
                </c:pt>
                <c:pt idx="576">
                  <c:v>11700000</c:v>
                </c:pt>
                <c:pt idx="577">
                  <c:v>11740000</c:v>
                </c:pt>
                <c:pt idx="578">
                  <c:v>11760000</c:v>
                </c:pt>
                <c:pt idx="579">
                  <c:v>11790000</c:v>
                </c:pt>
                <c:pt idx="580">
                  <c:v>11800000</c:v>
                </c:pt>
                <c:pt idx="581">
                  <c:v>11820000</c:v>
                </c:pt>
                <c:pt idx="582">
                  <c:v>11840000</c:v>
                </c:pt>
                <c:pt idx="583">
                  <c:v>11900000</c:v>
                </c:pt>
                <c:pt idx="584">
                  <c:v>11930000</c:v>
                </c:pt>
                <c:pt idx="585">
                  <c:v>11950000</c:v>
                </c:pt>
                <c:pt idx="586">
                  <c:v>11970000</c:v>
                </c:pt>
                <c:pt idx="587">
                  <c:v>11990000</c:v>
                </c:pt>
                <c:pt idx="588">
                  <c:v>11990000</c:v>
                </c:pt>
                <c:pt idx="589">
                  <c:v>12020000</c:v>
                </c:pt>
                <c:pt idx="590">
                  <c:v>12060000</c:v>
                </c:pt>
                <c:pt idx="591">
                  <c:v>12070000</c:v>
                </c:pt>
                <c:pt idx="592">
                  <c:v>12110000</c:v>
                </c:pt>
                <c:pt idx="593">
                  <c:v>12130000</c:v>
                </c:pt>
                <c:pt idx="594">
                  <c:v>12140000</c:v>
                </c:pt>
                <c:pt idx="595">
                  <c:v>12180000</c:v>
                </c:pt>
                <c:pt idx="596">
                  <c:v>12210000</c:v>
                </c:pt>
                <c:pt idx="597">
                  <c:v>12220000</c:v>
                </c:pt>
                <c:pt idx="598">
                  <c:v>12240000</c:v>
                </c:pt>
                <c:pt idx="599">
                  <c:v>12250000</c:v>
                </c:pt>
                <c:pt idx="600">
                  <c:v>12260000</c:v>
                </c:pt>
                <c:pt idx="601">
                  <c:v>12290000</c:v>
                </c:pt>
                <c:pt idx="602">
                  <c:v>12310000</c:v>
                </c:pt>
                <c:pt idx="603">
                  <c:v>12320000</c:v>
                </c:pt>
                <c:pt idx="604">
                  <c:v>12360000</c:v>
                </c:pt>
                <c:pt idx="605">
                  <c:v>12380000</c:v>
                </c:pt>
                <c:pt idx="606">
                  <c:v>12390000</c:v>
                </c:pt>
                <c:pt idx="607">
                  <c:v>12390000</c:v>
                </c:pt>
                <c:pt idx="608">
                  <c:v>12390000</c:v>
                </c:pt>
                <c:pt idx="609">
                  <c:v>12390000</c:v>
                </c:pt>
                <c:pt idx="610">
                  <c:v>12400000</c:v>
                </c:pt>
                <c:pt idx="611">
                  <c:v>12430000</c:v>
                </c:pt>
                <c:pt idx="612">
                  <c:v>12440000</c:v>
                </c:pt>
                <c:pt idx="613">
                  <c:v>12470000</c:v>
                </c:pt>
                <c:pt idx="614">
                  <c:v>12490000</c:v>
                </c:pt>
                <c:pt idx="615">
                  <c:v>12500000</c:v>
                </c:pt>
                <c:pt idx="616">
                  <c:v>12520000</c:v>
                </c:pt>
                <c:pt idx="617">
                  <c:v>12520000</c:v>
                </c:pt>
                <c:pt idx="618">
                  <c:v>12530000</c:v>
                </c:pt>
                <c:pt idx="619">
                  <c:v>12570000</c:v>
                </c:pt>
                <c:pt idx="620">
                  <c:v>12590000</c:v>
                </c:pt>
                <c:pt idx="621">
                  <c:v>12600000</c:v>
                </c:pt>
                <c:pt idx="622">
                  <c:v>12640000</c:v>
                </c:pt>
                <c:pt idx="623">
                  <c:v>12660000</c:v>
                </c:pt>
                <c:pt idx="624">
                  <c:v>12670000</c:v>
                </c:pt>
                <c:pt idx="625">
                  <c:v>12680000</c:v>
                </c:pt>
                <c:pt idx="626">
                  <c:v>12700000</c:v>
                </c:pt>
                <c:pt idx="627">
                  <c:v>12730000</c:v>
                </c:pt>
                <c:pt idx="628">
                  <c:v>12740000</c:v>
                </c:pt>
                <c:pt idx="629">
                  <c:v>12780000</c:v>
                </c:pt>
                <c:pt idx="630">
                  <c:v>12800000</c:v>
                </c:pt>
                <c:pt idx="631">
                  <c:v>12830000</c:v>
                </c:pt>
                <c:pt idx="632">
                  <c:v>12840000</c:v>
                </c:pt>
                <c:pt idx="633">
                  <c:v>12850000</c:v>
                </c:pt>
                <c:pt idx="634">
                  <c:v>12860000</c:v>
                </c:pt>
                <c:pt idx="635">
                  <c:v>12890000</c:v>
                </c:pt>
                <c:pt idx="636">
                  <c:v>12920000</c:v>
                </c:pt>
                <c:pt idx="637">
                  <c:v>12920000</c:v>
                </c:pt>
                <c:pt idx="638">
                  <c:v>12920000</c:v>
                </c:pt>
                <c:pt idx="639">
                  <c:v>12970000</c:v>
                </c:pt>
                <c:pt idx="640">
                  <c:v>13000000</c:v>
                </c:pt>
                <c:pt idx="641">
                  <c:v>13030000</c:v>
                </c:pt>
                <c:pt idx="642">
                  <c:v>13060000</c:v>
                </c:pt>
                <c:pt idx="643">
                  <c:v>13080000</c:v>
                </c:pt>
                <c:pt idx="644">
                  <c:v>13110000</c:v>
                </c:pt>
                <c:pt idx="645">
                  <c:v>13110000</c:v>
                </c:pt>
                <c:pt idx="646">
                  <c:v>13140000</c:v>
                </c:pt>
                <c:pt idx="647">
                  <c:v>13170000</c:v>
                </c:pt>
                <c:pt idx="648">
                  <c:v>13200000</c:v>
                </c:pt>
                <c:pt idx="649">
                  <c:v>13200000</c:v>
                </c:pt>
                <c:pt idx="650">
                  <c:v>13200000</c:v>
                </c:pt>
                <c:pt idx="651">
                  <c:v>13230000</c:v>
                </c:pt>
                <c:pt idx="652">
                  <c:v>13270000</c:v>
                </c:pt>
                <c:pt idx="653">
                  <c:v>13280000</c:v>
                </c:pt>
                <c:pt idx="654">
                  <c:v>13290000</c:v>
                </c:pt>
                <c:pt idx="655">
                  <c:v>13320000</c:v>
                </c:pt>
                <c:pt idx="656">
                  <c:v>13320000</c:v>
                </c:pt>
                <c:pt idx="657">
                  <c:v>13370000</c:v>
                </c:pt>
                <c:pt idx="658">
                  <c:v>13380000</c:v>
                </c:pt>
                <c:pt idx="659">
                  <c:v>13400000</c:v>
                </c:pt>
                <c:pt idx="660">
                  <c:v>13420000</c:v>
                </c:pt>
                <c:pt idx="661">
                  <c:v>13440000</c:v>
                </c:pt>
                <c:pt idx="662">
                  <c:v>13440000</c:v>
                </c:pt>
                <c:pt idx="663">
                  <c:v>13510000</c:v>
                </c:pt>
                <c:pt idx="664">
                  <c:v>13520000</c:v>
                </c:pt>
                <c:pt idx="665">
                  <c:v>13550000</c:v>
                </c:pt>
                <c:pt idx="666">
                  <c:v>13590000</c:v>
                </c:pt>
                <c:pt idx="667">
                  <c:v>13610000</c:v>
                </c:pt>
                <c:pt idx="668">
                  <c:v>13630000</c:v>
                </c:pt>
                <c:pt idx="669">
                  <c:v>13660000</c:v>
                </c:pt>
                <c:pt idx="670">
                  <c:v>13670000</c:v>
                </c:pt>
                <c:pt idx="671">
                  <c:v>13700000</c:v>
                </c:pt>
                <c:pt idx="672">
                  <c:v>13740000</c:v>
                </c:pt>
                <c:pt idx="673">
                  <c:v>13780000</c:v>
                </c:pt>
                <c:pt idx="674">
                  <c:v>13800000</c:v>
                </c:pt>
                <c:pt idx="675">
                  <c:v>13830000</c:v>
                </c:pt>
                <c:pt idx="676">
                  <c:v>13850000</c:v>
                </c:pt>
                <c:pt idx="677">
                  <c:v>13860000</c:v>
                </c:pt>
                <c:pt idx="678">
                  <c:v>13860000</c:v>
                </c:pt>
                <c:pt idx="679">
                  <c:v>13890000</c:v>
                </c:pt>
                <c:pt idx="680">
                  <c:v>13910000</c:v>
                </c:pt>
                <c:pt idx="681">
                  <c:v>13960000</c:v>
                </c:pt>
                <c:pt idx="682">
                  <c:v>13970000</c:v>
                </c:pt>
                <c:pt idx="683">
                  <c:v>13980000</c:v>
                </c:pt>
                <c:pt idx="684">
                  <c:v>14010000</c:v>
                </c:pt>
                <c:pt idx="685">
                  <c:v>14020000</c:v>
                </c:pt>
                <c:pt idx="686">
                  <c:v>14020000</c:v>
                </c:pt>
                <c:pt idx="687">
                  <c:v>14020000</c:v>
                </c:pt>
                <c:pt idx="688">
                  <c:v>14040000</c:v>
                </c:pt>
                <c:pt idx="689">
                  <c:v>14050000</c:v>
                </c:pt>
                <c:pt idx="690">
                  <c:v>14070000</c:v>
                </c:pt>
                <c:pt idx="691">
                  <c:v>14080000</c:v>
                </c:pt>
                <c:pt idx="692">
                  <c:v>14090000</c:v>
                </c:pt>
                <c:pt idx="693">
                  <c:v>14110000</c:v>
                </c:pt>
                <c:pt idx="694">
                  <c:v>14150000</c:v>
                </c:pt>
                <c:pt idx="695">
                  <c:v>14170000</c:v>
                </c:pt>
                <c:pt idx="696">
                  <c:v>14180000</c:v>
                </c:pt>
                <c:pt idx="697">
                  <c:v>14180000</c:v>
                </c:pt>
                <c:pt idx="698">
                  <c:v>14180000</c:v>
                </c:pt>
                <c:pt idx="699">
                  <c:v>14190000</c:v>
                </c:pt>
                <c:pt idx="700">
                  <c:v>14210000</c:v>
                </c:pt>
                <c:pt idx="701">
                  <c:v>14270000</c:v>
                </c:pt>
                <c:pt idx="702">
                  <c:v>14290000</c:v>
                </c:pt>
                <c:pt idx="703">
                  <c:v>14300000</c:v>
                </c:pt>
                <c:pt idx="704">
                  <c:v>14340000</c:v>
                </c:pt>
                <c:pt idx="705">
                  <c:v>14360000</c:v>
                </c:pt>
                <c:pt idx="706">
                  <c:v>14370000</c:v>
                </c:pt>
                <c:pt idx="707">
                  <c:v>14380000</c:v>
                </c:pt>
                <c:pt idx="708">
                  <c:v>14410000</c:v>
                </c:pt>
                <c:pt idx="709">
                  <c:v>14430000</c:v>
                </c:pt>
                <c:pt idx="710">
                  <c:v>14430000</c:v>
                </c:pt>
                <c:pt idx="711">
                  <c:v>14460000</c:v>
                </c:pt>
                <c:pt idx="712">
                  <c:v>14480000</c:v>
                </c:pt>
                <c:pt idx="713">
                  <c:v>14480000</c:v>
                </c:pt>
                <c:pt idx="714">
                  <c:v>14490000</c:v>
                </c:pt>
                <c:pt idx="715">
                  <c:v>14500000</c:v>
                </c:pt>
                <c:pt idx="716">
                  <c:v>14500000</c:v>
                </c:pt>
                <c:pt idx="717">
                  <c:v>14530000</c:v>
                </c:pt>
                <c:pt idx="718">
                  <c:v>14590000</c:v>
                </c:pt>
                <c:pt idx="719">
                  <c:v>14590000</c:v>
                </c:pt>
                <c:pt idx="720">
                  <c:v>14600000</c:v>
                </c:pt>
                <c:pt idx="721">
                  <c:v>14630000</c:v>
                </c:pt>
                <c:pt idx="722">
                  <c:v>14630000</c:v>
                </c:pt>
                <c:pt idx="723">
                  <c:v>14670000</c:v>
                </c:pt>
                <c:pt idx="724">
                  <c:v>14690000</c:v>
                </c:pt>
                <c:pt idx="725">
                  <c:v>14700000</c:v>
                </c:pt>
                <c:pt idx="726">
                  <c:v>14710000</c:v>
                </c:pt>
                <c:pt idx="727">
                  <c:v>14710000</c:v>
                </c:pt>
                <c:pt idx="728">
                  <c:v>14720000</c:v>
                </c:pt>
                <c:pt idx="729">
                  <c:v>14730000</c:v>
                </c:pt>
                <c:pt idx="730">
                  <c:v>14730000</c:v>
                </c:pt>
                <c:pt idx="731">
                  <c:v>14740000</c:v>
                </c:pt>
                <c:pt idx="732">
                  <c:v>14770000</c:v>
                </c:pt>
                <c:pt idx="733">
                  <c:v>14800000</c:v>
                </c:pt>
                <c:pt idx="734">
                  <c:v>14820000</c:v>
                </c:pt>
                <c:pt idx="735">
                  <c:v>14840000</c:v>
                </c:pt>
                <c:pt idx="736">
                  <c:v>14870000</c:v>
                </c:pt>
                <c:pt idx="737">
                  <c:v>14890000</c:v>
                </c:pt>
                <c:pt idx="738">
                  <c:v>14910000</c:v>
                </c:pt>
                <c:pt idx="739">
                  <c:v>14940000</c:v>
                </c:pt>
                <c:pt idx="740">
                  <c:v>14980000</c:v>
                </c:pt>
                <c:pt idx="741">
                  <c:v>14980000</c:v>
                </c:pt>
                <c:pt idx="742">
                  <c:v>15000000</c:v>
                </c:pt>
                <c:pt idx="743">
                  <c:v>15010000</c:v>
                </c:pt>
                <c:pt idx="744">
                  <c:v>15040000</c:v>
                </c:pt>
                <c:pt idx="745">
                  <c:v>15070000</c:v>
                </c:pt>
                <c:pt idx="746">
                  <c:v>15080000</c:v>
                </c:pt>
                <c:pt idx="747">
                  <c:v>15090000</c:v>
                </c:pt>
                <c:pt idx="748">
                  <c:v>15090000</c:v>
                </c:pt>
                <c:pt idx="749">
                  <c:v>15110000</c:v>
                </c:pt>
                <c:pt idx="750">
                  <c:v>15150000</c:v>
                </c:pt>
                <c:pt idx="751">
                  <c:v>15150000</c:v>
                </c:pt>
                <c:pt idx="752">
                  <c:v>15150000</c:v>
                </c:pt>
                <c:pt idx="753">
                  <c:v>15180000</c:v>
                </c:pt>
                <c:pt idx="754">
                  <c:v>15210000</c:v>
                </c:pt>
                <c:pt idx="755">
                  <c:v>15220000</c:v>
                </c:pt>
                <c:pt idx="756">
                  <c:v>15230000</c:v>
                </c:pt>
                <c:pt idx="757">
                  <c:v>15240000</c:v>
                </c:pt>
                <c:pt idx="758">
                  <c:v>15260000</c:v>
                </c:pt>
                <c:pt idx="759">
                  <c:v>15280000</c:v>
                </c:pt>
                <c:pt idx="760">
                  <c:v>15300000</c:v>
                </c:pt>
                <c:pt idx="761">
                  <c:v>15320000</c:v>
                </c:pt>
                <c:pt idx="762">
                  <c:v>15370000</c:v>
                </c:pt>
                <c:pt idx="763">
                  <c:v>15400000</c:v>
                </c:pt>
                <c:pt idx="764">
                  <c:v>15420000</c:v>
                </c:pt>
                <c:pt idx="765">
                  <c:v>15420000</c:v>
                </c:pt>
                <c:pt idx="766">
                  <c:v>15440000</c:v>
                </c:pt>
                <c:pt idx="767">
                  <c:v>15460000</c:v>
                </c:pt>
                <c:pt idx="768">
                  <c:v>15480000</c:v>
                </c:pt>
                <c:pt idx="769">
                  <c:v>15520000</c:v>
                </c:pt>
                <c:pt idx="770">
                  <c:v>15550000</c:v>
                </c:pt>
                <c:pt idx="771">
                  <c:v>15560000</c:v>
                </c:pt>
                <c:pt idx="772">
                  <c:v>15570000</c:v>
                </c:pt>
                <c:pt idx="773">
                  <c:v>15590000</c:v>
                </c:pt>
                <c:pt idx="774">
                  <c:v>15620000</c:v>
                </c:pt>
                <c:pt idx="775">
                  <c:v>15650000</c:v>
                </c:pt>
                <c:pt idx="776">
                  <c:v>15660000</c:v>
                </c:pt>
                <c:pt idx="777">
                  <c:v>15690000</c:v>
                </c:pt>
                <c:pt idx="778">
                  <c:v>15720000</c:v>
                </c:pt>
                <c:pt idx="779">
                  <c:v>15720000</c:v>
                </c:pt>
                <c:pt idx="780">
                  <c:v>15730000</c:v>
                </c:pt>
                <c:pt idx="781">
                  <c:v>15770000</c:v>
                </c:pt>
                <c:pt idx="782">
                  <c:v>15790000</c:v>
                </c:pt>
                <c:pt idx="783">
                  <c:v>15800000</c:v>
                </c:pt>
                <c:pt idx="784">
                  <c:v>15810000</c:v>
                </c:pt>
                <c:pt idx="785">
                  <c:v>15840000</c:v>
                </c:pt>
                <c:pt idx="786">
                  <c:v>15840000</c:v>
                </c:pt>
                <c:pt idx="787">
                  <c:v>15860000</c:v>
                </c:pt>
                <c:pt idx="788">
                  <c:v>15890000</c:v>
                </c:pt>
                <c:pt idx="789">
                  <c:v>15920000</c:v>
                </c:pt>
                <c:pt idx="790">
                  <c:v>15930000</c:v>
                </c:pt>
                <c:pt idx="791">
                  <c:v>15950000</c:v>
                </c:pt>
                <c:pt idx="792">
                  <c:v>15960000</c:v>
                </c:pt>
                <c:pt idx="793">
                  <c:v>15970000</c:v>
                </c:pt>
                <c:pt idx="794">
                  <c:v>15970000</c:v>
                </c:pt>
                <c:pt idx="795">
                  <c:v>15970000</c:v>
                </c:pt>
                <c:pt idx="796">
                  <c:v>15990000</c:v>
                </c:pt>
                <c:pt idx="797">
                  <c:v>16010000</c:v>
                </c:pt>
                <c:pt idx="798">
                  <c:v>16010000</c:v>
                </c:pt>
                <c:pt idx="799">
                  <c:v>16020000</c:v>
                </c:pt>
                <c:pt idx="800">
                  <c:v>16030000</c:v>
                </c:pt>
                <c:pt idx="801">
                  <c:v>16070000</c:v>
                </c:pt>
                <c:pt idx="802">
                  <c:v>16080000</c:v>
                </c:pt>
                <c:pt idx="803">
                  <c:v>16110000</c:v>
                </c:pt>
                <c:pt idx="804">
                  <c:v>16110000</c:v>
                </c:pt>
                <c:pt idx="805">
                  <c:v>16120000</c:v>
                </c:pt>
                <c:pt idx="806">
                  <c:v>16150000</c:v>
                </c:pt>
                <c:pt idx="807">
                  <c:v>16180000</c:v>
                </c:pt>
                <c:pt idx="808">
                  <c:v>16210000</c:v>
                </c:pt>
                <c:pt idx="809">
                  <c:v>16210000</c:v>
                </c:pt>
                <c:pt idx="810">
                  <c:v>16230000</c:v>
                </c:pt>
                <c:pt idx="811">
                  <c:v>16250000</c:v>
                </c:pt>
                <c:pt idx="812">
                  <c:v>16290000</c:v>
                </c:pt>
                <c:pt idx="813">
                  <c:v>16330000</c:v>
                </c:pt>
                <c:pt idx="814">
                  <c:v>16350000</c:v>
                </c:pt>
                <c:pt idx="815">
                  <c:v>16350000</c:v>
                </c:pt>
                <c:pt idx="816">
                  <c:v>16350000</c:v>
                </c:pt>
                <c:pt idx="817">
                  <c:v>16370000</c:v>
                </c:pt>
                <c:pt idx="818">
                  <c:v>16380000</c:v>
                </c:pt>
                <c:pt idx="819">
                  <c:v>16400000</c:v>
                </c:pt>
                <c:pt idx="820">
                  <c:v>16400000</c:v>
                </c:pt>
                <c:pt idx="821">
                  <c:v>16430000</c:v>
                </c:pt>
                <c:pt idx="822">
                  <c:v>16450000</c:v>
                </c:pt>
                <c:pt idx="823">
                  <c:v>16470000</c:v>
                </c:pt>
                <c:pt idx="824">
                  <c:v>16470000</c:v>
                </c:pt>
                <c:pt idx="825">
                  <c:v>16490000</c:v>
                </c:pt>
                <c:pt idx="826">
                  <c:v>16530000</c:v>
                </c:pt>
                <c:pt idx="827">
                  <c:v>16540000</c:v>
                </c:pt>
                <c:pt idx="828">
                  <c:v>16570000</c:v>
                </c:pt>
                <c:pt idx="829">
                  <c:v>16580000</c:v>
                </c:pt>
                <c:pt idx="830">
                  <c:v>16590000</c:v>
                </c:pt>
                <c:pt idx="831">
                  <c:v>16630000</c:v>
                </c:pt>
                <c:pt idx="832">
                  <c:v>16640000</c:v>
                </c:pt>
                <c:pt idx="833">
                  <c:v>16670000</c:v>
                </c:pt>
                <c:pt idx="834">
                  <c:v>16690000</c:v>
                </c:pt>
                <c:pt idx="835">
                  <c:v>16700000</c:v>
                </c:pt>
                <c:pt idx="836">
                  <c:v>16720000</c:v>
                </c:pt>
                <c:pt idx="837">
                  <c:v>16720000</c:v>
                </c:pt>
                <c:pt idx="838">
                  <c:v>16720000</c:v>
                </c:pt>
                <c:pt idx="839">
                  <c:v>16730000</c:v>
                </c:pt>
                <c:pt idx="840">
                  <c:v>16770000</c:v>
                </c:pt>
                <c:pt idx="841">
                  <c:v>16770000</c:v>
                </c:pt>
              </c:numCache>
            </c:numRef>
          </c:val>
          <c:smooth val="0"/>
        </c:ser>
        <c:dLbls>
          <c:showLegendKey val="0"/>
          <c:showVal val="0"/>
          <c:showCatName val="0"/>
          <c:showSerName val="0"/>
          <c:showPercent val="0"/>
          <c:showBubbleSize val="0"/>
        </c:dLbls>
        <c:marker val="1"/>
        <c:smooth val="0"/>
        <c:axId val="284379776"/>
        <c:axId val="284386048"/>
      </c:lineChart>
      <c:catAx>
        <c:axId val="284379776"/>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4386048"/>
        <c:crosses val="autoZero"/>
        <c:auto val="1"/>
        <c:lblAlgn val="ctr"/>
        <c:lblOffset val="100"/>
        <c:noMultiLvlLbl val="0"/>
      </c:catAx>
      <c:valAx>
        <c:axId val="28438604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379776"/>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b="1" i="0" baseline="0">
                <a:effectLst/>
              </a:rPr>
              <a:t>Perkančiųjų SST terminaluose </a:t>
            </a:r>
            <a:r>
              <a:rPr lang="en-US" sz="1200" b="1" i="0" baseline="0">
                <a:effectLst/>
              </a:rPr>
              <a:t>stov</a:t>
            </a:r>
            <a:r>
              <a:rPr lang="lt-LT" sz="1200" b="1" i="0" baseline="0">
                <a:effectLst/>
              </a:rPr>
              <a:t>ė</a:t>
            </a:r>
            <a:r>
              <a:rPr lang="en-US" sz="1200" b="1" i="0" baseline="0">
                <a:effectLst/>
              </a:rPr>
              <a:t>jim</a:t>
            </a:r>
            <a:r>
              <a:rPr lang="lt-LT" sz="1200" b="1" i="0" baseline="0">
                <a:effectLst/>
              </a:rPr>
              <a:t>as</a:t>
            </a:r>
            <a:r>
              <a:rPr lang="en-US" sz="1200" b="1" i="0" baseline="0">
                <a:effectLst/>
              </a:rPr>
              <a:t> eil</a:t>
            </a:r>
            <a:r>
              <a:rPr lang="lt-LT" sz="1200" b="1" i="0" baseline="0">
                <a:effectLst/>
              </a:rPr>
              <a:t>ė</a:t>
            </a:r>
            <a:r>
              <a:rPr lang="en-US" sz="1200" b="1" i="0" baseline="0">
                <a:effectLst/>
              </a:rPr>
              <a:t>je</a:t>
            </a:r>
            <a:endParaRPr lang="lt-LT" sz="1200">
              <a:effectLst/>
            </a:endParaRPr>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1700'!$A$34:$AFJ$34</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formatCode="#,##0">
                  <c:v>10000</c:v>
                </c:pt>
                <c:pt idx="24" formatCode="#,##0">
                  <c:v>10000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formatCode="#,##0">
                  <c:v>10000</c:v>
                </c:pt>
                <c:pt idx="40" formatCode="#,##0">
                  <c:v>10000</c:v>
                </c:pt>
                <c:pt idx="41">
                  <c:v>0</c:v>
                </c:pt>
                <c:pt idx="42">
                  <c:v>0</c:v>
                </c:pt>
                <c:pt idx="43" formatCode="#,##0">
                  <c:v>10000</c:v>
                </c:pt>
                <c:pt idx="44">
                  <c:v>0</c:v>
                </c:pt>
                <c:pt idx="45">
                  <c:v>0</c:v>
                </c:pt>
                <c:pt idx="46">
                  <c:v>0</c:v>
                </c:pt>
                <c:pt idx="47">
                  <c:v>0</c:v>
                </c:pt>
                <c:pt idx="48">
                  <c:v>0</c:v>
                </c:pt>
                <c:pt idx="49">
                  <c:v>0</c:v>
                </c:pt>
                <c:pt idx="50">
                  <c:v>0</c:v>
                </c:pt>
                <c:pt idx="51">
                  <c:v>0</c:v>
                </c:pt>
                <c:pt idx="52" formatCode="#,##0">
                  <c:v>10000</c:v>
                </c:pt>
                <c:pt idx="53">
                  <c:v>0</c:v>
                </c:pt>
                <c:pt idx="54">
                  <c:v>0</c:v>
                </c:pt>
                <c:pt idx="55">
                  <c:v>0</c:v>
                </c:pt>
                <c:pt idx="56">
                  <c:v>0</c:v>
                </c:pt>
                <c:pt idx="57">
                  <c:v>0</c:v>
                </c:pt>
                <c:pt idx="58">
                  <c:v>0</c:v>
                </c:pt>
                <c:pt idx="59">
                  <c:v>0</c:v>
                </c:pt>
                <c:pt idx="60">
                  <c:v>0</c:v>
                </c:pt>
                <c:pt idx="61">
                  <c:v>0</c:v>
                </c:pt>
                <c:pt idx="62">
                  <c:v>0</c:v>
                </c:pt>
                <c:pt idx="63" formatCode="#,##0">
                  <c:v>10000</c:v>
                </c:pt>
                <c:pt idx="64" formatCode="#,##0">
                  <c:v>10000</c:v>
                </c:pt>
                <c:pt idx="65" formatCode="#,##0">
                  <c:v>10000</c:v>
                </c:pt>
                <c:pt idx="66">
                  <c:v>0</c:v>
                </c:pt>
                <c:pt idx="67">
                  <c:v>0</c:v>
                </c:pt>
                <c:pt idx="68">
                  <c:v>0</c:v>
                </c:pt>
                <c:pt idx="69">
                  <c:v>0</c:v>
                </c:pt>
                <c:pt idx="70">
                  <c:v>0</c:v>
                </c:pt>
                <c:pt idx="71">
                  <c:v>0</c:v>
                </c:pt>
                <c:pt idx="72">
                  <c:v>0</c:v>
                </c:pt>
                <c:pt idx="73" formatCode="#,##0">
                  <c:v>10000</c:v>
                </c:pt>
                <c:pt idx="74" formatCode="#,##0">
                  <c:v>20000</c:v>
                </c:pt>
                <c:pt idx="75" formatCode="#,##0">
                  <c:v>10000</c:v>
                </c:pt>
                <c:pt idx="76">
                  <c:v>0</c:v>
                </c:pt>
                <c:pt idx="77">
                  <c:v>0</c:v>
                </c:pt>
                <c:pt idx="78">
                  <c:v>0</c:v>
                </c:pt>
                <c:pt idx="79">
                  <c:v>0</c:v>
                </c:pt>
                <c:pt idx="80">
                  <c:v>0</c:v>
                </c:pt>
                <c:pt idx="81">
                  <c:v>0</c:v>
                </c:pt>
                <c:pt idx="82">
                  <c:v>0</c:v>
                </c:pt>
                <c:pt idx="83">
                  <c:v>0</c:v>
                </c:pt>
                <c:pt idx="84">
                  <c:v>0</c:v>
                </c:pt>
                <c:pt idx="85">
                  <c:v>0</c:v>
                </c:pt>
                <c:pt idx="86">
                  <c:v>0</c:v>
                </c:pt>
                <c:pt idx="87">
                  <c:v>0</c:v>
                </c:pt>
                <c:pt idx="88" formatCode="#,##0">
                  <c:v>10000</c:v>
                </c:pt>
                <c:pt idx="89">
                  <c:v>0</c:v>
                </c:pt>
                <c:pt idx="90">
                  <c:v>0</c:v>
                </c:pt>
                <c:pt idx="91">
                  <c:v>0</c:v>
                </c:pt>
                <c:pt idx="92" formatCode="#,##0">
                  <c:v>10000</c:v>
                </c:pt>
                <c:pt idx="93" formatCode="#,##0">
                  <c:v>10000</c:v>
                </c:pt>
                <c:pt idx="94" formatCode="#,##0">
                  <c:v>10000</c:v>
                </c:pt>
                <c:pt idx="95" formatCode="#,##0">
                  <c:v>20000</c:v>
                </c:pt>
                <c:pt idx="96" formatCode="#,##0">
                  <c:v>10000</c:v>
                </c:pt>
                <c:pt idx="97" formatCode="#,##0">
                  <c:v>10000</c:v>
                </c:pt>
                <c:pt idx="98">
                  <c:v>0</c:v>
                </c:pt>
                <c:pt idx="99" formatCode="#,##0">
                  <c:v>10000</c:v>
                </c:pt>
                <c:pt idx="100">
                  <c:v>0</c:v>
                </c:pt>
                <c:pt idx="101">
                  <c:v>0</c:v>
                </c:pt>
                <c:pt idx="102">
                  <c:v>0</c:v>
                </c:pt>
                <c:pt idx="103" formatCode="#,##0">
                  <c:v>10000</c:v>
                </c:pt>
                <c:pt idx="104">
                  <c:v>0</c:v>
                </c:pt>
                <c:pt idx="105" formatCode="#,##0">
                  <c:v>10000</c:v>
                </c:pt>
                <c:pt idx="106" formatCode="#,##0">
                  <c:v>20000</c:v>
                </c:pt>
                <c:pt idx="107" formatCode="#,##0">
                  <c:v>10000</c:v>
                </c:pt>
                <c:pt idx="108">
                  <c:v>0</c:v>
                </c:pt>
                <c:pt idx="109" formatCode="#,##0">
                  <c:v>10000</c:v>
                </c:pt>
                <c:pt idx="110" formatCode="#,##0">
                  <c:v>10000</c:v>
                </c:pt>
                <c:pt idx="111">
                  <c:v>0</c:v>
                </c:pt>
                <c:pt idx="112">
                  <c:v>0</c:v>
                </c:pt>
                <c:pt idx="113" formatCode="#,##0">
                  <c:v>10000</c:v>
                </c:pt>
                <c:pt idx="114" formatCode="#,##0">
                  <c:v>10000</c:v>
                </c:pt>
                <c:pt idx="115">
                  <c:v>0</c:v>
                </c:pt>
                <c:pt idx="116">
                  <c:v>0</c:v>
                </c:pt>
                <c:pt idx="117" formatCode="#,##0">
                  <c:v>20000</c:v>
                </c:pt>
                <c:pt idx="118" formatCode="#,##0">
                  <c:v>10000</c:v>
                </c:pt>
                <c:pt idx="119">
                  <c:v>0</c:v>
                </c:pt>
                <c:pt idx="120">
                  <c:v>0</c:v>
                </c:pt>
                <c:pt idx="121">
                  <c:v>0</c:v>
                </c:pt>
                <c:pt idx="122">
                  <c:v>0</c:v>
                </c:pt>
                <c:pt idx="123">
                  <c:v>0</c:v>
                </c:pt>
                <c:pt idx="124">
                  <c:v>0</c:v>
                </c:pt>
                <c:pt idx="125">
                  <c:v>0</c:v>
                </c:pt>
                <c:pt idx="126" formatCode="#,##0">
                  <c:v>10000</c:v>
                </c:pt>
                <c:pt idx="127">
                  <c:v>0</c:v>
                </c:pt>
                <c:pt idx="128">
                  <c:v>0</c:v>
                </c:pt>
                <c:pt idx="129" formatCode="#,##0">
                  <c:v>10000</c:v>
                </c:pt>
                <c:pt idx="130">
                  <c:v>0</c:v>
                </c:pt>
                <c:pt idx="131">
                  <c:v>0</c:v>
                </c:pt>
                <c:pt idx="132">
                  <c:v>0</c:v>
                </c:pt>
                <c:pt idx="133" formatCode="#,##0">
                  <c:v>10000</c:v>
                </c:pt>
                <c:pt idx="134" formatCode="#,##0">
                  <c:v>20000</c:v>
                </c:pt>
                <c:pt idx="135" formatCode="#,##0">
                  <c:v>10000</c:v>
                </c:pt>
                <c:pt idx="136">
                  <c:v>0</c:v>
                </c:pt>
                <c:pt idx="137">
                  <c:v>0</c:v>
                </c:pt>
                <c:pt idx="138">
                  <c:v>0</c:v>
                </c:pt>
                <c:pt idx="139">
                  <c:v>0</c:v>
                </c:pt>
                <c:pt idx="140">
                  <c:v>0</c:v>
                </c:pt>
                <c:pt idx="141" formatCode="#,##0">
                  <c:v>20000</c:v>
                </c:pt>
                <c:pt idx="142" formatCode="#,##0">
                  <c:v>30000</c:v>
                </c:pt>
                <c:pt idx="143" formatCode="#,##0">
                  <c:v>20000</c:v>
                </c:pt>
                <c:pt idx="144" formatCode="#,##0">
                  <c:v>20000</c:v>
                </c:pt>
                <c:pt idx="145" formatCode="#,##0">
                  <c:v>20000</c:v>
                </c:pt>
                <c:pt idx="146" formatCode="#,##0">
                  <c:v>20000</c:v>
                </c:pt>
                <c:pt idx="147" formatCode="#,##0">
                  <c:v>20000</c:v>
                </c:pt>
                <c:pt idx="148" formatCode="#,##0">
                  <c:v>20000</c:v>
                </c:pt>
                <c:pt idx="149" formatCode="#,##0">
                  <c:v>20000</c:v>
                </c:pt>
                <c:pt idx="150" formatCode="#,##0">
                  <c:v>10000</c:v>
                </c:pt>
                <c:pt idx="151" formatCode="#,##0">
                  <c:v>10000</c:v>
                </c:pt>
                <c:pt idx="152" formatCode="#,##0">
                  <c:v>10000</c:v>
                </c:pt>
                <c:pt idx="153" formatCode="#,##0">
                  <c:v>10000</c:v>
                </c:pt>
                <c:pt idx="154" formatCode="#,##0">
                  <c:v>10000</c:v>
                </c:pt>
                <c:pt idx="155">
                  <c:v>0</c:v>
                </c:pt>
                <c:pt idx="156">
                  <c:v>0</c:v>
                </c:pt>
                <c:pt idx="157" formatCode="#,##0">
                  <c:v>10000</c:v>
                </c:pt>
                <c:pt idx="158">
                  <c:v>0</c:v>
                </c:pt>
                <c:pt idx="159">
                  <c:v>0</c:v>
                </c:pt>
                <c:pt idx="160" formatCode="#,##0">
                  <c:v>10000</c:v>
                </c:pt>
                <c:pt idx="161" formatCode="#,##0">
                  <c:v>20000</c:v>
                </c:pt>
                <c:pt idx="162" formatCode="#,##0">
                  <c:v>10000</c:v>
                </c:pt>
                <c:pt idx="163">
                  <c:v>0</c:v>
                </c:pt>
                <c:pt idx="164" formatCode="#,##0">
                  <c:v>10000</c:v>
                </c:pt>
                <c:pt idx="165">
                  <c:v>0</c:v>
                </c:pt>
                <c:pt idx="166">
                  <c:v>0</c:v>
                </c:pt>
                <c:pt idx="167" formatCode="#,##0">
                  <c:v>10000</c:v>
                </c:pt>
                <c:pt idx="168">
                  <c:v>0</c:v>
                </c:pt>
                <c:pt idx="169">
                  <c:v>0</c:v>
                </c:pt>
                <c:pt idx="170" formatCode="#,##0">
                  <c:v>10000</c:v>
                </c:pt>
                <c:pt idx="171">
                  <c:v>0</c:v>
                </c:pt>
                <c:pt idx="172" formatCode="#,##0">
                  <c:v>10000</c:v>
                </c:pt>
                <c:pt idx="173" formatCode="#,##0">
                  <c:v>10000</c:v>
                </c:pt>
                <c:pt idx="174">
                  <c:v>0</c:v>
                </c:pt>
                <c:pt idx="175">
                  <c:v>0</c:v>
                </c:pt>
                <c:pt idx="176">
                  <c:v>0</c:v>
                </c:pt>
                <c:pt idx="177">
                  <c:v>0</c:v>
                </c:pt>
                <c:pt idx="178">
                  <c:v>0</c:v>
                </c:pt>
                <c:pt idx="179">
                  <c:v>0</c:v>
                </c:pt>
                <c:pt idx="180">
                  <c:v>0</c:v>
                </c:pt>
                <c:pt idx="181">
                  <c:v>0</c:v>
                </c:pt>
                <c:pt idx="182" formatCode="#,##0">
                  <c:v>10000</c:v>
                </c:pt>
                <c:pt idx="183" formatCode="#,##0">
                  <c:v>10000</c:v>
                </c:pt>
                <c:pt idx="184" formatCode="#,##0">
                  <c:v>10000</c:v>
                </c:pt>
                <c:pt idx="185">
                  <c:v>0</c:v>
                </c:pt>
                <c:pt idx="186">
                  <c:v>0</c:v>
                </c:pt>
                <c:pt idx="187">
                  <c:v>0</c:v>
                </c:pt>
                <c:pt idx="188">
                  <c:v>0</c:v>
                </c:pt>
                <c:pt idx="189" formatCode="#,##0">
                  <c:v>10000</c:v>
                </c:pt>
                <c:pt idx="190" formatCode="#,##0">
                  <c:v>10000</c:v>
                </c:pt>
                <c:pt idx="191">
                  <c:v>0</c:v>
                </c:pt>
                <c:pt idx="192">
                  <c:v>0</c:v>
                </c:pt>
                <c:pt idx="193">
                  <c:v>0</c:v>
                </c:pt>
                <c:pt idx="194">
                  <c:v>0</c:v>
                </c:pt>
                <c:pt idx="195">
                  <c:v>0</c:v>
                </c:pt>
                <c:pt idx="196" formatCode="#,##0">
                  <c:v>10000</c:v>
                </c:pt>
                <c:pt idx="197">
                  <c:v>0</c:v>
                </c:pt>
                <c:pt idx="198">
                  <c:v>0</c:v>
                </c:pt>
                <c:pt idx="199">
                  <c:v>0</c:v>
                </c:pt>
                <c:pt idx="200">
                  <c:v>0</c:v>
                </c:pt>
                <c:pt idx="201">
                  <c:v>0</c:v>
                </c:pt>
                <c:pt idx="202" formatCode="#,##0">
                  <c:v>10000</c:v>
                </c:pt>
                <c:pt idx="203">
                  <c:v>0</c:v>
                </c:pt>
                <c:pt idx="204" formatCode="#,##0">
                  <c:v>10000</c:v>
                </c:pt>
                <c:pt idx="205" formatCode="#,##0">
                  <c:v>10000</c:v>
                </c:pt>
                <c:pt idx="206" formatCode="#,##0">
                  <c:v>10000</c:v>
                </c:pt>
                <c:pt idx="207">
                  <c:v>0</c:v>
                </c:pt>
                <c:pt idx="208" formatCode="#,##0">
                  <c:v>10000</c:v>
                </c:pt>
                <c:pt idx="209" formatCode="#,##0">
                  <c:v>20000</c:v>
                </c:pt>
                <c:pt idx="210" formatCode="#,##0">
                  <c:v>10000</c:v>
                </c:pt>
                <c:pt idx="211" formatCode="#,##0">
                  <c:v>20000</c:v>
                </c:pt>
                <c:pt idx="212" formatCode="#,##0">
                  <c:v>10000</c:v>
                </c:pt>
                <c:pt idx="213" formatCode="#,##0">
                  <c:v>10000</c:v>
                </c:pt>
                <c:pt idx="214">
                  <c:v>0</c:v>
                </c:pt>
                <c:pt idx="215">
                  <c:v>0</c:v>
                </c:pt>
                <c:pt idx="216" formatCode="#,##0">
                  <c:v>20000</c:v>
                </c:pt>
                <c:pt idx="217" formatCode="#,##0">
                  <c:v>10000</c:v>
                </c:pt>
                <c:pt idx="218">
                  <c:v>0</c:v>
                </c:pt>
                <c:pt idx="219">
                  <c:v>0</c:v>
                </c:pt>
                <c:pt idx="220">
                  <c:v>0</c:v>
                </c:pt>
                <c:pt idx="221">
                  <c:v>0</c:v>
                </c:pt>
                <c:pt idx="222" formatCode="#,##0">
                  <c:v>10000</c:v>
                </c:pt>
                <c:pt idx="223">
                  <c:v>0</c:v>
                </c:pt>
                <c:pt idx="224">
                  <c:v>0</c:v>
                </c:pt>
                <c:pt idx="225">
                  <c:v>0</c:v>
                </c:pt>
                <c:pt idx="226">
                  <c:v>0</c:v>
                </c:pt>
                <c:pt idx="227">
                  <c:v>0</c:v>
                </c:pt>
                <c:pt idx="228">
                  <c:v>0</c:v>
                </c:pt>
                <c:pt idx="229">
                  <c:v>0</c:v>
                </c:pt>
                <c:pt idx="230">
                  <c:v>0</c:v>
                </c:pt>
                <c:pt idx="231">
                  <c:v>0</c:v>
                </c:pt>
                <c:pt idx="232">
                  <c:v>0</c:v>
                </c:pt>
                <c:pt idx="233">
                  <c:v>0</c:v>
                </c:pt>
                <c:pt idx="234">
                  <c:v>0</c:v>
                </c:pt>
                <c:pt idx="235" formatCode="#,##0">
                  <c:v>10000</c:v>
                </c:pt>
                <c:pt idx="236">
                  <c:v>0</c:v>
                </c:pt>
                <c:pt idx="237">
                  <c:v>0</c:v>
                </c:pt>
                <c:pt idx="238">
                  <c:v>0</c:v>
                </c:pt>
                <c:pt idx="239">
                  <c:v>0</c:v>
                </c:pt>
                <c:pt idx="240">
                  <c:v>0</c:v>
                </c:pt>
                <c:pt idx="241">
                  <c:v>0</c:v>
                </c:pt>
                <c:pt idx="242">
                  <c:v>0</c:v>
                </c:pt>
                <c:pt idx="243">
                  <c:v>0</c:v>
                </c:pt>
                <c:pt idx="244">
                  <c:v>0</c:v>
                </c:pt>
                <c:pt idx="245" formatCode="#,##0">
                  <c:v>10000</c:v>
                </c:pt>
                <c:pt idx="246" formatCode="#,##0">
                  <c:v>10000</c:v>
                </c:pt>
                <c:pt idx="247" formatCode="#,##0">
                  <c:v>20000</c:v>
                </c:pt>
                <c:pt idx="248" formatCode="#,##0">
                  <c:v>10000</c:v>
                </c:pt>
                <c:pt idx="249">
                  <c:v>0</c:v>
                </c:pt>
                <c:pt idx="250">
                  <c:v>0</c:v>
                </c:pt>
                <c:pt idx="251">
                  <c:v>0</c:v>
                </c:pt>
                <c:pt idx="252">
                  <c:v>0</c:v>
                </c:pt>
                <c:pt idx="253">
                  <c:v>0</c:v>
                </c:pt>
                <c:pt idx="254">
                  <c:v>0</c:v>
                </c:pt>
                <c:pt idx="255" formatCode="#,##0">
                  <c:v>10000</c:v>
                </c:pt>
                <c:pt idx="256">
                  <c:v>0</c:v>
                </c:pt>
                <c:pt idx="257">
                  <c:v>0</c:v>
                </c:pt>
                <c:pt idx="258">
                  <c:v>0</c:v>
                </c:pt>
                <c:pt idx="259">
                  <c:v>0</c:v>
                </c:pt>
                <c:pt idx="260">
                  <c:v>0</c:v>
                </c:pt>
                <c:pt idx="261">
                  <c:v>0</c:v>
                </c:pt>
                <c:pt idx="262">
                  <c:v>0</c:v>
                </c:pt>
                <c:pt idx="263" formatCode="#,##0">
                  <c:v>10000</c:v>
                </c:pt>
                <c:pt idx="264">
                  <c:v>0</c:v>
                </c:pt>
                <c:pt idx="265">
                  <c:v>0</c:v>
                </c:pt>
                <c:pt idx="266">
                  <c:v>0</c:v>
                </c:pt>
                <c:pt idx="267">
                  <c:v>0</c:v>
                </c:pt>
                <c:pt idx="268">
                  <c:v>0</c:v>
                </c:pt>
                <c:pt idx="269">
                  <c:v>0</c:v>
                </c:pt>
                <c:pt idx="270">
                  <c:v>0</c:v>
                </c:pt>
                <c:pt idx="271">
                  <c:v>0</c:v>
                </c:pt>
                <c:pt idx="272">
                  <c:v>0</c:v>
                </c:pt>
                <c:pt idx="273">
                  <c:v>0</c:v>
                </c:pt>
                <c:pt idx="274" formatCode="#,##0">
                  <c:v>10000</c:v>
                </c:pt>
                <c:pt idx="275" formatCode="#,##0">
                  <c:v>10000</c:v>
                </c:pt>
                <c:pt idx="276">
                  <c:v>0</c:v>
                </c:pt>
                <c:pt idx="277" formatCode="#,##0">
                  <c:v>10000</c:v>
                </c:pt>
                <c:pt idx="278" formatCode="#,##0">
                  <c:v>10000</c:v>
                </c:pt>
                <c:pt idx="279" formatCode="#,##0">
                  <c:v>20000</c:v>
                </c:pt>
                <c:pt idx="280" formatCode="#,##0">
                  <c:v>20000</c:v>
                </c:pt>
                <c:pt idx="281" formatCode="#,##0">
                  <c:v>20000</c:v>
                </c:pt>
                <c:pt idx="282" formatCode="#,##0">
                  <c:v>10000</c:v>
                </c:pt>
                <c:pt idx="283">
                  <c:v>0</c:v>
                </c:pt>
                <c:pt idx="284">
                  <c:v>0</c:v>
                </c:pt>
                <c:pt idx="285" formatCode="#,##0">
                  <c:v>10000</c:v>
                </c:pt>
                <c:pt idx="286" formatCode="#,##0">
                  <c:v>10000</c:v>
                </c:pt>
                <c:pt idx="287">
                  <c:v>0</c:v>
                </c:pt>
                <c:pt idx="288" formatCode="#,##0">
                  <c:v>10000</c:v>
                </c:pt>
                <c:pt idx="289" formatCode="#,##0">
                  <c:v>20000</c:v>
                </c:pt>
                <c:pt idx="290" formatCode="#,##0">
                  <c:v>10000</c:v>
                </c:pt>
                <c:pt idx="291" formatCode="#,##0">
                  <c:v>10000</c:v>
                </c:pt>
                <c:pt idx="292" formatCode="#,##0">
                  <c:v>10000</c:v>
                </c:pt>
                <c:pt idx="293">
                  <c:v>0</c:v>
                </c:pt>
                <c:pt idx="294" formatCode="#,##0">
                  <c:v>10000</c:v>
                </c:pt>
                <c:pt idx="295">
                  <c:v>0</c:v>
                </c:pt>
                <c:pt idx="296">
                  <c:v>0</c:v>
                </c:pt>
                <c:pt idx="297">
                  <c:v>0</c:v>
                </c:pt>
                <c:pt idx="298" formatCode="#,##0">
                  <c:v>10000</c:v>
                </c:pt>
                <c:pt idx="299" formatCode="#,##0">
                  <c:v>10000</c:v>
                </c:pt>
                <c:pt idx="300">
                  <c:v>0</c:v>
                </c:pt>
                <c:pt idx="301" formatCode="#,##0">
                  <c:v>10000</c:v>
                </c:pt>
                <c:pt idx="302">
                  <c:v>0</c:v>
                </c:pt>
                <c:pt idx="303" formatCode="#,##0">
                  <c:v>10000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c:v>
                </c:pt>
                <c:pt idx="320" formatCode="#,##0">
                  <c:v>10000</c:v>
                </c:pt>
                <c:pt idx="321" formatCode="#,##0">
                  <c:v>10000</c:v>
                </c:pt>
                <c:pt idx="322">
                  <c:v>0</c:v>
                </c:pt>
                <c:pt idx="323">
                  <c:v>0</c:v>
                </c:pt>
                <c:pt idx="324">
                  <c:v>0</c:v>
                </c:pt>
                <c:pt idx="325">
                  <c:v>0</c:v>
                </c:pt>
                <c:pt idx="326">
                  <c:v>0</c:v>
                </c:pt>
                <c:pt idx="327">
                  <c:v>0</c:v>
                </c:pt>
                <c:pt idx="328">
                  <c:v>0</c:v>
                </c:pt>
                <c:pt idx="329" formatCode="#,##0">
                  <c:v>10000</c:v>
                </c:pt>
                <c:pt idx="330">
                  <c:v>0</c:v>
                </c:pt>
                <c:pt idx="331" formatCode="#,##0">
                  <c:v>10000</c:v>
                </c:pt>
                <c:pt idx="332" formatCode="#,##0">
                  <c:v>10000</c:v>
                </c:pt>
                <c:pt idx="333">
                  <c:v>0</c:v>
                </c:pt>
                <c:pt idx="334">
                  <c:v>0</c:v>
                </c:pt>
                <c:pt idx="335">
                  <c:v>0</c:v>
                </c:pt>
                <c:pt idx="336">
                  <c:v>0</c:v>
                </c:pt>
                <c:pt idx="337">
                  <c:v>0</c:v>
                </c:pt>
                <c:pt idx="338">
                  <c:v>0</c:v>
                </c:pt>
                <c:pt idx="339" formatCode="#,##0">
                  <c:v>10000</c:v>
                </c:pt>
                <c:pt idx="340">
                  <c:v>0</c:v>
                </c:pt>
                <c:pt idx="341">
                  <c:v>0</c:v>
                </c:pt>
                <c:pt idx="342">
                  <c:v>0</c:v>
                </c:pt>
                <c:pt idx="343">
                  <c:v>0</c:v>
                </c:pt>
                <c:pt idx="344" formatCode="#,##0">
                  <c:v>10000</c:v>
                </c:pt>
                <c:pt idx="345">
                  <c:v>0</c:v>
                </c:pt>
                <c:pt idx="346">
                  <c:v>0</c:v>
                </c:pt>
                <c:pt idx="347">
                  <c:v>0</c:v>
                </c:pt>
                <c:pt idx="348">
                  <c:v>0</c:v>
                </c:pt>
                <c:pt idx="349">
                  <c:v>0</c:v>
                </c:pt>
                <c:pt idx="350">
                  <c:v>0</c:v>
                </c:pt>
                <c:pt idx="351">
                  <c:v>0</c:v>
                </c:pt>
                <c:pt idx="352">
                  <c:v>0</c:v>
                </c:pt>
                <c:pt idx="353">
                  <c:v>0</c:v>
                </c:pt>
                <c:pt idx="354">
                  <c:v>0</c:v>
                </c:pt>
                <c:pt idx="355">
                  <c:v>0</c:v>
                </c:pt>
                <c:pt idx="356">
                  <c:v>0</c:v>
                </c:pt>
                <c:pt idx="357" formatCode="#,##0">
                  <c:v>20000</c:v>
                </c:pt>
                <c:pt idx="358" formatCode="#,##0">
                  <c:v>10000</c:v>
                </c:pt>
                <c:pt idx="359">
                  <c:v>0</c:v>
                </c:pt>
                <c:pt idx="360">
                  <c:v>0</c:v>
                </c:pt>
                <c:pt idx="361" formatCode="#,##0">
                  <c:v>10000</c:v>
                </c:pt>
                <c:pt idx="362">
                  <c:v>0</c:v>
                </c:pt>
                <c:pt idx="363">
                  <c:v>0</c:v>
                </c:pt>
                <c:pt idx="364" formatCode="#,##0">
                  <c:v>10000</c:v>
                </c:pt>
                <c:pt idx="365" formatCode="#,##0">
                  <c:v>10000</c:v>
                </c:pt>
                <c:pt idx="366">
                  <c:v>0</c:v>
                </c:pt>
                <c:pt idx="367">
                  <c:v>0</c:v>
                </c:pt>
                <c:pt idx="368">
                  <c:v>0</c:v>
                </c:pt>
                <c:pt idx="369">
                  <c:v>0</c:v>
                </c:pt>
                <c:pt idx="370">
                  <c:v>0</c:v>
                </c:pt>
                <c:pt idx="371">
                  <c:v>0</c:v>
                </c:pt>
                <c:pt idx="372">
                  <c:v>0</c:v>
                </c:pt>
                <c:pt idx="373" formatCode="#,##0">
                  <c:v>10000</c:v>
                </c:pt>
                <c:pt idx="374" formatCode="#,##0">
                  <c:v>20000</c:v>
                </c:pt>
                <c:pt idx="375">
                  <c:v>0</c:v>
                </c:pt>
                <c:pt idx="376">
                  <c:v>0</c:v>
                </c:pt>
                <c:pt idx="377">
                  <c:v>0</c:v>
                </c:pt>
                <c:pt idx="378" formatCode="#,##0">
                  <c:v>10000</c:v>
                </c:pt>
                <c:pt idx="379" formatCode="#,##0">
                  <c:v>10000</c:v>
                </c:pt>
                <c:pt idx="380">
                  <c:v>0</c:v>
                </c:pt>
                <c:pt idx="381">
                  <c:v>0</c:v>
                </c:pt>
                <c:pt idx="382">
                  <c:v>0</c:v>
                </c:pt>
                <c:pt idx="383">
                  <c:v>0</c:v>
                </c:pt>
                <c:pt idx="384" formatCode="#,##0">
                  <c:v>10000</c:v>
                </c:pt>
                <c:pt idx="385" formatCode="#,##0">
                  <c:v>30000</c:v>
                </c:pt>
                <c:pt idx="386" formatCode="#,##0">
                  <c:v>30000</c:v>
                </c:pt>
                <c:pt idx="387" formatCode="#,##0">
                  <c:v>20000</c:v>
                </c:pt>
                <c:pt idx="388" formatCode="#,##0">
                  <c:v>10000</c:v>
                </c:pt>
                <c:pt idx="389" formatCode="#,##0">
                  <c:v>10000</c:v>
                </c:pt>
                <c:pt idx="390" formatCode="#,##0">
                  <c:v>10000</c:v>
                </c:pt>
                <c:pt idx="391" formatCode="#,##0">
                  <c:v>10000</c:v>
                </c:pt>
                <c:pt idx="392">
                  <c:v>0</c:v>
                </c:pt>
                <c:pt idx="393">
                  <c:v>0</c:v>
                </c:pt>
                <c:pt idx="394">
                  <c:v>0</c:v>
                </c:pt>
                <c:pt idx="395">
                  <c:v>0</c:v>
                </c:pt>
                <c:pt idx="396">
                  <c:v>0</c:v>
                </c:pt>
                <c:pt idx="397">
                  <c:v>0</c:v>
                </c:pt>
                <c:pt idx="398">
                  <c:v>0</c:v>
                </c:pt>
                <c:pt idx="399">
                  <c:v>0</c:v>
                </c:pt>
                <c:pt idx="400">
                  <c:v>0</c:v>
                </c:pt>
                <c:pt idx="401">
                  <c:v>0</c:v>
                </c:pt>
                <c:pt idx="402">
                  <c:v>0</c:v>
                </c:pt>
                <c:pt idx="403">
                  <c:v>0</c:v>
                </c:pt>
                <c:pt idx="404" formatCode="#,##0">
                  <c:v>10000</c:v>
                </c:pt>
                <c:pt idx="405">
                  <c:v>0</c:v>
                </c:pt>
                <c:pt idx="406">
                  <c:v>0</c:v>
                </c:pt>
                <c:pt idx="407">
                  <c:v>0</c:v>
                </c:pt>
                <c:pt idx="408">
                  <c:v>0</c:v>
                </c:pt>
                <c:pt idx="409" formatCode="#,##0">
                  <c:v>10000</c:v>
                </c:pt>
                <c:pt idx="410" formatCode="#,##0">
                  <c:v>10000</c:v>
                </c:pt>
                <c:pt idx="411">
                  <c:v>0</c:v>
                </c:pt>
                <c:pt idx="412">
                  <c:v>0</c:v>
                </c:pt>
                <c:pt idx="413">
                  <c:v>0</c:v>
                </c:pt>
                <c:pt idx="414">
                  <c:v>0</c:v>
                </c:pt>
                <c:pt idx="415">
                  <c:v>0</c:v>
                </c:pt>
                <c:pt idx="416" formatCode="#,##0">
                  <c:v>30000</c:v>
                </c:pt>
                <c:pt idx="417" formatCode="#,##0">
                  <c:v>20000</c:v>
                </c:pt>
                <c:pt idx="418" formatCode="#,##0">
                  <c:v>10000</c:v>
                </c:pt>
                <c:pt idx="419">
                  <c:v>0</c:v>
                </c:pt>
                <c:pt idx="420">
                  <c:v>0</c:v>
                </c:pt>
                <c:pt idx="421">
                  <c:v>0</c:v>
                </c:pt>
                <c:pt idx="422">
                  <c:v>0</c:v>
                </c:pt>
                <c:pt idx="423">
                  <c:v>0</c:v>
                </c:pt>
                <c:pt idx="424">
                  <c:v>0</c:v>
                </c:pt>
                <c:pt idx="425">
                  <c:v>0</c:v>
                </c:pt>
                <c:pt idx="426">
                  <c:v>0</c:v>
                </c:pt>
                <c:pt idx="427">
                  <c:v>0</c:v>
                </c:pt>
                <c:pt idx="428">
                  <c:v>0</c:v>
                </c:pt>
                <c:pt idx="429">
                  <c:v>0</c:v>
                </c:pt>
                <c:pt idx="430" formatCode="#,##0">
                  <c:v>10000</c:v>
                </c:pt>
                <c:pt idx="431">
                  <c:v>0</c:v>
                </c:pt>
                <c:pt idx="432">
                  <c:v>0</c:v>
                </c:pt>
                <c:pt idx="433">
                  <c:v>0</c:v>
                </c:pt>
                <c:pt idx="434" formatCode="#,##0">
                  <c:v>10000</c:v>
                </c:pt>
                <c:pt idx="435" formatCode="#,##0">
                  <c:v>10000</c:v>
                </c:pt>
                <c:pt idx="436">
                  <c:v>0</c:v>
                </c:pt>
                <c:pt idx="437">
                  <c:v>0</c:v>
                </c:pt>
                <c:pt idx="438">
                  <c:v>0</c:v>
                </c:pt>
                <c:pt idx="439">
                  <c:v>0</c:v>
                </c:pt>
                <c:pt idx="440">
                  <c:v>0</c:v>
                </c:pt>
                <c:pt idx="441" formatCode="#,##0">
                  <c:v>20000</c:v>
                </c:pt>
                <c:pt idx="442" formatCode="#,##0">
                  <c:v>20000</c:v>
                </c:pt>
                <c:pt idx="443" formatCode="#,##0">
                  <c:v>10000</c:v>
                </c:pt>
                <c:pt idx="444" formatCode="#,##0">
                  <c:v>10000</c:v>
                </c:pt>
                <c:pt idx="445">
                  <c:v>0</c:v>
                </c:pt>
                <c:pt idx="446">
                  <c:v>0</c:v>
                </c:pt>
                <c:pt idx="447" formatCode="#,##0">
                  <c:v>10000</c:v>
                </c:pt>
                <c:pt idx="448">
                  <c:v>0</c:v>
                </c:pt>
                <c:pt idx="449">
                  <c:v>0</c:v>
                </c:pt>
                <c:pt idx="450">
                  <c:v>0</c:v>
                </c:pt>
                <c:pt idx="451" formatCode="#,##0">
                  <c:v>10000</c:v>
                </c:pt>
                <c:pt idx="452">
                  <c:v>0</c:v>
                </c:pt>
                <c:pt idx="453">
                  <c:v>0</c:v>
                </c:pt>
                <c:pt idx="454">
                  <c:v>0</c:v>
                </c:pt>
                <c:pt idx="455">
                  <c:v>0</c:v>
                </c:pt>
                <c:pt idx="456">
                  <c:v>0</c:v>
                </c:pt>
                <c:pt idx="457" formatCode="#,##0">
                  <c:v>10000</c:v>
                </c:pt>
                <c:pt idx="458">
                  <c:v>0</c:v>
                </c:pt>
                <c:pt idx="459">
                  <c:v>0</c:v>
                </c:pt>
                <c:pt idx="460" formatCode="#,##0">
                  <c:v>10000</c:v>
                </c:pt>
                <c:pt idx="461">
                  <c:v>0</c:v>
                </c:pt>
                <c:pt idx="462">
                  <c:v>0</c:v>
                </c:pt>
                <c:pt idx="463">
                  <c:v>0</c:v>
                </c:pt>
                <c:pt idx="464">
                  <c:v>0</c:v>
                </c:pt>
                <c:pt idx="465">
                  <c:v>0</c:v>
                </c:pt>
                <c:pt idx="466">
                  <c:v>0</c:v>
                </c:pt>
                <c:pt idx="467" formatCode="#,##0">
                  <c:v>20000</c:v>
                </c:pt>
                <c:pt idx="468" formatCode="#,##0">
                  <c:v>10000</c:v>
                </c:pt>
                <c:pt idx="469" formatCode="#,##0">
                  <c:v>10000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formatCode="#,##0">
                  <c:v>10000</c:v>
                </c:pt>
                <c:pt idx="484" formatCode="#,##0">
                  <c:v>10000</c:v>
                </c:pt>
                <c:pt idx="485">
                  <c:v>0</c:v>
                </c:pt>
                <c:pt idx="486">
                  <c:v>0</c:v>
                </c:pt>
                <c:pt idx="487">
                  <c:v>0</c:v>
                </c:pt>
                <c:pt idx="488">
                  <c:v>0</c:v>
                </c:pt>
                <c:pt idx="489">
                  <c:v>0</c:v>
                </c:pt>
                <c:pt idx="490">
                  <c:v>0</c:v>
                </c:pt>
                <c:pt idx="491">
                  <c:v>0</c:v>
                </c:pt>
                <c:pt idx="492">
                  <c:v>0</c:v>
                </c:pt>
                <c:pt idx="493" formatCode="#,##0">
                  <c:v>10000</c:v>
                </c:pt>
                <c:pt idx="494" formatCode="#,##0">
                  <c:v>10000</c:v>
                </c:pt>
                <c:pt idx="495">
                  <c:v>0</c:v>
                </c:pt>
                <c:pt idx="496">
                  <c:v>0</c:v>
                </c:pt>
                <c:pt idx="497">
                  <c:v>0</c:v>
                </c:pt>
                <c:pt idx="498">
                  <c:v>0</c:v>
                </c:pt>
                <c:pt idx="499">
                  <c:v>0</c:v>
                </c:pt>
                <c:pt idx="500">
                  <c:v>0</c:v>
                </c:pt>
                <c:pt idx="501">
                  <c:v>0</c:v>
                </c:pt>
                <c:pt idx="502">
                  <c:v>0</c:v>
                </c:pt>
                <c:pt idx="503">
                  <c:v>0</c:v>
                </c:pt>
                <c:pt idx="504">
                  <c:v>0</c:v>
                </c:pt>
                <c:pt idx="505">
                  <c:v>0</c:v>
                </c:pt>
                <c:pt idx="506">
                  <c:v>0</c:v>
                </c:pt>
                <c:pt idx="507" formatCode="#,##0">
                  <c:v>10000</c:v>
                </c:pt>
                <c:pt idx="508" formatCode="#,##0">
                  <c:v>20000</c:v>
                </c:pt>
                <c:pt idx="509" formatCode="#,##0">
                  <c:v>10000</c:v>
                </c:pt>
                <c:pt idx="510">
                  <c:v>0</c:v>
                </c:pt>
                <c:pt idx="511" formatCode="#,##0">
                  <c:v>10000</c:v>
                </c:pt>
                <c:pt idx="512">
                  <c:v>0</c:v>
                </c:pt>
                <c:pt idx="513">
                  <c:v>0</c:v>
                </c:pt>
                <c:pt idx="514">
                  <c:v>0</c:v>
                </c:pt>
                <c:pt idx="515">
                  <c:v>0</c:v>
                </c:pt>
                <c:pt idx="516">
                  <c:v>0</c:v>
                </c:pt>
                <c:pt idx="517">
                  <c:v>0</c:v>
                </c:pt>
                <c:pt idx="518">
                  <c:v>0</c:v>
                </c:pt>
                <c:pt idx="519">
                  <c:v>0</c:v>
                </c:pt>
                <c:pt idx="520" formatCode="#,##0">
                  <c:v>10000</c:v>
                </c:pt>
                <c:pt idx="521">
                  <c:v>0</c:v>
                </c:pt>
                <c:pt idx="522">
                  <c:v>0</c:v>
                </c:pt>
                <c:pt idx="523">
                  <c:v>0</c:v>
                </c:pt>
                <c:pt idx="524">
                  <c:v>0</c:v>
                </c:pt>
                <c:pt idx="525" formatCode="#,##0">
                  <c:v>10000</c:v>
                </c:pt>
                <c:pt idx="526">
                  <c:v>0</c:v>
                </c:pt>
                <c:pt idx="527" formatCode="#,##0">
                  <c:v>20000</c:v>
                </c:pt>
                <c:pt idx="528" formatCode="#,##0">
                  <c:v>10000</c:v>
                </c:pt>
                <c:pt idx="529">
                  <c:v>0</c:v>
                </c:pt>
                <c:pt idx="530">
                  <c:v>0</c:v>
                </c:pt>
                <c:pt idx="531">
                  <c:v>0</c:v>
                </c:pt>
                <c:pt idx="532" formatCode="#,##0">
                  <c:v>10000</c:v>
                </c:pt>
                <c:pt idx="533" formatCode="#,##0">
                  <c:v>20000</c:v>
                </c:pt>
                <c:pt idx="534" formatCode="#,##0">
                  <c:v>10000</c:v>
                </c:pt>
                <c:pt idx="535">
                  <c:v>0</c:v>
                </c:pt>
                <c:pt idx="536">
                  <c:v>0</c:v>
                </c:pt>
                <c:pt idx="537" formatCode="#,##0">
                  <c:v>20000</c:v>
                </c:pt>
                <c:pt idx="538" formatCode="#,##0">
                  <c:v>10000</c:v>
                </c:pt>
                <c:pt idx="539" formatCode="#,##0">
                  <c:v>10000</c:v>
                </c:pt>
                <c:pt idx="540" formatCode="#,##0">
                  <c:v>20000</c:v>
                </c:pt>
                <c:pt idx="541" formatCode="#,##0">
                  <c:v>10000</c:v>
                </c:pt>
                <c:pt idx="542">
                  <c:v>0</c:v>
                </c:pt>
                <c:pt idx="543">
                  <c:v>0</c:v>
                </c:pt>
                <c:pt idx="544">
                  <c:v>0</c:v>
                </c:pt>
                <c:pt idx="545" formatCode="#,##0">
                  <c:v>10000</c:v>
                </c:pt>
                <c:pt idx="546">
                  <c:v>0</c:v>
                </c:pt>
                <c:pt idx="547">
                  <c:v>0</c:v>
                </c:pt>
                <c:pt idx="548">
                  <c:v>0</c:v>
                </c:pt>
                <c:pt idx="549">
                  <c:v>0</c:v>
                </c:pt>
                <c:pt idx="550">
                  <c:v>0</c:v>
                </c:pt>
                <c:pt idx="551">
                  <c:v>0</c:v>
                </c:pt>
                <c:pt idx="552">
                  <c:v>0</c:v>
                </c:pt>
                <c:pt idx="553">
                  <c:v>0</c:v>
                </c:pt>
                <c:pt idx="554" formatCode="#,##0">
                  <c:v>10000</c:v>
                </c:pt>
                <c:pt idx="555" formatCode="#,##0">
                  <c:v>10000</c:v>
                </c:pt>
                <c:pt idx="556">
                  <c:v>0</c:v>
                </c:pt>
                <c:pt idx="557">
                  <c:v>0</c:v>
                </c:pt>
                <c:pt idx="558">
                  <c:v>0</c:v>
                </c:pt>
                <c:pt idx="559">
                  <c:v>0</c:v>
                </c:pt>
                <c:pt idx="560">
                  <c:v>0</c:v>
                </c:pt>
                <c:pt idx="561">
                  <c:v>0</c:v>
                </c:pt>
                <c:pt idx="562">
                  <c:v>0</c:v>
                </c:pt>
                <c:pt idx="563">
                  <c:v>0</c:v>
                </c:pt>
                <c:pt idx="564">
                  <c:v>0</c:v>
                </c:pt>
                <c:pt idx="565">
                  <c:v>0</c:v>
                </c:pt>
                <c:pt idx="566">
                  <c:v>0</c:v>
                </c:pt>
                <c:pt idx="567">
                  <c:v>0</c:v>
                </c:pt>
                <c:pt idx="568">
                  <c:v>0</c:v>
                </c:pt>
                <c:pt idx="569" formatCode="#,##0">
                  <c:v>10000</c:v>
                </c:pt>
                <c:pt idx="570" formatCode="#,##0">
                  <c:v>10000</c:v>
                </c:pt>
                <c:pt idx="571" formatCode="#,##0">
                  <c:v>10000</c:v>
                </c:pt>
                <c:pt idx="572" formatCode="#,##0">
                  <c:v>10000</c:v>
                </c:pt>
                <c:pt idx="573" formatCode="#,##0">
                  <c:v>10000</c:v>
                </c:pt>
                <c:pt idx="574">
                  <c:v>0</c:v>
                </c:pt>
                <c:pt idx="575">
                  <c:v>0</c:v>
                </c:pt>
                <c:pt idx="576">
                  <c:v>0</c:v>
                </c:pt>
                <c:pt idx="577" formatCode="#,##0">
                  <c:v>10000</c:v>
                </c:pt>
                <c:pt idx="578" formatCode="#,##0">
                  <c:v>10000</c:v>
                </c:pt>
                <c:pt idx="579" formatCode="#,##0">
                  <c:v>10000</c:v>
                </c:pt>
                <c:pt idx="580" formatCode="#,##0">
                  <c:v>10000</c:v>
                </c:pt>
                <c:pt idx="581" formatCode="#,##0">
                  <c:v>10000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c:v>0</c:v>
                </c:pt>
                <c:pt idx="596">
                  <c:v>0</c:v>
                </c:pt>
                <c:pt idx="597">
                  <c:v>0</c:v>
                </c:pt>
                <c:pt idx="598">
                  <c:v>0</c:v>
                </c:pt>
                <c:pt idx="599">
                  <c:v>0</c:v>
                </c:pt>
                <c:pt idx="600">
                  <c:v>0</c:v>
                </c:pt>
                <c:pt idx="601" formatCode="#,##0">
                  <c:v>10000</c:v>
                </c:pt>
                <c:pt idx="602" formatCode="#,##0">
                  <c:v>10000</c:v>
                </c:pt>
                <c:pt idx="603">
                  <c:v>0</c:v>
                </c:pt>
                <c:pt idx="604">
                  <c:v>0</c:v>
                </c:pt>
                <c:pt idx="605">
                  <c:v>0</c:v>
                </c:pt>
                <c:pt idx="606">
                  <c:v>0</c:v>
                </c:pt>
                <c:pt idx="607" formatCode="#,##0">
                  <c:v>10000</c:v>
                </c:pt>
                <c:pt idx="608" formatCode="#,##0">
                  <c:v>20000</c:v>
                </c:pt>
                <c:pt idx="609" formatCode="#,##0">
                  <c:v>20000</c:v>
                </c:pt>
                <c:pt idx="610" formatCode="#,##0">
                  <c:v>20000</c:v>
                </c:pt>
                <c:pt idx="611" formatCode="#,##0">
                  <c:v>10000</c:v>
                </c:pt>
                <c:pt idx="612" formatCode="#,##0">
                  <c:v>10000</c:v>
                </c:pt>
                <c:pt idx="613">
                  <c:v>0</c:v>
                </c:pt>
                <c:pt idx="614" formatCode="#,##0">
                  <c:v>20000</c:v>
                </c:pt>
                <c:pt idx="615" formatCode="#,##0">
                  <c:v>10000</c:v>
                </c:pt>
                <c:pt idx="616">
                  <c:v>0</c:v>
                </c:pt>
                <c:pt idx="617">
                  <c:v>0</c:v>
                </c:pt>
                <c:pt idx="618">
                  <c:v>0</c:v>
                </c:pt>
                <c:pt idx="619" formatCode="#,##0">
                  <c:v>10000</c:v>
                </c:pt>
                <c:pt idx="620">
                  <c:v>0</c:v>
                </c:pt>
                <c:pt idx="621" formatCode="#,##0">
                  <c:v>10000</c:v>
                </c:pt>
                <c:pt idx="622" formatCode="#,##0">
                  <c:v>10000</c:v>
                </c:pt>
                <c:pt idx="623" formatCode="#,##0">
                  <c:v>10000</c:v>
                </c:pt>
                <c:pt idx="624" formatCode="#,##0">
                  <c:v>10000</c:v>
                </c:pt>
                <c:pt idx="625" formatCode="#,##0">
                  <c:v>10000</c:v>
                </c:pt>
                <c:pt idx="626">
                  <c:v>0</c:v>
                </c:pt>
                <c:pt idx="627">
                  <c:v>0</c:v>
                </c:pt>
                <c:pt idx="628">
                  <c:v>0</c:v>
                </c:pt>
                <c:pt idx="629" formatCode="#,##0">
                  <c:v>10000</c:v>
                </c:pt>
                <c:pt idx="630" formatCode="#,##0">
                  <c:v>10000</c:v>
                </c:pt>
                <c:pt idx="631" formatCode="#,##0">
                  <c:v>10000</c:v>
                </c:pt>
                <c:pt idx="632" formatCode="#,##0">
                  <c:v>10000</c:v>
                </c:pt>
                <c:pt idx="633">
                  <c:v>0</c:v>
                </c:pt>
                <c:pt idx="634">
                  <c:v>0</c:v>
                </c:pt>
                <c:pt idx="635">
                  <c:v>0</c:v>
                </c:pt>
                <c:pt idx="636">
                  <c:v>0</c:v>
                </c:pt>
                <c:pt idx="637">
                  <c:v>0</c:v>
                </c:pt>
                <c:pt idx="638" formatCode="#,##0">
                  <c:v>20000</c:v>
                </c:pt>
                <c:pt idx="639" formatCode="#,##0">
                  <c:v>10000</c:v>
                </c:pt>
                <c:pt idx="640">
                  <c:v>0</c:v>
                </c:pt>
                <c:pt idx="641">
                  <c:v>0</c:v>
                </c:pt>
                <c:pt idx="642">
                  <c:v>0</c:v>
                </c:pt>
                <c:pt idx="643">
                  <c:v>0</c:v>
                </c:pt>
                <c:pt idx="644" formatCode="#,##0">
                  <c:v>20000</c:v>
                </c:pt>
                <c:pt idx="645" formatCode="#,##0">
                  <c:v>20000</c:v>
                </c:pt>
                <c:pt idx="646" formatCode="#,##0">
                  <c:v>20000</c:v>
                </c:pt>
                <c:pt idx="647" formatCode="#,##0">
                  <c:v>20000</c:v>
                </c:pt>
                <c:pt idx="648" formatCode="#,##0">
                  <c:v>20000</c:v>
                </c:pt>
                <c:pt idx="649">
                  <c:v>0</c:v>
                </c:pt>
                <c:pt idx="650">
                  <c:v>0</c:v>
                </c:pt>
                <c:pt idx="651">
                  <c:v>0</c:v>
                </c:pt>
                <c:pt idx="652">
                  <c:v>0</c:v>
                </c:pt>
                <c:pt idx="653">
                  <c:v>0</c:v>
                </c:pt>
                <c:pt idx="654">
                  <c:v>0</c:v>
                </c:pt>
                <c:pt idx="655">
                  <c:v>0</c:v>
                </c:pt>
                <c:pt idx="656">
                  <c:v>0</c:v>
                </c:pt>
                <c:pt idx="657">
                  <c:v>0</c:v>
                </c:pt>
                <c:pt idx="658">
                  <c:v>0</c:v>
                </c:pt>
                <c:pt idx="659">
                  <c:v>0</c:v>
                </c:pt>
                <c:pt idx="660">
                  <c:v>0</c:v>
                </c:pt>
                <c:pt idx="661">
                  <c:v>0</c:v>
                </c:pt>
                <c:pt idx="662">
                  <c:v>0</c:v>
                </c:pt>
                <c:pt idx="663">
                  <c:v>0</c:v>
                </c:pt>
                <c:pt idx="664">
                  <c:v>0</c:v>
                </c:pt>
                <c:pt idx="665">
                  <c:v>0</c:v>
                </c:pt>
                <c:pt idx="666" formatCode="#,##0">
                  <c:v>10000</c:v>
                </c:pt>
                <c:pt idx="667">
                  <c:v>0</c:v>
                </c:pt>
                <c:pt idx="668">
                  <c:v>0</c:v>
                </c:pt>
                <c:pt idx="669">
                  <c:v>0</c:v>
                </c:pt>
                <c:pt idx="670" formatCode="#,##0">
                  <c:v>20000</c:v>
                </c:pt>
                <c:pt idx="671" formatCode="#,##0">
                  <c:v>10000</c:v>
                </c:pt>
                <c:pt idx="672">
                  <c:v>0</c:v>
                </c:pt>
                <c:pt idx="673">
                  <c:v>0</c:v>
                </c:pt>
                <c:pt idx="674">
                  <c:v>0</c:v>
                </c:pt>
                <c:pt idx="675">
                  <c:v>0</c:v>
                </c:pt>
                <c:pt idx="676">
                  <c:v>0</c:v>
                </c:pt>
                <c:pt idx="677">
                  <c:v>0</c:v>
                </c:pt>
                <c:pt idx="678" formatCode="#,##0">
                  <c:v>20000</c:v>
                </c:pt>
                <c:pt idx="679" formatCode="#,##0">
                  <c:v>20000</c:v>
                </c:pt>
                <c:pt idx="680" formatCode="#,##0">
                  <c:v>10000</c:v>
                </c:pt>
                <c:pt idx="681" formatCode="#,##0">
                  <c:v>10000</c:v>
                </c:pt>
                <c:pt idx="682">
                  <c:v>0</c:v>
                </c:pt>
                <c:pt idx="683">
                  <c:v>0</c:v>
                </c:pt>
                <c:pt idx="684" formatCode="#,##0">
                  <c:v>20000</c:v>
                </c:pt>
                <c:pt idx="685" formatCode="#,##0">
                  <c:v>10000</c:v>
                </c:pt>
                <c:pt idx="686" formatCode="#,##0">
                  <c:v>10000</c:v>
                </c:pt>
                <c:pt idx="687">
                  <c:v>0</c:v>
                </c:pt>
                <c:pt idx="688" formatCode="#,##0">
                  <c:v>10000</c:v>
                </c:pt>
                <c:pt idx="689" formatCode="#,##0">
                  <c:v>10000</c:v>
                </c:pt>
                <c:pt idx="690">
                  <c:v>0</c:v>
                </c:pt>
                <c:pt idx="691">
                  <c:v>0</c:v>
                </c:pt>
                <c:pt idx="692">
                  <c:v>0</c:v>
                </c:pt>
                <c:pt idx="693">
                  <c:v>0</c:v>
                </c:pt>
                <c:pt idx="694" formatCode="#,##0">
                  <c:v>10000</c:v>
                </c:pt>
                <c:pt idx="695">
                  <c:v>0</c:v>
                </c:pt>
                <c:pt idx="696" formatCode="#,##0">
                  <c:v>10000</c:v>
                </c:pt>
                <c:pt idx="697">
                  <c:v>0</c:v>
                </c:pt>
                <c:pt idx="698">
                  <c:v>0</c:v>
                </c:pt>
                <c:pt idx="699">
                  <c:v>0</c:v>
                </c:pt>
                <c:pt idx="700">
                  <c:v>0</c:v>
                </c:pt>
                <c:pt idx="701" formatCode="#,##0">
                  <c:v>10000</c:v>
                </c:pt>
                <c:pt idx="702" formatCode="#,##0">
                  <c:v>10000</c:v>
                </c:pt>
                <c:pt idx="703">
                  <c:v>0</c:v>
                </c:pt>
                <c:pt idx="704">
                  <c:v>0</c:v>
                </c:pt>
                <c:pt idx="705" formatCode="#,##0">
                  <c:v>10000</c:v>
                </c:pt>
                <c:pt idx="706">
                  <c:v>0</c:v>
                </c:pt>
                <c:pt idx="707">
                  <c:v>0</c:v>
                </c:pt>
                <c:pt idx="708" formatCode="#,##0">
                  <c:v>10000</c:v>
                </c:pt>
                <c:pt idx="709">
                  <c:v>0</c:v>
                </c:pt>
                <c:pt idx="710">
                  <c:v>0</c:v>
                </c:pt>
                <c:pt idx="711">
                  <c:v>0</c:v>
                </c:pt>
                <c:pt idx="712">
                  <c:v>0</c:v>
                </c:pt>
                <c:pt idx="713">
                  <c:v>0</c:v>
                </c:pt>
                <c:pt idx="714" formatCode="#,##0">
                  <c:v>10000</c:v>
                </c:pt>
                <c:pt idx="715">
                  <c:v>0</c:v>
                </c:pt>
                <c:pt idx="716">
                  <c:v>0</c:v>
                </c:pt>
                <c:pt idx="717">
                  <c:v>0</c:v>
                </c:pt>
                <c:pt idx="718">
                  <c:v>0</c:v>
                </c:pt>
                <c:pt idx="719">
                  <c:v>0</c:v>
                </c:pt>
                <c:pt idx="720">
                  <c:v>0</c:v>
                </c:pt>
                <c:pt idx="721">
                  <c:v>0</c:v>
                </c:pt>
                <c:pt idx="722">
                  <c:v>0</c:v>
                </c:pt>
                <c:pt idx="723" formatCode="#,##0">
                  <c:v>20000</c:v>
                </c:pt>
                <c:pt idx="724" formatCode="#,##0">
                  <c:v>10000</c:v>
                </c:pt>
                <c:pt idx="725">
                  <c:v>0</c:v>
                </c:pt>
                <c:pt idx="726">
                  <c:v>0</c:v>
                </c:pt>
                <c:pt idx="727">
                  <c:v>0</c:v>
                </c:pt>
                <c:pt idx="728">
                  <c:v>0</c:v>
                </c:pt>
                <c:pt idx="729">
                  <c:v>0</c:v>
                </c:pt>
                <c:pt idx="730">
                  <c:v>0</c:v>
                </c:pt>
                <c:pt idx="731">
                  <c:v>0</c:v>
                </c:pt>
                <c:pt idx="732">
                  <c:v>0</c:v>
                </c:pt>
                <c:pt idx="733" formatCode="#,##0">
                  <c:v>20000</c:v>
                </c:pt>
                <c:pt idx="734" formatCode="#,##0">
                  <c:v>10000</c:v>
                </c:pt>
                <c:pt idx="735" formatCode="#,##0">
                  <c:v>10000</c:v>
                </c:pt>
                <c:pt idx="736">
                  <c:v>0</c:v>
                </c:pt>
                <c:pt idx="737">
                  <c:v>0</c:v>
                </c:pt>
                <c:pt idx="738">
                  <c:v>0</c:v>
                </c:pt>
                <c:pt idx="739">
                  <c:v>0</c:v>
                </c:pt>
                <c:pt idx="740" formatCode="#,##0">
                  <c:v>20000</c:v>
                </c:pt>
                <c:pt idx="741" formatCode="#,##0">
                  <c:v>10000</c:v>
                </c:pt>
                <c:pt idx="742">
                  <c:v>0</c:v>
                </c:pt>
                <c:pt idx="743" formatCode="#,##0">
                  <c:v>10000</c:v>
                </c:pt>
                <c:pt idx="744">
                  <c:v>0</c:v>
                </c:pt>
                <c:pt idx="745">
                  <c:v>0</c:v>
                </c:pt>
                <c:pt idx="746">
                  <c:v>0</c:v>
                </c:pt>
                <c:pt idx="747">
                  <c:v>0</c:v>
                </c:pt>
                <c:pt idx="748" formatCode="#,##0">
                  <c:v>20000</c:v>
                </c:pt>
                <c:pt idx="749" formatCode="#,##0">
                  <c:v>30000</c:v>
                </c:pt>
                <c:pt idx="750" formatCode="#,##0">
                  <c:v>20000</c:v>
                </c:pt>
                <c:pt idx="751" formatCode="#,##0">
                  <c:v>20000</c:v>
                </c:pt>
                <c:pt idx="752" formatCode="#,##0">
                  <c:v>10000</c:v>
                </c:pt>
                <c:pt idx="753">
                  <c:v>0</c:v>
                </c:pt>
                <c:pt idx="754">
                  <c:v>0</c:v>
                </c:pt>
                <c:pt idx="755">
                  <c:v>0</c:v>
                </c:pt>
                <c:pt idx="756" formatCode="#,##0">
                  <c:v>10000</c:v>
                </c:pt>
                <c:pt idx="757" formatCode="#,##0">
                  <c:v>10000</c:v>
                </c:pt>
                <c:pt idx="758">
                  <c:v>0</c:v>
                </c:pt>
                <c:pt idx="759">
                  <c:v>0</c:v>
                </c:pt>
                <c:pt idx="760">
                  <c:v>0</c:v>
                </c:pt>
                <c:pt idx="761">
                  <c:v>0</c:v>
                </c:pt>
                <c:pt idx="762" formatCode="#,##0">
                  <c:v>10000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formatCode="#,##0">
                  <c:v>20000</c:v>
                </c:pt>
                <c:pt idx="780" formatCode="#,##0">
                  <c:v>10000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formatCode="#,##0">
                  <c:v>10000</c:v>
                </c:pt>
                <c:pt idx="799" formatCode="#,##0">
                  <c:v>10000</c:v>
                </c:pt>
                <c:pt idx="800" formatCode="#,##0">
                  <c:v>10000</c:v>
                </c:pt>
                <c:pt idx="801" formatCode="#,##0">
                  <c:v>10000</c:v>
                </c:pt>
                <c:pt idx="802">
                  <c:v>0</c:v>
                </c:pt>
                <c:pt idx="803">
                  <c:v>0</c:v>
                </c:pt>
                <c:pt idx="804">
                  <c:v>0</c:v>
                </c:pt>
                <c:pt idx="805" formatCode="#,##0">
                  <c:v>10000</c:v>
                </c:pt>
                <c:pt idx="806">
                  <c:v>0</c:v>
                </c:pt>
                <c:pt idx="807">
                  <c:v>0</c:v>
                </c:pt>
                <c:pt idx="808">
                  <c:v>0</c:v>
                </c:pt>
                <c:pt idx="809">
                  <c:v>0</c:v>
                </c:pt>
                <c:pt idx="810" formatCode="#,##0">
                  <c:v>10000</c:v>
                </c:pt>
                <c:pt idx="811">
                  <c:v>0</c:v>
                </c:pt>
                <c:pt idx="812">
                  <c:v>0</c:v>
                </c:pt>
                <c:pt idx="813">
                  <c:v>0</c:v>
                </c:pt>
                <c:pt idx="814">
                  <c:v>0</c:v>
                </c:pt>
                <c:pt idx="815">
                  <c:v>0</c:v>
                </c:pt>
                <c:pt idx="816">
                  <c:v>0</c:v>
                </c:pt>
                <c:pt idx="817">
                  <c:v>0</c:v>
                </c:pt>
                <c:pt idx="818">
                  <c:v>0</c:v>
                </c:pt>
                <c:pt idx="819">
                  <c:v>0</c:v>
                </c:pt>
                <c:pt idx="820">
                  <c:v>0</c:v>
                </c:pt>
                <c:pt idx="821">
                  <c:v>0</c:v>
                </c:pt>
                <c:pt idx="822">
                  <c:v>0</c:v>
                </c:pt>
                <c:pt idx="823" formatCode="#,##0">
                  <c:v>10000</c:v>
                </c:pt>
                <c:pt idx="824">
                  <c:v>0</c:v>
                </c:pt>
                <c:pt idx="825">
                  <c:v>0</c:v>
                </c:pt>
                <c:pt idx="826" formatCode="#,##0">
                  <c:v>10000</c:v>
                </c:pt>
                <c:pt idx="827">
                  <c:v>0</c:v>
                </c:pt>
                <c:pt idx="828" formatCode="#,##0">
                  <c:v>10000</c:v>
                </c:pt>
                <c:pt idx="829">
                  <c:v>0</c:v>
                </c:pt>
                <c:pt idx="830">
                  <c:v>0</c:v>
                </c:pt>
                <c:pt idx="831" formatCode="#,##0">
                  <c:v>10000</c:v>
                </c:pt>
                <c:pt idx="832">
                  <c:v>0</c:v>
                </c:pt>
                <c:pt idx="833">
                  <c:v>0</c:v>
                </c:pt>
                <c:pt idx="834" formatCode="#,##0">
                  <c:v>10000</c:v>
                </c:pt>
                <c:pt idx="835" formatCode="#,##0">
                  <c:v>10000</c:v>
                </c:pt>
                <c:pt idx="836">
                  <c:v>0</c:v>
                </c:pt>
                <c:pt idx="837">
                  <c:v>0</c:v>
                </c:pt>
                <c:pt idx="838">
                  <c:v>0</c:v>
                </c:pt>
                <c:pt idx="839" formatCode="#,##0">
                  <c:v>10000</c:v>
                </c:pt>
                <c:pt idx="840" formatCode="#,##0">
                  <c:v>10000</c:v>
                </c:pt>
                <c:pt idx="841" formatCode="#,##0">
                  <c:v>10000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1700'!$A$36:$AFJ$36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formatCode="#,##0">
                  <c:v>10000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formatCode="#,##0">
                  <c:v>10000</c:v>
                </c:pt>
                <c:pt idx="53" formatCode="#,##0">
                  <c:v>10000</c:v>
                </c:pt>
                <c:pt idx="54">
                  <c:v>0</c:v>
                </c:pt>
                <c:pt idx="55">
                  <c:v>0</c:v>
                </c:pt>
                <c:pt idx="56">
                  <c:v>0</c:v>
                </c:pt>
                <c:pt idx="57">
                  <c:v>0</c:v>
                </c:pt>
                <c:pt idx="58" formatCode="#,##0">
                  <c:v>20000</c:v>
                </c:pt>
                <c:pt idx="59" formatCode="#,##0">
                  <c:v>10000</c:v>
                </c:pt>
                <c:pt idx="60" formatCode="#,##0">
                  <c:v>10000</c:v>
                </c:pt>
                <c:pt idx="61" formatCode="#,##0">
                  <c:v>10000</c:v>
                </c:pt>
                <c:pt idx="62">
                  <c:v>0</c:v>
                </c:pt>
                <c:pt idx="63">
                  <c:v>0</c:v>
                </c:pt>
                <c:pt idx="64" formatCode="#,##0">
                  <c:v>10000</c:v>
                </c:pt>
                <c:pt idx="65">
                  <c:v>0</c:v>
                </c:pt>
                <c:pt idx="66">
                  <c:v>0</c:v>
                </c:pt>
                <c:pt idx="67">
                  <c:v>0</c:v>
                </c:pt>
                <c:pt idx="68">
                  <c:v>0</c:v>
                </c:pt>
                <c:pt idx="69" formatCode="#,##0">
                  <c:v>20000</c:v>
                </c:pt>
                <c:pt idx="70" formatCode="#,##0">
                  <c:v>10000</c:v>
                </c:pt>
                <c:pt idx="71" formatCode="#,##0">
                  <c:v>10000</c:v>
                </c:pt>
                <c:pt idx="72">
                  <c:v>0</c:v>
                </c:pt>
                <c:pt idx="73">
                  <c:v>0</c:v>
                </c:pt>
                <c:pt idx="74">
                  <c:v>0</c:v>
                </c:pt>
                <c:pt idx="75">
                  <c:v>0</c:v>
                </c:pt>
                <c:pt idx="76">
                  <c:v>0</c:v>
                </c:pt>
                <c:pt idx="77" formatCode="#,##0">
                  <c:v>10000</c:v>
                </c:pt>
                <c:pt idx="78">
                  <c:v>0</c:v>
                </c:pt>
                <c:pt idx="79">
                  <c:v>0</c:v>
                </c:pt>
                <c:pt idx="80">
                  <c:v>0</c:v>
                </c:pt>
                <c:pt idx="81">
                  <c:v>0</c:v>
                </c:pt>
                <c:pt idx="82">
                  <c:v>0</c:v>
                </c:pt>
                <c:pt idx="83">
                  <c:v>0</c:v>
                </c:pt>
                <c:pt idx="84" formatCode="#,##0">
                  <c:v>10000</c:v>
                </c:pt>
                <c:pt idx="85">
                  <c:v>0</c:v>
                </c:pt>
                <c:pt idx="86">
                  <c:v>0</c:v>
                </c:pt>
                <c:pt idx="87">
                  <c:v>0</c:v>
                </c:pt>
                <c:pt idx="88" formatCode="#,##0">
                  <c:v>10000</c:v>
                </c:pt>
                <c:pt idx="89" formatCode="#,##0">
                  <c:v>30000</c:v>
                </c:pt>
                <c:pt idx="90" formatCode="#,##0">
                  <c:v>10000</c:v>
                </c:pt>
                <c:pt idx="91">
                  <c:v>0</c:v>
                </c:pt>
                <c:pt idx="92">
                  <c:v>0</c:v>
                </c:pt>
                <c:pt idx="93">
                  <c:v>0</c:v>
                </c:pt>
                <c:pt idx="94">
                  <c:v>0</c:v>
                </c:pt>
                <c:pt idx="95">
                  <c:v>0</c:v>
                </c:pt>
                <c:pt idx="96" formatCode="#,##0">
                  <c:v>20000</c:v>
                </c:pt>
                <c:pt idx="97" formatCode="#,##0">
                  <c:v>10000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formatCode="#,##0">
                  <c:v>10000</c:v>
                </c:pt>
                <c:pt idx="128" formatCode="#,##0">
                  <c:v>10000</c:v>
                </c:pt>
                <c:pt idx="129" formatCode="#,##0">
                  <c:v>10000</c:v>
                </c:pt>
                <c:pt idx="130">
                  <c:v>0</c:v>
                </c:pt>
                <c:pt idx="131" formatCode="#,##0">
                  <c:v>20000</c:v>
                </c:pt>
                <c:pt idx="132" formatCode="#,##0">
                  <c:v>30000</c:v>
                </c:pt>
                <c:pt idx="133" formatCode="#,##0">
                  <c:v>10000</c:v>
                </c:pt>
                <c:pt idx="134" formatCode="#,##0">
                  <c:v>10000</c:v>
                </c:pt>
                <c:pt idx="135">
                  <c:v>0</c:v>
                </c:pt>
                <c:pt idx="136">
                  <c:v>0</c:v>
                </c:pt>
                <c:pt idx="137">
                  <c:v>0</c:v>
                </c:pt>
                <c:pt idx="138">
                  <c:v>0</c:v>
                </c:pt>
                <c:pt idx="139">
                  <c:v>0</c:v>
                </c:pt>
                <c:pt idx="140" formatCode="#,##0">
                  <c:v>10000</c:v>
                </c:pt>
                <c:pt idx="141" formatCode="#,##0">
                  <c:v>10000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formatCode="#,##0">
                  <c:v>10000</c:v>
                </c:pt>
                <c:pt idx="156" formatCode="#,##0">
                  <c:v>20000</c:v>
                </c:pt>
                <c:pt idx="157" formatCode="#,##0">
                  <c:v>10000</c:v>
                </c:pt>
                <c:pt idx="158" formatCode="#,##0">
                  <c:v>10000</c:v>
                </c:pt>
                <c:pt idx="159">
                  <c:v>0</c:v>
                </c:pt>
                <c:pt idx="160" formatCode="#,##0">
                  <c:v>10000</c:v>
                </c:pt>
                <c:pt idx="161" formatCode="#,##0">
                  <c:v>10000</c:v>
                </c:pt>
                <c:pt idx="162">
                  <c:v>0</c:v>
                </c:pt>
                <c:pt idx="163">
                  <c:v>0</c:v>
                </c:pt>
                <c:pt idx="164" formatCode="#,##0">
                  <c:v>10000</c:v>
                </c:pt>
                <c:pt idx="165">
                  <c:v>0</c:v>
                </c:pt>
                <c:pt idx="166">
                  <c:v>0</c:v>
                </c:pt>
                <c:pt idx="167">
                  <c:v>0</c:v>
                </c:pt>
                <c:pt idx="168">
                  <c:v>0</c:v>
                </c:pt>
                <c:pt idx="169">
                  <c:v>0</c:v>
                </c:pt>
                <c:pt idx="170">
                  <c:v>0</c:v>
                </c:pt>
                <c:pt idx="171">
                  <c:v>0</c:v>
                </c:pt>
                <c:pt idx="172">
                  <c:v>0</c:v>
                </c:pt>
                <c:pt idx="173" formatCode="#,##0">
                  <c:v>10000</c:v>
                </c:pt>
                <c:pt idx="174">
                  <c:v>0</c:v>
                </c:pt>
                <c:pt idx="175">
                  <c:v>0</c:v>
                </c:pt>
                <c:pt idx="176">
                  <c:v>0</c:v>
                </c:pt>
                <c:pt idx="177" formatCode="#,##0">
                  <c:v>10000</c:v>
                </c:pt>
                <c:pt idx="178">
                  <c:v>0</c:v>
                </c:pt>
                <c:pt idx="179">
                  <c:v>0</c:v>
                </c:pt>
                <c:pt idx="180">
                  <c:v>0</c:v>
                </c:pt>
                <c:pt idx="181">
                  <c:v>0</c:v>
                </c:pt>
                <c:pt idx="182">
                  <c:v>0</c:v>
                </c:pt>
                <c:pt idx="183">
                  <c:v>0</c:v>
                </c:pt>
                <c:pt idx="184">
                  <c:v>0</c:v>
                </c:pt>
                <c:pt idx="185" formatCode="#,##0">
                  <c:v>10000</c:v>
                </c:pt>
                <c:pt idx="186" formatCode="#,##0">
                  <c:v>10000</c:v>
                </c:pt>
                <c:pt idx="187" formatCode="#,##0">
                  <c:v>10000</c:v>
                </c:pt>
                <c:pt idx="188" formatCode="#,##0">
                  <c:v>20000</c:v>
                </c:pt>
                <c:pt idx="189" formatCode="#,##0">
                  <c:v>20000</c:v>
                </c:pt>
                <c:pt idx="190">
                  <c:v>0</c:v>
                </c:pt>
                <c:pt idx="191" formatCode="#,##0">
                  <c:v>10000</c:v>
                </c:pt>
                <c:pt idx="192">
                  <c:v>0</c:v>
                </c:pt>
                <c:pt idx="193" formatCode="#,##0">
                  <c:v>20000</c:v>
                </c:pt>
                <c:pt idx="194">
                  <c:v>0</c:v>
                </c:pt>
                <c:pt idx="195" formatCode="#,##0">
                  <c:v>10000</c:v>
                </c:pt>
                <c:pt idx="196">
                  <c:v>0</c:v>
                </c:pt>
                <c:pt idx="197">
                  <c:v>0</c:v>
                </c:pt>
                <c:pt idx="198">
                  <c:v>0</c:v>
                </c:pt>
                <c:pt idx="199" formatCode="#,##0">
                  <c:v>10000</c:v>
                </c:pt>
                <c:pt idx="200" formatCode="#,##0">
                  <c:v>20000</c:v>
                </c:pt>
                <c:pt idx="201" formatCode="#,##0">
                  <c:v>30000</c:v>
                </c:pt>
                <c:pt idx="202" formatCode="#,##0">
                  <c:v>20000</c:v>
                </c:pt>
                <c:pt idx="203" formatCode="#,##0">
                  <c:v>20000</c:v>
                </c:pt>
                <c:pt idx="204" formatCode="#,##0">
                  <c:v>20000</c:v>
                </c:pt>
                <c:pt idx="205" formatCode="#,##0">
                  <c:v>10000</c:v>
                </c:pt>
                <c:pt idx="206">
                  <c:v>0</c:v>
                </c:pt>
                <c:pt idx="207">
                  <c:v>0</c:v>
                </c:pt>
                <c:pt idx="208">
                  <c:v>0</c:v>
                </c:pt>
                <c:pt idx="209" formatCode="#,##0">
                  <c:v>10000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formatCode="#,##0">
                  <c:v>10000</c:v>
                </c:pt>
                <c:pt idx="233" formatCode="#,##0">
                  <c:v>10000</c:v>
                </c:pt>
                <c:pt idx="234">
                  <c:v>0</c:v>
                </c:pt>
                <c:pt idx="235">
                  <c:v>0</c:v>
                </c:pt>
                <c:pt idx="236">
                  <c:v>0</c:v>
                </c:pt>
                <c:pt idx="237">
                  <c:v>0</c:v>
                </c:pt>
                <c:pt idx="238" formatCode="#,##0">
                  <c:v>20000</c:v>
                </c:pt>
                <c:pt idx="239" formatCode="#,##0">
                  <c:v>30000</c:v>
                </c:pt>
                <c:pt idx="240" formatCode="#,##0">
                  <c:v>20000</c:v>
                </c:pt>
                <c:pt idx="241" formatCode="#,##0">
                  <c:v>20000</c:v>
                </c:pt>
                <c:pt idx="242">
                  <c:v>0</c:v>
                </c:pt>
                <c:pt idx="243" formatCode="#,##0">
                  <c:v>10000</c:v>
                </c:pt>
                <c:pt idx="244">
                  <c:v>0</c:v>
                </c:pt>
                <c:pt idx="245">
                  <c:v>0</c:v>
                </c:pt>
                <c:pt idx="246">
                  <c:v>0</c:v>
                </c:pt>
                <c:pt idx="247">
                  <c:v>0</c:v>
                </c:pt>
                <c:pt idx="248" formatCode="#,##0">
                  <c:v>20000</c:v>
                </c:pt>
                <c:pt idx="249" formatCode="#,##0">
                  <c:v>20000</c:v>
                </c:pt>
                <c:pt idx="250" formatCode="#,##0">
                  <c:v>10000</c:v>
                </c:pt>
                <c:pt idx="251">
                  <c:v>0</c:v>
                </c:pt>
                <c:pt idx="252" formatCode="#,##0">
                  <c:v>10000</c:v>
                </c:pt>
                <c:pt idx="253" formatCode="#,##0">
                  <c:v>10000</c:v>
                </c:pt>
                <c:pt idx="254" formatCode="#,##0">
                  <c:v>10000</c:v>
                </c:pt>
                <c:pt idx="255" formatCode="#,##0">
                  <c:v>10000</c:v>
                </c:pt>
                <c:pt idx="256">
                  <c:v>0</c:v>
                </c:pt>
                <c:pt idx="257">
                  <c:v>0</c:v>
                </c:pt>
                <c:pt idx="258">
                  <c:v>0</c:v>
                </c:pt>
                <c:pt idx="259">
                  <c:v>0</c:v>
                </c:pt>
                <c:pt idx="260" formatCode="#,##0">
                  <c:v>10000</c:v>
                </c:pt>
                <c:pt idx="261" formatCode="#,##0">
                  <c:v>10000</c:v>
                </c:pt>
                <c:pt idx="262">
                  <c:v>0</c:v>
                </c:pt>
                <c:pt idx="263" formatCode="#,##0">
                  <c:v>10000</c:v>
                </c:pt>
                <c:pt idx="264">
                  <c:v>0</c:v>
                </c:pt>
                <c:pt idx="265">
                  <c:v>0</c:v>
                </c:pt>
                <c:pt idx="266" formatCode="#,##0">
                  <c:v>10000</c:v>
                </c:pt>
                <c:pt idx="267">
                  <c:v>0</c:v>
                </c:pt>
                <c:pt idx="268">
                  <c:v>0</c:v>
                </c:pt>
                <c:pt idx="269">
                  <c:v>0</c:v>
                </c:pt>
                <c:pt idx="270">
                  <c:v>0</c:v>
                </c:pt>
                <c:pt idx="271">
                  <c:v>0</c:v>
                </c:pt>
                <c:pt idx="272">
                  <c:v>0</c:v>
                </c:pt>
                <c:pt idx="273">
                  <c:v>0</c:v>
                </c:pt>
                <c:pt idx="274">
                  <c:v>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c:v>0</c:v>
                </c:pt>
                <c:pt idx="292">
                  <c:v>0</c:v>
                </c:pt>
                <c:pt idx="293" formatCode="#,##0">
                  <c:v>20000</c:v>
                </c:pt>
                <c:pt idx="294" formatCode="#,##0">
                  <c:v>10000</c:v>
                </c:pt>
                <c:pt idx="295">
                  <c:v>0</c:v>
                </c:pt>
                <c:pt idx="296">
                  <c:v>0</c:v>
                </c:pt>
                <c:pt idx="297">
                  <c:v>0</c:v>
                </c:pt>
                <c:pt idx="298">
                  <c:v>0</c:v>
                </c:pt>
                <c:pt idx="299" formatCode="#,##0">
                  <c:v>10000</c:v>
                </c:pt>
                <c:pt idx="300" formatCode="#,##0">
                  <c:v>20000</c:v>
                </c:pt>
                <c:pt idx="301" formatCode="#,##0">
                  <c:v>10000</c:v>
                </c:pt>
                <c:pt idx="302" formatCode="#,##0">
                  <c:v>10000</c:v>
                </c:pt>
                <c:pt idx="303">
                  <c:v>0</c:v>
                </c:pt>
                <c:pt idx="304">
                  <c:v>0</c:v>
                </c:pt>
                <c:pt idx="305">
                  <c:v>0</c:v>
                </c:pt>
                <c:pt idx="306" formatCode="#,##0">
                  <c:v>10000</c:v>
                </c:pt>
                <c:pt idx="307">
                  <c:v>0</c:v>
                </c:pt>
                <c:pt idx="308" formatCode="#,##0">
                  <c:v>10000</c:v>
                </c:pt>
                <c:pt idx="309">
                  <c:v>0</c:v>
                </c:pt>
                <c:pt idx="310">
                  <c:v>0</c:v>
                </c:pt>
                <c:pt idx="311">
                  <c:v>0</c:v>
                </c:pt>
                <c:pt idx="312" formatCode="#,##0">
                  <c:v>10000</c:v>
                </c:pt>
                <c:pt idx="313">
                  <c:v>0</c:v>
                </c:pt>
                <c:pt idx="314">
                  <c:v>0</c:v>
                </c:pt>
                <c:pt idx="315">
                  <c:v>0</c:v>
                </c:pt>
                <c:pt idx="316">
                  <c:v>0</c:v>
                </c:pt>
                <c:pt idx="317" formatCode="#,##0">
                  <c:v>20000</c:v>
                </c:pt>
                <c:pt idx="318" formatCode="#,##0">
                  <c:v>10000</c:v>
                </c:pt>
                <c:pt idx="319" formatCode="#,##0">
                  <c:v>20000</c:v>
                </c:pt>
                <c:pt idx="320">
                  <c:v>0</c:v>
                </c:pt>
                <c:pt idx="321">
                  <c:v>0</c:v>
                </c:pt>
                <c:pt idx="322" formatCode="#,##0">
                  <c:v>10000</c:v>
                </c:pt>
                <c:pt idx="323">
                  <c:v>0</c:v>
                </c:pt>
                <c:pt idx="324">
                  <c:v>0</c:v>
                </c:pt>
                <c:pt idx="325" formatCode="#,##0">
                  <c:v>10000</c:v>
                </c:pt>
                <c:pt idx="326">
                  <c:v>0</c:v>
                </c:pt>
                <c:pt idx="327">
                  <c:v>0</c:v>
                </c:pt>
                <c:pt idx="328">
                  <c:v>0</c:v>
                </c:pt>
                <c:pt idx="329" formatCode="#,##0">
                  <c:v>10000</c:v>
                </c:pt>
                <c:pt idx="330" formatCode="#,##0">
                  <c:v>10000</c:v>
                </c:pt>
                <c:pt idx="331" formatCode="#,##0">
                  <c:v>10000</c:v>
                </c:pt>
                <c:pt idx="332">
                  <c:v>0</c:v>
                </c:pt>
                <c:pt idx="333">
                  <c:v>0</c:v>
                </c:pt>
                <c:pt idx="334">
                  <c:v>0</c:v>
                </c:pt>
                <c:pt idx="335">
                  <c:v>0</c:v>
                </c:pt>
                <c:pt idx="336" formatCode="#,##0">
                  <c:v>10000</c:v>
                </c:pt>
                <c:pt idx="337">
                  <c:v>0</c:v>
                </c:pt>
                <c:pt idx="338" formatCode="#,##0">
                  <c:v>10000</c:v>
                </c:pt>
                <c:pt idx="339">
                  <c:v>0</c:v>
                </c:pt>
                <c:pt idx="340">
                  <c:v>0</c:v>
                </c:pt>
                <c:pt idx="341">
                  <c:v>0</c:v>
                </c:pt>
                <c:pt idx="342" formatCode="#,##0">
                  <c:v>10000</c:v>
                </c:pt>
                <c:pt idx="343">
                  <c:v>0</c:v>
                </c:pt>
                <c:pt idx="344" formatCode="#,##0">
                  <c:v>10000</c:v>
                </c:pt>
                <c:pt idx="345">
                  <c:v>0</c:v>
                </c:pt>
                <c:pt idx="346">
                  <c:v>0</c:v>
                </c:pt>
                <c:pt idx="347">
                  <c:v>0</c:v>
                </c:pt>
                <c:pt idx="348">
                  <c:v>0</c:v>
                </c:pt>
                <c:pt idx="349">
                  <c:v>0</c:v>
                </c:pt>
                <c:pt idx="350" formatCode="#,##0">
                  <c:v>10000</c:v>
                </c:pt>
                <c:pt idx="351" formatCode="#,##0">
                  <c:v>20000</c:v>
                </c:pt>
                <c:pt idx="352" formatCode="#,##0">
                  <c:v>30000</c:v>
                </c:pt>
                <c:pt idx="353" formatCode="#,##0">
                  <c:v>30000</c:v>
                </c:pt>
                <c:pt idx="354" formatCode="#,##0">
                  <c:v>20000</c:v>
                </c:pt>
                <c:pt idx="355" formatCode="#,##0">
                  <c:v>20000</c:v>
                </c:pt>
                <c:pt idx="356" formatCode="#,##0">
                  <c:v>10000</c:v>
                </c:pt>
                <c:pt idx="357" formatCode="#,##0">
                  <c:v>10000</c:v>
                </c:pt>
                <c:pt idx="358">
                  <c:v>0</c:v>
                </c:pt>
                <c:pt idx="359" formatCode="#,##0">
                  <c:v>20000</c:v>
                </c:pt>
                <c:pt idx="360" formatCode="#,##0">
                  <c:v>10000</c:v>
                </c:pt>
                <c:pt idx="361">
                  <c:v>0</c:v>
                </c:pt>
                <c:pt idx="362">
                  <c:v>0</c:v>
                </c:pt>
                <c:pt idx="363">
                  <c:v>0</c:v>
                </c:pt>
                <c:pt idx="364">
                  <c:v>0</c:v>
                </c:pt>
                <c:pt idx="365" formatCode="#,##0">
                  <c:v>10000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formatCode="#,##0">
                  <c:v>10000</c:v>
                </c:pt>
                <c:pt idx="383">
                  <c:v>0</c:v>
                </c:pt>
                <c:pt idx="384">
                  <c:v>0</c:v>
                </c:pt>
                <c:pt idx="385">
                  <c:v>0</c:v>
                </c:pt>
                <c:pt idx="386" formatCode="#,##0">
                  <c:v>10000</c:v>
                </c:pt>
                <c:pt idx="387" formatCode="#,##0">
                  <c:v>10000</c:v>
                </c:pt>
                <c:pt idx="388" formatCode="#,##0">
                  <c:v>10000</c:v>
                </c:pt>
                <c:pt idx="389">
                  <c:v>0</c:v>
                </c:pt>
                <c:pt idx="390">
                  <c:v>0</c:v>
                </c:pt>
                <c:pt idx="391">
                  <c:v>0</c:v>
                </c:pt>
                <c:pt idx="392">
                  <c:v>0</c:v>
                </c:pt>
                <c:pt idx="393">
                  <c:v>0</c:v>
                </c:pt>
                <c:pt idx="394">
                  <c:v>0</c:v>
                </c:pt>
                <c:pt idx="395">
                  <c:v>0</c:v>
                </c:pt>
                <c:pt idx="396" formatCode="#,##0">
                  <c:v>20000</c:v>
                </c:pt>
                <c:pt idx="397" formatCode="#,##0">
                  <c:v>10000</c:v>
                </c:pt>
                <c:pt idx="398">
                  <c:v>0</c:v>
                </c:pt>
                <c:pt idx="399">
                  <c:v>0</c:v>
                </c:pt>
                <c:pt idx="400">
                  <c:v>0</c:v>
                </c:pt>
                <c:pt idx="401">
                  <c:v>0</c:v>
                </c:pt>
                <c:pt idx="402">
                  <c:v>0</c:v>
                </c:pt>
                <c:pt idx="403">
                  <c:v>0</c:v>
                </c:pt>
                <c:pt idx="404">
                  <c:v>0</c:v>
                </c:pt>
                <c:pt idx="405" formatCode="#,##0">
                  <c:v>10000</c:v>
                </c:pt>
                <c:pt idx="406" formatCode="#,##0">
                  <c:v>20000</c:v>
                </c:pt>
                <c:pt idx="407" formatCode="#,##0">
                  <c:v>10000</c:v>
                </c:pt>
                <c:pt idx="408" formatCode="#,##0">
                  <c:v>10000</c:v>
                </c:pt>
                <c:pt idx="409">
                  <c:v>0</c:v>
                </c:pt>
                <c:pt idx="410">
                  <c:v>0</c:v>
                </c:pt>
                <c:pt idx="411">
                  <c:v>0</c:v>
                </c:pt>
                <c:pt idx="412">
                  <c:v>0</c:v>
                </c:pt>
                <c:pt idx="413">
                  <c:v>0</c:v>
                </c:pt>
                <c:pt idx="414">
                  <c:v>0</c:v>
                </c:pt>
                <c:pt idx="415">
                  <c:v>0</c:v>
                </c:pt>
                <c:pt idx="416" formatCode="#,##0">
                  <c:v>10000</c:v>
                </c:pt>
                <c:pt idx="417">
                  <c:v>0</c:v>
                </c:pt>
                <c:pt idx="418">
                  <c:v>0</c:v>
                </c:pt>
                <c:pt idx="419">
                  <c:v>0</c:v>
                </c:pt>
                <c:pt idx="420">
                  <c:v>0</c:v>
                </c:pt>
                <c:pt idx="421">
                  <c:v>0</c:v>
                </c:pt>
                <c:pt idx="422">
                  <c:v>0</c:v>
                </c:pt>
                <c:pt idx="423">
                  <c:v>0</c:v>
                </c:pt>
                <c:pt idx="424" formatCode="#,##0">
                  <c:v>10000</c:v>
                </c:pt>
                <c:pt idx="425">
                  <c:v>0</c:v>
                </c:pt>
                <c:pt idx="426">
                  <c:v>0</c:v>
                </c:pt>
                <c:pt idx="427" formatCode="#,##0">
                  <c:v>10000</c:v>
                </c:pt>
                <c:pt idx="428">
                  <c:v>0</c:v>
                </c:pt>
                <c:pt idx="429">
                  <c:v>0</c:v>
                </c:pt>
                <c:pt idx="430">
                  <c:v>0</c:v>
                </c:pt>
                <c:pt idx="431">
                  <c:v>0</c:v>
                </c:pt>
                <c:pt idx="432">
                  <c:v>0</c:v>
                </c:pt>
                <c:pt idx="433" formatCode="#,##0">
                  <c:v>10000</c:v>
                </c:pt>
                <c:pt idx="434">
                  <c:v>0</c:v>
                </c:pt>
                <c:pt idx="435">
                  <c:v>0</c:v>
                </c:pt>
                <c:pt idx="436" formatCode="#,##0">
                  <c:v>10000</c:v>
                </c:pt>
                <c:pt idx="437" formatCode="#,##0">
                  <c:v>20000</c:v>
                </c:pt>
                <c:pt idx="438" formatCode="#,##0">
                  <c:v>10000</c:v>
                </c:pt>
                <c:pt idx="439">
                  <c:v>0</c:v>
                </c:pt>
                <c:pt idx="440">
                  <c:v>0</c:v>
                </c:pt>
                <c:pt idx="441" formatCode="#,##0">
                  <c:v>10000</c:v>
                </c:pt>
                <c:pt idx="442" formatCode="#,##0">
                  <c:v>10000</c:v>
                </c:pt>
                <c:pt idx="443">
                  <c:v>0</c:v>
                </c:pt>
                <c:pt idx="444">
                  <c:v>0</c:v>
                </c:pt>
                <c:pt idx="445">
                  <c:v>0</c:v>
                </c:pt>
                <c:pt idx="446">
                  <c:v>0</c:v>
                </c:pt>
                <c:pt idx="447" formatCode="#,##0">
                  <c:v>20000</c:v>
                </c:pt>
                <c:pt idx="448" formatCode="#,##0">
                  <c:v>10000</c:v>
                </c:pt>
                <c:pt idx="449">
                  <c:v>0</c:v>
                </c:pt>
                <c:pt idx="450">
                  <c:v>0</c:v>
                </c:pt>
                <c:pt idx="451">
                  <c:v>0</c:v>
                </c:pt>
                <c:pt idx="452">
                  <c:v>0</c:v>
                </c:pt>
                <c:pt idx="453" formatCode="#,##0">
                  <c:v>10000</c:v>
                </c:pt>
                <c:pt idx="454" formatCode="#,##0">
                  <c:v>10000</c:v>
                </c:pt>
                <c:pt idx="455">
                  <c:v>0</c:v>
                </c:pt>
                <c:pt idx="456">
                  <c:v>0</c:v>
                </c:pt>
                <c:pt idx="457" formatCode="#,##0">
                  <c:v>10000</c:v>
                </c:pt>
                <c:pt idx="458">
                  <c:v>0</c:v>
                </c:pt>
                <c:pt idx="459" formatCode="#,##0">
                  <c:v>10000</c:v>
                </c:pt>
                <c:pt idx="460">
                  <c:v>0</c:v>
                </c:pt>
                <c:pt idx="461">
                  <c:v>0</c:v>
                </c:pt>
                <c:pt idx="462" formatCode="#,##0">
                  <c:v>10000</c:v>
                </c:pt>
                <c:pt idx="463" formatCode="#,##0">
                  <c:v>10000</c:v>
                </c:pt>
                <c:pt idx="464">
                  <c:v>0</c:v>
                </c:pt>
                <c:pt idx="465">
                  <c:v>0</c:v>
                </c:pt>
                <c:pt idx="466">
                  <c:v>0</c:v>
                </c:pt>
                <c:pt idx="467" formatCode="#,##0">
                  <c:v>10000</c:v>
                </c:pt>
                <c:pt idx="468">
                  <c:v>0</c:v>
                </c:pt>
                <c:pt idx="469" formatCode="#,##0">
                  <c:v>10000</c:v>
                </c:pt>
                <c:pt idx="470">
                  <c:v>0</c:v>
                </c:pt>
                <c:pt idx="471">
                  <c:v>0</c:v>
                </c:pt>
                <c:pt idx="472" formatCode="#,##0">
                  <c:v>20000</c:v>
                </c:pt>
                <c:pt idx="473" formatCode="#,##0">
                  <c:v>20000</c:v>
                </c:pt>
                <c:pt idx="474" formatCode="#,##0">
                  <c:v>10000</c:v>
                </c:pt>
                <c:pt idx="475">
                  <c:v>0</c:v>
                </c:pt>
                <c:pt idx="476" formatCode="#,##0">
                  <c:v>10000</c:v>
                </c:pt>
                <c:pt idx="477" formatCode="#,##0">
                  <c:v>10000</c:v>
                </c:pt>
                <c:pt idx="478">
                  <c:v>0</c:v>
                </c:pt>
                <c:pt idx="479" formatCode="#,##0">
                  <c:v>10000</c:v>
                </c:pt>
                <c:pt idx="480">
                  <c:v>0</c:v>
                </c:pt>
                <c:pt idx="481">
                  <c:v>0</c:v>
                </c:pt>
                <c:pt idx="482" formatCode="#,##0">
                  <c:v>10000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formatCode="#,##0">
                  <c:v>20000</c:v>
                </c:pt>
                <c:pt idx="502" formatCode="#,##0">
                  <c:v>10000</c:v>
                </c:pt>
                <c:pt idx="503" formatCode="#,##0">
                  <c:v>10000</c:v>
                </c:pt>
                <c:pt idx="504">
                  <c:v>0</c:v>
                </c:pt>
                <c:pt idx="505">
                  <c:v>0</c:v>
                </c:pt>
                <c:pt idx="506">
                  <c:v>0</c:v>
                </c:pt>
                <c:pt idx="507" formatCode="#,##0">
                  <c:v>10000</c:v>
                </c:pt>
                <c:pt idx="508">
                  <c:v>0</c:v>
                </c:pt>
                <c:pt idx="509">
                  <c:v>0</c:v>
                </c:pt>
                <c:pt idx="510" formatCode="#,##0">
                  <c:v>10000</c:v>
                </c:pt>
                <c:pt idx="511" formatCode="#,##0">
                  <c:v>10000</c:v>
                </c:pt>
                <c:pt idx="512">
                  <c:v>0</c:v>
                </c:pt>
                <c:pt idx="513">
                  <c:v>0</c:v>
                </c:pt>
                <c:pt idx="514">
                  <c:v>0</c:v>
                </c:pt>
                <c:pt idx="515">
                  <c:v>0</c:v>
                </c:pt>
                <c:pt idx="516">
                  <c:v>0</c:v>
                </c:pt>
                <c:pt idx="517" formatCode="#,##0">
                  <c:v>20000</c:v>
                </c:pt>
                <c:pt idx="518" formatCode="#,##0">
                  <c:v>10000</c:v>
                </c:pt>
                <c:pt idx="519">
                  <c:v>0</c:v>
                </c:pt>
                <c:pt idx="520">
                  <c:v>0</c:v>
                </c:pt>
                <c:pt idx="521">
                  <c:v>0</c:v>
                </c:pt>
                <c:pt idx="522">
                  <c:v>0</c:v>
                </c:pt>
                <c:pt idx="523">
                  <c:v>0</c:v>
                </c:pt>
                <c:pt idx="524">
                  <c:v>0</c:v>
                </c:pt>
                <c:pt idx="525">
                  <c:v>0</c:v>
                </c:pt>
                <c:pt idx="526">
                  <c:v>0</c:v>
                </c:pt>
                <c:pt idx="527">
                  <c:v>0</c:v>
                </c:pt>
                <c:pt idx="528">
                  <c:v>0</c:v>
                </c:pt>
                <c:pt idx="529" formatCode="#,##0">
                  <c:v>10000</c:v>
                </c:pt>
                <c:pt idx="530">
                  <c:v>0</c:v>
                </c:pt>
                <c:pt idx="531">
                  <c:v>0</c:v>
                </c:pt>
                <c:pt idx="532">
                  <c:v>0</c:v>
                </c:pt>
                <c:pt idx="533" formatCode="#,##0">
                  <c:v>10000</c:v>
                </c:pt>
                <c:pt idx="534">
                  <c:v>0</c:v>
                </c:pt>
                <c:pt idx="535">
                  <c:v>0</c:v>
                </c:pt>
                <c:pt idx="536">
                  <c:v>0</c:v>
                </c:pt>
                <c:pt idx="537">
                  <c:v>0</c:v>
                </c:pt>
                <c:pt idx="538">
                  <c:v>0</c:v>
                </c:pt>
                <c:pt idx="539" formatCode="#,##0">
                  <c:v>10000</c:v>
                </c:pt>
                <c:pt idx="540" formatCode="#,##0">
                  <c:v>10000</c:v>
                </c:pt>
                <c:pt idx="541">
                  <c:v>0</c:v>
                </c:pt>
                <c:pt idx="542">
                  <c:v>0</c:v>
                </c:pt>
                <c:pt idx="543">
                  <c:v>0</c:v>
                </c:pt>
                <c:pt idx="544">
                  <c:v>0</c:v>
                </c:pt>
                <c:pt idx="545">
                  <c:v>0</c:v>
                </c:pt>
                <c:pt idx="546" formatCode="#,##0">
                  <c:v>10000</c:v>
                </c:pt>
                <c:pt idx="547">
                  <c:v>0</c:v>
                </c:pt>
                <c:pt idx="548">
                  <c:v>0</c:v>
                </c:pt>
                <c:pt idx="549">
                  <c:v>0</c:v>
                </c:pt>
                <c:pt idx="550">
                  <c:v>0</c:v>
                </c:pt>
                <c:pt idx="551">
                  <c:v>0</c:v>
                </c:pt>
                <c:pt idx="552">
                  <c:v>0</c:v>
                </c:pt>
                <c:pt idx="553">
                  <c:v>0</c:v>
                </c:pt>
                <c:pt idx="554" formatCode="#,##0">
                  <c:v>10000</c:v>
                </c:pt>
                <c:pt idx="555">
                  <c:v>0</c:v>
                </c:pt>
                <c:pt idx="556">
                  <c:v>0</c:v>
                </c:pt>
                <c:pt idx="557">
                  <c:v>0</c:v>
                </c:pt>
                <c:pt idx="558">
                  <c:v>0</c:v>
                </c:pt>
                <c:pt idx="559" formatCode="#,##0">
                  <c:v>10000</c:v>
                </c:pt>
                <c:pt idx="560">
                  <c:v>0</c:v>
                </c:pt>
                <c:pt idx="561">
                  <c:v>0</c:v>
                </c:pt>
                <c:pt idx="562">
                  <c:v>0</c:v>
                </c:pt>
                <c:pt idx="563">
                  <c:v>0</c:v>
                </c:pt>
                <c:pt idx="564">
                  <c:v>0</c:v>
                </c:pt>
                <c:pt idx="565" formatCode="#,##0">
                  <c:v>10000</c:v>
                </c:pt>
                <c:pt idx="566" formatCode="#,##0">
                  <c:v>10000</c:v>
                </c:pt>
                <c:pt idx="567">
                  <c:v>0</c:v>
                </c:pt>
                <c:pt idx="568">
                  <c:v>0</c:v>
                </c:pt>
                <c:pt idx="569">
                  <c:v>0</c:v>
                </c:pt>
                <c:pt idx="570">
                  <c:v>0</c:v>
                </c:pt>
                <c:pt idx="571">
                  <c:v>0</c:v>
                </c:pt>
                <c:pt idx="572">
                  <c:v>0</c:v>
                </c:pt>
                <c:pt idx="573" formatCode="#,##0">
                  <c:v>10000</c:v>
                </c:pt>
                <c:pt idx="574" formatCode="#,##0">
                  <c:v>20000</c:v>
                </c:pt>
                <c:pt idx="575" formatCode="#,##0">
                  <c:v>10000</c:v>
                </c:pt>
                <c:pt idx="576" formatCode="#,##0">
                  <c:v>10000</c:v>
                </c:pt>
                <c:pt idx="577" formatCode="#,##0">
                  <c:v>10000</c:v>
                </c:pt>
                <c:pt idx="578" formatCode="#,##0">
                  <c:v>10000</c:v>
                </c:pt>
                <c:pt idx="579">
                  <c:v>0</c:v>
                </c:pt>
                <c:pt idx="580">
                  <c:v>0</c:v>
                </c:pt>
                <c:pt idx="581">
                  <c:v>0</c:v>
                </c:pt>
                <c:pt idx="582">
                  <c:v>0</c:v>
                </c:pt>
                <c:pt idx="583">
                  <c:v>0</c:v>
                </c:pt>
                <c:pt idx="584">
                  <c:v>0</c:v>
                </c:pt>
                <c:pt idx="585">
                  <c:v>0</c:v>
                </c:pt>
                <c:pt idx="586">
                  <c:v>0</c:v>
                </c:pt>
                <c:pt idx="587">
                  <c:v>0</c:v>
                </c:pt>
                <c:pt idx="588">
                  <c:v>0</c:v>
                </c:pt>
                <c:pt idx="589">
                  <c:v>0</c:v>
                </c:pt>
                <c:pt idx="590">
                  <c:v>0</c:v>
                </c:pt>
                <c:pt idx="591">
                  <c:v>0</c:v>
                </c:pt>
                <c:pt idx="592">
                  <c:v>0</c:v>
                </c:pt>
                <c:pt idx="593">
                  <c:v>0</c:v>
                </c:pt>
                <c:pt idx="594">
                  <c:v>0</c:v>
                </c:pt>
                <c:pt idx="595" formatCode="#,##0">
                  <c:v>10000</c:v>
                </c:pt>
                <c:pt idx="596">
                  <c:v>0</c:v>
                </c:pt>
                <c:pt idx="597">
                  <c:v>0</c:v>
                </c:pt>
                <c:pt idx="598" formatCode="#,##0">
                  <c:v>10000</c:v>
                </c:pt>
                <c:pt idx="599">
                  <c:v>0</c:v>
                </c:pt>
                <c:pt idx="600">
                  <c:v>0</c:v>
                </c:pt>
                <c:pt idx="601" formatCode="#,##0">
                  <c:v>10000</c:v>
                </c:pt>
                <c:pt idx="602">
                  <c:v>0</c:v>
                </c:pt>
                <c:pt idx="603">
                  <c:v>0</c:v>
                </c:pt>
                <c:pt idx="604">
                  <c:v>0</c:v>
                </c:pt>
                <c:pt idx="605">
                  <c:v>0</c:v>
                </c:pt>
                <c:pt idx="606">
                  <c:v>0</c:v>
                </c:pt>
                <c:pt idx="607" formatCode="#,##0">
                  <c:v>20000</c:v>
                </c:pt>
                <c:pt idx="608" formatCode="#,##0">
                  <c:v>10000</c:v>
                </c:pt>
                <c:pt idx="609">
                  <c:v>0</c:v>
                </c:pt>
                <c:pt idx="610">
                  <c:v>0</c:v>
                </c:pt>
                <c:pt idx="611">
                  <c:v>0</c:v>
                </c:pt>
                <c:pt idx="612" formatCode="#,##0">
                  <c:v>10000</c:v>
                </c:pt>
                <c:pt idx="613">
                  <c:v>0</c:v>
                </c:pt>
                <c:pt idx="614">
                  <c:v>0</c:v>
                </c:pt>
                <c:pt idx="615" formatCode="#,##0">
                  <c:v>10000</c:v>
                </c:pt>
                <c:pt idx="616">
                  <c:v>0</c:v>
                </c:pt>
                <c:pt idx="617">
                  <c:v>0</c:v>
                </c:pt>
                <c:pt idx="618">
                  <c:v>0</c:v>
                </c:pt>
                <c:pt idx="619">
                  <c:v>0</c:v>
                </c:pt>
                <c:pt idx="620">
                  <c:v>0</c:v>
                </c:pt>
                <c:pt idx="621">
                  <c:v>0</c:v>
                </c:pt>
                <c:pt idx="622" formatCode="#,##0">
                  <c:v>10000</c:v>
                </c:pt>
                <c:pt idx="623">
                  <c:v>0</c:v>
                </c:pt>
                <c:pt idx="624">
                  <c:v>0</c:v>
                </c:pt>
                <c:pt idx="625">
                  <c:v>0</c:v>
                </c:pt>
                <c:pt idx="626">
                  <c:v>0</c:v>
                </c:pt>
                <c:pt idx="627">
                  <c:v>0</c:v>
                </c:pt>
                <c:pt idx="628">
                  <c:v>0</c:v>
                </c:pt>
                <c:pt idx="629">
                  <c:v>0</c:v>
                </c:pt>
                <c:pt idx="630">
                  <c:v>0</c:v>
                </c:pt>
                <c:pt idx="631">
                  <c:v>0</c:v>
                </c:pt>
                <c:pt idx="632">
                  <c:v>0</c:v>
                </c:pt>
                <c:pt idx="633" formatCode="#,##0">
                  <c:v>10000</c:v>
                </c:pt>
                <c:pt idx="634">
                  <c:v>0</c:v>
                </c:pt>
                <c:pt idx="635">
                  <c:v>0</c:v>
                </c:pt>
                <c:pt idx="636">
                  <c:v>0</c:v>
                </c:pt>
                <c:pt idx="637" formatCode="#,##0">
                  <c:v>10000</c:v>
                </c:pt>
                <c:pt idx="638">
                  <c:v>0</c:v>
                </c:pt>
                <c:pt idx="639" formatCode="#,##0">
                  <c:v>10000</c:v>
                </c:pt>
                <c:pt idx="640">
                  <c:v>0</c:v>
                </c:pt>
                <c:pt idx="641" formatCode="#,##0">
                  <c:v>20000</c:v>
                </c:pt>
                <c:pt idx="642" formatCode="#,##0">
                  <c:v>20000</c:v>
                </c:pt>
                <c:pt idx="643" formatCode="#,##0">
                  <c:v>10000</c:v>
                </c:pt>
                <c:pt idx="644">
                  <c:v>0</c:v>
                </c:pt>
                <c:pt idx="645">
                  <c:v>0</c:v>
                </c:pt>
                <c:pt idx="646">
                  <c:v>0</c:v>
                </c:pt>
                <c:pt idx="647">
                  <c:v>0</c:v>
                </c:pt>
                <c:pt idx="648">
                  <c:v>0</c:v>
                </c:pt>
                <c:pt idx="649">
                  <c:v>0</c:v>
                </c:pt>
                <c:pt idx="650" formatCode="#,##0">
                  <c:v>10000</c:v>
                </c:pt>
                <c:pt idx="651">
                  <c:v>0</c:v>
                </c:pt>
                <c:pt idx="652">
                  <c:v>0</c:v>
                </c:pt>
                <c:pt idx="653">
                  <c:v>0</c:v>
                </c:pt>
                <c:pt idx="654">
                  <c:v>0</c:v>
                </c:pt>
                <c:pt idx="655">
                  <c:v>0</c:v>
                </c:pt>
                <c:pt idx="656">
                  <c:v>0</c:v>
                </c:pt>
                <c:pt idx="657">
                  <c:v>0</c:v>
                </c:pt>
                <c:pt idx="658">
                  <c:v>0</c:v>
                </c:pt>
                <c:pt idx="659">
                  <c:v>0</c:v>
                </c:pt>
                <c:pt idx="660">
                  <c:v>0</c:v>
                </c:pt>
                <c:pt idx="661">
                  <c:v>0</c:v>
                </c:pt>
                <c:pt idx="662" formatCode="#,##0">
                  <c:v>10000</c:v>
                </c:pt>
                <c:pt idx="663">
                  <c:v>0</c:v>
                </c:pt>
                <c:pt idx="664">
                  <c:v>0</c:v>
                </c:pt>
                <c:pt idx="665" formatCode="#,##0">
                  <c:v>10000</c:v>
                </c:pt>
                <c:pt idx="666" formatCode="#,##0">
                  <c:v>20000</c:v>
                </c:pt>
                <c:pt idx="667" formatCode="#,##0">
                  <c:v>20000</c:v>
                </c:pt>
                <c:pt idx="668" formatCode="#,##0">
                  <c:v>30000</c:v>
                </c:pt>
                <c:pt idx="669" formatCode="#,##0">
                  <c:v>10000</c:v>
                </c:pt>
                <c:pt idx="670">
                  <c:v>0</c:v>
                </c:pt>
                <c:pt idx="671">
                  <c:v>0</c:v>
                </c:pt>
                <c:pt idx="672" formatCode="#,##0">
                  <c:v>10000</c:v>
                </c:pt>
                <c:pt idx="673">
                  <c:v>0</c:v>
                </c:pt>
                <c:pt idx="674">
                  <c:v>0</c:v>
                </c:pt>
                <c:pt idx="675">
                  <c:v>0</c:v>
                </c:pt>
                <c:pt idx="676">
                  <c:v>0</c:v>
                </c:pt>
                <c:pt idx="677">
                  <c:v>0</c:v>
                </c:pt>
                <c:pt idx="678">
                  <c:v>0</c:v>
                </c:pt>
                <c:pt idx="679" formatCode="#,##0">
                  <c:v>10000</c:v>
                </c:pt>
                <c:pt idx="680">
                  <c:v>0</c:v>
                </c:pt>
                <c:pt idx="681" formatCode="#,##0">
                  <c:v>10000</c:v>
                </c:pt>
                <c:pt idx="682">
                  <c:v>0</c:v>
                </c:pt>
                <c:pt idx="683">
                  <c:v>0</c:v>
                </c:pt>
                <c:pt idx="684" formatCode="#,##0">
                  <c:v>10000</c:v>
                </c:pt>
                <c:pt idx="685">
                  <c:v>0</c:v>
                </c:pt>
                <c:pt idx="686">
                  <c:v>0</c:v>
                </c:pt>
                <c:pt idx="687" formatCode="#,##0">
                  <c:v>10000</c:v>
                </c:pt>
                <c:pt idx="688">
                  <c:v>0</c:v>
                </c:pt>
                <c:pt idx="689">
                  <c:v>0</c:v>
                </c:pt>
                <c:pt idx="690" formatCode="#,##0">
                  <c:v>10000</c:v>
                </c:pt>
                <c:pt idx="691">
                  <c:v>0</c:v>
                </c:pt>
                <c:pt idx="692">
                  <c:v>0</c:v>
                </c:pt>
                <c:pt idx="693">
                  <c:v>0</c:v>
                </c:pt>
                <c:pt idx="694">
                  <c:v>0</c:v>
                </c:pt>
                <c:pt idx="695">
                  <c:v>0</c:v>
                </c:pt>
                <c:pt idx="696">
                  <c:v>0</c:v>
                </c:pt>
                <c:pt idx="697">
                  <c:v>0</c:v>
                </c:pt>
                <c:pt idx="698">
                  <c:v>0</c:v>
                </c:pt>
                <c:pt idx="699" formatCode="#,##0">
                  <c:v>10000</c:v>
                </c:pt>
                <c:pt idx="700" formatCode="#,##0">
                  <c:v>10000</c:v>
                </c:pt>
                <c:pt idx="701">
                  <c:v>0</c:v>
                </c:pt>
                <c:pt idx="702" formatCode="#,##0">
                  <c:v>10000</c:v>
                </c:pt>
                <c:pt idx="703" formatCode="#,##0">
                  <c:v>10000</c:v>
                </c:pt>
                <c:pt idx="704" formatCode="#,##0">
                  <c:v>10000</c:v>
                </c:pt>
                <c:pt idx="705" formatCode="#,##0">
                  <c:v>10000</c:v>
                </c:pt>
                <c:pt idx="706">
                  <c:v>0</c:v>
                </c:pt>
                <c:pt idx="707">
                  <c:v>0</c:v>
                </c:pt>
                <c:pt idx="708">
                  <c:v>0</c:v>
                </c:pt>
                <c:pt idx="709">
                  <c:v>0</c:v>
                </c:pt>
                <c:pt idx="710">
                  <c:v>0</c:v>
                </c:pt>
                <c:pt idx="711">
                  <c:v>0</c:v>
                </c:pt>
                <c:pt idx="712">
                  <c:v>0</c:v>
                </c:pt>
                <c:pt idx="713">
                  <c:v>0</c:v>
                </c:pt>
                <c:pt idx="714">
                  <c:v>0</c:v>
                </c:pt>
                <c:pt idx="715" formatCode="#,##0">
                  <c:v>10000</c:v>
                </c:pt>
                <c:pt idx="716" formatCode="#,##0">
                  <c:v>10000</c:v>
                </c:pt>
                <c:pt idx="717" formatCode="#,##0">
                  <c:v>10000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formatCode="#,##0">
                  <c:v>10000</c:v>
                </c:pt>
                <c:pt idx="733" formatCode="#,##0">
                  <c:v>10000</c:v>
                </c:pt>
                <c:pt idx="734" formatCode="#,##0">
                  <c:v>10000</c:v>
                </c:pt>
                <c:pt idx="735">
                  <c:v>0</c:v>
                </c:pt>
                <c:pt idx="736">
                  <c:v>0</c:v>
                </c:pt>
                <c:pt idx="737">
                  <c:v>0</c:v>
                </c:pt>
                <c:pt idx="738">
                  <c:v>0</c:v>
                </c:pt>
                <c:pt idx="739">
                  <c:v>0</c:v>
                </c:pt>
                <c:pt idx="740">
                  <c:v>0</c:v>
                </c:pt>
                <c:pt idx="741" formatCode="#,##0">
                  <c:v>10000</c:v>
                </c:pt>
                <c:pt idx="742" formatCode="#,##0">
                  <c:v>10000</c:v>
                </c:pt>
                <c:pt idx="743" formatCode="#,##0">
                  <c:v>20000</c:v>
                </c:pt>
                <c:pt idx="744" formatCode="#,##0">
                  <c:v>10000</c:v>
                </c:pt>
                <c:pt idx="745">
                  <c:v>0</c:v>
                </c:pt>
                <c:pt idx="746">
                  <c:v>0</c:v>
                </c:pt>
                <c:pt idx="747">
                  <c:v>0</c:v>
                </c:pt>
                <c:pt idx="748" formatCode="#,##0">
                  <c:v>10000</c:v>
                </c:pt>
                <c:pt idx="749">
                  <c:v>0</c:v>
                </c:pt>
                <c:pt idx="750">
                  <c:v>0</c:v>
                </c:pt>
                <c:pt idx="751">
                  <c:v>0</c:v>
                </c:pt>
                <c:pt idx="752">
                  <c:v>0</c:v>
                </c:pt>
                <c:pt idx="753">
                  <c:v>0</c:v>
                </c:pt>
                <c:pt idx="754">
                  <c:v>0</c:v>
                </c:pt>
                <c:pt idx="755">
                  <c:v>0</c:v>
                </c:pt>
                <c:pt idx="756" formatCode="#,##0">
                  <c:v>10000</c:v>
                </c:pt>
                <c:pt idx="757">
                  <c:v>0</c:v>
                </c:pt>
                <c:pt idx="758">
                  <c:v>0</c:v>
                </c:pt>
                <c:pt idx="759" formatCode="#,##0">
                  <c:v>10000</c:v>
                </c:pt>
                <c:pt idx="760" formatCode="#,##0">
                  <c:v>10000</c:v>
                </c:pt>
                <c:pt idx="761">
                  <c:v>0</c:v>
                </c:pt>
                <c:pt idx="762">
                  <c:v>0</c:v>
                </c:pt>
                <c:pt idx="763">
                  <c:v>0</c:v>
                </c:pt>
                <c:pt idx="764">
                  <c:v>0</c:v>
                </c:pt>
                <c:pt idx="765">
                  <c:v>0</c:v>
                </c:pt>
                <c:pt idx="766">
                  <c:v>0</c:v>
                </c:pt>
                <c:pt idx="767">
                  <c:v>0</c:v>
                </c:pt>
                <c:pt idx="768">
                  <c:v>0</c:v>
                </c:pt>
                <c:pt idx="769">
                  <c:v>0</c:v>
                </c:pt>
                <c:pt idx="770">
                  <c:v>0</c:v>
                </c:pt>
                <c:pt idx="771">
                  <c:v>0</c:v>
                </c:pt>
                <c:pt idx="772" formatCode="#,##0">
                  <c:v>10000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formatCode="#,##0">
                  <c:v>10000</c:v>
                </c:pt>
                <c:pt idx="792" formatCode="#,##0">
                  <c:v>10000</c:v>
                </c:pt>
                <c:pt idx="793" formatCode="#,##0">
                  <c:v>10000</c:v>
                </c:pt>
                <c:pt idx="794">
                  <c:v>0</c:v>
                </c:pt>
                <c:pt idx="795">
                  <c:v>0</c:v>
                </c:pt>
                <c:pt idx="796">
                  <c:v>0</c:v>
                </c:pt>
                <c:pt idx="797">
                  <c:v>0</c:v>
                </c:pt>
                <c:pt idx="798">
                  <c:v>0</c:v>
                </c:pt>
                <c:pt idx="799" formatCode="#,##0">
                  <c:v>20000</c:v>
                </c:pt>
                <c:pt idx="800" formatCode="#,##0">
                  <c:v>10000</c:v>
                </c:pt>
                <c:pt idx="801">
                  <c:v>0</c:v>
                </c:pt>
                <c:pt idx="802">
                  <c:v>0</c:v>
                </c:pt>
                <c:pt idx="803">
                  <c:v>0</c:v>
                </c:pt>
                <c:pt idx="804">
                  <c:v>0</c:v>
                </c:pt>
                <c:pt idx="805">
                  <c:v>0</c:v>
                </c:pt>
                <c:pt idx="806">
                  <c:v>0</c:v>
                </c:pt>
                <c:pt idx="807">
                  <c:v>0</c:v>
                </c:pt>
                <c:pt idx="808">
                  <c:v>0</c:v>
                </c:pt>
                <c:pt idx="809">
                  <c:v>0</c:v>
                </c:pt>
                <c:pt idx="810">
                  <c:v>0</c:v>
                </c:pt>
                <c:pt idx="811" formatCode="#,##0">
                  <c:v>10000</c:v>
                </c:pt>
                <c:pt idx="812">
                  <c:v>0</c:v>
                </c:pt>
                <c:pt idx="813" formatCode="#,##0">
                  <c:v>10000</c:v>
                </c:pt>
                <c:pt idx="814">
                  <c:v>0</c:v>
                </c:pt>
                <c:pt idx="815">
                  <c:v>0</c:v>
                </c:pt>
                <c:pt idx="816">
                  <c:v>0</c:v>
                </c:pt>
                <c:pt idx="817">
                  <c:v>0</c:v>
                </c:pt>
                <c:pt idx="818" formatCode="#,##0">
                  <c:v>10000</c:v>
                </c:pt>
                <c:pt idx="819">
                  <c:v>0</c:v>
                </c:pt>
                <c:pt idx="820">
                  <c:v>0</c:v>
                </c:pt>
                <c:pt idx="821" formatCode="#,##0">
                  <c:v>10000</c:v>
                </c:pt>
                <c:pt idx="822">
                  <c:v>0</c:v>
                </c:pt>
                <c:pt idx="823">
                  <c:v>0</c:v>
                </c:pt>
                <c:pt idx="824">
                  <c:v>0</c:v>
                </c:pt>
                <c:pt idx="825" formatCode="#,##0">
                  <c:v>10000</c:v>
                </c:pt>
                <c:pt idx="826">
                  <c:v>0</c:v>
                </c:pt>
                <c:pt idx="827">
                  <c:v>0</c:v>
                </c:pt>
                <c:pt idx="828">
                  <c:v>0</c:v>
                </c:pt>
                <c:pt idx="829">
                  <c:v>0</c:v>
                </c:pt>
                <c:pt idx="830">
                  <c:v>0</c:v>
                </c:pt>
                <c:pt idx="831" formatCode="#,##0">
                  <c:v>20000</c:v>
                </c:pt>
                <c:pt idx="832" formatCode="#,##0">
                  <c:v>10000</c:v>
                </c:pt>
                <c:pt idx="833">
                  <c:v>0</c:v>
                </c:pt>
                <c:pt idx="834">
                  <c:v>0</c:v>
                </c:pt>
                <c:pt idx="835">
                  <c:v>0</c:v>
                </c:pt>
                <c:pt idx="836">
                  <c:v>0</c:v>
                </c:pt>
                <c:pt idx="837">
                  <c:v>0</c:v>
                </c:pt>
                <c:pt idx="838">
                  <c:v>0</c:v>
                </c:pt>
                <c:pt idx="839">
                  <c:v>0</c:v>
                </c:pt>
                <c:pt idx="840">
                  <c:v>0</c:v>
                </c:pt>
                <c:pt idx="841">
                  <c:v>0</c:v>
                </c:pt>
              </c:numCache>
            </c:numRef>
          </c:val>
          <c:smooth val="0"/>
        </c:ser>
        <c:ser>
          <c:idx val="2"/>
          <c:order val="2"/>
          <c:tx>
            <c:v>SST3 eiles</c:v>
          </c:tx>
          <c:spPr>
            <a:ln w="12700"/>
          </c:spPr>
          <c:marker>
            <c:symbol val="none"/>
          </c:marker>
          <c:val>
            <c:numRef>
              <c:f>'MST SST 1700'!$A$38:$AFJ$38</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c:v>0</c:v>
                </c:pt>
                <c:pt idx="23">
                  <c:v>0</c:v>
                </c:pt>
                <c:pt idx="24">
                  <c:v>0</c:v>
                </c:pt>
                <c:pt idx="25">
                  <c:v>0</c:v>
                </c:pt>
                <c:pt idx="26">
                  <c:v>0</c:v>
                </c:pt>
                <c:pt idx="27">
                  <c:v>0</c:v>
                </c:pt>
                <c:pt idx="28" formatCode="#,##0">
                  <c:v>10000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formatCode="#,##0">
                  <c:v>10000</c:v>
                </c:pt>
                <c:pt idx="52">
                  <c:v>0</c:v>
                </c:pt>
                <c:pt idx="53">
                  <c:v>0</c:v>
                </c:pt>
                <c:pt idx="54" formatCode="#,##0">
                  <c:v>10000</c:v>
                </c:pt>
                <c:pt idx="55">
                  <c:v>0</c:v>
                </c:pt>
                <c:pt idx="56">
                  <c:v>0</c:v>
                </c:pt>
                <c:pt idx="57">
                  <c:v>0</c:v>
                </c:pt>
                <c:pt idx="58">
                  <c:v>0</c:v>
                </c:pt>
                <c:pt idx="59">
                  <c:v>0</c:v>
                </c:pt>
                <c:pt idx="60">
                  <c:v>0</c:v>
                </c:pt>
                <c:pt idx="61">
                  <c:v>0</c:v>
                </c:pt>
                <c:pt idx="62">
                  <c:v>0</c:v>
                </c:pt>
                <c:pt idx="63">
                  <c:v>0</c:v>
                </c:pt>
                <c:pt idx="64" formatCode="#,##0">
                  <c:v>10000</c:v>
                </c:pt>
                <c:pt idx="65" formatCode="#,##0">
                  <c:v>10000</c:v>
                </c:pt>
                <c:pt idx="66">
                  <c:v>0</c:v>
                </c:pt>
                <c:pt idx="67" formatCode="#,##0">
                  <c:v>10000</c:v>
                </c:pt>
                <c:pt idx="68">
                  <c:v>0</c:v>
                </c:pt>
                <c:pt idx="69">
                  <c:v>0</c:v>
                </c:pt>
                <c:pt idx="70">
                  <c:v>0</c:v>
                </c:pt>
                <c:pt idx="71">
                  <c:v>0</c:v>
                </c:pt>
                <c:pt idx="72">
                  <c:v>0</c:v>
                </c:pt>
                <c:pt idx="73">
                  <c:v>0</c:v>
                </c:pt>
                <c:pt idx="74">
                  <c:v>0</c:v>
                </c:pt>
                <c:pt idx="75">
                  <c:v>0</c:v>
                </c:pt>
                <c:pt idx="76">
                  <c:v>0</c:v>
                </c:pt>
                <c:pt idx="77">
                  <c:v>0</c:v>
                </c:pt>
                <c:pt idx="78">
                  <c:v>0</c:v>
                </c:pt>
                <c:pt idx="79">
                  <c:v>0</c:v>
                </c:pt>
                <c:pt idx="80">
                  <c:v>0</c:v>
                </c:pt>
                <c:pt idx="81" formatCode="#,##0">
                  <c:v>10000</c:v>
                </c:pt>
                <c:pt idx="82" formatCode="#,##0">
                  <c:v>10000</c:v>
                </c:pt>
                <c:pt idx="83" formatCode="#,##0">
                  <c:v>10000</c:v>
                </c:pt>
                <c:pt idx="84" formatCode="#,##0">
                  <c:v>10000</c:v>
                </c:pt>
                <c:pt idx="85">
                  <c:v>0</c:v>
                </c:pt>
                <c:pt idx="86">
                  <c:v>0</c:v>
                </c:pt>
                <c:pt idx="87">
                  <c:v>0</c:v>
                </c:pt>
                <c:pt idx="88" formatCode="#,##0">
                  <c:v>10000</c:v>
                </c:pt>
                <c:pt idx="89">
                  <c:v>0</c:v>
                </c:pt>
                <c:pt idx="90">
                  <c:v>0</c:v>
                </c:pt>
                <c:pt idx="91">
                  <c:v>0</c:v>
                </c:pt>
                <c:pt idx="92" formatCode="#,##0">
                  <c:v>10000</c:v>
                </c:pt>
                <c:pt idx="93">
                  <c:v>0</c:v>
                </c:pt>
                <c:pt idx="94">
                  <c:v>0</c:v>
                </c:pt>
                <c:pt idx="95">
                  <c:v>0</c:v>
                </c:pt>
                <c:pt idx="96">
                  <c:v>0</c:v>
                </c:pt>
                <c:pt idx="97">
                  <c:v>0</c:v>
                </c:pt>
                <c:pt idx="98">
                  <c:v>0</c:v>
                </c:pt>
                <c:pt idx="99" formatCode="#,##0">
                  <c:v>10000</c:v>
                </c:pt>
                <c:pt idx="100">
                  <c:v>0</c:v>
                </c:pt>
                <c:pt idx="101" formatCode="#,##0">
                  <c:v>10000</c:v>
                </c:pt>
                <c:pt idx="102" formatCode="#,##0">
                  <c:v>30000</c:v>
                </c:pt>
                <c:pt idx="103" formatCode="#,##0">
                  <c:v>20000</c:v>
                </c:pt>
                <c:pt idx="104" formatCode="#,##0">
                  <c:v>30000</c:v>
                </c:pt>
                <c:pt idx="105" formatCode="#,##0">
                  <c:v>20000</c:v>
                </c:pt>
                <c:pt idx="106" formatCode="#,##0">
                  <c:v>10000</c:v>
                </c:pt>
                <c:pt idx="107">
                  <c:v>0</c:v>
                </c:pt>
                <c:pt idx="108">
                  <c:v>0</c:v>
                </c:pt>
                <c:pt idx="109" formatCode="#,##0">
                  <c:v>10000</c:v>
                </c:pt>
                <c:pt idx="110" formatCode="#,##0">
                  <c:v>10000</c:v>
                </c:pt>
                <c:pt idx="111">
                  <c:v>0</c:v>
                </c:pt>
                <c:pt idx="112" formatCode="#,##0">
                  <c:v>10000</c:v>
                </c:pt>
                <c:pt idx="113">
                  <c:v>0</c:v>
                </c:pt>
                <c:pt idx="114">
                  <c:v>0</c:v>
                </c:pt>
                <c:pt idx="115">
                  <c:v>0</c:v>
                </c:pt>
                <c:pt idx="116">
                  <c:v>0</c:v>
                </c:pt>
                <c:pt idx="117">
                  <c:v>0</c:v>
                </c:pt>
                <c:pt idx="118">
                  <c:v>0</c:v>
                </c:pt>
                <c:pt idx="119">
                  <c:v>0</c:v>
                </c:pt>
                <c:pt idx="120">
                  <c:v>0</c:v>
                </c:pt>
                <c:pt idx="121">
                  <c:v>0</c:v>
                </c:pt>
                <c:pt idx="122" formatCode="#,##0">
                  <c:v>10000</c:v>
                </c:pt>
                <c:pt idx="123" formatCode="#,##0">
                  <c:v>10000</c:v>
                </c:pt>
                <c:pt idx="124" formatCode="#,##0">
                  <c:v>10000</c:v>
                </c:pt>
                <c:pt idx="125" formatCode="#,##0">
                  <c:v>20000</c:v>
                </c:pt>
                <c:pt idx="126" formatCode="#,##0">
                  <c:v>10000</c:v>
                </c:pt>
                <c:pt idx="127">
                  <c:v>0</c:v>
                </c:pt>
                <c:pt idx="128">
                  <c:v>0</c:v>
                </c:pt>
                <c:pt idx="129">
                  <c:v>0</c:v>
                </c:pt>
                <c:pt idx="130">
                  <c:v>0</c:v>
                </c:pt>
                <c:pt idx="131">
                  <c:v>0</c:v>
                </c:pt>
                <c:pt idx="132">
                  <c:v>0</c:v>
                </c:pt>
                <c:pt idx="133">
                  <c:v>0</c:v>
                </c:pt>
                <c:pt idx="134">
                  <c:v>0</c:v>
                </c:pt>
                <c:pt idx="135" formatCode="#,##0">
                  <c:v>10000</c:v>
                </c:pt>
                <c:pt idx="136">
                  <c:v>0</c:v>
                </c:pt>
                <c:pt idx="137">
                  <c:v>0</c:v>
                </c:pt>
                <c:pt idx="138" formatCode="#,##0">
                  <c:v>10000</c:v>
                </c:pt>
                <c:pt idx="139">
                  <c:v>0</c:v>
                </c:pt>
                <c:pt idx="140" formatCode="#,##0">
                  <c:v>10000</c:v>
                </c:pt>
                <c:pt idx="141" formatCode="#,##0">
                  <c:v>10000</c:v>
                </c:pt>
                <c:pt idx="142">
                  <c:v>0</c:v>
                </c:pt>
                <c:pt idx="143">
                  <c:v>0</c:v>
                </c:pt>
                <c:pt idx="144">
                  <c:v>0</c:v>
                </c:pt>
                <c:pt idx="145">
                  <c:v>0</c:v>
                </c:pt>
                <c:pt idx="146" formatCode="#,##0">
                  <c:v>10000</c:v>
                </c:pt>
                <c:pt idx="147" formatCode="#,##0">
                  <c:v>30000</c:v>
                </c:pt>
                <c:pt idx="148" formatCode="#,##0">
                  <c:v>20000</c:v>
                </c:pt>
                <c:pt idx="149" formatCode="#,##0">
                  <c:v>10000</c:v>
                </c:pt>
                <c:pt idx="150">
                  <c:v>0</c:v>
                </c:pt>
                <c:pt idx="151" formatCode="#,##0">
                  <c:v>10000</c:v>
                </c:pt>
                <c:pt idx="152" formatCode="#,##0">
                  <c:v>10000</c:v>
                </c:pt>
                <c:pt idx="153">
                  <c:v>0</c:v>
                </c:pt>
                <c:pt idx="154">
                  <c:v>0</c:v>
                </c:pt>
                <c:pt idx="155">
                  <c:v>0</c:v>
                </c:pt>
                <c:pt idx="156">
                  <c:v>0</c:v>
                </c:pt>
                <c:pt idx="157">
                  <c:v>0</c:v>
                </c:pt>
                <c:pt idx="158">
                  <c:v>0</c:v>
                </c:pt>
                <c:pt idx="159">
                  <c:v>0</c:v>
                </c:pt>
                <c:pt idx="160">
                  <c:v>0</c:v>
                </c:pt>
                <c:pt idx="161">
                  <c:v>0</c:v>
                </c:pt>
                <c:pt idx="162">
                  <c:v>0</c:v>
                </c:pt>
                <c:pt idx="163" formatCode="#,##0">
                  <c:v>10000</c:v>
                </c:pt>
                <c:pt idx="164" formatCode="#,##0">
                  <c:v>10000</c:v>
                </c:pt>
                <c:pt idx="165" formatCode="#,##0">
                  <c:v>10000</c:v>
                </c:pt>
                <c:pt idx="166">
                  <c:v>0</c:v>
                </c:pt>
                <c:pt idx="167">
                  <c:v>0</c:v>
                </c:pt>
                <c:pt idx="168" formatCode="#,##0">
                  <c:v>10000</c:v>
                </c:pt>
                <c:pt idx="169" formatCode="#,##0">
                  <c:v>10000</c:v>
                </c:pt>
                <c:pt idx="170">
                  <c:v>0</c:v>
                </c:pt>
                <c:pt idx="171" formatCode="#,##0">
                  <c:v>10000</c:v>
                </c:pt>
                <c:pt idx="172">
                  <c:v>0</c:v>
                </c:pt>
                <c:pt idx="173">
                  <c:v>0</c:v>
                </c:pt>
                <c:pt idx="174">
                  <c:v>0</c:v>
                </c:pt>
                <c:pt idx="175">
                  <c:v>0</c:v>
                </c:pt>
                <c:pt idx="176">
                  <c:v>0</c:v>
                </c:pt>
                <c:pt idx="177" formatCode="#,##0">
                  <c:v>10000</c:v>
                </c:pt>
                <c:pt idx="178">
                  <c:v>0</c:v>
                </c:pt>
                <c:pt idx="179">
                  <c:v>0</c:v>
                </c:pt>
                <c:pt idx="180">
                  <c:v>0</c:v>
                </c:pt>
                <c:pt idx="181">
                  <c:v>0</c:v>
                </c:pt>
                <c:pt idx="182">
                  <c:v>0</c:v>
                </c:pt>
                <c:pt idx="183">
                  <c:v>0</c:v>
                </c:pt>
                <c:pt idx="184">
                  <c:v>0</c:v>
                </c:pt>
                <c:pt idx="185" formatCode="#,##0">
                  <c:v>10000</c:v>
                </c:pt>
                <c:pt idx="186" formatCode="#,##0">
                  <c:v>10000</c:v>
                </c:pt>
                <c:pt idx="187" formatCode="#,##0">
                  <c:v>20000</c:v>
                </c:pt>
                <c:pt idx="188" formatCode="#,##0">
                  <c:v>10000</c:v>
                </c:pt>
                <c:pt idx="189" formatCode="#,##0">
                  <c:v>10000</c:v>
                </c:pt>
                <c:pt idx="190">
                  <c:v>0</c:v>
                </c:pt>
                <c:pt idx="191">
                  <c:v>0</c:v>
                </c:pt>
                <c:pt idx="192">
                  <c:v>0</c:v>
                </c:pt>
                <c:pt idx="193">
                  <c:v>0</c:v>
                </c:pt>
                <c:pt idx="194" formatCode="#,##0">
                  <c:v>10000</c:v>
                </c:pt>
                <c:pt idx="195" formatCode="#,##0">
                  <c:v>10000</c:v>
                </c:pt>
                <c:pt idx="196">
                  <c:v>0</c:v>
                </c:pt>
                <c:pt idx="197">
                  <c:v>0</c:v>
                </c:pt>
                <c:pt idx="198" formatCode="#,##0">
                  <c:v>10000</c:v>
                </c:pt>
                <c:pt idx="199" formatCode="#,##0">
                  <c:v>10000</c:v>
                </c:pt>
                <c:pt idx="200">
                  <c:v>0</c:v>
                </c:pt>
                <c:pt idx="201">
                  <c:v>0</c:v>
                </c:pt>
                <c:pt idx="202" formatCode="#,##0">
                  <c:v>10000</c:v>
                </c:pt>
                <c:pt idx="203">
                  <c:v>0</c:v>
                </c:pt>
                <c:pt idx="204">
                  <c:v>0</c:v>
                </c:pt>
                <c:pt idx="205" formatCode="#,##0">
                  <c:v>10000</c:v>
                </c:pt>
                <c:pt idx="206" formatCode="#,##0">
                  <c:v>10000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formatCode="#,##0">
                  <c:v>10000</c:v>
                </c:pt>
                <c:pt idx="221" formatCode="#,##0">
                  <c:v>10000</c:v>
                </c:pt>
                <c:pt idx="222" formatCode="#,##0">
                  <c:v>10000</c:v>
                </c:pt>
                <c:pt idx="223" formatCode="#,##0">
                  <c:v>10000</c:v>
                </c:pt>
                <c:pt idx="224">
                  <c:v>0</c:v>
                </c:pt>
                <c:pt idx="225" formatCode="#,##0">
                  <c:v>10000</c:v>
                </c:pt>
                <c:pt idx="226" formatCode="#,##0">
                  <c:v>20000</c:v>
                </c:pt>
                <c:pt idx="227" formatCode="#,##0">
                  <c:v>10000</c:v>
                </c:pt>
                <c:pt idx="228" formatCode="#,##0">
                  <c:v>20000</c:v>
                </c:pt>
                <c:pt idx="229" formatCode="#,##0">
                  <c:v>10000</c:v>
                </c:pt>
                <c:pt idx="230">
                  <c:v>0</c:v>
                </c:pt>
                <c:pt idx="231" formatCode="#,##0">
                  <c:v>10000</c:v>
                </c:pt>
                <c:pt idx="232" formatCode="#,##0">
                  <c:v>10000</c:v>
                </c:pt>
                <c:pt idx="233" formatCode="#,##0">
                  <c:v>10000</c:v>
                </c:pt>
                <c:pt idx="234" formatCode="#,##0">
                  <c:v>20000</c:v>
                </c:pt>
                <c:pt idx="235" formatCode="#,##0">
                  <c:v>10000</c:v>
                </c:pt>
                <c:pt idx="236">
                  <c:v>0</c:v>
                </c:pt>
                <c:pt idx="237" formatCode="#,##0">
                  <c:v>10000</c:v>
                </c:pt>
                <c:pt idx="238" formatCode="#,##0">
                  <c:v>10000</c:v>
                </c:pt>
                <c:pt idx="239">
                  <c:v>0</c:v>
                </c:pt>
                <c:pt idx="240">
                  <c:v>0</c:v>
                </c:pt>
                <c:pt idx="241" formatCode="#,##0">
                  <c:v>10000</c:v>
                </c:pt>
                <c:pt idx="242">
                  <c:v>0</c:v>
                </c:pt>
                <c:pt idx="243">
                  <c:v>0</c:v>
                </c:pt>
                <c:pt idx="244">
                  <c:v>0</c:v>
                </c:pt>
                <c:pt idx="245">
                  <c:v>0</c:v>
                </c:pt>
                <c:pt idx="246">
                  <c:v>0</c:v>
                </c:pt>
                <c:pt idx="247">
                  <c:v>0</c:v>
                </c:pt>
                <c:pt idx="248" formatCode="#,##0">
                  <c:v>10000</c:v>
                </c:pt>
                <c:pt idx="249">
                  <c:v>0</c:v>
                </c:pt>
                <c:pt idx="250">
                  <c:v>0</c:v>
                </c:pt>
                <c:pt idx="251" formatCode="#,##0">
                  <c:v>10000</c:v>
                </c:pt>
                <c:pt idx="252">
                  <c:v>0</c:v>
                </c:pt>
                <c:pt idx="253">
                  <c:v>0</c:v>
                </c:pt>
                <c:pt idx="254">
                  <c:v>0</c:v>
                </c:pt>
                <c:pt idx="255">
                  <c:v>0</c:v>
                </c:pt>
                <c:pt idx="256">
                  <c:v>0</c:v>
                </c:pt>
                <c:pt idx="257">
                  <c:v>0</c:v>
                </c:pt>
                <c:pt idx="258">
                  <c:v>0</c:v>
                </c:pt>
                <c:pt idx="259">
                  <c:v>0</c:v>
                </c:pt>
                <c:pt idx="260">
                  <c:v>0</c:v>
                </c:pt>
                <c:pt idx="261">
                  <c:v>0</c:v>
                </c:pt>
                <c:pt idx="262">
                  <c:v>0</c:v>
                </c:pt>
                <c:pt idx="263">
                  <c:v>0</c:v>
                </c:pt>
                <c:pt idx="264">
                  <c:v>0</c:v>
                </c:pt>
                <c:pt idx="265" formatCode="#,##0">
                  <c:v>10000</c:v>
                </c:pt>
                <c:pt idx="266">
                  <c:v>0</c:v>
                </c:pt>
                <c:pt idx="267" formatCode="#,##0">
                  <c:v>20000</c:v>
                </c:pt>
                <c:pt idx="268" formatCode="#,##0">
                  <c:v>10000</c:v>
                </c:pt>
                <c:pt idx="269">
                  <c:v>0</c:v>
                </c:pt>
                <c:pt idx="270">
                  <c:v>0</c:v>
                </c:pt>
                <c:pt idx="271">
                  <c:v>0</c:v>
                </c:pt>
                <c:pt idx="272">
                  <c:v>0</c:v>
                </c:pt>
                <c:pt idx="273">
                  <c:v>0</c:v>
                </c:pt>
                <c:pt idx="274">
                  <c:v>0</c:v>
                </c:pt>
                <c:pt idx="275" formatCode="#,##0">
                  <c:v>10000</c:v>
                </c:pt>
                <c:pt idx="276">
                  <c:v>0</c:v>
                </c:pt>
                <c:pt idx="277">
                  <c:v>0</c:v>
                </c:pt>
                <c:pt idx="278" formatCode="#,##0">
                  <c:v>10000</c:v>
                </c:pt>
                <c:pt idx="279">
                  <c:v>0</c:v>
                </c:pt>
                <c:pt idx="280">
                  <c:v>0</c:v>
                </c:pt>
                <c:pt idx="281">
                  <c:v>0</c:v>
                </c:pt>
                <c:pt idx="282">
                  <c:v>0</c:v>
                </c:pt>
                <c:pt idx="283">
                  <c:v>0</c:v>
                </c:pt>
                <c:pt idx="284">
                  <c:v>0</c:v>
                </c:pt>
                <c:pt idx="285" formatCode="#,##0">
                  <c:v>20000</c:v>
                </c:pt>
                <c:pt idx="286" formatCode="#,##0">
                  <c:v>20000</c:v>
                </c:pt>
                <c:pt idx="287" formatCode="#,##0">
                  <c:v>10000</c:v>
                </c:pt>
                <c:pt idx="288">
                  <c:v>0</c:v>
                </c:pt>
                <c:pt idx="289">
                  <c:v>0</c:v>
                </c:pt>
                <c:pt idx="290">
                  <c:v>0</c:v>
                </c:pt>
                <c:pt idx="291" formatCode="#,##0">
                  <c:v>10000</c:v>
                </c:pt>
                <c:pt idx="292" formatCode="#,##0">
                  <c:v>20000</c:v>
                </c:pt>
                <c:pt idx="293" formatCode="#,##0">
                  <c:v>20000</c:v>
                </c:pt>
                <c:pt idx="294" formatCode="#,##0">
                  <c:v>10000</c:v>
                </c:pt>
                <c:pt idx="295">
                  <c:v>0</c:v>
                </c:pt>
                <c:pt idx="296">
                  <c:v>0</c:v>
                </c:pt>
                <c:pt idx="297">
                  <c:v>0</c:v>
                </c:pt>
                <c:pt idx="298">
                  <c:v>0</c:v>
                </c:pt>
                <c:pt idx="299">
                  <c:v>0</c:v>
                </c:pt>
                <c:pt idx="300">
                  <c:v>0</c:v>
                </c:pt>
                <c:pt idx="301">
                  <c:v>0</c:v>
                </c:pt>
                <c:pt idx="302">
                  <c:v>0</c:v>
                </c:pt>
                <c:pt idx="303">
                  <c:v>0</c:v>
                </c:pt>
                <c:pt idx="304">
                  <c:v>0</c:v>
                </c:pt>
                <c:pt idx="305">
                  <c:v>0</c:v>
                </c:pt>
                <c:pt idx="306" formatCode="#,##0">
                  <c:v>10000</c:v>
                </c:pt>
                <c:pt idx="307">
                  <c:v>0</c:v>
                </c:pt>
                <c:pt idx="308">
                  <c:v>0</c:v>
                </c:pt>
                <c:pt idx="309">
                  <c:v>0</c:v>
                </c:pt>
                <c:pt idx="310">
                  <c:v>0</c:v>
                </c:pt>
                <c:pt idx="311">
                  <c:v>0</c:v>
                </c:pt>
                <c:pt idx="312" formatCode="#,##0">
                  <c:v>20000</c:v>
                </c:pt>
                <c:pt idx="313" formatCode="#,##0">
                  <c:v>10000</c:v>
                </c:pt>
                <c:pt idx="314" formatCode="#,##0">
                  <c:v>10000</c:v>
                </c:pt>
                <c:pt idx="315" formatCode="#,##0">
                  <c:v>20000</c:v>
                </c:pt>
                <c:pt idx="316" formatCode="#,##0">
                  <c:v>10000</c:v>
                </c:pt>
                <c:pt idx="317">
                  <c:v>0</c:v>
                </c:pt>
                <c:pt idx="318">
                  <c:v>0</c:v>
                </c:pt>
                <c:pt idx="319">
                  <c:v>0</c:v>
                </c:pt>
                <c:pt idx="320">
                  <c:v>0</c:v>
                </c:pt>
                <c:pt idx="321" formatCode="#,##0">
                  <c:v>10000</c:v>
                </c:pt>
                <c:pt idx="322">
                  <c:v>0</c:v>
                </c:pt>
                <c:pt idx="323">
                  <c:v>0</c:v>
                </c:pt>
                <c:pt idx="324" formatCode="#,##0">
                  <c:v>10000</c:v>
                </c:pt>
                <c:pt idx="325" formatCode="#,##0">
                  <c:v>10000</c:v>
                </c:pt>
                <c:pt idx="326" formatCode="#,##0">
                  <c:v>10000</c:v>
                </c:pt>
                <c:pt idx="327">
                  <c:v>0</c:v>
                </c:pt>
                <c:pt idx="328" formatCode="#,##0">
                  <c:v>10000</c:v>
                </c:pt>
                <c:pt idx="329" formatCode="#,##0">
                  <c:v>10000</c:v>
                </c:pt>
                <c:pt idx="330">
                  <c:v>0</c:v>
                </c:pt>
                <c:pt idx="331">
                  <c:v>0</c:v>
                </c:pt>
                <c:pt idx="332">
                  <c:v>0</c:v>
                </c:pt>
                <c:pt idx="333">
                  <c:v>0</c:v>
                </c:pt>
                <c:pt idx="334">
                  <c:v>0</c:v>
                </c:pt>
                <c:pt idx="335" formatCode="#,##0">
                  <c:v>10000</c:v>
                </c:pt>
                <c:pt idx="336">
                  <c:v>0</c:v>
                </c:pt>
                <c:pt idx="337">
                  <c:v>0</c:v>
                </c:pt>
                <c:pt idx="338">
                  <c:v>0</c:v>
                </c:pt>
                <c:pt idx="339" formatCode="#,##0">
                  <c:v>10000</c:v>
                </c:pt>
                <c:pt idx="340" formatCode="#,##0">
                  <c:v>10000</c:v>
                </c:pt>
                <c:pt idx="341">
                  <c:v>0</c:v>
                </c:pt>
                <c:pt idx="342" formatCode="#,##0">
                  <c:v>10000</c:v>
                </c:pt>
                <c:pt idx="343" formatCode="#,##0">
                  <c:v>10000</c:v>
                </c:pt>
                <c:pt idx="344">
                  <c:v>0</c:v>
                </c:pt>
                <c:pt idx="345">
                  <c:v>0</c:v>
                </c:pt>
                <c:pt idx="346">
                  <c:v>0</c:v>
                </c:pt>
                <c:pt idx="347" formatCode="#,##0">
                  <c:v>20000</c:v>
                </c:pt>
                <c:pt idx="348" formatCode="#,##0">
                  <c:v>10000</c:v>
                </c:pt>
                <c:pt idx="349">
                  <c:v>0</c:v>
                </c:pt>
                <c:pt idx="350">
                  <c:v>0</c:v>
                </c:pt>
                <c:pt idx="351">
                  <c:v>0</c:v>
                </c:pt>
                <c:pt idx="352" formatCode="#,##0">
                  <c:v>10000</c:v>
                </c:pt>
                <c:pt idx="353" formatCode="#,##0">
                  <c:v>10000</c:v>
                </c:pt>
                <c:pt idx="354">
                  <c:v>0</c:v>
                </c:pt>
                <c:pt idx="355">
                  <c:v>0</c:v>
                </c:pt>
                <c:pt idx="356">
                  <c:v>0</c:v>
                </c:pt>
                <c:pt idx="357">
                  <c:v>0</c:v>
                </c:pt>
                <c:pt idx="358">
                  <c:v>0</c:v>
                </c:pt>
                <c:pt idx="359">
                  <c:v>0</c:v>
                </c:pt>
                <c:pt idx="360">
                  <c:v>0</c:v>
                </c:pt>
                <c:pt idx="361">
                  <c:v>0</c:v>
                </c:pt>
                <c:pt idx="362">
                  <c:v>0</c:v>
                </c:pt>
                <c:pt idx="363">
                  <c:v>0</c:v>
                </c:pt>
                <c:pt idx="364">
                  <c:v>0</c:v>
                </c:pt>
                <c:pt idx="365">
                  <c:v>0</c:v>
                </c:pt>
                <c:pt idx="366" formatCode="#,##0">
                  <c:v>10000</c:v>
                </c:pt>
                <c:pt idx="367">
                  <c:v>0</c:v>
                </c:pt>
                <c:pt idx="368">
                  <c:v>0</c:v>
                </c:pt>
                <c:pt idx="369">
                  <c:v>0</c:v>
                </c:pt>
                <c:pt idx="370" formatCode="#,##0">
                  <c:v>10000</c:v>
                </c:pt>
                <c:pt idx="371">
                  <c:v>0</c:v>
                </c:pt>
                <c:pt idx="372">
                  <c:v>0</c:v>
                </c:pt>
                <c:pt idx="373">
                  <c:v>0</c:v>
                </c:pt>
                <c:pt idx="374">
                  <c:v>0</c:v>
                </c:pt>
                <c:pt idx="375">
                  <c:v>0</c:v>
                </c:pt>
                <c:pt idx="376">
                  <c:v>0</c:v>
                </c:pt>
                <c:pt idx="377">
                  <c:v>0</c:v>
                </c:pt>
                <c:pt idx="378" formatCode="#,##0">
                  <c:v>20000</c:v>
                </c:pt>
                <c:pt idx="379" formatCode="#,##0">
                  <c:v>10000</c:v>
                </c:pt>
                <c:pt idx="380" formatCode="#,##0">
                  <c:v>10000</c:v>
                </c:pt>
                <c:pt idx="381">
                  <c:v>0</c:v>
                </c:pt>
                <c:pt idx="382">
                  <c:v>0</c:v>
                </c:pt>
                <c:pt idx="383">
                  <c:v>0</c:v>
                </c:pt>
                <c:pt idx="384" formatCode="#,##0">
                  <c:v>10000</c:v>
                </c:pt>
                <c:pt idx="385" formatCode="#,##0">
                  <c:v>10000</c:v>
                </c:pt>
                <c:pt idx="386">
                  <c:v>0</c:v>
                </c:pt>
                <c:pt idx="387" formatCode="#,##0">
                  <c:v>10000</c:v>
                </c:pt>
                <c:pt idx="388">
                  <c:v>0</c:v>
                </c:pt>
                <c:pt idx="389">
                  <c:v>0</c:v>
                </c:pt>
                <c:pt idx="390">
                  <c:v>0</c:v>
                </c:pt>
                <c:pt idx="391">
                  <c:v>0</c:v>
                </c:pt>
                <c:pt idx="392">
                  <c:v>0</c:v>
                </c:pt>
                <c:pt idx="393">
                  <c:v>0</c:v>
                </c:pt>
                <c:pt idx="394">
                  <c:v>0</c:v>
                </c:pt>
                <c:pt idx="395">
                  <c:v>0</c:v>
                </c:pt>
                <c:pt idx="396">
                  <c:v>0</c:v>
                </c:pt>
                <c:pt idx="397" formatCode="#,##0">
                  <c:v>10000</c:v>
                </c:pt>
                <c:pt idx="398">
                  <c:v>0</c:v>
                </c:pt>
                <c:pt idx="399" formatCode="#,##0">
                  <c:v>10000</c:v>
                </c:pt>
                <c:pt idx="400">
                  <c:v>0</c:v>
                </c:pt>
                <c:pt idx="401" formatCode="#,##0">
                  <c:v>10000</c:v>
                </c:pt>
                <c:pt idx="402" formatCode="#,##0">
                  <c:v>10000</c:v>
                </c:pt>
                <c:pt idx="403" formatCode="#,##0">
                  <c:v>20000</c:v>
                </c:pt>
                <c:pt idx="404" formatCode="#,##0">
                  <c:v>20000</c:v>
                </c:pt>
                <c:pt idx="405" formatCode="#,##0">
                  <c:v>10000</c:v>
                </c:pt>
                <c:pt idx="406">
                  <c:v>0</c:v>
                </c:pt>
                <c:pt idx="407">
                  <c:v>0</c:v>
                </c:pt>
                <c:pt idx="408">
                  <c:v>0</c:v>
                </c:pt>
                <c:pt idx="409" formatCode="#,##0">
                  <c:v>10000</c:v>
                </c:pt>
                <c:pt idx="410">
                  <c:v>0</c:v>
                </c:pt>
                <c:pt idx="411">
                  <c:v>0</c:v>
                </c:pt>
                <c:pt idx="412" formatCode="#,##0">
                  <c:v>10000</c:v>
                </c:pt>
                <c:pt idx="413">
                  <c:v>0</c:v>
                </c:pt>
                <c:pt idx="414">
                  <c:v>0</c:v>
                </c:pt>
                <c:pt idx="415">
                  <c:v>0</c:v>
                </c:pt>
                <c:pt idx="416">
                  <c:v>0</c:v>
                </c:pt>
                <c:pt idx="417">
                  <c:v>0</c:v>
                </c:pt>
                <c:pt idx="418">
                  <c:v>0</c:v>
                </c:pt>
                <c:pt idx="419">
                  <c:v>0</c:v>
                </c:pt>
                <c:pt idx="420">
                  <c:v>0</c:v>
                </c:pt>
                <c:pt idx="421">
                  <c:v>0</c:v>
                </c:pt>
                <c:pt idx="422" formatCode="#,##0">
                  <c:v>10000</c:v>
                </c:pt>
                <c:pt idx="423">
                  <c:v>0</c:v>
                </c:pt>
                <c:pt idx="424" formatCode="#,##0">
                  <c:v>10000</c:v>
                </c:pt>
                <c:pt idx="425">
                  <c:v>0</c:v>
                </c:pt>
                <c:pt idx="426">
                  <c:v>0</c:v>
                </c:pt>
                <c:pt idx="427" formatCode="#,##0">
                  <c:v>10000</c:v>
                </c:pt>
                <c:pt idx="428" formatCode="#,##0">
                  <c:v>10000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formatCode="#,##0">
                  <c:v>10000</c:v>
                </c:pt>
                <c:pt idx="447">
                  <c:v>0</c:v>
                </c:pt>
                <c:pt idx="448" formatCode="#,##0">
                  <c:v>20000</c:v>
                </c:pt>
                <c:pt idx="449" formatCode="#,##0">
                  <c:v>20000</c:v>
                </c:pt>
                <c:pt idx="450" formatCode="#,##0">
                  <c:v>10000</c:v>
                </c:pt>
                <c:pt idx="451" formatCode="#,##0">
                  <c:v>20000</c:v>
                </c:pt>
                <c:pt idx="452" formatCode="#,##0">
                  <c:v>10000</c:v>
                </c:pt>
                <c:pt idx="453">
                  <c:v>0</c:v>
                </c:pt>
                <c:pt idx="454">
                  <c:v>0</c:v>
                </c:pt>
                <c:pt idx="455">
                  <c:v>0</c:v>
                </c:pt>
                <c:pt idx="456" formatCode="#,##0">
                  <c:v>20000</c:v>
                </c:pt>
                <c:pt idx="457" formatCode="#,##0">
                  <c:v>10000</c:v>
                </c:pt>
                <c:pt idx="458" formatCode="#,##0">
                  <c:v>10000</c:v>
                </c:pt>
                <c:pt idx="459" formatCode="#,##0">
                  <c:v>10000</c:v>
                </c:pt>
                <c:pt idx="460">
                  <c:v>0</c:v>
                </c:pt>
                <c:pt idx="461" formatCode="#,##0">
                  <c:v>20000</c:v>
                </c:pt>
                <c:pt idx="462" formatCode="#,##0">
                  <c:v>10000</c:v>
                </c:pt>
                <c:pt idx="463">
                  <c:v>0</c:v>
                </c:pt>
                <c:pt idx="464">
                  <c:v>0</c:v>
                </c:pt>
                <c:pt idx="465" formatCode="#,##0">
                  <c:v>10000</c:v>
                </c:pt>
                <c:pt idx="466">
                  <c:v>0</c:v>
                </c:pt>
                <c:pt idx="467">
                  <c:v>0</c:v>
                </c:pt>
                <c:pt idx="468">
                  <c:v>0</c:v>
                </c:pt>
                <c:pt idx="469" formatCode="#,##0">
                  <c:v>10000</c:v>
                </c:pt>
                <c:pt idx="470">
                  <c:v>0</c:v>
                </c:pt>
                <c:pt idx="471" formatCode="#,##0">
                  <c:v>20000</c:v>
                </c:pt>
                <c:pt idx="472" formatCode="#,##0">
                  <c:v>10000</c:v>
                </c:pt>
                <c:pt idx="473">
                  <c:v>0</c:v>
                </c:pt>
                <c:pt idx="474">
                  <c:v>0</c:v>
                </c:pt>
                <c:pt idx="475" formatCode="#,##0">
                  <c:v>10000</c:v>
                </c:pt>
                <c:pt idx="476" formatCode="#,##0">
                  <c:v>10000</c:v>
                </c:pt>
                <c:pt idx="477" formatCode="#,##0">
                  <c:v>20000</c:v>
                </c:pt>
                <c:pt idx="478" formatCode="#,##0">
                  <c:v>10000</c:v>
                </c:pt>
                <c:pt idx="479">
                  <c:v>0</c:v>
                </c:pt>
                <c:pt idx="480">
                  <c:v>0</c:v>
                </c:pt>
                <c:pt idx="481" formatCode="#,##0">
                  <c:v>10000</c:v>
                </c:pt>
                <c:pt idx="482">
                  <c:v>0</c:v>
                </c:pt>
                <c:pt idx="483">
                  <c:v>0</c:v>
                </c:pt>
                <c:pt idx="484">
                  <c:v>0</c:v>
                </c:pt>
                <c:pt idx="485" formatCode="#,##0">
                  <c:v>10000</c:v>
                </c:pt>
                <c:pt idx="486">
                  <c:v>0</c:v>
                </c:pt>
                <c:pt idx="487">
                  <c:v>0</c:v>
                </c:pt>
                <c:pt idx="488">
                  <c:v>0</c:v>
                </c:pt>
                <c:pt idx="489">
                  <c:v>0</c:v>
                </c:pt>
                <c:pt idx="490">
                  <c:v>0</c:v>
                </c:pt>
                <c:pt idx="491" formatCode="#,##0">
                  <c:v>10000</c:v>
                </c:pt>
                <c:pt idx="492">
                  <c:v>0</c:v>
                </c:pt>
                <c:pt idx="493">
                  <c:v>0</c:v>
                </c:pt>
                <c:pt idx="494">
                  <c:v>0</c:v>
                </c:pt>
                <c:pt idx="495">
                  <c:v>0</c:v>
                </c:pt>
                <c:pt idx="496">
                  <c:v>0</c:v>
                </c:pt>
                <c:pt idx="497">
                  <c:v>0</c:v>
                </c:pt>
                <c:pt idx="498" formatCode="#,##0">
                  <c:v>10000</c:v>
                </c:pt>
                <c:pt idx="499" formatCode="#,##0">
                  <c:v>20000</c:v>
                </c:pt>
                <c:pt idx="500" formatCode="#,##0">
                  <c:v>10000</c:v>
                </c:pt>
                <c:pt idx="501">
                  <c:v>0</c:v>
                </c:pt>
                <c:pt idx="502">
                  <c:v>0</c:v>
                </c:pt>
                <c:pt idx="503">
                  <c:v>0</c:v>
                </c:pt>
                <c:pt idx="504">
                  <c:v>0</c:v>
                </c:pt>
                <c:pt idx="505" formatCode="#,##0">
                  <c:v>10000</c:v>
                </c:pt>
                <c:pt idx="506" formatCode="#,##0">
                  <c:v>10000</c:v>
                </c:pt>
                <c:pt idx="507">
                  <c:v>0</c:v>
                </c:pt>
                <c:pt idx="508">
                  <c:v>0</c:v>
                </c:pt>
                <c:pt idx="509">
                  <c:v>0</c:v>
                </c:pt>
                <c:pt idx="510">
                  <c:v>0</c:v>
                </c:pt>
                <c:pt idx="511">
                  <c:v>0</c:v>
                </c:pt>
                <c:pt idx="512">
                  <c:v>0</c:v>
                </c:pt>
                <c:pt idx="513">
                  <c:v>0</c:v>
                </c:pt>
                <c:pt idx="514">
                  <c:v>0</c:v>
                </c:pt>
                <c:pt idx="515">
                  <c:v>0</c:v>
                </c:pt>
                <c:pt idx="516" formatCode="#,##0">
                  <c:v>10000</c:v>
                </c:pt>
                <c:pt idx="517">
                  <c:v>0</c:v>
                </c:pt>
                <c:pt idx="518">
                  <c:v>0</c:v>
                </c:pt>
                <c:pt idx="519" formatCode="#,##0">
                  <c:v>10000</c:v>
                </c:pt>
                <c:pt idx="520">
                  <c:v>0</c:v>
                </c:pt>
                <c:pt idx="521">
                  <c:v>0</c:v>
                </c:pt>
                <c:pt idx="522">
                  <c:v>0</c:v>
                </c:pt>
                <c:pt idx="523">
                  <c:v>0</c:v>
                </c:pt>
                <c:pt idx="524">
                  <c:v>0</c:v>
                </c:pt>
                <c:pt idx="525">
                  <c:v>0</c:v>
                </c:pt>
                <c:pt idx="526">
                  <c:v>0</c:v>
                </c:pt>
                <c:pt idx="527">
                  <c:v>0</c:v>
                </c:pt>
                <c:pt idx="528">
                  <c:v>0</c:v>
                </c:pt>
                <c:pt idx="529">
                  <c:v>0</c:v>
                </c:pt>
                <c:pt idx="530">
                  <c:v>0</c:v>
                </c:pt>
                <c:pt idx="531">
                  <c:v>0</c:v>
                </c:pt>
                <c:pt idx="532" formatCode="#,##0">
                  <c:v>10000</c:v>
                </c:pt>
                <c:pt idx="533">
                  <c:v>0</c:v>
                </c:pt>
                <c:pt idx="534">
                  <c:v>0</c:v>
                </c:pt>
                <c:pt idx="535">
                  <c:v>0</c:v>
                </c:pt>
                <c:pt idx="536">
                  <c:v>0</c:v>
                </c:pt>
                <c:pt idx="537">
                  <c:v>0</c:v>
                </c:pt>
                <c:pt idx="538" formatCode="#,##0">
                  <c:v>10000</c:v>
                </c:pt>
                <c:pt idx="539">
                  <c:v>0</c:v>
                </c:pt>
                <c:pt idx="540">
                  <c:v>0</c:v>
                </c:pt>
                <c:pt idx="541">
                  <c:v>0</c:v>
                </c:pt>
                <c:pt idx="542" formatCode="#,##0">
                  <c:v>20000</c:v>
                </c:pt>
                <c:pt idx="543" formatCode="#,##0">
                  <c:v>10000</c:v>
                </c:pt>
                <c:pt idx="544" formatCode="#,##0">
                  <c:v>10000</c:v>
                </c:pt>
                <c:pt idx="545">
                  <c:v>0</c:v>
                </c:pt>
                <c:pt idx="546">
                  <c:v>0</c:v>
                </c:pt>
                <c:pt idx="547">
                  <c:v>0</c:v>
                </c:pt>
                <c:pt idx="548">
                  <c:v>0</c:v>
                </c:pt>
                <c:pt idx="549">
                  <c:v>0</c:v>
                </c:pt>
                <c:pt idx="550">
                  <c:v>0</c:v>
                </c:pt>
                <c:pt idx="551" formatCode="#,##0">
                  <c:v>10000</c:v>
                </c:pt>
                <c:pt idx="552">
                  <c:v>0</c:v>
                </c:pt>
                <c:pt idx="553">
                  <c:v>0</c:v>
                </c:pt>
                <c:pt idx="554">
                  <c:v>0</c:v>
                </c:pt>
                <c:pt idx="555" formatCode="#,##0">
                  <c:v>20000</c:v>
                </c:pt>
                <c:pt idx="556" formatCode="#,##0">
                  <c:v>20000</c:v>
                </c:pt>
                <c:pt idx="557" formatCode="#,##0">
                  <c:v>10000</c:v>
                </c:pt>
                <c:pt idx="558" formatCode="#,##0">
                  <c:v>10000</c:v>
                </c:pt>
                <c:pt idx="559">
                  <c:v>0</c:v>
                </c:pt>
                <c:pt idx="560">
                  <c:v>0</c:v>
                </c:pt>
                <c:pt idx="561" formatCode="#,##0">
                  <c:v>10000</c:v>
                </c:pt>
                <c:pt idx="562" formatCode="#,##0">
                  <c:v>10000</c:v>
                </c:pt>
                <c:pt idx="563">
                  <c:v>0</c:v>
                </c:pt>
                <c:pt idx="564">
                  <c:v>0</c:v>
                </c:pt>
                <c:pt idx="565" formatCode="#,##0">
                  <c:v>10000</c:v>
                </c:pt>
                <c:pt idx="566" formatCode="#,##0">
                  <c:v>10000</c:v>
                </c:pt>
                <c:pt idx="567" formatCode="#,##0">
                  <c:v>10000</c:v>
                </c:pt>
                <c:pt idx="568" formatCode="#,##0">
                  <c:v>10000</c:v>
                </c:pt>
                <c:pt idx="569" formatCode="#,##0">
                  <c:v>10000</c:v>
                </c:pt>
                <c:pt idx="570">
                  <c:v>0</c:v>
                </c:pt>
                <c:pt idx="571" formatCode="#,##0">
                  <c:v>10000</c:v>
                </c:pt>
                <c:pt idx="572">
                  <c:v>0</c:v>
                </c:pt>
                <c:pt idx="573">
                  <c:v>0</c:v>
                </c:pt>
                <c:pt idx="574">
                  <c:v>0</c:v>
                </c:pt>
                <c:pt idx="575">
                  <c:v>0</c:v>
                </c:pt>
                <c:pt idx="576">
                  <c:v>0</c:v>
                </c:pt>
                <c:pt idx="577">
                  <c:v>0</c:v>
                </c:pt>
                <c:pt idx="578">
                  <c:v>0</c:v>
                </c:pt>
                <c:pt idx="579">
                  <c:v>0</c:v>
                </c:pt>
                <c:pt idx="580">
                  <c:v>0</c:v>
                </c:pt>
                <c:pt idx="581">
                  <c:v>0</c:v>
                </c:pt>
                <c:pt idx="582">
                  <c:v>0</c:v>
                </c:pt>
                <c:pt idx="583">
                  <c:v>0</c:v>
                </c:pt>
                <c:pt idx="584" formatCode="#,##0">
                  <c:v>10000</c:v>
                </c:pt>
                <c:pt idx="585" formatCode="#,##0">
                  <c:v>10000</c:v>
                </c:pt>
                <c:pt idx="586">
                  <c:v>0</c:v>
                </c:pt>
                <c:pt idx="587">
                  <c:v>0</c:v>
                </c:pt>
                <c:pt idx="588">
                  <c:v>0</c:v>
                </c:pt>
                <c:pt idx="589" formatCode="#,##0">
                  <c:v>10000</c:v>
                </c:pt>
                <c:pt idx="590">
                  <c:v>0</c:v>
                </c:pt>
                <c:pt idx="591">
                  <c:v>0</c:v>
                </c:pt>
                <c:pt idx="592">
                  <c:v>0</c:v>
                </c:pt>
                <c:pt idx="593" formatCode="#,##0">
                  <c:v>10000</c:v>
                </c:pt>
                <c:pt idx="594" formatCode="#,##0">
                  <c:v>10000</c:v>
                </c:pt>
                <c:pt idx="595">
                  <c:v>0</c:v>
                </c:pt>
                <c:pt idx="596">
                  <c:v>0</c:v>
                </c:pt>
                <c:pt idx="597">
                  <c:v>0</c:v>
                </c:pt>
                <c:pt idx="598">
                  <c:v>0</c:v>
                </c:pt>
                <c:pt idx="599">
                  <c:v>0</c:v>
                </c:pt>
                <c:pt idx="600">
                  <c:v>0</c:v>
                </c:pt>
                <c:pt idx="601">
                  <c:v>0</c:v>
                </c:pt>
                <c:pt idx="602">
                  <c:v>0</c:v>
                </c:pt>
                <c:pt idx="603">
                  <c:v>0</c:v>
                </c:pt>
                <c:pt idx="604">
                  <c:v>0</c:v>
                </c:pt>
                <c:pt idx="605" formatCode="#,##0">
                  <c:v>10000</c:v>
                </c:pt>
                <c:pt idx="606" formatCode="#,##0">
                  <c:v>10000</c:v>
                </c:pt>
                <c:pt idx="607">
                  <c:v>0</c:v>
                </c:pt>
                <c:pt idx="608" formatCode="#,##0">
                  <c:v>10000</c:v>
                </c:pt>
                <c:pt idx="609" formatCode="#,##0">
                  <c:v>10000</c:v>
                </c:pt>
                <c:pt idx="610" formatCode="#,##0">
                  <c:v>10000</c:v>
                </c:pt>
                <c:pt idx="611">
                  <c:v>0</c:v>
                </c:pt>
                <c:pt idx="612">
                  <c:v>0</c:v>
                </c:pt>
                <c:pt idx="613">
                  <c:v>0</c:v>
                </c:pt>
                <c:pt idx="614" formatCode="#,##0">
                  <c:v>10000</c:v>
                </c:pt>
                <c:pt idx="615">
                  <c:v>0</c:v>
                </c:pt>
                <c:pt idx="616">
                  <c:v>0</c:v>
                </c:pt>
                <c:pt idx="617">
                  <c:v>0</c:v>
                </c:pt>
                <c:pt idx="618" formatCode="#,##0">
                  <c:v>10000</c:v>
                </c:pt>
                <c:pt idx="619">
                  <c:v>0</c:v>
                </c:pt>
                <c:pt idx="620">
                  <c:v>0</c:v>
                </c:pt>
                <c:pt idx="621">
                  <c:v>0</c:v>
                </c:pt>
                <c:pt idx="622">
                  <c:v>0</c:v>
                </c:pt>
                <c:pt idx="623">
                  <c:v>0</c:v>
                </c:pt>
                <c:pt idx="624">
                  <c:v>0</c:v>
                </c:pt>
                <c:pt idx="625" formatCode="#,##0">
                  <c:v>10000</c:v>
                </c:pt>
                <c:pt idx="626">
                  <c:v>0</c:v>
                </c:pt>
                <c:pt idx="627">
                  <c:v>0</c:v>
                </c:pt>
                <c:pt idx="628" formatCode="#,##0">
                  <c:v>20000</c:v>
                </c:pt>
                <c:pt idx="629" formatCode="#,##0">
                  <c:v>10000</c:v>
                </c:pt>
                <c:pt idx="630" formatCode="#,##0">
                  <c:v>10000</c:v>
                </c:pt>
                <c:pt idx="631" formatCode="#,##0">
                  <c:v>10000</c:v>
                </c:pt>
                <c:pt idx="632">
                  <c:v>0</c:v>
                </c:pt>
                <c:pt idx="633">
                  <c:v>0</c:v>
                </c:pt>
                <c:pt idx="634">
                  <c:v>0</c:v>
                </c:pt>
                <c:pt idx="635">
                  <c:v>0</c:v>
                </c:pt>
                <c:pt idx="636">
                  <c:v>0</c:v>
                </c:pt>
                <c:pt idx="637">
                  <c:v>0</c:v>
                </c:pt>
                <c:pt idx="638">
                  <c:v>0</c:v>
                </c:pt>
                <c:pt idx="639">
                  <c:v>0</c:v>
                </c:pt>
                <c:pt idx="640">
                  <c:v>0</c:v>
                </c:pt>
                <c:pt idx="641" formatCode="#,##0">
                  <c:v>10000</c:v>
                </c:pt>
                <c:pt idx="642">
                  <c:v>0</c:v>
                </c:pt>
                <c:pt idx="643">
                  <c:v>0</c:v>
                </c:pt>
                <c:pt idx="644">
                  <c:v>0</c:v>
                </c:pt>
                <c:pt idx="645">
                  <c:v>0</c:v>
                </c:pt>
                <c:pt idx="646">
                  <c:v>0</c:v>
                </c:pt>
                <c:pt idx="647">
                  <c:v>0</c:v>
                </c:pt>
                <c:pt idx="648">
                  <c:v>0</c:v>
                </c:pt>
                <c:pt idx="649">
                  <c:v>0</c:v>
                </c:pt>
                <c:pt idx="650">
                  <c:v>0</c:v>
                </c:pt>
                <c:pt idx="651">
                  <c:v>0</c:v>
                </c:pt>
                <c:pt idx="652">
                  <c:v>0</c:v>
                </c:pt>
                <c:pt idx="653">
                  <c:v>0</c:v>
                </c:pt>
                <c:pt idx="654">
                  <c:v>0</c:v>
                </c:pt>
                <c:pt idx="655">
                  <c:v>0</c:v>
                </c:pt>
                <c:pt idx="656">
                  <c:v>0</c:v>
                </c:pt>
                <c:pt idx="657">
                  <c:v>0</c:v>
                </c:pt>
                <c:pt idx="658" formatCode="#,##0">
                  <c:v>10000</c:v>
                </c:pt>
                <c:pt idx="659" formatCode="#,##0">
                  <c:v>10000</c:v>
                </c:pt>
                <c:pt idx="660" formatCode="#,##0">
                  <c:v>10000</c:v>
                </c:pt>
                <c:pt idx="661" formatCode="#,##0">
                  <c:v>10000</c:v>
                </c:pt>
                <c:pt idx="662" formatCode="#,##0">
                  <c:v>10000</c:v>
                </c:pt>
                <c:pt idx="663">
                  <c:v>0</c:v>
                </c:pt>
                <c:pt idx="664">
                  <c:v>0</c:v>
                </c:pt>
                <c:pt idx="665">
                  <c:v>0</c:v>
                </c:pt>
                <c:pt idx="666">
                  <c:v>0</c:v>
                </c:pt>
                <c:pt idx="667" formatCode="#,##0">
                  <c:v>10000</c:v>
                </c:pt>
                <c:pt idx="668" formatCode="#,##0">
                  <c:v>10000</c:v>
                </c:pt>
                <c:pt idx="669">
                  <c:v>0</c:v>
                </c:pt>
                <c:pt idx="670">
                  <c:v>0</c:v>
                </c:pt>
                <c:pt idx="671">
                  <c:v>0</c:v>
                </c:pt>
                <c:pt idx="672" formatCode="#,##0">
                  <c:v>10000</c:v>
                </c:pt>
                <c:pt idx="673">
                  <c:v>0</c:v>
                </c:pt>
                <c:pt idx="674" formatCode="#,##0">
                  <c:v>10000</c:v>
                </c:pt>
                <c:pt idx="675">
                  <c:v>0</c:v>
                </c:pt>
                <c:pt idx="676">
                  <c:v>0</c:v>
                </c:pt>
                <c:pt idx="677" formatCode="#,##0">
                  <c:v>20000</c:v>
                </c:pt>
                <c:pt idx="678" formatCode="#,##0">
                  <c:v>10000</c:v>
                </c:pt>
                <c:pt idx="679">
                  <c:v>0</c:v>
                </c:pt>
                <c:pt idx="680">
                  <c:v>0</c:v>
                </c:pt>
                <c:pt idx="681">
                  <c:v>0</c:v>
                </c:pt>
                <c:pt idx="682" formatCode="#,##0">
                  <c:v>10000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formatCode="#,##0">
                  <c:v>10000</c:v>
                </c:pt>
                <c:pt idx="700">
                  <c:v>0</c:v>
                </c:pt>
                <c:pt idx="701" formatCode="#,##0">
                  <c:v>10000</c:v>
                </c:pt>
                <c:pt idx="702" formatCode="#,##0">
                  <c:v>10000</c:v>
                </c:pt>
                <c:pt idx="703" formatCode="#,##0">
                  <c:v>10000</c:v>
                </c:pt>
                <c:pt idx="704">
                  <c:v>0</c:v>
                </c:pt>
                <c:pt idx="705">
                  <c:v>0</c:v>
                </c:pt>
                <c:pt idx="706" formatCode="#,##0">
                  <c:v>10000</c:v>
                </c:pt>
                <c:pt idx="707" formatCode="#,##0">
                  <c:v>10000</c:v>
                </c:pt>
                <c:pt idx="708">
                  <c:v>0</c:v>
                </c:pt>
                <c:pt idx="709">
                  <c:v>0</c:v>
                </c:pt>
                <c:pt idx="710">
                  <c:v>0</c:v>
                </c:pt>
                <c:pt idx="711">
                  <c:v>0</c:v>
                </c:pt>
                <c:pt idx="712">
                  <c:v>0</c:v>
                </c:pt>
                <c:pt idx="713">
                  <c:v>0</c:v>
                </c:pt>
                <c:pt idx="714">
                  <c:v>0</c:v>
                </c:pt>
                <c:pt idx="715">
                  <c:v>0</c:v>
                </c:pt>
                <c:pt idx="716">
                  <c:v>0</c:v>
                </c:pt>
                <c:pt idx="717" formatCode="#,##0">
                  <c:v>10000</c:v>
                </c:pt>
                <c:pt idx="718">
                  <c:v>0</c:v>
                </c:pt>
                <c:pt idx="719" formatCode="#,##0">
                  <c:v>10000</c:v>
                </c:pt>
                <c:pt idx="720">
                  <c:v>0</c:v>
                </c:pt>
                <c:pt idx="721">
                  <c:v>0</c:v>
                </c:pt>
                <c:pt idx="722">
                  <c:v>0</c:v>
                </c:pt>
                <c:pt idx="723">
                  <c:v>0</c:v>
                </c:pt>
                <c:pt idx="724">
                  <c:v>0</c:v>
                </c:pt>
                <c:pt idx="725">
                  <c:v>0</c:v>
                </c:pt>
                <c:pt idx="726" formatCode="#,##0">
                  <c:v>10000</c:v>
                </c:pt>
                <c:pt idx="727">
                  <c:v>0</c:v>
                </c:pt>
                <c:pt idx="728" formatCode="#,##0">
                  <c:v>10000</c:v>
                </c:pt>
                <c:pt idx="729">
                  <c:v>0</c:v>
                </c:pt>
                <c:pt idx="730">
                  <c:v>0</c:v>
                </c:pt>
                <c:pt idx="731">
                  <c:v>0</c:v>
                </c:pt>
                <c:pt idx="732">
                  <c:v>0</c:v>
                </c:pt>
                <c:pt idx="733">
                  <c:v>0</c:v>
                </c:pt>
                <c:pt idx="734">
                  <c:v>0</c:v>
                </c:pt>
                <c:pt idx="735">
                  <c:v>0</c:v>
                </c:pt>
                <c:pt idx="736" formatCode="#,##0">
                  <c:v>10000</c:v>
                </c:pt>
                <c:pt idx="737">
                  <c:v>0</c:v>
                </c:pt>
                <c:pt idx="738" formatCode="#,##0">
                  <c:v>10000</c:v>
                </c:pt>
                <c:pt idx="739" formatCode="#,##0">
                  <c:v>10000</c:v>
                </c:pt>
                <c:pt idx="740">
                  <c:v>0</c:v>
                </c:pt>
                <c:pt idx="741">
                  <c:v>0</c:v>
                </c:pt>
                <c:pt idx="742">
                  <c:v>0</c:v>
                </c:pt>
                <c:pt idx="743">
                  <c:v>0</c:v>
                </c:pt>
                <c:pt idx="744">
                  <c:v>0</c:v>
                </c:pt>
                <c:pt idx="745">
                  <c:v>0</c:v>
                </c:pt>
                <c:pt idx="746">
                  <c:v>0</c:v>
                </c:pt>
                <c:pt idx="747">
                  <c:v>0</c:v>
                </c:pt>
                <c:pt idx="748" formatCode="#,##0">
                  <c:v>10000</c:v>
                </c:pt>
                <c:pt idx="749" formatCode="#,##0">
                  <c:v>10000</c:v>
                </c:pt>
                <c:pt idx="750">
                  <c:v>0</c:v>
                </c:pt>
                <c:pt idx="751">
                  <c:v>0</c:v>
                </c:pt>
                <c:pt idx="752" formatCode="#,##0">
                  <c:v>10000</c:v>
                </c:pt>
                <c:pt idx="753">
                  <c:v>0</c:v>
                </c:pt>
                <c:pt idx="754">
                  <c:v>0</c:v>
                </c:pt>
                <c:pt idx="755" formatCode="#,##0">
                  <c:v>10000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formatCode="#,##0">
                  <c:v>10000</c:v>
                </c:pt>
                <c:pt idx="772">
                  <c:v>0</c:v>
                </c:pt>
                <c:pt idx="773">
                  <c:v>0</c:v>
                </c:pt>
                <c:pt idx="774" formatCode="#,##0">
                  <c:v>10000</c:v>
                </c:pt>
                <c:pt idx="775">
                  <c:v>0</c:v>
                </c:pt>
                <c:pt idx="776">
                  <c:v>0</c:v>
                </c:pt>
                <c:pt idx="777">
                  <c:v>0</c:v>
                </c:pt>
                <c:pt idx="778" formatCode="#,##0">
                  <c:v>10000</c:v>
                </c:pt>
                <c:pt idx="779" formatCode="#,##0">
                  <c:v>10000</c:v>
                </c:pt>
                <c:pt idx="780" formatCode="#,##0">
                  <c:v>10000</c:v>
                </c:pt>
                <c:pt idx="781" formatCode="#,##0">
                  <c:v>10000</c:v>
                </c:pt>
                <c:pt idx="782">
                  <c:v>0</c:v>
                </c:pt>
                <c:pt idx="783" formatCode="#,##0">
                  <c:v>10000</c:v>
                </c:pt>
                <c:pt idx="784">
                  <c:v>0</c:v>
                </c:pt>
                <c:pt idx="785" formatCode="#,##0">
                  <c:v>10000</c:v>
                </c:pt>
                <c:pt idx="786" formatCode="#,##0">
                  <c:v>10000</c:v>
                </c:pt>
                <c:pt idx="787" formatCode="#,##0">
                  <c:v>10000</c:v>
                </c:pt>
                <c:pt idx="788" formatCode="#,##0">
                  <c:v>10000</c:v>
                </c:pt>
                <c:pt idx="789">
                  <c:v>0</c:v>
                </c:pt>
                <c:pt idx="790">
                  <c:v>0</c:v>
                </c:pt>
                <c:pt idx="791">
                  <c:v>0</c:v>
                </c:pt>
                <c:pt idx="792">
                  <c:v>0</c:v>
                </c:pt>
                <c:pt idx="793">
                  <c:v>0</c:v>
                </c:pt>
                <c:pt idx="794">
                  <c:v>0</c:v>
                </c:pt>
                <c:pt idx="795" formatCode="#,##0">
                  <c:v>10000</c:v>
                </c:pt>
                <c:pt idx="796">
                  <c:v>0</c:v>
                </c:pt>
                <c:pt idx="797">
                  <c:v>0</c:v>
                </c:pt>
                <c:pt idx="798">
                  <c:v>0</c:v>
                </c:pt>
                <c:pt idx="799">
                  <c:v>0</c:v>
                </c:pt>
                <c:pt idx="800">
                  <c:v>0</c:v>
                </c:pt>
                <c:pt idx="801">
                  <c:v>0</c:v>
                </c:pt>
                <c:pt idx="802">
                  <c:v>0</c:v>
                </c:pt>
                <c:pt idx="803" formatCode="#,##0">
                  <c:v>10000</c:v>
                </c:pt>
                <c:pt idx="804">
                  <c:v>0</c:v>
                </c:pt>
                <c:pt idx="805">
                  <c:v>0</c:v>
                </c:pt>
                <c:pt idx="806">
                  <c:v>0</c:v>
                </c:pt>
                <c:pt idx="807">
                  <c:v>0</c:v>
                </c:pt>
                <c:pt idx="808">
                  <c:v>0</c:v>
                </c:pt>
                <c:pt idx="809" formatCode="#,##0">
                  <c:v>10000</c:v>
                </c:pt>
                <c:pt idx="810" formatCode="#,##0">
                  <c:v>10000</c:v>
                </c:pt>
                <c:pt idx="811">
                  <c:v>0</c:v>
                </c:pt>
                <c:pt idx="812" formatCode="#,##0">
                  <c:v>10000</c:v>
                </c:pt>
                <c:pt idx="813" formatCode="#,##0">
                  <c:v>10000</c:v>
                </c:pt>
                <c:pt idx="814" formatCode="#,##0">
                  <c:v>10000</c:v>
                </c:pt>
                <c:pt idx="815" formatCode="#,##0">
                  <c:v>10000</c:v>
                </c:pt>
                <c:pt idx="816">
                  <c:v>0</c:v>
                </c:pt>
                <c:pt idx="817" formatCode="#,##0">
                  <c:v>10000</c:v>
                </c:pt>
                <c:pt idx="818">
                  <c:v>0</c:v>
                </c:pt>
                <c:pt idx="819">
                  <c:v>0</c:v>
                </c:pt>
                <c:pt idx="820" formatCode="#,##0">
                  <c:v>10000</c:v>
                </c:pt>
                <c:pt idx="821" formatCode="#,##0">
                  <c:v>10000</c:v>
                </c:pt>
                <c:pt idx="822">
                  <c:v>0</c:v>
                </c:pt>
                <c:pt idx="823">
                  <c:v>0</c:v>
                </c:pt>
                <c:pt idx="824">
                  <c:v>0</c:v>
                </c:pt>
                <c:pt idx="825">
                  <c:v>0</c:v>
                </c:pt>
                <c:pt idx="826" formatCode="#,##0">
                  <c:v>10000</c:v>
                </c:pt>
                <c:pt idx="827" formatCode="#,##0">
                  <c:v>10000</c:v>
                </c:pt>
                <c:pt idx="828">
                  <c:v>0</c:v>
                </c:pt>
                <c:pt idx="829">
                  <c:v>0</c:v>
                </c:pt>
                <c:pt idx="830" formatCode="#,##0">
                  <c:v>10000</c:v>
                </c:pt>
                <c:pt idx="831" formatCode="#,##0">
                  <c:v>10000</c:v>
                </c:pt>
                <c:pt idx="832" formatCode="#,##0">
                  <c:v>20000</c:v>
                </c:pt>
                <c:pt idx="833" formatCode="#,##0">
                  <c:v>20000</c:v>
                </c:pt>
                <c:pt idx="834" formatCode="#,##0">
                  <c:v>10000</c:v>
                </c:pt>
                <c:pt idx="835">
                  <c:v>0</c:v>
                </c:pt>
                <c:pt idx="836">
                  <c:v>0</c:v>
                </c:pt>
                <c:pt idx="837">
                  <c:v>0</c:v>
                </c:pt>
                <c:pt idx="838">
                  <c:v>0</c:v>
                </c:pt>
                <c:pt idx="839">
                  <c:v>0</c:v>
                </c:pt>
                <c:pt idx="840">
                  <c:v>0</c:v>
                </c:pt>
                <c:pt idx="841">
                  <c:v>0</c:v>
                </c:pt>
              </c:numCache>
            </c:numRef>
          </c:val>
          <c:smooth val="0"/>
        </c:ser>
        <c:ser>
          <c:idx val="3"/>
          <c:order val="3"/>
          <c:tx>
            <c:v>SST4 eiles</c:v>
          </c:tx>
          <c:spPr>
            <a:ln w="12700"/>
          </c:spPr>
          <c:marker>
            <c:symbol val="none"/>
          </c:marker>
          <c:val>
            <c:numRef>
              <c:f>'MST SST 1700'!$A$40:$AFJ$40</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formatCode="#,##0">
                  <c:v>10000</c:v>
                </c:pt>
                <c:pt idx="30" formatCode="#,##0">
                  <c:v>10000</c:v>
                </c:pt>
                <c:pt idx="31">
                  <c:v>0</c:v>
                </c:pt>
                <c:pt idx="32">
                  <c:v>0</c:v>
                </c:pt>
                <c:pt idx="33">
                  <c:v>0</c:v>
                </c:pt>
                <c:pt idx="34" formatCode="#,##0">
                  <c:v>10000</c:v>
                </c:pt>
                <c:pt idx="35">
                  <c:v>0</c:v>
                </c:pt>
                <c:pt idx="36">
                  <c:v>0</c:v>
                </c:pt>
                <c:pt idx="37">
                  <c:v>0</c:v>
                </c:pt>
                <c:pt idx="38">
                  <c:v>0</c:v>
                </c:pt>
                <c:pt idx="39">
                  <c:v>0</c:v>
                </c:pt>
                <c:pt idx="40">
                  <c:v>0</c:v>
                </c:pt>
                <c:pt idx="41">
                  <c:v>0</c:v>
                </c:pt>
                <c:pt idx="42">
                  <c:v>0</c:v>
                </c:pt>
                <c:pt idx="43">
                  <c:v>0</c:v>
                </c:pt>
                <c:pt idx="44" formatCode="#,##0">
                  <c:v>10000</c:v>
                </c:pt>
                <c:pt idx="45">
                  <c:v>0</c:v>
                </c:pt>
                <c:pt idx="46">
                  <c:v>0</c:v>
                </c:pt>
                <c:pt idx="47" formatCode="#,##0">
                  <c:v>10000</c:v>
                </c:pt>
                <c:pt idx="48">
                  <c:v>0</c:v>
                </c:pt>
                <c:pt idx="49" formatCode="#,##0">
                  <c:v>20000</c:v>
                </c:pt>
                <c:pt idx="50" formatCode="#,##0">
                  <c:v>10000</c:v>
                </c:pt>
                <c:pt idx="51">
                  <c:v>0</c:v>
                </c:pt>
                <c:pt idx="52">
                  <c:v>0</c:v>
                </c:pt>
                <c:pt idx="53">
                  <c:v>0</c:v>
                </c:pt>
                <c:pt idx="54">
                  <c:v>0</c:v>
                </c:pt>
                <c:pt idx="55">
                  <c:v>0</c:v>
                </c:pt>
                <c:pt idx="56">
                  <c:v>0</c:v>
                </c:pt>
                <c:pt idx="57">
                  <c:v>0</c:v>
                </c:pt>
                <c:pt idx="58">
                  <c:v>0</c:v>
                </c:pt>
                <c:pt idx="59" formatCode="#,##0">
                  <c:v>10000</c:v>
                </c:pt>
                <c:pt idx="60">
                  <c:v>0</c:v>
                </c:pt>
                <c:pt idx="61">
                  <c:v>0</c:v>
                </c:pt>
                <c:pt idx="62" formatCode="#,##0">
                  <c:v>10000</c:v>
                </c:pt>
                <c:pt idx="63">
                  <c:v>0</c:v>
                </c:pt>
                <c:pt idx="64">
                  <c:v>0</c:v>
                </c:pt>
                <c:pt idx="65">
                  <c:v>0</c:v>
                </c:pt>
                <c:pt idx="66">
                  <c:v>0</c:v>
                </c:pt>
                <c:pt idx="67">
                  <c:v>0</c:v>
                </c:pt>
                <c:pt idx="68">
                  <c:v>0</c:v>
                </c:pt>
                <c:pt idx="69">
                  <c:v>0</c:v>
                </c:pt>
                <c:pt idx="70">
                  <c:v>0</c:v>
                </c:pt>
                <c:pt idx="71">
                  <c:v>0</c:v>
                </c:pt>
                <c:pt idx="72">
                  <c:v>0</c:v>
                </c:pt>
                <c:pt idx="73" formatCode="#,##0">
                  <c:v>10000</c:v>
                </c:pt>
                <c:pt idx="74">
                  <c:v>0</c:v>
                </c:pt>
                <c:pt idx="75" formatCode="#,##0">
                  <c:v>10000</c:v>
                </c:pt>
                <c:pt idx="76">
                  <c:v>0</c:v>
                </c:pt>
                <c:pt idx="77">
                  <c:v>0</c:v>
                </c:pt>
                <c:pt idx="78">
                  <c:v>0</c:v>
                </c:pt>
                <c:pt idx="79">
                  <c:v>0</c:v>
                </c:pt>
                <c:pt idx="80">
                  <c:v>0</c:v>
                </c:pt>
                <c:pt idx="81" formatCode="#,##0">
                  <c:v>10000</c:v>
                </c:pt>
                <c:pt idx="82" formatCode="#,##0">
                  <c:v>10000</c:v>
                </c:pt>
                <c:pt idx="83" formatCode="#,##0">
                  <c:v>10000</c:v>
                </c:pt>
                <c:pt idx="84">
                  <c:v>0</c:v>
                </c:pt>
                <c:pt idx="85">
                  <c:v>0</c:v>
                </c:pt>
                <c:pt idx="86">
                  <c:v>0</c:v>
                </c:pt>
                <c:pt idx="87">
                  <c:v>0</c:v>
                </c:pt>
                <c:pt idx="88">
                  <c:v>0</c:v>
                </c:pt>
                <c:pt idx="89">
                  <c:v>0</c:v>
                </c:pt>
                <c:pt idx="90">
                  <c:v>0</c:v>
                </c:pt>
                <c:pt idx="91">
                  <c:v>0</c:v>
                </c:pt>
                <c:pt idx="92">
                  <c:v>0</c:v>
                </c:pt>
                <c:pt idx="93">
                  <c:v>0</c:v>
                </c:pt>
                <c:pt idx="94" formatCode="#,##0">
                  <c:v>10000</c:v>
                </c:pt>
                <c:pt idx="95">
                  <c:v>0</c:v>
                </c:pt>
                <c:pt idx="96" formatCode="#,##0">
                  <c:v>10000</c:v>
                </c:pt>
                <c:pt idx="97">
                  <c:v>0</c:v>
                </c:pt>
                <c:pt idx="98" formatCode="#,##0">
                  <c:v>10000</c:v>
                </c:pt>
                <c:pt idx="99" formatCode="#,##0">
                  <c:v>20000</c:v>
                </c:pt>
                <c:pt idx="100" formatCode="#,##0">
                  <c:v>20000</c:v>
                </c:pt>
                <c:pt idx="101" formatCode="#,##0">
                  <c:v>10000</c:v>
                </c:pt>
                <c:pt idx="102">
                  <c:v>0</c:v>
                </c:pt>
                <c:pt idx="103">
                  <c:v>0</c:v>
                </c:pt>
                <c:pt idx="104">
                  <c:v>0</c:v>
                </c:pt>
                <c:pt idx="105">
                  <c:v>0</c:v>
                </c:pt>
                <c:pt idx="106">
                  <c:v>0</c:v>
                </c:pt>
                <c:pt idx="107">
                  <c:v>0</c:v>
                </c:pt>
                <c:pt idx="108">
                  <c:v>0</c:v>
                </c:pt>
                <c:pt idx="109" formatCode="#,##0">
                  <c:v>10000</c:v>
                </c:pt>
                <c:pt idx="110" formatCode="#,##0">
                  <c:v>10000</c:v>
                </c:pt>
                <c:pt idx="111">
                  <c:v>0</c:v>
                </c:pt>
                <c:pt idx="112" formatCode="#,##0">
                  <c:v>10000</c:v>
                </c:pt>
                <c:pt idx="113" formatCode="#,##0">
                  <c:v>10000</c:v>
                </c:pt>
                <c:pt idx="114" formatCode="#,##0">
                  <c:v>10000</c:v>
                </c:pt>
                <c:pt idx="115">
                  <c:v>0</c:v>
                </c:pt>
                <c:pt idx="116">
                  <c:v>0</c:v>
                </c:pt>
                <c:pt idx="117">
                  <c:v>0</c:v>
                </c:pt>
                <c:pt idx="118">
                  <c:v>0</c:v>
                </c:pt>
                <c:pt idx="119" formatCode="#,##0">
                  <c:v>10000</c:v>
                </c:pt>
                <c:pt idx="120" formatCode="#,##0">
                  <c:v>10000</c:v>
                </c:pt>
                <c:pt idx="121">
                  <c:v>0</c:v>
                </c:pt>
                <c:pt idx="122">
                  <c:v>0</c:v>
                </c:pt>
                <c:pt idx="123">
                  <c:v>0</c:v>
                </c:pt>
                <c:pt idx="124">
                  <c:v>0</c:v>
                </c:pt>
                <c:pt idx="125">
                  <c:v>0</c:v>
                </c:pt>
                <c:pt idx="126">
                  <c:v>0</c:v>
                </c:pt>
                <c:pt idx="127">
                  <c:v>0</c:v>
                </c:pt>
                <c:pt idx="128">
                  <c:v>0</c:v>
                </c:pt>
                <c:pt idx="129">
                  <c:v>0</c:v>
                </c:pt>
                <c:pt idx="130">
                  <c:v>0</c:v>
                </c:pt>
                <c:pt idx="131">
                  <c:v>0</c:v>
                </c:pt>
                <c:pt idx="132">
                  <c:v>0</c:v>
                </c:pt>
                <c:pt idx="133" formatCode="#,##0">
                  <c:v>10000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formatCode="#,##0">
                  <c:v>20000</c:v>
                </c:pt>
                <c:pt idx="148" formatCode="#,##0">
                  <c:v>20000</c:v>
                </c:pt>
                <c:pt idx="149" formatCode="#,##0">
                  <c:v>10000</c:v>
                </c:pt>
                <c:pt idx="150">
                  <c:v>0</c:v>
                </c:pt>
                <c:pt idx="151">
                  <c:v>0</c:v>
                </c:pt>
                <c:pt idx="152">
                  <c:v>0</c:v>
                </c:pt>
                <c:pt idx="153" formatCode="#,##0">
                  <c:v>10000</c:v>
                </c:pt>
                <c:pt idx="154">
                  <c:v>0</c:v>
                </c:pt>
                <c:pt idx="155">
                  <c:v>0</c:v>
                </c:pt>
                <c:pt idx="156">
                  <c:v>0</c:v>
                </c:pt>
                <c:pt idx="157" formatCode="#,##0">
                  <c:v>10000</c:v>
                </c:pt>
                <c:pt idx="158">
                  <c:v>0</c:v>
                </c:pt>
                <c:pt idx="159" formatCode="#,##0">
                  <c:v>10000</c:v>
                </c:pt>
                <c:pt idx="160">
                  <c:v>0</c:v>
                </c:pt>
                <c:pt idx="161">
                  <c:v>0</c:v>
                </c:pt>
                <c:pt idx="162">
                  <c:v>0</c:v>
                </c:pt>
                <c:pt idx="163">
                  <c:v>0</c:v>
                </c:pt>
                <c:pt idx="164" formatCode="#,##0">
                  <c:v>20000</c:v>
                </c:pt>
                <c:pt idx="165" formatCode="#,##0">
                  <c:v>10000</c:v>
                </c:pt>
                <c:pt idx="166" formatCode="#,##0">
                  <c:v>10000</c:v>
                </c:pt>
                <c:pt idx="167">
                  <c:v>0</c:v>
                </c:pt>
                <c:pt idx="168" formatCode="#,##0">
                  <c:v>10000</c:v>
                </c:pt>
                <c:pt idx="169">
                  <c:v>0</c:v>
                </c:pt>
                <c:pt idx="170">
                  <c:v>0</c:v>
                </c:pt>
                <c:pt idx="171">
                  <c:v>0</c:v>
                </c:pt>
                <c:pt idx="172" formatCode="#,##0">
                  <c:v>20000</c:v>
                </c:pt>
                <c:pt idx="173" formatCode="#,##0">
                  <c:v>30000</c:v>
                </c:pt>
                <c:pt idx="174" formatCode="#,##0">
                  <c:v>30000</c:v>
                </c:pt>
                <c:pt idx="175" formatCode="#,##0">
                  <c:v>20000</c:v>
                </c:pt>
                <c:pt idx="176" formatCode="#,##0">
                  <c:v>10000</c:v>
                </c:pt>
                <c:pt idx="177">
                  <c:v>0</c:v>
                </c:pt>
                <c:pt idx="178">
                  <c:v>0</c:v>
                </c:pt>
                <c:pt idx="179">
                  <c:v>0</c:v>
                </c:pt>
                <c:pt idx="180">
                  <c:v>0</c:v>
                </c:pt>
                <c:pt idx="181">
                  <c:v>0</c:v>
                </c:pt>
                <c:pt idx="182">
                  <c:v>0</c:v>
                </c:pt>
                <c:pt idx="183">
                  <c:v>0</c:v>
                </c:pt>
                <c:pt idx="184">
                  <c:v>0</c:v>
                </c:pt>
                <c:pt idx="185">
                  <c:v>0</c:v>
                </c:pt>
                <c:pt idx="186">
                  <c:v>0</c:v>
                </c:pt>
                <c:pt idx="187" formatCode="#,##0">
                  <c:v>10000</c:v>
                </c:pt>
                <c:pt idx="188">
                  <c:v>0</c:v>
                </c:pt>
                <c:pt idx="189">
                  <c:v>0</c:v>
                </c:pt>
                <c:pt idx="190">
                  <c:v>0</c:v>
                </c:pt>
                <c:pt idx="191" formatCode="#,##0">
                  <c:v>10000</c:v>
                </c:pt>
                <c:pt idx="192">
                  <c:v>0</c:v>
                </c:pt>
                <c:pt idx="193">
                  <c:v>0</c:v>
                </c:pt>
                <c:pt idx="194">
                  <c:v>0</c:v>
                </c:pt>
                <c:pt idx="195">
                  <c:v>0</c:v>
                </c:pt>
                <c:pt idx="196">
                  <c:v>0</c:v>
                </c:pt>
                <c:pt idx="197">
                  <c:v>0</c:v>
                </c:pt>
                <c:pt idx="198">
                  <c:v>0</c:v>
                </c:pt>
                <c:pt idx="199" formatCode="#,##0">
                  <c:v>20000</c:v>
                </c:pt>
                <c:pt idx="200" formatCode="#,##0">
                  <c:v>20000</c:v>
                </c:pt>
                <c:pt idx="201" formatCode="#,##0">
                  <c:v>20000</c:v>
                </c:pt>
                <c:pt idx="202" formatCode="#,##0">
                  <c:v>20000</c:v>
                </c:pt>
                <c:pt idx="203" formatCode="#,##0">
                  <c:v>10000</c:v>
                </c:pt>
                <c:pt idx="204">
                  <c:v>0</c:v>
                </c:pt>
                <c:pt idx="205">
                  <c:v>0</c:v>
                </c:pt>
                <c:pt idx="206">
                  <c:v>0</c:v>
                </c:pt>
                <c:pt idx="207" formatCode="#,##0">
                  <c:v>10000</c:v>
                </c:pt>
                <c:pt idx="208">
                  <c:v>0</c:v>
                </c:pt>
                <c:pt idx="209" formatCode="#,##0">
                  <c:v>10000</c:v>
                </c:pt>
                <c:pt idx="210">
                  <c:v>0</c:v>
                </c:pt>
                <c:pt idx="211">
                  <c:v>0</c:v>
                </c:pt>
                <c:pt idx="212">
                  <c:v>0</c:v>
                </c:pt>
                <c:pt idx="213" formatCode="#,##0">
                  <c:v>10000</c:v>
                </c:pt>
                <c:pt idx="214">
                  <c:v>0</c:v>
                </c:pt>
                <c:pt idx="215" formatCode="#,##0">
                  <c:v>10000</c:v>
                </c:pt>
                <c:pt idx="216">
                  <c:v>0</c:v>
                </c:pt>
                <c:pt idx="217" formatCode="#,##0">
                  <c:v>10000</c:v>
                </c:pt>
                <c:pt idx="218" formatCode="#,##0">
                  <c:v>20000</c:v>
                </c:pt>
                <c:pt idx="219" formatCode="#,##0">
                  <c:v>10000</c:v>
                </c:pt>
                <c:pt idx="220">
                  <c:v>0</c:v>
                </c:pt>
                <c:pt idx="221">
                  <c:v>0</c:v>
                </c:pt>
                <c:pt idx="222">
                  <c:v>0</c:v>
                </c:pt>
                <c:pt idx="223" formatCode="#,##0">
                  <c:v>10000</c:v>
                </c:pt>
                <c:pt idx="224">
                  <c:v>0</c:v>
                </c:pt>
                <c:pt idx="225">
                  <c:v>0</c:v>
                </c:pt>
                <c:pt idx="226">
                  <c:v>0</c:v>
                </c:pt>
                <c:pt idx="227">
                  <c:v>0</c:v>
                </c:pt>
                <c:pt idx="228">
                  <c:v>0</c:v>
                </c:pt>
                <c:pt idx="229">
                  <c:v>0</c:v>
                </c:pt>
                <c:pt idx="230" formatCode="#,##0">
                  <c:v>20000</c:v>
                </c:pt>
                <c:pt idx="231" formatCode="#,##0">
                  <c:v>10000</c:v>
                </c:pt>
                <c:pt idx="232">
                  <c:v>0</c:v>
                </c:pt>
                <c:pt idx="233" formatCode="#,##0">
                  <c:v>10000</c:v>
                </c:pt>
                <c:pt idx="234">
                  <c:v>0</c:v>
                </c:pt>
                <c:pt idx="235">
                  <c:v>0</c:v>
                </c:pt>
                <c:pt idx="236">
                  <c:v>0</c:v>
                </c:pt>
                <c:pt idx="237" formatCode="#,##0">
                  <c:v>10000</c:v>
                </c:pt>
                <c:pt idx="238">
                  <c:v>0</c:v>
                </c:pt>
                <c:pt idx="239">
                  <c:v>0</c:v>
                </c:pt>
                <c:pt idx="240">
                  <c:v>0</c:v>
                </c:pt>
                <c:pt idx="241">
                  <c:v>0</c:v>
                </c:pt>
                <c:pt idx="242">
                  <c:v>0</c:v>
                </c:pt>
                <c:pt idx="243" formatCode="#,##0">
                  <c:v>10000</c:v>
                </c:pt>
                <c:pt idx="244" formatCode="#,##0">
                  <c:v>20000</c:v>
                </c:pt>
                <c:pt idx="245" formatCode="#,##0">
                  <c:v>20000</c:v>
                </c:pt>
                <c:pt idx="246" formatCode="#,##0">
                  <c:v>10000</c:v>
                </c:pt>
                <c:pt idx="247">
                  <c:v>0</c:v>
                </c:pt>
                <c:pt idx="248">
                  <c:v>0</c:v>
                </c:pt>
                <c:pt idx="249">
                  <c:v>0</c:v>
                </c:pt>
                <c:pt idx="250">
                  <c:v>0</c:v>
                </c:pt>
                <c:pt idx="251" formatCode="#,##0">
                  <c:v>10000</c:v>
                </c:pt>
                <c:pt idx="252" formatCode="#,##0">
                  <c:v>20000</c:v>
                </c:pt>
                <c:pt idx="253" formatCode="#,##0">
                  <c:v>10000</c:v>
                </c:pt>
                <c:pt idx="254" formatCode="#,##0">
                  <c:v>10000</c:v>
                </c:pt>
                <c:pt idx="255" formatCode="#,##0">
                  <c:v>10000</c:v>
                </c:pt>
                <c:pt idx="256">
                  <c:v>0</c:v>
                </c:pt>
                <c:pt idx="257">
                  <c:v>0</c:v>
                </c:pt>
                <c:pt idx="258">
                  <c:v>0</c:v>
                </c:pt>
                <c:pt idx="259" formatCode="#,##0">
                  <c:v>10000</c:v>
                </c:pt>
                <c:pt idx="260">
                  <c:v>0</c:v>
                </c:pt>
                <c:pt idx="261" formatCode="#,##0">
                  <c:v>10000</c:v>
                </c:pt>
                <c:pt idx="262">
                  <c:v>0</c:v>
                </c:pt>
                <c:pt idx="263" formatCode="#,##0">
                  <c:v>10000</c:v>
                </c:pt>
                <c:pt idx="264">
                  <c:v>0</c:v>
                </c:pt>
                <c:pt idx="265" formatCode="#,##0">
                  <c:v>10000</c:v>
                </c:pt>
                <c:pt idx="266" formatCode="#,##0">
                  <c:v>10000</c:v>
                </c:pt>
                <c:pt idx="267" formatCode="#,##0">
                  <c:v>10000</c:v>
                </c:pt>
                <c:pt idx="268" formatCode="#,##0">
                  <c:v>10000</c:v>
                </c:pt>
                <c:pt idx="269">
                  <c:v>0</c:v>
                </c:pt>
                <c:pt idx="270">
                  <c:v>0</c:v>
                </c:pt>
                <c:pt idx="271" formatCode="#,##0">
                  <c:v>10000</c:v>
                </c:pt>
                <c:pt idx="272">
                  <c:v>0</c:v>
                </c:pt>
                <c:pt idx="273">
                  <c:v>0</c:v>
                </c:pt>
                <c:pt idx="274">
                  <c:v>0</c:v>
                </c:pt>
                <c:pt idx="275" formatCode="#,##0">
                  <c:v>10000</c:v>
                </c:pt>
                <c:pt idx="276">
                  <c:v>0</c:v>
                </c:pt>
                <c:pt idx="277">
                  <c:v>0</c:v>
                </c:pt>
                <c:pt idx="278">
                  <c:v>0</c:v>
                </c:pt>
                <c:pt idx="279">
                  <c:v>0</c:v>
                </c:pt>
                <c:pt idx="280" formatCode="#,##0">
                  <c:v>10000</c:v>
                </c:pt>
                <c:pt idx="281">
                  <c:v>0</c:v>
                </c:pt>
                <c:pt idx="282">
                  <c:v>0</c:v>
                </c:pt>
                <c:pt idx="283">
                  <c:v>0</c:v>
                </c:pt>
                <c:pt idx="284">
                  <c:v>0</c:v>
                </c:pt>
                <c:pt idx="285">
                  <c:v>0</c:v>
                </c:pt>
                <c:pt idx="286">
                  <c:v>0</c:v>
                </c:pt>
                <c:pt idx="287" formatCode="#,##0">
                  <c:v>10000</c:v>
                </c:pt>
                <c:pt idx="288" formatCode="#,##0">
                  <c:v>10000</c:v>
                </c:pt>
                <c:pt idx="289">
                  <c:v>0</c:v>
                </c:pt>
                <c:pt idx="290">
                  <c:v>0</c:v>
                </c:pt>
                <c:pt idx="291">
                  <c:v>0</c:v>
                </c:pt>
                <c:pt idx="292" formatCode="#,##0">
                  <c:v>10000</c:v>
                </c:pt>
                <c:pt idx="293" formatCode="#,##0">
                  <c:v>10000</c:v>
                </c:pt>
                <c:pt idx="294">
                  <c:v>0</c:v>
                </c:pt>
                <c:pt idx="295" formatCode="#,##0">
                  <c:v>10000</c:v>
                </c:pt>
                <c:pt idx="296" formatCode="#,##0">
                  <c:v>10000</c:v>
                </c:pt>
                <c:pt idx="297">
                  <c:v>0</c:v>
                </c:pt>
                <c:pt idx="298" formatCode="#,##0">
                  <c:v>20000</c:v>
                </c:pt>
                <c:pt idx="299" formatCode="#,##0">
                  <c:v>20000</c:v>
                </c:pt>
                <c:pt idx="300" formatCode="#,##0">
                  <c:v>10000</c:v>
                </c:pt>
                <c:pt idx="301">
                  <c:v>0</c:v>
                </c:pt>
                <c:pt idx="302">
                  <c:v>0</c:v>
                </c:pt>
                <c:pt idx="303" formatCode="#,##0">
                  <c:v>10000</c:v>
                </c:pt>
                <c:pt idx="304" formatCode="#,##0">
                  <c:v>10000</c:v>
                </c:pt>
                <c:pt idx="305">
                  <c:v>0</c:v>
                </c:pt>
                <c:pt idx="306" formatCode="#,##0">
                  <c:v>10000</c:v>
                </c:pt>
                <c:pt idx="307">
                  <c:v>0</c:v>
                </c:pt>
                <c:pt idx="308">
                  <c:v>0</c:v>
                </c:pt>
                <c:pt idx="309" formatCode="#,##0">
                  <c:v>10000</c:v>
                </c:pt>
                <c:pt idx="310">
                  <c:v>0</c:v>
                </c:pt>
                <c:pt idx="311" formatCode="#,##0">
                  <c:v>10000</c:v>
                </c:pt>
                <c:pt idx="312">
                  <c:v>0</c:v>
                </c:pt>
                <c:pt idx="313">
                  <c:v>0</c:v>
                </c:pt>
                <c:pt idx="314">
                  <c:v>0</c:v>
                </c:pt>
                <c:pt idx="315">
                  <c:v>0</c:v>
                </c:pt>
                <c:pt idx="316">
                  <c:v>0</c:v>
                </c:pt>
                <c:pt idx="317">
                  <c:v>0</c:v>
                </c:pt>
                <c:pt idx="318" formatCode="#,##0">
                  <c:v>10000</c:v>
                </c:pt>
                <c:pt idx="319">
                  <c:v>0</c:v>
                </c:pt>
                <c:pt idx="320" formatCode="#,##0">
                  <c:v>10000</c:v>
                </c:pt>
                <c:pt idx="321">
                  <c:v>0</c:v>
                </c:pt>
                <c:pt idx="322">
                  <c:v>0</c:v>
                </c:pt>
                <c:pt idx="323">
                  <c:v>0</c:v>
                </c:pt>
                <c:pt idx="324">
                  <c:v>0</c:v>
                </c:pt>
                <c:pt idx="325">
                  <c:v>0</c:v>
                </c:pt>
                <c:pt idx="326" formatCode="#,##0">
                  <c:v>10000</c:v>
                </c:pt>
                <c:pt idx="327" formatCode="#,##0">
                  <c:v>10000</c:v>
                </c:pt>
                <c:pt idx="328">
                  <c:v>0</c:v>
                </c:pt>
                <c:pt idx="329" formatCode="#,##0">
                  <c:v>10000</c:v>
                </c:pt>
                <c:pt idx="330">
                  <c:v>0</c:v>
                </c:pt>
                <c:pt idx="331">
                  <c:v>0</c:v>
                </c:pt>
                <c:pt idx="332">
                  <c:v>0</c:v>
                </c:pt>
                <c:pt idx="333">
                  <c:v>0</c:v>
                </c:pt>
                <c:pt idx="334">
                  <c:v>0</c:v>
                </c:pt>
                <c:pt idx="335">
                  <c:v>0</c:v>
                </c:pt>
                <c:pt idx="336">
                  <c:v>0</c:v>
                </c:pt>
                <c:pt idx="337" formatCode="#,##0">
                  <c:v>10000</c:v>
                </c:pt>
                <c:pt idx="338">
                  <c:v>0</c:v>
                </c:pt>
                <c:pt idx="339" formatCode="#,##0">
                  <c:v>20000</c:v>
                </c:pt>
                <c:pt idx="340" formatCode="#,##0">
                  <c:v>10000</c:v>
                </c:pt>
                <c:pt idx="341" formatCode="#,##0">
                  <c:v>10000</c:v>
                </c:pt>
                <c:pt idx="342" formatCode="#,##0">
                  <c:v>10000</c:v>
                </c:pt>
                <c:pt idx="343" formatCode="#,##0">
                  <c:v>10000</c:v>
                </c:pt>
                <c:pt idx="344">
                  <c:v>0</c:v>
                </c:pt>
                <c:pt idx="345" formatCode="#,##0">
                  <c:v>10000</c:v>
                </c:pt>
                <c:pt idx="346" formatCode="#,##0">
                  <c:v>10000</c:v>
                </c:pt>
                <c:pt idx="347" formatCode="#,##0">
                  <c:v>10000</c:v>
                </c:pt>
                <c:pt idx="348">
                  <c:v>0</c:v>
                </c:pt>
                <c:pt idx="349">
                  <c:v>0</c:v>
                </c:pt>
                <c:pt idx="350">
                  <c:v>0</c:v>
                </c:pt>
                <c:pt idx="351">
                  <c:v>0</c:v>
                </c:pt>
                <c:pt idx="352">
                  <c:v>0</c:v>
                </c:pt>
                <c:pt idx="353" formatCode="#,##0">
                  <c:v>20000</c:v>
                </c:pt>
                <c:pt idx="354" formatCode="#,##0">
                  <c:v>10000</c:v>
                </c:pt>
                <c:pt idx="355">
                  <c:v>0</c:v>
                </c:pt>
                <c:pt idx="356">
                  <c:v>0</c:v>
                </c:pt>
                <c:pt idx="357">
                  <c:v>0</c:v>
                </c:pt>
                <c:pt idx="358">
                  <c:v>0</c:v>
                </c:pt>
                <c:pt idx="359">
                  <c:v>0</c:v>
                </c:pt>
                <c:pt idx="360" formatCode="#,##0">
                  <c:v>10000</c:v>
                </c:pt>
                <c:pt idx="361">
                  <c:v>0</c:v>
                </c:pt>
                <c:pt idx="362">
                  <c:v>0</c:v>
                </c:pt>
                <c:pt idx="363">
                  <c:v>0</c:v>
                </c:pt>
                <c:pt idx="364" formatCode="#,##0">
                  <c:v>10000</c:v>
                </c:pt>
                <c:pt idx="365" formatCode="#,##0">
                  <c:v>10000</c:v>
                </c:pt>
                <c:pt idx="366" formatCode="#,##0">
                  <c:v>20000</c:v>
                </c:pt>
                <c:pt idx="367" formatCode="#,##0">
                  <c:v>20000</c:v>
                </c:pt>
                <c:pt idx="368" formatCode="#,##0">
                  <c:v>40000</c:v>
                </c:pt>
                <c:pt idx="369" formatCode="#,##0">
                  <c:v>30000</c:v>
                </c:pt>
                <c:pt idx="370" formatCode="#,##0">
                  <c:v>40000</c:v>
                </c:pt>
                <c:pt idx="371" formatCode="#,##0">
                  <c:v>20000</c:v>
                </c:pt>
                <c:pt idx="372" formatCode="#,##0">
                  <c:v>20000</c:v>
                </c:pt>
                <c:pt idx="373" formatCode="#,##0">
                  <c:v>10000</c:v>
                </c:pt>
                <c:pt idx="374" formatCode="#,##0">
                  <c:v>20000</c:v>
                </c:pt>
                <c:pt idx="375" formatCode="#,##0">
                  <c:v>20000</c:v>
                </c:pt>
                <c:pt idx="376" formatCode="#,##0">
                  <c:v>20000</c:v>
                </c:pt>
                <c:pt idx="377" formatCode="#,##0">
                  <c:v>20000</c:v>
                </c:pt>
                <c:pt idx="378" formatCode="#,##0">
                  <c:v>10000</c:v>
                </c:pt>
                <c:pt idx="379">
                  <c:v>0</c:v>
                </c:pt>
                <c:pt idx="380">
                  <c:v>0</c:v>
                </c:pt>
                <c:pt idx="381">
                  <c:v>0</c:v>
                </c:pt>
                <c:pt idx="382">
                  <c:v>0</c:v>
                </c:pt>
                <c:pt idx="383" formatCode="#,##0">
                  <c:v>10000</c:v>
                </c:pt>
                <c:pt idx="384">
                  <c:v>0</c:v>
                </c:pt>
                <c:pt idx="385">
                  <c:v>0</c:v>
                </c:pt>
                <c:pt idx="386">
                  <c:v>0</c:v>
                </c:pt>
                <c:pt idx="387">
                  <c:v>0</c:v>
                </c:pt>
                <c:pt idx="388">
                  <c:v>0</c:v>
                </c:pt>
                <c:pt idx="389">
                  <c:v>0</c:v>
                </c:pt>
                <c:pt idx="390">
                  <c:v>0</c:v>
                </c:pt>
                <c:pt idx="391" formatCode="#,##0">
                  <c:v>10000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formatCode="#,##0">
                  <c:v>10000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formatCode="#,##0">
                  <c:v>20000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formatCode="#,##0">
                  <c:v>10000</c:v>
                </c:pt>
                <c:pt idx="441" formatCode="#,##0">
                  <c:v>10000</c:v>
                </c:pt>
                <c:pt idx="442" formatCode="#,##0">
                  <c:v>10000</c:v>
                </c:pt>
                <c:pt idx="443">
                  <c:v>0</c:v>
                </c:pt>
                <c:pt idx="444" formatCode="#,##0">
                  <c:v>10000</c:v>
                </c:pt>
                <c:pt idx="445">
                  <c:v>0</c:v>
                </c:pt>
                <c:pt idx="446">
                  <c:v>0</c:v>
                </c:pt>
                <c:pt idx="447" formatCode="#,##0">
                  <c:v>10000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formatCode="#,##0">
                  <c:v>10000</c:v>
                </c:pt>
                <c:pt idx="463">
                  <c:v>0</c:v>
                </c:pt>
                <c:pt idx="464">
                  <c:v>0</c:v>
                </c:pt>
                <c:pt idx="465" formatCode="#,##0">
                  <c:v>10000</c:v>
                </c:pt>
                <c:pt idx="466">
                  <c:v>0</c:v>
                </c:pt>
                <c:pt idx="467">
                  <c:v>0</c:v>
                </c:pt>
                <c:pt idx="468">
                  <c:v>0</c:v>
                </c:pt>
                <c:pt idx="469" formatCode="#,##0">
                  <c:v>10000</c:v>
                </c:pt>
                <c:pt idx="470">
                  <c:v>0</c:v>
                </c:pt>
                <c:pt idx="471">
                  <c:v>0</c:v>
                </c:pt>
                <c:pt idx="472">
                  <c:v>0</c:v>
                </c:pt>
                <c:pt idx="473">
                  <c:v>0</c:v>
                </c:pt>
                <c:pt idx="474">
                  <c:v>0</c:v>
                </c:pt>
                <c:pt idx="475" formatCode="#,##0">
                  <c:v>10000</c:v>
                </c:pt>
                <c:pt idx="476">
                  <c:v>0</c:v>
                </c:pt>
                <c:pt idx="477">
                  <c:v>0</c:v>
                </c:pt>
                <c:pt idx="478">
                  <c:v>0</c:v>
                </c:pt>
                <c:pt idx="479">
                  <c:v>0</c:v>
                </c:pt>
                <c:pt idx="480">
                  <c:v>0</c:v>
                </c:pt>
                <c:pt idx="481">
                  <c:v>0</c:v>
                </c:pt>
                <c:pt idx="482">
                  <c:v>0</c:v>
                </c:pt>
                <c:pt idx="483">
                  <c:v>0</c:v>
                </c:pt>
                <c:pt idx="484">
                  <c:v>0</c:v>
                </c:pt>
                <c:pt idx="485">
                  <c:v>0</c:v>
                </c:pt>
                <c:pt idx="486">
                  <c:v>0</c:v>
                </c:pt>
                <c:pt idx="487">
                  <c:v>0</c:v>
                </c:pt>
                <c:pt idx="488" formatCode="#,##0">
                  <c:v>20000</c:v>
                </c:pt>
                <c:pt idx="489" formatCode="#,##0">
                  <c:v>10000</c:v>
                </c:pt>
                <c:pt idx="490">
                  <c:v>0</c:v>
                </c:pt>
                <c:pt idx="491">
                  <c:v>0</c:v>
                </c:pt>
                <c:pt idx="492">
                  <c:v>0</c:v>
                </c:pt>
                <c:pt idx="493">
                  <c:v>0</c:v>
                </c:pt>
                <c:pt idx="494">
                  <c:v>0</c:v>
                </c:pt>
                <c:pt idx="495">
                  <c:v>0</c:v>
                </c:pt>
                <c:pt idx="496">
                  <c:v>0</c:v>
                </c:pt>
                <c:pt idx="497">
                  <c:v>0</c:v>
                </c:pt>
                <c:pt idx="498">
                  <c:v>0</c:v>
                </c:pt>
                <c:pt idx="499">
                  <c:v>0</c:v>
                </c:pt>
                <c:pt idx="500">
                  <c:v>0</c:v>
                </c:pt>
                <c:pt idx="501" formatCode="#,##0">
                  <c:v>10000</c:v>
                </c:pt>
                <c:pt idx="502">
                  <c:v>0</c:v>
                </c:pt>
                <c:pt idx="503">
                  <c:v>0</c:v>
                </c:pt>
                <c:pt idx="504">
                  <c:v>0</c:v>
                </c:pt>
                <c:pt idx="505">
                  <c:v>0</c:v>
                </c:pt>
                <c:pt idx="506">
                  <c:v>0</c:v>
                </c:pt>
                <c:pt idx="507" formatCode="#,##0">
                  <c:v>10000</c:v>
                </c:pt>
                <c:pt idx="508">
                  <c:v>0</c:v>
                </c:pt>
                <c:pt idx="509">
                  <c:v>0</c:v>
                </c:pt>
                <c:pt idx="510" formatCode="#,##0">
                  <c:v>10000</c:v>
                </c:pt>
                <c:pt idx="511" formatCode="#,##0">
                  <c:v>10000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formatCode="#,##0">
                  <c:v>10000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c:v>0</c:v>
                </c:pt>
                <c:pt idx="551">
                  <c:v>0</c:v>
                </c:pt>
                <c:pt idx="552">
                  <c:v>0</c:v>
                </c:pt>
                <c:pt idx="553">
                  <c:v>0</c:v>
                </c:pt>
                <c:pt idx="554">
                  <c:v>0</c:v>
                </c:pt>
                <c:pt idx="555" formatCode="#,##0">
                  <c:v>10000</c:v>
                </c:pt>
                <c:pt idx="556">
                  <c:v>0</c:v>
                </c:pt>
                <c:pt idx="557">
                  <c:v>0</c:v>
                </c:pt>
                <c:pt idx="558">
                  <c:v>0</c:v>
                </c:pt>
                <c:pt idx="559">
                  <c:v>0</c:v>
                </c:pt>
                <c:pt idx="560">
                  <c:v>0</c:v>
                </c:pt>
                <c:pt idx="561">
                  <c:v>0</c:v>
                </c:pt>
                <c:pt idx="562">
                  <c:v>0</c:v>
                </c:pt>
                <c:pt idx="563">
                  <c:v>0</c:v>
                </c:pt>
                <c:pt idx="564">
                  <c:v>0</c:v>
                </c:pt>
                <c:pt idx="565" formatCode="#,##0">
                  <c:v>10000</c:v>
                </c:pt>
                <c:pt idx="566" formatCode="#,##0">
                  <c:v>10000</c:v>
                </c:pt>
                <c:pt idx="567">
                  <c:v>0</c:v>
                </c:pt>
                <c:pt idx="568">
                  <c:v>0</c:v>
                </c:pt>
                <c:pt idx="569">
                  <c:v>0</c:v>
                </c:pt>
                <c:pt idx="570">
                  <c:v>0</c:v>
                </c:pt>
                <c:pt idx="571">
                  <c:v>0</c:v>
                </c:pt>
                <c:pt idx="572">
                  <c:v>0</c:v>
                </c:pt>
                <c:pt idx="573">
                  <c:v>0</c:v>
                </c:pt>
                <c:pt idx="574">
                  <c:v>0</c:v>
                </c:pt>
                <c:pt idx="575">
                  <c:v>0</c:v>
                </c:pt>
                <c:pt idx="576">
                  <c:v>0</c:v>
                </c:pt>
                <c:pt idx="577">
                  <c:v>0</c:v>
                </c:pt>
                <c:pt idx="578">
                  <c:v>0</c:v>
                </c:pt>
                <c:pt idx="579" formatCode="#,##0">
                  <c:v>10000</c:v>
                </c:pt>
                <c:pt idx="580">
                  <c:v>0</c:v>
                </c:pt>
                <c:pt idx="581" formatCode="#,##0">
                  <c:v>30000</c:v>
                </c:pt>
                <c:pt idx="582" formatCode="#,##0">
                  <c:v>20000</c:v>
                </c:pt>
                <c:pt idx="583" formatCode="#,##0">
                  <c:v>10000</c:v>
                </c:pt>
                <c:pt idx="584" formatCode="#,##0">
                  <c:v>20000</c:v>
                </c:pt>
                <c:pt idx="585" formatCode="#,##0">
                  <c:v>20000</c:v>
                </c:pt>
                <c:pt idx="586" formatCode="#,##0">
                  <c:v>10000</c:v>
                </c:pt>
                <c:pt idx="587" formatCode="#,##0">
                  <c:v>20000</c:v>
                </c:pt>
                <c:pt idx="588" formatCode="#,##0">
                  <c:v>20000</c:v>
                </c:pt>
                <c:pt idx="589" formatCode="#,##0">
                  <c:v>20000</c:v>
                </c:pt>
                <c:pt idx="590" formatCode="#,##0">
                  <c:v>10000</c:v>
                </c:pt>
                <c:pt idx="591">
                  <c:v>0</c:v>
                </c:pt>
                <c:pt idx="592">
                  <c:v>0</c:v>
                </c:pt>
                <c:pt idx="593" formatCode="#,##0">
                  <c:v>10000</c:v>
                </c:pt>
                <c:pt idx="594">
                  <c:v>0</c:v>
                </c:pt>
                <c:pt idx="595">
                  <c:v>0</c:v>
                </c:pt>
                <c:pt idx="596">
                  <c:v>0</c:v>
                </c:pt>
                <c:pt idx="597">
                  <c:v>0</c:v>
                </c:pt>
                <c:pt idx="598">
                  <c:v>0</c:v>
                </c:pt>
                <c:pt idx="599">
                  <c:v>0</c:v>
                </c:pt>
                <c:pt idx="600">
                  <c:v>0</c:v>
                </c:pt>
                <c:pt idx="601">
                  <c:v>0</c:v>
                </c:pt>
                <c:pt idx="602" formatCode="#,##0">
                  <c:v>20000</c:v>
                </c:pt>
                <c:pt idx="603" formatCode="#,##0">
                  <c:v>20000</c:v>
                </c:pt>
                <c:pt idx="604" formatCode="#,##0">
                  <c:v>10000</c:v>
                </c:pt>
                <c:pt idx="605">
                  <c:v>0</c:v>
                </c:pt>
                <c:pt idx="606">
                  <c:v>0</c:v>
                </c:pt>
                <c:pt idx="607">
                  <c:v>0</c:v>
                </c:pt>
                <c:pt idx="608">
                  <c:v>0</c:v>
                </c:pt>
                <c:pt idx="609" formatCode="#,##0">
                  <c:v>10000</c:v>
                </c:pt>
                <c:pt idx="610">
                  <c:v>0</c:v>
                </c:pt>
                <c:pt idx="611">
                  <c:v>0</c:v>
                </c:pt>
                <c:pt idx="612">
                  <c:v>0</c:v>
                </c:pt>
                <c:pt idx="613">
                  <c:v>0</c:v>
                </c:pt>
                <c:pt idx="614">
                  <c:v>0</c:v>
                </c:pt>
                <c:pt idx="615">
                  <c:v>0</c:v>
                </c:pt>
                <c:pt idx="616">
                  <c:v>0</c:v>
                </c:pt>
                <c:pt idx="617" formatCode="#,##0">
                  <c:v>10000</c:v>
                </c:pt>
                <c:pt idx="618" formatCode="#,##0">
                  <c:v>10000</c:v>
                </c:pt>
                <c:pt idx="619">
                  <c:v>0</c:v>
                </c:pt>
                <c:pt idx="620" formatCode="#,##0">
                  <c:v>10000</c:v>
                </c:pt>
                <c:pt idx="621">
                  <c:v>0</c:v>
                </c:pt>
                <c:pt idx="622">
                  <c:v>0</c:v>
                </c:pt>
                <c:pt idx="623">
                  <c:v>0</c:v>
                </c:pt>
                <c:pt idx="624">
                  <c:v>0</c:v>
                </c:pt>
                <c:pt idx="625" formatCode="#,##0">
                  <c:v>10000</c:v>
                </c:pt>
                <c:pt idx="626">
                  <c:v>0</c:v>
                </c:pt>
                <c:pt idx="627">
                  <c:v>0</c:v>
                </c:pt>
                <c:pt idx="628">
                  <c:v>0</c:v>
                </c:pt>
                <c:pt idx="629">
                  <c:v>0</c:v>
                </c:pt>
                <c:pt idx="630">
                  <c:v>0</c:v>
                </c:pt>
                <c:pt idx="631">
                  <c:v>0</c:v>
                </c:pt>
                <c:pt idx="632">
                  <c:v>0</c:v>
                </c:pt>
                <c:pt idx="633">
                  <c:v>0</c:v>
                </c:pt>
                <c:pt idx="634">
                  <c:v>0</c:v>
                </c:pt>
                <c:pt idx="635" formatCode="#,##0">
                  <c:v>20000</c:v>
                </c:pt>
                <c:pt idx="636" formatCode="#,##0">
                  <c:v>10000</c:v>
                </c:pt>
                <c:pt idx="637">
                  <c:v>0</c:v>
                </c:pt>
                <c:pt idx="638">
                  <c:v>0</c:v>
                </c:pt>
                <c:pt idx="639">
                  <c:v>0</c:v>
                </c:pt>
                <c:pt idx="640">
                  <c:v>0</c:v>
                </c:pt>
                <c:pt idx="641">
                  <c:v>0</c:v>
                </c:pt>
                <c:pt idx="642">
                  <c:v>0</c:v>
                </c:pt>
                <c:pt idx="643">
                  <c:v>0</c:v>
                </c:pt>
                <c:pt idx="644">
                  <c:v>0</c:v>
                </c:pt>
                <c:pt idx="645">
                  <c:v>0</c:v>
                </c:pt>
                <c:pt idx="646">
                  <c:v>0</c:v>
                </c:pt>
                <c:pt idx="647">
                  <c:v>0</c:v>
                </c:pt>
                <c:pt idx="648" formatCode="#,##0">
                  <c:v>10000</c:v>
                </c:pt>
                <c:pt idx="649">
                  <c:v>0</c:v>
                </c:pt>
                <c:pt idx="650">
                  <c:v>0</c:v>
                </c:pt>
                <c:pt idx="651" formatCode="#,##0">
                  <c:v>10000</c:v>
                </c:pt>
                <c:pt idx="652" formatCode="#,##0">
                  <c:v>10000</c:v>
                </c:pt>
                <c:pt idx="653">
                  <c:v>0</c:v>
                </c:pt>
                <c:pt idx="654">
                  <c:v>0</c:v>
                </c:pt>
                <c:pt idx="655" formatCode="#,##0">
                  <c:v>10000</c:v>
                </c:pt>
                <c:pt idx="656">
                  <c:v>0</c:v>
                </c:pt>
                <c:pt idx="657">
                  <c:v>0</c:v>
                </c:pt>
                <c:pt idx="658">
                  <c:v>0</c:v>
                </c:pt>
                <c:pt idx="659" formatCode="#,##0">
                  <c:v>10000</c:v>
                </c:pt>
                <c:pt idx="660" formatCode="#,##0">
                  <c:v>10000</c:v>
                </c:pt>
                <c:pt idx="661">
                  <c:v>0</c:v>
                </c:pt>
                <c:pt idx="662">
                  <c:v>0</c:v>
                </c:pt>
                <c:pt idx="663">
                  <c:v>0</c:v>
                </c:pt>
                <c:pt idx="664">
                  <c:v>0</c:v>
                </c:pt>
                <c:pt idx="665" formatCode="#,##0">
                  <c:v>10000</c:v>
                </c:pt>
                <c:pt idx="666" formatCode="#,##0">
                  <c:v>10000</c:v>
                </c:pt>
                <c:pt idx="667">
                  <c:v>0</c:v>
                </c:pt>
                <c:pt idx="668">
                  <c:v>0</c:v>
                </c:pt>
                <c:pt idx="669">
                  <c:v>0</c:v>
                </c:pt>
                <c:pt idx="670">
                  <c:v>0</c:v>
                </c:pt>
                <c:pt idx="671">
                  <c:v>0</c:v>
                </c:pt>
                <c:pt idx="672">
                  <c:v>0</c:v>
                </c:pt>
                <c:pt idx="673">
                  <c:v>0</c:v>
                </c:pt>
                <c:pt idx="674">
                  <c:v>0</c:v>
                </c:pt>
                <c:pt idx="675">
                  <c:v>0</c:v>
                </c:pt>
                <c:pt idx="676">
                  <c:v>0</c:v>
                </c:pt>
                <c:pt idx="677">
                  <c:v>0</c:v>
                </c:pt>
                <c:pt idx="678">
                  <c:v>0</c:v>
                </c:pt>
                <c:pt idx="679">
                  <c:v>0</c:v>
                </c:pt>
                <c:pt idx="680" formatCode="#,##0">
                  <c:v>10000</c:v>
                </c:pt>
                <c:pt idx="681" formatCode="#,##0">
                  <c:v>10000</c:v>
                </c:pt>
                <c:pt idx="682">
                  <c:v>0</c:v>
                </c:pt>
                <c:pt idx="683">
                  <c:v>0</c:v>
                </c:pt>
                <c:pt idx="684">
                  <c:v>0</c:v>
                </c:pt>
                <c:pt idx="685">
                  <c:v>0</c:v>
                </c:pt>
                <c:pt idx="686">
                  <c:v>0</c:v>
                </c:pt>
                <c:pt idx="687">
                  <c:v>0</c:v>
                </c:pt>
                <c:pt idx="688">
                  <c:v>0</c:v>
                </c:pt>
                <c:pt idx="689">
                  <c:v>0</c:v>
                </c:pt>
                <c:pt idx="690" formatCode="#,##0">
                  <c:v>10000</c:v>
                </c:pt>
                <c:pt idx="691">
                  <c:v>0</c:v>
                </c:pt>
                <c:pt idx="692">
                  <c:v>0</c:v>
                </c:pt>
                <c:pt idx="693" formatCode="#,##0">
                  <c:v>10000</c:v>
                </c:pt>
                <c:pt idx="694" formatCode="#,##0">
                  <c:v>10000</c:v>
                </c:pt>
                <c:pt idx="695">
                  <c:v>0</c:v>
                </c:pt>
                <c:pt idx="696">
                  <c:v>0</c:v>
                </c:pt>
                <c:pt idx="697">
                  <c:v>0</c:v>
                </c:pt>
                <c:pt idx="698" formatCode="#,##0">
                  <c:v>10000</c:v>
                </c:pt>
                <c:pt idx="699" formatCode="#,##0">
                  <c:v>10000</c:v>
                </c:pt>
                <c:pt idx="700">
                  <c:v>0</c:v>
                </c:pt>
                <c:pt idx="701">
                  <c:v>0</c:v>
                </c:pt>
                <c:pt idx="702">
                  <c:v>0</c:v>
                </c:pt>
                <c:pt idx="703" formatCode="#,##0">
                  <c:v>10000</c:v>
                </c:pt>
                <c:pt idx="704" formatCode="#,##0">
                  <c:v>10000</c:v>
                </c:pt>
                <c:pt idx="705">
                  <c:v>0</c:v>
                </c:pt>
                <c:pt idx="706">
                  <c:v>0</c:v>
                </c:pt>
                <c:pt idx="707">
                  <c:v>0</c:v>
                </c:pt>
                <c:pt idx="708">
                  <c:v>0</c:v>
                </c:pt>
                <c:pt idx="709">
                  <c:v>0</c:v>
                </c:pt>
                <c:pt idx="710">
                  <c:v>0</c:v>
                </c:pt>
                <c:pt idx="711">
                  <c:v>0</c:v>
                </c:pt>
                <c:pt idx="712" formatCode="#,##0">
                  <c:v>20000</c:v>
                </c:pt>
                <c:pt idx="713" formatCode="#,##0">
                  <c:v>10000</c:v>
                </c:pt>
                <c:pt idx="714" formatCode="#,##0">
                  <c:v>10000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formatCode="#,##0">
                  <c:v>10000</c:v>
                </c:pt>
                <c:pt idx="732" formatCode="#,##0">
                  <c:v>10000</c:v>
                </c:pt>
                <c:pt idx="733" formatCode="#,##0">
                  <c:v>10000</c:v>
                </c:pt>
                <c:pt idx="734">
                  <c:v>0</c:v>
                </c:pt>
                <c:pt idx="735" formatCode="#,##0">
                  <c:v>10000</c:v>
                </c:pt>
                <c:pt idx="736">
                  <c:v>0</c:v>
                </c:pt>
                <c:pt idx="737" formatCode="#,##0">
                  <c:v>10000</c:v>
                </c:pt>
                <c:pt idx="738">
                  <c:v>0</c:v>
                </c:pt>
                <c:pt idx="739">
                  <c:v>0</c:v>
                </c:pt>
                <c:pt idx="740">
                  <c:v>0</c:v>
                </c:pt>
                <c:pt idx="741">
                  <c:v>0</c:v>
                </c:pt>
                <c:pt idx="742">
                  <c:v>0</c:v>
                </c:pt>
                <c:pt idx="743">
                  <c:v>0</c:v>
                </c:pt>
                <c:pt idx="744" formatCode="#,##0">
                  <c:v>10000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formatCode="#,##0">
                  <c:v>10000</c:v>
                </c:pt>
                <c:pt idx="759" formatCode="#,##0">
                  <c:v>10000</c:v>
                </c:pt>
                <c:pt idx="760" formatCode="#,##0">
                  <c:v>10000</c:v>
                </c:pt>
                <c:pt idx="761">
                  <c:v>0</c:v>
                </c:pt>
                <c:pt idx="762" formatCode="#,##0">
                  <c:v>10000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formatCode="#,##0">
                  <c:v>10000</c:v>
                </c:pt>
                <c:pt idx="780">
                  <c:v>0</c:v>
                </c:pt>
                <c:pt idx="781" formatCode="#,##0">
                  <c:v>20000</c:v>
                </c:pt>
                <c:pt idx="782" formatCode="#,##0">
                  <c:v>10000</c:v>
                </c:pt>
                <c:pt idx="783" formatCode="#,##0">
                  <c:v>10000</c:v>
                </c:pt>
                <c:pt idx="784" formatCode="#,##0">
                  <c:v>10000</c:v>
                </c:pt>
                <c:pt idx="785">
                  <c:v>0</c:v>
                </c:pt>
                <c:pt idx="786">
                  <c:v>0</c:v>
                </c:pt>
                <c:pt idx="787">
                  <c:v>0</c:v>
                </c:pt>
                <c:pt idx="788" formatCode="#,##0">
                  <c:v>10000</c:v>
                </c:pt>
                <c:pt idx="789" formatCode="#,##0">
                  <c:v>10000</c:v>
                </c:pt>
                <c:pt idx="790">
                  <c:v>0</c:v>
                </c:pt>
                <c:pt idx="791">
                  <c:v>0</c:v>
                </c:pt>
                <c:pt idx="792">
                  <c:v>0</c:v>
                </c:pt>
                <c:pt idx="793">
                  <c:v>0</c:v>
                </c:pt>
                <c:pt idx="794">
                  <c:v>0</c:v>
                </c:pt>
                <c:pt idx="795">
                  <c:v>0</c:v>
                </c:pt>
                <c:pt idx="796">
                  <c:v>0</c:v>
                </c:pt>
                <c:pt idx="797" formatCode="#,##0">
                  <c:v>10000</c:v>
                </c:pt>
                <c:pt idx="798">
                  <c:v>0</c:v>
                </c:pt>
                <c:pt idx="799">
                  <c:v>0</c:v>
                </c:pt>
                <c:pt idx="800">
                  <c:v>0</c:v>
                </c:pt>
                <c:pt idx="801" formatCode="#,##0">
                  <c:v>10000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formatCode="#,##0">
                  <c:v>10000</c:v>
                </c:pt>
                <c:pt idx="821">
                  <c:v>0</c:v>
                </c:pt>
                <c:pt idx="822">
                  <c:v>0</c:v>
                </c:pt>
                <c:pt idx="823">
                  <c:v>0</c:v>
                </c:pt>
                <c:pt idx="824">
                  <c:v>0</c:v>
                </c:pt>
                <c:pt idx="825">
                  <c:v>0</c:v>
                </c:pt>
                <c:pt idx="826">
                  <c:v>0</c:v>
                </c:pt>
                <c:pt idx="827" formatCode="#,##0">
                  <c:v>10000</c:v>
                </c:pt>
                <c:pt idx="828" formatCode="#,##0">
                  <c:v>10000</c:v>
                </c:pt>
                <c:pt idx="829" formatCode="#,##0">
                  <c:v>10000</c:v>
                </c:pt>
                <c:pt idx="830">
                  <c:v>0</c:v>
                </c:pt>
                <c:pt idx="831">
                  <c:v>0</c:v>
                </c:pt>
                <c:pt idx="832">
                  <c:v>0</c:v>
                </c:pt>
                <c:pt idx="833">
                  <c:v>0</c:v>
                </c:pt>
                <c:pt idx="834" formatCode="#,##0">
                  <c:v>10000</c:v>
                </c:pt>
                <c:pt idx="835" formatCode="#,##0">
                  <c:v>10000</c:v>
                </c:pt>
                <c:pt idx="836" formatCode="#,##0">
                  <c:v>10000</c:v>
                </c:pt>
                <c:pt idx="837">
                  <c:v>0</c:v>
                </c:pt>
                <c:pt idx="838">
                  <c:v>0</c:v>
                </c:pt>
                <c:pt idx="839">
                  <c:v>0</c:v>
                </c:pt>
                <c:pt idx="840">
                  <c:v>0</c:v>
                </c:pt>
                <c:pt idx="841">
                  <c:v>0</c:v>
                </c:pt>
              </c:numCache>
            </c:numRef>
          </c:val>
          <c:smooth val="0"/>
        </c:ser>
        <c:dLbls>
          <c:showLegendKey val="0"/>
          <c:showVal val="0"/>
          <c:showCatName val="0"/>
          <c:showSerName val="0"/>
          <c:showPercent val="0"/>
          <c:showBubbleSize val="0"/>
        </c:dLbls>
        <c:marker val="1"/>
        <c:smooth val="0"/>
        <c:axId val="284337280"/>
        <c:axId val="284339200"/>
      </c:lineChart>
      <c:catAx>
        <c:axId val="28433728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4339200"/>
        <c:crosses val="autoZero"/>
        <c:auto val="1"/>
        <c:lblAlgn val="ctr"/>
        <c:lblOffset val="100"/>
        <c:noMultiLvlLbl val="0"/>
      </c:catAx>
      <c:valAx>
        <c:axId val="284339200"/>
        <c:scaling>
          <c:orientation val="minMax"/>
          <c:min val="0"/>
        </c:scaling>
        <c:delete val="0"/>
        <c:axPos val="l"/>
        <c:majorGridlines/>
        <c:title>
          <c:tx>
            <c:rich>
              <a:bodyPr rot="-5400000" vert="horz"/>
              <a:lstStyle/>
              <a:p>
                <a:pPr>
                  <a:defRPr/>
                </a:pPr>
                <a:r>
                  <a:rPr lang="lt-LT"/>
                  <a:t>Pirkėjai, vnt.</a:t>
                </a:r>
              </a:p>
            </c:rich>
          </c:tx>
          <c:overlay val="0"/>
        </c:title>
        <c:numFmt formatCode="General" sourceLinked="0"/>
        <c:majorTickMark val="none"/>
        <c:minorTickMark val="none"/>
        <c:tickLblPos val="nextTo"/>
        <c:crossAx val="284337280"/>
        <c:crosses val="autoZero"/>
        <c:crossBetween val="between"/>
        <c:majorUnit val="10000"/>
        <c:minorUnit val="1000"/>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a:lstStyle/>
          <a:p>
            <a:pPr>
              <a:defRPr sz="1200"/>
            </a:pPr>
            <a:r>
              <a:rPr lang="en-US" sz="1200"/>
              <a:t>Pirk</a:t>
            </a:r>
            <a:r>
              <a:rPr lang="lt-LT" sz="1200"/>
              <a:t>ėjų srautai prekybos salėje su </a:t>
            </a:r>
            <a:r>
              <a:rPr lang="en-US" sz="1200"/>
              <a:t>4</a:t>
            </a:r>
            <a:r>
              <a:rPr lang="lt-LT" sz="1200"/>
              <a:t> SST terminalais</a:t>
            </a:r>
          </a:p>
        </c:rich>
      </c:tx>
      <c:overlay val="0"/>
    </c:title>
    <c:autoTitleDeleted val="0"/>
    <c:plotArea>
      <c:layout/>
      <c:lineChart>
        <c:grouping val="standard"/>
        <c:varyColors val="0"/>
        <c:ser>
          <c:idx val="0"/>
          <c:order val="0"/>
          <c:tx>
            <c:v>Pirkėjai naudojantys MST</c:v>
          </c:tx>
          <c:spPr>
            <a:ln>
              <a:solidFill>
                <a:srgbClr val="92D05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2500'!$A$24:$AFJ$24</c:f>
              <c:numCache>
                <c:formatCode>General</c:formatCode>
                <c:ptCount val="842"/>
                <c:pt idx="0">
                  <c:v>0</c:v>
                </c:pt>
                <c:pt idx="1">
                  <c:v>1</c:v>
                </c:pt>
                <c:pt idx="2">
                  <c:v>1</c:v>
                </c:pt>
                <c:pt idx="3">
                  <c:v>2</c:v>
                </c:pt>
                <c:pt idx="4">
                  <c:v>4</c:v>
                </c:pt>
                <c:pt idx="5">
                  <c:v>4</c:v>
                </c:pt>
                <c:pt idx="6">
                  <c:v>5</c:v>
                </c:pt>
                <c:pt idx="7">
                  <c:v>6</c:v>
                </c:pt>
                <c:pt idx="8">
                  <c:v>9</c:v>
                </c:pt>
                <c:pt idx="9">
                  <c:v>11</c:v>
                </c:pt>
                <c:pt idx="10">
                  <c:v>11</c:v>
                </c:pt>
                <c:pt idx="11">
                  <c:v>12</c:v>
                </c:pt>
                <c:pt idx="12">
                  <c:v>12</c:v>
                </c:pt>
                <c:pt idx="13">
                  <c:v>15</c:v>
                </c:pt>
                <c:pt idx="14">
                  <c:v>17</c:v>
                </c:pt>
                <c:pt idx="15">
                  <c:v>17</c:v>
                </c:pt>
                <c:pt idx="16">
                  <c:v>17</c:v>
                </c:pt>
                <c:pt idx="17">
                  <c:v>19</c:v>
                </c:pt>
                <c:pt idx="18">
                  <c:v>21</c:v>
                </c:pt>
                <c:pt idx="19">
                  <c:v>28</c:v>
                </c:pt>
                <c:pt idx="20">
                  <c:v>32</c:v>
                </c:pt>
                <c:pt idx="21">
                  <c:v>33</c:v>
                </c:pt>
                <c:pt idx="22">
                  <c:v>35</c:v>
                </c:pt>
                <c:pt idx="23">
                  <c:v>35</c:v>
                </c:pt>
                <c:pt idx="24">
                  <c:v>36</c:v>
                </c:pt>
                <c:pt idx="25">
                  <c:v>38</c:v>
                </c:pt>
                <c:pt idx="26">
                  <c:v>40</c:v>
                </c:pt>
                <c:pt idx="27">
                  <c:v>41</c:v>
                </c:pt>
                <c:pt idx="28">
                  <c:v>41</c:v>
                </c:pt>
                <c:pt idx="29">
                  <c:v>46</c:v>
                </c:pt>
                <c:pt idx="30">
                  <c:v>46</c:v>
                </c:pt>
                <c:pt idx="31">
                  <c:v>49</c:v>
                </c:pt>
                <c:pt idx="32">
                  <c:v>49</c:v>
                </c:pt>
                <c:pt idx="33">
                  <c:v>49</c:v>
                </c:pt>
                <c:pt idx="34">
                  <c:v>50</c:v>
                </c:pt>
                <c:pt idx="35">
                  <c:v>53</c:v>
                </c:pt>
                <c:pt idx="36">
                  <c:v>54</c:v>
                </c:pt>
                <c:pt idx="37">
                  <c:v>54</c:v>
                </c:pt>
                <c:pt idx="38">
                  <c:v>56</c:v>
                </c:pt>
                <c:pt idx="39">
                  <c:v>57</c:v>
                </c:pt>
                <c:pt idx="40">
                  <c:v>58</c:v>
                </c:pt>
                <c:pt idx="41">
                  <c:v>63</c:v>
                </c:pt>
                <c:pt idx="42">
                  <c:v>63</c:v>
                </c:pt>
                <c:pt idx="43">
                  <c:v>65</c:v>
                </c:pt>
                <c:pt idx="44">
                  <c:v>64</c:v>
                </c:pt>
                <c:pt idx="45">
                  <c:v>65</c:v>
                </c:pt>
                <c:pt idx="46">
                  <c:v>64</c:v>
                </c:pt>
                <c:pt idx="47">
                  <c:v>64</c:v>
                </c:pt>
                <c:pt idx="48">
                  <c:v>64</c:v>
                </c:pt>
                <c:pt idx="49">
                  <c:v>65</c:v>
                </c:pt>
                <c:pt idx="50">
                  <c:v>64</c:v>
                </c:pt>
                <c:pt idx="51">
                  <c:v>62</c:v>
                </c:pt>
                <c:pt idx="52">
                  <c:v>64</c:v>
                </c:pt>
                <c:pt idx="53">
                  <c:v>62</c:v>
                </c:pt>
                <c:pt idx="54">
                  <c:v>59</c:v>
                </c:pt>
                <c:pt idx="55">
                  <c:v>57</c:v>
                </c:pt>
                <c:pt idx="56">
                  <c:v>60</c:v>
                </c:pt>
                <c:pt idx="57">
                  <c:v>63</c:v>
                </c:pt>
                <c:pt idx="58">
                  <c:v>62</c:v>
                </c:pt>
                <c:pt idx="59">
                  <c:v>64</c:v>
                </c:pt>
                <c:pt idx="60">
                  <c:v>65</c:v>
                </c:pt>
                <c:pt idx="61">
                  <c:v>67</c:v>
                </c:pt>
                <c:pt idx="62">
                  <c:v>66</c:v>
                </c:pt>
                <c:pt idx="63">
                  <c:v>66</c:v>
                </c:pt>
                <c:pt idx="64">
                  <c:v>64</c:v>
                </c:pt>
                <c:pt idx="65">
                  <c:v>62</c:v>
                </c:pt>
                <c:pt idx="66">
                  <c:v>61</c:v>
                </c:pt>
                <c:pt idx="67">
                  <c:v>60</c:v>
                </c:pt>
                <c:pt idx="68">
                  <c:v>62</c:v>
                </c:pt>
                <c:pt idx="69">
                  <c:v>63</c:v>
                </c:pt>
                <c:pt idx="70">
                  <c:v>67</c:v>
                </c:pt>
                <c:pt idx="71">
                  <c:v>69</c:v>
                </c:pt>
                <c:pt idx="72">
                  <c:v>68</c:v>
                </c:pt>
                <c:pt idx="73">
                  <c:v>66</c:v>
                </c:pt>
                <c:pt idx="74">
                  <c:v>63</c:v>
                </c:pt>
                <c:pt idx="75">
                  <c:v>60</c:v>
                </c:pt>
                <c:pt idx="76">
                  <c:v>59</c:v>
                </c:pt>
                <c:pt idx="77">
                  <c:v>56</c:v>
                </c:pt>
                <c:pt idx="78">
                  <c:v>56</c:v>
                </c:pt>
                <c:pt idx="79">
                  <c:v>55</c:v>
                </c:pt>
                <c:pt idx="80">
                  <c:v>56</c:v>
                </c:pt>
                <c:pt idx="81">
                  <c:v>57</c:v>
                </c:pt>
                <c:pt idx="82">
                  <c:v>58</c:v>
                </c:pt>
                <c:pt idx="83">
                  <c:v>59</c:v>
                </c:pt>
                <c:pt idx="84">
                  <c:v>57</c:v>
                </c:pt>
                <c:pt idx="85">
                  <c:v>56</c:v>
                </c:pt>
                <c:pt idx="86">
                  <c:v>55</c:v>
                </c:pt>
                <c:pt idx="87">
                  <c:v>52</c:v>
                </c:pt>
                <c:pt idx="88">
                  <c:v>52</c:v>
                </c:pt>
                <c:pt idx="89">
                  <c:v>50</c:v>
                </c:pt>
                <c:pt idx="90">
                  <c:v>49</c:v>
                </c:pt>
                <c:pt idx="91">
                  <c:v>49</c:v>
                </c:pt>
                <c:pt idx="92">
                  <c:v>50</c:v>
                </c:pt>
                <c:pt idx="93">
                  <c:v>49</c:v>
                </c:pt>
                <c:pt idx="94">
                  <c:v>48</c:v>
                </c:pt>
                <c:pt idx="95">
                  <c:v>49</c:v>
                </c:pt>
                <c:pt idx="96">
                  <c:v>51</c:v>
                </c:pt>
                <c:pt idx="97">
                  <c:v>52</c:v>
                </c:pt>
                <c:pt idx="98">
                  <c:v>51</c:v>
                </c:pt>
                <c:pt idx="99">
                  <c:v>51</c:v>
                </c:pt>
                <c:pt idx="100">
                  <c:v>49</c:v>
                </c:pt>
                <c:pt idx="101">
                  <c:v>51</c:v>
                </c:pt>
                <c:pt idx="102">
                  <c:v>51</c:v>
                </c:pt>
                <c:pt idx="103">
                  <c:v>52</c:v>
                </c:pt>
                <c:pt idx="104">
                  <c:v>54</c:v>
                </c:pt>
                <c:pt idx="105">
                  <c:v>54</c:v>
                </c:pt>
                <c:pt idx="106">
                  <c:v>51</c:v>
                </c:pt>
                <c:pt idx="107">
                  <c:v>51</c:v>
                </c:pt>
                <c:pt idx="108">
                  <c:v>49</c:v>
                </c:pt>
                <c:pt idx="109">
                  <c:v>48</c:v>
                </c:pt>
                <c:pt idx="110">
                  <c:v>50</c:v>
                </c:pt>
                <c:pt idx="111">
                  <c:v>50</c:v>
                </c:pt>
                <c:pt idx="112">
                  <c:v>48</c:v>
                </c:pt>
                <c:pt idx="113">
                  <c:v>48</c:v>
                </c:pt>
                <c:pt idx="114">
                  <c:v>48</c:v>
                </c:pt>
                <c:pt idx="115">
                  <c:v>47</c:v>
                </c:pt>
                <c:pt idx="116">
                  <c:v>45</c:v>
                </c:pt>
                <c:pt idx="117">
                  <c:v>47</c:v>
                </c:pt>
                <c:pt idx="118">
                  <c:v>48</c:v>
                </c:pt>
                <c:pt idx="119">
                  <c:v>49</c:v>
                </c:pt>
                <c:pt idx="120">
                  <c:v>50</c:v>
                </c:pt>
                <c:pt idx="121">
                  <c:v>50</c:v>
                </c:pt>
                <c:pt idx="122">
                  <c:v>50</c:v>
                </c:pt>
                <c:pt idx="123">
                  <c:v>50</c:v>
                </c:pt>
                <c:pt idx="124">
                  <c:v>49</c:v>
                </c:pt>
                <c:pt idx="125">
                  <c:v>49</c:v>
                </c:pt>
                <c:pt idx="126">
                  <c:v>47</c:v>
                </c:pt>
                <c:pt idx="127">
                  <c:v>45</c:v>
                </c:pt>
                <c:pt idx="128">
                  <c:v>46</c:v>
                </c:pt>
                <c:pt idx="129">
                  <c:v>46</c:v>
                </c:pt>
                <c:pt idx="130">
                  <c:v>50</c:v>
                </c:pt>
                <c:pt idx="131">
                  <c:v>51</c:v>
                </c:pt>
                <c:pt idx="132">
                  <c:v>51</c:v>
                </c:pt>
                <c:pt idx="133">
                  <c:v>51</c:v>
                </c:pt>
                <c:pt idx="134">
                  <c:v>53</c:v>
                </c:pt>
                <c:pt idx="135">
                  <c:v>51</c:v>
                </c:pt>
                <c:pt idx="136">
                  <c:v>51</c:v>
                </c:pt>
                <c:pt idx="137">
                  <c:v>51</c:v>
                </c:pt>
                <c:pt idx="138">
                  <c:v>48</c:v>
                </c:pt>
                <c:pt idx="139">
                  <c:v>45</c:v>
                </c:pt>
                <c:pt idx="140">
                  <c:v>45</c:v>
                </c:pt>
                <c:pt idx="141">
                  <c:v>48</c:v>
                </c:pt>
                <c:pt idx="142">
                  <c:v>48</c:v>
                </c:pt>
                <c:pt idx="143">
                  <c:v>50</c:v>
                </c:pt>
                <c:pt idx="144">
                  <c:v>51</c:v>
                </c:pt>
                <c:pt idx="145">
                  <c:v>54</c:v>
                </c:pt>
                <c:pt idx="146">
                  <c:v>56</c:v>
                </c:pt>
                <c:pt idx="147">
                  <c:v>55</c:v>
                </c:pt>
                <c:pt idx="148">
                  <c:v>56</c:v>
                </c:pt>
                <c:pt idx="149">
                  <c:v>57</c:v>
                </c:pt>
                <c:pt idx="150">
                  <c:v>57</c:v>
                </c:pt>
                <c:pt idx="151">
                  <c:v>58</c:v>
                </c:pt>
                <c:pt idx="152">
                  <c:v>59</c:v>
                </c:pt>
                <c:pt idx="153">
                  <c:v>64</c:v>
                </c:pt>
                <c:pt idx="154">
                  <c:v>63</c:v>
                </c:pt>
                <c:pt idx="155">
                  <c:v>62</c:v>
                </c:pt>
                <c:pt idx="156">
                  <c:v>61</c:v>
                </c:pt>
                <c:pt idx="157">
                  <c:v>60</c:v>
                </c:pt>
                <c:pt idx="158">
                  <c:v>59</c:v>
                </c:pt>
                <c:pt idx="159">
                  <c:v>59</c:v>
                </c:pt>
                <c:pt idx="160">
                  <c:v>59</c:v>
                </c:pt>
                <c:pt idx="161">
                  <c:v>57</c:v>
                </c:pt>
                <c:pt idx="162">
                  <c:v>56</c:v>
                </c:pt>
                <c:pt idx="163">
                  <c:v>57</c:v>
                </c:pt>
                <c:pt idx="164">
                  <c:v>56</c:v>
                </c:pt>
                <c:pt idx="165">
                  <c:v>57</c:v>
                </c:pt>
                <c:pt idx="166">
                  <c:v>56</c:v>
                </c:pt>
                <c:pt idx="167">
                  <c:v>58</c:v>
                </c:pt>
                <c:pt idx="168">
                  <c:v>59</c:v>
                </c:pt>
                <c:pt idx="169">
                  <c:v>57</c:v>
                </c:pt>
                <c:pt idx="170">
                  <c:v>57</c:v>
                </c:pt>
                <c:pt idx="171">
                  <c:v>57</c:v>
                </c:pt>
                <c:pt idx="172">
                  <c:v>61</c:v>
                </c:pt>
                <c:pt idx="173">
                  <c:v>59</c:v>
                </c:pt>
                <c:pt idx="174">
                  <c:v>59</c:v>
                </c:pt>
                <c:pt idx="175">
                  <c:v>58</c:v>
                </c:pt>
                <c:pt idx="176">
                  <c:v>56</c:v>
                </c:pt>
                <c:pt idx="177">
                  <c:v>57</c:v>
                </c:pt>
                <c:pt idx="178">
                  <c:v>58</c:v>
                </c:pt>
                <c:pt idx="179">
                  <c:v>54</c:v>
                </c:pt>
                <c:pt idx="180">
                  <c:v>54</c:v>
                </c:pt>
                <c:pt idx="181">
                  <c:v>55</c:v>
                </c:pt>
                <c:pt idx="182">
                  <c:v>55</c:v>
                </c:pt>
                <c:pt idx="183">
                  <c:v>53</c:v>
                </c:pt>
                <c:pt idx="184">
                  <c:v>51</c:v>
                </c:pt>
                <c:pt idx="185">
                  <c:v>52</c:v>
                </c:pt>
                <c:pt idx="186">
                  <c:v>50</c:v>
                </c:pt>
                <c:pt idx="187">
                  <c:v>51</c:v>
                </c:pt>
                <c:pt idx="188">
                  <c:v>50</c:v>
                </c:pt>
                <c:pt idx="189">
                  <c:v>52</c:v>
                </c:pt>
                <c:pt idx="190">
                  <c:v>51</c:v>
                </c:pt>
                <c:pt idx="191">
                  <c:v>54</c:v>
                </c:pt>
                <c:pt idx="192">
                  <c:v>57</c:v>
                </c:pt>
                <c:pt idx="193">
                  <c:v>57</c:v>
                </c:pt>
                <c:pt idx="194">
                  <c:v>55</c:v>
                </c:pt>
                <c:pt idx="195">
                  <c:v>55</c:v>
                </c:pt>
                <c:pt idx="196">
                  <c:v>56</c:v>
                </c:pt>
                <c:pt idx="197">
                  <c:v>57</c:v>
                </c:pt>
                <c:pt idx="198">
                  <c:v>60</c:v>
                </c:pt>
                <c:pt idx="199">
                  <c:v>61</c:v>
                </c:pt>
                <c:pt idx="200">
                  <c:v>59</c:v>
                </c:pt>
                <c:pt idx="201">
                  <c:v>57</c:v>
                </c:pt>
                <c:pt idx="202">
                  <c:v>56</c:v>
                </c:pt>
                <c:pt idx="203">
                  <c:v>54</c:v>
                </c:pt>
                <c:pt idx="204">
                  <c:v>54</c:v>
                </c:pt>
                <c:pt idx="205">
                  <c:v>54</c:v>
                </c:pt>
                <c:pt idx="206">
                  <c:v>54</c:v>
                </c:pt>
                <c:pt idx="207">
                  <c:v>56</c:v>
                </c:pt>
                <c:pt idx="208">
                  <c:v>57</c:v>
                </c:pt>
                <c:pt idx="209">
                  <c:v>55</c:v>
                </c:pt>
                <c:pt idx="210">
                  <c:v>57</c:v>
                </c:pt>
                <c:pt idx="211">
                  <c:v>56</c:v>
                </c:pt>
                <c:pt idx="212">
                  <c:v>55</c:v>
                </c:pt>
                <c:pt idx="213">
                  <c:v>55</c:v>
                </c:pt>
                <c:pt idx="214">
                  <c:v>55</c:v>
                </c:pt>
                <c:pt idx="215">
                  <c:v>54</c:v>
                </c:pt>
                <c:pt idx="216">
                  <c:v>52</c:v>
                </c:pt>
                <c:pt idx="217">
                  <c:v>49</c:v>
                </c:pt>
                <c:pt idx="218">
                  <c:v>49</c:v>
                </c:pt>
                <c:pt idx="219">
                  <c:v>50</c:v>
                </c:pt>
                <c:pt idx="220">
                  <c:v>49</c:v>
                </c:pt>
                <c:pt idx="221">
                  <c:v>50</c:v>
                </c:pt>
                <c:pt idx="222">
                  <c:v>51</c:v>
                </c:pt>
                <c:pt idx="223">
                  <c:v>52</c:v>
                </c:pt>
                <c:pt idx="224">
                  <c:v>53</c:v>
                </c:pt>
                <c:pt idx="225">
                  <c:v>51</c:v>
                </c:pt>
                <c:pt idx="226">
                  <c:v>51</c:v>
                </c:pt>
                <c:pt idx="227">
                  <c:v>54</c:v>
                </c:pt>
                <c:pt idx="228">
                  <c:v>53</c:v>
                </c:pt>
                <c:pt idx="229">
                  <c:v>56</c:v>
                </c:pt>
                <c:pt idx="230">
                  <c:v>56</c:v>
                </c:pt>
                <c:pt idx="231">
                  <c:v>59</c:v>
                </c:pt>
                <c:pt idx="232">
                  <c:v>59</c:v>
                </c:pt>
                <c:pt idx="233">
                  <c:v>58</c:v>
                </c:pt>
                <c:pt idx="234">
                  <c:v>57</c:v>
                </c:pt>
                <c:pt idx="235">
                  <c:v>56</c:v>
                </c:pt>
                <c:pt idx="236">
                  <c:v>58</c:v>
                </c:pt>
                <c:pt idx="237">
                  <c:v>57</c:v>
                </c:pt>
                <c:pt idx="238">
                  <c:v>60</c:v>
                </c:pt>
                <c:pt idx="239">
                  <c:v>61</c:v>
                </c:pt>
                <c:pt idx="240">
                  <c:v>59</c:v>
                </c:pt>
                <c:pt idx="241">
                  <c:v>57</c:v>
                </c:pt>
                <c:pt idx="242">
                  <c:v>55</c:v>
                </c:pt>
                <c:pt idx="243">
                  <c:v>59</c:v>
                </c:pt>
                <c:pt idx="244">
                  <c:v>57</c:v>
                </c:pt>
                <c:pt idx="245">
                  <c:v>58</c:v>
                </c:pt>
                <c:pt idx="246">
                  <c:v>60</c:v>
                </c:pt>
                <c:pt idx="247">
                  <c:v>58</c:v>
                </c:pt>
                <c:pt idx="248">
                  <c:v>57</c:v>
                </c:pt>
                <c:pt idx="249">
                  <c:v>59</c:v>
                </c:pt>
                <c:pt idx="250">
                  <c:v>58</c:v>
                </c:pt>
                <c:pt idx="251">
                  <c:v>57</c:v>
                </c:pt>
                <c:pt idx="252">
                  <c:v>57</c:v>
                </c:pt>
                <c:pt idx="253">
                  <c:v>58</c:v>
                </c:pt>
                <c:pt idx="254">
                  <c:v>57</c:v>
                </c:pt>
                <c:pt idx="255">
                  <c:v>58</c:v>
                </c:pt>
                <c:pt idx="256">
                  <c:v>58</c:v>
                </c:pt>
                <c:pt idx="257">
                  <c:v>59</c:v>
                </c:pt>
                <c:pt idx="258">
                  <c:v>61</c:v>
                </c:pt>
                <c:pt idx="259">
                  <c:v>61</c:v>
                </c:pt>
                <c:pt idx="260">
                  <c:v>58</c:v>
                </c:pt>
                <c:pt idx="261">
                  <c:v>61</c:v>
                </c:pt>
                <c:pt idx="262">
                  <c:v>61</c:v>
                </c:pt>
                <c:pt idx="263">
                  <c:v>61</c:v>
                </c:pt>
                <c:pt idx="264">
                  <c:v>64</c:v>
                </c:pt>
                <c:pt idx="265">
                  <c:v>65</c:v>
                </c:pt>
                <c:pt idx="266">
                  <c:v>64</c:v>
                </c:pt>
                <c:pt idx="267">
                  <c:v>65</c:v>
                </c:pt>
                <c:pt idx="268">
                  <c:v>66</c:v>
                </c:pt>
                <c:pt idx="269">
                  <c:v>66</c:v>
                </c:pt>
                <c:pt idx="270">
                  <c:v>63</c:v>
                </c:pt>
                <c:pt idx="271">
                  <c:v>64</c:v>
                </c:pt>
                <c:pt idx="272">
                  <c:v>63</c:v>
                </c:pt>
                <c:pt idx="273">
                  <c:v>63</c:v>
                </c:pt>
                <c:pt idx="274">
                  <c:v>60</c:v>
                </c:pt>
                <c:pt idx="275">
                  <c:v>63</c:v>
                </c:pt>
                <c:pt idx="276">
                  <c:v>60</c:v>
                </c:pt>
                <c:pt idx="277">
                  <c:v>60</c:v>
                </c:pt>
                <c:pt idx="278">
                  <c:v>59</c:v>
                </c:pt>
                <c:pt idx="279">
                  <c:v>59</c:v>
                </c:pt>
                <c:pt idx="280">
                  <c:v>59</c:v>
                </c:pt>
                <c:pt idx="281">
                  <c:v>55</c:v>
                </c:pt>
                <c:pt idx="282">
                  <c:v>53</c:v>
                </c:pt>
                <c:pt idx="283">
                  <c:v>55</c:v>
                </c:pt>
                <c:pt idx="284">
                  <c:v>56</c:v>
                </c:pt>
                <c:pt idx="285">
                  <c:v>56</c:v>
                </c:pt>
                <c:pt idx="286">
                  <c:v>55</c:v>
                </c:pt>
                <c:pt idx="287">
                  <c:v>51</c:v>
                </c:pt>
                <c:pt idx="288">
                  <c:v>51</c:v>
                </c:pt>
                <c:pt idx="289">
                  <c:v>50</c:v>
                </c:pt>
                <c:pt idx="290">
                  <c:v>51</c:v>
                </c:pt>
                <c:pt idx="291">
                  <c:v>51</c:v>
                </c:pt>
                <c:pt idx="292">
                  <c:v>51</c:v>
                </c:pt>
                <c:pt idx="293">
                  <c:v>52</c:v>
                </c:pt>
                <c:pt idx="294">
                  <c:v>53</c:v>
                </c:pt>
                <c:pt idx="295">
                  <c:v>55</c:v>
                </c:pt>
                <c:pt idx="296">
                  <c:v>56</c:v>
                </c:pt>
                <c:pt idx="297">
                  <c:v>55</c:v>
                </c:pt>
                <c:pt idx="298">
                  <c:v>55</c:v>
                </c:pt>
                <c:pt idx="299">
                  <c:v>53</c:v>
                </c:pt>
                <c:pt idx="300">
                  <c:v>54</c:v>
                </c:pt>
                <c:pt idx="301">
                  <c:v>56</c:v>
                </c:pt>
                <c:pt idx="302">
                  <c:v>54</c:v>
                </c:pt>
                <c:pt idx="303">
                  <c:v>54</c:v>
                </c:pt>
                <c:pt idx="304">
                  <c:v>53</c:v>
                </c:pt>
                <c:pt idx="305">
                  <c:v>55</c:v>
                </c:pt>
                <c:pt idx="306">
                  <c:v>55</c:v>
                </c:pt>
                <c:pt idx="307">
                  <c:v>54</c:v>
                </c:pt>
                <c:pt idx="308">
                  <c:v>55</c:v>
                </c:pt>
                <c:pt idx="309">
                  <c:v>55</c:v>
                </c:pt>
                <c:pt idx="310">
                  <c:v>54</c:v>
                </c:pt>
                <c:pt idx="311">
                  <c:v>54</c:v>
                </c:pt>
                <c:pt idx="312">
                  <c:v>50</c:v>
                </c:pt>
                <c:pt idx="313">
                  <c:v>48</c:v>
                </c:pt>
                <c:pt idx="314">
                  <c:v>47</c:v>
                </c:pt>
                <c:pt idx="315">
                  <c:v>45</c:v>
                </c:pt>
                <c:pt idx="316">
                  <c:v>44</c:v>
                </c:pt>
                <c:pt idx="317">
                  <c:v>46</c:v>
                </c:pt>
                <c:pt idx="318">
                  <c:v>48</c:v>
                </c:pt>
                <c:pt idx="319">
                  <c:v>46</c:v>
                </c:pt>
                <c:pt idx="320">
                  <c:v>47</c:v>
                </c:pt>
                <c:pt idx="321">
                  <c:v>47</c:v>
                </c:pt>
                <c:pt idx="322">
                  <c:v>44</c:v>
                </c:pt>
                <c:pt idx="323">
                  <c:v>44</c:v>
                </c:pt>
                <c:pt idx="324">
                  <c:v>43</c:v>
                </c:pt>
                <c:pt idx="325">
                  <c:v>43</c:v>
                </c:pt>
                <c:pt idx="326">
                  <c:v>43</c:v>
                </c:pt>
                <c:pt idx="327">
                  <c:v>44</c:v>
                </c:pt>
                <c:pt idx="328">
                  <c:v>44</c:v>
                </c:pt>
                <c:pt idx="329">
                  <c:v>47</c:v>
                </c:pt>
                <c:pt idx="330">
                  <c:v>47</c:v>
                </c:pt>
                <c:pt idx="331">
                  <c:v>49</c:v>
                </c:pt>
                <c:pt idx="332">
                  <c:v>51</c:v>
                </c:pt>
                <c:pt idx="333">
                  <c:v>48</c:v>
                </c:pt>
                <c:pt idx="334">
                  <c:v>46</c:v>
                </c:pt>
                <c:pt idx="335">
                  <c:v>47</c:v>
                </c:pt>
                <c:pt idx="336">
                  <c:v>49</c:v>
                </c:pt>
                <c:pt idx="337">
                  <c:v>51</c:v>
                </c:pt>
                <c:pt idx="338">
                  <c:v>52</c:v>
                </c:pt>
                <c:pt idx="339">
                  <c:v>53</c:v>
                </c:pt>
                <c:pt idx="340">
                  <c:v>53</c:v>
                </c:pt>
                <c:pt idx="341">
                  <c:v>54</c:v>
                </c:pt>
                <c:pt idx="342">
                  <c:v>55</c:v>
                </c:pt>
                <c:pt idx="343">
                  <c:v>56</c:v>
                </c:pt>
                <c:pt idx="344">
                  <c:v>56</c:v>
                </c:pt>
                <c:pt idx="345">
                  <c:v>56</c:v>
                </c:pt>
                <c:pt idx="346">
                  <c:v>55</c:v>
                </c:pt>
                <c:pt idx="347">
                  <c:v>55</c:v>
                </c:pt>
                <c:pt idx="348">
                  <c:v>57</c:v>
                </c:pt>
                <c:pt idx="349">
                  <c:v>57</c:v>
                </c:pt>
                <c:pt idx="350">
                  <c:v>59</c:v>
                </c:pt>
                <c:pt idx="351">
                  <c:v>59</c:v>
                </c:pt>
                <c:pt idx="352">
                  <c:v>58</c:v>
                </c:pt>
                <c:pt idx="353">
                  <c:v>59</c:v>
                </c:pt>
                <c:pt idx="354">
                  <c:v>62</c:v>
                </c:pt>
                <c:pt idx="355">
                  <c:v>59</c:v>
                </c:pt>
                <c:pt idx="356">
                  <c:v>58</c:v>
                </c:pt>
                <c:pt idx="357">
                  <c:v>58</c:v>
                </c:pt>
                <c:pt idx="358">
                  <c:v>58</c:v>
                </c:pt>
                <c:pt idx="359">
                  <c:v>58</c:v>
                </c:pt>
                <c:pt idx="360">
                  <c:v>59</c:v>
                </c:pt>
                <c:pt idx="361">
                  <c:v>60</c:v>
                </c:pt>
                <c:pt idx="362">
                  <c:v>60</c:v>
                </c:pt>
                <c:pt idx="363">
                  <c:v>58</c:v>
                </c:pt>
                <c:pt idx="364">
                  <c:v>57</c:v>
                </c:pt>
                <c:pt idx="365">
                  <c:v>58</c:v>
                </c:pt>
                <c:pt idx="366">
                  <c:v>61</c:v>
                </c:pt>
                <c:pt idx="367">
                  <c:v>59</c:v>
                </c:pt>
                <c:pt idx="368">
                  <c:v>58</c:v>
                </c:pt>
                <c:pt idx="369">
                  <c:v>59</c:v>
                </c:pt>
                <c:pt idx="370">
                  <c:v>63</c:v>
                </c:pt>
                <c:pt idx="371">
                  <c:v>62</c:v>
                </c:pt>
                <c:pt idx="372">
                  <c:v>60</c:v>
                </c:pt>
                <c:pt idx="373">
                  <c:v>59</c:v>
                </c:pt>
                <c:pt idx="374">
                  <c:v>58</c:v>
                </c:pt>
                <c:pt idx="375">
                  <c:v>57</c:v>
                </c:pt>
                <c:pt idx="376">
                  <c:v>59</c:v>
                </c:pt>
                <c:pt idx="377">
                  <c:v>59</c:v>
                </c:pt>
                <c:pt idx="378">
                  <c:v>56</c:v>
                </c:pt>
                <c:pt idx="379">
                  <c:v>56</c:v>
                </c:pt>
                <c:pt idx="380">
                  <c:v>56</c:v>
                </c:pt>
                <c:pt idx="381">
                  <c:v>57</c:v>
                </c:pt>
                <c:pt idx="382">
                  <c:v>56</c:v>
                </c:pt>
                <c:pt idx="383">
                  <c:v>54</c:v>
                </c:pt>
                <c:pt idx="384">
                  <c:v>57</c:v>
                </c:pt>
                <c:pt idx="385">
                  <c:v>58</c:v>
                </c:pt>
                <c:pt idx="386">
                  <c:v>60</c:v>
                </c:pt>
                <c:pt idx="387">
                  <c:v>61</c:v>
                </c:pt>
                <c:pt idx="388">
                  <c:v>62</c:v>
                </c:pt>
                <c:pt idx="389">
                  <c:v>64</c:v>
                </c:pt>
                <c:pt idx="390">
                  <c:v>63</c:v>
                </c:pt>
                <c:pt idx="391">
                  <c:v>62</c:v>
                </c:pt>
                <c:pt idx="392">
                  <c:v>62</c:v>
                </c:pt>
                <c:pt idx="393">
                  <c:v>63</c:v>
                </c:pt>
                <c:pt idx="394">
                  <c:v>62</c:v>
                </c:pt>
                <c:pt idx="395">
                  <c:v>60</c:v>
                </c:pt>
                <c:pt idx="396">
                  <c:v>61</c:v>
                </c:pt>
                <c:pt idx="397">
                  <c:v>61</c:v>
                </c:pt>
                <c:pt idx="398">
                  <c:v>60</c:v>
                </c:pt>
                <c:pt idx="399">
                  <c:v>58</c:v>
                </c:pt>
                <c:pt idx="400">
                  <c:v>57</c:v>
                </c:pt>
                <c:pt idx="401">
                  <c:v>59</c:v>
                </c:pt>
                <c:pt idx="402">
                  <c:v>60</c:v>
                </c:pt>
                <c:pt idx="403">
                  <c:v>59</c:v>
                </c:pt>
                <c:pt idx="404">
                  <c:v>58</c:v>
                </c:pt>
                <c:pt idx="405">
                  <c:v>57</c:v>
                </c:pt>
                <c:pt idx="406">
                  <c:v>57</c:v>
                </c:pt>
                <c:pt idx="407">
                  <c:v>53</c:v>
                </c:pt>
                <c:pt idx="408">
                  <c:v>52</c:v>
                </c:pt>
                <c:pt idx="409">
                  <c:v>51</c:v>
                </c:pt>
                <c:pt idx="410">
                  <c:v>52</c:v>
                </c:pt>
                <c:pt idx="411">
                  <c:v>52</c:v>
                </c:pt>
                <c:pt idx="412">
                  <c:v>52</c:v>
                </c:pt>
                <c:pt idx="413">
                  <c:v>52</c:v>
                </c:pt>
                <c:pt idx="414">
                  <c:v>51</c:v>
                </c:pt>
                <c:pt idx="415">
                  <c:v>49</c:v>
                </c:pt>
                <c:pt idx="416">
                  <c:v>48</c:v>
                </c:pt>
                <c:pt idx="417">
                  <c:v>49</c:v>
                </c:pt>
                <c:pt idx="418">
                  <c:v>50</c:v>
                </c:pt>
                <c:pt idx="419">
                  <c:v>51</c:v>
                </c:pt>
                <c:pt idx="420">
                  <c:v>54</c:v>
                </c:pt>
                <c:pt idx="421">
                  <c:v>52</c:v>
                </c:pt>
                <c:pt idx="422">
                  <c:v>51</c:v>
                </c:pt>
                <c:pt idx="423">
                  <c:v>53</c:v>
                </c:pt>
                <c:pt idx="424">
                  <c:v>52</c:v>
                </c:pt>
                <c:pt idx="425">
                  <c:v>52</c:v>
                </c:pt>
                <c:pt idx="426">
                  <c:v>55</c:v>
                </c:pt>
                <c:pt idx="427">
                  <c:v>58</c:v>
                </c:pt>
                <c:pt idx="428">
                  <c:v>59</c:v>
                </c:pt>
                <c:pt idx="429">
                  <c:v>58</c:v>
                </c:pt>
                <c:pt idx="430">
                  <c:v>59</c:v>
                </c:pt>
                <c:pt idx="431">
                  <c:v>56</c:v>
                </c:pt>
                <c:pt idx="432">
                  <c:v>58</c:v>
                </c:pt>
                <c:pt idx="433">
                  <c:v>58</c:v>
                </c:pt>
                <c:pt idx="434">
                  <c:v>57</c:v>
                </c:pt>
                <c:pt idx="435">
                  <c:v>56</c:v>
                </c:pt>
                <c:pt idx="436">
                  <c:v>56</c:v>
                </c:pt>
                <c:pt idx="437">
                  <c:v>57</c:v>
                </c:pt>
                <c:pt idx="438">
                  <c:v>58</c:v>
                </c:pt>
                <c:pt idx="439">
                  <c:v>56</c:v>
                </c:pt>
                <c:pt idx="440">
                  <c:v>55</c:v>
                </c:pt>
                <c:pt idx="441">
                  <c:v>54</c:v>
                </c:pt>
                <c:pt idx="442">
                  <c:v>55</c:v>
                </c:pt>
                <c:pt idx="443">
                  <c:v>56</c:v>
                </c:pt>
                <c:pt idx="444">
                  <c:v>52</c:v>
                </c:pt>
                <c:pt idx="445">
                  <c:v>50</c:v>
                </c:pt>
                <c:pt idx="446">
                  <c:v>52</c:v>
                </c:pt>
                <c:pt idx="447">
                  <c:v>49</c:v>
                </c:pt>
                <c:pt idx="448">
                  <c:v>50</c:v>
                </c:pt>
                <c:pt idx="449">
                  <c:v>54</c:v>
                </c:pt>
                <c:pt idx="450">
                  <c:v>54</c:v>
                </c:pt>
                <c:pt idx="451">
                  <c:v>53</c:v>
                </c:pt>
                <c:pt idx="452">
                  <c:v>53</c:v>
                </c:pt>
                <c:pt idx="453">
                  <c:v>53</c:v>
                </c:pt>
                <c:pt idx="454">
                  <c:v>53</c:v>
                </c:pt>
                <c:pt idx="455">
                  <c:v>51</c:v>
                </c:pt>
                <c:pt idx="456">
                  <c:v>53</c:v>
                </c:pt>
                <c:pt idx="457">
                  <c:v>56</c:v>
                </c:pt>
                <c:pt idx="458">
                  <c:v>54</c:v>
                </c:pt>
                <c:pt idx="459">
                  <c:v>55</c:v>
                </c:pt>
                <c:pt idx="460">
                  <c:v>58</c:v>
                </c:pt>
                <c:pt idx="461">
                  <c:v>57</c:v>
                </c:pt>
                <c:pt idx="462">
                  <c:v>58</c:v>
                </c:pt>
                <c:pt idx="463">
                  <c:v>56</c:v>
                </c:pt>
                <c:pt idx="464">
                  <c:v>59</c:v>
                </c:pt>
                <c:pt idx="465">
                  <c:v>63</c:v>
                </c:pt>
                <c:pt idx="466">
                  <c:v>60</c:v>
                </c:pt>
                <c:pt idx="467">
                  <c:v>62</c:v>
                </c:pt>
                <c:pt idx="468">
                  <c:v>63</c:v>
                </c:pt>
                <c:pt idx="469">
                  <c:v>65</c:v>
                </c:pt>
                <c:pt idx="470">
                  <c:v>64</c:v>
                </c:pt>
                <c:pt idx="471">
                  <c:v>66</c:v>
                </c:pt>
                <c:pt idx="472">
                  <c:v>67</c:v>
                </c:pt>
                <c:pt idx="473">
                  <c:v>67</c:v>
                </c:pt>
                <c:pt idx="474">
                  <c:v>67</c:v>
                </c:pt>
                <c:pt idx="475">
                  <c:v>66</c:v>
                </c:pt>
                <c:pt idx="476">
                  <c:v>66</c:v>
                </c:pt>
                <c:pt idx="477">
                  <c:v>63</c:v>
                </c:pt>
                <c:pt idx="478">
                  <c:v>61</c:v>
                </c:pt>
                <c:pt idx="479">
                  <c:v>61</c:v>
                </c:pt>
                <c:pt idx="480">
                  <c:v>61</c:v>
                </c:pt>
                <c:pt idx="481">
                  <c:v>58</c:v>
                </c:pt>
                <c:pt idx="482">
                  <c:v>58</c:v>
                </c:pt>
                <c:pt idx="483">
                  <c:v>57</c:v>
                </c:pt>
                <c:pt idx="484">
                  <c:v>56</c:v>
                </c:pt>
                <c:pt idx="485">
                  <c:v>59</c:v>
                </c:pt>
                <c:pt idx="486">
                  <c:v>57</c:v>
                </c:pt>
                <c:pt idx="487">
                  <c:v>56</c:v>
                </c:pt>
                <c:pt idx="488">
                  <c:v>55</c:v>
                </c:pt>
                <c:pt idx="489">
                  <c:v>58</c:v>
                </c:pt>
                <c:pt idx="490">
                  <c:v>59</c:v>
                </c:pt>
                <c:pt idx="491">
                  <c:v>57</c:v>
                </c:pt>
                <c:pt idx="492">
                  <c:v>58</c:v>
                </c:pt>
                <c:pt idx="493">
                  <c:v>57</c:v>
                </c:pt>
                <c:pt idx="494">
                  <c:v>57</c:v>
                </c:pt>
                <c:pt idx="495">
                  <c:v>57</c:v>
                </c:pt>
                <c:pt idx="496">
                  <c:v>55</c:v>
                </c:pt>
                <c:pt idx="497">
                  <c:v>56</c:v>
                </c:pt>
                <c:pt idx="498">
                  <c:v>58</c:v>
                </c:pt>
                <c:pt idx="499">
                  <c:v>53</c:v>
                </c:pt>
                <c:pt idx="500">
                  <c:v>53</c:v>
                </c:pt>
                <c:pt idx="501">
                  <c:v>54</c:v>
                </c:pt>
                <c:pt idx="502">
                  <c:v>56</c:v>
                </c:pt>
                <c:pt idx="503">
                  <c:v>55</c:v>
                </c:pt>
                <c:pt idx="504">
                  <c:v>56</c:v>
                </c:pt>
                <c:pt idx="505">
                  <c:v>57</c:v>
                </c:pt>
                <c:pt idx="506">
                  <c:v>57</c:v>
                </c:pt>
                <c:pt idx="507">
                  <c:v>56</c:v>
                </c:pt>
                <c:pt idx="508">
                  <c:v>56</c:v>
                </c:pt>
                <c:pt idx="509">
                  <c:v>56</c:v>
                </c:pt>
                <c:pt idx="510">
                  <c:v>58</c:v>
                </c:pt>
                <c:pt idx="511">
                  <c:v>56</c:v>
                </c:pt>
                <c:pt idx="512">
                  <c:v>55</c:v>
                </c:pt>
                <c:pt idx="513">
                  <c:v>55</c:v>
                </c:pt>
                <c:pt idx="514">
                  <c:v>54</c:v>
                </c:pt>
                <c:pt idx="515">
                  <c:v>54</c:v>
                </c:pt>
                <c:pt idx="516">
                  <c:v>56</c:v>
                </c:pt>
                <c:pt idx="517">
                  <c:v>55</c:v>
                </c:pt>
                <c:pt idx="518">
                  <c:v>56</c:v>
                </c:pt>
                <c:pt idx="519">
                  <c:v>60</c:v>
                </c:pt>
                <c:pt idx="520">
                  <c:v>58</c:v>
                </c:pt>
                <c:pt idx="521">
                  <c:v>56</c:v>
                </c:pt>
                <c:pt idx="522">
                  <c:v>56</c:v>
                </c:pt>
                <c:pt idx="523">
                  <c:v>56</c:v>
                </c:pt>
                <c:pt idx="524">
                  <c:v>57</c:v>
                </c:pt>
                <c:pt idx="525">
                  <c:v>57</c:v>
                </c:pt>
                <c:pt idx="526">
                  <c:v>54</c:v>
                </c:pt>
                <c:pt idx="527">
                  <c:v>56</c:v>
                </c:pt>
                <c:pt idx="528">
                  <c:v>56</c:v>
                </c:pt>
                <c:pt idx="529">
                  <c:v>56</c:v>
                </c:pt>
                <c:pt idx="530">
                  <c:v>56</c:v>
                </c:pt>
                <c:pt idx="531">
                  <c:v>55</c:v>
                </c:pt>
                <c:pt idx="532">
                  <c:v>57</c:v>
                </c:pt>
                <c:pt idx="533">
                  <c:v>53</c:v>
                </c:pt>
                <c:pt idx="534">
                  <c:v>54</c:v>
                </c:pt>
                <c:pt idx="535">
                  <c:v>53</c:v>
                </c:pt>
                <c:pt idx="536">
                  <c:v>51</c:v>
                </c:pt>
                <c:pt idx="537">
                  <c:v>49</c:v>
                </c:pt>
                <c:pt idx="538">
                  <c:v>50</c:v>
                </c:pt>
                <c:pt idx="539">
                  <c:v>52</c:v>
                </c:pt>
                <c:pt idx="540">
                  <c:v>53</c:v>
                </c:pt>
                <c:pt idx="541">
                  <c:v>51</c:v>
                </c:pt>
                <c:pt idx="542">
                  <c:v>47</c:v>
                </c:pt>
                <c:pt idx="543">
                  <c:v>49</c:v>
                </c:pt>
                <c:pt idx="544">
                  <c:v>50</c:v>
                </c:pt>
                <c:pt idx="545">
                  <c:v>51</c:v>
                </c:pt>
                <c:pt idx="546">
                  <c:v>52</c:v>
                </c:pt>
                <c:pt idx="547">
                  <c:v>51</c:v>
                </c:pt>
                <c:pt idx="548">
                  <c:v>53</c:v>
                </c:pt>
                <c:pt idx="549">
                  <c:v>53</c:v>
                </c:pt>
                <c:pt idx="550">
                  <c:v>50</c:v>
                </c:pt>
                <c:pt idx="551">
                  <c:v>52</c:v>
                </c:pt>
                <c:pt idx="552">
                  <c:v>51</c:v>
                </c:pt>
                <c:pt idx="553">
                  <c:v>50</c:v>
                </c:pt>
                <c:pt idx="554">
                  <c:v>48</c:v>
                </c:pt>
                <c:pt idx="555">
                  <c:v>47</c:v>
                </c:pt>
                <c:pt idx="556">
                  <c:v>46</c:v>
                </c:pt>
                <c:pt idx="557">
                  <c:v>46</c:v>
                </c:pt>
                <c:pt idx="558">
                  <c:v>45</c:v>
                </c:pt>
                <c:pt idx="559">
                  <c:v>45</c:v>
                </c:pt>
                <c:pt idx="560">
                  <c:v>47</c:v>
                </c:pt>
                <c:pt idx="561">
                  <c:v>45</c:v>
                </c:pt>
                <c:pt idx="562">
                  <c:v>49</c:v>
                </c:pt>
                <c:pt idx="563">
                  <c:v>51</c:v>
                </c:pt>
                <c:pt idx="564">
                  <c:v>46</c:v>
                </c:pt>
                <c:pt idx="565">
                  <c:v>46</c:v>
                </c:pt>
                <c:pt idx="566">
                  <c:v>46</c:v>
                </c:pt>
                <c:pt idx="567">
                  <c:v>47</c:v>
                </c:pt>
                <c:pt idx="568">
                  <c:v>45</c:v>
                </c:pt>
                <c:pt idx="569">
                  <c:v>46</c:v>
                </c:pt>
                <c:pt idx="570">
                  <c:v>46</c:v>
                </c:pt>
                <c:pt idx="571">
                  <c:v>44</c:v>
                </c:pt>
                <c:pt idx="572">
                  <c:v>46</c:v>
                </c:pt>
                <c:pt idx="573">
                  <c:v>48</c:v>
                </c:pt>
                <c:pt idx="574">
                  <c:v>52</c:v>
                </c:pt>
                <c:pt idx="575">
                  <c:v>53</c:v>
                </c:pt>
                <c:pt idx="576">
                  <c:v>55</c:v>
                </c:pt>
                <c:pt idx="577">
                  <c:v>57</c:v>
                </c:pt>
                <c:pt idx="578">
                  <c:v>58</c:v>
                </c:pt>
                <c:pt idx="579">
                  <c:v>57</c:v>
                </c:pt>
                <c:pt idx="580">
                  <c:v>56</c:v>
                </c:pt>
                <c:pt idx="581">
                  <c:v>57</c:v>
                </c:pt>
                <c:pt idx="582">
                  <c:v>57</c:v>
                </c:pt>
                <c:pt idx="583">
                  <c:v>54</c:v>
                </c:pt>
                <c:pt idx="584">
                  <c:v>55</c:v>
                </c:pt>
                <c:pt idx="585">
                  <c:v>55</c:v>
                </c:pt>
                <c:pt idx="586">
                  <c:v>56</c:v>
                </c:pt>
                <c:pt idx="587">
                  <c:v>55</c:v>
                </c:pt>
                <c:pt idx="588">
                  <c:v>56</c:v>
                </c:pt>
                <c:pt idx="589">
                  <c:v>53</c:v>
                </c:pt>
                <c:pt idx="590">
                  <c:v>50</c:v>
                </c:pt>
                <c:pt idx="591">
                  <c:v>50</c:v>
                </c:pt>
                <c:pt idx="592">
                  <c:v>50</c:v>
                </c:pt>
                <c:pt idx="593">
                  <c:v>50</c:v>
                </c:pt>
                <c:pt idx="594">
                  <c:v>49</c:v>
                </c:pt>
                <c:pt idx="595">
                  <c:v>50</c:v>
                </c:pt>
                <c:pt idx="596">
                  <c:v>52</c:v>
                </c:pt>
                <c:pt idx="597">
                  <c:v>52</c:v>
                </c:pt>
                <c:pt idx="598">
                  <c:v>52</c:v>
                </c:pt>
                <c:pt idx="599">
                  <c:v>50</c:v>
                </c:pt>
                <c:pt idx="600">
                  <c:v>50</c:v>
                </c:pt>
                <c:pt idx="601">
                  <c:v>52</c:v>
                </c:pt>
                <c:pt idx="602">
                  <c:v>56</c:v>
                </c:pt>
                <c:pt idx="603">
                  <c:v>56</c:v>
                </c:pt>
                <c:pt idx="604">
                  <c:v>54</c:v>
                </c:pt>
                <c:pt idx="605">
                  <c:v>50</c:v>
                </c:pt>
                <c:pt idx="606">
                  <c:v>48</c:v>
                </c:pt>
                <c:pt idx="607">
                  <c:v>49</c:v>
                </c:pt>
                <c:pt idx="608">
                  <c:v>48</c:v>
                </c:pt>
                <c:pt idx="609">
                  <c:v>49</c:v>
                </c:pt>
                <c:pt idx="610">
                  <c:v>48</c:v>
                </c:pt>
                <c:pt idx="611">
                  <c:v>48</c:v>
                </c:pt>
                <c:pt idx="612">
                  <c:v>46</c:v>
                </c:pt>
                <c:pt idx="613">
                  <c:v>46</c:v>
                </c:pt>
                <c:pt idx="614">
                  <c:v>46</c:v>
                </c:pt>
                <c:pt idx="615">
                  <c:v>49</c:v>
                </c:pt>
                <c:pt idx="616">
                  <c:v>48</c:v>
                </c:pt>
                <c:pt idx="617">
                  <c:v>48</c:v>
                </c:pt>
                <c:pt idx="618">
                  <c:v>48</c:v>
                </c:pt>
                <c:pt idx="619">
                  <c:v>44</c:v>
                </c:pt>
                <c:pt idx="620">
                  <c:v>44</c:v>
                </c:pt>
                <c:pt idx="621">
                  <c:v>44</c:v>
                </c:pt>
                <c:pt idx="622">
                  <c:v>41</c:v>
                </c:pt>
                <c:pt idx="623">
                  <c:v>41</c:v>
                </c:pt>
                <c:pt idx="624">
                  <c:v>43</c:v>
                </c:pt>
                <c:pt idx="625">
                  <c:v>44</c:v>
                </c:pt>
                <c:pt idx="626">
                  <c:v>46</c:v>
                </c:pt>
                <c:pt idx="627">
                  <c:v>44</c:v>
                </c:pt>
                <c:pt idx="628">
                  <c:v>43</c:v>
                </c:pt>
                <c:pt idx="629">
                  <c:v>41</c:v>
                </c:pt>
                <c:pt idx="630">
                  <c:v>41</c:v>
                </c:pt>
                <c:pt idx="631">
                  <c:v>44</c:v>
                </c:pt>
                <c:pt idx="632">
                  <c:v>44</c:v>
                </c:pt>
                <c:pt idx="633">
                  <c:v>45</c:v>
                </c:pt>
                <c:pt idx="634">
                  <c:v>45</c:v>
                </c:pt>
                <c:pt idx="635">
                  <c:v>46</c:v>
                </c:pt>
                <c:pt idx="636">
                  <c:v>46</c:v>
                </c:pt>
                <c:pt idx="637">
                  <c:v>47</c:v>
                </c:pt>
                <c:pt idx="638">
                  <c:v>48</c:v>
                </c:pt>
                <c:pt idx="639">
                  <c:v>48</c:v>
                </c:pt>
                <c:pt idx="640">
                  <c:v>48</c:v>
                </c:pt>
                <c:pt idx="641">
                  <c:v>47</c:v>
                </c:pt>
                <c:pt idx="642">
                  <c:v>46</c:v>
                </c:pt>
                <c:pt idx="643">
                  <c:v>47</c:v>
                </c:pt>
                <c:pt idx="644">
                  <c:v>44</c:v>
                </c:pt>
                <c:pt idx="645">
                  <c:v>44</c:v>
                </c:pt>
                <c:pt idx="646">
                  <c:v>45</c:v>
                </c:pt>
                <c:pt idx="647">
                  <c:v>45</c:v>
                </c:pt>
                <c:pt idx="648">
                  <c:v>46</c:v>
                </c:pt>
                <c:pt idx="649">
                  <c:v>46</c:v>
                </c:pt>
                <c:pt idx="650">
                  <c:v>46</c:v>
                </c:pt>
                <c:pt idx="651">
                  <c:v>45</c:v>
                </c:pt>
                <c:pt idx="652">
                  <c:v>45</c:v>
                </c:pt>
                <c:pt idx="653">
                  <c:v>45</c:v>
                </c:pt>
                <c:pt idx="654">
                  <c:v>46</c:v>
                </c:pt>
                <c:pt idx="655">
                  <c:v>46</c:v>
                </c:pt>
                <c:pt idx="656">
                  <c:v>47</c:v>
                </c:pt>
                <c:pt idx="657">
                  <c:v>48</c:v>
                </c:pt>
                <c:pt idx="658">
                  <c:v>50</c:v>
                </c:pt>
                <c:pt idx="659">
                  <c:v>50</c:v>
                </c:pt>
                <c:pt idx="660">
                  <c:v>48</c:v>
                </c:pt>
                <c:pt idx="661">
                  <c:v>48</c:v>
                </c:pt>
                <c:pt idx="662">
                  <c:v>49</c:v>
                </c:pt>
                <c:pt idx="663">
                  <c:v>50</c:v>
                </c:pt>
                <c:pt idx="664">
                  <c:v>50</c:v>
                </c:pt>
                <c:pt idx="665">
                  <c:v>49</c:v>
                </c:pt>
                <c:pt idx="666">
                  <c:v>50</c:v>
                </c:pt>
                <c:pt idx="667">
                  <c:v>51</c:v>
                </c:pt>
                <c:pt idx="668">
                  <c:v>53</c:v>
                </c:pt>
                <c:pt idx="669">
                  <c:v>52</c:v>
                </c:pt>
                <c:pt idx="670">
                  <c:v>54</c:v>
                </c:pt>
                <c:pt idx="671">
                  <c:v>55</c:v>
                </c:pt>
                <c:pt idx="672">
                  <c:v>56</c:v>
                </c:pt>
                <c:pt idx="673">
                  <c:v>55</c:v>
                </c:pt>
                <c:pt idx="674">
                  <c:v>57</c:v>
                </c:pt>
                <c:pt idx="675">
                  <c:v>59</c:v>
                </c:pt>
                <c:pt idx="676">
                  <c:v>60</c:v>
                </c:pt>
                <c:pt idx="677">
                  <c:v>61</c:v>
                </c:pt>
                <c:pt idx="678">
                  <c:v>61</c:v>
                </c:pt>
                <c:pt idx="679">
                  <c:v>64</c:v>
                </c:pt>
                <c:pt idx="680">
                  <c:v>67</c:v>
                </c:pt>
                <c:pt idx="681">
                  <c:v>65</c:v>
                </c:pt>
                <c:pt idx="682">
                  <c:v>64</c:v>
                </c:pt>
                <c:pt idx="683">
                  <c:v>64</c:v>
                </c:pt>
                <c:pt idx="684">
                  <c:v>64</c:v>
                </c:pt>
                <c:pt idx="685">
                  <c:v>62</c:v>
                </c:pt>
                <c:pt idx="686">
                  <c:v>65</c:v>
                </c:pt>
                <c:pt idx="687">
                  <c:v>64</c:v>
                </c:pt>
                <c:pt idx="688">
                  <c:v>66</c:v>
                </c:pt>
                <c:pt idx="689">
                  <c:v>66</c:v>
                </c:pt>
                <c:pt idx="690">
                  <c:v>62</c:v>
                </c:pt>
                <c:pt idx="691">
                  <c:v>62</c:v>
                </c:pt>
                <c:pt idx="692">
                  <c:v>63</c:v>
                </c:pt>
                <c:pt idx="693">
                  <c:v>64</c:v>
                </c:pt>
                <c:pt idx="694">
                  <c:v>61</c:v>
                </c:pt>
                <c:pt idx="695">
                  <c:v>61</c:v>
                </c:pt>
                <c:pt idx="696">
                  <c:v>60</c:v>
                </c:pt>
                <c:pt idx="697">
                  <c:v>62</c:v>
                </c:pt>
                <c:pt idx="698">
                  <c:v>64</c:v>
                </c:pt>
                <c:pt idx="699">
                  <c:v>62</c:v>
                </c:pt>
                <c:pt idx="700">
                  <c:v>60</c:v>
                </c:pt>
                <c:pt idx="701">
                  <c:v>62</c:v>
                </c:pt>
                <c:pt idx="702">
                  <c:v>60</c:v>
                </c:pt>
                <c:pt idx="703">
                  <c:v>57</c:v>
                </c:pt>
                <c:pt idx="704">
                  <c:v>55</c:v>
                </c:pt>
                <c:pt idx="705">
                  <c:v>54</c:v>
                </c:pt>
                <c:pt idx="706">
                  <c:v>53</c:v>
                </c:pt>
                <c:pt idx="707">
                  <c:v>53</c:v>
                </c:pt>
                <c:pt idx="708">
                  <c:v>56</c:v>
                </c:pt>
                <c:pt idx="709">
                  <c:v>54</c:v>
                </c:pt>
                <c:pt idx="710">
                  <c:v>54</c:v>
                </c:pt>
                <c:pt idx="711">
                  <c:v>54</c:v>
                </c:pt>
                <c:pt idx="712">
                  <c:v>53</c:v>
                </c:pt>
                <c:pt idx="713">
                  <c:v>54</c:v>
                </c:pt>
                <c:pt idx="714">
                  <c:v>51</c:v>
                </c:pt>
                <c:pt idx="715">
                  <c:v>53</c:v>
                </c:pt>
                <c:pt idx="716">
                  <c:v>54</c:v>
                </c:pt>
                <c:pt idx="717">
                  <c:v>54</c:v>
                </c:pt>
                <c:pt idx="718">
                  <c:v>55</c:v>
                </c:pt>
                <c:pt idx="719">
                  <c:v>55</c:v>
                </c:pt>
                <c:pt idx="720">
                  <c:v>54</c:v>
                </c:pt>
                <c:pt idx="721">
                  <c:v>55</c:v>
                </c:pt>
                <c:pt idx="722">
                  <c:v>57</c:v>
                </c:pt>
                <c:pt idx="723">
                  <c:v>56</c:v>
                </c:pt>
                <c:pt idx="724">
                  <c:v>56</c:v>
                </c:pt>
                <c:pt idx="725">
                  <c:v>54</c:v>
                </c:pt>
                <c:pt idx="726">
                  <c:v>53</c:v>
                </c:pt>
                <c:pt idx="727">
                  <c:v>54</c:v>
                </c:pt>
                <c:pt idx="728">
                  <c:v>54</c:v>
                </c:pt>
                <c:pt idx="729">
                  <c:v>52</c:v>
                </c:pt>
                <c:pt idx="730">
                  <c:v>51</c:v>
                </c:pt>
                <c:pt idx="731">
                  <c:v>50</c:v>
                </c:pt>
                <c:pt idx="732">
                  <c:v>50</c:v>
                </c:pt>
                <c:pt idx="733">
                  <c:v>47</c:v>
                </c:pt>
                <c:pt idx="734">
                  <c:v>50</c:v>
                </c:pt>
                <c:pt idx="735">
                  <c:v>52</c:v>
                </c:pt>
                <c:pt idx="736">
                  <c:v>51</c:v>
                </c:pt>
                <c:pt idx="737">
                  <c:v>51</c:v>
                </c:pt>
                <c:pt idx="738">
                  <c:v>49</c:v>
                </c:pt>
                <c:pt idx="739">
                  <c:v>51</c:v>
                </c:pt>
                <c:pt idx="740">
                  <c:v>56</c:v>
                </c:pt>
                <c:pt idx="741">
                  <c:v>55</c:v>
                </c:pt>
                <c:pt idx="742">
                  <c:v>55</c:v>
                </c:pt>
                <c:pt idx="743">
                  <c:v>54</c:v>
                </c:pt>
                <c:pt idx="744">
                  <c:v>60</c:v>
                </c:pt>
                <c:pt idx="745">
                  <c:v>59</c:v>
                </c:pt>
                <c:pt idx="746">
                  <c:v>59</c:v>
                </c:pt>
                <c:pt idx="747">
                  <c:v>59</c:v>
                </c:pt>
                <c:pt idx="748">
                  <c:v>59</c:v>
                </c:pt>
                <c:pt idx="749">
                  <c:v>60</c:v>
                </c:pt>
                <c:pt idx="750">
                  <c:v>62</c:v>
                </c:pt>
                <c:pt idx="751">
                  <c:v>64</c:v>
                </c:pt>
                <c:pt idx="752">
                  <c:v>62</c:v>
                </c:pt>
                <c:pt idx="753">
                  <c:v>62</c:v>
                </c:pt>
                <c:pt idx="754">
                  <c:v>61</c:v>
                </c:pt>
                <c:pt idx="755">
                  <c:v>60</c:v>
                </c:pt>
                <c:pt idx="756">
                  <c:v>60</c:v>
                </c:pt>
                <c:pt idx="757">
                  <c:v>61</c:v>
                </c:pt>
                <c:pt idx="758">
                  <c:v>60</c:v>
                </c:pt>
                <c:pt idx="759">
                  <c:v>60</c:v>
                </c:pt>
                <c:pt idx="760">
                  <c:v>58</c:v>
                </c:pt>
                <c:pt idx="761">
                  <c:v>59</c:v>
                </c:pt>
                <c:pt idx="762">
                  <c:v>59</c:v>
                </c:pt>
                <c:pt idx="763">
                  <c:v>58</c:v>
                </c:pt>
                <c:pt idx="764">
                  <c:v>54</c:v>
                </c:pt>
                <c:pt idx="765">
                  <c:v>53</c:v>
                </c:pt>
                <c:pt idx="766">
                  <c:v>50</c:v>
                </c:pt>
                <c:pt idx="767">
                  <c:v>51</c:v>
                </c:pt>
                <c:pt idx="768">
                  <c:v>48</c:v>
                </c:pt>
                <c:pt idx="769">
                  <c:v>48</c:v>
                </c:pt>
                <c:pt idx="770">
                  <c:v>50</c:v>
                </c:pt>
                <c:pt idx="771">
                  <c:v>50</c:v>
                </c:pt>
                <c:pt idx="772">
                  <c:v>51</c:v>
                </c:pt>
                <c:pt idx="773">
                  <c:v>51</c:v>
                </c:pt>
                <c:pt idx="774">
                  <c:v>48</c:v>
                </c:pt>
                <c:pt idx="775">
                  <c:v>47</c:v>
                </c:pt>
                <c:pt idx="776">
                  <c:v>45</c:v>
                </c:pt>
                <c:pt idx="777">
                  <c:v>47</c:v>
                </c:pt>
                <c:pt idx="778">
                  <c:v>46</c:v>
                </c:pt>
                <c:pt idx="779">
                  <c:v>48</c:v>
                </c:pt>
                <c:pt idx="780">
                  <c:v>47</c:v>
                </c:pt>
                <c:pt idx="781">
                  <c:v>47</c:v>
                </c:pt>
                <c:pt idx="782">
                  <c:v>49</c:v>
                </c:pt>
                <c:pt idx="783">
                  <c:v>49</c:v>
                </c:pt>
                <c:pt idx="784">
                  <c:v>49</c:v>
                </c:pt>
                <c:pt idx="785">
                  <c:v>43</c:v>
                </c:pt>
                <c:pt idx="786">
                  <c:v>41</c:v>
                </c:pt>
                <c:pt idx="787">
                  <c:v>40</c:v>
                </c:pt>
                <c:pt idx="788">
                  <c:v>43</c:v>
                </c:pt>
                <c:pt idx="789">
                  <c:v>45</c:v>
                </c:pt>
                <c:pt idx="790">
                  <c:v>49</c:v>
                </c:pt>
                <c:pt idx="791">
                  <c:v>51</c:v>
                </c:pt>
                <c:pt idx="792">
                  <c:v>54</c:v>
                </c:pt>
                <c:pt idx="793">
                  <c:v>55</c:v>
                </c:pt>
                <c:pt idx="794">
                  <c:v>53</c:v>
                </c:pt>
                <c:pt idx="795">
                  <c:v>53</c:v>
                </c:pt>
                <c:pt idx="796">
                  <c:v>50</c:v>
                </c:pt>
                <c:pt idx="797">
                  <c:v>53</c:v>
                </c:pt>
                <c:pt idx="798">
                  <c:v>56</c:v>
                </c:pt>
                <c:pt idx="799">
                  <c:v>57</c:v>
                </c:pt>
                <c:pt idx="800">
                  <c:v>56</c:v>
                </c:pt>
                <c:pt idx="801">
                  <c:v>54</c:v>
                </c:pt>
                <c:pt idx="802">
                  <c:v>55</c:v>
                </c:pt>
                <c:pt idx="803">
                  <c:v>56</c:v>
                </c:pt>
                <c:pt idx="804">
                  <c:v>59</c:v>
                </c:pt>
                <c:pt idx="805">
                  <c:v>59</c:v>
                </c:pt>
                <c:pt idx="806">
                  <c:v>57</c:v>
                </c:pt>
                <c:pt idx="807">
                  <c:v>58</c:v>
                </c:pt>
                <c:pt idx="808">
                  <c:v>56</c:v>
                </c:pt>
                <c:pt idx="809">
                  <c:v>60</c:v>
                </c:pt>
                <c:pt idx="810">
                  <c:v>60</c:v>
                </c:pt>
                <c:pt idx="811">
                  <c:v>60</c:v>
                </c:pt>
                <c:pt idx="812">
                  <c:v>61</c:v>
                </c:pt>
                <c:pt idx="813">
                  <c:v>60</c:v>
                </c:pt>
                <c:pt idx="814">
                  <c:v>59</c:v>
                </c:pt>
                <c:pt idx="815">
                  <c:v>61</c:v>
                </c:pt>
                <c:pt idx="816">
                  <c:v>63</c:v>
                </c:pt>
                <c:pt idx="817">
                  <c:v>61</c:v>
                </c:pt>
                <c:pt idx="818">
                  <c:v>60</c:v>
                </c:pt>
                <c:pt idx="819">
                  <c:v>59</c:v>
                </c:pt>
                <c:pt idx="820">
                  <c:v>59</c:v>
                </c:pt>
                <c:pt idx="821">
                  <c:v>60</c:v>
                </c:pt>
                <c:pt idx="822">
                  <c:v>60</c:v>
                </c:pt>
                <c:pt idx="823">
                  <c:v>58</c:v>
                </c:pt>
                <c:pt idx="824">
                  <c:v>56</c:v>
                </c:pt>
                <c:pt idx="825">
                  <c:v>55</c:v>
                </c:pt>
                <c:pt idx="826">
                  <c:v>54</c:v>
                </c:pt>
                <c:pt idx="827">
                  <c:v>51</c:v>
                </c:pt>
                <c:pt idx="828">
                  <c:v>53</c:v>
                </c:pt>
                <c:pt idx="829">
                  <c:v>54</c:v>
                </c:pt>
                <c:pt idx="830">
                  <c:v>53</c:v>
                </c:pt>
                <c:pt idx="831">
                  <c:v>52</c:v>
                </c:pt>
                <c:pt idx="832">
                  <c:v>51</c:v>
                </c:pt>
                <c:pt idx="833">
                  <c:v>51</c:v>
                </c:pt>
                <c:pt idx="834">
                  <c:v>52</c:v>
                </c:pt>
                <c:pt idx="835">
                  <c:v>50</c:v>
                </c:pt>
                <c:pt idx="836">
                  <c:v>50</c:v>
                </c:pt>
                <c:pt idx="837">
                  <c:v>52</c:v>
                </c:pt>
                <c:pt idx="838">
                  <c:v>56</c:v>
                </c:pt>
                <c:pt idx="839">
                  <c:v>54</c:v>
                </c:pt>
                <c:pt idx="840">
                  <c:v>50</c:v>
                </c:pt>
                <c:pt idx="841">
                  <c:v>50</c:v>
                </c:pt>
              </c:numCache>
            </c:numRef>
          </c:val>
          <c:smooth val="0"/>
        </c:ser>
        <c:ser>
          <c:idx val="1"/>
          <c:order val="1"/>
          <c:tx>
            <c:v>Pirkėjai naudojantys SST</c:v>
          </c:tx>
          <c:spPr>
            <a:ln>
              <a:solidFill>
                <a:srgbClr val="FFC000"/>
              </a:solidFill>
            </a:ln>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2500'!$A$28:$AFJ$28</c:f>
              <c:numCache>
                <c:formatCode>General</c:formatCode>
                <c:ptCount val="842"/>
                <c:pt idx="0">
                  <c:v>0</c:v>
                </c:pt>
                <c:pt idx="1">
                  <c:v>2</c:v>
                </c:pt>
                <c:pt idx="2">
                  <c:v>4</c:v>
                </c:pt>
                <c:pt idx="3">
                  <c:v>5</c:v>
                </c:pt>
                <c:pt idx="4">
                  <c:v>5</c:v>
                </c:pt>
                <c:pt idx="5">
                  <c:v>8</c:v>
                </c:pt>
                <c:pt idx="6">
                  <c:v>9</c:v>
                </c:pt>
                <c:pt idx="7">
                  <c:v>10</c:v>
                </c:pt>
                <c:pt idx="8">
                  <c:v>10</c:v>
                </c:pt>
                <c:pt idx="9">
                  <c:v>10</c:v>
                </c:pt>
                <c:pt idx="10">
                  <c:v>12</c:v>
                </c:pt>
                <c:pt idx="11">
                  <c:v>15</c:v>
                </c:pt>
                <c:pt idx="12">
                  <c:v>16</c:v>
                </c:pt>
                <c:pt idx="13">
                  <c:v>16</c:v>
                </c:pt>
                <c:pt idx="14">
                  <c:v>16</c:v>
                </c:pt>
                <c:pt idx="15">
                  <c:v>16</c:v>
                </c:pt>
                <c:pt idx="16">
                  <c:v>19</c:v>
                </c:pt>
                <c:pt idx="17">
                  <c:v>21</c:v>
                </c:pt>
                <c:pt idx="18">
                  <c:v>22</c:v>
                </c:pt>
                <c:pt idx="19">
                  <c:v>25</c:v>
                </c:pt>
                <c:pt idx="20">
                  <c:v>25</c:v>
                </c:pt>
                <c:pt idx="21">
                  <c:v>25</c:v>
                </c:pt>
                <c:pt idx="22">
                  <c:v>25</c:v>
                </c:pt>
                <c:pt idx="23">
                  <c:v>27</c:v>
                </c:pt>
                <c:pt idx="24">
                  <c:v>28</c:v>
                </c:pt>
                <c:pt idx="25">
                  <c:v>32</c:v>
                </c:pt>
                <c:pt idx="26">
                  <c:v>35</c:v>
                </c:pt>
                <c:pt idx="27">
                  <c:v>37</c:v>
                </c:pt>
                <c:pt idx="28">
                  <c:v>37</c:v>
                </c:pt>
                <c:pt idx="29">
                  <c:v>36</c:v>
                </c:pt>
                <c:pt idx="30">
                  <c:v>38</c:v>
                </c:pt>
                <c:pt idx="31">
                  <c:v>38</c:v>
                </c:pt>
                <c:pt idx="32">
                  <c:v>38</c:v>
                </c:pt>
                <c:pt idx="33">
                  <c:v>39</c:v>
                </c:pt>
                <c:pt idx="34">
                  <c:v>40</c:v>
                </c:pt>
                <c:pt idx="35">
                  <c:v>41</c:v>
                </c:pt>
                <c:pt idx="36">
                  <c:v>42</c:v>
                </c:pt>
                <c:pt idx="37">
                  <c:v>43</c:v>
                </c:pt>
                <c:pt idx="38">
                  <c:v>43</c:v>
                </c:pt>
                <c:pt idx="39">
                  <c:v>43</c:v>
                </c:pt>
                <c:pt idx="40">
                  <c:v>44</c:v>
                </c:pt>
                <c:pt idx="41">
                  <c:v>43</c:v>
                </c:pt>
                <c:pt idx="42">
                  <c:v>47</c:v>
                </c:pt>
                <c:pt idx="43">
                  <c:v>48</c:v>
                </c:pt>
                <c:pt idx="44">
                  <c:v>52</c:v>
                </c:pt>
                <c:pt idx="45">
                  <c:v>53</c:v>
                </c:pt>
                <c:pt idx="46">
                  <c:v>56</c:v>
                </c:pt>
                <c:pt idx="47">
                  <c:v>57</c:v>
                </c:pt>
                <c:pt idx="48">
                  <c:v>58</c:v>
                </c:pt>
                <c:pt idx="49">
                  <c:v>59</c:v>
                </c:pt>
                <c:pt idx="50">
                  <c:v>60</c:v>
                </c:pt>
                <c:pt idx="51">
                  <c:v>61</c:v>
                </c:pt>
                <c:pt idx="52">
                  <c:v>61</c:v>
                </c:pt>
                <c:pt idx="53">
                  <c:v>62</c:v>
                </c:pt>
                <c:pt idx="54">
                  <c:v>64</c:v>
                </c:pt>
                <c:pt idx="55">
                  <c:v>62</c:v>
                </c:pt>
                <c:pt idx="56">
                  <c:v>62</c:v>
                </c:pt>
                <c:pt idx="57">
                  <c:v>62</c:v>
                </c:pt>
                <c:pt idx="58">
                  <c:v>63</c:v>
                </c:pt>
                <c:pt idx="59">
                  <c:v>63</c:v>
                </c:pt>
                <c:pt idx="60">
                  <c:v>67</c:v>
                </c:pt>
                <c:pt idx="61">
                  <c:v>68</c:v>
                </c:pt>
                <c:pt idx="62">
                  <c:v>67</c:v>
                </c:pt>
                <c:pt idx="63">
                  <c:v>67</c:v>
                </c:pt>
                <c:pt idx="64">
                  <c:v>68</c:v>
                </c:pt>
                <c:pt idx="65">
                  <c:v>70</c:v>
                </c:pt>
                <c:pt idx="66">
                  <c:v>69</c:v>
                </c:pt>
                <c:pt idx="67">
                  <c:v>69</c:v>
                </c:pt>
                <c:pt idx="68">
                  <c:v>68</c:v>
                </c:pt>
                <c:pt idx="69">
                  <c:v>70</c:v>
                </c:pt>
                <c:pt idx="70">
                  <c:v>70</c:v>
                </c:pt>
                <c:pt idx="71">
                  <c:v>70</c:v>
                </c:pt>
                <c:pt idx="72">
                  <c:v>69</c:v>
                </c:pt>
                <c:pt idx="73">
                  <c:v>75</c:v>
                </c:pt>
                <c:pt idx="74">
                  <c:v>75</c:v>
                </c:pt>
                <c:pt idx="75">
                  <c:v>73</c:v>
                </c:pt>
                <c:pt idx="76">
                  <c:v>72</c:v>
                </c:pt>
                <c:pt idx="77">
                  <c:v>73</c:v>
                </c:pt>
                <c:pt idx="78">
                  <c:v>72</c:v>
                </c:pt>
                <c:pt idx="79">
                  <c:v>72</c:v>
                </c:pt>
                <c:pt idx="80">
                  <c:v>76</c:v>
                </c:pt>
                <c:pt idx="81">
                  <c:v>77</c:v>
                </c:pt>
                <c:pt idx="82">
                  <c:v>76</c:v>
                </c:pt>
                <c:pt idx="83">
                  <c:v>74</c:v>
                </c:pt>
                <c:pt idx="84">
                  <c:v>75</c:v>
                </c:pt>
                <c:pt idx="85">
                  <c:v>75</c:v>
                </c:pt>
                <c:pt idx="86">
                  <c:v>73</c:v>
                </c:pt>
                <c:pt idx="87">
                  <c:v>73</c:v>
                </c:pt>
                <c:pt idx="88">
                  <c:v>76</c:v>
                </c:pt>
                <c:pt idx="89">
                  <c:v>73</c:v>
                </c:pt>
                <c:pt idx="90">
                  <c:v>71</c:v>
                </c:pt>
                <c:pt idx="91">
                  <c:v>68</c:v>
                </c:pt>
                <c:pt idx="92">
                  <c:v>65</c:v>
                </c:pt>
                <c:pt idx="93">
                  <c:v>65</c:v>
                </c:pt>
                <c:pt idx="94">
                  <c:v>63</c:v>
                </c:pt>
                <c:pt idx="95">
                  <c:v>65</c:v>
                </c:pt>
                <c:pt idx="96">
                  <c:v>62</c:v>
                </c:pt>
                <c:pt idx="97">
                  <c:v>64</c:v>
                </c:pt>
                <c:pt idx="98">
                  <c:v>64</c:v>
                </c:pt>
                <c:pt idx="99">
                  <c:v>64</c:v>
                </c:pt>
                <c:pt idx="100">
                  <c:v>64</c:v>
                </c:pt>
                <c:pt idx="101">
                  <c:v>65</c:v>
                </c:pt>
                <c:pt idx="102">
                  <c:v>65</c:v>
                </c:pt>
                <c:pt idx="103">
                  <c:v>63</c:v>
                </c:pt>
                <c:pt idx="104">
                  <c:v>63</c:v>
                </c:pt>
                <c:pt idx="105">
                  <c:v>64</c:v>
                </c:pt>
                <c:pt idx="106">
                  <c:v>64</c:v>
                </c:pt>
                <c:pt idx="107">
                  <c:v>62</c:v>
                </c:pt>
                <c:pt idx="108">
                  <c:v>65</c:v>
                </c:pt>
                <c:pt idx="109">
                  <c:v>66</c:v>
                </c:pt>
                <c:pt idx="110">
                  <c:v>65</c:v>
                </c:pt>
                <c:pt idx="111">
                  <c:v>66</c:v>
                </c:pt>
                <c:pt idx="112">
                  <c:v>66</c:v>
                </c:pt>
                <c:pt idx="113">
                  <c:v>64</c:v>
                </c:pt>
                <c:pt idx="114">
                  <c:v>65</c:v>
                </c:pt>
                <c:pt idx="115">
                  <c:v>64</c:v>
                </c:pt>
                <c:pt idx="116">
                  <c:v>64</c:v>
                </c:pt>
                <c:pt idx="117">
                  <c:v>64</c:v>
                </c:pt>
                <c:pt idx="118">
                  <c:v>65</c:v>
                </c:pt>
                <c:pt idx="119">
                  <c:v>66</c:v>
                </c:pt>
                <c:pt idx="120">
                  <c:v>66</c:v>
                </c:pt>
                <c:pt idx="121">
                  <c:v>64</c:v>
                </c:pt>
                <c:pt idx="122">
                  <c:v>64</c:v>
                </c:pt>
                <c:pt idx="123">
                  <c:v>65</c:v>
                </c:pt>
                <c:pt idx="124">
                  <c:v>66</c:v>
                </c:pt>
                <c:pt idx="125">
                  <c:v>68</c:v>
                </c:pt>
                <c:pt idx="126">
                  <c:v>72</c:v>
                </c:pt>
                <c:pt idx="127">
                  <c:v>72</c:v>
                </c:pt>
                <c:pt idx="128">
                  <c:v>72</c:v>
                </c:pt>
                <c:pt idx="129">
                  <c:v>70</c:v>
                </c:pt>
                <c:pt idx="130">
                  <c:v>71</c:v>
                </c:pt>
                <c:pt idx="131">
                  <c:v>70</c:v>
                </c:pt>
                <c:pt idx="132">
                  <c:v>69</c:v>
                </c:pt>
                <c:pt idx="133">
                  <c:v>69</c:v>
                </c:pt>
                <c:pt idx="134">
                  <c:v>69</c:v>
                </c:pt>
                <c:pt idx="135">
                  <c:v>70</c:v>
                </c:pt>
                <c:pt idx="136">
                  <c:v>70</c:v>
                </c:pt>
                <c:pt idx="137">
                  <c:v>70</c:v>
                </c:pt>
                <c:pt idx="138">
                  <c:v>67</c:v>
                </c:pt>
                <c:pt idx="139">
                  <c:v>68</c:v>
                </c:pt>
                <c:pt idx="140">
                  <c:v>70</c:v>
                </c:pt>
                <c:pt idx="141">
                  <c:v>69</c:v>
                </c:pt>
                <c:pt idx="142">
                  <c:v>71</c:v>
                </c:pt>
                <c:pt idx="143">
                  <c:v>71</c:v>
                </c:pt>
                <c:pt idx="144">
                  <c:v>74</c:v>
                </c:pt>
                <c:pt idx="145">
                  <c:v>74</c:v>
                </c:pt>
                <c:pt idx="146">
                  <c:v>73</c:v>
                </c:pt>
                <c:pt idx="147">
                  <c:v>73</c:v>
                </c:pt>
                <c:pt idx="148">
                  <c:v>70</c:v>
                </c:pt>
                <c:pt idx="149">
                  <c:v>69</c:v>
                </c:pt>
                <c:pt idx="150">
                  <c:v>69</c:v>
                </c:pt>
                <c:pt idx="151">
                  <c:v>68</c:v>
                </c:pt>
                <c:pt idx="152">
                  <c:v>65</c:v>
                </c:pt>
                <c:pt idx="153">
                  <c:v>64</c:v>
                </c:pt>
                <c:pt idx="154">
                  <c:v>60</c:v>
                </c:pt>
                <c:pt idx="155">
                  <c:v>58</c:v>
                </c:pt>
                <c:pt idx="156">
                  <c:v>60</c:v>
                </c:pt>
                <c:pt idx="157">
                  <c:v>60</c:v>
                </c:pt>
                <c:pt idx="158">
                  <c:v>61</c:v>
                </c:pt>
                <c:pt idx="159">
                  <c:v>65</c:v>
                </c:pt>
                <c:pt idx="160">
                  <c:v>63</c:v>
                </c:pt>
                <c:pt idx="161">
                  <c:v>62</c:v>
                </c:pt>
                <c:pt idx="162">
                  <c:v>66</c:v>
                </c:pt>
                <c:pt idx="163">
                  <c:v>66</c:v>
                </c:pt>
                <c:pt idx="164">
                  <c:v>67</c:v>
                </c:pt>
                <c:pt idx="165">
                  <c:v>67</c:v>
                </c:pt>
                <c:pt idx="166">
                  <c:v>65</c:v>
                </c:pt>
                <c:pt idx="167">
                  <c:v>65</c:v>
                </c:pt>
                <c:pt idx="168">
                  <c:v>66</c:v>
                </c:pt>
                <c:pt idx="169">
                  <c:v>64</c:v>
                </c:pt>
                <c:pt idx="170">
                  <c:v>63</c:v>
                </c:pt>
                <c:pt idx="171">
                  <c:v>63</c:v>
                </c:pt>
                <c:pt idx="172">
                  <c:v>64</c:v>
                </c:pt>
                <c:pt idx="173">
                  <c:v>62</c:v>
                </c:pt>
                <c:pt idx="174">
                  <c:v>64</c:v>
                </c:pt>
                <c:pt idx="175">
                  <c:v>64</c:v>
                </c:pt>
                <c:pt idx="176">
                  <c:v>63</c:v>
                </c:pt>
                <c:pt idx="177">
                  <c:v>58</c:v>
                </c:pt>
                <c:pt idx="178">
                  <c:v>59</c:v>
                </c:pt>
                <c:pt idx="179">
                  <c:v>63</c:v>
                </c:pt>
                <c:pt idx="180">
                  <c:v>64</c:v>
                </c:pt>
                <c:pt idx="181">
                  <c:v>63</c:v>
                </c:pt>
                <c:pt idx="182">
                  <c:v>65</c:v>
                </c:pt>
                <c:pt idx="183">
                  <c:v>67</c:v>
                </c:pt>
                <c:pt idx="184">
                  <c:v>68</c:v>
                </c:pt>
                <c:pt idx="185">
                  <c:v>69</c:v>
                </c:pt>
                <c:pt idx="186">
                  <c:v>69</c:v>
                </c:pt>
                <c:pt idx="187">
                  <c:v>70</c:v>
                </c:pt>
                <c:pt idx="188">
                  <c:v>68</c:v>
                </c:pt>
                <c:pt idx="189">
                  <c:v>67</c:v>
                </c:pt>
                <c:pt idx="190">
                  <c:v>65</c:v>
                </c:pt>
                <c:pt idx="191">
                  <c:v>67</c:v>
                </c:pt>
                <c:pt idx="192">
                  <c:v>69</c:v>
                </c:pt>
                <c:pt idx="193">
                  <c:v>70</c:v>
                </c:pt>
                <c:pt idx="194">
                  <c:v>68</c:v>
                </c:pt>
                <c:pt idx="195">
                  <c:v>70</c:v>
                </c:pt>
                <c:pt idx="196">
                  <c:v>68</c:v>
                </c:pt>
                <c:pt idx="197">
                  <c:v>68</c:v>
                </c:pt>
                <c:pt idx="198">
                  <c:v>67</c:v>
                </c:pt>
                <c:pt idx="199">
                  <c:v>68</c:v>
                </c:pt>
                <c:pt idx="200">
                  <c:v>64</c:v>
                </c:pt>
                <c:pt idx="201">
                  <c:v>63</c:v>
                </c:pt>
                <c:pt idx="202">
                  <c:v>63</c:v>
                </c:pt>
                <c:pt idx="203">
                  <c:v>62</c:v>
                </c:pt>
                <c:pt idx="204">
                  <c:v>62</c:v>
                </c:pt>
                <c:pt idx="205">
                  <c:v>61</c:v>
                </c:pt>
                <c:pt idx="206">
                  <c:v>59</c:v>
                </c:pt>
                <c:pt idx="207">
                  <c:v>58</c:v>
                </c:pt>
                <c:pt idx="208">
                  <c:v>60</c:v>
                </c:pt>
                <c:pt idx="209">
                  <c:v>61</c:v>
                </c:pt>
                <c:pt idx="210">
                  <c:v>61</c:v>
                </c:pt>
                <c:pt idx="211">
                  <c:v>62</c:v>
                </c:pt>
                <c:pt idx="212">
                  <c:v>61</c:v>
                </c:pt>
                <c:pt idx="213">
                  <c:v>61</c:v>
                </c:pt>
                <c:pt idx="214">
                  <c:v>59</c:v>
                </c:pt>
                <c:pt idx="215">
                  <c:v>61</c:v>
                </c:pt>
                <c:pt idx="216">
                  <c:v>62</c:v>
                </c:pt>
                <c:pt idx="217">
                  <c:v>59</c:v>
                </c:pt>
                <c:pt idx="218">
                  <c:v>60</c:v>
                </c:pt>
                <c:pt idx="219">
                  <c:v>60</c:v>
                </c:pt>
                <c:pt idx="220">
                  <c:v>60</c:v>
                </c:pt>
                <c:pt idx="221">
                  <c:v>60</c:v>
                </c:pt>
                <c:pt idx="222">
                  <c:v>58</c:v>
                </c:pt>
                <c:pt idx="223">
                  <c:v>58</c:v>
                </c:pt>
                <c:pt idx="224">
                  <c:v>57</c:v>
                </c:pt>
                <c:pt idx="225">
                  <c:v>55</c:v>
                </c:pt>
                <c:pt idx="226">
                  <c:v>55</c:v>
                </c:pt>
                <c:pt idx="227">
                  <c:v>55</c:v>
                </c:pt>
                <c:pt idx="228">
                  <c:v>54</c:v>
                </c:pt>
                <c:pt idx="229">
                  <c:v>53</c:v>
                </c:pt>
                <c:pt idx="230">
                  <c:v>51</c:v>
                </c:pt>
                <c:pt idx="231">
                  <c:v>50</c:v>
                </c:pt>
                <c:pt idx="232">
                  <c:v>52</c:v>
                </c:pt>
                <c:pt idx="233">
                  <c:v>50</c:v>
                </c:pt>
                <c:pt idx="234">
                  <c:v>51</c:v>
                </c:pt>
                <c:pt idx="235">
                  <c:v>54</c:v>
                </c:pt>
                <c:pt idx="236">
                  <c:v>55</c:v>
                </c:pt>
                <c:pt idx="237">
                  <c:v>56</c:v>
                </c:pt>
                <c:pt idx="238">
                  <c:v>59</c:v>
                </c:pt>
                <c:pt idx="239">
                  <c:v>58</c:v>
                </c:pt>
                <c:pt idx="240">
                  <c:v>60</c:v>
                </c:pt>
                <c:pt idx="241">
                  <c:v>61</c:v>
                </c:pt>
                <c:pt idx="242">
                  <c:v>61</c:v>
                </c:pt>
                <c:pt idx="243">
                  <c:v>62</c:v>
                </c:pt>
                <c:pt idx="244">
                  <c:v>58</c:v>
                </c:pt>
                <c:pt idx="245">
                  <c:v>58</c:v>
                </c:pt>
                <c:pt idx="246">
                  <c:v>57</c:v>
                </c:pt>
                <c:pt idx="247">
                  <c:v>56</c:v>
                </c:pt>
                <c:pt idx="248">
                  <c:v>55</c:v>
                </c:pt>
                <c:pt idx="249">
                  <c:v>55</c:v>
                </c:pt>
                <c:pt idx="250">
                  <c:v>52</c:v>
                </c:pt>
                <c:pt idx="251">
                  <c:v>52</c:v>
                </c:pt>
                <c:pt idx="252">
                  <c:v>53</c:v>
                </c:pt>
                <c:pt idx="253">
                  <c:v>52</c:v>
                </c:pt>
                <c:pt idx="254">
                  <c:v>52</c:v>
                </c:pt>
                <c:pt idx="255">
                  <c:v>53</c:v>
                </c:pt>
                <c:pt idx="256">
                  <c:v>54</c:v>
                </c:pt>
                <c:pt idx="257">
                  <c:v>56</c:v>
                </c:pt>
                <c:pt idx="258">
                  <c:v>55</c:v>
                </c:pt>
                <c:pt idx="259">
                  <c:v>56</c:v>
                </c:pt>
                <c:pt idx="260">
                  <c:v>57</c:v>
                </c:pt>
                <c:pt idx="261">
                  <c:v>57</c:v>
                </c:pt>
                <c:pt idx="262">
                  <c:v>56</c:v>
                </c:pt>
                <c:pt idx="263">
                  <c:v>56</c:v>
                </c:pt>
                <c:pt idx="264">
                  <c:v>55</c:v>
                </c:pt>
                <c:pt idx="265">
                  <c:v>53</c:v>
                </c:pt>
                <c:pt idx="266">
                  <c:v>55</c:v>
                </c:pt>
                <c:pt idx="267">
                  <c:v>57</c:v>
                </c:pt>
                <c:pt idx="268">
                  <c:v>57</c:v>
                </c:pt>
                <c:pt idx="269">
                  <c:v>54</c:v>
                </c:pt>
                <c:pt idx="270">
                  <c:v>55</c:v>
                </c:pt>
                <c:pt idx="271">
                  <c:v>56</c:v>
                </c:pt>
                <c:pt idx="272">
                  <c:v>56</c:v>
                </c:pt>
                <c:pt idx="273">
                  <c:v>56</c:v>
                </c:pt>
                <c:pt idx="274">
                  <c:v>56</c:v>
                </c:pt>
                <c:pt idx="275">
                  <c:v>55</c:v>
                </c:pt>
                <c:pt idx="276">
                  <c:v>54</c:v>
                </c:pt>
                <c:pt idx="277">
                  <c:v>55</c:v>
                </c:pt>
                <c:pt idx="278">
                  <c:v>55</c:v>
                </c:pt>
                <c:pt idx="279">
                  <c:v>55</c:v>
                </c:pt>
                <c:pt idx="280">
                  <c:v>54</c:v>
                </c:pt>
                <c:pt idx="281">
                  <c:v>55</c:v>
                </c:pt>
                <c:pt idx="282">
                  <c:v>55</c:v>
                </c:pt>
                <c:pt idx="283">
                  <c:v>56</c:v>
                </c:pt>
                <c:pt idx="284">
                  <c:v>57</c:v>
                </c:pt>
                <c:pt idx="285">
                  <c:v>57</c:v>
                </c:pt>
                <c:pt idx="286">
                  <c:v>56</c:v>
                </c:pt>
                <c:pt idx="287">
                  <c:v>55</c:v>
                </c:pt>
                <c:pt idx="288">
                  <c:v>54</c:v>
                </c:pt>
                <c:pt idx="289">
                  <c:v>54</c:v>
                </c:pt>
                <c:pt idx="290">
                  <c:v>58</c:v>
                </c:pt>
                <c:pt idx="291">
                  <c:v>61</c:v>
                </c:pt>
                <c:pt idx="292">
                  <c:v>61</c:v>
                </c:pt>
                <c:pt idx="293">
                  <c:v>61</c:v>
                </c:pt>
                <c:pt idx="294">
                  <c:v>61</c:v>
                </c:pt>
                <c:pt idx="295">
                  <c:v>59</c:v>
                </c:pt>
                <c:pt idx="296">
                  <c:v>57</c:v>
                </c:pt>
                <c:pt idx="297">
                  <c:v>58</c:v>
                </c:pt>
                <c:pt idx="298">
                  <c:v>58</c:v>
                </c:pt>
                <c:pt idx="299">
                  <c:v>58</c:v>
                </c:pt>
                <c:pt idx="300">
                  <c:v>59</c:v>
                </c:pt>
                <c:pt idx="301">
                  <c:v>60</c:v>
                </c:pt>
                <c:pt idx="302">
                  <c:v>60</c:v>
                </c:pt>
                <c:pt idx="303">
                  <c:v>62</c:v>
                </c:pt>
                <c:pt idx="304">
                  <c:v>62</c:v>
                </c:pt>
                <c:pt idx="305">
                  <c:v>62</c:v>
                </c:pt>
                <c:pt idx="306">
                  <c:v>60</c:v>
                </c:pt>
                <c:pt idx="307">
                  <c:v>58</c:v>
                </c:pt>
                <c:pt idx="308">
                  <c:v>59</c:v>
                </c:pt>
                <c:pt idx="309">
                  <c:v>58</c:v>
                </c:pt>
                <c:pt idx="310">
                  <c:v>58</c:v>
                </c:pt>
                <c:pt idx="311">
                  <c:v>59</c:v>
                </c:pt>
                <c:pt idx="312">
                  <c:v>57</c:v>
                </c:pt>
                <c:pt idx="313">
                  <c:v>56</c:v>
                </c:pt>
                <c:pt idx="314">
                  <c:v>57</c:v>
                </c:pt>
                <c:pt idx="315">
                  <c:v>59</c:v>
                </c:pt>
                <c:pt idx="316">
                  <c:v>56</c:v>
                </c:pt>
                <c:pt idx="317">
                  <c:v>56</c:v>
                </c:pt>
                <c:pt idx="318">
                  <c:v>55</c:v>
                </c:pt>
                <c:pt idx="319">
                  <c:v>56</c:v>
                </c:pt>
                <c:pt idx="320">
                  <c:v>54</c:v>
                </c:pt>
                <c:pt idx="321">
                  <c:v>56</c:v>
                </c:pt>
                <c:pt idx="322">
                  <c:v>57</c:v>
                </c:pt>
                <c:pt idx="323">
                  <c:v>55</c:v>
                </c:pt>
                <c:pt idx="324">
                  <c:v>56</c:v>
                </c:pt>
                <c:pt idx="325">
                  <c:v>57</c:v>
                </c:pt>
                <c:pt idx="326">
                  <c:v>58</c:v>
                </c:pt>
                <c:pt idx="327">
                  <c:v>58</c:v>
                </c:pt>
                <c:pt idx="328">
                  <c:v>61</c:v>
                </c:pt>
                <c:pt idx="329">
                  <c:v>59</c:v>
                </c:pt>
                <c:pt idx="330">
                  <c:v>57</c:v>
                </c:pt>
                <c:pt idx="331">
                  <c:v>56</c:v>
                </c:pt>
                <c:pt idx="332">
                  <c:v>55</c:v>
                </c:pt>
                <c:pt idx="333">
                  <c:v>56</c:v>
                </c:pt>
                <c:pt idx="334">
                  <c:v>57</c:v>
                </c:pt>
                <c:pt idx="335">
                  <c:v>57</c:v>
                </c:pt>
                <c:pt idx="336">
                  <c:v>57</c:v>
                </c:pt>
                <c:pt idx="337">
                  <c:v>58</c:v>
                </c:pt>
                <c:pt idx="338">
                  <c:v>60</c:v>
                </c:pt>
                <c:pt idx="339">
                  <c:v>58</c:v>
                </c:pt>
                <c:pt idx="340">
                  <c:v>56</c:v>
                </c:pt>
                <c:pt idx="341">
                  <c:v>57</c:v>
                </c:pt>
                <c:pt idx="342">
                  <c:v>55</c:v>
                </c:pt>
                <c:pt idx="343">
                  <c:v>56</c:v>
                </c:pt>
                <c:pt idx="344">
                  <c:v>57</c:v>
                </c:pt>
                <c:pt idx="345">
                  <c:v>58</c:v>
                </c:pt>
                <c:pt idx="346">
                  <c:v>59</c:v>
                </c:pt>
                <c:pt idx="347">
                  <c:v>58</c:v>
                </c:pt>
                <c:pt idx="348">
                  <c:v>55</c:v>
                </c:pt>
                <c:pt idx="349">
                  <c:v>55</c:v>
                </c:pt>
                <c:pt idx="350">
                  <c:v>59</c:v>
                </c:pt>
                <c:pt idx="351">
                  <c:v>56</c:v>
                </c:pt>
                <c:pt idx="352">
                  <c:v>56</c:v>
                </c:pt>
                <c:pt idx="353">
                  <c:v>57</c:v>
                </c:pt>
                <c:pt idx="354">
                  <c:v>57</c:v>
                </c:pt>
                <c:pt idx="355">
                  <c:v>58</c:v>
                </c:pt>
                <c:pt idx="356">
                  <c:v>57</c:v>
                </c:pt>
                <c:pt idx="357">
                  <c:v>59</c:v>
                </c:pt>
                <c:pt idx="358">
                  <c:v>59</c:v>
                </c:pt>
                <c:pt idx="359">
                  <c:v>60</c:v>
                </c:pt>
                <c:pt idx="360">
                  <c:v>62</c:v>
                </c:pt>
                <c:pt idx="361">
                  <c:v>59</c:v>
                </c:pt>
                <c:pt idx="362">
                  <c:v>58</c:v>
                </c:pt>
                <c:pt idx="363">
                  <c:v>58</c:v>
                </c:pt>
                <c:pt idx="364">
                  <c:v>58</c:v>
                </c:pt>
                <c:pt idx="365">
                  <c:v>59</c:v>
                </c:pt>
                <c:pt idx="366">
                  <c:v>59</c:v>
                </c:pt>
                <c:pt idx="367">
                  <c:v>59</c:v>
                </c:pt>
                <c:pt idx="368">
                  <c:v>60</c:v>
                </c:pt>
                <c:pt idx="369">
                  <c:v>60</c:v>
                </c:pt>
                <c:pt idx="370">
                  <c:v>59</c:v>
                </c:pt>
                <c:pt idx="371">
                  <c:v>63</c:v>
                </c:pt>
                <c:pt idx="372">
                  <c:v>61</c:v>
                </c:pt>
                <c:pt idx="373">
                  <c:v>60</c:v>
                </c:pt>
                <c:pt idx="374">
                  <c:v>61</c:v>
                </c:pt>
                <c:pt idx="375">
                  <c:v>59</c:v>
                </c:pt>
                <c:pt idx="376">
                  <c:v>58</c:v>
                </c:pt>
                <c:pt idx="377">
                  <c:v>58</c:v>
                </c:pt>
                <c:pt idx="378">
                  <c:v>57</c:v>
                </c:pt>
                <c:pt idx="379">
                  <c:v>57</c:v>
                </c:pt>
                <c:pt idx="380">
                  <c:v>56</c:v>
                </c:pt>
                <c:pt idx="381">
                  <c:v>61</c:v>
                </c:pt>
                <c:pt idx="382">
                  <c:v>63</c:v>
                </c:pt>
                <c:pt idx="383">
                  <c:v>60</c:v>
                </c:pt>
                <c:pt idx="384">
                  <c:v>63</c:v>
                </c:pt>
                <c:pt idx="385">
                  <c:v>61</c:v>
                </c:pt>
                <c:pt idx="386">
                  <c:v>59</c:v>
                </c:pt>
                <c:pt idx="387">
                  <c:v>60</c:v>
                </c:pt>
                <c:pt idx="388">
                  <c:v>60</c:v>
                </c:pt>
                <c:pt idx="389">
                  <c:v>61</c:v>
                </c:pt>
                <c:pt idx="390">
                  <c:v>60</c:v>
                </c:pt>
                <c:pt idx="391">
                  <c:v>60</c:v>
                </c:pt>
                <c:pt idx="392">
                  <c:v>61</c:v>
                </c:pt>
                <c:pt idx="393">
                  <c:v>64</c:v>
                </c:pt>
                <c:pt idx="394">
                  <c:v>67</c:v>
                </c:pt>
                <c:pt idx="395">
                  <c:v>70</c:v>
                </c:pt>
                <c:pt idx="396">
                  <c:v>70</c:v>
                </c:pt>
                <c:pt idx="397">
                  <c:v>70</c:v>
                </c:pt>
                <c:pt idx="398">
                  <c:v>72</c:v>
                </c:pt>
                <c:pt idx="399">
                  <c:v>71</c:v>
                </c:pt>
                <c:pt idx="400">
                  <c:v>70</c:v>
                </c:pt>
                <c:pt idx="401">
                  <c:v>71</c:v>
                </c:pt>
                <c:pt idx="402">
                  <c:v>68</c:v>
                </c:pt>
                <c:pt idx="403">
                  <c:v>66</c:v>
                </c:pt>
                <c:pt idx="404">
                  <c:v>64</c:v>
                </c:pt>
                <c:pt idx="405">
                  <c:v>62</c:v>
                </c:pt>
                <c:pt idx="406">
                  <c:v>62</c:v>
                </c:pt>
                <c:pt idx="407">
                  <c:v>59</c:v>
                </c:pt>
                <c:pt idx="408">
                  <c:v>60</c:v>
                </c:pt>
                <c:pt idx="409">
                  <c:v>62</c:v>
                </c:pt>
                <c:pt idx="410">
                  <c:v>62</c:v>
                </c:pt>
                <c:pt idx="411">
                  <c:v>61</c:v>
                </c:pt>
                <c:pt idx="412">
                  <c:v>60</c:v>
                </c:pt>
                <c:pt idx="413">
                  <c:v>61</c:v>
                </c:pt>
                <c:pt idx="414">
                  <c:v>60</c:v>
                </c:pt>
                <c:pt idx="415">
                  <c:v>59</c:v>
                </c:pt>
                <c:pt idx="416">
                  <c:v>58</c:v>
                </c:pt>
                <c:pt idx="417">
                  <c:v>57</c:v>
                </c:pt>
                <c:pt idx="418">
                  <c:v>56</c:v>
                </c:pt>
                <c:pt idx="419">
                  <c:v>57</c:v>
                </c:pt>
                <c:pt idx="420">
                  <c:v>57</c:v>
                </c:pt>
                <c:pt idx="421">
                  <c:v>58</c:v>
                </c:pt>
                <c:pt idx="422">
                  <c:v>58</c:v>
                </c:pt>
                <c:pt idx="423">
                  <c:v>59</c:v>
                </c:pt>
                <c:pt idx="424">
                  <c:v>59</c:v>
                </c:pt>
                <c:pt idx="425">
                  <c:v>57</c:v>
                </c:pt>
                <c:pt idx="426">
                  <c:v>57</c:v>
                </c:pt>
                <c:pt idx="427">
                  <c:v>58</c:v>
                </c:pt>
                <c:pt idx="428">
                  <c:v>57</c:v>
                </c:pt>
                <c:pt idx="429">
                  <c:v>57</c:v>
                </c:pt>
                <c:pt idx="430">
                  <c:v>57</c:v>
                </c:pt>
                <c:pt idx="431">
                  <c:v>55</c:v>
                </c:pt>
                <c:pt idx="432">
                  <c:v>53</c:v>
                </c:pt>
                <c:pt idx="433">
                  <c:v>51</c:v>
                </c:pt>
                <c:pt idx="434">
                  <c:v>51</c:v>
                </c:pt>
                <c:pt idx="435">
                  <c:v>50</c:v>
                </c:pt>
                <c:pt idx="436">
                  <c:v>50</c:v>
                </c:pt>
                <c:pt idx="437">
                  <c:v>51</c:v>
                </c:pt>
                <c:pt idx="438">
                  <c:v>53</c:v>
                </c:pt>
                <c:pt idx="439">
                  <c:v>55</c:v>
                </c:pt>
                <c:pt idx="440">
                  <c:v>54</c:v>
                </c:pt>
                <c:pt idx="441">
                  <c:v>51</c:v>
                </c:pt>
                <c:pt idx="442">
                  <c:v>51</c:v>
                </c:pt>
                <c:pt idx="443">
                  <c:v>50</c:v>
                </c:pt>
                <c:pt idx="444">
                  <c:v>49</c:v>
                </c:pt>
                <c:pt idx="445">
                  <c:v>48</c:v>
                </c:pt>
                <c:pt idx="446">
                  <c:v>49</c:v>
                </c:pt>
                <c:pt idx="447">
                  <c:v>49</c:v>
                </c:pt>
                <c:pt idx="448">
                  <c:v>49</c:v>
                </c:pt>
                <c:pt idx="449">
                  <c:v>49</c:v>
                </c:pt>
                <c:pt idx="450">
                  <c:v>53</c:v>
                </c:pt>
                <c:pt idx="451">
                  <c:v>53</c:v>
                </c:pt>
                <c:pt idx="452">
                  <c:v>54</c:v>
                </c:pt>
                <c:pt idx="453">
                  <c:v>54</c:v>
                </c:pt>
                <c:pt idx="454">
                  <c:v>55</c:v>
                </c:pt>
                <c:pt idx="455">
                  <c:v>57</c:v>
                </c:pt>
                <c:pt idx="456">
                  <c:v>58</c:v>
                </c:pt>
                <c:pt idx="457">
                  <c:v>63</c:v>
                </c:pt>
                <c:pt idx="458">
                  <c:v>67</c:v>
                </c:pt>
                <c:pt idx="459">
                  <c:v>65</c:v>
                </c:pt>
                <c:pt idx="460">
                  <c:v>65</c:v>
                </c:pt>
                <c:pt idx="461">
                  <c:v>65</c:v>
                </c:pt>
                <c:pt idx="462">
                  <c:v>64</c:v>
                </c:pt>
                <c:pt idx="463">
                  <c:v>67</c:v>
                </c:pt>
                <c:pt idx="464">
                  <c:v>65</c:v>
                </c:pt>
                <c:pt idx="465">
                  <c:v>64</c:v>
                </c:pt>
                <c:pt idx="466">
                  <c:v>65</c:v>
                </c:pt>
                <c:pt idx="467">
                  <c:v>63</c:v>
                </c:pt>
                <c:pt idx="468">
                  <c:v>63</c:v>
                </c:pt>
                <c:pt idx="469">
                  <c:v>65</c:v>
                </c:pt>
                <c:pt idx="470">
                  <c:v>66</c:v>
                </c:pt>
                <c:pt idx="471">
                  <c:v>68</c:v>
                </c:pt>
                <c:pt idx="472">
                  <c:v>70</c:v>
                </c:pt>
                <c:pt idx="473">
                  <c:v>69</c:v>
                </c:pt>
                <c:pt idx="474">
                  <c:v>68</c:v>
                </c:pt>
                <c:pt idx="475">
                  <c:v>68</c:v>
                </c:pt>
                <c:pt idx="476">
                  <c:v>72</c:v>
                </c:pt>
                <c:pt idx="477">
                  <c:v>71</c:v>
                </c:pt>
                <c:pt idx="478">
                  <c:v>71</c:v>
                </c:pt>
                <c:pt idx="479">
                  <c:v>71</c:v>
                </c:pt>
                <c:pt idx="480">
                  <c:v>73</c:v>
                </c:pt>
                <c:pt idx="481">
                  <c:v>75</c:v>
                </c:pt>
                <c:pt idx="482">
                  <c:v>75</c:v>
                </c:pt>
                <c:pt idx="483">
                  <c:v>76</c:v>
                </c:pt>
                <c:pt idx="484">
                  <c:v>75</c:v>
                </c:pt>
                <c:pt idx="485">
                  <c:v>73</c:v>
                </c:pt>
                <c:pt idx="486">
                  <c:v>74</c:v>
                </c:pt>
                <c:pt idx="487">
                  <c:v>74</c:v>
                </c:pt>
                <c:pt idx="488">
                  <c:v>75</c:v>
                </c:pt>
                <c:pt idx="489">
                  <c:v>74</c:v>
                </c:pt>
                <c:pt idx="490">
                  <c:v>71</c:v>
                </c:pt>
                <c:pt idx="491">
                  <c:v>69</c:v>
                </c:pt>
                <c:pt idx="492">
                  <c:v>71</c:v>
                </c:pt>
                <c:pt idx="493">
                  <c:v>69</c:v>
                </c:pt>
                <c:pt idx="494">
                  <c:v>67</c:v>
                </c:pt>
                <c:pt idx="495">
                  <c:v>67</c:v>
                </c:pt>
                <c:pt idx="496">
                  <c:v>67</c:v>
                </c:pt>
                <c:pt idx="497">
                  <c:v>66</c:v>
                </c:pt>
                <c:pt idx="498">
                  <c:v>65</c:v>
                </c:pt>
                <c:pt idx="499">
                  <c:v>68</c:v>
                </c:pt>
                <c:pt idx="500">
                  <c:v>65</c:v>
                </c:pt>
                <c:pt idx="501">
                  <c:v>63</c:v>
                </c:pt>
                <c:pt idx="502">
                  <c:v>65</c:v>
                </c:pt>
                <c:pt idx="503">
                  <c:v>60</c:v>
                </c:pt>
                <c:pt idx="504">
                  <c:v>57</c:v>
                </c:pt>
                <c:pt idx="505">
                  <c:v>55</c:v>
                </c:pt>
                <c:pt idx="506">
                  <c:v>53</c:v>
                </c:pt>
                <c:pt idx="507">
                  <c:v>51</c:v>
                </c:pt>
                <c:pt idx="508">
                  <c:v>50</c:v>
                </c:pt>
                <c:pt idx="509">
                  <c:v>48</c:v>
                </c:pt>
                <c:pt idx="510">
                  <c:v>47</c:v>
                </c:pt>
                <c:pt idx="511">
                  <c:v>50</c:v>
                </c:pt>
                <c:pt idx="512">
                  <c:v>48</c:v>
                </c:pt>
                <c:pt idx="513">
                  <c:v>49</c:v>
                </c:pt>
                <c:pt idx="514">
                  <c:v>49</c:v>
                </c:pt>
                <c:pt idx="515">
                  <c:v>46</c:v>
                </c:pt>
                <c:pt idx="516">
                  <c:v>46</c:v>
                </c:pt>
                <c:pt idx="517">
                  <c:v>47</c:v>
                </c:pt>
                <c:pt idx="518">
                  <c:v>45</c:v>
                </c:pt>
                <c:pt idx="519">
                  <c:v>46</c:v>
                </c:pt>
                <c:pt idx="520">
                  <c:v>47</c:v>
                </c:pt>
                <c:pt idx="521">
                  <c:v>49</c:v>
                </c:pt>
                <c:pt idx="522">
                  <c:v>50</c:v>
                </c:pt>
                <c:pt idx="523">
                  <c:v>50</c:v>
                </c:pt>
                <c:pt idx="524">
                  <c:v>52</c:v>
                </c:pt>
                <c:pt idx="525">
                  <c:v>52</c:v>
                </c:pt>
                <c:pt idx="526">
                  <c:v>53</c:v>
                </c:pt>
                <c:pt idx="527">
                  <c:v>53</c:v>
                </c:pt>
                <c:pt idx="528">
                  <c:v>55</c:v>
                </c:pt>
                <c:pt idx="529">
                  <c:v>52</c:v>
                </c:pt>
                <c:pt idx="530">
                  <c:v>51</c:v>
                </c:pt>
                <c:pt idx="531">
                  <c:v>50</c:v>
                </c:pt>
                <c:pt idx="532">
                  <c:v>49</c:v>
                </c:pt>
                <c:pt idx="533">
                  <c:v>48</c:v>
                </c:pt>
                <c:pt idx="534">
                  <c:v>50</c:v>
                </c:pt>
                <c:pt idx="535">
                  <c:v>54</c:v>
                </c:pt>
                <c:pt idx="536">
                  <c:v>51</c:v>
                </c:pt>
                <c:pt idx="537">
                  <c:v>52</c:v>
                </c:pt>
                <c:pt idx="538">
                  <c:v>53</c:v>
                </c:pt>
                <c:pt idx="539">
                  <c:v>54</c:v>
                </c:pt>
                <c:pt idx="540">
                  <c:v>53</c:v>
                </c:pt>
                <c:pt idx="541">
                  <c:v>57</c:v>
                </c:pt>
                <c:pt idx="542">
                  <c:v>56</c:v>
                </c:pt>
                <c:pt idx="543">
                  <c:v>58</c:v>
                </c:pt>
                <c:pt idx="544">
                  <c:v>58</c:v>
                </c:pt>
                <c:pt idx="545">
                  <c:v>57</c:v>
                </c:pt>
                <c:pt idx="546">
                  <c:v>56</c:v>
                </c:pt>
                <c:pt idx="547">
                  <c:v>59</c:v>
                </c:pt>
                <c:pt idx="548">
                  <c:v>59</c:v>
                </c:pt>
                <c:pt idx="549">
                  <c:v>59</c:v>
                </c:pt>
                <c:pt idx="550">
                  <c:v>59</c:v>
                </c:pt>
                <c:pt idx="551">
                  <c:v>59</c:v>
                </c:pt>
                <c:pt idx="552">
                  <c:v>62</c:v>
                </c:pt>
                <c:pt idx="553">
                  <c:v>62</c:v>
                </c:pt>
                <c:pt idx="554">
                  <c:v>63</c:v>
                </c:pt>
                <c:pt idx="555">
                  <c:v>61</c:v>
                </c:pt>
                <c:pt idx="556">
                  <c:v>59</c:v>
                </c:pt>
                <c:pt idx="557">
                  <c:v>58</c:v>
                </c:pt>
                <c:pt idx="558">
                  <c:v>59</c:v>
                </c:pt>
                <c:pt idx="559">
                  <c:v>57</c:v>
                </c:pt>
                <c:pt idx="560">
                  <c:v>58</c:v>
                </c:pt>
                <c:pt idx="561">
                  <c:v>56</c:v>
                </c:pt>
                <c:pt idx="562">
                  <c:v>56</c:v>
                </c:pt>
                <c:pt idx="563">
                  <c:v>55</c:v>
                </c:pt>
                <c:pt idx="564">
                  <c:v>56</c:v>
                </c:pt>
                <c:pt idx="565">
                  <c:v>52</c:v>
                </c:pt>
                <c:pt idx="566">
                  <c:v>49</c:v>
                </c:pt>
                <c:pt idx="567">
                  <c:v>50</c:v>
                </c:pt>
                <c:pt idx="568">
                  <c:v>50</c:v>
                </c:pt>
                <c:pt idx="569">
                  <c:v>52</c:v>
                </c:pt>
                <c:pt idx="570">
                  <c:v>51</c:v>
                </c:pt>
                <c:pt idx="571">
                  <c:v>50</c:v>
                </c:pt>
                <c:pt idx="572">
                  <c:v>49</c:v>
                </c:pt>
                <c:pt idx="573">
                  <c:v>49</c:v>
                </c:pt>
                <c:pt idx="574">
                  <c:v>48</c:v>
                </c:pt>
                <c:pt idx="575">
                  <c:v>49</c:v>
                </c:pt>
                <c:pt idx="576">
                  <c:v>50</c:v>
                </c:pt>
                <c:pt idx="577">
                  <c:v>49</c:v>
                </c:pt>
                <c:pt idx="578">
                  <c:v>47</c:v>
                </c:pt>
                <c:pt idx="579">
                  <c:v>46</c:v>
                </c:pt>
                <c:pt idx="580">
                  <c:v>49</c:v>
                </c:pt>
                <c:pt idx="581">
                  <c:v>48</c:v>
                </c:pt>
                <c:pt idx="582">
                  <c:v>48</c:v>
                </c:pt>
                <c:pt idx="583">
                  <c:v>47</c:v>
                </c:pt>
                <c:pt idx="584">
                  <c:v>47</c:v>
                </c:pt>
                <c:pt idx="585">
                  <c:v>48</c:v>
                </c:pt>
                <c:pt idx="586">
                  <c:v>49</c:v>
                </c:pt>
                <c:pt idx="587">
                  <c:v>47</c:v>
                </c:pt>
                <c:pt idx="588">
                  <c:v>44</c:v>
                </c:pt>
                <c:pt idx="589">
                  <c:v>44</c:v>
                </c:pt>
                <c:pt idx="590">
                  <c:v>46</c:v>
                </c:pt>
                <c:pt idx="591">
                  <c:v>46</c:v>
                </c:pt>
                <c:pt idx="592">
                  <c:v>47</c:v>
                </c:pt>
                <c:pt idx="593">
                  <c:v>48</c:v>
                </c:pt>
                <c:pt idx="594">
                  <c:v>46</c:v>
                </c:pt>
                <c:pt idx="595">
                  <c:v>48</c:v>
                </c:pt>
                <c:pt idx="596">
                  <c:v>49</c:v>
                </c:pt>
                <c:pt idx="597">
                  <c:v>48</c:v>
                </c:pt>
                <c:pt idx="598">
                  <c:v>51</c:v>
                </c:pt>
                <c:pt idx="599">
                  <c:v>52</c:v>
                </c:pt>
                <c:pt idx="600">
                  <c:v>53</c:v>
                </c:pt>
                <c:pt idx="601">
                  <c:v>56</c:v>
                </c:pt>
                <c:pt idx="602">
                  <c:v>59</c:v>
                </c:pt>
                <c:pt idx="603">
                  <c:v>59</c:v>
                </c:pt>
                <c:pt idx="604">
                  <c:v>57</c:v>
                </c:pt>
                <c:pt idx="605">
                  <c:v>59</c:v>
                </c:pt>
                <c:pt idx="606">
                  <c:v>58</c:v>
                </c:pt>
                <c:pt idx="607">
                  <c:v>57</c:v>
                </c:pt>
                <c:pt idx="608">
                  <c:v>55</c:v>
                </c:pt>
                <c:pt idx="609">
                  <c:v>56</c:v>
                </c:pt>
                <c:pt idx="610">
                  <c:v>55</c:v>
                </c:pt>
                <c:pt idx="611">
                  <c:v>57</c:v>
                </c:pt>
                <c:pt idx="612">
                  <c:v>59</c:v>
                </c:pt>
                <c:pt idx="613">
                  <c:v>58</c:v>
                </c:pt>
                <c:pt idx="614">
                  <c:v>60</c:v>
                </c:pt>
                <c:pt idx="615">
                  <c:v>62</c:v>
                </c:pt>
                <c:pt idx="616">
                  <c:v>63</c:v>
                </c:pt>
                <c:pt idx="617">
                  <c:v>65</c:v>
                </c:pt>
                <c:pt idx="618">
                  <c:v>63</c:v>
                </c:pt>
                <c:pt idx="619">
                  <c:v>64</c:v>
                </c:pt>
                <c:pt idx="620">
                  <c:v>64</c:v>
                </c:pt>
                <c:pt idx="621">
                  <c:v>66</c:v>
                </c:pt>
                <c:pt idx="622">
                  <c:v>67</c:v>
                </c:pt>
                <c:pt idx="623">
                  <c:v>67</c:v>
                </c:pt>
                <c:pt idx="624">
                  <c:v>65</c:v>
                </c:pt>
                <c:pt idx="625">
                  <c:v>63</c:v>
                </c:pt>
                <c:pt idx="626">
                  <c:v>64</c:v>
                </c:pt>
                <c:pt idx="627">
                  <c:v>63</c:v>
                </c:pt>
                <c:pt idx="628">
                  <c:v>61</c:v>
                </c:pt>
                <c:pt idx="629">
                  <c:v>61</c:v>
                </c:pt>
                <c:pt idx="630">
                  <c:v>61</c:v>
                </c:pt>
                <c:pt idx="631">
                  <c:v>62</c:v>
                </c:pt>
                <c:pt idx="632">
                  <c:v>61</c:v>
                </c:pt>
                <c:pt idx="633">
                  <c:v>61</c:v>
                </c:pt>
                <c:pt idx="634">
                  <c:v>61</c:v>
                </c:pt>
                <c:pt idx="635">
                  <c:v>62</c:v>
                </c:pt>
                <c:pt idx="636">
                  <c:v>61</c:v>
                </c:pt>
                <c:pt idx="637">
                  <c:v>64</c:v>
                </c:pt>
                <c:pt idx="638">
                  <c:v>62</c:v>
                </c:pt>
                <c:pt idx="639">
                  <c:v>59</c:v>
                </c:pt>
                <c:pt idx="640">
                  <c:v>57</c:v>
                </c:pt>
                <c:pt idx="641">
                  <c:v>57</c:v>
                </c:pt>
                <c:pt idx="642">
                  <c:v>55</c:v>
                </c:pt>
                <c:pt idx="643">
                  <c:v>53</c:v>
                </c:pt>
                <c:pt idx="644">
                  <c:v>52</c:v>
                </c:pt>
                <c:pt idx="645">
                  <c:v>52</c:v>
                </c:pt>
                <c:pt idx="646">
                  <c:v>54</c:v>
                </c:pt>
                <c:pt idx="647">
                  <c:v>53</c:v>
                </c:pt>
                <c:pt idx="648">
                  <c:v>55</c:v>
                </c:pt>
                <c:pt idx="649">
                  <c:v>53</c:v>
                </c:pt>
                <c:pt idx="650">
                  <c:v>52</c:v>
                </c:pt>
                <c:pt idx="651">
                  <c:v>48</c:v>
                </c:pt>
                <c:pt idx="652">
                  <c:v>49</c:v>
                </c:pt>
                <c:pt idx="653">
                  <c:v>49</c:v>
                </c:pt>
                <c:pt idx="654">
                  <c:v>50</c:v>
                </c:pt>
                <c:pt idx="655">
                  <c:v>48</c:v>
                </c:pt>
                <c:pt idx="656">
                  <c:v>47</c:v>
                </c:pt>
                <c:pt idx="657">
                  <c:v>46</c:v>
                </c:pt>
                <c:pt idx="658">
                  <c:v>47</c:v>
                </c:pt>
                <c:pt idx="659">
                  <c:v>47</c:v>
                </c:pt>
                <c:pt idx="660">
                  <c:v>47</c:v>
                </c:pt>
                <c:pt idx="661">
                  <c:v>47</c:v>
                </c:pt>
                <c:pt idx="662">
                  <c:v>48</c:v>
                </c:pt>
                <c:pt idx="663">
                  <c:v>49</c:v>
                </c:pt>
                <c:pt idx="664">
                  <c:v>48</c:v>
                </c:pt>
                <c:pt idx="665">
                  <c:v>47</c:v>
                </c:pt>
                <c:pt idx="666">
                  <c:v>46</c:v>
                </c:pt>
                <c:pt idx="667">
                  <c:v>47</c:v>
                </c:pt>
                <c:pt idx="668">
                  <c:v>49</c:v>
                </c:pt>
                <c:pt idx="669">
                  <c:v>49</c:v>
                </c:pt>
                <c:pt idx="670">
                  <c:v>49</c:v>
                </c:pt>
                <c:pt idx="671">
                  <c:v>48</c:v>
                </c:pt>
                <c:pt idx="672">
                  <c:v>49</c:v>
                </c:pt>
                <c:pt idx="673">
                  <c:v>50</c:v>
                </c:pt>
                <c:pt idx="674">
                  <c:v>50</c:v>
                </c:pt>
                <c:pt idx="675">
                  <c:v>47</c:v>
                </c:pt>
                <c:pt idx="676">
                  <c:v>47</c:v>
                </c:pt>
                <c:pt idx="677">
                  <c:v>45</c:v>
                </c:pt>
                <c:pt idx="678">
                  <c:v>46</c:v>
                </c:pt>
                <c:pt idx="679">
                  <c:v>47</c:v>
                </c:pt>
                <c:pt idx="680">
                  <c:v>45</c:v>
                </c:pt>
                <c:pt idx="681">
                  <c:v>45</c:v>
                </c:pt>
                <c:pt idx="682">
                  <c:v>46</c:v>
                </c:pt>
                <c:pt idx="683">
                  <c:v>45</c:v>
                </c:pt>
                <c:pt idx="684">
                  <c:v>45</c:v>
                </c:pt>
                <c:pt idx="685">
                  <c:v>44</c:v>
                </c:pt>
                <c:pt idx="686">
                  <c:v>46</c:v>
                </c:pt>
                <c:pt idx="687">
                  <c:v>46</c:v>
                </c:pt>
                <c:pt idx="688">
                  <c:v>42</c:v>
                </c:pt>
                <c:pt idx="689">
                  <c:v>41</c:v>
                </c:pt>
                <c:pt idx="690">
                  <c:v>40</c:v>
                </c:pt>
                <c:pt idx="691">
                  <c:v>42</c:v>
                </c:pt>
                <c:pt idx="692">
                  <c:v>45</c:v>
                </c:pt>
                <c:pt idx="693">
                  <c:v>49</c:v>
                </c:pt>
                <c:pt idx="694">
                  <c:v>48</c:v>
                </c:pt>
                <c:pt idx="695">
                  <c:v>47</c:v>
                </c:pt>
                <c:pt idx="696">
                  <c:v>52</c:v>
                </c:pt>
                <c:pt idx="697">
                  <c:v>52</c:v>
                </c:pt>
                <c:pt idx="698">
                  <c:v>52</c:v>
                </c:pt>
                <c:pt idx="699">
                  <c:v>54</c:v>
                </c:pt>
                <c:pt idx="700">
                  <c:v>57</c:v>
                </c:pt>
                <c:pt idx="701">
                  <c:v>56</c:v>
                </c:pt>
                <c:pt idx="702">
                  <c:v>56</c:v>
                </c:pt>
                <c:pt idx="703">
                  <c:v>56</c:v>
                </c:pt>
                <c:pt idx="704">
                  <c:v>56</c:v>
                </c:pt>
                <c:pt idx="705">
                  <c:v>55</c:v>
                </c:pt>
                <c:pt idx="706">
                  <c:v>55</c:v>
                </c:pt>
                <c:pt idx="707">
                  <c:v>55</c:v>
                </c:pt>
                <c:pt idx="708">
                  <c:v>56</c:v>
                </c:pt>
                <c:pt idx="709">
                  <c:v>58</c:v>
                </c:pt>
                <c:pt idx="710">
                  <c:v>56</c:v>
                </c:pt>
                <c:pt idx="711">
                  <c:v>54</c:v>
                </c:pt>
                <c:pt idx="712">
                  <c:v>54</c:v>
                </c:pt>
                <c:pt idx="713">
                  <c:v>56</c:v>
                </c:pt>
                <c:pt idx="714">
                  <c:v>56</c:v>
                </c:pt>
                <c:pt idx="715">
                  <c:v>58</c:v>
                </c:pt>
                <c:pt idx="716">
                  <c:v>59</c:v>
                </c:pt>
                <c:pt idx="717">
                  <c:v>57</c:v>
                </c:pt>
                <c:pt idx="718">
                  <c:v>57</c:v>
                </c:pt>
                <c:pt idx="719">
                  <c:v>57</c:v>
                </c:pt>
                <c:pt idx="720">
                  <c:v>56</c:v>
                </c:pt>
                <c:pt idx="721">
                  <c:v>56</c:v>
                </c:pt>
                <c:pt idx="722">
                  <c:v>55</c:v>
                </c:pt>
                <c:pt idx="723">
                  <c:v>58</c:v>
                </c:pt>
                <c:pt idx="724">
                  <c:v>56</c:v>
                </c:pt>
                <c:pt idx="725">
                  <c:v>56</c:v>
                </c:pt>
                <c:pt idx="726">
                  <c:v>56</c:v>
                </c:pt>
                <c:pt idx="727">
                  <c:v>56</c:v>
                </c:pt>
                <c:pt idx="728">
                  <c:v>55</c:v>
                </c:pt>
                <c:pt idx="729">
                  <c:v>56</c:v>
                </c:pt>
                <c:pt idx="730">
                  <c:v>57</c:v>
                </c:pt>
                <c:pt idx="731">
                  <c:v>57</c:v>
                </c:pt>
                <c:pt idx="732">
                  <c:v>55</c:v>
                </c:pt>
                <c:pt idx="733">
                  <c:v>54</c:v>
                </c:pt>
                <c:pt idx="734">
                  <c:v>52</c:v>
                </c:pt>
                <c:pt idx="735">
                  <c:v>52</c:v>
                </c:pt>
                <c:pt idx="736">
                  <c:v>51</c:v>
                </c:pt>
                <c:pt idx="737">
                  <c:v>50</c:v>
                </c:pt>
                <c:pt idx="738">
                  <c:v>50</c:v>
                </c:pt>
                <c:pt idx="739">
                  <c:v>50</c:v>
                </c:pt>
                <c:pt idx="740">
                  <c:v>46</c:v>
                </c:pt>
                <c:pt idx="741">
                  <c:v>45</c:v>
                </c:pt>
                <c:pt idx="742">
                  <c:v>45</c:v>
                </c:pt>
                <c:pt idx="743">
                  <c:v>46</c:v>
                </c:pt>
                <c:pt idx="744">
                  <c:v>48</c:v>
                </c:pt>
                <c:pt idx="745">
                  <c:v>47</c:v>
                </c:pt>
                <c:pt idx="746">
                  <c:v>47</c:v>
                </c:pt>
                <c:pt idx="747">
                  <c:v>48</c:v>
                </c:pt>
                <c:pt idx="748">
                  <c:v>47</c:v>
                </c:pt>
                <c:pt idx="749">
                  <c:v>47</c:v>
                </c:pt>
                <c:pt idx="750">
                  <c:v>46</c:v>
                </c:pt>
                <c:pt idx="751">
                  <c:v>46</c:v>
                </c:pt>
                <c:pt idx="752">
                  <c:v>45</c:v>
                </c:pt>
                <c:pt idx="753">
                  <c:v>44</c:v>
                </c:pt>
                <c:pt idx="754">
                  <c:v>43</c:v>
                </c:pt>
                <c:pt idx="755">
                  <c:v>43</c:v>
                </c:pt>
                <c:pt idx="756">
                  <c:v>44</c:v>
                </c:pt>
                <c:pt idx="757">
                  <c:v>45</c:v>
                </c:pt>
                <c:pt idx="758">
                  <c:v>43</c:v>
                </c:pt>
                <c:pt idx="759">
                  <c:v>45</c:v>
                </c:pt>
                <c:pt idx="760">
                  <c:v>45</c:v>
                </c:pt>
                <c:pt idx="761">
                  <c:v>45</c:v>
                </c:pt>
                <c:pt idx="762">
                  <c:v>46</c:v>
                </c:pt>
                <c:pt idx="763">
                  <c:v>46</c:v>
                </c:pt>
                <c:pt idx="764">
                  <c:v>47</c:v>
                </c:pt>
                <c:pt idx="765">
                  <c:v>46</c:v>
                </c:pt>
                <c:pt idx="766">
                  <c:v>45</c:v>
                </c:pt>
                <c:pt idx="767">
                  <c:v>48</c:v>
                </c:pt>
                <c:pt idx="768">
                  <c:v>46</c:v>
                </c:pt>
                <c:pt idx="769">
                  <c:v>46</c:v>
                </c:pt>
                <c:pt idx="770">
                  <c:v>46</c:v>
                </c:pt>
                <c:pt idx="771">
                  <c:v>47</c:v>
                </c:pt>
                <c:pt idx="772">
                  <c:v>45</c:v>
                </c:pt>
                <c:pt idx="773">
                  <c:v>46</c:v>
                </c:pt>
                <c:pt idx="774">
                  <c:v>45</c:v>
                </c:pt>
                <c:pt idx="775">
                  <c:v>45</c:v>
                </c:pt>
                <c:pt idx="776">
                  <c:v>44</c:v>
                </c:pt>
                <c:pt idx="777">
                  <c:v>44</c:v>
                </c:pt>
                <c:pt idx="778">
                  <c:v>44</c:v>
                </c:pt>
                <c:pt idx="779">
                  <c:v>43</c:v>
                </c:pt>
                <c:pt idx="780">
                  <c:v>42</c:v>
                </c:pt>
                <c:pt idx="781">
                  <c:v>44</c:v>
                </c:pt>
                <c:pt idx="782">
                  <c:v>44</c:v>
                </c:pt>
                <c:pt idx="783">
                  <c:v>46</c:v>
                </c:pt>
                <c:pt idx="784">
                  <c:v>46</c:v>
                </c:pt>
                <c:pt idx="785">
                  <c:v>46</c:v>
                </c:pt>
                <c:pt idx="786">
                  <c:v>48</c:v>
                </c:pt>
                <c:pt idx="787">
                  <c:v>49</c:v>
                </c:pt>
                <c:pt idx="788">
                  <c:v>49</c:v>
                </c:pt>
                <c:pt idx="789">
                  <c:v>49</c:v>
                </c:pt>
                <c:pt idx="790">
                  <c:v>49</c:v>
                </c:pt>
                <c:pt idx="791">
                  <c:v>47</c:v>
                </c:pt>
                <c:pt idx="792">
                  <c:v>47</c:v>
                </c:pt>
                <c:pt idx="793">
                  <c:v>48</c:v>
                </c:pt>
                <c:pt idx="794">
                  <c:v>50</c:v>
                </c:pt>
                <c:pt idx="795">
                  <c:v>55</c:v>
                </c:pt>
                <c:pt idx="796">
                  <c:v>57</c:v>
                </c:pt>
                <c:pt idx="797">
                  <c:v>57</c:v>
                </c:pt>
                <c:pt idx="798">
                  <c:v>57</c:v>
                </c:pt>
                <c:pt idx="799">
                  <c:v>57</c:v>
                </c:pt>
                <c:pt idx="800">
                  <c:v>56</c:v>
                </c:pt>
                <c:pt idx="801">
                  <c:v>56</c:v>
                </c:pt>
                <c:pt idx="802">
                  <c:v>56</c:v>
                </c:pt>
                <c:pt idx="803">
                  <c:v>56</c:v>
                </c:pt>
                <c:pt idx="804">
                  <c:v>56</c:v>
                </c:pt>
                <c:pt idx="805">
                  <c:v>56</c:v>
                </c:pt>
                <c:pt idx="806">
                  <c:v>55</c:v>
                </c:pt>
                <c:pt idx="807">
                  <c:v>57</c:v>
                </c:pt>
                <c:pt idx="808">
                  <c:v>54</c:v>
                </c:pt>
                <c:pt idx="809">
                  <c:v>54</c:v>
                </c:pt>
                <c:pt idx="810">
                  <c:v>55</c:v>
                </c:pt>
                <c:pt idx="811">
                  <c:v>56</c:v>
                </c:pt>
                <c:pt idx="812">
                  <c:v>56</c:v>
                </c:pt>
                <c:pt idx="813">
                  <c:v>56</c:v>
                </c:pt>
                <c:pt idx="814">
                  <c:v>55</c:v>
                </c:pt>
                <c:pt idx="815">
                  <c:v>53</c:v>
                </c:pt>
                <c:pt idx="816">
                  <c:v>53</c:v>
                </c:pt>
                <c:pt idx="817">
                  <c:v>54</c:v>
                </c:pt>
                <c:pt idx="818">
                  <c:v>53</c:v>
                </c:pt>
                <c:pt idx="819">
                  <c:v>53</c:v>
                </c:pt>
                <c:pt idx="820">
                  <c:v>53</c:v>
                </c:pt>
                <c:pt idx="821">
                  <c:v>55</c:v>
                </c:pt>
                <c:pt idx="822">
                  <c:v>55</c:v>
                </c:pt>
                <c:pt idx="823">
                  <c:v>54</c:v>
                </c:pt>
                <c:pt idx="824">
                  <c:v>54</c:v>
                </c:pt>
                <c:pt idx="825">
                  <c:v>53</c:v>
                </c:pt>
                <c:pt idx="826">
                  <c:v>52</c:v>
                </c:pt>
                <c:pt idx="827">
                  <c:v>51</c:v>
                </c:pt>
                <c:pt idx="828">
                  <c:v>51</c:v>
                </c:pt>
                <c:pt idx="829">
                  <c:v>49</c:v>
                </c:pt>
                <c:pt idx="830">
                  <c:v>49</c:v>
                </c:pt>
                <c:pt idx="831">
                  <c:v>48</c:v>
                </c:pt>
                <c:pt idx="832">
                  <c:v>49</c:v>
                </c:pt>
                <c:pt idx="833">
                  <c:v>48</c:v>
                </c:pt>
                <c:pt idx="834">
                  <c:v>50</c:v>
                </c:pt>
                <c:pt idx="835">
                  <c:v>50</c:v>
                </c:pt>
                <c:pt idx="836">
                  <c:v>51</c:v>
                </c:pt>
                <c:pt idx="837">
                  <c:v>52</c:v>
                </c:pt>
                <c:pt idx="838">
                  <c:v>50</c:v>
                </c:pt>
                <c:pt idx="839">
                  <c:v>52</c:v>
                </c:pt>
                <c:pt idx="840">
                  <c:v>50</c:v>
                </c:pt>
                <c:pt idx="841">
                  <c:v>50</c:v>
                </c:pt>
              </c:numCache>
            </c:numRef>
          </c:val>
          <c:smooth val="0"/>
        </c:ser>
        <c:dLbls>
          <c:showLegendKey val="0"/>
          <c:showVal val="0"/>
          <c:showCatName val="0"/>
          <c:showSerName val="0"/>
          <c:showPercent val="0"/>
          <c:showBubbleSize val="0"/>
        </c:dLbls>
        <c:marker val="1"/>
        <c:smooth val="0"/>
        <c:axId val="284511616"/>
        <c:axId val="283981312"/>
      </c:lineChart>
      <c:catAx>
        <c:axId val="284511616"/>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3981312"/>
        <c:crosses val="autoZero"/>
        <c:auto val="1"/>
        <c:lblAlgn val="ctr"/>
        <c:lblOffset val="100"/>
        <c:noMultiLvlLbl val="0"/>
      </c:catAx>
      <c:valAx>
        <c:axId val="283981312"/>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511616"/>
        <c:crosses val="autoZero"/>
        <c:crossBetween val="between"/>
      </c:valAx>
    </c:plotArea>
    <c:legend>
      <c:legendPos val="b"/>
      <c:overlay val="0"/>
    </c:legend>
    <c:plotVisOnly val="1"/>
    <c:dispBlanksAs val="zero"/>
    <c:showDLblsOverMax val="0"/>
  </c:chart>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Atvykusių ir išvykusių vartotojų srautai</a:t>
            </a:r>
          </a:p>
        </c:rich>
      </c:tx>
      <c:overlay val="0"/>
    </c:title>
    <c:autoTitleDeleted val="0"/>
    <c:plotArea>
      <c:layout/>
      <c:lineChart>
        <c:grouping val="standard"/>
        <c:varyColors val="0"/>
        <c:ser>
          <c:idx val="0"/>
          <c:order val="0"/>
          <c:tx>
            <c:v>Apsipirke su MST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2500'!$A$32:$AFJ$32</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1</c:v>
                </c:pt>
                <c:pt idx="33">
                  <c:v>1</c:v>
                </c:pt>
                <c:pt idx="34">
                  <c:v>1</c:v>
                </c:pt>
                <c:pt idx="35">
                  <c:v>1</c:v>
                </c:pt>
                <c:pt idx="36">
                  <c:v>2</c:v>
                </c:pt>
                <c:pt idx="37">
                  <c:v>3</c:v>
                </c:pt>
                <c:pt idx="38">
                  <c:v>3</c:v>
                </c:pt>
                <c:pt idx="39">
                  <c:v>4</c:v>
                </c:pt>
                <c:pt idx="40">
                  <c:v>5</c:v>
                </c:pt>
                <c:pt idx="41">
                  <c:v>5</c:v>
                </c:pt>
                <c:pt idx="42">
                  <c:v>7</c:v>
                </c:pt>
                <c:pt idx="43">
                  <c:v>8</c:v>
                </c:pt>
                <c:pt idx="44">
                  <c:v>9</c:v>
                </c:pt>
                <c:pt idx="45">
                  <c:v>9</c:v>
                </c:pt>
                <c:pt idx="46">
                  <c:v>10</c:v>
                </c:pt>
                <c:pt idx="47">
                  <c:v>10</c:v>
                </c:pt>
                <c:pt idx="48">
                  <c:v>11</c:v>
                </c:pt>
                <c:pt idx="49">
                  <c:v>11</c:v>
                </c:pt>
                <c:pt idx="50">
                  <c:v>13</c:v>
                </c:pt>
                <c:pt idx="51">
                  <c:v>16</c:v>
                </c:pt>
                <c:pt idx="52">
                  <c:v>16</c:v>
                </c:pt>
                <c:pt idx="53">
                  <c:v>18</c:v>
                </c:pt>
                <c:pt idx="54">
                  <c:v>23</c:v>
                </c:pt>
                <c:pt idx="55">
                  <c:v>26</c:v>
                </c:pt>
                <c:pt idx="56">
                  <c:v>26</c:v>
                </c:pt>
                <c:pt idx="57">
                  <c:v>27</c:v>
                </c:pt>
                <c:pt idx="58">
                  <c:v>28</c:v>
                </c:pt>
                <c:pt idx="59">
                  <c:v>28</c:v>
                </c:pt>
                <c:pt idx="60">
                  <c:v>29</c:v>
                </c:pt>
                <c:pt idx="61">
                  <c:v>29</c:v>
                </c:pt>
                <c:pt idx="62">
                  <c:v>30</c:v>
                </c:pt>
                <c:pt idx="63">
                  <c:v>32</c:v>
                </c:pt>
                <c:pt idx="64">
                  <c:v>35</c:v>
                </c:pt>
                <c:pt idx="65">
                  <c:v>37</c:v>
                </c:pt>
                <c:pt idx="66">
                  <c:v>40</c:v>
                </c:pt>
                <c:pt idx="67">
                  <c:v>42</c:v>
                </c:pt>
                <c:pt idx="68">
                  <c:v>43</c:v>
                </c:pt>
                <c:pt idx="69">
                  <c:v>44</c:v>
                </c:pt>
                <c:pt idx="70">
                  <c:v>45</c:v>
                </c:pt>
                <c:pt idx="71">
                  <c:v>45</c:v>
                </c:pt>
                <c:pt idx="72">
                  <c:v>46</c:v>
                </c:pt>
                <c:pt idx="73">
                  <c:v>49</c:v>
                </c:pt>
                <c:pt idx="74">
                  <c:v>53</c:v>
                </c:pt>
                <c:pt idx="75">
                  <c:v>57</c:v>
                </c:pt>
                <c:pt idx="76">
                  <c:v>59</c:v>
                </c:pt>
                <c:pt idx="77">
                  <c:v>62</c:v>
                </c:pt>
                <c:pt idx="78">
                  <c:v>62</c:v>
                </c:pt>
                <c:pt idx="79">
                  <c:v>65</c:v>
                </c:pt>
                <c:pt idx="80">
                  <c:v>65</c:v>
                </c:pt>
                <c:pt idx="81">
                  <c:v>66</c:v>
                </c:pt>
                <c:pt idx="82">
                  <c:v>66</c:v>
                </c:pt>
                <c:pt idx="83">
                  <c:v>66</c:v>
                </c:pt>
                <c:pt idx="84">
                  <c:v>68</c:v>
                </c:pt>
                <c:pt idx="85">
                  <c:v>73</c:v>
                </c:pt>
                <c:pt idx="86">
                  <c:v>74</c:v>
                </c:pt>
                <c:pt idx="87">
                  <c:v>77</c:v>
                </c:pt>
                <c:pt idx="88">
                  <c:v>79</c:v>
                </c:pt>
                <c:pt idx="89">
                  <c:v>81</c:v>
                </c:pt>
                <c:pt idx="90">
                  <c:v>82</c:v>
                </c:pt>
                <c:pt idx="91">
                  <c:v>83</c:v>
                </c:pt>
                <c:pt idx="92">
                  <c:v>83</c:v>
                </c:pt>
                <c:pt idx="93">
                  <c:v>86</c:v>
                </c:pt>
                <c:pt idx="94">
                  <c:v>88</c:v>
                </c:pt>
                <c:pt idx="95">
                  <c:v>90</c:v>
                </c:pt>
                <c:pt idx="96">
                  <c:v>90</c:v>
                </c:pt>
                <c:pt idx="97">
                  <c:v>91</c:v>
                </c:pt>
                <c:pt idx="98">
                  <c:v>93</c:v>
                </c:pt>
                <c:pt idx="99">
                  <c:v>95</c:v>
                </c:pt>
                <c:pt idx="100">
                  <c:v>97</c:v>
                </c:pt>
                <c:pt idx="101">
                  <c:v>97</c:v>
                </c:pt>
                <c:pt idx="102">
                  <c:v>98</c:v>
                </c:pt>
                <c:pt idx="103">
                  <c:v>99</c:v>
                </c:pt>
                <c:pt idx="104">
                  <c:v>101</c:v>
                </c:pt>
                <c:pt idx="105">
                  <c:v>102</c:v>
                </c:pt>
                <c:pt idx="106">
                  <c:v>105</c:v>
                </c:pt>
                <c:pt idx="107">
                  <c:v>106</c:v>
                </c:pt>
                <c:pt idx="108">
                  <c:v>108</c:v>
                </c:pt>
                <c:pt idx="109">
                  <c:v>109</c:v>
                </c:pt>
                <c:pt idx="110">
                  <c:v>112</c:v>
                </c:pt>
                <c:pt idx="111">
                  <c:v>113</c:v>
                </c:pt>
                <c:pt idx="112">
                  <c:v>115</c:v>
                </c:pt>
                <c:pt idx="113">
                  <c:v>117</c:v>
                </c:pt>
                <c:pt idx="114">
                  <c:v>118</c:v>
                </c:pt>
                <c:pt idx="115">
                  <c:v>120</c:v>
                </c:pt>
                <c:pt idx="116">
                  <c:v>123</c:v>
                </c:pt>
                <c:pt idx="117">
                  <c:v>123</c:v>
                </c:pt>
                <c:pt idx="118">
                  <c:v>123</c:v>
                </c:pt>
                <c:pt idx="119">
                  <c:v>124</c:v>
                </c:pt>
                <c:pt idx="120">
                  <c:v>124</c:v>
                </c:pt>
                <c:pt idx="121">
                  <c:v>125</c:v>
                </c:pt>
                <c:pt idx="122">
                  <c:v>127</c:v>
                </c:pt>
                <c:pt idx="123">
                  <c:v>128</c:v>
                </c:pt>
                <c:pt idx="124">
                  <c:v>129</c:v>
                </c:pt>
                <c:pt idx="125">
                  <c:v>131</c:v>
                </c:pt>
                <c:pt idx="126">
                  <c:v>135</c:v>
                </c:pt>
                <c:pt idx="127">
                  <c:v>138</c:v>
                </c:pt>
                <c:pt idx="128">
                  <c:v>141</c:v>
                </c:pt>
                <c:pt idx="129">
                  <c:v>142</c:v>
                </c:pt>
                <c:pt idx="130">
                  <c:v>142</c:v>
                </c:pt>
                <c:pt idx="131">
                  <c:v>143</c:v>
                </c:pt>
                <c:pt idx="132">
                  <c:v>143</c:v>
                </c:pt>
                <c:pt idx="133">
                  <c:v>144</c:v>
                </c:pt>
                <c:pt idx="134">
                  <c:v>144</c:v>
                </c:pt>
                <c:pt idx="135">
                  <c:v>146</c:v>
                </c:pt>
                <c:pt idx="136">
                  <c:v>148</c:v>
                </c:pt>
                <c:pt idx="137">
                  <c:v>149</c:v>
                </c:pt>
                <c:pt idx="138">
                  <c:v>152</c:v>
                </c:pt>
                <c:pt idx="139">
                  <c:v>155</c:v>
                </c:pt>
                <c:pt idx="140">
                  <c:v>157</c:v>
                </c:pt>
                <c:pt idx="141">
                  <c:v>157</c:v>
                </c:pt>
                <c:pt idx="142">
                  <c:v>158</c:v>
                </c:pt>
                <c:pt idx="143">
                  <c:v>159</c:v>
                </c:pt>
                <c:pt idx="144">
                  <c:v>161</c:v>
                </c:pt>
                <c:pt idx="145">
                  <c:v>161</c:v>
                </c:pt>
                <c:pt idx="146">
                  <c:v>161</c:v>
                </c:pt>
                <c:pt idx="147">
                  <c:v>163</c:v>
                </c:pt>
                <c:pt idx="148">
                  <c:v>163</c:v>
                </c:pt>
                <c:pt idx="149">
                  <c:v>164</c:v>
                </c:pt>
                <c:pt idx="150">
                  <c:v>165</c:v>
                </c:pt>
                <c:pt idx="151">
                  <c:v>167</c:v>
                </c:pt>
                <c:pt idx="152">
                  <c:v>168</c:v>
                </c:pt>
                <c:pt idx="153">
                  <c:v>168</c:v>
                </c:pt>
                <c:pt idx="154">
                  <c:v>170</c:v>
                </c:pt>
                <c:pt idx="155">
                  <c:v>174</c:v>
                </c:pt>
                <c:pt idx="156">
                  <c:v>175</c:v>
                </c:pt>
                <c:pt idx="157">
                  <c:v>176</c:v>
                </c:pt>
                <c:pt idx="158">
                  <c:v>178</c:v>
                </c:pt>
                <c:pt idx="159">
                  <c:v>179</c:v>
                </c:pt>
                <c:pt idx="160">
                  <c:v>180</c:v>
                </c:pt>
                <c:pt idx="161">
                  <c:v>182</c:v>
                </c:pt>
                <c:pt idx="162">
                  <c:v>185</c:v>
                </c:pt>
                <c:pt idx="163">
                  <c:v>185</c:v>
                </c:pt>
                <c:pt idx="164">
                  <c:v>187</c:v>
                </c:pt>
                <c:pt idx="165">
                  <c:v>187</c:v>
                </c:pt>
                <c:pt idx="166">
                  <c:v>188</c:v>
                </c:pt>
                <c:pt idx="167">
                  <c:v>189</c:v>
                </c:pt>
                <c:pt idx="168">
                  <c:v>190</c:v>
                </c:pt>
                <c:pt idx="169">
                  <c:v>192</c:v>
                </c:pt>
                <c:pt idx="170">
                  <c:v>194</c:v>
                </c:pt>
                <c:pt idx="171">
                  <c:v>196</c:v>
                </c:pt>
                <c:pt idx="172">
                  <c:v>196</c:v>
                </c:pt>
                <c:pt idx="173">
                  <c:v>200</c:v>
                </c:pt>
                <c:pt idx="174">
                  <c:v>202</c:v>
                </c:pt>
                <c:pt idx="175">
                  <c:v>204</c:v>
                </c:pt>
                <c:pt idx="176">
                  <c:v>208</c:v>
                </c:pt>
                <c:pt idx="177">
                  <c:v>208</c:v>
                </c:pt>
                <c:pt idx="178">
                  <c:v>209</c:v>
                </c:pt>
                <c:pt idx="179">
                  <c:v>213</c:v>
                </c:pt>
                <c:pt idx="180">
                  <c:v>214</c:v>
                </c:pt>
                <c:pt idx="181">
                  <c:v>214</c:v>
                </c:pt>
                <c:pt idx="182">
                  <c:v>215</c:v>
                </c:pt>
                <c:pt idx="183">
                  <c:v>218</c:v>
                </c:pt>
                <c:pt idx="184">
                  <c:v>221</c:v>
                </c:pt>
                <c:pt idx="185">
                  <c:v>221</c:v>
                </c:pt>
                <c:pt idx="186">
                  <c:v>223</c:v>
                </c:pt>
                <c:pt idx="187">
                  <c:v>224</c:v>
                </c:pt>
                <c:pt idx="188">
                  <c:v>226</c:v>
                </c:pt>
                <c:pt idx="189">
                  <c:v>226</c:v>
                </c:pt>
                <c:pt idx="190">
                  <c:v>228</c:v>
                </c:pt>
                <c:pt idx="191">
                  <c:v>228</c:v>
                </c:pt>
                <c:pt idx="192">
                  <c:v>229</c:v>
                </c:pt>
                <c:pt idx="193">
                  <c:v>230</c:v>
                </c:pt>
                <c:pt idx="194">
                  <c:v>234</c:v>
                </c:pt>
                <c:pt idx="195">
                  <c:v>235</c:v>
                </c:pt>
                <c:pt idx="196">
                  <c:v>236</c:v>
                </c:pt>
                <c:pt idx="197">
                  <c:v>237</c:v>
                </c:pt>
                <c:pt idx="198">
                  <c:v>238</c:v>
                </c:pt>
                <c:pt idx="199">
                  <c:v>238</c:v>
                </c:pt>
                <c:pt idx="200">
                  <c:v>240</c:v>
                </c:pt>
                <c:pt idx="201">
                  <c:v>243</c:v>
                </c:pt>
                <c:pt idx="202">
                  <c:v>244</c:v>
                </c:pt>
                <c:pt idx="203">
                  <c:v>246</c:v>
                </c:pt>
                <c:pt idx="204">
                  <c:v>249</c:v>
                </c:pt>
                <c:pt idx="205">
                  <c:v>253</c:v>
                </c:pt>
                <c:pt idx="206">
                  <c:v>253</c:v>
                </c:pt>
                <c:pt idx="207">
                  <c:v>253</c:v>
                </c:pt>
                <c:pt idx="208">
                  <c:v>253</c:v>
                </c:pt>
                <c:pt idx="209">
                  <c:v>255</c:v>
                </c:pt>
                <c:pt idx="210">
                  <c:v>255</c:v>
                </c:pt>
                <c:pt idx="211">
                  <c:v>257</c:v>
                </c:pt>
                <c:pt idx="212">
                  <c:v>259</c:v>
                </c:pt>
                <c:pt idx="213">
                  <c:v>260</c:v>
                </c:pt>
                <c:pt idx="214">
                  <c:v>261</c:v>
                </c:pt>
                <c:pt idx="215">
                  <c:v>262</c:v>
                </c:pt>
                <c:pt idx="216">
                  <c:v>265</c:v>
                </c:pt>
                <c:pt idx="217">
                  <c:v>268</c:v>
                </c:pt>
                <c:pt idx="218">
                  <c:v>270</c:v>
                </c:pt>
                <c:pt idx="219">
                  <c:v>271</c:v>
                </c:pt>
                <c:pt idx="220">
                  <c:v>273</c:v>
                </c:pt>
                <c:pt idx="221">
                  <c:v>274</c:v>
                </c:pt>
                <c:pt idx="222">
                  <c:v>274</c:v>
                </c:pt>
                <c:pt idx="223">
                  <c:v>274</c:v>
                </c:pt>
                <c:pt idx="224">
                  <c:v>275</c:v>
                </c:pt>
                <c:pt idx="225">
                  <c:v>277</c:v>
                </c:pt>
                <c:pt idx="226">
                  <c:v>278</c:v>
                </c:pt>
                <c:pt idx="227">
                  <c:v>278</c:v>
                </c:pt>
                <c:pt idx="228">
                  <c:v>279</c:v>
                </c:pt>
                <c:pt idx="229">
                  <c:v>280</c:v>
                </c:pt>
                <c:pt idx="230">
                  <c:v>283</c:v>
                </c:pt>
                <c:pt idx="231">
                  <c:v>284</c:v>
                </c:pt>
                <c:pt idx="232">
                  <c:v>286</c:v>
                </c:pt>
                <c:pt idx="233">
                  <c:v>289</c:v>
                </c:pt>
                <c:pt idx="234">
                  <c:v>290</c:v>
                </c:pt>
                <c:pt idx="235">
                  <c:v>291</c:v>
                </c:pt>
                <c:pt idx="236">
                  <c:v>293</c:v>
                </c:pt>
                <c:pt idx="237">
                  <c:v>295</c:v>
                </c:pt>
                <c:pt idx="238">
                  <c:v>296</c:v>
                </c:pt>
                <c:pt idx="239">
                  <c:v>297</c:v>
                </c:pt>
                <c:pt idx="240">
                  <c:v>299</c:v>
                </c:pt>
                <c:pt idx="241">
                  <c:v>301</c:v>
                </c:pt>
                <c:pt idx="242">
                  <c:v>303</c:v>
                </c:pt>
                <c:pt idx="243">
                  <c:v>303</c:v>
                </c:pt>
                <c:pt idx="244">
                  <c:v>305</c:v>
                </c:pt>
                <c:pt idx="245">
                  <c:v>306</c:v>
                </c:pt>
                <c:pt idx="246">
                  <c:v>306</c:v>
                </c:pt>
                <c:pt idx="247">
                  <c:v>308</c:v>
                </c:pt>
                <c:pt idx="248">
                  <c:v>309</c:v>
                </c:pt>
                <c:pt idx="249">
                  <c:v>309</c:v>
                </c:pt>
                <c:pt idx="250">
                  <c:v>311</c:v>
                </c:pt>
                <c:pt idx="251">
                  <c:v>313</c:v>
                </c:pt>
                <c:pt idx="252">
                  <c:v>313</c:v>
                </c:pt>
                <c:pt idx="253">
                  <c:v>314</c:v>
                </c:pt>
                <c:pt idx="254">
                  <c:v>317</c:v>
                </c:pt>
                <c:pt idx="255">
                  <c:v>318</c:v>
                </c:pt>
                <c:pt idx="256">
                  <c:v>321</c:v>
                </c:pt>
                <c:pt idx="257">
                  <c:v>322</c:v>
                </c:pt>
                <c:pt idx="258">
                  <c:v>323</c:v>
                </c:pt>
                <c:pt idx="259">
                  <c:v>324</c:v>
                </c:pt>
                <c:pt idx="260">
                  <c:v>327</c:v>
                </c:pt>
                <c:pt idx="261">
                  <c:v>327</c:v>
                </c:pt>
                <c:pt idx="262">
                  <c:v>328</c:v>
                </c:pt>
                <c:pt idx="263">
                  <c:v>331</c:v>
                </c:pt>
                <c:pt idx="264">
                  <c:v>332</c:v>
                </c:pt>
                <c:pt idx="265">
                  <c:v>332</c:v>
                </c:pt>
                <c:pt idx="266">
                  <c:v>333</c:v>
                </c:pt>
                <c:pt idx="267">
                  <c:v>334</c:v>
                </c:pt>
                <c:pt idx="268">
                  <c:v>334</c:v>
                </c:pt>
                <c:pt idx="269">
                  <c:v>335</c:v>
                </c:pt>
                <c:pt idx="270">
                  <c:v>338</c:v>
                </c:pt>
                <c:pt idx="271">
                  <c:v>338</c:v>
                </c:pt>
                <c:pt idx="272">
                  <c:v>341</c:v>
                </c:pt>
                <c:pt idx="273">
                  <c:v>342</c:v>
                </c:pt>
                <c:pt idx="274">
                  <c:v>345</c:v>
                </c:pt>
                <c:pt idx="275">
                  <c:v>345</c:v>
                </c:pt>
                <c:pt idx="276">
                  <c:v>348</c:v>
                </c:pt>
                <c:pt idx="277">
                  <c:v>349</c:v>
                </c:pt>
                <c:pt idx="278">
                  <c:v>353</c:v>
                </c:pt>
                <c:pt idx="279">
                  <c:v>357</c:v>
                </c:pt>
                <c:pt idx="280">
                  <c:v>360</c:v>
                </c:pt>
                <c:pt idx="281">
                  <c:v>364</c:v>
                </c:pt>
                <c:pt idx="282">
                  <c:v>366</c:v>
                </c:pt>
                <c:pt idx="283">
                  <c:v>367</c:v>
                </c:pt>
                <c:pt idx="284">
                  <c:v>369</c:v>
                </c:pt>
                <c:pt idx="285">
                  <c:v>372</c:v>
                </c:pt>
                <c:pt idx="286">
                  <c:v>374</c:v>
                </c:pt>
                <c:pt idx="287">
                  <c:v>380</c:v>
                </c:pt>
                <c:pt idx="288">
                  <c:v>381</c:v>
                </c:pt>
                <c:pt idx="289">
                  <c:v>384</c:v>
                </c:pt>
                <c:pt idx="290">
                  <c:v>384</c:v>
                </c:pt>
                <c:pt idx="291">
                  <c:v>386</c:v>
                </c:pt>
                <c:pt idx="292">
                  <c:v>387</c:v>
                </c:pt>
                <c:pt idx="293">
                  <c:v>389</c:v>
                </c:pt>
                <c:pt idx="294">
                  <c:v>390</c:v>
                </c:pt>
                <c:pt idx="295">
                  <c:v>390</c:v>
                </c:pt>
                <c:pt idx="296">
                  <c:v>390</c:v>
                </c:pt>
                <c:pt idx="297">
                  <c:v>391</c:v>
                </c:pt>
                <c:pt idx="298">
                  <c:v>392</c:v>
                </c:pt>
                <c:pt idx="299">
                  <c:v>394</c:v>
                </c:pt>
                <c:pt idx="300">
                  <c:v>394</c:v>
                </c:pt>
                <c:pt idx="301">
                  <c:v>394</c:v>
                </c:pt>
                <c:pt idx="302">
                  <c:v>397</c:v>
                </c:pt>
                <c:pt idx="303">
                  <c:v>397</c:v>
                </c:pt>
                <c:pt idx="304">
                  <c:v>398</c:v>
                </c:pt>
                <c:pt idx="305">
                  <c:v>398</c:v>
                </c:pt>
                <c:pt idx="306">
                  <c:v>399</c:v>
                </c:pt>
                <c:pt idx="307">
                  <c:v>400</c:v>
                </c:pt>
                <c:pt idx="308">
                  <c:v>400</c:v>
                </c:pt>
                <c:pt idx="309">
                  <c:v>401</c:v>
                </c:pt>
                <c:pt idx="310">
                  <c:v>402</c:v>
                </c:pt>
                <c:pt idx="311">
                  <c:v>403</c:v>
                </c:pt>
                <c:pt idx="312">
                  <c:v>408</c:v>
                </c:pt>
                <c:pt idx="313">
                  <c:v>411</c:v>
                </c:pt>
                <c:pt idx="314">
                  <c:v>414</c:v>
                </c:pt>
                <c:pt idx="315">
                  <c:v>417</c:v>
                </c:pt>
                <c:pt idx="316">
                  <c:v>418</c:v>
                </c:pt>
                <c:pt idx="317">
                  <c:v>418</c:v>
                </c:pt>
                <c:pt idx="318">
                  <c:v>418</c:v>
                </c:pt>
                <c:pt idx="319">
                  <c:v>421</c:v>
                </c:pt>
                <c:pt idx="320">
                  <c:v>424</c:v>
                </c:pt>
                <c:pt idx="321">
                  <c:v>427</c:v>
                </c:pt>
                <c:pt idx="322">
                  <c:v>431</c:v>
                </c:pt>
                <c:pt idx="323">
                  <c:v>433</c:v>
                </c:pt>
                <c:pt idx="324">
                  <c:v>435</c:v>
                </c:pt>
                <c:pt idx="325">
                  <c:v>437</c:v>
                </c:pt>
                <c:pt idx="326">
                  <c:v>437</c:v>
                </c:pt>
                <c:pt idx="327">
                  <c:v>438</c:v>
                </c:pt>
                <c:pt idx="328">
                  <c:v>438</c:v>
                </c:pt>
                <c:pt idx="329">
                  <c:v>439</c:v>
                </c:pt>
                <c:pt idx="330">
                  <c:v>440</c:v>
                </c:pt>
                <c:pt idx="331">
                  <c:v>441</c:v>
                </c:pt>
                <c:pt idx="332">
                  <c:v>442</c:v>
                </c:pt>
                <c:pt idx="333">
                  <c:v>445</c:v>
                </c:pt>
                <c:pt idx="334">
                  <c:v>447</c:v>
                </c:pt>
                <c:pt idx="335">
                  <c:v>447</c:v>
                </c:pt>
                <c:pt idx="336">
                  <c:v>447</c:v>
                </c:pt>
                <c:pt idx="337">
                  <c:v>449</c:v>
                </c:pt>
                <c:pt idx="338">
                  <c:v>451</c:v>
                </c:pt>
                <c:pt idx="339">
                  <c:v>452</c:v>
                </c:pt>
                <c:pt idx="340">
                  <c:v>454</c:v>
                </c:pt>
                <c:pt idx="341">
                  <c:v>454</c:v>
                </c:pt>
                <c:pt idx="342">
                  <c:v>454</c:v>
                </c:pt>
                <c:pt idx="343">
                  <c:v>456</c:v>
                </c:pt>
                <c:pt idx="344">
                  <c:v>457</c:v>
                </c:pt>
                <c:pt idx="345">
                  <c:v>457</c:v>
                </c:pt>
                <c:pt idx="346">
                  <c:v>459</c:v>
                </c:pt>
                <c:pt idx="347">
                  <c:v>461</c:v>
                </c:pt>
                <c:pt idx="348">
                  <c:v>461</c:v>
                </c:pt>
                <c:pt idx="349">
                  <c:v>462</c:v>
                </c:pt>
                <c:pt idx="350">
                  <c:v>462</c:v>
                </c:pt>
                <c:pt idx="351">
                  <c:v>463</c:v>
                </c:pt>
                <c:pt idx="352">
                  <c:v>467</c:v>
                </c:pt>
                <c:pt idx="353">
                  <c:v>467</c:v>
                </c:pt>
                <c:pt idx="354">
                  <c:v>467</c:v>
                </c:pt>
                <c:pt idx="355">
                  <c:v>470</c:v>
                </c:pt>
                <c:pt idx="356">
                  <c:v>473</c:v>
                </c:pt>
                <c:pt idx="357">
                  <c:v>474</c:v>
                </c:pt>
                <c:pt idx="358">
                  <c:v>475</c:v>
                </c:pt>
                <c:pt idx="359">
                  <c:v>479</c:v>
                </c:pt>
                <c:pt idx="360">
                  <c:v>480</c:v>
                </c:pt>
                <c:pt idx="361">
                  <c:v>481</c:v>
                </c:pt>
                <c:pt idx="362">
                  <c:v>483</c:v>
                </c:pt>
                <c:pt idx="363">
                  <c:v>486</c:v>
                </c:pt>
                <c:pt idx="364">
                  <c:v>487</c:v>
                </c:pt>
                <c:pt idx="365">
                  <c:v>489</c:v>
                </c:pt>
                <c:pt idx="366">
                  <c:v>490</c:v>
                </c:pt>
                <c:pt idx="367">
                  <c:v>492</c:v>
                </c:pt>
                <c:pt idx="368">
                  <c:v>493</c:v>
                </c:pt>
                <c:pt idx="369">
                  <c:v>494</c:v>
                </c:pt>
                <c:pt idx="370">
                  <c:v>494</c:v>
                </c:pt>
                <c:pt idx="371">
                  <c:v>497</c:v>
                </c:pt>
                <c:pt idx="372">
                  <c:v>502</c:v>
                </c:pt>
                <c:pt idx="373">
                  <c:v>505</c:v>
                </c:pt>
                <c:pt idx="374">
                  <c:v>508</c:v>
                </c:pt>
                <c:pt idx="375">
                  <c:v>510</c:v>
                </c:pt>
                <c:pt idx="376">
                  <c:v>510</c:v>
                </c:pt>
                <c:pt idx="377">
                  <c:v>512</c:v>
                </c:pt>
                <c:pt idx="378">
                  <c:v>515</c:v>
                </c:pt>
                <c:pt idx="379">
                  <c:v>516</c:v>
                </c:pt>
                <c:pt idx="380">
                  <c:v>517</c:v>
                </c:pt>
                <c:pt idx="381">
                  <c:v>518</c:v>
                </c:pt>
                <c:pt idx="382">
                  <c:v>519</c:v>
                </c:pt>
                <c:pt idx="383">
                  <c:v>522</c:v>
                </c:pt>
                <c:pt idx="384">
                  <c:v>522</c:v>
                </c:pt>
                <c:pt idx="385">
                  <c:v>523</c:v>
                </c:pt>
                <c:pt idx="386">
                  <c:v>523</c:v>
                </c:pt>
                <c:pt idx="387">
                  <c:v>523</c:v>
                </c:pt>
                <c:pt idx="388">
                  <c:v>523</c:v>
                </c:pt>
                <c:pt idx="389">
                  <c:v>523</c:v>
                </c:pt>
                <c:pt idx="390">
                  <c:v>526</c:v>
                </c:pt>
                <c:pt idx="391">
                  <c:v>528</c:v>
                </c:pt>
                <c:pt idx="392">
                  <c:v>529</c:v>
                </c:pt>
                <c:pt idx="393">
                  <c:v>530</c:v>
                </c:pt>
                <c:pt idx="394">
                  <c:v>531</c:v>
                </c:pt>
                <c:pt idx="395">
                  <c:v>535</c:v>
                </c:pt>
                <c:pt idx="396">
                  <c:v>536</c:v>
                </c:pt>
                <c:pt idx="397">
                  <c:v>536</c:v>
                </c:pt>
                <c:pt idx="398">
                  <c:v>537</c:v>
                </c:pt>
                <c:pt idx="399">
                  <c:v>540</c:v>
                </c:pt>
                <c:pt idx="400">
                  <c:v>543</c:v>
                </c:pt>
                <c:pt idx="401">
                  <c:v>544</c:v>
                </c:pt>
                <c:pt idx="402">
                  <c:v>544</c:v>
                </c:pt>
                <c:pt idx="403">
                  <c:v>546</c:v>
                </c:pt>
                <c:pt idx="404">
                  <c:v>547</c:v>
                </c:pt>
                <c:pt idx="405">
                  <c:v>550</c:v>
                </c:pt>
                <c:pt idx="406">
                  <c:v>551</c:v>
                </c:pt>
                <c:pt idx="407">
                  <c:v>557</c:v>
                </c:pt>
                <c:pt idx="408">
                  <c:v>559</c:v>
                </c:pt>
                <c:pt idx="409">
                  <c:v>561</c:v>
                </c:pt>
                <c:pt idx="410">
                  <c:v>561</c:v>
                </c:pt>
                <c:pt idx="411">
                  <c:v>563</c:v>
                </c:pt>
                <c:pt idx="412">
                  <c:v>563</c:v>
                </c:pt>
                <c:pt idx="413">
                  <c:v>565</c:v>
                </c:pt>
                <c:pt idx="414">
                  <c:v>566</c:v>
                </c:pt>
                <c:pt idx="415">
                  <c:v>569</c:v>
                </c:pt>
                <c:pt idx="416">
                  <c:v>572</c:v>
                </c:pt>
                <c:pt idx="417">
                  <c:v>573</c:v>
                </c:pt>
                <c:pt idx="418">
                  <c:v>575</c:v>
                </c:pt>
                <c:pt idx="419">
                  <c:v>576</c:v>
                </c:pt>
                <c:pt idx="420">
                  <c:v>576</c:v>
                </c:pt>
                <c:pt idx="421">
                  <c:v>578</c:v>
                </c:pt>
                <c:pt idx="422">
                  <c:v>583</c:v>
                </c:pt>
                <c:pt idx="423">
                  <c:v>583</c:v>
                </c:pt>
                <c:pt idx="424">
                  <c:v>585</c:v>
                </c:pt>
                <c:pt idx="425">
                  <c:v>586</c:v>
                </c:pt>
                <c:pt idx="426">
                  <c:v>588</c:v>
                </c:pt>
                <c:pt idx="427">
                  <c:v>589</c:v>
                </c:pt>
                <c:pt idx="428">
                  <c:v>590</c:v>
                </c:pt>
                <c:pt idx="429">
                  <c:v>592</c:v>
                </c:pt>
                <c:pt idx="430">
                  <c:v>592</c:v>
                </c:pt>
                <c:pt idx="431">
                  <c:v>595</c:v>
                </c:pt>
                <c:pt idx="432">
                  <c:v>595</c:v>
                </c:pt>
                <c:pt idx="433">
                  <c:v>596</c:v>
                </c:pt>
                <c:pt idx="434">
                  <c:v>598</c:v>
                </c:pt>
                <c:pt idx="435">
                  <c:v>600</c:v>
                </c:pt>
                <c:pt idx="436">
                  <c:v>600</c:v>
                </c:pt>
                <c:pt idx="437">
                  <c:v>601</c:v>
                </c:pt>
                <c:pt idx="438">
                  <c:v>601</c:v>
                </c:pt>
                <c:pt idx="439">
                  <c:v>603</c:v>
                </c:pt>
                <c:pt idx="440">
                  <c:v>605</c:v>
                </c:pt>
                <c:pt idx="441">
                  <c:v>607</c:v>
                </c:pt>
                <c:pt idx="442">
                  <c:v>607</c:v>
                </c:pt>
                <c:pt idx="443">
                  <c:v>607</c:v>
                </c:pt>
                <c:pt idx="444">
                  <c:v>614</c:v>
                </c:pt>
                <c:pt idx="445">
                  <c:v>616</c:v>
                </c:pt>
                <c:pt idx="446">
                  <c:v>616</c:v>
                </c:pt>
                <c:pt idx="447">
                  <c:v>620</c:v>
                </c:pt>
                <c:pt idx="448">
                  <c:v>621</c:v>
                </c:pt>
                <c:pt idx="449">
                  <c:v>621</c:v>
                </c:pt>
                <c:pt idx="450">
                  <c:v>622</c:v>
                </c:pt>
                <c:pt idx="451">
                  <c:v>624</c:v>
                </c:pt>
                <c:pt idx="452">
                  <c:v>625</c:v>
                </c:pt>
                <c:pt idx="453">
                  <c:v>627</c:v>
                </c:pt>
                <c:pt idx="454">
                  <c:v>629</c:v>
                </c:pt>
                <c:pt idx="455">
                  <c:v>633</c:v>
                </c:pt>
                <c:pt idx="456">
                  <c:v>633</c:v>
                </c:pt>
                <c:pt idx="457">
                  <c:v>634</c:v>
                </c:pt>
                <c:pt idx="458">
                  <c:v>637</c:v>
                </c:pt>
                <c:pt idx="459">
                  <c:v>638</c:v>
                </c:pt>
                <c:pt idx="460">
                  <c:v>639</c:v>
                </c:pt>
                <c:pt idx="461">
                  <c:v>641</c:v>
                </c:pt>
                <c:pt idx="462">
                  <c:v>643</c:v>
                </c:pt>
                <c:pt idx="463">
                  <c:v>646</c:v>
                </c:pt>
                <c:pt idx="464">
                  <c:v>647</c:v>
                </c:pt>
                <c:pt idx="465">
                  <c:v>647</c:v>
                </c:pt>
                <c:pt idx="466">
                  <c:v>650</c:v>
                </c:pt>
                <c:pt idx="467">
                  <c:v>651</c:v>
                </c:pt>
                <c:pt idx="468">
                  <c:v>652</c:v>
                </c:pt>
                <c:pt idx="469">
                  <c:v>652</c:v>
                </c:pt>
                <c:pt idx="470">
                  <c:v>654</c:v>
                </c:pt>
                <c:pt idx="471">
                  <c:v>654</c:v>
                </c:pt>
                <c:pt idx="472">
                  <c:v>657</c:v>
                </c:pt>
                <c:pt idx="473">
                  <c:v>659</c:v>
                </c:pt>
                <c:pt idx="474">
                  <c:v>659</c:v>
                </c:pt>
                <c:pt idx="475">
                  <c:v>660</c:v>
                </c:pt>
                <c:pt idx="476">
                  <c:v>661</c:v>
                </c:pt>
                <c:pt idx="477">
                  <c:v>664</c:v>
                </c:pt>
                <c:pt idx="478">
                  <c:v>667</c:v>
                </c:pt>
                <c:pt idx="479">
                  <c:v>667</c:v>
                </c:pt>
                <c:pt idx="480">
                  <c:v>668</c:v>
                </c:pt>
                <c:pt idx="481">
                  <c:v>671</c:v>
                </c:pt>
                <c:pt idx="482">
                  <c:v>673</c:v>
                </c:pt>
                <c:pt idx="483">
                  <c:v>675</c:v>
                </c:pt>
                <c:pt idx="484">
                  <c:v>678</c:v>
                </c:pt>
                <c:pt idx="485">
                  <c:v>679</c:v>
                </c:pt>
                <c:pt idx="486">
                  <c:v>681</c:v>
                </c:pt>
                <c:pt idx="487">
                  <c:v>683</c:v>
                </c:pt>
                <c:pt idx="488">
                  <c:v>685</c:v>
                </c:pt>
                <c:pt idx="489">
                  <c:v>685</c:v>
                </c:pt>
                <c:pt idx="490">
                  <c:v>685</c:v>
                </c:pt>
                <c:pt idx="491">
                  <c:v>689</c:v>
                </c:pt>
                <c:pt idx="492">
                  <c:v>690</c:v>
                </c:pt>
                <c:pt idx="493">
                  <c:v>692</c:v>
                </c:pt>
                <c:pt idx="494">
                  <c:v>693</c:v>
                </c:pt>
                <c:pt idx="495">
                  <c:v>696</c:v>
                </c:pt>
                <c:pt idx="496">
                  <c:v>699</c:v>
                </c:pt>
                <c:pt idx="497">
                  <c:v>700</c:v>
                </c:pt>
                <c:pt idx="498">
                  <c:v>701</c:v>
                </c:pt>
                <c:pt idx="499">
                  <c:v>706</c:v>
                </c:pt>
                <c:pt idx="500">
                  <c:v>707</c:v>
                </c:pt>
                <c:pt idx="501">
                  <c:v>709</c:v>
                </c:pt>
                <c:pt idx="502">
                  <c:v>710</c:v>
                </c:pt>
                <c:pt idx="503">
                  <c:v>712</c:v>
                </c:pt>
                <c:pt idx="504">
                  <c:v>712</c:v>
                </c:pt>
                <c:pt idx="505">
                  <c:v>712</c:v>
                </c:pt>
                <c:pt idx="506">
                  <c:v>713</c:v>
                </c:pt>
                <c:pt idx="507">
                  <c:v>715</c:v>
                </c:pt>
                <c:pt idx="508">
                  <c:v>716</c:v>
                </c:pt>
                <c:pt idx="509">
                  <c:v>716</c:v>
                </c:pt>
                <c:pt idx="510">
                  <c:v>717</c:v>
                </c:pt>
                <c:pt idx="511">
                  <c:v>719</c:v>
                </c:pt>
                <c:pt idx="512">
                  <c:v>720</c:v>
                </c:pt>
                <c:pt idx="513">
                  <c:v>721</c:v>
                </c:pt>
                <c:pt idx="514">
                  <c:v>722</c:v>
                </c:pt>
                <c:pt idx="515">
                  <c:v>724</c:v>
                </c:pt>
                <c:pt idx="516">
                  <c:v>726</c:v>
                </c:pt>
                <c:pt idx="517">
                  <c:v>728</c:v>
                </c:pt>
                <c:pt idx="518">
                  <c:v>728</c:v>
                </c:pt>
                <c:pt idx="519">
                  <c:v>728</c:v>
                </c:pt>
                <c:pt idx="520">
                  <c:v>731</c:v>
                </c:pt>
                <c:pt idx="521">
                  <c:v>734</c:v>
                </c:pt>
                <c:pt idx="522">
                  <c:v>737</c:v>
                </c:pt>
                <c:pt idx="523">
                  <c:v>739</c:v>
                </c:pt>
                <c:pt idx="524">
                  <c:v>739</c:v>
                </c:pt>
                <c:pt idx="525">
                  <c:v>740</c:v>
                </c:pt>
                <c:pt idx="526">
                  <c:v>743</c:v>
                </c:pt>
                <c:pt idx="527">
                  <c:v>744</c:v>
                </c:pt>
                <c:pt idx="528">
                  <c:v>745</c:v>
                </c:pt>
                <c:pt idx="529">
                  <c:v>746</c:v>
                </c:pt>
                <c:pt idx="530">
                  <c:v>749</c:v>
                </c:pt>
                <c:pt idx="531">
                  <c:v>750</c:v>
                </c:pt>
                <c:pt idx="532">
                  <c:v>750</c:v>
                </c:pt>
                <c:pt idx="533">
                  <c:v>755</c:v>
                </c:pt>
                <c:pt idx="534">
                  <c:v>755</c:v>
                </c:pt>
                <c:pt idx="535">
                  <c:v>757</c:v>
                </c:pt>
                <c:pt idx="536">
                  <c:v>759</c:v>
                </c:pt>
                <c:pt idx="537">
                  <c:v>761</c:v>
                </c:pt>
                <c:pt idx="538">
                  <c:v>761</c:v>
                </c:pt>
                <c:pt idx="539">
                  <c:v>761</c:v>
                </c:pt>
                <c:pt idx="540">
                  <c:v>761</c:v>
                </c:pt>
                <c:pt idx="541">
                  <c:v>763</c:v>
                </c:pt>
                <c:pt idx="542">
                  <c:v>767</c:v>
                </c:pt>
                <c:pt idx="543">
                  <c:v>767</c:v>
                </c:pt>
                <c:pt idx="544">
                  <c:v>769</c:v>
                </c:pt>
                <c:pt idx="545">
                  <c:v>770</c:v>
                </c:pt>
                <c:pt idx="546">
                  <c:v>770</c:v>
                </c:pt>
                <c:pt idx="547">
                  <c:v>771</c:v>
                </c:pt>
                <c:pt idx="548">
                  <c:v>773</c:v>
                </c:pt>
                <c:pt idx="549">
                  <c:v>774</c:v>
                </c:pt>
                <c:pt idx="550">
                  <c:v>777</c:v>
                </c:pt>
                <c:pt idx="551">
                  <c:v>777</c:v>
                </c:pt>
                <c:pt idx="552">
                  <c:v>778</c:v>
                </c:pt>
                <c:pt idx="553">
                  <c:v>779</c:v>
                </c:pt>
                <c:pt idx="554">
                  <c:v>781</c:v>
                </c:pt>
                <c:pt idx="555">
                  <c:v>782</c:v>
                </c:pt>
                <c:pt idx="556">
                  <c:v>784</c:v>
                </c:pt>
                <c:pt idx="557">
                  <c:v>787</c:v>
                </c:pt>
                <c:pt idx="558">
                  <c:v>788</c:v>
                </c:pt>
                <c:pt idx="559">
                  <c:v>790</c:v>
                </c:pt>
                <c:pt idx="560">
                  <c:v>790</c:v>
                </c:pt>
                <c:pt idx="561">
                  <c:v>793</c:v>
                </c:pt>
                <c:pt idx="562">
                  <c:v>794</c:v>
                </c:pt>
                <c:pt idx="563">
                  <c:v>795</c:v>
                </c:pt>
                <c:pt idx="564">
                  <c:v>801</c:v>
                </c:pt>
                <c:pt idx="565">
                  <c:v>801</c:v>
                </c:pt>
                <c:pt idx="566">
                  <c:v>803</c:v>
                </c:pt>
                <c:pt idx="567">
                  <c:v>803</c:v>
                </c:pt>
                <c:pt idx="568">
                  <c:v>805</c:v>
                </c:pt>
                <c:pt idx="569">
                  <c:v>806</c:v>
                </c:pt>
                <c:pt idx="570">
                  <c:v>807</c:v>
                </c:pt>
                <c:pt idx="571">
                  <c:v>809</c:v>
                </c:pt>
                <c:pt idx="572">
                  <c:v>809</c:v>
                </c:pt>
                <c:pt idx="573">
                  <c:v>810</c:v>
                </c:pt>
                <c:pt idx="574">
                  <c:v>811</c:v>
                </c:pt>
                <c:pt idx="575">
                  <c:v>811</c:v>
                </c:pt>
                <c:pt idx="576">
                  <c:v>811</c:v>
                </c:pt>
                <c:pt idx="577">
                  <c:v>811</c:v>
                </c:pt>
                <c:pt idx="578">
                  <c:v>811</c:v>
                </c:pt>
                <c:pt idx="579">
                  <c:v>812</c:v>
                </c:pt>
                <c:pt idx="580">
                  <c:v>815</c:v>
                </c:pt>
                <c:pt idx="581">
                  <c:v>815</c:v>
                </c:pt>
                <c:pt idx="582">
                  <c:v>816</c:v>
                </c:pt>
                <c:pt idx="583">
                  <c:v>819</c:v>
                </c:pt>
                <c:pt idx="584">
                  <c:v>820</c:v>
                </c:pt>
                <c:pt idx="585">
                  <c:v>821</c:v>
                </c:pt>
                <c:pt idx="586">
                  <c:v>823</c:v>
                </c:pt>
                <c:pt idx="587">
                  <c:v>826</c:v>
                </c:pt>
                <c:pt idx="588">
                  <c:v>826</c:v>
                </c:pt>
                <c:pt idx="589">
                  <c:v>830</c:v>
                </c:pt>
                <c:pt idx="590">
                  <c:v>833</c:v>
                </c:pt>
                <c:pt idx="591">
                  <c:v>834</c:v>
                </c:pt>
                <c:pt idx="592">
                  <c:v>836</c:v>
                </c:pt>
                <c:pt idx="593">
                  <c:v>838</c:v>
                </c:pt>
                <c:pt idx="594">
                  <c:v>840</c:v>
                </c:pt>
                <c:pt idx="595">
                  <c:v>842</c:v>
                </c:pt>
                <c:pt idx="596">
                  <c:v>842</c:v>
                </c:pt>
                <c:pt idx="597">
                  <c:v>843</c:v>
                </c:pt>
                <c:pt idx="598">
                  <c:v>843</c:v>
                </c:pt>
                <c:pt idx="599">
                  <c:v>846</c:v>
                </c:pt>
                <c:pt idx="600">
                  <c:v>847</c:v>
                </c:pt>
                <c:pt idx="601">
                  <c:v>847</c:v>
                </c:pt>
                <c:pt idx="602">
                  <c:v>848</c:v>
                </c:pt>
                <c:pt idx="603">
                  <c:v>848</c:v>
                </c:pt>
                <c:pt idx="604">
                  <c:v>850</c:v>
                </c:pt>
                <c:pt idx="605">
                  <c:v>854</c:v>
                </c:pt>
                <c:pt idx="606">
                  <c:v>856</c:v>
                </c:pt>
                <c:pt idx="607">
                  <c:v>856</c:v>
                </c:pt>
                <c:pt idx="608">
                  <c:v>858</c:v>
                </c:pt>
                <c:pt idx="609">
                  <c:v>860</c:v>
                </c:pt>
                <c:pt idx="610">
                  <c:v>862</c:v>
                </c:pt>
                <c:pt idx="611">
                  <c:v>863</c:v>
                </c:pt>
                <c:pt idx="612">
                  <c:v>866</c:v>
                </c:pt>
                <c:pt idx="613">
                  <c:v>869</c:v>
                </c:pt>
                <c:pt idx="614">
                  <c:v>872</c:v>
                </c:pt>
                <c:pt idx="615">
                  <c:v>873</c:v>
                </c:pt>
                <c:pt idx="616">
                  <c:v>874</c:v>
                </c:pt>
                <c:pt idx="617">
                  <c:v>874</c:v>
                </c:pt>
                <c:pt idx="618">
                  <c:v>874</c:v>
                </c:pt>
                <c:pt idx="619">
                  <c:v>879</c:v>
                </c:pt>
                <c:pt idx="620">
                  <c:v>880</c:v>
                </c:pt>
                <c:pt idx="621">
                  <c:v>880</c:v>
                </c:pt>
                <c:pt idx="622">
                  <c:v>884</c:v>
                </c:pt>
                <c:pt idx="623">
                  <c:v>884</c:v>
                </c:pt>
                <c:pt idx="624">
                  <c:v>885</c:v>
                </c:pt>
                <c:pt idx="625">
                  <c:v>885</c:v>
                </c:pt>
                <c:pt idx="626">
                  <c:v>886</c:v>
                </c:pt>
                <c:pt idx="627">
                  <c:v>890</c:v>
                </c:pt>
                <c:pt idx="628">
                  <c:v>891</c:v>
                </c:pt>
                <c:pt idx="629">
                  <c:v>893</c:v>
                </c:pt>
                <c:pt idx="630">
                  <c:v>893</c:v>
                </c:pt>
                <c:pt idx="631">
                  <c:v>893</c:v>
                </c:pt>
                <c:pt idx="632">
                  <c:v>893</c:v>
                </c:pt>
                <c:pt idx="633">
                  <c:v>894</c:v>
                </c:pt>
                <c:pt idx="634">
                  <c:v>895</c:v>
                </c:pt>
                <c:pt idx="635">
                  <c:v>896</c:v>
                </c:pt>
                <c:pt idx="636">
                  <c:v>898</c:v>
                </c:pt>
                <c:pt idx="637">
                  <c:v>899</c:v>
                </c:pt>
                <c:pt idx="638">
                  <c:v>900</c:v>
                </c:pt>
                <c:pt idx="639">
                  <c:v>903</c:v>
                </c:pt>
                <c:pt idx="640">
                  <c:v>905</c:v>
                </c:pt>
                <c:pt idx="641">
                  <c:v>907</c:v>
                </c:pt>
                <c:pt idx="642">
                  <c:v>908</c:v>
                </c:pt>
                <c:pt idx="643">
                  <c:v>908</c:v>
                </c:pt>
                <c:pt idx="644">
                  <c:v>911</c:v>
                </c:pt>
                <c:pt idx="645">
                  <c:v>911</c:v>
                </c:pt>
                <c:pt idx="646">
                  <c:v>911</c:v>
                </c:pt>
                <c:pt idx="647">
                  <c:v>912</c:v>
                </c:pt>
                <c:pt idx="648">
                  <c:v>913</c:v>
                </c:pt>
                <c:pt idx="649">
                  <c:v>915</c:v>
                </c:pt>
                <c:pt idx="650">
                  <c:v>916</c:v>
                </c:pt>
                <c:pt idx="651">
                  <c:v>919</c:v>
                </c:pt>
                <c:pt idx="652">
                  <c:v>920</c:v>
                </c:pt>
                <c:pt idx="653">
                  <c:v>922</c:v>
                </c:pt>
                <c:pt idx="654">
                  <c:v>924</c:v>
                </c:pt>
                <c:pt idx="655">
                  <c:v>926</c:v>
                </c:pt>
                <c:pt idx="656">
                  <c:v>926</c:v>
                </c:pt>
                <c:pt idx="657">
                  <c:v>926</c:v>
                </c:pt>
                <c:pt idx="658">
                  <c:v>926</c:v>
                </c:pt>
                <c:pt idx="659">
                  <c:v>927</c:v>
                </c:pt>
                <c:pt idx="660">
                  <c:v>930</c:v>
                </c:pt>
                <c:pt idx="661">
                  <c:v>932</c:v>
                </c:pt>
                <c:pt idx="662">
                  <c:v>933</c:v>
                </c:pt>
                <c:pt idx="663">
                  <c:v>934</c:v>
                </c:pt>
                <c:pt idx="664">
                  <c:v>936</c:v>
                </c:pt>
                <c:pt idx="665">
                  <c:v>938</c:v>
                </c:pt>
                <c:pt idx="666">
                  <c:v>939</c:v>
                </c:pt>
                <c:pt idx="667">
                  <c:v>939</c:v>
                </c:pt>
                <c:pt idx="668">
                  <c:v>939</c:v>
                </c:pt>
                <c:pt idx="669">
                  <c:v>940</c:v>
                </c:pt>
                <c:pt idx="670">
                  <c:v>941</c:v>
                </c:pt>
                <c:pt idx="671">
                  <c:v>942</c:v>
                </c:pt>
                <c:pt idx="672">
                  <c:v>942</c:v>
                </c:pt>
                <c:pt idx="673">
                  <c:v>944</c:v>
                </c:pt>
                <c:pt idx="674">
                  <c:v>945</c:v>
                </c:pt>
                <c:pt idx="675">
                  <c:v>946</c:v>
                </c:pt>
                <c:pt idx="676">
                  <c:v>947</c:v>
                </c:pt>
                <c:pt idx="677">
                  <c:v>947</c:v>
                </c:pt>
                <c:pt idx="678">
                  <c:v>949</c:v>
                </c:pt>
                <c:pt idx="679">
                  <c:v>949</c:v>
                </c:pt>
                <c:pt idx="680">
                  <c:v>949</c:v>
                </c:pt>
                <c:pt idx="681">
                  <c:v>952</c:v>
                </c:pt>
                <c:pt idx="682">
                  <c:v>954</c:v>
                </c:pt>
                <c:pt idx="683">
                  <c:v>954</c:v>
                </c:pt>
                <c:pt idx="684">
                  <c:v>954</c:v>
                </c:pt>
                <c:pt idx="685">
                  <c:v>956</c:v>
                </c:pt>
                <c:pt idx="686">
                  <c:v>957</c:v>
                </c:pt>
                <c:pt idx="687">
                  <c:v>959</c:v>
                </c:pt>
                <c:pt idx="688">
                  <c:v>961</c:v>
                </c:pt>
                <c:pt idx="689">
                  <c:v>962</c:v>
                </c:pt>
                <c:pt idx="690">
                  <c:v>966</c:v>
                </c:pt>
                <c:pt idx="691">
                  <c:v>968</c:v>
                </c:pt>
                <c:pt idx="692">
                  <c:v>969</c:v>
                </c:pt>
                <c:pt idx="693">
                  <c:v>971</c:v>
                </c:pt>
                <c:pt idx="694">
                  <c:v>974</c:v>
                </c:pt>
                <c:pt idx="695">
                  <c:v>975</c:v>
                </c:pt>
                <c:pt idx="696">
                  <c:v>977</c:v>
                </c:pt>
                <c:pt idx="697">
                  <c:v>977</c:v>
                </c:pt>
                <c:pt idx="698">
                  <c:v>980</c:v>
                </c:pt>
                <c:pt idx="699">
                  <c:v>984</c:v>
                </c:pt>
                <c:pt idx="700">
                  <c:v>987</c:v>
                </c:pt>
                <c:pt idx="701">
                  <c:v>988</c:v>
                </c:pt>
                <c:pt idx="702">
                  <c:v>990</c:v>
                </c:pt>
                <c:pt idx="703">
                  <c:v>994</c:v>
                </c:pt>
                <c:pt idx="704">
                  <c:v>997</c:v>
                </c:pt>
                <c:pt idx="705">
                  <c:v>998</c:v>
                </c:pt>
                <c:pt idx="706">
                  <c:v>1000</c:v>
                </c:pt>
                <c:pt idx="707">
                  <c:v>1001</c:v>
                </c:pt>
                <c:pt idx="708">
                  <c:v>1002</c:v>
                </c:pt>
                <c:pt idx="709">
                  <c:v>1004</c:v>
                </c:pt>
                <c:pt idx="710">
                  <c:v>1006</c:v>
                </c:pt>
                <c:pt idx="711">
                  <c:v>1007</c:v>
                </c:pt>
                <c:pt idx="712">
                  <c:v>1009</c:v>
                </c:pt>
                <c:pt idx="713">
                  <c:v>1009</c:v>
                </c:pt>
                <c:pt idx="714">
                  <c:v>1012</c:v>
                </c:pt>
                <c:pt idx="715">
                  <c:v>1012</c:v>
                </c:pt>
                <c:pt idx="716">
                  <c:v>1012</c:v>
                </c:pt>
                <c:pt idx="717">
                  <c:v>1014</c:v>
                </c:pt>
                <c:pt idx="718">
                  <c:v>1015</c:v>
                </c:pt>
                <c:pt idx="719">
                  <c:v>1016</c:v>
                </c:pt>
                <c:pt idx="720">
                  <c:v>1018</c:v>
                </c:pt>
                <c:pt idx="721">
                  <c:v>1018</c:v>
                </c:pt>
                <c:pt idx="722">
                  <c:v>1020</c:v>
                </c:pt>
                <c:pt idx="723">
                  <c:v>1021</c:v>
                </c:pt>
                <c:pt idx="724">
                  <c:v>1023</c:v>
                </c:pt>
                <c:pt idx="725">
                  <c:v>1025</c:v>
                </c:pt>
                <c:pt idx="726">
                  <c:v>1026</c:v>
                </c:pt>
                <c:pt idx="727">
                  <c:v>1026</c:v>
                </c:pt>
                <c:pt idx="728">
                  <c:v>1027</c:v>
                </c:pt>
                <c:pt idx="729">
                  <c:v>1030</c:v>
                </c:pt>
                <c:pt idx="730">
                  <c:v>1034</c:v>
                </c:pt>
                <c:pt idx="731">
                  <c:v>1037</c:v>
                </c:pt>
                <c:pt idx="732">
                  <c:v>1039</c:v>
                </c:pt>
                <c:pt idx="733">
                  <c:v>1042</c:v>
                </c:pt>
                <c:pt idx="734">
                  <c:v>1042</c:v>
                </c:pt>
                <c:pt idx="735">
                  <c:v>1042</c:v>
                </c:pt>
                <c:pt idx="736">
                  <c:v>1044</c:v>
                </c:pt>
                <c:pt idx="737">
                  <c:v>1044</c:v>
                </c:pt>
                <c:pt idx="738">
                  <c:v>1047</c:v>
                </c:pt>
                <c:pt idx="739">
                  <c:v>1048</c:v>
                </c:pt>
                <c:pt idx="740">
                  <c:v>1048</c:v>
                </c:pt>
                <c:pt idx="741">
                  <c:v>1051</c:v>
                </c:pt>
                <c:pt idx="742">
                  <c:v>1052</c:v>
                </c:pt>
                <c:pt idx="743">
                  <c:v>1053</c:v>
                </c:pt>
                <c:pt idx="744">
                  <c:v>1053</c:v>
                </c:pt>
                <c:pt idx="745">
                  <c:v>1056</c:v>
                </c:pt>
                <c:pt idx="746">
                  <c:v>1057</c:v>
                </c:pt>
                <c:pt idx="747">
                  <c:v>1057</c:v>
                </c:pt>
                <c:pt idx="748">
                  <c:v>1058</c:v>
                </c:pt>
                <c:pt idx="749">
                  <c:v>1059</c:v>
                </c:pt>
                <c:pt idx="750">
                  <c:v>1059</c:v>
                </c:pt>
                <c:pt idx="751">
                  <c:v>1059</c:v>
                </c:pt>
                <c:pt idx="752">
                  <c:v>1061</c:v>
                </c:pt>
                <c:pt idx="753">
                  <c:v>1062</c:v>
                </c:pt>
                <c:pt idx="754">
                  <c:v>1063</c:v>
                </c:pt>
                <c:pt idx="755">
                  <c:v>1065</c:v>
                </c:pt>
                <c:pt idx="756">
                  <c:v>1070</c:v>
                </c:pt>
                <c:pt idx="757">
                  <c:v>1070</c:v>
                </c:pt>
                <c:pt idx="758">
                  <c:v>1072</c:v>
                </c:pt>
                <c:pt idx="759">
                  <c:v>1072</c:v>
                </c:pt>
                <c:pt idx="760">
                  <c:v>1075</c:v>
                </c:pt>
                <c:pt idx="761">
                  <c:v>1077</c:v>
                </c:pt>
                <c:pt idx="762">
                  <c:v>1078</c:v>
                </c:pt>
                <c:pt idx="763">
                  <c:v>1080</c:v>
                </c:pt>
                <c:pt idx="764">
                  <c:v>1084</c:v>
                </c:pt>
                <c:pt idx="765">
                  <c:v>1086</c:v>
                </c:pt>
                <c:pt idx="766">
                  <c:v>1089</c:v>
                </c:pt>
                <c:pt idx="767">
                  <c:v>1089</c:v>
                </c:pt>
                <c:pt idx="768">
                  <c:v>1092</c:v>
                </c:pt>
                <c:pt idx="769">
                  <c:v>1092</c:v>
                </c:pt>
                <c:pt idx="770">
                  <c:v>1093</c:v>
                </c:pt>
                <c:pt idx="771">
                  <c:v>1094</c:v>
                </c:pt>
                <c:pt idx="772">
                  <c:v>1096</c:v>
                </c:pt>
                <c:pt idx="773">
                  <c:v>1099</c:v>
                </c:pt>
                <c:pt idx="774">
                  <c:v>1103</c:v>
                </c:pt>
                <c:pt idx="775">
                  <c:v>1105</c:v>
                </c:pt>
                <c:pt idx="776">
                  <c:v>1107</c:v>
                </c:pt>
                <c:pt idx="777">
                  <c:v>1108</c:v>
                </c:pt>
                <c:pt idx="778">
                  <c:v>1109</c:v>
                </c:pt>
                <c:pt idx="779">
                  <c:v>1109</c:v>
                </c:pt>
                <c:pt idx="780">
                  <c:v>1110</c:v>
                </c:pt>
                <c:pt idx="781">
                  <c:v>1113</c:v>
                </c:pt>
                <c:pt idx="782">
                  <c:v>1113</c:v>
                </c:pt>
                <c:pt idx="783">
                  <c:v>1114</c:v>
                </c:pt>
                <c:pt idx="784">
                  <c:v>1114</c:v>
                </c:pt>
                <c:pt idx="785">
                  <c:v>1120</c:v>
                </c:pt>
                <c:pt idx="786">
                  <c:v>1122</c:v>
                </c:pt>
                <c:pt idx="787">
                  <c:v>1126</c:v>
                </c:pt>
                <c:pt idx="788">
                  <c:v>1126</c:v>
                </c:pt>
                <c:pt idx="789">
                  <c:v>1126</c:v>
                </c:pt>
                <c:pt idx="790">
                  <c:v>1126</c:v>
                </c:pt>
                <c:pt idx="791">
                  <c:v>1127</c:v>
                </c:pt>
                <c:pt idx="792">
                  <c:v>1127</c:v>
                </c:pt>
                <c:pt idx="793">
                  <c:v>1127</c:v>
                </c:pt>
                <c:pt idx="794">
                  <c:v>1129</c:v>
                </c:pt>
                <c:pt idx="795">
                  <c:v>1130</c:v>
                </c:pt>
                <c:pt idx="796">
                  <c:v>1133</c:v>
                </c:pt>
                <c:pt idx="797">
                  <c:v>1135</c:v>
                </c:pt>
                <c:pt idx="798">
                  <c:v>1136</c:v>
                </c:pt>
                <c:pt idx="799">
                  <c:v>1137</c:v>
                </c:pt>
                <c:pt idx="800">
                  <c:v>1140</c:v>
                </c:pt>
                <c:pt idx="801">
                  <c:v>1143</c:v>
                </c:pt>
                <c:pt idx="802">
                  <c:v>1143</c:v>
                </c:pt>
                <c:pt idx="803">
                  <c:v>1143</c:v>
                </c:pt>
                <c:pt idx="804">
                  <c:v>1143</c:v>
                </c:pt>
                <c:pt idx="805">
                  <c:v>1144</c:v>
                </c:pt>
                <c:pt idx="806">
                  <c:v>1146</c:v>
                </c:pt>
                <c:pt idx="807">
                  <c:v>1147</c:v>
                </c:pt>
                <c:pt idx="808">
                  <c:v>1151</c:v>
                </c:pt>
                <c:pt idx="809">
                  <c:v>1152</c:v>
                </c:pt>
                <c:pt idx="810">
                  <c:v>1153</c:v>
                </c:pt>
                <c:pt idx="811">
                  <c:v>1154</c:v>
                </c:pt>
                <c:pt idx="812">
                  <c:v>1156</c:v>
                </c:pt>
                <c:pt idx="813">
                  <c:v>1158</c:v>
                </c:pt>
                <c:pt idx="814">
                  <c:v>1160</c:v>
                </c:pt>
                <c:pt idx="815">
                  <c:v>1160</c:v>
                </c:pt>
                <c:pt idx="816">
                  <c:v>1160</c:v>
                </c:pt>
                <c:pt idx="817">
                  <c:v>1164</c:v>
                </c:pt>
                <c:pt idx="818">
                  <c:v>1165</c:v>
                </c:pt>
                <c:pt idx="819">
                  <c:v>1166</c:v>
                </c:pt>
                <c:pt idx="820">
                  <c:v>1169</c:v>
                </c:pt>
                <c:pt idx="821">
                  <c:v>1169</c:v>
                </c:pt>
                <c:pt idx="822">
                  <c:v>1170</c:v>
                </c:pt>
                <c:pt idx="823">
                  <c:v>1172</c:v>
                </c:pt>
                <c:pt idx="824">
                  <c:v>1174</c:v>
                </c:pt>
                <c:pt idx="825">
                  <c:v>1175</c:v>
                </c:pt>
                <c:pt idx="826">
                  <c:v>1176</c:v>
                </c:pt>
                <c:pt idx="827">
                  <c:v>1179</c:v>
                </c:pt>
                <c:pt idx="828">
                  <c:v>1179</c:v>
                </c:pt>
                <c:pt idx="829">
                  <c:v>1180</c:v>
                </c:pt>
                <c:pt idx="830">
                  <c:v>1181</c:v>
                </c:pt>
                <c:pt idx="831">
                  <c:v>1182</c:v>
                </c:pt>
                <c:pt idx="832">
                  <c:v>1184</c:v>
                </c:pt>
                <c:pt idx="833">
                  <c:v>1186</c:v>
                </c:pt>
                <c:pt idx="834">
                  <c:v>1187</c:v>
                </c:pt>
                <c:pt idx="835">
                  <c:v>1189</c:v>
                </c:pt>
                <c:pt idx="836">
                  <c:v>1192</c:v>
                </c:pt>
                <c:pt idx="837">
                  <c:v>1194</c:v>
                </c:pt>
                <c:pt idx="838">
                  <c:v>1194</c:v>
                </c:pt>
                <c:pt idx="839">
                  <c:v>1196</c:v>
                </c:pt>
                <c:pt idx="840">
                  <c:v>1200</c:v>
                </c:pt>
                <c:pt idx="841">
                  <c:v>1200</c:v>
                </c:pt>
              </c:numCache>
            </c:numRef>
          </c:val>
          <c:smooth val="0"/>
        </c:ser>
        <c:ser>
          <c:idx val="1"/>
          <c:order val="1"/>
          <c:tx>
            <c:v>Apsipirke su SST</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2500'!$A$36:$AFJ$36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1</c:v>
                </c:pt>
                <c:pt idx="21">
                  <c:v>1</c:v>
                </c:pt>
                <c:pt idx="22">
                  <c:v>2</c:v>
                </c:pt>
                <c:pt idx="23">
                  <c:v>2</c:v>
                </c:pt>
                <c:pt idx="24">
                  <c:v>2</c:v>
                </c:pt>
                <c:pt idx="25">
                  <c:v>2</c:v>
                </c:pt>
                <c:pt idx="26">
                  <c:v>2</c:v>
                </c:pt>
                <c:pt idx="27">
                  <c:v>2</c:v>
                </c:pt>
                <c:pt idx="28">
                  <c:v>2</c:v>
                </c:pt>
                <c:pt idx="29">
                  <c:v>4</c:v>
                </c:pt>
                <c:pt idx="30">
                  <c:v>5</c:v>
                </c:pt>
                <c:pt idx="31">
                  <c:v>5</c:v>
                </c:pt>
                <c:pt idx="32">
                  <c:v>5</c:v>
                </c:pt>
                <c:pt idx="33">
                  <c:v>6</c:v>
                </c:pt>
                <c:pt idx="34">
                  <c:v>6</c:v>
                </c:pt>
                <c:pt idx="35">
                  <c:v>7</c:v>
                </c:pt>
                <c:pt idx="36">
                  <c:v>7</c:v>
                </c:pt>
                <c:pt idx="37">
                  <c:v>8</c:v>
                </c:pt>
                <c:pt idx="38">
                  <c:v>9</c:v>
                </c:pt>
                <c:pt idx="39">
                  <c:v>11</c:v>
                </c:pt>
                <c:pt idx="40">
                  <c:v>12</c:v>
                </c:pt>
                <c:pt idx="41">
                  <c:v>14</c:v>
                </c:pt>
                <c:pt idx="42">
                  <c:v>14</c:v>
                </c:pt>
                <c:pt idx="43">
                  <c:v>14</c:v>
                </c:pt>
                <c:pt idx="44">
                  <c:v>14</c:v>
                </c:pt>
                <c:pt idx="45">
                  <c:v>14</c:v>
                </c:pt>
                <c:pt idx="46">
                  <c:v>14</c:v>
                </c:pt>
                <c:pt idx="47">
                  <c:v>15</c:v>
                </c:pt>
                <c:pt idx="48">
                  <c:v>16</c:v>
                </c:pt>
                <c:pt idx="49">
                  <c:v>16</c:v>
                </c:pt>
                <c:pt idx="50">
                  <c:v>17</c:v>
                </c:pt>
                <c:pt idx="51">
                  <c:v>19</c:v>
                </c:pt>
                <c:pt idx="52">
                  <c:v>21</c:v>
                </c:pt>
                <c:pt idx="53">
                  <c:v>23</c:v>
                </c:pt>
                <c:pt idx="54">
                  <c:v>24</c:v>
                </c:pt>
                <c:pt idx="55">
                  <c:v>27</c:v>
                </c:pt>
                <c:pt idx="56">
                  <c:v>29</c:v>
                </c:pt>
                <c:pt idx="57">
                  <c:v>32</c:v>
                </c:pt>
                <c:pt idx="58">
                  <c:v>33</c:v>
                </c:pt>
                <c:pt idx="59">
                  <c:v>34</c:v>
                </c:pt>
                <c:pt idx="60">
                  <c:v>34</c:v>
                </c:pt>
                <c:pt idx="61">
                  <c:v>34</c:v>
                </c:pt>
                <c:pt idx="62">
                  <c:v>35</c:v>
                </c:pt>
                <c:pt idx="63">
                  <c:v>36</c:v>
                </c:pt>
                <c:pt idx="64">
                  <c:v>38</c:v>
                </c:pt>
                <c:pt idx="65">
                  <c:v>39</c:v>
                </c:pt>
                <c:pt idx="66">
                  <c:v>41</c:v>
                </c:pt>
                <c:pt idx="67">
                  <c:v>43</c:v>
                </c:pt>
                <c:pt idx="68">
                  <c:v>45</c:v>
                </c:pt>
                <c:pt idx="69">
                  <c:v>46</c:v>
                </c:pt>
                <c:pt idx="70">
                  <c:v>48</c:v>
                </c:pt>
                <c:pt idx="71">
                  <c:v>49</c:v>
                </c:pt>
                <c:pt idx="72">
                  <c:v>50</c:v>
                </c:pt>
                <c:pt idx="73">
                  <c:v>50</c:v>
                </c:pt>
                <c:pt idx="74">
                  <c:v>52</c:v>
                </c:pt>
                <c:pt idx="75">
                  <c:v>55</c:v>
                </c:pt>
                <c:pt idx="76">
                  <c:v>57</c:v>
                </c:pt>
                <c:pt idx="77">
                  <c:v>59</c:v>
                </c:pt>
                <c:pt idx="78">
                  <c:v>61</c:v>
                </c:pt>
                <c:pt idx="79">
                  <c:v>63</c:v>
                </c:pt>
                <c:pt idx="80">
                  <c:v>63</c:v>
                </c:pt>
                <c:pt idx="81">
                  <c:v>64</c:v>
                </c:pt>
                <c:pt idx="82">
                  <c:v>66</c:v>
                </c:pt>
                <c:pt idx="83">
                  <c:v>68</c:v>
                </c:pt>
                <c:pt idx="84">
                  <c:v>69</c:v>
                </c:pt>
                <c:pt idx="85">
                  <c:v>70</c:v>
                </c:pt>
                <c:pt idx="86">
                  <c:v>72</c:v>
                </c:pt>
                <c:pt idx="87">
                  <c:v>73</c:v>
                </c:pt>
                <c:pt idx="88">
                  <c:v>74</c:v>
                </c:pt>
                <c:pt idx="89">
                  <c:v>77</c:v>
                </c:pt>
                <c:pt idx="90">
                  <c:v>80</c:v>
                </c:pt>
                <c:pt idx="91">
                  <c:v>84</c:v>
                </c:pt>
                <c:pt idx="92">
                  <c:v>87</c:v>
                </c:pt>
                <c:pt idx="93">
                  <c:v>89</c:v>
                </c:pt>
                <c:pt idx="94">
                  <c:v>92</c:v>
                </c:pt>
                <c:pt idx="95">
                  <c:v>93</c:v>
                </c:pt>
                <c:pt idx="96">
                  <c:v>97</c:v>
                </c:pt>
                <c:pt idx="97">
                  <c:v>98</c:v>
                </c:pt>
                <c:pt idx="98">
                  <c:v>99</c:v>
                </c:pt>
                <c:pt idx="99">
                  <c:v>101</c:v>
                </c:pt>
                <c:pt idx="100">
                  <c:v>103</c:v>
                </c:pt>
                <c:pt idx="101">
                  <c:v>104</c:v>
                </c:pt>
                <c:pt idx="102">
                  <c:v>105</c:v>
                </c:pt>
                <c:pt idx="103">
                  <c:v>107</c:v>
                </c:pt>
                <c:pt idx="104">
                  <c:v>108</c:v>
                </c:pt>
                <c:pt idx="105">
                  <c:v>112</c:v>
                </c:pt>
                <c:pt idx="106">
                  <c:v>114</c:v>
                </c:pt>
                <c:pt idx="107">
                  <c:v>116</c:v>
                </c:pt>
                <c:pt idx="108">
                  <c:v>117</c:v>
                </c:pt>
                <c:pt idx="109">
                  <c:v>118</c:v>
                </c:pt>
                <c:pt idx="110">
                  <c:v>119</c:v>
                </c:pt>
                <c:pt idx="111">
                  <c:v>120</c:v>
                </c:pt>
                <c:pt idx="112">
                  <c:v>123</c:v>
                </c:pt>
                <c:pt idx="113">
                  <c:v>126</c:v>
                </c:pt>
                <c:pt idx="114">
                  <c:v>126</c:v>
                </c:pt>
                <c:pt idx="115">
                  <c:v>128</c:v>
                </c:pt>
                <c:pt idx="116">
                  <c:v>130</c:v>
                </c:pt>
                <c:pt idx="117">
                  <c:v>131</c:v>
                </c:pt>
                <c:pt idx="118">
                  <c:v>133</c:v>
                </c:pt>
                <c:pt idx="119">
                  <c:v>134</c:v>
                </c:pt>
                <c:pt idx="120">
                  <c:v>137</c:v>
                </c:pt>
                <c:pt idx="121">
                  <c:v>140</c:v>
                </c:pt>
                <c:pt idx="122">
                  <c:v>142</c:v>
                </c:pt>
                <c:pt idx="123">
                  <c:v>143</c:v>
                </c:pt>
                <c:pt idx="124">
                  <c:v>143</c:v>
                </c:pt>
                <c:pt idx="125">
                  <c:v>144</c:v>
                </c:pt>
                <c:pt idx="126">
                  <c:v>145</c:v>
                </c:pt>
                <c:pt idx="127">
                  <c:v>146</c:v>
                </c:pt>
                <c:pt idx="128">
                  <c:v>148</c:v>
                </c:pt>
                <c:pt idx="129">
                  <c:v>150</c:v>
                </c:pt>
                <c:pt idx="130">
                  <c:v>151</c:v>
                </c:pt>
                <c:pt idx="131">
                  <c:v>155</c:v>
                </c:pt>
                <c:pt idx="132">
                  <c:v>157</c:v>
                </c:pt>
                <c:pt idx="133">
                  <c:v>160</c:v>
                </c:pt>
                <c:pt idx="134">
                  <c:v>161</c:v>
                </c:pt>
                <c:pt idx="135">
                  <c:v>161</c:v>
                </c:pt>
                <c:pt idx="136">
                  <c:v>163</c:v>
                </c:pt>
                <c:pt idx="137">
                  <c:v>164</c:v>
                </c:pt>
                <c:pt idx="138">
                  <c:v>168</c:v>
                </c:pt>
                <c:pt idx="139">
                  <c:v>170</c:v>
                </c:pt>
                <c:pt idx="140">
                  <c:v>170</c:v>
                </c:pt>
                <c:pt idx="141">
                  <c:v>171</c:v>
                </c:pt>
                <c:pt idx="142">
                  <c:v>171</c:v>
                </c:pt>
                <c:pt idx="143">
                  <c:v>172</c:v>
                </c:pt>
                <c:pt idx="144">
                  <c:v>173</c:v>
                </c:pt>
                <c:pt idx="145">
                  <c:v>173</c:v>
                </c:pt>
                <c:pt idx="146">
                  <c:v>176</c:v>
                </c:pt>
                <c:pt idx="147">
                  <c:v>177</c:v>
                </c:pt>
                <c:pt idx="148">
                  <c:v>181</c:v>
                </c:pt>
                <c:pt idx="149">
                  <c:v>184</c:v>
                </c:pt>
                <c:pt idx="150">
                  <c:v>185</c:v>
                </c:pt>
                <c:pt idx="151">
                  <c:v>187</c:v>
                </c:pt>
                <c:pt idx="152">
                  <c:v>190</c:v>
                </c:pt>
                <c:pt idx="153">
                  <c:v>191</c:v>
                </c:pt>
                <c:pt idx="154">
                  <c:v>195</c:v>
                </c:pt>
                <c:pt idx="155">
                  <c:v>198</c:v>
                </c:pt>
                <c:pt idx="156">
                  <c:v>199</c:v>
                </c:pt>
                <c:pt idx="157">
                  <c:v>200</c:v>
                </c:pt>
                <c:pt idx="158">
                  <c:v>203</c:v>
                </c:pt>
                <c:pt idx="159">
                  <c:v>204</c:v>
                </c:pt>
                <c:pt idx="160">
                  <c:v>206</c:v>
                </c:pt>
                <c:pt idx="161">
                  <c:v>209</c:v>
                </c:pt>
                <c:pt idx="162">
                  <c:v>210</c:v>
                </c:pt>
                <c:pt idx="163">
                  <c:v>212</c:v>
                </c:pt>
                <c:pt idx="164">
                  <c:v>214</c:v>
                </c:pt>
                <c:pt idx="165">
                  <c:v>215</c:v>
                </c:pt>
                <c:pt idx="166">
                  <c:v>217</c:v>
                </c:pt>
                <c:pt idx="167">
                  <c:v>218</c:v>
                </c:pt>
                <c:pt idx="168">
                  <c:v>219</c:v>
                </c:pt>
                <c:pt idx="169">
                  <c:v>221</c:v>
                </c:pt>
                <c:pt idx="170">
                  <c:v>223</c:v>
                </c:pt>
                <c:pt idx="171">
                  <c:v>225</c:v>
                </c:pt>
                <c:pt idx="172">
                  <c:v>226</c:v>
                </c:pt>
                <c:pt idx="173">
                  <c:v>229</c:v>
                </c:pt>
                <c:pt idx="174">
                  <c:v>231</c:v>
                </c:pt>
                <c:pt idx="175">
                  <c:v>234</c:v>
                </c:pt>
                <c:pt idx="176">
                  <c:v>236</c:v>
                </c:pt>
                <c:pt idx="177">
                  <c:v>241</c:v>
                </c:pt>
                <c:pt idx="178">
                  <c:v>242</c:v>
                </c:pt>
                <c:pt idx="179">
                  <c:v>242</c:v>
                </c:pt>
                <c:pt idx="180">
                  <c:v>242</c:v>
                </c:pt>
                <c:pt idx="181">
                  <c:v>244</c:v>
                </c:pt>
                <c:pt idx="182">
                  <c:v>245</c:v>
                </c:pt>
                <c:pt idx="183">
                  <c:v>246</c:v>
                </c:pt>
                <c:pt idx="184">
                  <c:v>248</c:v>
                </c:pt>
                <c:pt idx="185">
                  <c:v>248</c:v>
                </c:pt>
                <c:pt idx="186">
                  <c:v>249</c:v>
                </c:pt>
                <c:pt idx="187">
                  <c:v>251</c:v>
                </c:pt>
                <c:pt idx="188">
                  <c:v>254</c:v>
                </c:pt>
                <c:pt idx="189">
                  <c:v>255</c:v>
                </c:pt>
                <c:pt idx="190">
                  <c:v>257</c:v>
                </c:pt>
                <c:pt idx="191">
                  <c:v>258</c:v>
                </c:pt>
                <c:pt idx="192">
                  <c:v>259</c:v>
                </c:pt>
                <c:pt idx="193">
                  <c:v>260</c:v>
                </c:pt>
                <c:pt idx="194">
                  <c:v>262</c:v>
                </c:pt>
                <c:pt idx="195">
                  <c:v>264</c:v>
                </c:pt>
                <c:pt idx="196">
                  <c:v>267</c:v>
                </c:pt>
                <c:pt idx="197">
                  <c:v>268</c:v>
                </c:pt>
                <c:pt idx="198">
                  <c:v>271</c:v>
                </c:pt>
                <c:pt idx="199">
                  <c:v>271</c:v>
                </c:pt>
                <c:pt idx="200">
                  <c:v>276</c:v>
                </c:pt>
                <c:pt idx="201">
                  <c:v>277</c:v>
                </c:pt>
                <c:pt idx="202">
                  <c:v>278</c:v>
                </c:pt>
                <c:pt idx="203">
                  <c:v>279</c:v>
                </c:pt>
                <c:pt idx="204">
                  <c:v>281</c:v>
                </c:pt>
                <c:pt idx="205">
                  <c:v>283</c:v>
                </c:pt>
                <c:pt idx="206">
                  <c:v>286</c:v>
                </c:pt>
                <c:pt idx="207">
                  <c:v>289</c:v>
                </c:pt>
                <c:pt idx="208">
                  <c:v>289</c:v>
                </c:pt>
                <c:pt idx="209">
                  <c:v>290</c:v>
                </c:pt>
                <c:pt idx="210">
                  <c:v>290</c:v>
                </c:pt>
                <c:pt idx="211">
                  <c:v>292</c:v>
                </c:pt>
                <c:pt idx="212">
                  <c:v>293</c:v>
                </c:pt>
                <c:pt idx="213">
                  <c:v>295</c:v>
                </c:pt>
                <c:pt idx="214">
                  <c:v>298</c:v>
                </c:pt>
                <c:pt idx="215">
                  <c:v>300</c:v>
                </c:pt>
                <c:pt idx="216">
                  <c:v>302</c:v>
                </c:pt>
                <c:pt idx="217">
                  <c:v>305</c:v>
                </c:pt>
                <c:pt idx="218">
                  <c:v>307</c:v>
                </c:pt>
                <c:pt idx="219">
                  <c:v>310</c:v>
                </c:pt>
                <c:pt idx="220">
                  <c:v>312</c:v>
                </c:pt>
                <c:pt idx="221">
                  <c:v>315</c:v>
                </c:pt>
                <c:pt idx="222">
                  <c:v>318</c:v>
                </c:pt>
                <c:pt idx="223">
                  <c:v>319</c:v>
                </c:pt>
                <c:pt idx="224">
                  <c:v>320</c:v>
                </c:pt>
                <c:pt idx="225">
                  <c:v>323</c:v>
                </c:pt>
                <c:pt idx="226">
                  <c:v>324</c:v>
                </c:pt>
                <c:pt idx="227">
                  <c:v>324</c:v>
                </c:pt>
                <c:pt idx="228">
                  <c:v>326</c:v>
                </c:pt>
                <c:pt idx="229">
                  <c:v>328</c:v>
                </c:pt>
                <c:pt idx="230">
                  <c:v>331</c:v>
                </c:pt>
                <c:pt idx="231">
                  <c:v>333</c:v>
                </c:pt>
                <c:pt idx="232">
                  <c:v>334</c:v>
                </c:pt>
                <c:pt idx="233">
                  <c:v>337</c:v>
                </c:pt>
                <c:pt idx="234">
                  <c:v>340</c:v>
                </c:pt>
                <c:pt idx="235">
                  <c:v>340</c:v>
                </c:pt>
                <c:pt idx="236">
                  <c:v>342</c:v>
                </c:pt>
                <c:pt idx="237">
                  <c:v>342</c:v>
                </c:pt>
                <c:pt idx="238">
                  <c:v>342</c:v>
                </c:pt>
                <c:pt idx="239">
                  <c:v>343</c:v>
                </c:pt>
                <c:pt idx="240">
                  <c:v>344</c:v>
                </c:pt>
                <c:pt idx="241">
                  <c:v>344</c:v>
                </c:pt>
                <c:pt idx="242">
                  <c:v>345</c:v>
                </c:pt>
                <c:pt idx="243">
                  <c:v>346</c:v>
                </c:pt>
                <c:pt idx="244">
                  <c:v>350</c:v>
                </c:pt>
                <c:pt idx="245">
                  <c:v>352</c:v>
                </c:pt>
                <c:pt idx="246">
                  <c:v>354</c:v>
                </c:pt>
                <c:pt idx="247">
                  <c:v>355</c:v>
                </c:pt>
                <c:pt idx="248">
                  <c:v>357</c:v>
                </c:pt>
                <c:pt idx="249">
                  <c:v>358</c:v>
                </c:pt>
                <c:pt idx="250">
                  <c:v>361</c:v>
                </c:pt>
                <c:pt idx="251">
                  <c:v>362</c:v>
                </c:pt>
                <c:pt idx="252">
                  <c:v>363</c:v>
                </c:pt>
                <c:pt idx="253">
                  <c:v>365</c:v>
                </c:pt>
                <c:pt idx="254">
                  <c:v>365</c:v>
                </c:pt>
                <c:pt idx="255">
                  <c:v>366</c:v>
                </c:pt>
                <c:pt idx="256">
                  <c:v>367</c:v>
                </c:pt>
                <c:pt idx="257">
                  <c:v>367</c:v>
                </c:pt>
                <c:pt idx="258">
                  <c:v>368</c:v>
                </c:pt>
                <c:pt idx="259">
                  <c:v>369</c:v>
                </c:pt>
                <c:pt idx="260">
                  <c:v>370</c:v>
                </c:pt>
                <c:pt idx="261">
                  <c:v>371</c:v>
                </c:pt>
                <c:pt idx="262">
                  <c:v>373</c:v>
                </c:pt>
                <c:pt idx="263">
                  <c:v>374</c:v>
                </c:pt>
                <c:pt idx="264">
                  <c:v>376</c:v>
                </c:pt>
                <c:pt idx="265">
                  <c:v>378</c:v>
                </c:pt>
                <c:pt idx="266">
                  <c:v>379</c:v>
                </c:pt>
                <c:pt idx="267">
                  <c:v>380</c:v>
                </c:pt>
                <c:pt idx="268">
                  <c:v>381</c:v>
                </c:pt>
                <c:pt idx="269">
                  <c:v>384</c:v>
                </c:pt>
                <c:pt idx="270">
                  <c:v>384</c:v>
                </c:pt>
                <c:pt idx="271">
                  <c:v>386</c:v>
                </c:pt>
                <c:pt idx="272">
                  <c:v>386</c:v>
                </c:pt>
                <c:pt idx="273">
                  <c:v>387</c:v>
                </c:pt>
                <c:pt idx="274">
                  <c:v>389</c:v>
                </c:pt>
                <c:pt idx="275">
                  <c:v>391</c:v>
                </c:pt>
                <c:pt idx="276">
                  <c:v>392</c:v>
                </c:pt>
                <c:pt idx="277">
                  <c:v>393</c:v>
                </c:pt>
                <c:pt idx="278">
                  <c:v>395</c:v>
                </c:pt>
                <c:pt idx="279">
                  <c:v>398</c:v>
                </c:pt>
                <c:pt idx="280">
                  <c:v>399</c:v>
                </c:pt>
                <c:pt idx="281">
                  <c:v>399</c:v>
                </c:pt>
                <c:pt idx="282">
                  <c:v>399</c:v>
                </c:pt>
                <c:pt idx="283">
                  <c:v>399</c:v>
                </c:pt>
                <c:pt idx="284">
                  <c:v>400</c:v>
                </c:pt>
                <c:pt idx="285">
                  <c:v>402</c:v>
                </c:pt>
                <c:pt idx="286">
                  <c:v>404</c:v>
                </c:pt>
                <c:pt idx="287">
                  <c:v>406</c:v>
                </c:pt>
                <c:pt idx="288">
                  <c:v>409</c:v>
                </c:pt>
                <c:pt idx="289">
                  <c:v>411</c:v>
                </c:pt>
                <c:pt idx="290">
                  <c:v>411</c:v>
                </c:pt>
                <c:pt idx="291">
                  <c:v>412</c:v>
                </c:pt>
                <c:pt idx="292">
                  <c:v>413</c:v>
                </c:pt>
                <c:pt idx="293">
                  <c:v>415</c:v>
                </c:pt>
                <c:pt idx="294">
                  <c:v>416</c:v>
                </c:pt>
                <c:pt idx="295">
                  <c:v>418</c:v>
                </c:pt>
                <c:pt idx="296">
                  <c:v>420</c:v>
                </c:pt>
                <c:pt idx="297">
                  <c:v>421</c:v>
                </c:pt>
                <c:pt idx="298">
                  <c:v>422</c:v>
                </c:pt>
                <c:pt idx="299">
                  <c:v>423</c:v>
                </c:pt>
                <c:pt idx="300">
                  <c:v>424</c:v>
                </c:pt>
                <c:pt idx="301">
                  <c:v>425</c:v>
                </c:pt>
                <c:pt idx="302">
                  <c:v>427</c:v>
                </c:pt>
                <c:pt idx="303">
                  <c:v>428</c:v>
                </c:pt>
                <c:pt idx="304">
                  <c:v>429</c:v>
                </c:pt>
                <c:pt idx="305">
                  <c:v>431</c:v>
                </c:pt>
                <c:pt idx="306">
                  <c:v>433</c:v>
                </c:pt>
                <c:pt idx="307">
                  <c:v>438</c:v>
                </c:pt>
                <c:pt idx="308">
                  <c:v>439</c:v>
                </c:pt>
                <c:pt idx="309">
                  <c:v>440</c:v>
                </c:pt>
                <c:pt idx="310">
                  <c:v>440</c:v>
                </c:pt>
                <c:pt idx="311">
                  <c:v>440</c:v>
                </c:pt>
                <c:pt idx="312">
                  <c:v>443</c:v>
                </c:pt>
                <c:pt idx="313">
                  <c:v>445</c:v>
                </c:pt>
                <c:pt idx="314">
                  <c:v>447</c:v>
                </c:pt>
                <c:pt idx="315">
                  <c:v>448</c:v>
                </c:pt>
                <c:pt idx="316">
                  <c:v>452</c:v>
                </c:pt>
                <c:pt idx="317">
                  <c:v>454</c:v>
                </c:pt>
                <c:pt idx="318">
                  <c:v>456</c:v>
                </c:pt>
                <c:pt idx="319">
                  <c:v>458</c:v>
                </c:pt>
                <c:pt idx="320">
                  <c:v>460</c:v>
                </c:pt>
                <c:pt idx="321">
                  <c:v>460</c:v>
                </c:pt>
                <c:pt idx="322">
                  <c:v>461</c:v>
                </c:pt>
                <c:pt idx="323">
                  <c:v>464</c:v>
                </c:pt>
                <c:pt idx="324">
                  <c:v>464</c:v>
                </c:pt>
                <c:pt idx="325">
                  <c:v>465</c:v>
                </c:pt>
                <c:pt idx="326">
                  <c:v>466</c:v>
                </c:pt>
                <c:pt idx="327">
                  <c:v>467</c:v>
                </c:pt>
                <c:pt idx="328">
                  <c:v>468</c:v>
                </c:pt>
                <c:pt idx="329">
                  <c:v>471</c:v>
                </c:pt>
                <c:pt idx="330">
                  <c:v>474</c:v>
                </c:pt>
                <c:pt idx="331">
                  <c:v>475</c:v>
                </c:pt>
                <c:pt idx="332">
                  <c:v>476</c:v>
                </c:pt>
                <c:pt idx="333">
                  <c:v>477</c:v>
                </c:pt>
                <c:pt idx="334">
                  <c:v>478</c:v>
                </c:pt>
                <c:pt idx="335">
                  <c:v>480</c:v>
                </c:pt>
                <c:pt idx="336">
                  <c:v>481</c:v>
                </c:pt>
                <c:pt idx="337">
                  <c:v>482</c:v>
                </c:pt>
                <c:pt idx="338">
                  <c:v>484</c:v>
                </c:pt>
                <c:pt idx="339">
                  <c:v>486</c:v>
                </c:pt>
                <c:pt idx="340">
                  <c:v>488</c:v>
                </c:pt>
                <c:pt idx="341">
                  <c:v>489</c:v>
                </c:pt>
                <c:pt idx="342">
                  <c:v>492</c:v>
                </c:pt>
                <c:pt idx="343">
                  <c:v>493</c:v>
                </c:pt>
                <c:pt idx="344">
                  <c:v>493</c:v>
                </c:pt>
                <c:pt idx="345">
                  <c:v>493</c:v>
                </c:pt>
                <c:pt idx="346">
                  <c:v>493</c:v>
                </c:pt>
                <c:pt idx="347">
                  <c:v>495</c:v>
                </c:pt>
                <c:pt idx="348">
                  <c:v>498</c:v>
                </c:pt>
                <c:pt idx="349">
                  <c:v>500</c:v>
                </c:pt>
                <c:pt idx="350">
                  <c:v>500</c:v>
                </c:pt>
                <c:pt idx="351">
                  <c:v>503</c:v>
                </c:pt>
                <c:pt idx="352">
                  <c:v>503</c:v>
                </c:pt>
                <c:pt idx="353">
                  <c:v>504</c:v>
                </c:pt>
                <c:pt idx="354">
                  <c:v>505</c:v>
                </c:pt>
                <c:pt idx="355">
                  <c:v>506</c:v>
                </c:pt>
                <c:pt idx="356">
                  <c:v>507</c:v>
                </c:pt>
                <c:pt idx="357">
                  <c:v>507</c:v>
                </c:pt>
                <c:pt idx="358">
                  <c:v>510</c:v>
                </c:pt>
                <c:pt idx="359">
                  <c:v>513</c:v>
                </c:pt>
                <c:pt idx="360">
                  <c:v>513</c:v>
                </c:pt>
                <c:pt idx="361">
                  <c:v>517</c:v>
                </c:pt>
                <c:pt idx="362">
                  <c:v>519</c:v>
                </c:pt>
                <c:pt idx="363">
                  <c:v>521</c:v>
                </c:pt>
                <c:pt idx="364">
                  <c:v>523</c:v>
                </c:pt>
                <c:pt idx="365">
                  <c:v>524</c:v>
                </c:pt>
                <c:pt idx="366">
                  <c:v>526</c:v>
                </c:pt>
                <c:pt idx="367">
                  <c:v>526</c:v>
                </c:pt>
                <c:pt idx="368">
                  <c:v>528</c:v>
                </c:pt>
                <c:pt idx="369">
                  <c:v>530</c:v>
                </c:pt>
                <c:pt idx="370">
                  <c:v>531</c:v>
                </c:pt>
                <c:pt idx="371">
                  <c:v>531</c:v>
                </c:pt>
                <c:pt idx="372">
                  <c:v>534</c:v>
                </c:pt>
                <c:pt idx="373">
                  <c:v>535</c:v>
                </c:pt>
                <c:pt idx="374">
                  <c:v>536</c:v>
                </c:pt>
                <c:pt idx="375">
                  <c:v>539</c:v>
                </c:pt>
                <c:pt idx="376">
                  <c:v>541</c:v>
                </c:pt>
                <c:pt idx="377">
                  <c:v>543</c:v>
                </c:pt>
                <c:pt idx="378">
                  <c:v>544</c:v>
                </c:pt>
                <c:pt idx="379">
                  <c:v>547</c:v>
                </c:pt>
                <c:pt idx="380">
                  <c:v>548</c:v>
                </c:pt>
                <c:pt idx="381">
                  <c:v>548</c:v>
                </c:pt>
                <c:pt idx="382">
                  <c:v>548</c:v>
                </c:pt>
                <c:pt idx="383">
                  <c:v>551</c:v>
                </c:pt>
                <c:pt idx="384">
                  <c:v>552</c:v>
                </c:pt>
                <c:pt idx="385">
                  <c:v>555</c:v>
                </c:pt>
                <c:pt idx="386">
                  <c:v>557</c:v>
                </c:pt>
                <c:pt idx="387">
                  <c:v>559</c:v>
                </c:pt>
                <c:pt idx="388">
                  <c:v>559</c:v>
                </c:pt>
                <c:pt idx="389">
                  <c:v>560</c:v>
                </c:pt>
                <c:pt idx="390">
                  <c:v>561</c:v>
                </c:pt>
                <c:pt idx="391">
                  <c:v>562</c:v>
                </c:pt>
                <c:pt idx="392">
                  <c:v>562</c:v>
                </c:pt>
                <c:pt idx="393">
                  <c:v>562</c:v>
                </c:pt>
                <c:pt idx="394">
                  <c:v>562</c:v>
                </c:pt>
                <c:pt idx="395">
                  <c:v>562</c:v>
                </c:pt>
                <c:pt idx="396">
                  <c:v>563</c:v>
                </c:pt>
                <c:pt idx="397">
                  <c:v>563</c:v>
                </c:pt>
                <c:pt idx="398">
                  <c:v>565</c:v>
                </c:pt>
                <c:pt idx="399">
                  <c:v>567</c:v>
                </c:pt>
                <c:pt idx="400">
                  <c:v>568</c:v>
                </c:pt>
                <c:pt idx="401">
                  <c:v>569</c:v>
                </c:pt>
                <c:pt idx="402">
                  <c:v>572</c:v>
                </c:pt>
                <c:pt idx="403">
                  <c:v>574</c:v>
                </c:pt>
                <c:pt idx="404">
                  <c:v>577</c:v>
                </c:pt>
                <c:pt idx="405">
                  <c:v>579</c:v>
                </c:pt>
                <c:pt idx="406">
                  <c:v>581</c:v>
                </c:pt>
                <c:pt idx="407">
                  <c:v>584</c:v>
                </c:pt>
                <c:pt idx="408">
                  <c:v>585</c:v>
                </c:pt>
                <c:pt idx="409">
                  <c:v>585</c:v>
                </c:pt>
                <c:pt idx="410">
                  <c:v>587</c:v>
                </c:pt>
                <c:pt idx="411">
                  <c:v>589</c:v>
                </c:pt>
                <c:pt idx="412">
                  <c:v>591</c:v>
                </c:pt>
                <c:pt idx="413">
                  <c:v>594</c:v>
                </c:pt>
                <c:pt idx="414">
                  <c:v>596</c:v>
                </c:pt>
                <c:pt idx="415">
                  <c:v>597</c:v>
                </c:pt>
                <c:pt idx="416">
                  <c:v>599</c:v>
                </c:pt>
                <c:pt idx="417">
                  <c:v>601</c:v>
                </c:pt>
                <c:pt idx="418">
                  <c:v>602</c:v>
                </c:pt>
                <c:pt idx="419">
                  <c:v>603</c:v>
                </c:pt>
                <c:pt idx="420">
                  <c:v>603</c:v>
                </c:pt>
                <c:pt idx="421">
                  <c:v>604</c:v>
                </c:pt>
                <c:pt idx="422">
                  <c:v>605</c:v>
                </c:pt>
                <c:pt idx="423">
                  <c:v>606</c:v>
                </c:pt>
                <c:pt idx="424">
                  <c:v>608</c:v>
                </c:pt>
                <c:pt idx="425">
                  <c:v>611</c:v>
                </c:pt>
                <c:pt idx="426">
                  <c:v>613</c:v>
                </c:pt>
                <c:pt idx="427">
                  <c:v>613</c:v>
                </c:pt>
                <c:pt idx="428">
                  <c:v>616</c:v>
                </c:pt>
                <c:pt idx="429">
                  <c:v>617</c:v>
                </c:pt>
                <c:pt idx="430">
                  <c:v>617</c:v>
                </c:pt>
                <c:pt idx="431">
                  <c:v>620</c:v>
                </c:pt>
                <c:pt idx="432">
                  <c:v>622</c:v>
                </c:pt>
                <c:pt idx="433">
                  <c:v>625</c:v>
                </c:pt>
                <c:pt idx="434">
                  <c:v>626</c:v>
                </c:pt>
                <c:pt idx="435">
                  <c:v>628</c:v>
                </c:pt>
                <c:pt idx="436">
                  <c:v>629</c:v>
                </c:pt>
                <c:pt idx="437">
                  <c:v>630</c:v>
                </c:pt>
                <c:pt idx="438">
                  <c:v>631</c:v>
                </c:pt>
                <c:pt idx="439">
                  <c:v>633</c:v>
                </c:pt>
                <c:pt idx="440">
                  <c:v>634</c:v>
                </c:pt>
                <c:pt idx="441">
                  <c:v>637</c:v>
                </c:pt>
                <c:pt idx="442">
                  <c:v>640</c:v>
                </c:pt>
                <c:pt idx="443">
                  <c:v>642</c:v>
                </c:pt>
                <c:pt idx="444">
                  <c:v>645</c:v>
                </c:pt>
                <c:pt idx="445">
                  <c:v>647</c:v>
                </c:pt>
                <c:pt idx="446">
                  <c:v>649</c:v>
                </c:pt>
                <c:pt idx="447">
                  <c:v>652</c:v>
                </c:pt>
                <c:pt idx="448">
                  <c:v>653</c:v>
                </c:pt>
                <c:pt idx="449">
                  <c:v>653</c:v>
                </c:pt>
                <c:pt idx="450">
                  <c:v>654</c:v>
                </c:pt>
                <c:pt idx="451">
                  <c:v>656</c:v>
                </c:pt>
                <c:pt idx="452">
                  <c:v>658</c:v>
                </c:pt>
                <c:pt idx="453">
                  <c:v>659</c:v>
                </c:pt>
                <c:pt idx="454">
                  <c:v>659</c:v>
                </c:pt>
                <c:pt idx="455">
                  <c:v>660</c:v>
                </c:pt>
                <c:pt idx="456">
                  <c:v>661</c:v>
                </c:pt>
                <c:pt idx="457">
                  <c:v>661</c:v>
                </c:pt>
                <c:pt idx="458">
                  <c:v>661</c:v>
                </c:pt>
                <c:pt idx="459">
                  <c:v>663</c:v>
                </c:pt>
                <c:pt idx="460">
                  <c:v>665</c:v>
                </c:pt>
                <c:pt idx="461">
                  <c:v>667</c:v>
                </c:pt>
                <c:pt idx="462">
                  <c:v>668</c:v>
                </c:pt>
                <c:pt idx="463">
                  <c:v>669</c:v>
                </c:pt>
                <c:pt idx="464">
                  <c:v>671</c:v>
                </c:pt>
                <c:pt idx="465">
                  <c:v>673</c:v>
                </c:pt>
                <c:pt idx="466">
                  <c:v>674</c:v>
                </c:pt>
                <c:pt idx="467">
                  <c:v>677</c:v>
                </c:pt>
                <c:pt idx="468">
                  <c:v>678</c:v>
                </c:pt>
                <c:pt idx="469">
                  <c:v>679</c:v>
                </c:pt>
                <c:pt idx="470">
                  <c:v>679</c:v>
                </c:pt>
                <c:pt idx="471">
                  <c:v>679</c:v>
                </c:pt>
                <c:pt idx="472">
                  <c:v>680</c:v>
                </c:pt>
                <c:pt idx="473">
                  <c:v>681</c:v>
                </c:pt>
                <c:pt idx="474">
                  <c:v>684</c:v>
                </c:pt>
                <c:pt idx="475">
                  <c:v>685</c:v>
                </c:pt>
                <c:pt idx="476">
                  <c:v>688</c:v>
                </c:pt>
                <c:pt idx="477">
                  <c:v>690</c:v>
                </c:pt>
                <c:pt idx="478">
                  <c:v>691</c:v>
                </c:pt>
                <c:pt idx="479">
                  <c:v>691</c:v>
                </c:pt>
                <c:pt idx="480">
                  <c:v>691</c:v>
                </c:pt>
                <c:pt idx="481">
                  <c:v>691</c:v>
                </c:pt>
                <c:pt idx="482">
                  <c:v>694</c:v>
                </c:pt>
                <c:pt idx="483">
                  <c:v>694</c:v>
                </c:pt>
                <c:pt idx="484">
                  <c:v>696</c:v>
                </c:pt>
                <c:pt idx="485">
                  <c:v>698</c:v>
                </c:pt>
                <c:pt idx="486">
                  <c:v>699</c:v>
                </c:pt>
                <c:pt idx="487">
                  <c:v>701</c:v>
                </c:pt>
                <c:pt idx="488">
                  <c:v>702</c:v>
                </c:pt>
                <c:pt idx="489">
                  <c:v>704</c:v>
                </c:pt>
                <c:pt idx="490">
                  <c:v>707</c:v>
                </c:pt>
                <c:pt idx="491">
                  <c:v>710</c:v>
                </c:pt>
                <c:pt idx="492">
                  <c:v>711</c:v>
                </c:pt>
                <c:pt idx="493">
                  <c:v>714</c:v>
                </c:pt>
                <c:pt idx="494">
                  <c:v>716</c:v>
                </c:pt>
                <c:pt idx="495">
                  <c:v>719</c:v>
                </c:pt>
                <c:pt idx="496">
                  <c:v>721</c:v>
                </c:pt>
                <c:pt idx="497">
                  <c:v>723</c:v>
                </c:pt>
                <c:pt idx="498">
                  <c:v>724</c:v>
                </c:pt>
                <c:pt idx="499">
                  <c:v>726</c:v>
                </c:pt>
                <c:pt idx="500">
                  <c:v>730</c:v>
                </c:pt>
                <c:pt idx="501">
                  <c:v>734</c:v>
                </c:pt>
                <c:pt idx="502">
                  <c:v>734</c:v>
                </c:pt>
                <c:pt idx="503">
                  <c:v>739</c:v>
                </c:pt>
                <c:pt idx="504">
                  <c:v>742</c:v>
                </c:pt>
                <c:pt idx="505">
                  <c:v>744</c:v>
                </c:pt>
                <c:pt idx="506">
                  <c:v>747</c:v>
                </c:pt>
                <c:pt idx="507">
                  <c:v>749</c:v>
                </c:pt>
                <c:pt idx="508">
                  <c:v>750</c:v>
                </c:pt>
                <c:pt idx="509">
                  <c:v>752</c:v>
                </c:pt>
                <c:pt idx="510">
                  <c:v>756</c:v>
                </c:pt>
                <c:pt idx="511">
                  <c:v>756</c:v>
                </c:pt>
                <c:pt idx="512">
                  <c:v>758</c:v>
                </c:pt>
                <c:pt idx="513">
                  <c:v>758</c:v>
                </c:pt>
                <c:pt idx="514">
                  <c:v>760</c:v>
                </c:pt>
                <c:pt idx="515">
                  <c:v>763</c:v>
                </c:pt>
                <c:pt idx="516">
                  <c:v>764</c:v>
                </c:pt>
                <c:pt idx="517">
                  <c:v>765</c:v>
                </c:pt>
                <c:pt idx="518">
                  <c:v>768</c:v>
                </c:pt>
                <c:pt idx="519">
                  <c:v>769</c:v>
                </c:pt>
                <c:pt idx="520">
                  <c:v>770</c:v>
                </c:pt>
                <c:pt idx="521">
                  <c:v>770</c:v>
                </c:pt>
                <c:pt idx="522">
                  <c:v>770</c:v>
                </c:pt>
                <c:pt idx="523">
                  <c:v>772</c:v>
                </c:pt>
                <c:pt idx="524">
                  <c:v>772</c:v>
                </c:pt>
                <c:pt idx="525">
                  <c:v>773</c:v>
                </c:pt>
                <c:pt idx="526">
                  <c:v>773</c:v>
                </c:pt>
                <c:pt idx="527">
                  <c:v>774</c:v>
                </c:pt>
                <c:pt idx="528">
                  <c:v>775</c:v>
                </c:pt>
                <c:pt idx="529">
                  <c:v>779</c:v>
                </c:pt>
                <c:pt idx="530">
                  <c:v>781</c:v>
                </c:pt>
                <c:pt idx="531">
                  <c:v>783</c:v>
                </c:pt>
                <c:pt idx="532">
                  <c:v>785</c:v>
                </c:pt>
                <c:pt idx="533">
                  <c:v>787</c:v>
                </c:pt>
                <c:pt idx="534">
                  <c:v>788</c:v>
                </c:pt>
                <c:pt idx="535">
                  <c:v>788</c:v>
                </c:pt>
                <c:pt idx="536">
                  <c:v>792</c:v>
                </c:pt>
                <c:pt idx="537">
                  <c:v>794</c:v>
                </c:pt>
                <c:pt idx="538">
                  <c:v>794</c:v>
                </c:pt>
                <c:pt idx="539">
                  <c:v>794</c:v>
                </c:pt>
                <c:pt idx="540">
                  <c:v>796</c:v>
                </c:pt>
                <c:pt idx="541">
                  <c:v>797</c:v>
                </c:pt>
                <c:pt idx="542">
                  <c:v>799</c:v>
                </c:pt>
                <c:pt idx="543">
                  <c:v>799</c:v>
                </c:pt>
                <c:pt idx="544">
                  <c:v>800</c:v>
                </c:pt>
                <c:pt idx="545">
                  <c:v>801</c:v>
                </c:pt>
                <c:pt idx="546">
                  <c:v>802</c:v>
                </c:pt>
                <c:pt idx="547">
                  <c:v>803</c:v>
                </c:pt>
                <c:pt idx="548">
                  <c:v>803</c:v>
                </c:pt>
                <c:pt idx="549">
                  <c:v>803</c:v>
                </c:pt>
                <c:pt idx="550">
                  <c:v>803</c:v>
                </c:pt>
                <c:pt idx="551">
                  <c:v>804</c:v>
                </c:pt>
                <c:pt idx="552">
                  <c:v>804</c:v>
                </c:pt>
                <c:pt idx="553">
                  <c:v>804</c:v>
                </c:pt>
                <c:pt idx="554">
                  <c:v>805</c:v>
                </c:pt>
                <c:pt idx="555">
                  <c:v>808</c:v>
                </c:pt>
                <c:pt idx="556">
                  <c:v>810</c:v>
                </c:pt>
                <c:pt idx="557">
                  <c:v>812</c:v>
                </c:pt>
                <c:pt idx="558">
                  <c:v>812</c:v>
                </c:pt>
                <c:pt idx="559">
                  <c:v>815</c:v>
                </c:pt>
                <c:pt idx="560">
                  <c:v>815</c:v>
                </c:pt>
                <c:pt idx="561">
                  <c:v>817</c:v>
                </c:pt>
                <c:pt idx="562">
                  <c:v>821</c:v>
                </c:pt>
                <c:pt idx="563">
                  <c:v>822</c:v>
                </c:pt>
                <c:pt idx="564">
                  <c:v>823</c:v>
                </c:pt>
                <c:pt idx="565">
                  <c:v>827</c:v>
                </c:pt>
                <c:pt idx="566">
                  <c:v>830</c:v>
                </c:pt>
                <c:pt idx="567">
                  <c:v>833</c:v>
                </c:pt>
                <c:pt idx="568">
                  <c:v>834</c:v>
                </c:pt>
                <c:pt idx="569">
                  <c:v>836</c:v>
                </c:pt>
                <c:pt idx="570">
                  <c:v>837</c:v>
                </c:pt>
                <c:pt idx="571">
                  <c:v>839</c:v>
                </c:pt>
                <c:pt idx="572">
                  <c:v>840</c:v>
                </c:pt>
                <c:pt idx="573">
                  <c:v>842</c:v>
                </c:pt>
                <c:pt idx="574">
                  <c:v>844</c:v>
                </c:pt>
                <c:pt idx="575">
                  <c:v>845</c:v>
                </c:pt>
                <c:pt idx="576">
                  <c:v>846</c:v>
                </c:pt>
                <c:pt idx="577">
                  <c:v>847</c:v>
                </c:pt>
                <c:pt idx="578">
                  <c:v>851</c:v>
                </c:pt>
                <c:pt idx="579">
                  <c:v>853</c:v>
                </c:pt>
                <c:pt idx="580">
                  <c:v>853</c:v>
                </c:pt>
                <c:pt idx="581">
                  <c:v>854</c:v>
                </c:pt>
                <c:pt idx="582">
                  <c:v>854</c:v>
                </c:pt>
                <c:pt idx="583">
                  <c:v>855</c:v>
                </c:pt>
                <c:pt idx="584">
                  <c:v>857</c:v>
                </c:pt>
                <c:pt idx="585">
                  <c:v>857</c:v>
                </c:pt>
                <c:pt idx="586">
                  <c:v>858</c:v>
                </c:pt>
                <c:pt idx="587">
                  <c:v>860</c:v>
                </c:pt>
                <c:pt idx="588">
                  <c:v>863</c:v>
                </c:pt>
                <c:pt idx="589">
                  <c:v>863</c:v>
                </c:pt>
                <c:pt idx="590">
                  <c:v>865</c:v>
                </c:pt>
                <c:pt idx="591">
                  <c:v>866</c:v>
                </c:pt>
                <c:pt idx="592">
                  <c:v>868</c:v>
                </c:pt>
                <c:pt idx="593">
                  <c:v>869</c:v>
                </c:pt>
                <c:pt idx="594">
                  <c:v>872</c:v>
                </c:pt>
                <c:pt idx="595">
                  <c:v>873</c:v>
                </c:pt>
                <c:pt idx="596">
                  <c:v>875</c:v>
                </c:pt>
                <c:pt idx="597">
                  <c:v>876</c:v>
                </c:pt>
                <c:pt idx="598">
                  <c:v>877</c:v>
                </c:pt>
                <c:pt idx="599">
                  <c:v>877</c:v>
                </c:pt>
                <c:pt idx="600">
                  <c:v>879</c:v>
                </c:pt>
                <c:pt idx="601">
                  <c:v>880</c:v>
                </c:pt>
                <c:pt idx="602">
                  <c:v>880</c:v>
                </c:pt>
                <c:pt idx="603">
                  <c:v>881</c:v>
                </c:pt>
                <c:pt idx="604">
                  <c:v>884</c:v>
                </c:pt>
                <c:pt idx="605">
                  <c:v>885</c:v>
                </c:pt>
                <c:pt idx="606">
                  <c:v>887</c:v>
                </c:pt>
                <c:pt idx="607">
                  <c:v>888</c:v>
                </c:pt>
                <c:pt idx="608">
                  <c:v>890</c:v>
                </c:pt>
                <c:pt idx="609">
                  <c:v>891</c:v>
                </c:pt>
                <c:pt idx="610">
                  <c:v>892</c:v>
                </c:pt>
                <c:pt idx="611">
                  <c:v>892</c:v>
                </c:pt>
                <c:pt idx="612">
                  <c:v>892</c:v>
                </c:pt>
                <c:pt idx="613">
                  <c:v>893</c:v>
                </c:pt>
                <c:pt idx="614">
                  <c:v>894</c:v>
                </c:pt>
                <c:pt idx="615">
                  <c:v>895</c:v>
                </c:pt>
                <c:pt idx="616">
                  <c:v>896</c:v>
                </c:pt>
                <c:pt idx="617">
                  <c:v>896</c:v>
                </c:pt>
                <c:pt idx="618">
                  <c:v>898</c:v>
                </c:pt>
                <c:pt idx="619">
                  <c:v>899</c:v>
                </c:pt>
                <c:pt idx="620">
                  <c:v>900</c:v>
                </c:pt>
                <c:pt idx="621">
                  <c:v>900</c:v>
                </c:pt>
                <c:pt idx="622">
                  <c:v>900</c:v>
                </c:pt>
                <c:pt idx="623">
                  <c:v>902</c:v>
                </c:pt>
                <c:pt idx="624">
                  <c:v>904</c:v>
                </c:pt>
                <c:pt idx="625">
                  <c:v>906</c:v>
                </c:pt>
                <c:pt idx="626">
                  <c:v>906</c:v>
                </c:pt>
                <c:pt idx="627">
                  <c:v>907</c:v>
                </c:pt>
                <c:pt idx="628">
                  <c:v>910</c:v>
                </c:pt>
                <c:pt idx="629">
                  <c:v>913</c:v>
                </c:pt>
                <c:pt idx="630">
                  <c:v>913</c:v>
                </c:pt>
                <c:pt idx="631">
                  <c:v>914</c:v>
                </c:pt>
                <c:pt idx="632">
                  <c:v>916</c:v>
                </c:pt>
                <c:pt idx="633">
                  <c:v>916</c:v>
                </c:pt>
                <c:pt idx="634">
                  <c:v>916</c:v>
                </c:pt>
                <c:pt idx="635">
                  <c:v>917</c:v>
                </c:pt>
                <c:pt idx="636">
                  <c:v>920</c:v>
                </c:pt>
                <c:pt idx="637">
                  <c:v>921</c:v>
                </c:pt>
                <c:pt idx="638">
                  <c:v>924</c:v>
                </c:pt>
                <c:pt idx="639">
                  <c:v>927</c:v>
                </c:pt>
                <c:pt idx="640">
                  <c:v>929</c:v>
                </c:pt>
                <c:pt idx="641">
                  <c:v>931</c:v>
                </c:pt>
                <c:pt idx="642">
                  <c:v>933</c:v>
                </c:pt>
                <c:pt idx="643">
                  <c:v>935</c:v>
                </c:pt>
                <c:pt idx="644">
                  <c:v>936</c:v>
                </c:pt>
                <c:pt idx="645">
                  <c:v>937</c:v>
                </c:pt>
                <c:pt idx="646">
                  <c:v>938</c:v>
                </c:pt>
                <c:pt idx="647">
                  <c:v>941</c:v>
                </c:pt>
                <c:pt idx="648">
                  <c:v>942</c:v>
                </c:pt>
                <c:pt idx="649">
                  <c:v>944</c:v>
                </c:pt>
                <c:pt idx="650">
                  <c:v>946</c:v>
                </c:pt>
                <c:pt idx="651">
                  <c:v>951</c:v>
                </c:pt>
                <c:pt idx="652">
                  <c:v>952</c:v>
                </c:pt>
                <c:pt idx="653">
                  <c:v>953</c:v>
                </c:pt>
                <c:pt idx="654">
                  <c:v>954</c:v>
                </c:pt>
                <c:pt idx="655">
                  <c:v>957</c:v>
                </c:pt>
                <c:pt idx="656">
                  <c:v>959</c:v>
                </c:pt>
                <c:pt idx="657">
                  <c:v>961</c:v>
                </c:pt>
                <c:pt idx="658">
                  <c:v>961</c:v>
                </c:pt>
                <c:pt idx="659">
                  <c:v>961</c:v>
                </c:pt>
                <c:pt idx="660">
                  <c:v>962</c:v>
                </c:pt>
                <c:pt idx="661">
                  <c:v>963</c:v>
                </c:pt>
                <c:pt idx="662">
                  <c:v>964</c:v>
                </c:pt>
                <c:pt idx="663">
                  <c:v>965</c:v>
                </c:pt>
                <c:pt idx="664">
                  <c:v>966</c:v>
                </c:pt>
                <c:pt idx="665">
                  <c:v>967</c:v>
                </c:pt>
                <c:pt idx="666">
                  <c:v>969</c:v>
                </c:pt>
                <c:pt idx="667">
                  <c:v>970</c:v>
                </c:pt>
                <c:pt idx="668">
                  <c:v>971</c:v>
                </c:pt>
                <c:pt idx="669">
                  <c:v>972</c:v>
                </c:pt>
                <c:pt idx="670">
                  <c:v>973</c:v>
                </c:pt>
                <c:pt idx="671">
                  <c:v>975</c:v>
                </c:pt>
                <c:pt idx="672">
                  <c:v>977</c:v>
                </c:pt>
                <c:pt idx="673">
                  <c:v>977</c:v>
                </c:pt>
                <c:pt idx="674">
                  <c:v>979</c:v>
                </c:pt>
                <c:pt idx="675">
                  <c:v>982</c:v>
                </c:pt>
                <c:pt idx="676">
                  <c:v>982</c:v>
                </c:pt>
                <c:pt idx="677">
                  <c:v>984</c:v>
                </c:pt>
                <c:pt idx="678">
                  <c:v>984</c:v>
                </c:pt>
                <c:pt idx="679">
                  <c:v>986</c:v>
                </c:pt>
                <c:pt idx="680">
                  <c:v>989</c:v>
                </c:pt>
                <c:pt idx="681">
                  <c:v>990</c:v>
                </c:pt>
                <c:pt idx="682">
                  <c:v>990</c:v>
                </c:pt>
                <c:pt idx="683">
                  <c:v>992</c:v>
                </c:pt>
                <c:pt idx="684">
                  <c:v>993</c:v>
                </c:pt>
                <c:pt idx="685">
                  <c:v>995</c:v>
                </c:pt>
                <c:pt idx="686">
                  <c:v>996</c:v>
                </c:pt>
                <c:pt idx="687">
                  <c:v>997</c:v>
                </c:pt>
                <c:pt idx="688">
                  <c:v>1001</c:v>
                </c:pt>
                <c:pt idx="689">
                  <c:v>1002</c:v>
                </c:pt>
                <c:pt idx="690">
                  <c:v>1003</c:v>
                </c:pt>
                <c:pt idx="691">
                  <c:v>1005</c:v>
                </c:pt>
                <c:pt idx="692">
                  <c:v>1005</c:v>
                </c:pt>
                <c:pt idx="693">
                  <c:v>1006</c:v>
                </c:pt>
                <c:pt idx="694">
                  <c:v>1008</c:v>
                </c:pt>
                <c:pt idx="695">
                  <c:v>1009</c:v>
                </c:pt>
                <c:pt idx="696">
                  <c:v>1009</c:v>
                </c:pt>
                <c:pt idx="697">
                  <c:v>1011</c:v>
                </c:pt>
                <c:pt idx="698">
                  <c:v>1013</c:v>
                </c:pt>
                <c:pt idx="699">
                  <c:v>1013</c:v>
                </c:pt>
                <c:pt idx="700">
                  <c:v>1014</c:v>
                </c:pt>
                <c:pt idx="701">
                  <c:v>1016</c:v>
                </c:pt>
                <c:pt idx="702">
                  <c:v>1017</c:v>
                </c:pt>
                <c:pt idx="703">
                  <c:v>1018</c:v>
                </c:pt>
                <c:pt idx="704">
                  <c:v>1019</c:v>
                </c:pt>
                <c:pt idx="705">
                  <c:v>1021</c:v>
                </c:pt>
                <c:pt idx="706">
                  <c:v>1022</c:v>
                </c:pt>
                <c:pt idx="707">
                  <c:v>1024</c:v>
                </c:pt>
                <c:pt idx="708">
                  <c:v>1026</c:v>
                </c:pt>
                <c:pt idx="709">
                  <c:v>1027</c:v>
                </c:pt>
                <c:pt idx="710">
                  <c:v>1029</c:v>
                </c:pt>
                <c:pt idx="711">
                  <c:v>1032</c:v>
                </c:pt>
                <c:pt idx="712">
                  <c:v>1034</c:v>
                </c:pt>
                <c:pt idx="713">
                  <c:v>1034</c:v>
                </c:pt>
                <c:pt idx="714">
                  <c:v>1035</c:v>
                </c:pt>
                <c:pt idx="715">
                  <c:v>1036</c:v>
                </c:pt>
                <c:pt idx="716">
                  <c:v>1038</c:v>
                </c:pt>
                <c:pt idx="717">
                  <c:v>1040</c:v>
                </c:pt>
                <c:pt idx="718">
                  <c:v>1043</c:v>
                </c:pt>
                <c:pt idx="719">
                  <c:v>1045</c:v>
                </c:pt>
                <c:pt idx="720">
                  <c:v>1047</c:v>
                </c:pt>
                <c:pt idx="721">
                  <c:v>1048</c:v>
                </c:pt>
                <c:pt idx="722">
                  <c:v>1049</c:v>
                </c:pt>
                <c:pt idx="723">
                  <c:v>1049</c:v>
                </c:pt>
                <c:pt idx="724">
                  <c:v>1052</c:v>
                </c:pt>
                <c:pt idx="725">
                  <c:v>1052</c:v>
                </c:pt>
                <c:pt idx="726">
                  <c:v>1053</c:v>
                </c:pt>
                <c:pt idx="727">
                  <c:v>1054</c:v>
                </c:pt>
                <c:pt idx="728">
                  <c:v>1055</c:v>
                </c:pt>
                <c:pt idx="729">
                  <c:v>1056</c:v>
                </c:pt>
                <c:pt idx="730">
                  <c:v>1057</c:v>
                </c:pt>
                <c:pt idx="731">
                  <c:v>1059</c:v>
                </c:pt>
                <c:pt idx="732">
                  <c:v>1061</c:v>
                </c:pt>
                <c:pt idx="733">
                  <c:v>1062</c:v>
                </c:pt>
                <c:pt idx="734">
                  <c:v>1064</c:v>
                </c:pt>
                <c:pt idx="735">
                  <c:v>1066</c:v>
                </c:pt>
                <c:pt idx="736">
                  <c:v>1068</c:v>
                </c:pt>
                <c:pt idx="737">
                  <c:v>1070</c:v>
                </c:pt>
                <c:pt idx="738">
                  <c:v>1070</c:v>
                </c:pt>
                <c:pt idx="739">
                  <c:v>1073</c:v>
                </c:pt>
                <c:pt idx="740">
                  <c:v>1077</c:v>
                </c:pt>
                <c:pt idx="741">
                  <c:v>1079</c:v>
                </c:pt>
                <c:pt idx="742">
                  <c:v>1079</c:v>
                </c:pt>
                <c:pt idx="743">
                  <c:v>1080</c:v>
                </c:pt>
                <c:pt idx="744">
                  <c:v>1080</c:v>
                </c:pt>
                <c:pt idx="745">
                  <c:v>1082</c:v>
                </c:pt>
                <c:pt idx="746">
                  <c:v>1085</c:v>
                </c:pt>
                <c:pt idx="747">
                  <c:v>1087</c:v>
                </c:pt>
                <c:pt idx="748">
                  <c:v>1089</c:v>
                </c:pt>
                <c:pt idx="749">
                  <c:v>1090</c:v>
                </c:pt>
                <c:pt idx="750">
                  <c:v>1091</c:v>
                </c:pt>
                <c:pt idx="751">
                  <c:v>1091</c:v>
                </c:pt>
                <c:pt idx="752">
                  <c:v>1092</c:v>
                </c:pt>
                <c:pt idx="753">
                  <c:v>1094</c:v>
                </c:pt>
                <c:pt idx="754">
                  <c:v>1095</c:v>
                </c:pt>
                <c:pt idx="755">
                  <c:v>1097</c:v>
                </c:pt>
                <c:pt idx="756">
                  <c:v>1098</c:v>
                </c:pt>
                <c:pt idx="757">
                  <c:v>1099</c:v>
                </c:pt>
                <c:pt idx="758">
                  <c:v>1101</c:v>
                </c:pt>
                <c:pt idx="759">
                  <c:v>1102</c:v>
                </c:pt>
                <c:pt idx="760">
                  <c:v>1104</c:v>
                </c:pt>
                <c:pt idx="761">
                  <c:v>1107</c:v>
                </c:pt>
                <c:pt idx="762">
                  <c:v>1107</c:v>
                </c:pt>
                <c:pt idx="763">
                  <c:v>1107</c:v>
                </c:pt>
                <c:pt idx="764">
                  <c:v>1107</c:v>
                </c:pt>
                <c:pt idx="765">
                  <c:v>1108</c:v>
                </c:pt>
                <c:pt idx="766">
                  <c:v>1110</c:v>
                </c:pt>
                <c:pt idx="767">
                  <c:v>1112</c:v>
                </c:pt>
                <c:pt idx="768">
                  <c:v>1114</c:v>
                </c:pt>
                <c:pt idx="769">
                  <c:v>1115</c:v>
                </c:pt>
                <c:pt idx="770">
                  <c:v>1116</c:v>
                </c:pt>
                <c:pt idx="771">
                  <c:v>1117</c:v>
                </c:pt>
                <c:pt idx="772">
                  <c:v>1120</c:v>
                </c:pt>
                <c:pt idx="773">
                  <c:v>1121</c:v>
                </c:pt>
                <c:pt idx="774">
                  <c:v>1122</c:v>
                </c:pt>
                <c:pt idx="775">
                  <c:v>1122</c:v>
                </c:pt>
                <c:pt idx="776">
                  <c:v>1125</c:v>
                </c:pt>
                <c:pt idx="777">
                  <c:v>1128</c:v>
                </c:pt>
                <c:pt idx="778">
                  <c:v>1129</c:v>
                </c:pt>
                <c:pt idx="779">
                  <c:v>1130</c:v>
                </c:pt>
                <c:pt idx="780">
                  <c:v>1132</c:v>
                </c:pt>
                <c:pt idx="781">
                  <c:v>1132</c:v>
                </c:pt>
                <c:pt idx="782">
                  <c:v>1133</c:v>
                </c:pt>
                <c:pt idx="783">
                  <c:v>1134</c:v>
                </c:pt>
                <c:pt idx="784">
                  <c:v>1134</c:v>
                </c:pt>
                <c:pt idx="785">
                  <c:v>1136</c:v>
                </c:pt>
                <c:pt idx="786">
                  <c:v>1138</c:v>
                </c:pt>
                <c:pt idx="787">
                  <c:v>1138</c:v>
                </c:pt>
                <c:pt idx="788">
                  <c:v>1138</c:v>
                </c:pt>
                <c:pt idx="789">
                  <c:v>1138</c:v>
                </c:pt>
                <c:pt idx="790">
                  <c:v>1139</c:v>
                </c:pt>
                <c:pt idx="791">
                  <c:v>1141</c:v>
                </c:pt>
                <c:pt idx="792">
                  <c:v>1142</c:v>
                </c:pt>
                <c:pt idx="793">
                  <c:v>1144</c:v>
                </c:pt>
                <c:pt idx="794">
                  <c:v>1145</c:v>
                </c:pt>
                <c:pt idx="795">
                  <c:v>1146</c:v>
                </c:pt>
                <c:pt idx="796">
                  <c:v>1146</c:v>
                </c:pt>
                <c:pt idx="797">
                  <c:v>1146</c:v>
                </c:pt>
                <c:pt idx="798">
                  <c:v>1147</c:v>
                </c:pt>
                <c:pt idx="799">
                  <c:v>1148</c:v>
                </c:pt>
                <c:pt idx="800">
                  <c:v>1149</c:v>
                </c:pt>
                <c:pt idx="801">
                  <c:v>1150</c:v>
                </c:pt>
                <c:pt idx="802">
                  <c:v>1152</c:v>
                </c:pt>
                <c:pt idx="803">
                  <c:v>1153</c:v>
                </c:pt>
                <c:pt idx="804">
                  <c:v>1155</c:v>
                </c:pt>
                <c:pt idx="805">
                  <c:v>1156</c:v>
                </c:pt>
                <c:pt idx="806">
                  <c:v>1157</c:v>
                </c:pt>
                <c:pt idx="807">
                  <c:v>1158</c:v>
                </c:pt>
                <c:pt idx="808">
                  <c:v>1162</c:v>
                </c:pt>
                <c:pt idx="809">
                  <c:v>1163</c:v>
                </c:pt>
                <c:pt idx="810">
                  <c:v>1165</c:v>
                </c:pt>
                <c:pt idx="811">
                  <c:v>1165</c:v>
                </c:pt>
                <c:pt idx="812">
                  <c:v>1166</c:v>
                </c:pt>
                <c:pt idx="813">
                  <c:v>1167</c:v>
                </c:pt>
                <c:pt idx="814">
                  <c:v>1168</c:v>
                </c:pt>
                <c:pt idx="815">
                  <c:v>1172</c:v>
                </c:pt>
                <c:pt idx="816">
                  <c:v>1173</c:v>
                </c:pt>
                <c:pt idx="817">
                  <c:v>1175</c:v>
                </c:pt>
                <c:pt idx="818">
                  <c:v>1176</c:v>
                </c:pt>
                <c:pt idx="819">
                  <c:v>1178</c:v>
                </c:pt>
                <c:pt idx="820">
                  <c:v>1179</c:v>
                </c:pt>
                <c:pt idx="821">
                  <c:v>1179</c:v>
                </c:pt>
                <c:pt idx="822">
                  <c:v>1182</c:v>
                </c:pt>
                <c:pt idx="823">
                  <c:v>1184</c:v>
                </c:pt>
                <c:pt idx="824">
                  <c:v>1186</c:v>
                </c:pt>
                <c:pt idx="825">
                  <c:v>1187</c:v>
                </c:pt>
                <c:pt idx="826">
                  <c:v>1189</c:v>
                </c:pt>
                <c:pt idx="827">
                  <c:v>1190</c:v>
                </c:pt>
                <c:pt idx="828">
                  <c:v>1190</c:v>
                </c:pt>
                <c:pt idx="829">
                  <c:v>1193</c:v>
                </c:pt>
                <c:pt idx="830">
                  <c:v>1194</c:v>
                </c:pt>
                <c:pt idx="831">
                  <c:v>1196</c:v>
                </c:pt>
                <c:pt idx="832">
                  <c:v>1196</c:v>
                </c:pt>
                <c:pt idx="833">
                  <c:v>1197</c:v>
                </c:pt>
                <c:pt idx="834">
                  <c:v>1198</c:v>
                </c:pt>
                <c:pt idx="835">
                  <c:v>1199</c:v>
                </c:pt>
                <c:pt idx="836">
                  <c:v>1201</c:v>
                </c:pt>
                <c:pt idx="837">
                  <c:v>1202</c:v>
                </c:pt>
                <c:pt idx="838">
                  <c:v>1205</c:v>
                </c:pt>
                <c:pt idx="839">
                  <c:v>1206</c:v>
                </c:pt>
                <c:pt idx="840">
                  <c:v>1209</c:v>
                </c:pt>
                <c:pt idx="841">
                  <c:v>1209</c:v>
                </c:pt>
              </c:numCache>
            </c:numRef>
          </c:val>
          <c:smooth val="0"/>
        </c:ser>
        <c:ser>
          <c:idx val="2"/>
          <c:order val="2"/>
          <c:tx>
            <c:v>Atvyke klientai</c:v>
          </c:tx>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2500'!$A$40:$AFJ$40</c:f>
              <c:numCache>
                <c:formatCode>General</c:formatCode>
                <c:ptCount val="842"/>
                <c:pt idx="0">
                  <c:v>0</c:v>
                </c:pt>
                <c:pt idx="1">
                  <c:v>3</c:v>
                </c:pt>
                <c:pt idx="2">
                  <c:v>5</c:v>
                </c:pt>
                <c:pt idx="3">
                  <c:v>7</c:v>
                </c:pt>
                <c:pt idx="4">
                  <c:v>9</c:v>
                </c:pt>
                <c:pt idx="5">
                  <c:v>12</c:v>
                </c:pt>
                <c:pt idx="6">
                  <c:v>14</c:v>
                </c:pt>
                <c:pt idx="7">
                  <c:v>16</c:v>
                </c:pt>
                <c:pt idx="8">
                  <c:v>19</c:v>
                </c:pt>
                <c:pt idx="9">
                  <c:v>21</c:v>
                </c:pt>
                <c:pt idx="10">
                  <c:v>23</c:v>
                </c:pt>
                <c:pt idx="11">
                  <c:v>27</c:v>
                </c:pt>
                <c:pt idx="12">
                  <c:v>28</c:v>
                </c:pt>
                <c:pt idx="13">
                  <c:v>31</c:v>
                </c:pt>
                <c:pt idx="14">
                  <c:v>33</c:v>
                </c:pt>
                <c:pt idx="15">
                  <c:v>33</c:v>
                </c:pt>
                <c:pt idx="16">
                  <c:v>36</c:v>
                </c:pt>
                <c:pt idx="17">
                  <c:v>40</c:v>
                </c:pt>
                <c:pt idx="18">
                  <c:v>43</c:v>
                </c:pt>
                <c:pt idx="19">
                  <c:v>53</c:v>
                </c:pt>
                <c:pt idx="20">
                  <c:v>58</c:v>
                </c:pt>
                <c:pt idx="21">
                  <c:v>59</c:v>
                </c:pt>
                <c:pt idx="22">
                  <c:v>62</c:v>
                </c:pt>
                <c:pt idx="23">
                  <c:v>64</c:v>
                </c:pt>
                <c:pt idx="24">
                  <c:v>66</c:v>
                </c:pt>
                <c:pt idx="25">
                  <c:v>72</c:v>
                </c:pt>
                <c:pt idx="26">
                  <c:v>77</c:v>
                </c:pt>
                <c:pt idx="27">
                  <c:v>80</c:v>
                </c:pt>
                <c:pt idx="28">
                  <c:v>80</c:v>
                </c:pt>
                <c:pt idx="29">
                  <c:v>86</c:v>
                </c:pt>
                <c:pt idx="30">
                  <c:v>89</c:v>
                </c:pt>
                <c:pt idx="31">
                  <c:v>92</c:v>
                </c:pt>
                <c:pt idx="32">
                  <c:v>93</c:v>
                </c:pt>
                <c:pt idx="33">
                  <c:v>95</c:v>
                </c:pt>
                <c:pt idx="34">
                  <c:v>97</c:v>
                </c:pt>
                <c:pt idx="35">
                  <c:v>102</c:v>
                </c:pt>
                <c:pt idx="36">
                  <c:v>105</c:v>
                </c:pt>
                <c:pt idx="37">
                  <c:v>108</c:v>
                </c:pt>
                <c:pt idx="38">
                  <c:v>111</c:v>
                </c:pt>
                <c:pt idx="39">
                  <c:v>115</c:v>
                </c:pt>
                <c:pt idx="40">
                  <c:v>119</c:v>
                </c:pt>
                <c:pt idx="41">
                  <c:v>125</c:v>
                </c:pt>
                <c:pt idx="42">
                  <c:v>131</c:v>
                </c:pt>
                <c:pt idx="43">
                  <c:v>135</c:v>
                </c:pt>
                <c:pt idx="44">
                  <c:v>139</c:v>
                </c:pt>
                <c:pt idx="45">
                  <c:v>141</c:v>
                </c:pt>
                <c:pt idx="46">
                  <c:v>144</c:v>
                </c:pt>
                <c:pt idx="47">
                  <c:v>146</c:v>
                </c:pt>
                <c:pt idx="48">
                  <c:v>149</c:v>
                </c:pt>
                <c:pt idx="49">
                  <c:v>151</c:v>
                </c:pt>
                <c:pt idx="50">
                  <c:v>154</c:v>
                </c:pt>
                <c:pt idx="51">
                  <c:v>158</c:v>
                </c:pt>
                <c:pt idx="52">
                  <c:v>162</c:v>
                </c:pt>
                <c:pt idx="53">
                  <c:v>165</c:v>
                </c:pt>
                <c:pt idx="54">
                  <c:v>170</c:v>
                </c:pt>
                <c:pt idx="55">
                  <c:v>172</c:v>
                </c:pt>
                <c:pt idx="56">
                  <c:v>177</c:v>
                </c:pt>
                <c:pt idx="57">
                  <c:v>184</c:v>
                </c:pt>
                <c:pt idx="58">
                  <c:v>186</c:v>
                </c:pt>
                <c:pt idx="59">
                  <c:v>189</c:v>
                </c:pt>
                <c:pt idx="60">
                  <c:v>195</c:v>
                </c:pt>
                <c:pt idx="61">
                  <c:v>198</c:v>
                </c:pt>
                <c:pt idx="62">
                  <c:v>198</c:v>
                </c:pt>
                <c:pt idx="63">
                  <c:v>201</c:v>
                </c:pt>
                <c:pt idx="64">
                  <c:v>205</c:v>
                </c:pt>
                <c:pt idx="65">
                  <c:v>208</c:v>
                </c:pt>
                <c:pt idx="66">
                  <c:v>211</c:v>
                </c:pt>
                <c:pt idx="67">
                  <c:v>214</c:v>
                </c:pt>
                <c:pt idx="68">
                  <c:v>218</c:v>
                </c:pt>
                <c:pt idx="69">
                  <c:v>223</c:v>
                </c:pt>
                <c:pt idx="70">
                  <c:v>230</c:v>
                </c:pt>
                <c:pt idx="71">
                  <c:v>233</c:v>
                </c:pt>
                <c:pt idx="72">
                  <c:v>233</c:v>
                </c:pt>
                <c:pt idx="73">
                  <c:v>240</c:v>
                </c:pt>
                <c:pt idx="74">
                  <c:v>243</c:v>
                </c:pt>
                <c:pt idx="75">
                  <c:v>245</c:v>
                </c:pt>
                <c:pt idx="76">
                  <c:v>247</c:v>
                </c:pt>
                <c:pt idx="77">
                  <c:v>250</c:v>
                </c:pt>
                <c:pt idx="78">
                  <c:v>251</c:v>
                </c:pt>
                <c:pt idx="79">
                  <c:v>255</c:v>
                </c:pt>
                <c:pt idx="80">
                  <c:v>260</c:v>
                </c:pt>
                <c:pt idx="81">
                  <c:v>264</c:v>
                </c:pt>
                <c:pt idx="82">
                  <c:v>266</c:v>
                </c:pt>
                <c:pt idx="83">
                  <c:v>267</c:v>
                </c:pt>
                <c:pt idx="84">
                  <c:v>269</c:v>
                </c:pt>
                <c:pt idx="85">
                  <c:v>274</c:v>
                </c:pt>
                <c:pt idx="86">
                  <c:v>274</c:v>
                </c:pt>
                <c:pt idx="87">
                  <c:v>275</c:v>
                </c:pt>
                <c:pt idx="88">
                  <c:v>281</c:v>
                </c:pt>
                <c:pt idx="89">
                  <c:v>281</c:v>
                </c:pt>
                <c:pt idx="90">
                  <c:v>282</c:v>
                </c:pt>
                <c:pt idx="91">
                  <c:v>284</c:v>
                </c:pt>
                <c:pt idx="92">
                  <c:v>285</c:v>
                </c:pt>
                <c:pt idx="93">
                  <c:v>289</c:v>
                </c:pt>
                <c:pt idx="94">
                  <c:v>291</c:v>
                </c:pt>
                <c:pt idx="95">
                  <c:v>297</c:v>
                </c:pt>
                <c:pt idx="96">
                  <c:v>300</c:v>
                </c:pt>
                <c:pt idx="97">
                  <c:v>305</c:v>
                </c:pt>
                <c:pt idx="98">
                  <c:v>307</c:v>
                </c:pt>
                <c:pt idx="99">
                  <c:v>311</c:v>
                </c:pt>
                <c:pt idx="100">
                  <c:v>313</c:v>
                </c:pt>
                <c:pt idx="101">
                  <c:v>317</c:v>
                </c:pt>
                <c:pt idx="102">
                  <c:v>319</c:v>
                </c:pt>
                <c:pt idx="103">
                  <c:v>321</c:v>
                </c:pt>
                <c:pt idx="104">
                  <c:v>326</c:v>
                </c:pt>
                <c:pt idx="105">
                  <c:v>332</c:v>
                </c:pt>
                <c:pt idx="106">
                  <c:v>334</c:v>
                </c:pt>
                <c:pt idx="107">
                  <c:v>335</c:v>
                </c:pt>
                <c:pt idx="108">
                  <c:v>339</c:v>
                </c:pt>
                <c:pt idx="109">
                  <c:v>341</c:v>
                </c:pt>
                <c:pt idx="110">
                  <c:v>346</c:v>
                </c:pt>
                <c:pt idx="111">
                  <c:v>349</c:v>
                </c:pt>
                <c:pt idx="112">
                  <c:v>352</c:v>
                </c:pt>
                <c:pt idx="113">
                  <c:v>355</c:v>
                </c:pt>
                <c:pt idx="114">
                  <c:v>357</c:v>
                </c:pt>
                <c:pt idx="115">
                  <c:v>359</c:v>
                </c:pt>
                <c:pt idx="116">
                  <c:v>362</c:v>
                </c:pt>
                <c:pt idx="117">
                  <c:v>365</c:v>
                </c:pt>
                <c:pt idx="118">
                  <c:v>369</c:v>
                </c:pt>
                <c:pt idx="119">
                  <c:v>373</c:v>
                </c:pt>
                <c:pt idx="120">
                  <c:v>377</c:v>
                </c:pt>
                <c:pt idx="121">
                  <c:v>379</c:v>
                </c:pt>
                <c:pt idx="122">
                  <c:v>383</c:v>
                </c:pt>
                <c:pt idx="123">
                  <c:v>386</c:v>
                </c:pt>
                <c:pt idx="124">
                  <c:v>387</c:v>
                </c:pt>
                <c:pt idx="125">
                  <c:v>392</c:v>
                </c:pt>
                <c:pt idx="126">
                  <c:v>399</c:v>
                </c:pt>
                <c:pt idx="127">
                  <c:v>401</c:v>
                </c:pt>
                <c:pt idx="128">
                  <c:v>407</c:v>
                </c:pt>
                <c:pt idx="129">
                  <c:v>408</c:v>
                </c:pt>
                <c:pt idx="130">
                  <c:v>414</c:v>
                </c:pt>
                <c:pt idx="131">
                  <c:v>419</c:v>
                </c:pt>
                <c:pt idx="132">
                  <c:v>420</c:v>
                </c:pt>
                <c:pt idx="133">
                  <c:v>424</c:v>
                </c:pt>
                <c:pt idx="134">
                  <c:v>427</c:v>
                </c:pt>
                <c:pt idx="135">
                  <c:v>428</c:v>
                </c:pt>
                <c:pt idx="136">
                  <c:v>432</c:v>
                </c:pt>
                <c:pt idx="137">
                  <c:v>434</c:v>
                </c:pt>
                <c:pt idx="138">
                  <c:v>435</c:v>
                </c:pt>
                <c:pt idx="139">
                  <c:v>438</c:v>
                </c:pt>
                <c:pt idx="140">
                  <c:v>442</c:v>
                </c:pt>
                <c:pt idx="141">
                  <c:v>445</c:v>
                </c:pt>
                <c:pt idx="142">
                  <c:v>448</c:v>
                </c:pt>
                <c:pt idx="143">
                  <c:v>452</c:v>
                </c:pt>
                <c:pt idx="144">
                  <c:v>459</c:v>
                </c:pt>
                <c:pt idx="145">
                  <c:v>462</c:v>
                </c:pt>
                <c:pt idx="146">
                  <c:v>466</c:v>
                </c:pt>
                <c:pt idx="147">
                  <c:v>468</c:v>
                </c:pt>
                <c:pt idx="148">
                  <c:v>470</c:v>
                </c:pt>
                <c:pt idx="149">
                  <c:v>474</c:v>
                </c:pt>
                <c:pt idx="150">
                  <c:v>476</c:v>
                </c:pt>
                <c:pt idx="151">
                  <c:v>480</c:v>
                </c:pt>
                <c:pt idx="152">
                  <c:v>482</c:v>
                </c:pt>
                <c:pt idx="153">
                  <c:v>487</c:v>
                </c:pt>
                <c:pt idx="154">
                  <c:v>488</c:v>
                </c:pt>
                <c:pt idx="155">
                  <c:v>492</c:v>
                </c:pt>
                <c:pt idx="156">
                  <c:v>495</c:v>
                </c:pt>
                <c:pt idx="157">
                  <c:v>496</c:v>
                </c:pt>
                <c:pt idx="158">
                  <c:v>501</c:v>
                </c:pt>
                <c:pt idx="159">
                  <c:v>507</c:v>
                </c:pt>
                <c:pt idx="160">
                  <c:v>508</c:v>
                </c:pt>
                <c:pt idx="161">
                  <c:v>510</c:v>
                </c:pt>
                <c:pt idx="162">
                  <c:v>517</c:v>
                </c:pt>
                <c:pt idx="163">
                  <c:v>520</c:v>
                </c:pt>
                <c:pt idx="164">
                  <c:v>524</c:v>
                </c:pt>
                <c:pt idx="165">
                  <c:v>526</c:v>
                </c:pt>
                <c:pt idx="166">
                  <c:v>526</c:v>
                </c:pt>
                <c:pt idx="167">
                  <c:v>530</c:v>
                </c:pt>
                <c:pt idx="168">
                  <c:v>534</c:v>
                </c:pt>
                <c:pt idx="169">
                  <c:v>534</c:v>
                </c:pt>
                <c:pt idx="170">
                  <c:v>537</c:v>
                </c:pt>
                <c:pt idx="171">
                  <c:v>541</c:v>
                </c:pt>
                <c:pt idx="172">
                  <c:v>547</c:v>
                </c:pt>
                <c:pt idx="173">
                  <c:v>550</c:v>
                </c:pt>
                <c:pt idx="174">
                  <c:v>556</c:v>
                </c:pt>
                <c:pt idx="175">
                  <c:v>560</c:v>
                </c:pt>
                <c:pt idx="176">
                  <c:v>563</c:v>
                </c:pt>
                <c:pt idx="177">
                  <c:v>564</c:v>
                </c:pt>
                <c:pt idx="178">
                  <c:v>568</c:v>
                </c:pt>
                <c:pt idx="179">
                  <c:v>572</c:v>
                </c:pt>
                <c:pt idx="180">
                  <c:v>574</c:v>
                </c:pt>
                <c:pt idx="181">
                  <c:v>576</c:v>
                </c:pt>
                <c:pt idx="182">
                  <c:v>580</c:v>
                </c:pt>
                <c:pt idx="183">
                  <c:v>584</c:v>
                </c:pt>
                <c:pt idx="184">
                  <c:v>588</c:v>
                </c:pt>
                <c:pt idx="185">
                  <c:v>590</c:v>
                </c:pt>
                <c:pt idx="186">
                  <c:v>591</c:v>
                </c:pt>
                <c:pt idx="187">
                  <c:v>596</c:v>
                </c:pt>
                <c:pt idx="188">
                  <c:v>598</c:v>
                </c:pt>
                <c:pt idx="189">
                  <c:v>600</c:v>
                </c:pt>
                <c:pt idx="190">
                  <c:v>601</c:v>
                </c:pt>
                <c:pt idx="191">
                  <c:v>607</c:v>
                </c:pt>
                <c:pt idx="192">
                  <c:v>614</c:v>
                </c:pt>
                <c:pt idx="193">
                  <c:v>617</c:v>
                </c:pt>
                <c:pt idx="194">
                  <c:v>619</c:v>
                </c:pt>
                <c:pt idx="195">
                  <c:v>624</c:v>
                </c:pt>
                <c:pt idx="196">
                  <c:v>627</c:v>
                </c:pt>
                <c:pt idx="197">
                  <c:v>630</c:v>
                </c:pt>
                <c:pt idx="198">
                  <c:v>636</c:v>
                </c:pt>
                <c:pt idx="199">
                  <c:v>638</c:v>
                </c:pt>
                <c:pt idx="200">
                  <c:v>639</c:v>
                </c:pt>
                <c:pt idx="201">
                  <c:v>640</c:v>
                </c:pt>
                <c:pt idx="202">
                  <c:v>641</c:v>
                </c:pt>
                <c:pt idx="203">
                  <c:v>641</c:v>
                </c:pt>
                <c:pt idx="204">
                  <c:v>646</c:v>
                </c:pt>
                <c:pt idx="205">
                  <c:v>651</c:v>
                </c:pt>
                <c:pt idx="206">
                  <c:v>652</c:v>
                </c:pt>
                <c:pt idx="207">
                  <c:v>656</c:v>
                </c:pt>
                <c:pt idx="208">
                  <c:v>659</c:v>
                </c:pt>
                <c:pt idx="209">
                  <c:v>661</c:v>
                </c:pt>
                <c:pt idx="210">
                  <c:v>663</c:v>
                </c:pt>
                <c:pt idx="211">
                  <c:v>667</c:v>
                </c:pt>
                <c:pt idx="212">
                  <c:v>668</c:v>
                </c:pt>
                <c:pt idx="213">
                  <c:v>671</c:v>
                </c:pt>
                <c:pt idx="214">
                  <c:v>673</c:v>
                </c:pt>
                <c:pt idx="215">
                  <c:v>677</c:v>
                </c:pt>
                <c:pt idx="216">
                  <c:v>681</c:v>
                </c:pt>
                <c:pt idx="217">
                  <c:v>681</c:v>
                </c:pt>
                <c:pt idx="218">
                  <c:v>686</c:v>
                </c:pt>
                <c:pt idx="219">
                  <c:v>691</c:v>
                </c:pt>
                <c:pt idx="220">
                  <c:v>694</c:v>
                </c:pt>
                <c:pt idx="221">
                  <c:v>699</c:v>
                </c:pt>
                <c:pt idx="222">
                  <c:v>701</c:v>
                </c:pt>
                <c:pt idx="223">
                  <c:v>703</c:v>
                </c:pt>
                <c:pt idx="224">
                  <c:v>705</c:v>
                </c:pt>
                <c:pt idx="225">
                  <c:v>706</c:v>
                </c:pt>
                <c:pt idx="226">
                  <c:v>708</c:v>
                </c:pt>
                <c:pt idx="227">
                  <c:v>711</c:v>
                </c:pt>
                <c:pt idx="228">
                  <c:v>712</c:v>
                </c:pt>
                <c:pt idx="229">
                  <c:v>717</c:v>
                </c:pt>
                <c:pt idx="230">
                  <c:v>721</c:v>
                </c:pt>
                <c:pt idx="231">
                  <c:v>726</c:v>
                </c:pt>
                <c:pt idx="232">
                  <c:v>731</c:v>
                </c:pt>
                <c:pt idx="233">
                  <c:v>734</c:v>
                </c:pt>
                <c:pt idx="234">
                  <c:v>738</c:v>
                </c:pt>
                <c:pt idx="235">
                  <c:v>741</c:v>
                </c:pt>
                <c:pt idx="236">
                  <c:v>748</c:v>
                </c:pt>
                <c:pt idx="237">
                  <c:v>750</c:v>
                </c:pt>
                <c:pt idx="238">
                  <c:v>757</c:v>
                </c:pt>
                <c:pt idx="239">
                  <c:v>759</c:v>
                </c:pt>
                <c:pt idx="240">
                  <c:v>762</c:v>
                </c:pt>
                <c:pt idx="241">
                  <c:v>763</c:v>
                </c:pt>
                <c:pt idx="242">
                  <c:v>764</c:v>
                </c:pt>
                <c:pt idx="243">
                  <c:v>770</c:v>
                </c:pt>
                <c:pt idx="244">
                  <c:v>770</c:v>
                </c:pt>
                <c:pt idx="245">
                  <c:v>774</c:v>
                </c:pt>
                <c:pt idx="246">
                  <c:v>777</c:v>
                </c:pt>
                <c:pt idx="247">
                  <c:v>777</c:v>
                </c:pt>
                <c:pt idx="248">
                  <c:v>778</c:v>
                </c:pt>
                <c:pt idx="249">
                  <c:v>781</c:v>
                </c:pt>
                <c:pt idx="250">
                  <c:v>782</c:v>
                </c:pt>
                <c:pt idx="251">
                  <c:v>784</c:v>
                </c:pt>
                <c:pt idx="252">
                  <c:v>786</c:v>
                </c:pt>
                <c:pt idx="253">
                  <c:v>789</c:v>
                </c:pt>
                <c:pt idx="254">
                  <c:v>791</c:v>
                </c:pt>
                <c:pt idx="255">
                  <c:v>795</c:v>
                </c:pt>
                <c:pt idx="256">
                  <c:v>800</c:v>
                </c:pt>
                <c:pt idx="257">
                  <c:v>804</c:v>
                </c:pt>
                <c:pt idx="258">
                  <c:v>807</c:v>
                </c:pt>
                <c:pt idx="259">
                  <c:v>810</c:v>
                </c:pt>
                <c:pt idx="260">
                  <c:v>812</c:v>
                </c:pt>
                <c:pt idx="261">
                  <c:v>816</c:v>
                </c:pt>
                <c:pt idx="262">
                  <c:v>818</c:v>
                </c:pt>
                <c:pt idx="263">
                  <c:v>822</c:v>
                </c:pt>
                <c:pt idx="264">
                  <c:v>827</c:v>
                </c:pt>
                <c:pt idx="265">
                  <c:v>828</c:v>
                </c:pt>
                <c:pt idx="266">
                  <c:v>831</c:v>
                </c:pt>
                <c:pt idx="267">
                  <c:v>836</c:v>
                </c:pt>
                <c:pt idx="268">
                  <c:v>838</c:v>
                </c:pt>
                <c:pt idx="269">
                  <c:v>839</c:v>
                </c:pt>
                <c:pt idx="270">
                  <c:v>840</c:v>
                </c:pt>
                <c:pt idx="271">
                  <c:v>844</c:v>
                </c:pt>
                <c:pt idx="272">
                  <c:v>846</c:v>
                </c:pt>
                <c:pt idx="273">
                  <c:v>848</c:v>
                </c:pt>
                <c:pt idx="274">
                  <c:v>850</c:v>
                </c:pt>
                <c:pt idx="275">
                  <c:v>854</c:v>
                </c:pt>
                <c:pt idx="276">
                  <c:v>854</c:v>
                </c:pt>
                <c:pt idx="277">
                  <c:v>857</c:v>
                </c:pt>
                <c:pt idx="278">
                  <c:v>862</c:v>
                </c:pt>
                <c:pt idx="279">
                  <c:v>869</c:v>
                </c:pt>
                <c:pt idx="280">
                  <c:v>872</c:v>
                </c:pt>
                <c:pt idx="281">
                  <c:v>873</c:v>
                </c:pt>
                <c:pt idx="282">
                  <c:v>873</c:v>
                </c:pt>
                <c:pt idx="283">
                  <c:v>877</c:v>
                </c:pt>
                <c:pt idx="284">
                  <c:v>882</c:v>
                </c:pt>
                <c:pt idx="285">
                  <c:v>887</c:v>
                </c:pt>
                <c:pt idx="286">
                  <c:v>889</c:v>
                </c:pt>
                <c:pt idx="287">
                  <c:v>892</c:v>
                </c:pt>
                <c:pt idx="288">
                  <c:v>895</c:v>
                </c:pt>
                <c:pt idx="289">
                  <c:v>899</c:v>
                </c:pt>
                <c:pt idx="290">
                  <c:v>904</c:v>
                </c:pt>
                <c:pt idx="291">
                  <c:v>910</c:v>
                </c:pt>
                <c:pt idx="292">
                  <c:v>912</c:v>
                </c:pt>
                <c:pt idx="293">
                  <c:v>917</c:v>
                </c:pt>
                <c:pt idx="294">
                  <c:v>920</c:v>
                </c:pt>
                <c:pt idx="295">
                  <c:v>922</c:v>
                </c:pt>
                <c:pt idx="296">
                  <c:v>923</c:v>
                </c:pt>
                <c:pt idx="297">
                  <c:v>925</c:v>
                </c:pt>
                <c:pt idx="298">
                  <c:v>927</c:v>
                </c:pt>
                <c:pt idx="299">
                  <c:v>928</c:v>
                </c:pt>
                <c:pt idx="300">
                  <c:v>931</c:v>
                </c:pt>
                <c:pt idx="301">
                  <c:v>935</c:v>
                </c:pt>
                <c:pt idx="302">
                  <c:v>938</c:v>
                </c:pt>
                <c:pt idx="303">
                  <c:v>941</c:v>
                </c:pt>
                <c:pt idx="304">
                  <c:v>942</c:v>
                </c:pt>
                <c:pt idx="305">
                  <c:v>946</c:v>
                </c:pt>
                <c:pt idx="306">
                  <c:v>947</c:v>
                </c:pt>
                <c:pt idx="307">
                  <c:v>950</c:v>
                </c:pt>
                <c:pt idx="308">
                  <c:v>953</c:v>
                </c:pt>
                <c:pt idx="309">
                  <c:v>954</c:v>
                </c:pt>
                <c:pt idx="310">
                  <c:v>954</c:v>
                </c:pt>
                <c:pt idx="311">
                  <c:v>956</c:v>
                </c:pt>
                <c:pt idx="312">
                  <c:v>958</c:v>
                </c:pt>
                <c:pt idx="313">
                  <c:v>960</c:v>
                </c:pt>
                <c:pt idx="314">
                  <c:v>965</c:v>
                </c:pt>
                <c:pt idx="315">
                  <c:v>969</c:v>
                </c:pt>
                <c:pt idx="316">
                  <c:v>970</c:v>
                </c:pt>
                <c:pt idx="317">
                  <c:v>974</c:v>
                </c:pt>
                <c:pt idx="318">
                  <c:v>977</c:v>
                </c:pt>
                <c:pt idx="319">
                  <c:v>981</c:v>
                </c:pt>
                <c:pt idx="320">
                  <c:v>985</c:v>
                </c:pt>
                <c:pt idx="321">
                  <c:v>990</c:v>
                </c:pt>
                <c:pt idx="322">
                  <c:v>993</c:v>
                </c:pt>
                <c:pt idx="323">
                  <c:v>996</c:v>
                </c:pt>
                <c:pt idx="324">
                  <c:v>998</c:v>
                </c:pt>
                <c:pt idx="325">
                  <c:v>1002</c:v>
                </c:pt>
                <c:pt idx="326">
                  <c:v>1004</c:v>
                </c:pt>
                <c:pt idx="327">
                  <c:v>1007</c:v>
                </c:pt>
                <c:pt idx="328">
                  <c:v>1011</c:v>
                </c:pt>
                <c:pt idx="329">
                  <c:v>1016</c:v>
                </c:pt>
                <c:pt idx="330">
                  <c:v>1018</c:v>
                </c:pt>
                <c:pt idx="331">
                  <c:v>1021</c:v>
                </c:pt>
                <c:pt idx="332">
                  <c:v>1024</c:v>
                </c:pt>
                <c:pt idx="333">
                  <c:v>1026</c:v>
                </c:pt>
                <c:pt idx="334">
                  <c:v>1028</c:v>
                </c:pt>
                <c:pt idx="335">
                  <c:v>1031</c:v>
                </c:pt>
                <c:pt idx="336">
                  <c:v>1034</c:v>
                </c:pt>
                <c:pt idx="337">
                  <c:v>1040</c:v>
                </c:pt>
                <c:pt idx="338">
                  <c:v>1047</c:v>
                </c:pt>
                <c:pt idx="339">
                  <c:v>1049</c:v>
                </c:pt>
                <c:pt idx="340">
                  <c:v>1051</c:v>
                </c:pt>
                <c:pt idx="341">
                  <c:v>1054</c:v>
                </c:pt>
                <c:pt idx="342">
                  <c:v>1056</c:v>
                </c:pt>
                <c:pt idx="343">
                  <c:v>1061</c:v>
                </c:pt>
                <c:pt idx="344">
                  <c:v>1063</c:v>
                </c:pt>
                <c:pt idx="345">
                  <c:v>1064</c:v>
                </c:pt>
                <c:pt idx="346">
                  <c:v>1066</c:v>
                </c:pt>
                <c:pt idx="347">
                  <c:v>1069</c:v>
                </c:pt>
                <c:pt idx="348">
                  <c:v>1071</c:v>
                </c:pt>
                <c:pt idx="349">
                  <c:v>1074</c:v>
                </c:pt>
                <c:pt idx="350">
                  <c:v>1080</c:v>
                </c:pt>
                <c:pt idx="351">
                  <c:v>1081</c:v>
                </c:pt>
                <c:pt idx="352">
                  <c:v>1084</c:v>
                </c:pt>
                <c:pt idx="353">
                  <c:v>1087</c:v>
                </c:pt>
                <c:pt idx="354">
                  <c:v>1091</c:v>
                </c:pt>
                <c:pt idx="355">
                  <c:v>1093</c:v>
                </c:pt>
                <c:pt idx="356">
                  <c:v>1095</c:v>
                </c:pt>
                <c:pt idx="357">
                  <c:v>1098</c:v>
                </c:pt>
                <c:pt idx="358">
                  <c:v>1102</c:v>
                </c:pt>
                <c:pt idx="359">
                  <c:v>1110</c:v>
                </c:pt>
                <c:pt idx="360">
                  <c:v>1114</c:v>
                </c:pt>
                <c:pt idx="361">
                  <c:v>1117</c:v>
                </c:pt>
                <c:pt idx="362">
                  <c:v>1120</c:v>
                </c:pt>
                <c:pt idx="363">
                  <c:v>1123</c:v>
                </c:pt>
                <c:pt idx="364">
                  <c:v>1125</c:v>
                </c:pt>
                <c:pt idx="365">
                  <c:v>1130</c:v>
                </c:pt>
                <c:pt idx="366">
                  <c:v>1136</c:v>
                </c:pt>
                <c:pt idx="367">
                  <c:v>1136</c:v>
                </c:pt>
                <c:pt idx="368">
                  <c:v>1139</c:v>
                </c:pt>
                <c:pt idx="369">
                  <c:v>1143</c:v>
                </c:pt>
                <c:pt idx="370">
                  <c:v>1147</c:v>
                </c:pt>
                <c:pt idx="371">
                  <c:v>1153</c:v>
                </c:pt>
                <c:pt idx="372">
                  <c:v>1157</c:v>
                </c:pt>
                <c:pt idx="373">
                  <c:v>1159</c:v>
                </c:pt>
                <c:pt idx="374">
                  <c:v>1163</c:v>
                </c:pt>
                <c:pt idx="375">
                  <c:v>1165</c:v>
                </c:pt>
                <c:pt idx="376">
                  <c:v>1168</c:v>
                </c:pt>
                <c:pt idx="377">
                  <c:v>1172</c:v>
                </c:pt>
                <c:pt idx="378">
                  <c:v>1172</c:v>
                </c:pt>
                <c:pt idx="379">
                  <c:v>1176</c:v>
                </c:pt>
                <c:pt idx="380">
                  <c:v>1177</c:v>
                </c:pt>
                <c:pt idx="381">
                  <c:v>1184</c:v>
                </c:pt>
                <c:pt idx="382">
                  <c:v>1186</c:v>
                </c:pt>
                <c:pt idx="383">
                  <c:v>1187</c:v>
                </c:pt>
                <c:pt idx="384">
                  <c:v>1194</c:v>
                </c:pt>
                <c:pt idx="385">
                  <c:v>1197</c:v>
                </c:pt>
                <c:pt idx="386">
                  <c:v>1199</c:v>
                </c:pt>
                <c:pt idx="387">
                  <c:v>1203</c:v>
                </c:pt>
                <c:pt idx="388">
                  <c:v>1204</c:v>
                </c:pt>
                <c:pt idx="389">
                  <c:v>1208</c:v>
                </c:pt>
                <c:pt idx="390">
                  <c:v>1210</c:v>
                </c:pt>
                <c:pt idx="391">
                  <c:v>1212</c:v>
                </c:pt>
                <c:pt idx="392">
                  <c:v>1214</c:v>
                </c:pt>
                <c:pt idx="393">
                  <c:v>1219</c:v>
                </c:pt>
                <c:pt idx="394">
                  <c:v>1222</c:v>
                </c:pt>
                <c:pt idx="395">
                  <c:v>1227</c:v>
                </c:pt>
                <c:pt idx="396">
                  <c:v>1230</c:v>
                </c:pt>
                <c:pt idx="397">
                  <c:v>1230</c:v>
                </c:pt>
                <c:pt idx="398">
                  <c:v>1234</c:v>
                </c:pt>
                <c:pt idx="399">
                  <c:v>1236</c:v>
                </c:pt>
                <c:pt idx="400">
                  <c:v>1238</c:v>
                </c:pt>
                <c:pt idx="401">
                  <c:v>1243</c:v>
                </c:pt>
                <c:pt idx="402">
                  <c:v>1244</c:v>
                </c:pt>
                <c:pt idx="403">
                  <c:v>1245</c:v>
                </c:pt>
                <c:pt idx="404">
                  <c:v>1246</c:v>
                </c:pt>
                <c:pt idx="405">
                  <c:v>1248</c:v>
                </c:pt>
                <c:pt idx="406">
                  <c:v>1251</c:v>
                </c:pt>
                <c:pt idx="407">
                  <c:v>1253</c:v>
                </c:pt>
                <c:pt idx="408">
                  <c:v>1256</c:v>
                </c:pt>
                <c:pt idx="409">
                  <c:v>1259</c:v>
                </c:pt>
                <c:pt idx="410">
                  <c:v>1262</c:v>
                </c:pt>
                <c:pt idx="411">
                  <c:v>1265</c:v>
                </c:pt>
                <c:pt idx="412">
                  <c:v>1266</c:v>
                </c:pt>
                <c:pt idx="413">
                  <c:v>1272</c:v>
                </c:pt>
                <c:pt idx="414">
                  <c:v>1273</c:v>
                </c:pt>
                <c:pt idx="415">
                  <c:v>1274</c:v>
                </c:pt>
                <c:pt idx="416">
                  <c:v>1277</c:v>
                </c:pt>
                <c:pt idx="417">
                  <c:v>1280</c:v>
                </c:pt>
                <c:pt idx="418">
                  <c:v>1283</c:v>
                </c:pt>
                <c:pt idx="419">
                  <c:v>1287</c:v>
                </c:pt>
                <c:pt idx="420">
                  <c:v>1290</c:v>
                </c:pt>
                <c:pt idx="421">
                  <c:v>1292</c:v>
                </c:pt>
                <c:pt idx="422">
                  <c:v>1297</c:v>
                </c:pt>
                <c:pt idx="423">
                  <c:v>1301</c:v>
                </c:pt>
                <c:pt idx="424">
                  <c:v>1304</c:v>
                </c:pt>
                <c:pt idx="425">
                  <c:v>1306</c:v>
                </c:pt>
                <c:pt idx="426">
                  <c:v>1313</c:v>
                </c:pt>
                <c:pt idx="427">
                  <c:v>1318</c:v>
                </c:pt>
                <c:pt idx="428">
                  <c:v>1322</c:v>
                </c:pt>
                <c:pt idx="429">
                  <c:v>1324</c:v>
                </c:pt>
                <c:pt idx="430">
                  <c:v>1325</c:v>
                </c:pt>
                <c:pt idx="431">
                  <c:v>1326</c:v>
                </c:pt>
                <c:pt idx="432">
                  <c:v>1328</c:v>
                </c:pt>
                <c:pt idx="433">
                  <c:v>1330</c:v>
                </c:pt>
                <c:pt idx="434">
                  <c:v>1332</c:v>
                </c:pt>
                <c:pt idx="435">
                  <c:v>1334</c:v>
                </c:pt>
                <c:pt idx="436">
                  <c:v>1335</c:v>
                </c:pt>
                <c:pt idx="437">
                  <c:v>1339</c:v>
                </c:pt>
                <c:pt idx="438">
                  <c:v>1343</c:v>
                </c:pt>
                <c:pt idx="439">
                  <c:v>1347</c:v>
                </c:pt>
                <c:pt idx="440">
                  <c:v>1348</c:v>
                </c:pt>
                <c:pt idx="441">
                  <c:v>1349</c:v>
                </c:pt>
                <c:pt idx="442">
                  <c:v>1353</c:v>
                </c:pt>
                <c:pt idx="443">
                  <c:v>1355</c:v>
                </c:pt>
                <c:pt idx="444">
                  <c:v>1360</c:v>
                </c:pt>
                <c:pt idx="445">
                  <c:v>1361</c:v>
                </c:pt>
                <c:pt idx="446">
                  <c:v>1366</c:v>
                </c:pt>
                <c:pt idx="447">
                  <c:v>1370</c:v>
                </c:pt>
                <c:pt idx="448">
                  <c:v>1373</c:v>
                </c:pt>
                <c:pt idx="449">
                  <c:v>1377</c:v>
                </c:pt>
                <c:pt idx="450">
                  <c:v>1383</c:v>
                </c:pt>
                <c:pt idx="451">
                  <c:v>1386</c:v>
                </c:pt>
                <c:pt idx="452">
                  <c:v>1390</c:v>
                </c:pt>
                <c:pt idx="453">
                  <c:v>1393</c:v>
                </c:pt>
                <c:pt idx="454">
                  <c:v>1396</c:v>
                </c:pt>
                <c:pt idx="455">
                  <c:v>1401</c:v>
                </c:pt>
                <c:pt idx="456">
                  <c:v>1405</c:v>
                </c:pt>
                <c:pt idx="457">
                  <c:v>1414</c:v>
                </c:pt>
                <c:pt idx="458">
                  <c:v>1419</c:v>
                </c:pt>
                <c:pt idx="459">
                  <c:v>1421</c:v>
                </c:pt>
                <c:pt idx="460">
                  <c:v>1427</c:v>
                </c:pt>
                <c:pt idx="461">
                  <c:v>1430</c:v>
                </c:pt>
                <c:pt idx="462">
                  <c:v>1433</c:v>
                </c:pt>
                <c:pt idx="463">
                  <c:v>1438</c:v>
                </c:pt>
                <c:pt idx="464">
                  <c:v>1442</c:v>
                </c:pt>
                <c:pt idx="465">
                  <c:v>1447</c:v>
                </c:pt>
                <c:pt idx="466">
                  <c:v>1449</c:v>
                </c:pt>
                <c:pt idx="467">
                  <c:v>1453</c:v>
                </c:pt>
                <c:pt idx="468">
                  <c:v>1456</c:v>
                </c:pt>
                <c:pt idx="469">
                  <c:v>1461</c:v>
                </c:pt>
                <c:pt idx="470">
                  <c:v>1463</c:v>
                </c:pt>
                <c:pt idx="471">
                  <c:v>1467</c:v>
                </c:pt>
                <c:pt idx="472">
                  <c:v>1474</c:v>
                </c:pt>
                <c:pt idx="473">
                  <c:v>1476</c:v>
                </c:pt>
                <c:pt idx="474">
                  <c:v>1478</c:v>
                </c:pt>
                <c:pt idx="475">
                  <c:v>1479</c:v>
                </c:pt>
                <c:pt idx="476">
                  <c:v>1487</c:v>
                </c:pt>
                <c:pt idx="477">
                  <c:v>1488</c:v>
                </c:pt>
                <c:pt idx="478">
                  <c:v>1490</c:v>
                </c:pt>
                <c:pt idx="479">
                  <c:v>1490</c:v>
                </c:pt>
                <c:pt idx="480">
                  <c:v>1493</c:v>
                </c:pt>
                <c:pt idx="481">
                  <c:v>1495</c:v>
                </c:pt>
                <c:pt idx="482">
                  <c:v>1500</c:v>
                </c:pt>
                <c:pt idx="483">
                  <c:v>1502</c:v>
                </c:pt>
                <c:pt idx="484">
                  <c:v>1505</c:v>
                </c:pt>
                <c:pt idx="485">
                  <c:v>1509</c:v>
                </c:pt>
                <c:pt idx="486">
                  <c:v>1511</c:v>
                </c:pt>
                <c:pt idx="487">
                  <c:v>1514</c:v>
                </c:pt>
                <c:pt idx="488">
                  <c:v>1517</c:v>
                </c:pt>
                <c:pt idx="489">
                  <c:v>1521</c:v>
                </c:pt>
                <c:pt idx="490">
                  <c:v>1522</c:v>
                </c:pt>
                <c:pt idx="491">
                  <c:v>1525</c:v>
                </c:pt>
                <c:pt idx="492">
                  <c:v>1530</c:v>
                </c:pt>
                <c:pt idx="493">
                  <c:v>1532</c:v>
                </c:pt>
                <c:pt idx="494">
                  <c:v>1533</c:v>
                </c:pt>
                <c:pt idx="495">
                  <c:v>1539</c:v>
                </c:pt>
                <c:pt idx="496">
                  <c:v>1542</c:v>
                </c:pt>
                <c:pt idx="497">
                  <c:v>1545</c:v>
                </c:pt>
                <c:pt idx="498">
                  <c:v>1548</c:v>
                </c:pt>
                <c:pt idx="499">
                  <c:v>1553</c:v>
                </c:pt>
                <c:pt idx="500">
                  <c:v>1555</c:v>
                </c:pt>
                <c:pt idx="501">
                  <c:v>1560</c:v>
                </c:pt>
                <c:pt idx="502">
                  <c:v>1565</c:v>
                </c:pt>
                <c:pt idx="503">
                  <c:v>1566</c:v>
                </c:pt>
                <c:pt idx="504">
                  <c:v>1567</c:v>
                </c:pt>
                <c:pt idx="505">
                  <c:v>1568</c:v>
                </c:pt>
                <c:pt idx="506">
                  <c:v>1570</c:v>
                </c:pt>
                <c:pt idx="507">
                  <c:v>1571</c:v>
                </c:pt>
                <c:pt idx="508">
                  <c:v>1572</c:v>
                </c:pt>
                <c:pt idx="509">
                  <c:v>1572</c:v>
                </c:pt>
                <c:pt idx="510">
                  <c:v>1578</c:v>
                </c:pt>
                <c:pt idx="511">
                  <c:v>1581</c:v>
                </c:pt>
                <c:pt idx="512">
                  <c:v>1581</c:v>
                </c:pt>
                <c:pt idx="513">
                  <c:v>1583</c:v>
                </c:pt>
                <c:pt idx="514">
                  <c:v>1585</c:v>
                </c:pt>
                <c:pt idx="515">
                  <c:v>1587</c:v>
                </c:pt>
                <c:pt idx="516">
                  <c:v>1592</c:v>
                </c:pt>
                <c:pt idx="517">
                  <c:v>1595</c:v>
                </c:pt>
                <c:pt idx="518">
                  <c:v>1597</c:v>
                </c:pt>
                <c:pt idx="519">
                  <c:v>1603</c:v>
                </c:pt>
                <c:pt idx="520">
                  <c:v>1606</c:v>
                </c:pt>
                <c:pt idx="521">
                  <c:v>1609</c:v>
                </c:pt>
                <c:pt idx="522">
                  <c:v>1613</c:v>
                </c:pt>
                <c:pt idx="523">
                  <c:v>1617</c:v>
                </c:pt>
                <c:pt idx="524">
                  <c:v>1620</c:v>
                </c:pt>
                <c:pt idx="525">
                  <c:v>1622</c:v>
                </c:pt>
                <c:pt idx="526">
                  <c:v>1623</c:v>
                </c:pt>
                <c:pt idx="527">
                  <c:v>1627</c:v>
                </c:pt>
                <c:pt idx="528">
                  <c:v>1631</c:v>
                </c:pt>
                <c:pt idx="529">
                  <c:v>1633</c:v>
                </c:pt>
                <c:pt idx="530">
                  <c:v>1637</c:v>
                </c:pt>
                <c:pt idx="531">
                  <c:v>1638</c:v>
                </c:pt>
                <c:pt idx="532">
                  <c:v>1641</c:v>
                </c:pt>
                <c:pt idx="533">
                  <c:v>1643</c:v>
                </c:pt>
                <c:pt idx="534">
                  <c:v>1647</c:v>
                </c:pt>
                <c:pt idx="535">
                  <c:v>1652</c:v>
                </c:pt>
                <c:pt idx="536">
                  <c:v>1653</c:v>
                </c:pt>
                <c:pt idx="537">
                  <c:v>1656</c:v>
                </c:pt>
                <c:pt idx="538">
                  <c:v>1658</c:v>
                </c:pt>
                <c:pt idx="539">
                  <c:v>1661</c:v>
                </c:pt>
                <c:pt idx="540">
                  <c:v>1663</c:v>
                </c:pt>
                <c:pt idx="541">
                  <c:v>1668</c:v>
                </c:pt>
                <c:pt idx="542">
                  <c:v>1669</c:v>
                </c:pt>
                <c:pt idx="543">
                  <c:v>1673</c:v>
                </c:pt>
                <c:pt idx="544">
                  <c:v>1677</c:v>
                </c:pt>
                <c:pt idx="545">
                  <c:v>1679</c:v>
                </c:pt>
                <c:pt idx="546">
                  <c:v>1680</c:v>
                </c:pt>
                <c:pt idx="547">
                  <c:v>1684</c:v>
                </c:pt>
                <c:pt idx="548">
                  <c:v>1688</c:v>
                </c:pt>
                <c:pt idx="549">
                  <c:v>1689</c:v>
                </c:pt>
                <c:pt idx="550">
                  <c:v>1689</c:v>
                </c:pt>
                <c:pt idx="551">
                  <c:v>1692</c:v>
                </c:pt>
                <c:pt idx="552">
                  <c:v>1695</c:v>
                </c:pt>
                <c:pt idx="553">
                  <c:v>1695</c:v>
                </c:pt>
                <c:pt idx="554">
                  <c:v>1697</c:v>
                </c:pt>
                <c:pt idx="555">
                  <c:v>1698</c:v>
                </c:pt>
                <c:pt idx="556">
                  <c:v>1699</c:v>
                </c:pt>
                <c:pt idx="557">
                  <c:v>1703</c:v>
                </c:pt>
                <c:pt idx="558">
                  <c:v>1704</c:v>
                </c:pt>
                <c:pt idx="559">
                  <c:v>1707</c:v>
                </c:pt>
                <c:pt idx="560">
                  <c:v>1710</c:v>
                </c:pt>
                <c:pt idx="561">
                  <c:v>1711</c:v>
                </c:pt>
                <c:pt idx="562">
                  <c:v>1720</c:v>
                </c:pt>
                <c:pt idx="563">
                  <c:v>1723</c:v>
                </c:pt>
                <c:pt idx="564">
                  <c:v>1726</c:v>
                </c:pt>
                <c:pt idx="565">
                  <c:v>1726</c:v>
                </c:pt>
                <c:pt idx="566">
                  <c:v>1728</c:v>
                </c:pt>
                <c:pt idx="567">
                  <c:v>1733</c:v>
                </c:pt>
                <c:pt idx="568">
                  <c:v>1734</c:v>
                </c:pt>
                <c:pt idx="569">
                  <c:v>1740</c:v>
                </c:pt>
                <c:pt idx="570">
                  <c:v>1741</c:v>
                </c:pt>
                <c:pt idx="571">
                  <c:v>1742</c:v>
                </c:pt>
                <c:pt idx="572">
                  <c:v>1744</c:v>
                </c:pt>
                <c:pt idx="573">
                  <c:v>1749</c:v>
                </c:pt>
                <c:pt idx="574">
                  <c:v>1755</c:v>
                </c:pt>
                <c:pt idx="575">
                  <c:v>1758</c:v>
                </c:pt>
                <c:pt idx="576">
                  <c:v>1762</c:v>
                </c:pt>
                <c:pt idx="577">
                  <c:v>1764</c:v>
                </c:pt>
                <c:pt idx="578">
                  <c:v>1767</c:v>
                </c:pt>
                <c:pt idx="579">
                  <c:v>1768</c:v>
                </c:pt>
                <c:pt idx="580">
                  <c:v>1773</c:v>
                </c:pt>
                <c:pt idx="581">
                  <c:v>1774</c:v>
                </c:pt>
                <c:pt idx="582">
                  <c:v>1775</c:v>
                </c:pt>
                <c:pt idx="583">
                  <c:v>1775</c:v>
                </c:pt>
                <c:pt idx="584">
                  <c:v>1779</c:v>
                </c:pt>
                <c:pt idx="585">
                  <c:v>1781</c:v>
                </c:pt>
                <c:pt idx="586">
                  <c:v>1786</c:v>
                </c:pt>
                <c:pt idx="587">
                  <c:v>1788</c:v>
                </c:pt>
                <c:pt idx="588">
                  <c:v>1789</c:v>
                </c:pt>
                <c:pt idx="589">
                  <c:v>1790</c:v>
                </c:pt>
                <c:pt idx="590">
                  <c:v>1794</c:v>
                </c:pt>
                <c:pt idx="591">
                  <c:v>1796</c:v>
                </c:pt>
                <c:pt idx="592">
                  <c:v>1801</c:v>
                </c:pt>
                <c:pt idx="593">
                  <c:v>1805</c:v>
                </c:pt>
                <c:pt idx="594">
                  <c:v>1807</c:v>
                </c:pt>
                <c:pt idx="595">
                  <c:v>1813</c:v>
                </c:pt>
                <c:pt idx="596">
                  <c:v>1818</c:v>
                </c:pt>
                <c:pt idx="597">
                  <c:v>1819</c:v>
                </c:pt>
                <c:pt idx="598">
                  <c:v>1823</c:v>
                </c:pt>
                <c:pt idx="599">
                  <c:v>1825</c:v>
                </c:pt>
                <c:pt idx="600">
                  <c:v>1829</c:v>
                </c:pt>
                <c:pt idx="601">
                  <c:v>1835</c:v>
                </c:pt>
                <c:pt idx="602">
                  <c:v>1843</c:v>
                </c:pt>
                <c:pt idx="603">
                  <c:v>1844</c:v>
                </c:pt>
                <c:pt idx="604">
                  <c:v>1845</c:v>
                </c:pt>
                <c:pt idx="605">
                  <c:v>1848</c:v>
                </c:pt>
                <c:pt idx="606">
                  <c:v>1849</c:v>
                </c:pt>
                <c:pt idx="607">
                  <c:v>1850</c:v>
                </c:pt>
                <c:pt idx="608">
                  <c:v>1851</c:v>
                </c:pt>
                <c:pt idx="609">
                  <c:v>1856</c:v>
                </c:pt>
                <c:pt idx="610">
                  <c:v>1857</c:v>
                </c:pt>
                <c:pt idx="611">
                  <c:v>1860</c:v>
                </c:pt>
                <c:pt idx="612">
                  <c:v>1863</c:v>
                </c:pt>
                <c:pt idx="613">
                  <c:v>1866</c:v>
                </c:pt>
                <c:pt idx="614">
                  <c:v>1872</c:v>
                </c:pt>
                <c:pt idx="615">
                  <c:v>1879</c:v>
                </c:pt>
                <c:pt idx="616">
                  <c:v>1881</c:v>
                </c:pt>
                <c:pt idx="617">
                  <c:v>1883</c:v>
                </c:pt>
                <c:pt idx="618">
                  <c:v>1883</c:v>
                </c:pt>
                <c:pt idx="619">
                  <c:v>1886</c:v>
                </c:pt>
                <c:pt idx="620">
                  <c:v>1888</c:v>
                </c:pt>
                <c:pt idx="621">
                  <c:v>1890</c:v>
                </c:pt>
                <c:pt idx="622">
                  <c:v>1892</c:v>
                </c:pt>
                <c:pt idx="623">
                  <c:v>1894</c:v>
                </c:pt>
                <c:pt idx="624">
                  <c:v>1897</c:v>
                </c:pt>
                <c:pt idx="625">
                  <c:v>1898</c:v>
                </c:pt>
                <c:pt idx="626">
                  <c:v>1902</c:v>
                </c:pt>
                <c:pt idx="627">
                  <c:v>1904</c:v>
                </c:pt>
                <c:pt idx="628">
                  <c:v>1905</c:v>
                </c:pt>
                <c:pt idx="629">
                  <c:v>1908</c:v>
                </c:pt>
                <c:pt idx="630">
                  <c:v>1908</c:v>
                </c:pt>
                <c:pt idx="631">
                  <c:v>1913</c:v>
                </c:pt>
                <c:pt idx="632">
                  <c:v>1914</c:v>
                </c:pt>
                <c:pt idx="633">
                  <c:v>1916</c:v>
                </c:pt>
                <c:pt idx="634">
                  <c:v>1917</c:v>
                </c:pt>
                <c:pt idx="635">
                  <c:v>1921</c:v>
                </c:pt>
                <c:pt idx="636">
                  <c:v>1925</c:v>
                </c:pt>
                <c:pt idx="637">
                  <c:v>1931</c:v>
                </c:pt>
                <c:pt idx="638">
                  <c:v>1934</c:v>
                </c:pt>
                <c:pt idx="639">
                  <c:v>1937</c:v>
                </c:pt>
                <c:pt idx="640">
                  <c:v>1939</c:v>
                </c:pt>
                <c:pt idx="641">
                  <c:v>1942</c:v>
                </c:pt>
                <c:pt idx="642">
                  <c:v>1942</c:v>
                </c:pt>
                <c:pt idx="643">
                  <c:v>1943</c:v>
                </c:pt>
                <c:pt idx="644">
                  <c:v>1943</c:v>
                </c:pt>
                <c:pt idx="645">
                  <c:v>1944</c:v>
                </c:pt>
                <c:pt idx="646">
                  <c:v>1948</c:v>
                </c:pt>
                <c:pt idx="647">
                  <c:v>1951</c:v>
                </c:pt>
                <c:pt idx="648">
                  <c:v>1956</c:v>
                </c:pt>
                <c:pt idx="649">
                  <c:v>1958</c:v>
                </c:pt>
                <c:pt idx="650">
                  <c:v>1960</c:v>
                </c:pt>
                <c:pt idx="651">
                  <c:v>1963</c:v>
                </c:pt>
                <c:pt idx="652">
                  <c:v>1966</c:v>
                </c:pt>
                <c:pt idx="653">
                  <c:v>1969</c:v>
                </c:pt>
                <c:pt idx="654">
                  <c:v>1974</c:v>
                </c:pt>
                <c:pt idx="655">
                  <c:v>1977</c:v>
                </c:pt>
                <c:pt idx="656">
                  <c:v>1979</c:v>
                </c:pt>
                <c:pt idx="657">
                  <c:v>1981</c:v>
                </c:pt>
                <c:pt idx="658">
                  <c:v>1984</c:v>
                </c:pt>
                <c:pt idx="659">
                  <c:v>1985</c:v>
                </c:pt>
                <c:pt idx="660">
                  <c:v>1987</c:v>
                </c:pt>
                <c:pt idx="661">
                  <c:v>1990</c:v>
                </c:pt>
                <c:pt idx="662">
                  <c:v>1994</c:v>
                </c:pt>
                <c:pt idx="663">
                  <c:v>1998</c:v>
                </c:pt>
                <c:pt idx="664">
                  <c:v>2000</c:v>
                </c:pt>
                <c:pt idx="665">
                  <c:v>2001</c:v>
                </c:pt>
                <c:pt idx="666">
                  <c:v>2004</c:v>
                </c:pt>
                <c:pt idx="667">
                  <c:v>2007</c:v>
                </c:pt>
                <c:pt idx="668">
                  <c:v>2012</c:v>
                </c:pt>
                <c:pt idx="669">
                  <c:v>2013</c:v>
                </c:pt>
                <c:pt idx="670">
                  <c:v>2017</c:v>
                </c:pt>
                <c:pt idx="671">
                  <c:v>2020</c:v>
                </c:pt>
                <c:pt idx="672">
                  <c:v>2024</c:v>
                </c:pt>
                <c:pt idx="673">
                  <c:v>2026</c:v>
                </c:pt>
                <c:pt idx="674">
                  <c:v>2031</c:v>
                </c:pt>
                <c:pt idx="675">
                  <c:v>2034</c:v>
                </c:pt>
                <c:pt idx="676">
                  <c:v>2036</c:v>
                </c:pt>
                <c:pt idx="677">
                  <c:v>2037</c:v>
                </c:pt>
                <c:pt idx="678">
                  <c:v>2040</c:v>
                </c:pt>
                <c:pt idx="679">
                  <c:v>2046</c:v>
                </c:pt>
                <c:pt idx="680">
                  <c:v>2050</c:v>
                </c:pt>
                <c:pt idx="681">
                  <c:v>2052</c:v>
                </c:pt>
                <c:pt idx="682">
                  <c:v>2054</c:v>
                </c:pt>
                <c:pt idx="683">
                  <c:v>2055</c:v>
                </c:pt>
                <c:pt idx="684">
                  <c:v>2056</c:v>
                </c:pt>
                <c:pt idx="685">
                  <c:v>2057</c:v>
                </c:pt>
                <c:pt idx="686">
                  <c:v>2064</c:v>
                </c:pt>
                <c:pt idx="687">
                  <c:v>2066</c:v>
                </c:pt>
                <c:pt idx="688">
                  <c:v>2070</c:v>
                </c:pt>
                <c:pt idx="689">
                  <c:v>2071</c:v>
                </c:pt>
                <c:pt idx="690">
                  <c:v>2071</c:v>
                </c:pt>
                <c:pt idx="691">
                  <c:v>2077</c:v>
                </c:pt>
                <c:pt idx="692">
                  <c:v>2082</c:v>
                </c:pt>
                <c:pt idx="693">
                  <c:v>2090</c:v>
                </c:pt>
                <c:pt idx="694">
                  <c:v>2091</c:v>
                </c:pt>
                <c:pt idx="695">
                  <c:v>2092</c:v>
                </c:pt>
                <c:pt idx="696">
                  <c:v>2098</c:v>
                </c:pt>
                <c:pt idx="697">
                  <c:v>2102</c:v>
                </c:pt>
                <c:pt idx="698">
                  <c:v>2109</c:v>
                </c:pt>
                <c:pt idx="699">
                  <c:v>2113</c:v>
                </c:pt>
                <c:pt idx="700">
                  <c:v>2118</c:v>
                </c:pt>
                <c:pt idx="701">
                  <c:v>2122</c:v>
                </c:pt>
                <c:pt idx="702">
                  <c:v>2123</c:v>
                </c:pt>
                <c:pt idx="703">
                  <c:v>2125</c:v>
                </c:pt>
                <c:pt idx="704">
                  <c:v>2127</c:v>
                </c:pt>
                <c:pt idx="705">
                  <c:v>2128</c:v>
                </c:pt>
                <c:pt idx="706">
                  <c:v>2130</c:v>
                </c:pt>
                <c:pt idx="707">
                  <c:v>2133</c:v>
                </c:pt>
                <c:pt idx="708">
                  <c:v>2140</c:v>
                </c:pt>
                <c:pt idx="709">
                  <c:v>2143</c:v>
                </c:pt>
                <c:pt idx="710">
                  <c:v>2145</c:v>
                </c:pt>
                <c:pt idx="711">
                  <c:v>2147</c:v>
                </c:pt>
                <c:pt idx="712">
                  <c:v>2150</c:v>
                </c:pt>
                <c:pt idx="713">
                  <c:v>2153</c:v>
                </c:pt>
                <c:pt idx="714">
                  <c:v>2154</c:v>
                </c:pt>
                <c:pt idx="715">
                  <c:v>2159</c:v>
                </c:pt>
                <c:pt idx="716">
                  <c:v>2163</c:v>
                </c:pt>
                <c:pt idx="717">
                  <c:v>2165</c:v>
                </c:pt>
                <c:pt idx="718">
                  <c:v>2170</c:v>
                </c:pt>
                <c:pt idx="719">
                  <c:v>2173</c:v>
                </c:pt>
                <c:pt idx="720">
                  <c:v>2175</c:v>
                </c:pt>
                <c:pt idx="721">
                  <c:v>2177</c:v>
                </c:pt>
                <c:pt idx="722">
                  <c:v>2181</c:v>
                </c:pt>
                <c:pt idx="723">
                  <c:v>2184</c:v>
                </c:pt>
                <c:pt idx="724">
                  <c:v>2187</c:v>
                </c:pt>
                <c:pt idx="725">
                  <c:v>2187</c:v>
                </c:pt>
                <c:pt idx="726">
                  <c:v>2188</c:v>
                </c:pt>
                <c:pt idx="727">
                  <c:v>2190</c:v>
                </c:pt>
                <c:pt idx="728">
                  <c:v>2191</c:v>
                </c:pt>
                <c:pt idx="729">
                  <c:v>2194</c:v>
                </c:pt>
                <c:pt idx="730">
                  <c:v>2199</c:v>
                </c:pt>
                <c:pt idx="731">
                  <c:v>2203</c:v>
                </c:pt>
                <c:pt idx="732">
                  <c:v>2205</c:v>
                </c:pt>
                <c:pt idx="733">
                  <c:v>2205</c:v>
                </c:pt>
                <c:pt idx="734">
                  <c:v>2208</c:v>
                </c:pt>
                <c:pt idx="735">
                  <c:v>2212</c:v>
                </c:pt>
                <c:pt idx="736">
                  <c:v>2214</c:v>
                </c:pt>
                <c:pt idx="737">
                  <c:v>2215</c:v>
                </c:pt>
                <c:pt idx="738">
                  <c:v>2216</c:v>
                </c:pt>
                <c:pt idx="739">
                  <c:v>2222</c:v>
                </c:pt>
                <c:pt idx="740">
                  <c:v>2227</c:v>
                </c:pt>
                <c:pt idx="741">
                  <c:v>2230</c:v>
                </c:pt>
                <c:pt idx="742">
                  <c:v>2231</c:v>
                </c:pt>
                <c:pt idx="743">
                  <c:v>2233</c:v>
                </c:pt>
                <c:pt idx="744">
                  <c:v>2241</c:v>
                </c:pt>
                <c:pt idx="745">
                  <c:v>2244</c:v>
                </c:pt>
                <c:pt idx="746">
                  <c:v>2248</c:v>
                </c:pt>
                <c:pt idx="747">
                  <c:v>2251</c:v>
                </c:pt>
                <c:pt idx="748">
                  <c:v>2253</c:v>
                </c:pt>
                <c:pt idx="749">
                  <c:v>2256</c:v>
                </c:pt>
                <c:pt idx="750">
                  <c:v>2258</c:v>
                </c:pt>
                <c:pt idx="751">
                  <c:v>2260</c:v>
                </c:pt>
                <c:pt idx="752">
                  <c:v>2260</c:v>
                </c:pt>
                <c:pt idx="753">
                  <c:v>2262</c:v>
                </c:pt>
                <c:pt idx="754">
                  <c:v>2262</c:v>
                </c:pt>
                <c:pt idx="755">
                  <c:v>2265</c:v>
                </c:pt>
                <c:pt idx="756">
                  <c:v>2272</c:v>
                </c:pt>
                <c:pt idx="757">
                  <c:v>2275</c:v>
                </c:pt>
                <c:pt idx="758">
                  <c:v>2276</c:v>
                </c:pt>
                <c:pt idx="759">
                  <c:v>2279</c:v>
                </c:pt>
                <c:pt idx="760">
                  <c:v>2282</c:v>
                </c:pt>
                <c:pt idx="761">
                  <c:v>2288</c:v>
                </c:pt>
                <c:pt idx="762">
                  <c:v>2290</c:v>
                </c:pt>
                <c:pt idx="763">
                  <c:v>2291</c:v>
                </c:pt>
                <c:pt idx="764">
                  <c:v>2292</c:v>
                </c:pt>
                <c:pt idx="765">
                  <c:v>2293</c:v>
                </c:pt>
                <c:pt idx="766">
                  <c:v>2294</c:v>
                </c:pt>
                <c:pt idx="767">
                  <c:v>2300</c:v>
                </c:pt>
                <c:pt idx="768">
                  <c:v>2300</c:v>
                </c:pt>
                <c:pt idx="769">
                  <c:v>2301</c:v>
                </c:pt>
                <c:pt idx="770">
                  <c:v>2305</c:v>
                </c:pt>
                <c:pt idx="771">
                  <c:v>2308</c:v>
                </c:pt>
                <c:pt idx="772">
                  <c:v>2312</c:v>
                </c:pt>
                <c:pt idx="773">
                  <c:v>2317</c:v>
                </c:pt>
                <c:pt idx="774">
                  <c:v>2318</c:v>
                </c:pt>
                <c:pt idx="775">
                  <c:v>2319</c:v>
                </c:pt>
                <c:pt idx="776">
                  <c:v>2321</c:v>
                </c:pt>
                <c:pt idx="777">
                  <c:v>2327</c:v>
                </c:pt>
                <c:pt idx="778">
                  <c:v>2328</c:v>
                </c:pt>
                <c:pt idx="779">
                  <c:v>2330</c:v>
                </c:pt>
                <c:pt idx="780">
                  <c:v>2331</c:v>
                </c:pt>
                <c:pt idx="781">
                  <c:v>2336</c:v>
                </c:pt>
                <c:pt idx="782">
                  <c:v>2339</c:v>
                </c:pt>
                <c:pt idx="783">
                  <c:v>2343</c:v>
                </c:pt>
                <c:pt idx="784">
                  <c:v>2343</c:v>
                </c:pt>
                <c:pt idx="785">
                  <c:v>2345</c:v>
                </c:pt>
                <c:pt idx="786">
                  <c:v>2349</c:v>
                </c:pt>
                <c:pt idx="787">
                  <c:v>2353</c:v>
                </c:pt>
                <c:pt idx="788">
                  <c:v>2356</c:v>
                </c:pt>
                <c:pt idx="789">
                  <c:v>2358</c:v>
                </c:pt>
                <c:pt idx="790">
                  <c:v>2363</c:v>
                </c:pt>
                <c:pt idx="791">
                  <c:v>2366</c:v>
                </c:pt>
                <c:pt idx="792">
                  <c:v>2370</c:v>
                </c:pt>
                <c:pt idx="793">
                  <c:v>2374</c:v>
                </c:pt>
                <c:pt idx="794">
                  <c:v>2377</c:v>
                </c:pt>
                <c:pt idx="795">
                  <c:v>2384</c:v>
                </c:pt>
                <c:pt idx="796">
                  <c:v>2386</c:v>
                </c:pt>
                <c:pt idx="797">
                  <c:v>2391</c:v>
                </c:pt>
                <c:pt idx="798">
                  <c:v>2396</c:v>
                </c:pt>
                <c:pt idx="799">
                  <c:v>2399</c:v>
                </c:pt>
                <c:pt idx="800">
                  <c:v>2401</c:v>
                </c:pt>
                <c:pt idx="801">
                  <c:v>2403</c:v>
                </c:pt>
                <c:pt idx="802">
                  <c:v>2406</c:v>
                </c:pt>
                <c:pt idx="803">
                  <c:v>2408</c:v>
                </c:pt>
                <c:pt idx="804">
                  <c:v>2413</c:v>
                </c:pt>
                <c:pt idx="805">
                  <c:v>2415</c:v>
                </c:pt>
                <c:pt idx="806">
                  <c:v>2415</c:v>
                </c:pt>
                <c:pt idx="807">
                  <c:v>2420</c:v>
                </c:pt>
                <c:pt idx="808">
                  <c:v>2423</c:v>
                </c:pt>
                <c:pt idx="809">
                  <c:v>2429</c:v>
                </c:pt>
                <c:pt idx="810">
                  <c:v>2433</c:v>
                </c:pt>
                <c:pt idx="811">
                  <c:v>2435</c:v>
                </c:pt>
                <c:pt idx="812">
                  <c:v>2439</c:v>
                </c:pt>
                <c:pt idx="813">
                  <c:v>2441</c:v>
                </c:pt>
                <c:pt idx="814">
                  <c:v>2442</c:v>
                </c:pt>
                <c:pt idx="815">
                  <c:v>2446</c:v>
                </c:pt>
                <c:pt idx="816">
                  <c:v>2449</c:v>
                </c:pt>
                <c:pt idx="817">
                  <c:v>2454</c:v>
                </c:pt>
                <c:pt idx="818">
                  <c:v>2454</c:v>
                </c:pt>
                <c:pt idx="819">
                  <c:v>2456</c:v>
                </c:pt>
                <c:pt idx="820">
                  <c:v>2460</c:v>
                </c:pt>
                <c:pt idx="821">
                  <c:v>2463</c:v>
                </c:pt>
                <c:pt idx="822">
                  <c:v>2467</c:v>
                </c:pt>
                <c:pt idx="823">
                  <c:v>2468</c:v>
                </c:pt>
                <c:pt idx="824">
                  <c:v>2470</c:v>
                </c:pt>
                <c:pt idx="825">
                  <c:v>2470</c:v>
                </c:pt>
                <c:pt idx="826">
                  <c:v>2471</c:v>
                </c:pt>
                <c:pt idx="827">
                  <c:v>2471</c:v>
                </c:pt>
                <c:pt idx="828">
                  <c:v>2473</c:v>
                </c:pt>
                <c:pt idx="829">
                  <c:v>2476</c:v>
                </c:pt>
                <c:pt idx="830">
                  <c:v>2477</c:v>
                </c:pt>
                <c:pt idx="831">
                  <c:v>2478</c:v>
                </c:pt>
                <c:pt idx="832">
                  <c:v>2480</c:v>
                </c:pt>
                <c:pt idx="833">
                  <c:v>2482</c:v>
                </c:pt>
                <c:pt idx="834">
                  <c:v>2487</c:v>
                </c:pt>
                <c:pt idx="835">
                  <c:v>2488</c:v>
                </c:pt>
                <c:pt idx="836">
                  <c:v>2494</c:v>
                </c:pt>
                <c:pt idx="837">
                  <c:v>2500</c:v>
                </c:pt>
                <c:pt idx="838">
                  <c:v>2505</c:v>
                </c:pt>
                <c:pt idx="839">
                  <c:v>2508</c:v>
                </c:pt>
                <c:pt idx="840">
                  <c:v>2509</c:v>
                </c:pt>
                <c:pt idx="841">
                  <c:v>2509</c:v>
                </c:pt>
              </c:numCache>
            </c:numRef>
          </c:val>
          <c:smooth val="0"/>
        </c:ser>
        <c:dLbls>
          <c:showLegendKey val="0"/>
          <c:showVal val="0"/>
          <c:showCatName val="0"/>
          <c:showSerName val="0"/>
          <c:showPercent val="0"/>
          <c:showBubbleSize val="0"/>
        </c:dLbls>
        <c:marker val="1"/>
        <c:smooth val="0"/>
        <c:axId val="284524928"/>
        <c:axId val="284526848"/>
      </c:lineChart>
      <c:catAx>
        <c:axId val="28452492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4526848"/>
        <c:crosses val="autoZero"/>
        <c:auto val="1"/>
        <c:lblAlgn val="ctr"/>
        <c:lblOffset val="100"/>
        <c:noMultiLvlLbl val="0"/>
      </c:catAx>
      <c:valAx>
        <c:axId val="28452684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524928"/>
        <c:crosses val="autoZero"/>
        <c:crossBetween val="between"/>
      </c:valAx>
    </c:plotArea>
    <c:legend>
      <c:legendPos val="b"/>
      <c:overlay val="0"/>
    </c:legend>
    <c:plotVisOnly val="1"/>
    <c:dispBlanksAs val="zero"/>
    <c:showDLblsOverMax val="0"/>
  </c:chart>
  <c:externalData r:id="rId1">
    <c:autoUpdate val="0"/>
  </c:externalData>
  <c:userShapes r:id="rId2"/>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Perkančiųjų SST terminaluose </a:t>
            </a:r>
            <a:r>
              <a:rPr lang="en-US" sz="1200"/>
              <a:t>stov</a:t>
            </a:r>
            <a:r>
              <a:rPr lang="lt-LT" sz="1200"/>
              <a:t>ė</a:t>
            </a:r>
            <a:r>
              <a:rPr lang="en-US" sz="1200"/>
              <a:t>jim</a:t>
            </a:r>
            <a:r>
              <a:rPr lang="lt-LT" sz="1200"/>
              <a:t>as</a:t>
            </a:r>
            <a:r>
              <a:rPr lang="en-US" sz="1200"/>
              <a:t> eil</a:t>
            </a:r>
            <a:r>
              <a:rPr lang="lt-LT" sz="1200"/>
              <a:t>ė</a:t>
            </a:r>
            <a:r>
              <a:rPr lang="en-US" sz="1200"/>
              <a:t>je</a:t>
            </a:r>
            <a:endParaRPr lang="lt-LT" sz="1200"/>
          </a:p>
        </c:rich>
      </c:tx>
      <c:overlay val="0"/>
    </c:title>
    <c:autoTitleDeleted val="0"/>
    <c:plotArea>
      <c:layout/>
      <c:lineChart>
        <c:grouping val="standard"/>
        <c:varyColors val="0"/>
        <c:ser>
          <c:idx val="0"/>
          <c:order val="0"/>
          <c:tx>
            <c:v>SST1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2500'!$A$43:$AFJ$43</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formatCode="#,##0">
                  <c:v>10000</c:v>
                </c:pt>
                <c:pt idx="29">
                  <c:v>0</c:v>
                </c:pt>
                <c:pt idx="30">
                  <c:v>0</c:v>
                </c:pt>
                <c:pt idx="31">
                  <c:v>0</c:v>
                </c:pt>
                <c:pt idx="32">
                  <c:v>0</c:v>
                </c:pt>
                <c:pt idx="33">
                  <c:v>0</c:v>
                </c:pt>
                <c:pt idx="34" formatCode="#,##0">
                  <c:v>10000</c:v>
                </c:pt>
                <c:pt idx="35" formatCode="#,##0">
                  <c:v>10000</c:v>
                </c:pt>
                <c:pt idx="36" formatCode="#,##0">
                  <c:v>10000</c:v>
                </c:pt>
                <c:pt idx="37">
                  <c:v>0</c:v>
                </c:pt>
                <c:pt idx="38" formatCode="#,##0">
                  <c:v>10000</c:v>
                </c:pt>
                <c:pt idx="39">
                  <c:v>0</c:v>
                </c:pt>
                <c:pt idx="40" formatCode="#,##0">
                  <c:v>10000</c:v>
                </c:pt>
                <c:pt idx="41">
                  <c:v>0</c:v>
                </c:pt>
                <c:pt idx="42">
                  <c:v>0</c:v>
                </c:pt>
                <c:pt idx="43">
                  <c:v>0</c:v>
                </c:pt>
                <c:pt idx="44">
                  <c:v>0</c:v>
                </c:pt>
                <c:pt idx="45">
                  <c:v>0</c:v>
                </c:pt>
                <c:pt idx="46" formatCode="#,##0">
                  <c:v>20000</c:v>
                </c:pt>
                <c:pt idx="47" formatCode="#,##0">
                  <c:v>10000</c:v>
                </c:pt>
                <c:pt idx="48">
                  <c:v>0</c:v>
                </c:pt>
                <c:pt idx="49">
                  <c:v>0</c:v>
                </c:pt>
                <c:pt idx="50">
                  <c:v>0</c:v>
                </c:pt>
                <c:pt idx="51" formatCode="#,##0">
                  <c:v>10000</c:v>
                </c:pt>
                <c:pt idx="52">
                  <c:v>0</c:v>
                </c:pt>
                <c:pt idx="53">
                  <c:v>0</c:v>
                </c:pt>
                <c:pt idx="54" formatCode="#,##0">
                  <c:v>10000</c:v>
                </c:pt>
                <c:pt idx="55">
                  <c:v>0</c:v>
                </c:pt>
                <c:pt idx="56" formatCode="#,##0">
                  <c:v>10000</c:v>
                </c:pt>
                <c:pt idx="57">
                  <c:v>0</c:v>
                </c:pt>
                <c:pt idx="58">
                  <c:v>0</c:v>
                </c:pt>
                <c:pt idx="59">
                  <c:v>0</c:v>
                </c:pt>
                <c:pt idx="60">
                  <c:v>0</c:v>
                </c:pt>
                <c:pt idx="61">
                  <c:v>0</c:v>
                </c:pt>
                <c:pt idx="62" formatCode="#,##0">
                  <c:v>10000</c:v>
                </c:pt>
                <c:pt idx="63" formatCode="#,##0">
                  <c:v>10000</c:v>
                </c:pt>
                <c:pt idx="64" formatCode="#,##0">
                  <c:v>10000</c:v>
                </c:pt>
                <c:pt idx="65" formatCode="#,##0">
                  <c:v>10000</c:v>
                </c:pt>
                <c:pt idx="66">
                  <c:v>0</c:v>
                </c:pt>
                <c:pt idx="67">
                  <c:v>0</c:v>
                </c:pt>
                <c:pt idx="68">
                  <c:v>0</c:v>
                </c:pt>
                <c:pt idx="69" formatCode="#,##0">
                  <c:v>10000</c:v>
                </c:pt>
                <c:pt idx="70">
                  <c:v>0</c:v>
                </c:pt>
                <c:pt idx="71" formatCode="#,##0">
                  <c:v>10000</c:v>
                </c:pt>
                <c:pt idx="72">
                  <c:v>0</c:v>
                </c:pt>
                <c:pt idx="73" formatCode="#,##0">
                  <c:v>10000</c:v>
                </c:pt>
                <c:pt idx="74" formatCode="#,##0">
                  <c:v>20000</c:v>
                </c:pt>
                <c:pt idx="75" formatCode="#,##0">
                  <c:v>20000</c:v>
                </c:pt>
                <c:pt idx="76" formatCode="#,##0">
                  <c:v>10000</c:v>
                </c:pt>
                <c:pt idx="77" formatCode="#,##0">
                  <c:v>10000</c:v>
                </c:pt>
                <c:pt idx="78">
                  <c:v>0</c:v>
                </c:pt>
                <c:pt idx="79">
                  <c:v>0</c:v>
                </c:pt>
                <c:pt idx="80">
                  <c:v>0</c:v>
                </c:pt>
                <c:pt idx="81">
                  <c:v>0</c:v>
                </c:pt>
                <c:pt idx="82">
                  <c:v>0</c:v>
                </c:pt>
                <c:pt idx="83">
                  <c:v>0</c:v>
                </c:pt>
                <c:pt idx="84">
                  <c:v>0</c:v>
                </c:pt>
                <c:pt idx="85" formatCode="#,##0">
                  <c:v>10000</c:v>
                </c:pt>
                <c:pt idx="86" formatCode="#,##0">
                  <c:v>10000</c:v>
                </c:pt>
                <c:pt idx="87" formatCode="#,##0">
                  <c:v>20000</c:v>
                </c:pt>
                <c:pt idx="88" formatCode="#,##0">
                  <c:v>20000</c:v>
                </c:pt>
                <c:pt idx="89" formatCode="#,##0">
                  <c:v>20000</c:v>
                </c:pt>
                <c:pt idx="90" formatCode="#,##0">
                  <c:v>20000</c:v>
                </c:pt>
                <c:pt idx="91" formatCode="#,##0">
                  <c:v>10000</c:v>
                </c:pt>
                <c:pt idx="92" formatCode="#,##0">
                  <c:v>10000</c:v>
                </c:pt>
                <c:pt idx="93" formatCode="#,##0">
                  <c:v>10000</c:v>
                </c:pt>
                <c:pt idx="94">
                  <c:v>0</c:v>
                </c:pt>
                <c:pt idx="95" formatCode="#,##0">
                  <c:v>10000</c:v>
                </c:pt>
                <c:pt idx="96" formatCode="#,##0">
                  <c:v>10000</c:v>
                </c:pt>
                <c:pt idx="97" formatCode="#,##0">
                  <c:v>20000</c:v>
                </c:pt>
                <c:pt idx="98" formatCode="#,##0">
                  <c:v>10000</c:v>
                </c:pt>
                <c:pt idx="99">
                  <c:v>0</c:v>
                </c:pt>
                <c:pt idx="100">
                  <c:v>0</c:v>
                </c:pt>
                <c:pt idx="101" formatCode="#,##0">
                  <c:v>10000</c:v>
                </c:pt>
                <c:pt idx="102" formatCode="#,##0">
                  <c:v>10000</c:v>
                </c:pt>
                <c:pt idx="103">
                  <c:v>0</c:v>
                </c:pt>
                <c:pt idx="104" formatCode="#,##0">
                  <c:v>10000</c:v>
                </c:pt>
                <c:pt idx="105" formatCode="#,##0">
                  <c:v>10000</c:v>
                </c:pt>
                <c:pt idx="106" formatCode="#,##0">
                  <c:v>10000</c:v>
                </c:pt>
                <c:pt idx="107">
                  <c:v>0</c:v>
                </c:pt>
                <c:pt idx="108">
                  <c:v>0</c:v>
                </c:pt>
                <c:pt idx="109">
                  <c:v>0</c:v>
                </c:pt>
                <c:pt idx="110">
                  <c:v>0</c:v>
                </c:pt>
                <c:pt idx="111" formatCode="#,##0">
                  <c:v>10000</c:v>
                </c:pt>
                <c:pt idx="112" formatCode="#,##0">
                  <c:v>10000</c:v>
                </c:pt>
                <c:pt idx="113">
                  <c:v>0</c:v>
                </c:pt>
                <c:pt idx="114" formatCode="#,##0">
                  <c:v>10000</c:v>
                </c:pt>
                <c:pt idx="115" formatCode="#,##0">
                  <c:v>20000</c:v>
                </c:pt>
                <c:pt idx="116" formatCode="#,##0">
                  <c:v>20000</c:v>
                </c:pt>
                <c:pt idx="117" formatCode="#,##0">
                  <c:v>10000</c:v>
                </c:pt>
                <c:pt idx="118" formatCode="#,##0">
                  <c:v>20000</c:v>
                </c:pt>
                <c:pt idx="119" formatCode="#,##0">
                  <c:v>20000</c:v>
                </c:pt>
                <c:pt idx="120" formatCode="#,##0">
                  <c:v>10000</c:v>
                </c:pt>
                <c:pt idx="121" formatCode="#,##0">
                  <c:v>20000</c:v>
                </c:pt>
                <c:pt idx="122" formatCode="#,##0">
                  <c:v>10000</c:v>
                </c:pt>
                <c:pt idx="123">
                  <c:v>0</c:v>
                </c:pt>
                <c:pt idx="124" formatCode="#,##0">
                  <c:v>10000</c:v>
                </c:pt>
                <c:pt idx="125" formatCode="#,##0">
                  <c:v>10000</c:v>
                </c:pt>
                <c:pt idx="126" formatCode="#,##0">
                  <c:v>20000</c:v>
                </c:pt>
                <c:pt idx="127" formatCode="#,##0">
                  <c:v>10000</c:v>
                </c:pt>
                <c:pt idx="128">
                  <c:v>0</c:v>
                </c:pt>
                <c:pt idx="129" formatCode="#,##0">
                  <c:v>20000</c:v>
                </c:pt>
                <c:pt idx="130" formatCode="#,##0">
                  <c:v>10000</c:v>
                </c:pt>
                <c:pt idx="131">
                  <c:v>0</c:v>
                </c:pt>
                <c:pt idx="132" formatCode="#,##0">
                  <c:v>10000</c:v>
                </c:pt>
                <c:pt idx="133">
                  <c:v>0</c:v>
                </c:pt>
                <c:pt idx="134">
                  <c:v>0</c:v>
                </c:pt>
                <c:pt idx="135" formatCode="#,##0">
                  <c:v>10000</c:v>
                </c:pt>
                <c:pt idx="136">
                  <c:v>0</c:v>
                </c:pt>
                <c:pt idx="137" formatCode="#,##0">
                  <c:v>10000</c:v>
                </c:pt>
                <c:pt idx="138">
                  <c:v>0</c:v>
                </c:pt>
                <c:pt idx="139">
                  <c:v>0</c:v>
                </c:pt>
                <c:pt idx="140">
                  <c:v>0</c:v>
                </c:pt>
                <c:pt idx="141">
                  <c:v>0</c:v>
                </c:pt>
                <c:pt idx="142">
                  <c:v>0</c:v>
                </c:pt>
                <c:pt idx="143">
                  <c:v>0</c:v>
                </c:pt>
                <c:pt idx="144">
                  <c:v>0</c:v>
                </c:pt>
                <c:pt idx="145" formatCode="#,##0">
                  <c:v>20000</c:v>
                </c:pt>
                <c:pt idx="146" formatCode="#,##0">
                  <c:v>10000</c:v>
                </c:pt>
                <c:pt idx="147" formatCode="#,##0">
                  <c:v>10000</c:v>
                </c:pt>
                <c:pt idx="148">
                  <c:v>0</c:v>
                </c:pt>
                <c:pt idx="149">
                  <c:v>0</c:v>
                </c:pt>
                <c:pt idx="150">
                  <c:v>0</c:v>
                </c:pt>
                <c:pt idx="151" formatCode="#,##0">
                  <c:v>10000</c:v>
                </c:pt>
                <c:pt idx="152">
                  <c:v>0</c:v>
                </c:pt>
                <c:pt idx="153" formatCode="#,##0">
                  <c:v>10000</c:v>
                </c:pt>
                <c:pt idx="154" formatCode="#,##0">
                  <c:v>10000</c:v>
                </c:pt>
                <c:pt idx="155">
                  <c:v>0</c:v>
                </c:pt>
                <c:pt idx="156">
                  <c:v>0</c:v>
                </c:pt>
                <c:pt idx="157" formatCode="#,##0">
                  <c:v>10000</c:v>
                </c:pt>
                <c:pt idx="158">
                  <c:v>0</c:v>
                </c:pt>
                <c:pt idx="159">
                  <c:v>0</c:v>
                </c:pt>
                <c:pt idx="160" formatCode="#,##0">
                  <c:v>10000</c:v>
                </c:pt>
                <c:pt idx="161">
                  <c:v>0</c:v>
                </c:pt>
                <c:pt idx="162" formatCode="#,##0">
                  <c:v>10000</c:v>
                </c:pt>
                <c:pt idx="163" formatCode="#,##0">
                  <c:v>10000</c:v>
                </c:pt>
                <c:pt idx="164">
                  <c:v>0</c:v>
                </c:pt>
                <c:pt idx="165" formatCode="#,##0">
                  <c:v>10000</c:v>
                </c:pt>
                <c:pt idx="166">
                  <c:v>0</c:v>
                </c:pt>
                <c:pt idx="167">
                  <c:v>0</c:v>
                </c:pt>
                <c:pt idx="168">
                  <c:v>0</c:v>
                </c:pt>
                <c:pt idx="169">
                  <c:v>0</c:v>
                </c:pt>
                <c:pt idx="170">
                  <c:v>0</c:v>
                </c:pt>
                <c:pt idx="171">
                  <c:v>0</c:v>
                </c:pt>
                <c:pt idx="172">
                  <c:v>0</c:v>
                </c:pt>
                <c:pt idx="173">
                  <c:v>0</c:v>
                </c:pt>
                <c:pt idx="174" formatCode="#,##0">
                  <c:v>10000</c:v>
                </c:pt>
                <c:pt idx="175" formatCode="#,##0">
                  <c:v>10000</c:v>
                </c:pt>
                <c:pt idx="176" formatCode="#,##0">
                  <c:v>20000</c:v>
                </c:pt>
                <c:pt idx="177">
                  <c:v>0</c:v>
                </c:pt>
                <c:pt idx="178">
                  <c:v>0</c:v>
                </c:pt>
                <c:pt idx="179">
                  <c:v>0</c:v>
                </c:pt>
                <c:pt idx="180" formatCode="#,##0">
                  <c:v>10000</c:v>
                </c:pt>
                <c:pt idx="181">
                  <c:v>0</c:v>
                </c:pt>
                <c:pt idx="182">
                  <c:v>0</c:v>
                </c:pt>
                <c:pt idx="183" formatCode="#,##0">
                  <c:v>10000</c:v>
                </c:pt>
                <c:pt idx="184" formatCode="#,##0">
                  <c:v>10000</c:v>
                </c:pt>
                <c:pt idx="185" formatCode="#,##0">
                  <c:v>20000</c:v>
                </c:pt>
                <c:pt idx="186" formatCode="#,##0">
                  <c:v>10000</c:v>
                </c:pt>
                <c:pt idx="187" formatCode="#,##0">
                  <c:v>10000</c:v>
                </c:pt>
                <c:pt idx="188">
                  <c:v>0</c:v>
                </c:pt>
                <c:pt idx="189" formatCode="#,##0">
                  <c:v>10000</c:v>
                </c:pt>
                <c:pt idx="190">
                  <c:v>0</c:v>
                </c:pt>
                <c:pt idx="191">
                  <c:v>0</c:v>
                </c:pt>
                <c:pt idx="192">
                  <c:v>0</c:v>
                </c:pt>
                <c:pt idx="193">
                  <c:v>0</c:v>
                </c:pt>
                <c:pt idx="194" formatCode="#,##0">
                  <c:v>10000</c:v>
                </c:pt>
                <c:pt idx="195" formatCode="#,##0">
                  <c:v>10000</c:v>
                </c:pt>
                <c:pt idx="196" formatCode="#,##0">
                  <c:v>20000</c:v>
                </c:pt>
                <c:pt idx="197" formatCode="#,##0">
                  <c:v>20000</c:v>
                </c:pt>
                <c:pt idx="198" formatCode="#,##0">
                  <c:v>10000</c:v>
                </c:pt>
                <c:pt idx="199" formatCode="#,##0">
                  <c:v>10000</c:v>
                </c:pt>
                <c:pt idx="200" formatCode="#,##0">
                  <c:v>10000</c:v>
                </c:pt>
                <c:pt idx="201">
                  <c:v>0</c:v>
                </c:pt>
                <c:pt idx="202">
                  <c:v>0</c:v>
                </c:pt>
                <c:pt idx="203" formatCode="#,##0">
                  <c:v>10000</c:v>
                </c:pt>
                <c:pt idx="204" formatCode="#,##0">
                  <c:v>10000</c:v>
                </c:pt>
                <c:pt idx="205">
                  <c:v>0</c:v>
                </c:pt>
                <c:pt idx="206">
                  <c:v>0</c:v>
                </c:pt>
                <c:pt idx="207" formatCode="#,##0">
                  <c:v>20000</c:v>
                </c:pt>
                <c:pt idx="208" formatCode="#,##0">
                  <c:v>20000</c:v>
                </c:pt>
                <c:pt idx="209" formatCode="#,##0">
                  <c:v>10000</c:v>
                </c:pt>
                <c:pt idx="210" formatCode="#,##0">
                  <c:v>20000</c:v>
                </c:pt>
                <c:pt idx="211" formatCode="#,##0">
                  <c:v>10000</c:v>
                </c:pt>
                <c:pt idx="212" formatCode="#,##0">
                  <c:v>10000</c:v>
                </c:pt>
                <c:pt idx="213" formatCode="#,##0">
                  <c:v>20000</c:v>
                </c:pt>
                <c:pt idx="214" formatCode="#,##0">
                  <c:v>10000</c:v>
                </c:pt>
                <c:pt idx="215" formatCode="#,##0">
                  <c:v>10000</c:v>
                </c:pt>
                <c:pt idx="216">
                  <c:v>0</c:v>
                </c:pt>
                <c:pt idx="217" formatCode="#,##0">
                  <c:v>10000</c:v>
                </c:pt>
                <c:pt idx="218" formatCode="#,##0">
                  <c:v>10000</c:v>
                </c:pt>
                <c:pt idx="219" formatCode="#,##0">
                  <c:v>20000</c:v>
                </c:pt>
                <c:pt idx="220" formatCode="#,##0">
                  <c:v>10000</c:v>
                </c:pt>
                <c:pt idx="221" formatCode="#,##0">
                  <c:v>10000</c:v>
                </c:pt>
                <c:pt idx="222">
                  <c:v>0</c:v>
                </c:pt>
                <c:pt idx="223">
                  <c:v>0</c:v>
                </c:pt>
                <c:pt idx="224" formatCode="#,##0">
                  <c:v>20000</c:v>
                </c:pt>
                <c:pt idx="225" formatCode="#,##0">
                  <c:v>10000</c:v>
                </c:pt>
                <c:pt idx="226" formatCode="#,##0">
                  <c:v>10000</c:v>
                </c:pt>
                <c:pt idx="227" formatCode="#,##0">
                  <c:v>10000</c:v>
                </c:pt>
                <c:pt idx="228">
                  <c:v>0</c:v>
                </c:pt>
                <c:pt idx="229" formatCode="#,##0">
                  <c:v>10000</c:v>
                </c:pt>
                <c:pt idx="230" formatCode="#,##0">
                  <c:v>10000</c:v>
                </c:pt>
                <c:pt idx="231" formatCode="#,##0">
                  <c:v>20000</c:v>
                </c:pt>
                <c:pt idx="232" formatCode="#,##0">
                  <c:v>10000</c:v>
                </c:pt>
                <c:pt idx="233" formatCode="#,##0">
                  <c:v>10000</c:v>
                </c:pt>
                <c:pt idx="234">
                  <c:v>0</c:v>
                </c:pt>
                <c:pt idx="235">
                  <c:v>0</c:v>
                </c:pt>
                <c:pt idx="236">
                  <c:v>0</c:v>
                </c:pt>
                <c:pt idx="237">
                  <c:v>0</c:v>
                </c:pt>
                <c:pt idx="238">
                  <c:v>0</c:v>
                </c:pt>
                <c:pt idx="239">
                  <c:v>0</c:v>
                </c:pt>
                <c:pt idx="240">
                  <c:v>0</c:v>
                </c:pt>
                <c:pt idx="241">
                  <c:v>0</c:v>
                </c:pt>
                <c:pt idx="242">
                  <c:v>0</c:v>
                </c:pt>
                <c:pt idx="243" formatCode="#,##0">
                  <c:v>10000</c:v>
                </c:pt>
                <c:pt idx="244">
                  <c:v>0</c:v>
                </c:pt>
                <c:pt idx="245">
                  <c:v>0</c:v>
                </c:pt>
                <c:pt idx="246" formatCode="#,##0">
                  <c:v>10000</c:v>
                </c:pt>
                <c:pt idx="247" formatCode="#,##0">
                  <c:v>10000</c:v>
                </c:pt>
                <c:pt idx="248">
                  <c:v>0</c:v>
                </c:pt>
                <c:pt idx="249">
                  <c:v>0</c:v>
                </c:pt>
                <c:pt idx="250">
                  <c:v>0</c:v>
                </c:pt>
                <c:pt idx="251" formatCode="#,##0">
                  <c:v>10000</c:v>
                </c:pt>
                <c:pt idx="252">
                  <c:v>0</c:v>
                </c:pt>
                <c:pt idx="253" formatCode="#,##0">
                  <c:v>10000</c:v>
                </c:pt>
                <c:pt idx="254" formatCode="#,##0">
                  <c:v>10000</c:v>
                </c:pt>
                <c:pt idx="255">
                  <c:v>0</c:v>
                </c:pt>
                <c:pt idx="256">
                  <c:v>0</c:v>
                </c:pt>
                <c:pt idx="257">
                  <c:v>0</c:v>
                </c:pt>
                <c:pt idx="258">
                  <c:v>0</c:v>
                </c:pt>
                <c:pt idx="259">
                  <c:v>0</c:v>
                </c:pt>
                <c:pt idx="260">
                  <c:v>0</c:v>
                </c:pt>
                <c:pt idx="261">
                  <c:v>0</c:v>
                </c:pt>
                <c:pt idx="262">
                  <c:v>0</c:v>
                </c:pt>
                <c:pt idx="263">
                  <c:v>0</c:v>
                </c:pt>
                <c:pt idx="264">
                  <c:v>0</c:v>
                </c:pt>
                <c:pt idx="265">
                  <c:v>0</c:v>
                </c:pt>
                <c:pt idx="266">
                  <c:v>0</c:v>
                </c:pt>
                <c:pt idx="267">
                  <c:v>0</c:v>
                </c:pt>
                <c:pt idx="268" formatCode="#,##0">
                  <c:v>10000</c:v>
                </c:pt>
                <c:pt idx="269">
                  <c:v>0</c:v>
                </c:pt>
                <c:pt idx="270" formatCode="#,##0">
                  <c:v>10000</c:v>
                </c:pt>
                <c:pt idx="271">
                  <c:v>0</c:v>
                </c:pt>
                <c:pt idx="272">
                  <c:v>0</c:v>
                </c:pt>
                <c:pt idx="273" formatCode="#,##0">
                  <c:v>10000</c:v>
                </c:pt>
                <c:pt idx="274" formatCode="#,##0">
                  <c:v>20000</c:v>
                </c:pt>
                <c:pt idx="275" formatCode="#,##0">
                  <c:v>10000</c:v>
                </c:pt>
                <c:pt idx="276" formatCode="#,##0">
                  <c:v>10000</c:v>
                </c:pt>
                <c:pt idx="277" formatCode="#,##0">
                  <c:v>20000</c:v>
                </c:pt>
                <c:pt idx="278" formatCode="#,##0">
                  <c:v>20000</c:v>
                </c:pt>
                <c:pt idx="279" formatCode="#,##0">
                  <c:v>10000</c:v>
                </c:pt>
                <c:pt idx="280">
                  <c:v>0</c:v>
                </c:pt>
                <c:pt idx="281">
                  <c:v>0</c:v>
                </c:pt>
                <c:pt idx="282" formatCode="#,##0">
                  <c:v>10000</c:v>
                </c:pt>
                <c:pt idx="283" formatCode="#,##0">
                  <c:v>20000</c:v>
                </c:pt>
                <c:pt idx="284" formatCode="#,##0">
                  <c:v>10000</c:v>
                </c:pt>
                <c:pt idx="285" formatCode="#,##0">
                  <c:v>10000</c:v>
                </c:pt>
                <c:pt idx="286" formatCode="#,##0">
                  <c:v>20000</c:v>
                </c:pt>
                <c:pt idx="287" formatCode="#,##0">
                  <c:v>30000</c:v>
                </c:pt>
                <c:pt idx="288" formatCode="#,##0">
                  <c:v>20000</c:v>
                </c:pt>
                <c:pt idx="289" formatCode="#,##0">
                  <c:v>10000</c:v>
                </c:pt>
                <c:pt idx="290" formatCode="#,##0">
                  <c:v>10000</c:v>
                </c:pt>
                <c:pt idx="291">
                  <c:v>0</c:v>
                </c:pt>
                <c:pt idx="292">
                  <c:v>0</c:v>
                </c:pt>
                <c:pt idx="293">
                  <c:v>0</c:v>
                </c:pt>
                <c:pt idx="294" formatCode="#,##0">
                  <c:v>10000</c:v>
                </c:pt>
                <c:pt idx="295">
                  <c:v>0</c:v>
                </c:pt>
                <c:pt idx="296" formatCode="#,##0">
                  <c:v>10000</c:v>
                </c:pt>
                <c:pt idx="297" formatCode="#,##0">
                  <c:v>10000</c:v>
                </c:pt>
                <c:pt idx="298" formatCode="#,##0">
                  <c:v>10000</c:v>
                </c:pt>
                <c:pt idx="299" formatCode="#,##0">
                  <c:v>20000</c:v>
                </c:pt>
                <c:pt idx="300" formatCode="#,##0">
                  <c:v>10000</c:v>
                </c:pt>
                <c:pt idx="301" formatCode="#,##0">
                  <c:v>10000</c:v>
                </c:pt>
                <c:pt idx="302">
                  <c:v>0</c:v>
                </c:pt>
                <c:pt idx="303">
                  <c:v>0</c:v>
                </c:pt>
                <c:pt idx="304" formatCode="#,##0">
                  <c:v>10000</c:v>
                </c:pt>
                <c:pt idx="305" formatCode="#,##0">
                  <c:v>20000</c:v>
                </c:pt>
                <c:pt idx="306" formatCode="#,##0">
                  <c:v>10000</c:v>
                </c:pt>
                <c:pt idx="307">
                  <c:v>0</c:v>
                </c:pt>
                <c:pt idx="308">
                  <c:v>0</c:v>
                </c:pt>
                <c:pt idx="309">
                  <c:v>0</c:v>
                </c:pt>
                <c:pt idx="310">
                  <c:v>0</c:v>
                </c:pt>
                <c:pt idx="311" formatCode="#,##0">
                  <c:v>10000</c:v>
                </c:pt>
                <c:pt idx="312" formatCode="#,##0">
                  <c:v>10000</c:v>
                </c:pt>
                <c:pt idx="313">
                  <c:v>0</c:v>
                </c:pt>
                <c:pt idx="314">
                  <c:v>0</c:v>
                </c:pt>
                <c:pt idx="315">
                  <c:v>0</c:v>
                </c:pt>
                <c:pt idx="316">
                  <c:v>0</c:v>
                </c:pt>
                <c:pt idx="317">
                  <c:v>0</c:v>
                </c:pt>
                <c:pt idx="318">
                  <c:v>0</c:v>
                </c:pt>
                <c:pt idx="319" formatCode="#,##0">
                  <c:v>10000</c:v>
                </c:pt>
                <c:pt idx="320">
                  <c:v>0</c:v>
                </c:pt>
                <c:pt idx="321">
                  <c:v>0</c:v>
                </c:pt>
                <c:pt idx="322">
                  <c:v>0</c:v>
                </c:pt>
                <c:pt idx="323">
                  <c:v>0</c:v>
                </c:pt>
                <c:pt idx="324">
                  <c:v>0</c:v>
                </c:pt>
                <c:pt idx="325">
                  <c:v>0</c:v>
                </c:pt>
                <c:pt idx="326">
                  <c:v>0</c:v>
                </c:pt>
                <c:pt idx="327">
                  <c:v>0</c:v>
                </c:pt>
                <c:pt idx="328" formatCode="#,##0">
                  <c:v>10000</c:v>
                </c:pt>
                <c:pt idx="329">
                  <c:v>0</c:v>
                </c:pt>
                <c:pt idx="330" formatCode="#,##0">
                  <c:v>10000</c:v>
                </c:pt>
                <c:pt idx="331">
                  <c:v>0</c:v>
                </c:pt>
                <c:pt idx="332">
                  <c:v>0</c:v>
                </c:pt>
                <c:pt idx="333">
                  <c:v>0</c:v>
                </c:pt>
                <c:pt idx="334" formatCode="#,##0">
                  <c:v>10000</c:v>
                </c:pt>
                <c:pt idx="335">
                  <c:v>0</c:v>
                </c:pt>
                <c:pt idx="336">
                  <c:v>0</c:v>
                </c:pt>
                <c:pt idx="337">
                  <c:v>0</c:v>
                </c:pt>
                <c:pt idx="338" formatCode="#,##0">
                  <c:v>10000</c:v>
                </c:pt>
                <c:pt idx="339" formatCode="#,##0">
                  <c:v>10000</c:v>
                </c:pt>
                <c:pt idx="340">
                  <c:v>0</c:v>
                </c:pt>
                <c:pt idx="341">
                  <c:v>0</c:v>
                </c:pt>
                <c:pt idx="342" formatCode="#,##0">
                  <c:v>10000</c:v>
                </c:pt>
                <c:pt idx="343">
                  <c:v>0</c:v>
                </c:pt>
                <c:pt idx="344">
                  <c:v>0</c:v>
                </c:pt>
                <c:pt idx="345">
                  <c:v>0</c:v>
                </c:pt>
                <c:pt idx="346" formatCode="#,##0">
                  <c:v>10000</c:v>
                </c:pt>
                <c:pt idx="347" formatCode="#,##0">
                  <c:v>10000</c:v>
                </c:pt>
                <c:pt idx="348">
                  <c:v>0</c:v>
                </c:pt>
                <c:pt idx="349" formatCode="#,##0">
                  <c:v>10000</c:v>
                </c:pt>
                <c:pt idx="350" formatCode="#,##0">
                  <c:v>10000</c:v>
                </c:pt>
                <c:pt idx="351">
                  <c:v>0</c:v>
                </c:pt>
                <c:pt idx="352">
                  <c:v>0</c:v>
                </c:pt>
                <c:pt idx="353">
                  <c:v>0</c:v>
                </c:pt>
                <c:pt idx="354" formatCode="#,##0">
                  <c:v>10000</c:v>
                </c:pt>
                <c:pt idx="355" formatCode="#,##0">
                  <c:v>10000</c:v>
                </c:pt>
                <c:pt idx="356" formatCode="#,##0">
                  <c:v>10000</c:v>
                </c:pt>
                <c:pt idx="357" formatCode="#,##0">
                  <c:v>20000</c:v>
                </c:pt>
                <c:pt idx="358" formatCode="#,##0">
                  <c:v>20000</c:v>
                </c:pt>
                <c:pt idx="359" formatCode="#,##0">
                  <c:v>20000</c:v>
                </c:pt>
                <c:pt idx="360" formatCode="#,##0">
                  <c:v>20000</c:v>
                </c:pt>
                <c:pt idx="361" formatCode="#,##0">
                  <c:v>10000</c:v>
                </c:pt>
                <c:pt idx="362" formatCode="#,##0">
                  <c:v>10000</c:v>
                </c:pt>
                <c:pt idx="363" formatCode="#,##0">
                  <c:v>10000</c:v>
                </c:pt>
                <c:pt idx="364">
                  <c:v>0</c:v>
                </c:pt>
                <c:pt idx="365" formatCode="#,##0">
                  <c:v>10000</c:v>
                </c:pt>
                <c:pt idx="366">
                  <c:v>0</c:v>
                </c:pt>
                <c:pt idx="367" formatCode="#,##0">
                  <c:v>10000</c:v>
                </c:pt>
                <c:pt idx="368" formatCode="#,##0">
                  <c:v>10000</c:v>
                </c:pt>
                <c:pt idx="369">
                  <c:v>0</c:v>
                </c:pt>
                <c:pt idx="370">
                  <c:v>0</c:v>
                </c:pt>
                <c:pt idx="371" formatCode="#,##0">
                  <c:v>10000</c:v>
                </c:pt>
                <c:pt idx="372" formatCode="#,##0">
                  <c:v>10000</c:v>
                </c:pt>
                <c:pt idx="373" formatCode="#,##0">
                  <c:v>10000</c:v>
                </c:pt>
                <c:pt idx="374" formatCode="#,##0">
                  <c:v>10000</c:v>
                </c:pt>
                <c:pt idx="375">
                  <c:v>0</c:v>
                </c:pt>
                <c:pt idx="376" formatCode="#,##0">
                  <c:v>10000</c:v>
                </c:pt>
                <c:pt idx="377" formatCode="#,##0">
                  <c:v>10000</c:v>
                </c:pt>
                <c:pt idx="378" formatCode="#,##0">
                  <c:v>10000</c:v>
                </c:pt>
                <c:pt idx="379">
                  <c:v>0</c:v>
                </c:pt>
                <c:pt idx="380">
                  <c:v>0</c:v>
                </c:pt>
                <c:pt idx="381">
                  <c:v>0</c:v>
                </c:pt>
                <c:pt idx="382">
                  <c:v>0</c:v>
                </c:pt>
                <c:pt idx="383">
                  <c:v>0</c:v>
                </c:pt>
                <c:pt idx="384" formatCode="#,##0">
                  <c:v>10000</c:v>
                </c:pt>
                <c:pt idx="385">
                  <c:v>0</c:v>
                </c:pt>
                <c:pt idx="386">
                  <c:v>0</c:v>
                </c:pt>
                <c:pt idx="387">
                  <c:v>0</c:v>
                </c:pt>
                <c:pt idx="388">
                  <c:v>0</c:v>
                </c:pt>
                <c:pt idx="389" formatCode="#,##0">
                  <c:v>10000</c:v>
                </c:pt>
                <c:pt idx="390" formatCode="#,##0">
                  <c:v>10000</c:v>
                </c:pt>
                <c:pt idx="391">
                  <c:v>0</c:v>
                </c:pt>
                <c:pt idx="392">
                  <c:v>0</c:v>
                </c:pt>
                <c:pt idx="393">
                  <c:v>0</c:v>
                </c:pt>
                <c:pt idx="394">
                  <c:v>0</c:v>
                </c:pt>
                <c:pt idx="395">
                  <c:v>0</c:v>
                </c:pt>
                <c:pt idx="396">
                  <c:v>0</c:v>
                </c:pt>
                <c:pt idx="397" formatCode="#,##0">
                  <c:v>20000</c:v>
                </c:pt>
                <c:pt idx="398" formatCode="#,##0">
                  <c:v>10000</c:v>
                </c:pt>
                <c:pt idx="399">
                  <c:v>0</c:v>
                </c:pt>
                <c:pt idx="400" formatCode="#,##0">
                  <c:v>10000</c:v>
                </c:pt>
                <c:pt idx="401" formatCode="#,##0">
                  <c:v>20000</c:v>
                </c:pt>
                <c:pt idx="402" formatCode="#,##0">
                  <c:v>10000</c:v>
                </c:pt>
                <c:pt idx="403" formatCode="#,##0">
                  <c:v>10000</c:v>
                </c:pt>
                <c:pt idx="404" formatCode="#,##0">
                  <c:v>20000</c:v>
                </c:pt>
                <c:pt idx="405" formatCode="#,##0">
                  <c:v>10000</c:v>
                </c:pt>
                <c:pt idx="406">
                  <c:v>0</c:v>
                </c:pt>
                <c:pt idx="407" formatCode="#,##0">
                  <c:v>10000</c:v>
                </c:pt>
                <c:pt idx="408" formatCode="#,##0">
                  <c:v>10000</c:v>
                </c:pt>
                <c:pt idx="409" formatCode="#,##0">
                  <c:v>10000</c:v>
                </c:pt>
                <c:pt idx="410" formatCode="#,##0">
                  <c:v>10000</c:v>
                </c:pt>
                <c:pt idx="411">
                  <c:v>0</c:v>
                </c:pt>
                <c:pt idx="412" formatCode="#,##0">
                  <c:v>10000</c:v>
                </c:pt>
                <c:pt idx="413" formatCode="#,##0">
                  <c:v>10000</c:v>
                </c:pt>
                <c:pt idx="414">
                  <c:v>0</c:v>
                </c:pt>
                <c:pt idx="415">
                  <c:v>0</c:v>
                </c:pt>
                <c:pt idx="416" formatCode="#,##0">
                  <c:v>10000</c:v>
                </c:pt>
                <c:pt idx="417">
                  <c:v>0</c:v>
                </c:pt>
                <c:pt idx="418">
                  <c:v>0</c:v>
                </c:pt>
                <c:pt idx="419">
                  <c:v>0</c:v>
                </c:pt>
                <c:pt idx="420">
                  <c:v>0</c:v>
                </c:pt>
                <c:pt idx="421">
                  <c:v>0</c:v>
                </c:pt>
                <c:pt idx="422">
                  <c:v>0</c:v>
                </c:pt>
                <c:pt idx="423">
                  <c:v>0</c:v>
                </c:pt>
                <c:pt idx="424">
                  <c:v>0</c:v>
                </c:pt>
                <c:pt idx="425" formatCode="#,##0">
                  <c:v>20000</c:v>
                </c:pt>
                <c:pt idx="426" formatCode="#,##0">
                  <c:v>10000</c:v>
                </c:pt>
                <c:pt idx="427" formatCode="#,##0">
                  <c:v>10000</c:v>
                </c:pt>
                <c:pt idx="428">
                  <c:v>0</c:v>
                </c:pt>
                <c:pt idx="429">
                  <c:v>0</c:v>
                </c:pt>
                <c:pt idx="430" formatCode="#,##0">
                  <c:v>10000</c:v>
                </c:pt>
                <c:pt idx="431" formatCode="#,##0">
                  <c:v>20000</c:v>
                </c:pt>
                <c:pt idx="432" formatCode="#,##0">
                  <c:v>20000</c:v>
                </c:pt>
                <c:pt idx="433" formatCode="#,##0">
                  <c:v>10000</c:v>
                </c:pt>
                <c:pt idx="434" formatCode="#,##0">
                  <c:v>20000</c:v>
                </c:pt>
                <c:pt idx="435" formatCode="#,##0">
                  <c:v>10000</c:v>
                </c:pt>
                <c:pt idx="436">
                  <c:v>0</c:v>
                </c:pt>
                <c:pt idx="437">
                  <c:v>0</c:v>
                </c:pt>
                <c:pt idx="438" formatCode="#,##0">
                  <c:v>10000</c:v>
                </c:pt>
                <c:pt idx="439">
                  <c:v>0</c:v>
                </c:pt>
                <c:pt idx="440" formatCode="#,##0">
                  <c:v>30000</c:v>
                </c:pt>
                <c:pt idx="441" formatCode="#,##0">
                  <c:v>20000</c:v>
                </c:pt>
                <c:pt idx="442" formatCode="#,##0">
                  <c:v>10000</c:v>
                </c:pt>
                <c:pt idx="443" formatCode="#,##0">
                  <c:v>10000</c:v>
                </c:pt>
                <c:pt idx="444">
                  <c:v>0</c:v>
                </c:pt>
                <c:pt idx="445">
                  <c:v>0</c:v>
                </c:pt>
                <c:pt idx="446" formatCode="#,##0">
                  <c:v>10000</c:v>
                </c:pt>
                <c:pt idx="447">
                  <c:v>0</c:v>
                </c:pt>
                <c:pt idx="448">
                  <c:v>0</c:v>
                </c:pt>
                <c:pt idx="449">
                  <c:v>0</c:v>
                </c:pt>
                <c:pt idx="450">
                  <c:v>0</c:v>
                </c:pt>
                <c:pt idx="451">
                  <c:v>0</c:v>
                </c:pt>
                <c:pt idx="452">
                  <c:v>0</c:v>
                </c:pt>
                <c:pt idx="453">
                  <c:v>0</c:v>
                </c:pt>
                <c:pt idx="454">
                  <c:v>0</c:v>
                </c:pt>
                <c:pt idx="455" formatCode="#,##0">
                  <c:v>10000</c:v>
                </c:pt>
                <c:pt idx="456">
                  <c:v>0</c:v>
                </c:pt>
                <c:pt idx="457">
                  <c:v>0</c:v>
                </c:pt>
                <c:pt idx="458" formatCode="#,##0">
                  <c:v>10000</c:v>
                </c:pt>
                <c:pt idx="459" formatCode="#,##0">
                  <c:v>10000</c:v>
                </c:pt>
                <c:pt idx="460" formatCode="#,##0">
                  <c:v>10000</c:v>
                </c:pt>
                <c:pt idx="461" formatCode="#,##0">
                  <c:v>30000</c:v>
                </c:pt>
                <c:pt idx="462" formatCode="#,##0">
                  <c:v>30000</c:v>
                </c:pt>
                <c:pt idx="463" formatCode="#,##0">
                  <c:v>20000</c:v>
                </c:pt>
                <c:pt idx="464" formatCode="#,##0">
                  <c:v>10000</c:v>
                </c:pt>
                <c:pt idx="465">
                  <c:v>0</c:v>
                </c:pt>
                <c:pt idx="466">
                  <c:v>0</c:v>
                </c:pt>
                <c:pt idx="467" formatCode="#,##0">
                  <c:v>10000</c:v>
                </c:pt>
                <c:pt idx="468">
                  <c:v>0</c:v>
                </c:pt>
                <c:pt idx="469">
                  <c:v>0</c:v>
                </c:pt>
                <c:pt idx="470">
                  <c:v>0</c:v>
                </c:pt>
                <c:pt idx="471">
                  <c:v>0</c:v>
                </c:pt>
                <c:pt idx="472">
                  <c:v>0</c:v>
                </c:pt>
                <c:pt idx="473">
                  <c:v>0</c:v>
                </c:pt>
                <c:pt idx="474">
                  <c:v>0</c:v>
                </c:pt>
                <c:pt idx="475">
                  <c:v>0</c:v>
                </c:pt>
                <c:pt idx="476" formatCode="#,##0">
                  <c:v>10000</c:v>
                </c:pt>
                <c:pt idx="477">
                  <c:v>0</c:v>
                </c:pt>
                <c:pt idx="478">
                  <c:v>0</c:v>
                </c:pt>
                <c:pt idx="479">
                  <c:v>0</c:v>
                </c:pt>
                <c:pt idx="480">
                  <c:v>0</c:v>
                </c:pt>
                <c:pt idx="481" formatCode="#,##0">
                  <c:v>10000</c:v>
                </c:pt>
                <c:pt idx="482">
                  <c:v>0</c:v>
                </c:pt>
                <c:pt idx="483">
                  <c:v>0</c:v>
                </c:pt>
                <c:pt idx="484">
                  <c:v>0</c:v>
                </c:pt>
                <c:pt idx="485">
                  <c:v>0</c:v>
                </c:pt>
                <c:pt idx="486" formatCode="#,##0">
                  <c:v>10000</c:v>
                </c:pt>
                <c:pt idx="487">
                  <c:v>0</c:v>
                </c:pt>
                <c:pt idx="488" formatCode="#,##0">
                  <c:v>10000</c:v>
                </c:pt>
                <c:pt idx="489">
                  <c:v>0</c:v>
                </c:pt>
                <c:pt idx="490">
                  <c:v>0</c:v>
                </c:pt>
                <c:pt idx="491" formatCode="#,##0">
                  <c:v>10000</c:v>
                </c:pt>
                <c:pt idx="492">
                  <c:v>0</c:v>
                </c:pt>
                <c:pt idx="493" formatCode="#,##0">
                  <c:v>10000</c:v>
                </c:pt>
                <c:pt idx="494" formatCode="#,##0">
                  <c:v>10000</c:v>
                </c:pt>
                <c:pt idx="495">
                  <c:v>0</c:v>
                </c:pt>
                <c:pt idx="496">
                  <c:v>0</c:v>
                </c:pt>
                <c:pt idx="497" formatCode="#,##0">
                  <c:v>10000</c:v>
                </c:pt>
                <c:pt idx="498">
                  <c:v>0</c:v>
                </c:pt>
                <c:pt idx="499" formatCode="#,##0">
                  <c:v>10000</c:v>
                </c:pt>
                <c:pt idx="500" formatCode="#,##0">
                  <c:v>10000</c:v>
                </c:pt>
                <c:pt idx="501">
                  <c:v>0</c:v>
                </c:pt>
                <c:pt idx="502" formatCode="#,##0">
                  <c:v>20000</c:v>
                </c:pt>
                <c:pt idx="503" formatCode="#,##0">
                  <c:v>20000</c:v>
                </c:pt>
                <c:pt idx="504" formatCode="#,##0">
                  <c:v>10000</c:v>
                </c:pt>
                <c:pt idx="505">
                  <c:v>0</c:v>
                </c:pt>
                <c:pt idx="506">
                  <c:v>0</c:v>
                </c:pt>
                <c:pt idx="507">
                  <c:v>0</c:v>
                </c:pt>
                <c:pt idx="508" formatCode="#,##0">
                  <c:v>10000</c:v>
                </c:pt>
                <c:pt idx="509" formatCode="#,##0">
                  <c:v>10000</c:v>
                </c:pt>
                <c:pt idx="510">
                  <c:v>0</c:v>
                </c:pt>
                <c:pt idx="511">
                  <c:v>0</c:v>
                </c:pt>
                <c:pt idx="512">
                  <c:v>0</c:v>
                </c:pt>
                <c:pt idx="513">
                  <c:v>0</c:v>
                </c:pt>
                <c:pt idx="514">
                  <c:v>0</c:v>
                </c:pt>
                <c:pt idx="515">
                  <c:v>0</c:v>
                </c:pt>
                <c:pt idx="516">
                  <c:v>0</c:v>
                </c:pt>
                <c:pt idx="517">
                  <c:v>0</c:v>
                </c:pt>
                <c:pt idx="518">
                  <c:v>0</c:v>
                </c:pt>
                <c:pt idx="519">
                  <c:v>0</c:v>
                </c:pt>
                <c:pt idx="520">
                  <c:v>0</c:v>
                </c:pt>
                <c:pt idx="521" formatCode="#,##0">
                  <c:v>10000</c:v>
                </c:pt>
                <c:pt idx="522" formatCode="#,##0">
                  <c:v>10000</c:v>
                </c:pt>
                <c:pt idx="523">
                  <c:v>0</c:v>
                </c:pt>
                <c:pt idx="524">
                  <c:v>0</c:v>
                </c:pt>
                <c:pt idx="525">
                  <c:v>0</c:v>
                </c:pt>
                <c:pt idx="526">
                  <c:v>0</c:v>
                </c:pt>
                <c:pt idx="527" formatCode="#,##0">
                  <c:v>40000</c:v>
                </c:pt>
                <c:pt idx="528" formatCode="#,##0">
                  <c:v>30000</c:v>
                </c:pt>
                <c:pt idx="529" formatCode="#,##0">
                  <c:v>20000</c:v>
                </c:pt>
                <c:pt idx="530" formatCode="#,##0">
                  <c:v>20000</c:v>
                </c:pt>
                <c:pt idx="531" formatCode="#,##0">
                  <c:v>10000</c:v>
                </c:pt>
                <c:pt idx="532" formatCode="#,##0">
                  <c:v>10000</c:v>
                </c:pt>
                <c:pt idx="533">
                  <c:v>0</c:v>
                </c:pt>
                <c:pt idx="534">
                  <c:v>0</c:v>
                </c:pt>
                <c:pt idx="535" formatCode="#,##0">
                  <c:v>10000</c:v>
                </c:pt>
                <c:pt idx="536">
                  <c:v>0</c:v>
                </c:pt>
                <c:pt idx="537">
                  <c:v>0</c:v>
                </c:pt>
                <c:pt idx="538">
                  <c:v>0</c:v>
                </c:pt>
                <c:pt idx="539" formatCode="#,##0">
                  <c:v>10000</c:v>
                </c:pt>
                <c:pt idx="540">
                  <c:v>0</c:v>
                </c:pt>
                <c:pt idx="541" formatCode="#,##0">
                  <c:v>10000</c:v>
                </c:pt>
                <c:pt idx="542">
                  <c:v>0</c:v>
                </c:pt>
                <c:pt idx="543" formatCode="#,##0">
                  <c:v>10000</c:v>
                </c:pt>
                <c:pt idx="544">
                  <c:v>0</c:v>
                </c:pt>
                <c:pt idx="545">
                  <c:v>0</c:v>
                </c:pt>
                <c:pt idx="546">
                  <c:v>0</c:v>
                </c:pt>
                <c:pt idx="547">
                  <c:v>0</c:v>
                </c:pt>
                <c:pt idx="548">
                  <c:v>0</c:v>
                </c:pt>
                <c:pt idx="549">
                  <c:v>0</c:v>
                </c:pt>
                <c:pt idx="550">
                  <c:v>0</c:v>
                </c:pt>
                <c:pt idx="551">
                  <c:v>0</c:v>
                </c:pt>
                <c:pt idx="552" formatCode="#,##0">
                  <c:v>20000</c:v>
                </c:pt>
                <c:pt idx="553" formatCode="#,##0">
                  <c:v>20000</c:v>
                </c:pt>
                <c:pt idx="554" formatCode="#,##0">
                  <c:v>10000</c:v>
                </c:pt>
                <c:pt idx="555" formatCode="#,##0">
                  <c:v>10000</c:v>
                </c:pt>
                <c:pt idx="556" formatCode="#,##0">
                  <c:v>10000</c:v>
                </c:pt>
                <c:pt idx="557">
                  <c:v>0</c:v>
                </c:pt>
                <c:pt idx="558">
                  <c:v>0</c:v>
                </c:pt>
                <c:pt idx="559">
                  <c:v>0</c:v>
                </c:pt>
                <c:pt idx="560" formatCode="#,##0">
                  <c:v>10000</c:v>
                </c:pt>
                <c:pt idx="561" formatCode="#,##0">
                  <c:v>20000</c:v>
                </c:pt>
                <c:pt idx="562" formatCode="#,##0">
                  <c:v>10000</c:v>
                </c:pt>
                <c:pt idx="563" formatCode="#,##0">
                  <c:v>20000</c:v>
                </c:pt>
                <c:pt idx="564" formatCode="#,##0">
                  <c:v>10000</c:v>
                </c:pt>
                <c:pt idx="565">
                  <c:v>0</c:v>
                </c:pt>
                <c:pt idx="566" formatCode="#,##0">
                  <c:v>10000</c:v>
                </c:pt>
                <c:pt idx="567">
                  <c:v>0</c:v>
                </c:pt>
                <c:pt idx="568" formatCode="#,##0">
                  <c:v>10000</c:v>
                </c:pt>
                <c:pt idx="569">
                  <c:v>0</c:v>
                </c:pt>
                <c:pt idx="570" formatCode="#,##0">
                  <c:v>10000</c:v>
                </c:pt>
                <c:pt idx="571">
                  <c:v>0</c:v>
                </c:pt>
                <c:pt idx="572" formatCode="#,##0">
                  <c:v>10000</c:v>
                </c:pt>
                <c:pt idx="573" formatCode="#,##0">
                  <c:v>10000</c:v>
                </c:pt>
                <c:pt idx="574">
                  <c:v>0</c:v>
                </c:pt>
                <c:pt idx="575" formatCode="#,##0">
                  <c:v>10000</c:v>
                </c:pt>
                <c:pt idx="576" formatCode="#,##0">
                  <c:v>10000</c:v>
                </c:pt>
                <c:pt idx="577" formatCode="#,##0">
                  <c:v>20000</c:v>
                </c:pt>
                <c:pt idx="578" formatCode="#,##0">
                  <c:v>10000</c:v>
                </c:pt>
                <c:pt idx="579">
                  <c:v>0</c:v>
                </c:pt>
                <c:pt idx="580">
                  <c:v>0</c:v>
                </c:pt>
                <c:pt idx="581">
                  <c:v>0</c:v>
                </c:pt>
                <c:pt idx="582">
                  <c:v>0</c:v>
                </c:pt>
                <c:pt idx="583">
                  <c:v>0</c:v>
                </c:pt>
                <c:pt idx="584">
                  <c:v>0</c:v>
                </c:pt>
                <c:pt idx="585">
                  <c:v>0</c:v>
                </c:pt>
                <c:pt idx="586">
                  <c:v>0</c:v>
                </c:pt>
                <c:pt idx="587">
                  <c:v>0</c:v>
                </c:pt>
                <c:pt idx="588">
                  <c:v>0</c:v>
                </c:pt>
                <c:pt idx="589">
                  <c:v>0</c:v>
                </c:pt>
                <c:pt idx="590" formatCode="#,##0">
                  <c:v>10000</c:v>
                </c:pt>
                <c:pt idx="591" formatCode="#,##0">
                  <c:v>20000</c:v>
                </c:pt>
                <c:pt idx="592" formatCode="#,##0">
                  <c:v>10000</c:v>
                </c:pt>
                <c:pt idx="593" formatCode="#,##0">
                  <c:v>10000</c:v>
                </c:pt>
                <c:pt idx="594">
                  <c:v>0</c:v>
                </c:pt>
                <c:pt idx="595">
                  <c:v>0</c:v>
                </c:pt>
                <c:pt idx="596">
                  <c:v>0</c:v>
                </c:pt>
                <c:pt idx="597">
                  <c:v>0</c:v>
                </c:pt>
                <c:pt idx="598">
                  <c:v>0</c:v>
                </c:pt>
                <c:pt idx="599">
                  <c:v>0</c:v>
                </c:pt>
                <c:pt idx="600">
                  <c:v>0</c:v>
                </c:pt>
                <c:pt idx="601">
                  <c:v>0</c:v>
                </c:pt>
                <c:pt idx="602">
                  <c:v>0</c:v>
                </c:pt>
                <c:pt idx="603" formatCode="#,##0">
                  <c:v>10000</c:v>
                </c:pt>
                <c:pt idx="604">
                  <c:v>0</c:v>
                </c:pt>
                <c:pt idx="605">
                  <c:v>0</c:v>
                </c:pt>
                <c:pt idx="606">
                  <c:v>0</c:v>
                </c:pt>
                <c:pt idx="607" formatCode="#,##0">
                  <c:v>20000</c:v>
                </c:pt>
                <c:pt idx="608" formatCode="#,##0">
                  <c:v>20000</c:v>
                </c:pt>
                <c:pt idx="609" formatCode="#,##0">
                  <c:v>10000</c:v>
                </c:pt>
                <c:pt idx="610">
                  <c:v>0</c:v>
                </c:pt>
                <c:pt idx="611">
                  <c:v>0</c:v>
                </c:pt>
                <c:pt idx="612">
                  <c:v>0</c:v>
                </c:pt>
                <c:pt idx="613">
                  <c:v>0</c:v>
                </c:pt>
                <c:pt idx="614" formatCode="#,##0">
                  <c:v>10000</c:v>
                </c:pt>
                <c:pt idx="615">
                  <c:v>0</c:v>
                </c:pt>
                <c:pt idx="616">
                  <c:v>0</c:v>
                </c:pt>
                <c:pt idx="617">
                  <c:v>0</c:v>
                </c:pt>
                <c:pt idx="618" formatCode="#,##0">
                  <c:v>10000</c:v>
                </c:pt>
                <c:pt idx="619" formatCode="#,##0">
                  <c:v>10000</c:v>
                </c:pt>
                <c:pt idx="620">
                  <c:v>0</c:v>
                </c:pt>
                <c:pt idx="621">
                  <c:v>0</c:v>
                </c:pt>
                <c:pt idx="622">
                  <c:v>0</c:v>
                </c:pt>
                <c:pt idx="623" formatCode="#,##0">
                  <c:v>10000</c:v>
                </c:pt>
                <c:pt idx="624">
                  <c:v>0</c:v>
                </c:pt>
                <c:pt idx="625">
                  <c:v>0</c:v>
                </c:pt>
                <c:pt idx="626">
                  <c:v>0</c:v>
                </c:pt>
                <c:pt idx="627" formatCode="#,##0">
                  <c:v>10000</c:v>
                </c:pt>
                <c:pt idx="628">
                  <c:v>0</c:v>
                </c:pt>
                <c:pt idx="629">
                  <c:v>0</c:v>
                </c:pt>
                <c:pt idx="630">
                  <c:v>0</c:v>
                </c:pt>
                <c:pt idx="631">
                  <c:v>0</c:v>
                </c:pt>
                <c:pt idx="632">
                  <c:v>0</c:v>
                </c:pt>
                <c:pt idx="633" formatCode="#,##0">
                  <c:v>20000</c:v>
                </c:pt>
                <c:pt idx="634" formatCode="#,##0">
                  <c:v>20000</c:v>
                </c:pt>
                <c:pt idx="635" formatCode="#,##0">
                  <c:v>10000</c:v>
                </c:pt>
                <c:pt idx="636">
                  <c:v>0</c:v>
                </c:pt>
                <c:pt idx="637">
                  <c:v>0</c:v>
                </c:pt>
                <c:pt idx="638" formatCode="#,##0">
                  <c:v>30000</c:v>
                </c:pt>
                <c:pt idx="639" formatCode="#,##0">
                  <c:v>30000</c:v>
                </c:pt>
                <c:pt idx="640" formatCode="#,##0">
                  <c:v>30000</c:v>
                </c:pt>
                <c:pt idx="641" formatCode="#,##0">
                  <c:v>50000</c:v>
                </c:pt>
                <c:pt idx="642" formatCode="#,##0">
                  <c:v>40000</c:v>
                </c:pt>
                <c:pt idx="643" formatCode="#,##0">
                  <c:v>30000</c:v>
                </c:pt>
                <c:pt idx="644" formatCode="#,##0">
                  <c:v>20000</c:v>
                </c:pt>
                <c:pt idx="645" formatCode="#,##0">
                  <c:v>30000</c:v>
                </c:pt>
                <c:pt idx="646" formatCode="#,##0">
                  <c:v>20000</c:v>
                </c:pt>
                <c:pt idx="647" formatCode="#,##0">
                  <c:v>10000</c:v>
                </c:pt>
                <c:pt idx="648" formatCode="#,##0">
                  <c:v>30000</c:v>
                </c:pt>
                <c:pt idx="649" formatCode="#,##0">
                  <c:v>20000</c:v>
                </c:pt>
                <c:pt idx="650" formatCode="#,##0">
                  <c:v>20000</c:v>
                </c:pt>
                <c:pt idx="651" formatCode="#,##0">
                  <c:v>10000</c:v>
                </c:pt>
                <c:pt idx="652" formatCode="#,##0">
                  <c:v>10000</c:v>
                </c:pt>
                <c:pt idx="653">
                  <c:v>0</c:v>
                </c:pt>
                <c:pt idx="654">
                  <c:v>0</c:v>
                </c:pt>
                <c:pt idx="655">
                  <c:v>0</c:v>
                </c:pt>
                <c:pt idx="656">
                  <c:v>0</c:v>
                </c:pt>
                <c:pt idx="657">
                  <c:v>0</c:v>
                </c:pt>
                <c:pt idx="658">
                  <c:v>0</c:v>
                </c:pt>
                <c:pt idx="659">
                  <c:v>0</c:v>
                </c:pt>
                <c:pt idx="660" formatCode="#,##0">
                  <c:v>20000</c:v>
                </c:pt>
                <c:pt idx="661" formatCode="#,##0">
                  <c:v>20000</c:v>
                </c:pt>
                <c:pt idx="662" formatCode="#,##0">
                  <c:v>30000</c:v>
                </c:pt>
                <c:pt idx="663" formatCode="#,##0">
                  <c:v>20000</c:v>
                </c:pt>
                <c:pt idx="664" formatCode="#,##0">
                  <c:v>10000</c:v>
                </c:pt>
                <c:pt idx="665">
                  <c:v>0</c:v>
                </c:pt>
                <c:pt idx="666" formatCode="#,##0">
                  <c:v>10000</c:v>
                </c:pt>
                <c:pt idx="667">
                  <c:v>0</c:v>
                </c:pt>
                <c:pt idx="668">
                  <c:v>0</c:v>
                </c:pt>
                <c:pt idx="669">
                  <c:v>0</c:v>
                </c:pt>
                <c:pt idx="670" formatCode="#,##0">
                  <c:v>10000</c:v>
                </c:pt>
                <c:pt idx="671">
                  <c:v>0</c:v>
                </c:pt>
                <c:pt idx="672">
                  <c:v>0</c:v>
                </c:pt>
                <c:pt idx="673" formatCode="#,##0">
                  <c:v>10000</c:v>
                </c:pt>
                <c:pt idx="674" formatCode="#,##0">
                  <c:v>10000</c:v>
                </c:pt>
                <c:pt idx="675" formatCode="#,##0">
                  <c:v>10000</c:v>
                </c:pt>
                <c:pt idx="676" formatCode="#,##0">
                  <c:v>10000</c:v>
                </c:pt>
                <c:pt idx="677">
                  <c:v>0</c:v>
                </c:pt>
                <c:pt idx="678" formatCode="#,##0">
                  <c:v>10000</c:v>
                </c:pt>
                <c:pt idx="679" formatCode="#,##0">
                  <c:v>10000</c:v>
                </c:pt>
                <c:pt idx="680" formatCode="#,##0">
                  <c:v>10000</c:v>
                </c:pt>
                <c:pt idx="681">
                  <c:v>0</c:v>
                </c:pt>
                <c:pt idx="682" formatCode="#,##0">
                  <c:v>10000</c:v>
                </c:pt>
                <c:pt idx="683">
                  <c:v>0</c:v>
                </c:pt>
                <c:pt idx="684" formatCode="#,##0">
                  <c:v>10000</c:v>
                </c:pt>
                <c:pt idx="685" formatCode="#,##0">
                  <c:v>10000</c:v>
                </c:pt>
                <c:pt idx="686">
                  <c:v>0</c:v>
                </c:pt>
                <c:pt idx="687" formatCode="#,##0">
                  <c:v>10000</c:v>
                </c:pt>
                <c:pt idx="688">
                  <c:v>0</c:v>
                </c:pt>
                <c:pt idx="689">
                  <c:v>0</c:v>
                </c:pt>
                <c:pt idx="690">
                  <c:v>0</c:v>
                </c:pt>
                <c:pt idx="691">
                  <c:v>0</c:v>
                </c:pt>
                <c:pt idx="692">
                  <c:v>0</c:v>
                </c:pt>
                <c:pt idx="693">
                  <c:v>0</c:v>
                </c:pt>
                <c:pt idx="694" formatCode="#,##0">
                  <c:v>10000</c:v>
                </c:pt>
                <c:pt idx="695" formatCode="#,##0">
                  <c:v>10000</c:v>
                </c:pt>
                <c:pt idx="696" formatCode="#,##0">
                  <c:v>20000</c:v>
                </c:pt>
                <c:pt idx="697" formatCode="#,##0">
                  <c:v>10000</c:v>
                </c:pt>
                <c:pt idx="698">
                  <c:v>0</c:v>
                </c:pt>
                <c:pt idx="699">
                  <c:v>0</c:v>
                </c:pt>
                <c:pt idx="700">
                  <c:v>0</c:v>
                </c:pt>
                <c:pt idx="701">
                  <c:v>0</c:v>
                </c:pt>
                <c:pt idx="702" formatCode="#,##0">
                  <c:v>10000</c:v>
                </c:pt>
                <c:pt idx="703" formatCode="#,##0">
                  <c:v>10000</c:v>
                </c:pt>
                <c:pt idx="704" formatCode="#,##0">
                  <c:v>10000</c:v>
                </c:pt>
                <c:pt idx="705">
                  <c:v>0</c:v>
                </c:pt>
                <c:pt idx="706">
                  <c:v>0</c:v>
                </c:pt>
                <c:pt idx="707">
                  <c:v>0</c:v>
                </c:pt>
                <c:pt idx="708">
                  <c:v>0</c:v>
                </c:pt>
                <c:pt idx="709" formatCode="#,##0">
                  <c:v>10000</c:v>
                </c:pt>
                <c:pt idx="710" formatCode="#,##0">
                  <c:v>10000</c:v>
                </c:pt>
                <c:pt idx="711">
                  <c:v>0</c:v>
                </c:pt>
                <c:pt idx="712">
                  <c:v>0</c:v>
                </c:pt>
                <c:pt idx="713" formatCode="#,##0">
                  <c:v>10000</c:v>
                </c:pt>
                <c:pt idx="714" formatCode="#,##0">
                  <c:v>10000</c:v>
                </c:pt>
                <c:pt idx="715">
                  <c:v>0</c:v>
                </c:pt>
                <c:pt idx="716">
                  <c:v>0</c:v>
                </c:pt>
                <c:pt idx="717">
                  <c:v>0</c:v>
                </c:pt>
                <c:pt idx="718">
                  <c:v>0</c:v>
                </c:pt>
                <c:pt idx="719">
                  <c:v>0</c:v>
                </c:pt>
                <c:pt idx="720">
                  <c:v>0</c:v>
                </c:pt>
                <c:pt idx="721">
                  <c:v>0</c:v>
                </c:pt>
                <c:pt idx="722">
                  <c:v>0</c:v>
                </c:pt>
                <c:pt idx="723">
                  <c:v>0</c:v>
                </c:pt>
                <c:pt idx="724">
                  <c:v>0</c:v>
                </c:pt>
                <c:pt idx="725">
                  <c:v>0</c:v>
                </c:pt>
                <c:pt idx="726" formatCode="#,##0">
                  <c:v>10000</c:v>
                </c:pt>
                <c:pt idx="727" formatCode="#,##0">
                  <c:v>20000</c:v>
                </c:pt>
                <c:pt idx="728" formatCode="#,##0">
                  <c:v>20000</c:v>
                </c:pt>
                <c:pt idx="729" formatCode="#,##0">
                  <c:v>10000</c:v>
                </c:pt>
                <c:pt idx="730">
                  <c:v>0</c:v>
                </c:pt>
                <c:pt idx="731">
                  <c:v>0</c:v>
                </c:pt>
                <c:pt idx="732">
                  <c:v>0</c:v>
                </c:pt>
                <c:pt idx="733" formatCode="#,##0">
                  <c:v>10000</c:v>
                </c:pt>
                <c:pt idx="734">
                  <c:v>0</c:v>
                </c:pt>
                <c:pt idx="735">
                  <c:v>0</c:v>
                </c:pt>
                <c:pt idx="736">
                  <c:v>0</c:v>
                </c:pt>
                <c:pt idx="737" formatCode="#,##0">
                  <c:v>10000</c:v>
                </c:pt>
                <c:pt idx="738" formatCode="#,##0">
                  <c:v>20000</c:v>
                </c:pt>
                <c:pt idx="739" formatCode="#,##0">
                  <c:v>10000</c:v>
                </c:pt>
                <c:pt idx="740" formatCode="#,##0">
                  <c:v>10000</c:v>
                </c:pt>
                <c:pt idx="741">
                  <c:v>0</c:v>
                </c:pt>
                <c:pt idx="742">
                  <c:v>0</c:v>
                </c:pt>
                <c:pt idx="743">
                  <c:v>0</c:v>
                </c:pt>
                <c:pt idx="744" formatCode="#,##0">
                  <c:v>10000</c:v>
                </c:pt>
                <c:pt idx="745" formatCode="#,##0">
                  <c:v>10000</c:v>
                </c:pt>
                <c:pt idx="746">
                  <c:v>0</c:v>
                </c:pt>
                <c:pt idx="747">
                  <c:v>0</c:v>
                </c:pt>
                <c:pt idx="748" formatCode="#,##0">
                  <c:v>10000</c:v>
                </c:pt>
                <c:pt idx="749" formatCode="#,##0">
                  <c:v>10000</c:v>
                </c:pt>
                <c:pt idx="750">
                  <c:v>0</c:v>
                </c:pt>
                <c:pt idx="751">
                  <c:v>0</c:v>
                </c:pt>
                <c:pt idx="752" formatCode="#,##0">
                  <c:v>10000</c:v>
                </c:pt>
                <c:pt idx="753">
                  <c:v>0</c:v>
                </c:pt>
                <c:pt idx="754" formatCode="#,##0">
                  <c:v>10000</c:v>
                </c:pt>
                <c:pt idx="755" formatCode="#,##0">
                  <c:v>10000</c:v>
                </c:pt>
                <c:pt idx="756">
                  <c:v>0</c:v>
                </c:pt>
                <c:pt idx="757" formatCode="#,##0">
                  <c:v>10000</c:v>
                </c:pt>
                <c:pt idx="758">
                  <c:v>0</c:v>
                </c:pt>
                <c:pt idx="759">
                  <c:v>0</c:v>
                </c:pt>
                <c:pt idx="760">
                  <c:v>0</c:v>
                </c:pt>
                <c:pt idx="761">
                  <c:v>0</c:v>
                </c:pt>
                <c:pt idx="762">
                  <c:v>0</c:v>
                </c:pt>
                <c:pt idx="763">
                  <c:v>0</c:v>
                </c:pt>
                <c:pt idx="764" formatCode="#,##0">
                  <c:v>10000</c:v>
                </c:pt>
                <c:pt idx="765" formatCode="#,##0">
                  <c:v>10000</c:v>
                </c:pt>
                <c:pt idx="766" formatCode="#,##0">
                  <c:v>10000</c:v>
                </c:pt>
                <c:pt idx="767" formatCode="#,##0">
                  <c:v>10000</c:v>
                </c:pt>
                <c:pt idx="768">
                  <c:v>0</c:v>
                </c:pt>
                <c:pt idx="769">
                  <c:v>0</c:v>
                </c:pt>
                <c:pt idx="770">
                  <c:v>0</c:v>
                </c:pt>
                <c:pt idx="771" formatCode="#,##0">
                  <c:v>10000</c:v>
                </c:pt>
                <c:pt idx="772">
                  <c:v>0</c:v>
                </c:pt>
                <c:pt idx="773">
                  <c:v>0</c:v>
                </c:pt>
                <c:pt idx="774">
                  <c:v>0</c:v>
                </c:pt>
                <c:pt idx="775">
                  <c:v>0</c:v>
                </c:pt>
                <c:pt idx="776" formatCode="#,##0">
                  <c:v>20000</c:v>
                </c:pt>
                <c:pt idx="777" formatCode="#,##0">
                  <c:v>20000</c:v>
                </c:pt>
                <c:pt idx="778" formatCode="#,##0">
                  <c:v>20000</c:v>
                </c:pt>
                <c:pt idx="779" formatCode="#,##0">
                  <c:v>10000</c:v>
                </c:pt>
                <c:pt idx="780">
                  <c:v>0</c:v>
                </c:pt>
                <c:pt idx="781">
                  <c:v>0</c:v>
                </c:pt>
                <c:pt idx="782">
                  <c:v>0</c:v>
                </c:pt>
                <c:pt idx="783">
                  <c:v>0</c:v>
                </c:pt>
                <c:pt idx="784">
                  <c:v>0</c:v>
                </c:pt>
                <c:pt idx="785" formatCode="#,##0">
                  <c:v>10000</c:v>
                </c:pt>
                <c:pt idx="786">
                  <c:v>0</c:v>
                </c:pt>
                <c:pt idx="787">
                  <c:v>0</c:v>
                </c:pt>
                <c:pt idx="788">
                  <c:v>0</c:v>
                </c:pt>
                <c:pt idx="789" formatCode="#,##0">
                  <c:v>10000</c:v>
                </c:pt>
                <c:pt idx="790" formatCode="#,##0">
                  <c:v>10000</c:v>
                </c:pt>
                <c:pt idx="791" formatCode="#,##0">
                  <c:v>10000</c:v>
                </c:pt>
                <c:pt idx="792" formatCode="#,##0">
                  <c:v>10000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formatCode="#,##0">
                  <c:v>10000</c:v>
                </c:pt>
                <c:pt idx="808">
                  <c:v>0</c:v>
                </c:pt>
                <c:pt idx="809">
                  <c:v>0</c:v>
                </c:pt>
                <c:pt idx="810">
                  <c:v>0</c:v>
                </c:pt>
                <c:pt idx="811">
                  <c:v>0</c:v>
                </c:pt>
                <c:pt idx="812" formatCode="#,##0">
                  <c:v>10000</c:v>
                </c:pt>
                <c:pt idx="813" formatCode="#,##0">
                  <c:v>20000</c:v>
                </c:pt>
                <c:pt idx="814" formatCode="#,##0">
                  <c:v>10000</c:v>
                </c:pt>
                <c:pt idx="815">
                  <c:v>0</c:v>
                </c:pt>
                <c:pt idx="816">
                  <c:v>0</c:v>
                </c:pt>
                <c:pt idx="817" formatCode="#,##0">
                  <c:v>10000</c:v>
                </c:pt>
                <c:pt idx="818" formatCode="#,##0">
                  <c:v>30000</c:v>
                </c:pt>
                <c:pt idx="819" formatCode="#,##0">
                  <c:v>20000</c:v>
                </c:pt>
                <c:pt idx="820" formatCode="#,##0">
                  <c:v>20000</c:v>
                </c:pt>
                <c:pt idx="821" formatCode="#,##0">
                  <c:v>20000</c:v>
                </c:pt>
                <c:pt idx="822" formatCode="#,##0">
                  <c:v>20000</c:v>
                </c:pt>
                <c:pt idx="823" formatCode="#,##0">
                  <c:v>30000</c:v>
                </c:pt>
                <c:pt idx="824" formatCode="#,##0">
                  <c:v>20000</c:v>
                </c:pt>
                <c:pt idx="825" formatCode="#,##0">
                  <c:v>10000</c:v>
                </c:pt>
                <c:pt idx="826">
                  <c:v>0</c:v>
                </c:pt>
                <c:pt idx="827" formatCode="#,##0">
                  <c:v>10000</c:v>
                </c:pt>
                <c:pt idx="828" formatCode="#,##0">
                  <c:v>10000</c:v>
                </c:pt>
                <c:pt idx="829">
                  <c:v>0</c:v>
                </c:pt>
                <c:pt idx="830">
                  <c:v>0</c:v>
                </c:pt>
                <c:pt idx="831">
                  <c:v>0</c:v>
                </c:pt>
                <c:pt idx="832" formatCode="#,##0">
                  <c:v>10000</c:v>
                </c:pt>
                <c:pt idx="833" formatCode="#,##0">
                  <c:v>10000</c:v>
                </c:pt>
                <c:pt idx="834" formatCode="#,##0">
                  <c:v>10000</c:v>
                </c:pt>
                <c:pt idx="835" formatCode="#,##0">
                  <c:v>10000</c:v>
                </c:pt>
                <c:pt idx="836">
                  <c:v>0</c:v>
                </c:pt>
                <c:pt idx="837" formatCode="#,##0">
                  <c:v>10000</c:v>
                </c:pt>
                <c:pt idx="838">
                  <c:v>0</c:v>
                </c:pt>
                <c:pt idx="839">
                  <c:v>0</c:v>
                </c:pt>
                <c:pt idx="840">
                  <c:v>0</c:v>
                </c:pt>
                <c:pt idx="841">
                  <c:v>0</c:v>
                </c:pt>
              </c:numCache>
            </c:numRef>
          </c:val>
          <c:smooth val="0"/>
        </c:ser>
        <c:ser>
          <c:idx val="1"/>
          <c:order val="1"/>
          <c:tx>
            <c:v>SST2 eiles</c:v>
          </c:tx>
          <c:spPr>
            <a:ln w="12700"/>
          </c:spPr>
          <c:marker>
            <c:symbol val="none"/>
          </c:marker>
          <c:cat>
            <c:numRef>
              <c:f>'MST SST 2500'!$A$1:$AFJ$1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2500'!$A$46:$AFJ$46</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formatCode="#,##0">
                  <c:v>10000</c:v>
                </c:pt>
                <c:pt idx="22">
                  <c:v>0</c:v>
                </c:pt>
                <c:pt idx="23">
                  <c:v>0</c:v>
                </c:pt>
                <c:pt idx="24">
                  <c:v>0</c:v>
                </c:pt>
                <c:pt idx="25">
                  <c:v>0</c:v>
                </c:pt>
                <c:pt idx="26">
                  <c:v>0</c:v>
                </c:pt>
                <c:pt idx="27">
                  <c:v>0</c:v>
                </c:pt>
                <c:pt idx="28" formatCode="#,##0">
                  <c:v>10000</c:v>
                </c:pt>
                <c:pt idx="29">
                  <c:v>0</c:v>
                </c:pt>
                <c:pt idx="30">
                  <c:v>0</c:v>
                </c:pt>
                <c:pt idx="31">
                  <c:v>0</c:v>
                </c:pt>
                <c:pt idx="32">
                  <c:v>0</c:v>
                </c:pt>
                <c:pt idx="33">
                  <c:v>0</c:v>
                </c:pt>
                <c:pt idx="34">
                  <c:v>0</c:v>
                </c:pt>
                <c:pt idx="35">
                  <c:v>0</c:v>
                </c:pt>
                <c:pt idx="36">
                  <c:v>0</c:v>
                </c:pt>
                <c:pt idx="37">
                  <c:v>0</c:v>
                </c:pt>
                <c:pt idx="38">
                  <c:v>0</c:v>
                </c:pt>
                <c:pt idx="39" formatCode="#,##0">
                  <c:v>10000</c:v>
                </c:pt>
                <c:pt idx="40" formatCode="#,##0">
                  <c:v>10000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formatCode="#,##0">
                  <c:v>10000</c:v>
                </c:pt>
                <c:pt idx="56">
                  <c:v>0</c:v>
                </c:pt>
                <c:pt idx="57">
                  <c:v>0</c:v>
                </c:pt>
                <c:pt idx="58">
                  <c:v>0</c:v>
                </c:pt>
                <c:pt idx="59">
                  <c:v>0</c:v>
                </c:pt>
                <c:pt idx="60">
                  <c:v>0</c:v>
                </c:pt>
                <c:pt idx="61" formatCode="#,##0">
                  <c:v>20000</c:v>
                </c:pt>
                <c:pt idx="62" formatCode="#,##0">
                  <c:v>20000</c:v>
                </c:pt>
                <c:pt idx="63" formatCode="#,##0">
                  <c:v>10000</c:v>
                </c:pt>
                <c:pt idx="64">
                  <c:v>0</c:v>
                </c:pt>
                <c:pt idx="65" formatCode="#,##0">
                  <c:v>10000</c:v>
                </c:pt>
                <c:pt idx="66" formatCode="#,##0">
                  <c:v>20000</c:v>
                </c:pt>
                <c:pt idx="67" formatCode="#,##0">
                  <c:v>10000</c:v>
                </c:pt>
                <c:pt idx="68" formatCode="#,##0">
                  <c:v>10000</c:v>
                </c:pt>
                <c:pt idx="69">
                  <c:v>0</c:v>
                </c:pt>
                <c:pt idx="70">
                  <c:v>0</c:v>
                </c:pt>
                <c:pt idx="71">
                  <c:v>0</c:v>
                </c:pt>
                <c:pt idx="72" formatCode="#,##0">
                  <c:v>20000</c:v>
                </c:pt>
                <c:pt idx="73" formatCode="#,##0">
                  <c:v>20000</c:v>
                </c:pt>
                <c:pt idx="74" formatCode="#,##0">
                  <c:v>20000</c:v>
                </c:pt>
                <c:pt idx="75" formatCode="#,##0">
                  <c:v>10000</c:v>
                </c:pt>
                <c:pt idx="76">
                  <c:v>0</c:v>
                </c:pt>
                <c:pt idx="77">
                  <c:v>0</c:v>
                </c:pt>
                <c:pt idx="78">
                  <c:v>0</c:v>
                </c:pt>
                <c:pt idx="79">
                  <c:v>0</c:v>
                </c:pt>
                <c:pt idx="80" formatCode="#,##0">
                  <c:v>10000</c:v>
                </c:pt>
                <c:pt idx="81" formatCode="#,##0">
                  <c:v>10000</c:v>
                </c:pt>
                <c:pt idx="82">
                  <c:v>0</c:v>
                </c:pt>
                <c:pt idx="83">
                  <c:v>0</c:v>
                </c:pt>
                <c:pt idx="84">
                  <c:v>0</c:v>
                </c:pt>
                <c:pt idx="85">
                  <c:v>0</c:v>
                </c:pt>
                <c:pt idx="86" formatCode="#,##0">
                  <c:v>20000</c:v>
                </c:pt>
                <c:pt idx="87" formatCode="#,##0">
                  <c:v>40000</c:v>
                </c:pt>
                <c:pt idx="88" formatCode="#,##0">
                  <c:v>50000</c:v>
                </c:pt>
                <c:pt idx="89" formatCode="#,##0">
                  <c:v>50000</c:v>
                </c:pt>
                <c:pt idx="90" formatCode="#,##0">
                  <c:v>40000</c:v>
                </c:pt>
                <c:pt idx="91" formatCode="#,##0">
                  <c:v>30000</c:v>
                </c:pt>
                <c:pt idx="92" formatCode="#,##0">
                  <c:v>20000</c:v>
                </c:pt>
                <c:pt idx="93" formatCode="#,##0">
                  <c:v>20000</c:v>
                </c:pt>
                <c:pt idx="94" formatCode="#,##0">
                  <c:v>10000</c:v>
                </c:pt>
                <c:pt idx="95" formatCode="#,##0">
                  <c:v>10000</c:v>
                </c:pt>
                <c:pt idx="96">
                  <c:v>0</c:v>
                </c:pt>
                <c:pt idx="97">
                  <c:v>0</c:v>
                </c:pt>
                <c:pt idx="98">
                  <c:v>0</c:v>
                </c:pt>
                <c:pt idx="99" formatCode="#,##0">
                  <c:v>10000</c:v>
                </c:pt>
                <c:pt idx="100">
                  <c:v>0</c:v>
                </c:pt>
                <c:pt idx="101" formatCode="#,##0">
                  <c:v>10000</c:v>
                </c:pt>
                <c:pt idx="102" formatCode="#,##0">
                  <c:v>30000</c:v>
                </c:pt>
                <c:pt idx="103" formatCode="#,##0">
                  <c:v>20000</c:v>
                </c:pt>
                <c:pt idx="104" formatCode="#,##0">
                  <c:v>20000</c:v>
                </c:pt>
                <c:pt idx="105" formatCode="#,##0">
                  <c:v>10000</c:v>
                </c:pt>
                <c:pt idx="106" formatCode="#,##0">
                  <c:v>10000</c:v>
                </c:pt>
                <c:pt idx="107" formatCode="#,##0">
                  <c:v>20000</c:v>
                </c:pt>
                <c:pt idx="108" formatCode="#,##0">
                  <c:v>10000</c:v>
                </c:pt>
                <c:pt idx="109">
                  <c:v>0</c:v>
                </c:pt>
                <c:pt idx="110">
                  <c:v>0</c:v>
                </c:pt>
                <c:pt idx="111" formatCode="#,##0">
                  <c:v>10000</c:v>
                </c:pt>
                <c:pt idx="112" formatCode="#,##0">
                  <c:v>10000</c:v>
                </c:pt>
                <c:pt idx="113">
                  <c:v>0</c:v>
                </c:pt>
                <c:pt idx="114" formatCode="#,##0">
                  <c:v>10000</c:v>
                </c:pt>
                <c:pt idx="115">
                  <c:v>0</c:v>
                </c:pt>
                <c:pt idx="116">
                  <c:v>0</c:v>
                </c:pt>
                <c:pt idx="117">
                  <c:v>0</c:v>
                </c:pt>
                <c:pt idx="118">
                  <c:v>0</c:v>
                </c:pt>
                <c:pt idx="119" formatCode="#,##0">
                  <c:v>10000</c:v>
                </c:pt>
                <c:pt idx="120">
                  <c:v>0</c:v>
                </c:pt>
                <c:pt idx="121">
                  <c:v>0</c:v>
                </c:pt>
                <c:pt idx="122">
                  <c:v>0</c:v>
                </c:pt>
                <c:pt idx="123">
                  <c:v>0</c:v>
                </c:pt>
                <c:pt idx="124">
                  <c:v>0</c:v>
                </c:pt>
                <c:pt idx="125">
                  <c:v>0</c:v>
                </c:pt>
                <c:pt idx="126">
                  <c:v>0</c:v>
                </c:pt>
                <c:pt idx="127">
                  <c:v>0</c:v>
                </c:pt>
                <c:pt idx="128" formatCode="#,##0">
                  <c:v>20000</c:v>
                </c:pt>
                <c:pt idx="129" formatCode="#,##0">
                  <c:v>10000</c:v>
                </c:pt>
                <c:pt idx="130" formatCode="#,##0">
                  <c:v>30000</c:v>
                </c:pt>
                <c:pt idx="131" formatCode="#,##0">
                  <c:v>20000</c:v>
                </c:pt>
                <c:pt idx="132" formatCode="#,##0">
                  <c:v>20000</c:v>
                </c:pt>
                <c:pt idx="133" formatCode="#,##0">
                  <c:v>20000</c:v>
                </c:pt>
                <c:pt idx="134" formatCode="#,##0">
                  <c:v>30000</c:v>
                </c:pt>
                <c:pt idx="135" formatCode="#,##0">
                  <c:v>30000</c:v>
                </c:pt>
                <c:pt idx="136" formatCode="#,##0">
                  <c:v>20000</c:v>
                </c:pt>
                <c:pt idx="137" formatCode="#,##0">
                  <c:v>20000</c:v>
                </c:pt>
                <c:pt idx="138" formatCode="#,##0">
                  <c:v>10000</c:v>
                </c:pt>
                <c:pt idx="139">
                  <c:v>0</c:v>
                </c:pt>
                <c:pt idx="140" formatCode="#,##0">
                  <c:v>10000</c:v>
                </c:pt>
                <c:pt idx="141">
                  <c:v>0</c:v>
                </c:pt>
                <c:pt idx="142">
                  <c:v>0</c:v>
                </c:pt>
                <c:pt idx="143">
                  <c:v>0</c:v>
                </c:pt>
                <c:pt idx="144">
                  <c:v>0</c:v>
                </c:pt>
                <c:pt idx="145">
                  <c:v>0</c:v>
                </c:pt>
                <c:pt idx="146">
                  <c:v>0</c:v>
                </c:pt>
                <c:pt idx="147" formatCode="#,##0">
                  <c:v>10000</c:v>
                </c:pt>
                <c:pt idx="148" formatCode="#,##0">
                  <c:v>20000</c:v>
                </c:pt>
                <c:pt idx="149" formatCode="#,##0">
                  <c:v>20000</c:v>
                </c:pt>
                <c:pt idx="150" formatCode="#,##0">
                  <c:v>20000</c:v>
                </c:pt>
                <c:pt idx="151" formatCode="#,##0">
                  <c:v>10000</c:v>
                </c:pt>
                <c:pt idx="152">
                  <c:v>0</c:v>
                </c:pt>
                <c:pt idx="153" formatCode="#,##0">
                  <c:v>10000</c:v>
                </c:pt>
                <c:pt idx="154">
                  <c:v>0</c:v>
                </c:pt>
                <c:pt idx="155">
                  <c:v>0</c:v>
                </c:pt>
                <c:pt idx="156">
                  <c:v>0</c:v>
                </c:pt>
                <c:pt idx="157">
                  <c:v>0</c:v>
                </c:pt>
                <c:pt idx="158">
                  <c:v>0</c:v>
                </c:pt>
                <c:pt idx="159" formatCode="#,##0">
                  <c:v>10000</c:v>
                </c:pt>
                <c:pt idx="160">
                  <c:v>0</c:v>
                </c:pt>
                <c:pt idx="161" formatCode="#,##0">
                  <c:v>10000</c:v>
                </c:pt>
                <c:pt idx="162" formatCode="#,##0">
                  <c:v>10000</c:v>
                </c:pt>
                <c:pt idx="163">
                  <c:v>0</c:v>
                </c:pt>
                <c:pt idx="164">
                  <c:v>0</c:v>
                </c:pt>
                <c:pt idx="165">
                  <c:v>0</c:v>
                </c:pt>
                <c:pt idx="166">
                  <c:v>0</c:v>
                </c:pt>
                <c:pt idx="167">
                  <c:v>0</c:v>
                </c:pt>
                <c:pt idx="168" formatCode="#,##0">
                  <c:v>10000</c:v>
                </c:pt>
                <c:pt idx="169">
                  <c:v>0</c:v>
                </c:pt>
                <c:pt idx="170" formatCode="#,##0">
                  <c:v>10000</c:v>
                </c:pt>
                <c:pt idx="171">
                  <c:v>0</c:v>
                </c:pt>
                <c:pt idx="172">
                  <c:v>0</c:v>
                </c:pt>
                <c:pt idx="173" formatCode="#,##0">
                  <c:v>10000</c:v>
                </c:pt>
                <c:pt idx="174" formatCode="#,##0">
                  <c:v>10000</c:v>
                </c:pt>
                <c:pt idx="175" formatCode="#,##0">
                  <c:v>10000</c:v>
                </c:pt>
                <c:pt idx="176" formatCode="#,##0">
                  <c:v>10000</c:v>
                </c:pt>
                <c:pt idx="177">
                  <c:v>0</c:v>
                </c:pt>
                <c:pt idx="178">
                  <c:v>0</c:v>
                </c:pt>
                <c:pt idx="179">
                  <c:v>0</c:v>
                </c:pt>
                <c:pt idx="180" formatCode="#,##0">
                  <c:v>10000</c:v>
                </c:pt>
                <c:pt idx="181" formatCode="#,##0">
                  <c:v>10000</c:v>
                </c:pt>
                <c:pt idx="182" formatCode="#,##0">
                  <c:v>10000</c:v>
                </c:pt>
                <c:pt idx="183">
                  <c:v>0</c:v>
                </c:pt>
                <c:pt idx="184">
                  <c:v>0</c:v>
                </c:pt>
                <c:pt idx="185">
                  <c:v>0</c:v>
                </c:pt>
                <c:pt idx="186" formatCode="#,##0">
                  <c:v>10000</c:v>
                </c:pt>
                <c:pt idx="187" formatCode="#,##0">
                  <c:v>10000</c:v>
                </c:pt>
                <c:pt idx="188">
                  <c:v>0</c:v>
                </c:pt>
                <c:pt idx="189">
                  <c:v>0</c:v>
                </c:pt>
                <c:pt idx="190">
                  <c:v>0</c:v>
                </c:pt>
                <c:pt idx="191" formatCode="#,##0">
                  <c:v>10000</c:v>
                </c:pt>
                <c:pt idx="192">
                  <c:v>0</c:v>
                </c:pt>
                <c:pt idx="193">
                  <c:v>0</c:v>
                </c:pt>
                <c:pt idx="194">
                  <c:v>0</c:v>
                </c:pt>
                <c:pt idx="195">
                  <c:v>0</c:v>
                </c:pt>
                <c:pt idx="196">
                  <c:v>0</c:v>
                </c:pt>
                <c:pt idx="197">
                  <c:v>0</c:v>
                </c:pt>
                <c:pt idx="198">
                  <c:v>0</c:v>
                </c:pt>
                <c:pt idx="199" formatCode="#,##0">
                  <c:v>10000</c:v>
                </c:pt>
                <c:pt idx="200">
                  <c:v>0</c:v>
                </c:pt>
                <c:pt idx="201">
                  <c:v>0</c:v>
                </c:pt>
                <c:pt idx="202">
                  <c:v>0</c:v>
                </c:pt>
                <c:pt idx="203">
                  <c:v>0</c:v>
                </c:pt>
                <c:pt idx="204" formatCode="#,##0">
                  <c:v>10000</c:v>
                </c:pt>
                <c:pt idx="205" formatCode="#,##0">
                  <c:v>10000</c:v>
                </c:pt>
                <c:pt idx="206" formatCode="#,##0">
                  <c:v>10000</c:v>
                </c:pt>
                <c:pt idx="207">
                  <c:v>0</c:v>
                </c:pt>
                <c:pt idx="208">
                  <c:v>0</c:v>
                </c:pt>
                <c:pt idx="209">
                  <c:v>0</c:v>
                </c:pt>
                <c:pt idx="210">
                  <c:v>0</c:v>
                </c:pt>
                <c:pt idx="211">
                  <c:v>0</c:v>
                </c:pt>
                <c:pt idx="212">
                  <c:v>0</c:v>
                </c:pt>
                <c:pt idx="213">
                  <c:v>0</c:v>
                </c:pt>
                <c:pt idx="214">
                  <c:v>0</c:v>
                </c:pt>
                <c:pt idx="215" formatCode="#,##0">
                  <c:v>10000</c:v>
                </c:pt>
                <c:pt idx="216" formatCode="#,##0">
                  <c:v>30000</c:v>
                </c:pt>
                <c:pt idx="217" formatCode="#,##0">
                  <c:v>30000</c:v>
                </c:pt>
                <c:pt idx="218" formatCode="#,##0">
                  <c:v>20000</c:v>
                </c:pt>
                <c:pt idx="219" formatCode="#,##0">
                  <c:v>10000</c:v>
                </c:pt>
                <c:pt idx="220" formatCode="#,##0">
                  <c:v>10000</c:v>
                </c:pt>
                <c:pt idx="221" formatCode="#,##0">
                  <c:v>10000</c:v>
                </c:pt>
                <c:pt idx="222" formatCode="#,##0">
                  <c:v>10000</c:v>
                </c:pt>
                <c:pt idx="223">
                  <c:v>0</c:v>
                </c:pt>
                <c:pt idx="224">
                  <c:v>0</c:v>
                </c:pt>
                <c:pt idx="225">
                  <c:v>0</c:v>
                </c:pt>
                <c:pt idx="226">
                  <c:v>0</c:v>
                </c:pt>
                <c:pt idx="227" formatCode="#,##0">
                  <c:v>10000</c:v>
                </c:pt>
                <c:pt idx="228" formatCode="#,##0">
                  <c:v>20000</c:v>
                </c:pt>
                <c:pt idx="229">
                  <c:v>0</c:v>
                </c:pt>
                <c:pt idx="230" formatCode="#,##0">
                  <c:v>10000</c:v>
                </c:pt>
                <c:pt idx="231">
                  <c:v>0</c:v>
                </c:pt>
                <c:pt idx="232" formatCode="#,##0">
                  <c:v>20000</c:v>
                </c:pt>
                <c:pt idx="233" formatCode="#,##0">
                  <c:v>10000</c:v>
                </c:pt>
                <c:pt idx="234" formatCode="#,##0">
                  <c:v>10000</c:v>
                </c:pt>
                <c:pt idx="235" formatCode="#,##0">
                  <c:v>10000</c:v>
                </c:pt>
                <c:pt idx="236">
                  <c:v>0</c:v>
                </c:pt>
                <c:pt idx="237" formatCode="#,##0">
                  <c:v>10000</c:v>
                </c:pt>
                <c:pt idx="238" formatCode="#,##0">
                  <c:v>10000</c:v>
                </c:pt>
                <c:pt idx="239">
                  <c:v>0</c:v>
                </c:pt>
                <c:pt idx="240">
                  <c:v>0</c:v>
                </c:pt>
                <c:pt idx="241">
                  <c:v>0</c:v>
                </c:pt>
                <c:pt idx="242" formatCode="#,##0">
                  <c:v>10000</c:v>
                </c:pt>
                <c:pt idx="243" formatCode="#,##0">
                  <c:v>20000</c:v>
                </c:pt>
                <c:pt idx="244" formatCode="#,##0">
                  <c:v>20000</c:v>
                </c:pt>
                <c:pt idx="245" formatCode="#,##0">
                  <c:v>10000</c:v>
                </c:pt>
                <c:pt idx="246">
                  <c:v>0</c:v>
                </c:pt>
                <c:pt idx="247">
                  <c:v>0</c:v>
                </c:pt>
                <c:pt idx="248" formatCode="#,##0">
                  <c:v>10000</c:v>
                </c:pt>
                <c:pt idx="249" formatCode="#,##0">
                  <c:v>10000</c:v>
                </c:pt>
                <c:pt idx="250" formatCode="#,##0">
                  <c:v>20000</c:v>
                </c:pt>
                <c:pt idx="251" formatCode="#,##0">
                  <c:v>10000</c:v>
                </c:pt>
                <c:pt idx="252" formatCode="#,##0">
                  <c:v>10000</c:v>
                </c:pt>
                <c:pt idx="253">
                  <c:v>0</c:v>
                </c:pt>
                <c:pt idx="254">
                  <c:v>0</c:v>
                </c:pt>
                <c:pt idx="255">
                  <c:v>0</c:v>
                </c:pt>
                <c:pt idx="256">
                  <c:v>0</c:v>
                </c:pt>
                <c:pt idx="257">
                  <c:v>0</c:v>
                </c:pt>
                <c:pt idx="258">
                  <c:v>0</c:v>
                </c:pt>
                <c:pt idx="259">
                  <c:v>0</c:v>
                </c:pt>
                <c:pt idx="260">
                  <c:v>0</c:v>
                </c:pt>
                <c:pt idx="261">
                  <c:v>0</c:v>
                </c:pt>
                <c:pt idx="262" formatCode="#,##0">
                  <c:v>20000</c:v>
                </c:pt>
                <c:pt idx="263" formatCode="#,##0">
                  <c:v>20000</c:v>
                </c:pt>
                <c:pt idx="264" formatCode="#,##0">
                  <c:v>10000</c:v>
                </c:pt>
                <c:pt idx="265">
                  <c:v>0</c:v>
                </c:pt>
                <c:pt idx="266">
                  <c:v>0</c:v>
                </c:pt>
                <c:pt idx="267" formatCode="#,##0">
                  <c:v>10000</c:v>
                </c:pt>
                <c:pt idx="268" formatCode="#,##0">
                  <c:v>10000</c:v>
                </c:pt>
                <c:pt idx="269">
                  <c:v>0</c:v>
                </c:pt>
                <c:pt idx="270" formatCode="#,##0">
                  <c:v>30000</c:v>
                </c:pt>
                <c:pt idx="271" formatCode="#,##0">
                  <c:v>20000</c:v>
                </c:pt>
                <c:pt idx="272" formatCode="#,##0">
                  <c:v>30000</c:v>
                </c:pt>
                <c:pt idx="273" formatCode="#,##0">
                  <c:v>20000</c:v>
                </c:pt>
                <c:pt idx="274" formatCode="#,##0">
                  <c:v>10000</c:v>
                </c:pt>
                <c:pt idx="275">
                  <c:v>0</c:v>
                </c:pt>
                <c:pt idx="276">
                  <c:v>0</c:v>
                </c:pt>
                <c:pt idx="277">
                  <c:v>0</c:v>
                </c:pt>
                <c:pt idx="278">
                  <c:v>0</c:v>
                </c:pt>
                <c:pt idx="279">
                  <c:v>0</c:v>
                </c:pt>
                <c:pt idx="280">
                  <c:v>0</c:v>
                </c:pt>
                <c:pt idx="281">
                  <c:v>0</c:v>
                </c:pt>
                <c:pt idx="282">
                  <c:v>0</c:v>
                </c:pt>
                <c:pt idx="283">
                  <c:v>0</c:v>
                </c:pt>
                <c:pt idx="284">
                  <c:v>0</c:v>
                </c:pt>
                <c:pt idx="285">
                  <c:v>0</c:v>
                </c:pt>
                <c:pt idx="286">
                  <c:v>0</c:v>
                </c:pt>
                <c:pt idx="287">
                  <c:v>0</c:v>
                </c:pt>
                <c:pt idx="288">
                  <c:v>0</c:v>
                </c:pt>
                <c:pt idx="289">
                  <c:v>0</c:v>
                </c:pt>
                <c:pt idx="290">
                  <c:v>0</c:v>
                </c:pt>
                <c:pt idx="291" formatCode="#,##0">
                  <c:v>10000</c:v>
                </c:pt>
                <c:pt idx="292" formatCode="#,##0">
                  <c:v>30000</c:v>
                </c:pt>
                <c:pt idx="293" formatCode="#,##0">
                  <c:v>20000</c:v>
                </c:pt>
                <c:pt idx="294" formatCode="#,##0">
                  <c:v>10000</c:v>
                </c:pt>
                <c:pt idx="295">
                  <c:v>0</c:v>
                </c:pt>
                <c:pt idx="296">
                  <c:v>0</c:v>
                </c:pt>
                <c:pt idx="297">
                  <c:v>0</c:v>
                </c:pt>
                <c:pt idx="298" formatCode="#,##0">
                  <c:v>10000</c:v>
                </c:pt>
                <c:pt idx="299">
                  <c:v>0</c:v>
                </c:pt>
                <c:pt idx="300">
                  <c:v>0</c:v>
                </c:pt>
                <c:pt idx="301" formatCode="#,##0">
                  <c:v>10000</c:v>
                </c:pt>
                <c:pt idx="302">
                  <c:v>0</c:v>
                </c:pt>
                <c:pt idx="303">
                  <c:v>0</c:v>
                </c:pt>
                <c:pt idx="304">
                  <c:v>0</c:v>
                </c:pt>
                <c:pt idx="305">
                  <c:v>0</c:v>
                </c:pt>
                <c:pt idx="306" formatCode="#,##0">
                  <c:v>10000</c:v>
                </c:pt>
                <c:pt idx="307">
                  <c:v>0</c:v>
                </c:pt>
                <c:pt idx="308">
                  <c:v>0</c:v>
                </c:pt>
                <c:pt idx="309">
                  <c:v>0</c:v>
                </c:pt>
                <c:pt idx="310" formatCode="#,##0">
                  <c:v>10000</c:v>
                </c:pt>
                <c:pt idx="311" formatCode="#,##0">
                  <c:v>10000</c:v>
                </c:pt>
                <c:pt idx="312">
                  <c:v>0</c:v>
                </c:pt>
                <c:pt idx="313">
                  <c:v>0</c:v>
                </c:pt>
                <c:pt idx="314" formatCode="#,##0">
                  <c:v>10000</c:v>
                </c:pt>
                <c:pt idx="315" formatCode="#,##0">
                  <c:v>10000</c:v>
                </c:pt>
                <c:pt idx="316" formatCode="#,##0">
                  <c:v>10000</c:v>
                </c:pt>
                <c:pt idx="317" formatCode="#,##0">
                  <c:v>10000</c:v>
                </c:pt>
                <c:pt idx="318">
                  <c:v>0</c:v>
                </c:pt>
                <c:pt idx="319">
                  <c:v>0</c:v>
                </c:pt>
                <c:pt idx="320">
                  <c:v>0</c:v>
                </c:pt>
                <c:pt idx="321">
                  <c:v>0</c:v>
                </c:pt>
                <c:pt idx="322">
                  <c:v>0</c:v>
                </c:pt>
                <c:pt idx="323">
                  <c:v>0</c:v>
                </c:pt>
                <c:pt idx="324">
                  <c:v>0</c:v>
                </c:pt>
                <c:pt idx="325">
                  <c:v>0</c:v>
                </c:pt>
                <c:pt idx="326">
                  <c:v>0</c:v>
                </c:pt>
                <c:pt idx="327" formatCode="#,##0">
                  <c:v>10000</c:v>
                </c:pt>
                <c:pt idx="328" formatCode="#,##0">
                  <c:v>10000</c:v>
                </c:pt>
                <c:pt idx="329" formatCode="#,##0">
                  <c:v>10000</c:v>
                </c:pt>
                <c:pt idx="330" formatCode="#,##0">
                  <c:v>10000</c:v>
                </c:pt>
                <c:pt idx="331" formatCode="#,##0">
                  <c:v>10000</c:v>
                </c:pt>
                <c:pt idx="332">
                  <c:v>0</c:v>
                </c:pt>
                <c:pt idx="333">
                  <c:v>0</c:v>
                </c:pt>
                <c:pt idx="334">
                  <c:v>0</c:v>
                </c:pt>
                <c:pt idx="335">
                  <c:v>0</c:v>
                </c:pt>
                <c:pt idx="336">
                  <c:v>0</c:v>
                </c:pt>
                <c:pt idx="337">
                  <c:v>0</c:v>
                </c:pt>
                <c:pt idx="338">
                  <c:v>0</c:v>
                </c:pt>
                <c:pt idx="339" formatCode="#,##0">
                  <c:v>10000</c:v>
                </c:pt>
                <c:pt idx="340">
                  <c:v>0</c:v>
                </c:pt>
                <c:pt idx="341" formatCode="#,##0">
                  <c:v>10000</c:v>
                </c:pt>
                <c:pt idx="342">
                  <c:v>0</c:v>
                </c:pt>
                <c:pt idx="343">
                  <c:v>0</c:v>
                </c:pt>
                <c:pt idx="344">
                  <c:v>0</c:v>
                </c:pt>
                <c:pt idx="345">
                  <c:v>0</c:v>
                </c:pt>
                <c:pt idx="346" formatCode="#,##0">
                  <c:v>20000</c:v>
                </c:pt>
                <c:pt idx="347" formatCode="#,##0">
                  <c:v>10000</c:v>
                </c:pt>
                <c:pt idx="348">
                  <c:v>0</c:v>
                </c:pt>
                <c:pt idx="349">
                  <c:v>0</c:v>
                </c:pt>
                <c:pt idx="350" formatCode="#,##0">
                  <c:v>10000</c:v>
                </c:pt>
                <c:pt idx="351">
                  <c:v>0</c:v>
                </c:pt>
                <c:pt idx="352">
                  <c:v>0</c:v>
                </c:pt>
                <c:pt idx="353">
                  <c:v>0</c:v>
                </c:pt>
                <c:pt idx="354">
                  <c:v>0</c:v>
                </c:pt>
                <c:pt idx="355">
                  <c:v>0</c:v>
                </c:pt>
                <c:pt idx="356">
                  <c:v>0</c:v>
                </c:pt>
                <c:pt idx="357">
                  <c:v>0</c:v>
                </c:pt>
                <c:pt idx="358" formatCode="#,##0">
                  <c:v>10000</c:v>
                </c:pt>
                <c:pt idx="359">
                  <c:v>0</c:v>
                </c:pt>
                <c:pt idx="360" formatCode="#,##0">
                  <c:v>10000</c:v>
                </c:pt>
                <c:pt idx="361">
                  <c:v>0</c:v>
                </c:pt>
                <c:pt idx="362" formatCode="#,##0">
                  <c:v>10000</c:v>
                </c:pt>
                <c:pt idx="363">
                  <c:v>0</c:v>
                </c:pt>
                <c:pt idx="364">
                  <c:v>0</c:v>
                </c:pt>
                <c:pt idx="365">
                  <c:v>0</c:v>
                </c:pt>
                <c:pt idx="366">
                  <c:v>0</c:v>
                </c:pt>
                <c:pt idx="367">
                  <c:v>0</c:v>
                </c:pt>
                <c:pt idx="368">
                  <c:v>0</c:v>
                </c:pt>
                <c:pt idx="369">
                  <c:v>0</c:v>
                </c:pt>
                <c:pt idx="370" formatCode="#,##0">
                  <c:v>10000</c:v>
                </c:pt>
                <c:pt idx="371" formatCode="#,##0">
                  <c:v>10000</c:v>
                </c:pt>
                <c:pt idx="372">
                  <c:v>0</c:v>
                </c:pt>
                <c:pt idx="373" formatCode="#,##0">
                  <c:v>10000</c:v>
                </c:pt>
                <c:pt idx="374" formatCode="#,##0">
                  <c:v>10000</c:v>
                </c:pt>
                <c:pt idx="375">
                  <c:v>0</c:v>
                </c:pt>
                <c:pt idx="376" formatCode="#,##0">
                  <c:v>10000</c:v>
                </c:pt>
                <c:pt idx="377">
                  <c:v>0</c:v>
                </c:pt>
                <c:pt idx="378">
                  <c:v>0</c:v>
                </c:pt>
                <c:pt idx="379">
                  <c:v>0</c:v>
                </c:pt>
                <c:pt idx="380">
                  <c:v>0</c:v>
                </c:pt>
                <c:pt idx="381">
                  <c:v>0</c:v>
                </c:pt>
                <c:pt idx="382" formatCode="#,##0">
                  <c:v>20000</c:v>
                </c:pt>
                <c:pt idx="383">
                  <c:v>0</c:v>
                </c:pt>
                <c:pt idx="384" formatCode="#,##0">
                  <c:v>10000</c:v>
                </c:pt>
                <c:pt idx="385" formatCode="#,##0">
                  <c:v>10000</c:v>
                </c:pt>
                <c:pt idx="386">
                  <c:v>0</c:v>
                </c:pt>
                <c:pt idx="387">
                  <c:v>0</c:v>
                </c:pt>
                <c:pt idx="388">
                  <c:v>0</c:v>
                </c:pt>
                <c:pt idx="389">
                  <c:v>0</c:v>
                </c:pt>
                <c:pt idx="390">
                  <c:v>0</c:v>
                </c:pt>
                <c:pt idx="391">
                  <c:v>0</c:v>
                </c:pt>
                <c:pt idx="392">
                  <c:v>0</c:v>
                </c:pt>
                <c:pt idx="393">
                  <c:v>0</c:v>
                </c:pt>
                <c:pt idx="394">
                  <c:v>0</c:v>
                </c:pt>
                <c:pt idx="395">
                  <c:v>0</c:v>
                </c:pt>
                <c:pt idx="396" formatCode="#,##0">
                  <c:v>10000</c:v>
                </c:pt>
                <c:pt idx="397" formatCode="#,##0">
                  <c:v>10000</c:v>
                </c:pt>
                <c:pt idx="398">
                  <c:v>0</c:v>
                </c:pt>
                <c:pt idx="399">
                  <c:v>0</c:v>
                </c:pt>
                <c:pt idx="400">
                  <c:v>0</c:v>
                </c:pt>
                <c:pt idx="401" formatCode="#,##0">
                  <c:v>10000</c:v>
                </c:pt>
                <c:pt idx="402">
                  <c:v>0</c:v>
                </c:pt>
                <c:pt idx="403" formatCode="#,##0">
                  <c:v>10000</c:v>
                </c:pt>
                <c:pt idx="404">
                  <c:v>0</c:v>
                </c:pt>
                <c:pt idx="405">
                  <c:v>0</c:v>
                </c:pt>
                <c:pt idx="406" formatCode="#,##0">
                  <c:v>10000</c:v>
                </c:pt>
                <c:pt idx="407">
                  <c:v>0</c:v>
                </c:pt>
                <c:pt idx="408">
                  <c:v>0</c:v>
                </c:pt>
                <c:pt idx="409">
                  <c:v>0</c:v>
                </c:pt>
                <c:pt idx="410">
                  <c:v>0</c:v>
                </c:pt>
                <c:pt idx="411" formatCode="#,##0">
                  <c:v>10000</c:v>
                </c:pt>
                <c:pt idx="412">
                  <c:v>0</c:v>
                </c:pt>
                <c:pt idx="413" formatCode="#,##0">
                  <c:v>10000</c:v>
                </c:pt>
                <c:pt idx="414">
                  <c:v>0</c:v>
                </c:pt>
                <c:pt idx="415" formatCode="#,##0">
                  <c:v>20000</c:v>
                </c:pt>
                <c:pt idx="416" formatCode="#,##0">
                  <c:v>10000</c:v>
                </c:pt>
                <c:pt idx="417" formatCode="#,##0">
                  <c:v>10000</c:v>
                </c:pt>
                <c:pt idx="418">
                  <c:v>0</c:v>
                </c:pt>
                <c:pt idx="419">
                  <c:v>0</c:v>
                </c:pt>
                <c:pt idx="420" formatCode="#,##0">
                  <c:v>10000</c:v>
                </c:pt>
                <c:pt idx="421">
                  <c:v>0</c:v>
                </c:pt>
                <c:pt idx="422">
                  <c:v>0</c:v>
                </c:pt>
                <c:pt idx="423" formatCode="#,##0">
                  <c:v>30000</c:v>
                </c:pt>
                <c:pt idx="424" formatCode="#,##0">
                  <c:v>20000</c:v>
                </c:pt>
                <c:pt idx="425" formatCode="#,##0">
                  <c:v>10000</c:v>
                </c:pt>
                <c:pt idx="426">
                  <c:v>0</c:v>
                </c:pt>
                <c:pt idx="427" formatCode="#,##0">
                  <c:v>10000</c:v>
                </c:pt>
                <c:pt idx="428">
                  <c:v>0</c:v>
                </c:pt>
                <c:pt idx="429">
                  <c:v>0</c:v>
                </c:pt>
                <c:pt idx="430">
                  <c:v>0</c:v>
                </c:pt>
                <c:pt idx="431">
                  <c:v>0</c:v>
                </c:pt>
                <c:pt idx="432" formatCode="#,##0">
                  <c:v>10000</c:v>
                </c:pt>
                <c:pt idx="433">
                  <c:v>0</c:v>
                </c:pt>
                <c:pt idx="434">
                  <c:v>0</c:v>
                </c:pt>
                <c:pt idx="435">
                  <c:v>0</c:v>
                </c:pt>
                <c:pt idx="436" formatCode="#,##0">
                  <c:v>20000</c:v>
                </c:pt>
                <c:pt idx="437" formatCode="#,##0">
                  <c:v>20000</c:v>
                </c:pt>
                <c:pt idx="438" formatCode="#,##0">
                  <c:v>10000</c:v>
                </c:pt>
                <c:pt idx="439" formatCode="#,##0">
                  <c:v>20000</c:v>
                </c:pt>
                <c:pt idx="440" formatCode="#,##0">
                  <c:v>10000</c:v>
                </c:pt>
                <c:pt idx="441" formatCode="#,##0">
                  <c:v>20000</c:v>
                </c:pt>
                <c:pt idx="442" formatCode="#,##0">
                  <c:v>20000</c:v>
                </c:pt>
                <c:pt idx="443" formatCode="#,##0">
                  <c:v>30000</c:v>
                </c:pt>
                <c:pt idx="444" formatCode="#,##0">
                  <c:v>20000</c:v>
                </c:pt>
                <c:pt idx="445" formatCode="#,##0">
                  <c:v>20000</c:v>
                </c:pt>
                <c:pt idx="446" formatCode="#,##0">
                  <c:v>10000</c:v>
                </c:pt>
                <c:pt idx="447" formatCode="#,##0">
                  <c:v>10000</c:v>
                </c:pt>
                <c:pt idx="448">
                  <c:v>0</c:v>
                </c:pt>
                <c:pt idx="449" formatCode="#,##0">
                  <c:v>20000</c:v>
                </c:pt>
                <c:pt idx="450" formatCode="#,##0">
                  <c:v>20000</c:v>
                </c:pt>
                <c:pt idx="451" formatCode="#,##0">
                  <c:v>10000</c:v>
                </c:pt>
                <c:pt idx="452">
                  <c:v>0</c:v>
                </c:pt>
                <c:pt idx="453">
                  <c:v>0</c:v>
                </c:pt>
                <c:pt idx="454">
                  <c:v>0</c:v>
                </c:pt>
                <c:pt idx="455">
                  <c:v>0</c:v>
                </c:pt>
                <c:pt idx="456">
                  <c:v>0</c:v>
                </c:pt>
                <c:pt idx="457">
                  <c:v>0</c:v>
                </c:pt>
                <c:pt idx="458" formatCode="#,##0">
                  <c:v>10000</c:v>
                </c:pt>
                <c:pt idx="459" formatCode="#,##0">
                  <c:v>10000</c:v>
                </c:pt>
                <c:pt idx="460">
                  <c:v>0</c:v>
                </c:pt>
                <c:pt idx="461">
                  <c:v>0</c:v>
                </c:pt>
                <c:pt idx="462">
                  <c:v>0</c:v>
                </c:pt>
                <c:pt idx="463" formatCode="#,##0">
                  <c:v>10000</c:v>
                </c:pt>
                <c:pt idx="464" formatCode="#,##0">
                  <c:v>10000</c:v>
                </c:pt>
                <c:pt idx="465">
                  <c:v>0</c:v>
                </c:pt>
                <c:pt idx="466" formatCode="#,##0">
                  <c:v>10000</c:v>
                </c:pt>
                <c:pt idx="467" formatCode="#,##0">
                  <c:v>10000</c:v>
                </c:pt>
                <c:pt idx="468" formatCode="#,##0">
                  <c:v>10000</c:v>
                </c:pt>
                <c:pt idx="469">
                  <c:v>0</c:v>
                </c:pt>
                <c:pt idx="470" formatCode="#,##0">
                  <c:v>10000</c:v>
                </c:pt>
                <c:pt idx="471" formatCode="#,##0">
                  <c:v>10000</c:v>
                </c:pt>
                <c:pt idx="472" formatCode="#,##0">
                  <c:v>10000</c:v>
                </c:pt>
                <c:pt idx="473" formatCode="#,##0">
                  <c:v>20000</c:v>
                </c:pt>
                <c:pt idx="474" formatCode="#,##0">
                  <c:v>20000</c:v>
                </c:pt>
                <c:pt idx="475" formatCode="#,##0">
                  <c:v>10000</c:v>
                </c:pt>
                <c:pt idx="476">
                  <c:v>0</c:v>
                </c:pt>
                <c:pt idx="477">
                  <c:v>0</c:v>
                </c:pt>
                <c:pt idx="478">
                  <c:v>0</c:v>
                </c:pt>
                <c:pt idx="479">
                  <c:v>0</c:v>
                </c:pt>
                <c:pt idx="480">
                  <c:v>0</c:v>
                </c:pt>
                <c:pt idx="481">
                  <c:v>0</c:v>
                </c:pt>
                <c:pt idx="482">
                  <c:v>0</c:v>
                </c:pt>
                <c:pt idx="483" formatCode="#,##0">
                  <c:v>10000</c:v>
                </c:pt>
                <c:pt idx="484">
                  <c:v>0</c:v>
                </c:pt>
                <c:pt idx="485">
                  <c:v>0</c:v>
                </c:pt>
                <c:pt idx="486">
                  <c:v>0</c:v>
                </c:pt>
                <c:pt idx="487">
                  <c:v>0</c:v>
                </c:pt>
                <c:pt idx="488" formatCode="#,##0">
                  <c:v>20000</c:v>
                </c:pt>
                <c:pt idx="489" formatCode="#,##0">
                  <c:v>20000</c:v>
                </c:pt>
                <c:pt idx="490" formatCode="#,##0">
                  <c:v>10000</c:v>
                </c:pt>
                <c:pt idx="491" formatCode="#,##0">
                  <c:v>10000</c:v>
                </c:pt>
                <c:pt idx="492" formatCode="#,##0">
                  <c:v>30000</c:v>
                </c:pt>
                <c:pt idx="493" formatCode="#,##0">
                  <c:v>20000</c:v>
                </c:pt>
                <c:pt idx="494" formatCode="#,##0">
                  <c:v>40000</c:v>
                </c:pt>
                <c:pt idx="495" formatCode="#,##0">
                  <c:v>30000</c:v>
                </c:pt>
                <c:pt idx="496" formatCode="#,##0">
                  <c:v>20000</c:v>
                </c:pt>
                <c:pt idx="497" formatCode="#,##0">
                  <c:v>30000</c:v>
                </c:pt>
                <c:pt idx="498" formatCode="#,##0">
                  <c:v>30000</c:v>
                </c:pt>
                <c:pt idx="499" formatCode="#,##0">
                  <c:v>20000</c:v>
                </c:pt>
                <c:pt idx="500" formatCode="#,##0">
                  <c:v>10000</c:v>
                </c:pt>
                <c:pt idx="501" formatCode="#,##0">
                  <c:v>10000</c:v>
                </c:pt>
                <c:pt idx="502" formatCode="#,##0">
                  <c:v>10000</c:v>
                </c:pt>
                <c:pt idx="503" formatCode="#,##0">
                  <c:v>10000</c:v>
                </c:pt>
                <c:pt idx="504">
                  <c:v>0</c:v>
                </c:pt>
                <c:pt idx="505" formatCode="#,##0">
                  <c:v>10000</c:v>
                </c:pt>
                <c:pt idx="506" formatCode="#,##0">
                  <c:v>10000</c:v>
                </c:pt>
                <c:pt idx="507">
                  <c:v>0</c:v>
                </c:pt>
                <c:pt idx="508" formatCode="#,##0">
                  <c:v>20000</c:v>
                </c:pt>
                <c:pt idx="509" formatCode="#,##0">
                  <c:v>10000</c:v>
                </c:pt>
                <c:pt idx="510">
                  <c:v>0</c:v>
                </c:pt>
                <c:pt idx="511">
                  <c:v>0</c:v>
                </c:pt>
                <c:pt idx="512" formatCode="#,##0">
                  <c:v>10000</c:v>
                </c:pt>
                <c:pt idx="513" formatCode="#,##0">
                  <c:v>20000</c:v>
                </c:pt>
                <c:pt idx="514" formatCode="#,##0">
                  <c:v>10000</c:v>
                </c:pt>
                <c:pt idx="515">
                  <c:v>0</c:v>
                </c:pt>
                <c:pt idx="516">
                  <c:v>0</c:v>
                </c:pt>
                <c:pt idx="517" formatCode="#,##0">
                  <c:v>10000</c:v>
                </c:pt>
                <c:pt idx="518" formatCode="#,##0">
                  <c:v>10000</c:v>
                </c:pt>
                <c:pt idx="519">
                  <c:v>0</c:v>
                </c:pt>
                <c:pt idx="520">
                  <c:v>0</c:v>
                </c:pt>
                <c:pt idx="521">
                  <c:v>0</c:v>
                </c:pt>
                <c:pt idx="522">
                  <c:v>0</c:v>
                </c:pt>
                <c:pt idx="523">
                  <c:v>0</c:v>
                </c:pt>
                <c:pt idx="524">
                  <c:v>0</c:v>
                </c:pt>
                <c:pt idx="525">
                  <c:v>0</c:v>
                </c:pt>
                <c:pt idx="526" formatCode="#,##0">
                  <c:v>10000</c:v>
                </c:pt>
                <c:pt idx="527">
                  <c:v>0</c:v>
                </c:pt>
                <c:pt idx="528" formatCode="#,##0">
                  <c:v>10000</c:v>
                </c:pt>
                <c:pt idx="529">
                  <c:v>0</c:v>
                </c:pt>
                <c:pt idx="530">
                  <c:v>0</c:v>
                </c:pt>
                <c:pt idx="531">
                  <c:v>0</c:v>
                </c:pt>
                <c:pt idx="532">
                  <c:v>0</c:v>
                </c:pt>
                <c:pt idx="533">
                  <c:v>0</c:v>
                </c:pt>
                <c:pt idx="534" formatCode="#,##0">
                  <c:v>20000</c:v>
                </c:pt>
                <c:pt idx="535" formatCode="#,##0">
                  <c:v>20000</c:v>
                </c:pt>
                <c:pt idx="536" formatCode="#,##0">
                  <c:v>10000</c:v>
                </c:pt>
                <c:pt idx="537">
                  <c:v>0</c:v>
                </c:pt>
                <c:pt idx="538">
                  <c:v>0</c:v>
                </c:pt>
                <c:pt idx="539">
                  <c:v>0</c:v>
                </c:pt>
                <c:pt idx="540" formatCode="#,##0">
                  <c:v>10000</c:v>
                </c:pt>
                <c:pt idx="541">
                  <c:v>0</c:v>
                </c:pt>
                <c:pt idx="542">
                  <c:v>0</c:v>
                </c:pt>
                <c:pt idx="543" formatCode="#,##0">
                  <c:v>20000</c:v>
                </c:pt>
                <c:pt idx="544" formatCode="#,##0">
                  <c:v>20000</c:v>
                </c:pt>
                <c:pt idx="545" formatCode="#,##0">
                  <c:v>10000</c:v>
                </c:pt>
                <c:pt idx="546">
                  <c:v>0</c:v>
                </c:pt>
                <c:pt idx="547">
                  <c:v>0</c:v>
                </c:pt>
                <c:pt idx="548">
                  <c:v>0</c:v>
                </c:pt>
                <c:pt idx="549">
                  <c:v>0</c:v>
                </c:pt>
                <c:pt idx="550">
                  <c:v>0</c:v>
                </c:pt>
                <c:pt idx="551">
                  <c:v>0</c:v>
                </c:pt>
                <c:pt idx="552">
                  <c:v>0</c:v>
                </c:pt>
                <c:pt idx="553">
                  <c:v>0</c:v>
                </c:pt>
                <c:pt idx="554" formatCode="#,##0">
                  <c:v>10000</c:v>
                </c:pt>
                <c:pt idx="555" formatCode="#,##0">
                  <c:v>10000</c:v>
                </c:pt>
                <c:pt idx="556" formatCode="#,##0">
                  <c:v>10000</c:v>
                </c:pt>
                <c:pt idx="557" formatCode="#,##0">
                  <c:v>10000</c:v>
                </c:pt>
                <c:pt idx="558" formatCode="#,##0">
                  <c:v>10000</c:v>
                </c:pt>
                <c:pt idx="559" formatCode="#,##0">
                  <c:v>10000</c:v>
                </c:pt>
                <c:pt idx="560" formatCode="#,##0">
                  <c:v>20000</c:v>
                </c:pt>
                <c:pt idx="561" formatCode="#,##0">
                  <c:v>10000</c:v>
                </c:pt>
                <c:pt idx="562">
                  <c:v>0</c:v>
                </c:pt>
                <c:pt idx="563" formatCode="#,##0">
                  <c:v>10000</c:v>
                </c:pt>
                <c:pt idx="564" formatCode="#,##0">
                  <c:v>10000</c:v>
                </c:pt>
                <c:pt idx="565" formatCode="#,##0">
                  <c:v>10000</c:v>
                </c:pt>
                <c:pt idx="566">
                  <c:v>0</c:v>
                </c:pt>
                <c:pt idx="567">
                  <c:v>0</c:v>
                </c:pt>
                <c:pt idx="568">
                  <c:v>0</c:v>
                </c:pt>
                <c:pt idx="569">
                  <c:v>0</c:v>
                </c:pt>
                <c:pt idx="570">
                  <c:v>0</c:v>
                </c:pt>
                <c:pt idx="571">
                  <c:v>0</c:v>
                </c:pt>
                <c:pt idx="572" formatCode="#,##0">
                  <c:v>20000</c:v>
                </c:pt>
                <c:pt idx="573" formatCode="#,##0">
                  <c:v>10000</c:v>
                </c:pt>
                <c:pt idx="574">
                  <c:v>0</c:v>
                </c:pt>
                <c:pt idx="575">
                  <c:v>0</c:v>
                </c:pt>
                <c:pt idx="576">
                  <c:v>0</c:v>
                </c:pt>
                <c:pt idx="577">
                  <c:v>0</c:v>
                </c:pt>
                <c:pt idx="578">
                  <c:v>0</c:v>
                </c:pt>
                <c:pt idx="579">
                  <c:v>0</c:v>
                </c:pt>
                <c:pt idx="580">
                  <c:v>0</c:v>
                </c:pt>
                <c:pt idx="581">
                  <c:v>0</c:v>
                </c:pt>
                <c:pt idx="582">
                  <c:v>0</c:v>
                </c:pt>
                <c:pt idx="583">
                  <c:v>0</c:v>
                </c:pt>
                <c:pt idx="584">
                  <c:v>0</c:v>
                </c:pt>
                <c:pt idx="585">
                  <c:v>0</c:v>
                </c:pt>
                <c:pt idx="586" formatCode="#,##0">
                  <c:v>20000</c:v>
                </c:pt>
                <c:pt idx="587" formatCode="#,##0">
                  <c:v>10000</c:v>
                </c:pt>
                <c:pt idx="588">
                  <c:v>0</c:v>
                </c:pt>
                <c:pt idx="589" formatCode="#,##0">
                  <c:v>10000</c:v>
                </c:pt>
                <c:pt idx="590">
                  <c:v>0</c:v>
                </c:pt>
                <c:pt idx="591">
                  <c:v>0</c:v>
                </c:pt>
                <c:pt idx="592">
                  <c:v>0</c:v>
                </c:pt>
                <c:pt idx="593">
                  <c:v>0</c:v>
                </c:pt>
                <c:pt idx="594">
                  <c:v>0</c:v>
                </c:pt>
                <c:pt idx="595" formatCode="#,##0">
                  <c:v>10000</c:v>
                </c:pt>
                <c:pt idx="596" formatCode="#,##0">
                  <c:v>10000</c:v>
                </c:pt>
                <c:pt idx="597">
                  <c:v>0</c:v>
                </c:pt>
                <c:pt idx="598" formatCode="#,##0">
                  <c:v>10000</c:v>
                </c:pt>
                <c:pt idx="599" formatCode="#,##0">
                  <c:v>10000</c:v>
                </c:pt>
                <c:pt idx="600" formatCode="#,##0">
                  <c:v>10000</c:v>
                </c:pt>
                <c:pt idx="601">
                  <c:v>0</c:v>
                </c:pt>
                <c:pt idx="602">
                  <c:v>0</c:v>
                </c:pt>
                <c:pt idx="603" formatCode="#,##0">
                  <c:v>10000</c:v>
                </c:pt>
                <c:pt idx="604">
                  <c:v>0</c:v>
                </c:pt>
                <c:pt idx="605">
                  <c:v>0</c:v>
                </c:pt>
                <c:pt idx="606">
                  <c:v>0</c:v>
                </c:pt>
                <c:pt idx="607" formatCode="#,##0">
                  <c:v>10000</c:v>
                </c:pt>
                <c:pt idx="608">
                  <c:v>0</c:v>
                </c:pt>
                <c:pt idx="609">
                  <c:v>0</c:v>
                </c:pt>
                <c:pt idx="610">
                  <c:v>0</c:v>
                </c:pt>
                <c:pt idx="611">
                  <c:v>0</c:v>
                </c:pt>
                <c:pt idx="612" formatCode="#,##0">
                  <c:v>10000</c:v>
                </c:pt>
                <c:pt idx="613" formatCode="#,##0">
                  <c:v>10000</c:v>
                </c:pt>
                <c:pt idx="614" formatCode="#,##0">
                  <c:v>10000</c:v>
                </c:pt>
                <c:pt idx="615" formatCode="#,##0">
                  <c:v>10000</c:v>
                </c:pt>
                <c:pt idx="616">
                  <c:v>0</c:v>
                </c:pt>
                <c:pt idx="617" formatCode="#,##0">
                  <c:v>10000</c:v>
                </c:pt>
                <c:pt idx="618">
                  <c:v>0</c:v>
                </c:pt>
                <c:pt idx="619">
                  <c:v>0</c:v>
                </c:pt>
                <c:pt idx="620">
                  <c:v>0</c:v>
                </c:pt>
                <c:pt idx="621">
                  <c:v>0</c:v>
                </c:pt>
                <c:pt idx="622">
                  <c:v>0</c:v>
                </c:pt>
                <c:pt idx="623">
                  <c:v>0</c:v>
                </c:pt>
                <c:pt idx="624" formatCode="#,##0">
                  <c:v>10000</c:v>
                </c:pt>
                <c:pt idx="625">
                  <c:v>0</c:v>
                </c:pt>
                <c:pt idx="626">
                  <c:v>0</c:v>
                </c:pt>
                <c:pt idx="627" formatCode="#,##0">
                  <c:v>10000</c:v>
                </c:pt>
                <c:pt idx="628" formatCode="#,##0">
                  <c:v>10000</c:v>
                </c:pt>
                <c:pt idx="629">
                  <c:v>0</c:v>
                </c:pt>
                <c:pt idx="630">
                  <c:v>0</c:v>
                </c:pt>
                <c:pt idx="631" formatCode="#,##0">
                  <c:v>10000</c:v>
                </c:pt>
                <c:pt idx="632">
                  <c:v>0</c:v>
                </c:pt>
                <c:pt idx="633">
                  <c:v>0</c:v>
                </c:pt>
                <c:pt idx="634">
                  <c:v>0</c:v>
                </c:pt>
                <c:pt idx="635" formatCode="#,##0">
                  <c:v>10000</c:v>
                </c:pt>
                <c:pt idx="636">
                  <c:v>0</c:v>
                </c:pt>
                <c:pt idx="637" formatCode="#,##0">
                  <c:v>10000</c:v>
                </c:pt>
                <c:pt idx="638">
                  <c:v>0</c:v>
                </c:pt>
                <c:pt idx="639">
                  <c:v>0</c:v>
                </c:pt>
                <c:pt idx="640">
                  <c:v>0</c:v>
                </c:pt>
                <c:pt idx="641">
                  <c:v>0</c:v>
                </c:pt>
                <c:pt idx="642">
                  <c:v>0</c:v>
                </c:pt>
                <c:pt idx="643">
                  <c:v>0</c:v>
                </c:pt>
                <c:pt idx="644">
                  <c:v>0</c:v>
                </c:pt>
                <c:pt idx="645">
                  <c:v>0</c:v>
                </c:pt>
                <c:pt idx="646">
                  <c:v>0</c:v>
                </c:pt>
                <c:pt idx="647">
                  <c:v>0</c:v>
                </c:pt>
                <c:pt idx="648">
                  <c:v>0</c:v>
                </c:pt>
                <c:pt idx="649" formatCode="#,##0">
                  <c:v>10000</c:v>
                </c:pt>
                <c:pt idx="650" formatCode="#,##0">
                  <c:v>10000</c:v>
                </c:pt>
                <c:pt idx="651">
                  <c:v>0</c:v>
                </c:pt>
                <c:pt idx="652">
                  <c:v>0</c:v>
                </c:pt>
                <c:pt idx="653" formatCode="#,##0">
                  <c:v>10000</c:v>
                </c:pt>
                <c:pt idx="654" formatCode="#,##0">
                  <c:v>30000</c:v>
                </c:pt>
                <c:pt idx="655" formatCode="#,##0">
                  <c:v>20000</c:v>
                </c:pt>
                <c:pt idx="656" formatCode="#,##0">
                  <c:v>10000</c:v>
                </c:pt>
                <c:pt idx="657">
                  <c:v>0</c:v>
                </c:pt>
                <c:pt idx="658" formatCode="#,##0">
                  <c:v>10000</c:v>
                </c:pt>
                <c:pt idx="659" formatCode="#,##0">
                  <c:v>10000</c:v>
                </c:pt>
                <c:pt idx="660">
                  <c:v>0</c:v>
                </c:pt>
                <c:pt idx="661">
                  <c:v>0</c:v>
                </c:pt>
                <c:pt idx="662">
                  <c:v>0</c:v>
                </c:pt>
                <c:pt idx="663">
                  <c:v>0</c:v>
                </c:pt>
                <c:pt idx="664" formatCode="#,##0">
                  <c:v>10000</c:v>
                </c:pt>
                <c:pt idx="665" formatCode="#,##0">
                  <c:v>10000</c:v>
                </c:pt>
                <c:pt idx="666">
                  <c:v>0</c:v>
                </c:pt>
                <c:pt idx="667" formatCode="#,##0">
                  <c:v>10000</c:v>
                </c:pt>
                <c:pt idx="668" formatCode="#,##0">
                  <c:v>10000</c:v>
                </c:pt>
                <c:pt idx="669">
                  <c:v>0</c:v>
                </c:pt>
                <c:pt idx="670" formatCode="#,##0">
                  <c:v>10000</c:v>
                </c:pt>
                <c:pt idx="671">
                  <c:v>0</c:v>
                </c:pt>
                <c:pt idx="672">
                  <c:v>0</c:v>
                </c:pt>
                <c:pt idx="673" formatCode="#,##0">
                  <c:v>10000</c:v>
                </c:pt>
                <c:pt idx="674" formatCode="#,##0">
                  <c:v>10000</c:v>
                </c:pt>
                <c:pt idx="675">
                  <c:v>0</c:v>
                </c:pt>
                <c:pt idx="676">
                  <c:v>0</c:v>
                </c:pt>
                <c:pt idx="677">
                  <c:v>0</c:v>
                </c:pt>
                <c:pt idx="678">
                  <c:v>0</c:v>
                </c:pt>
                <c:pt idx="679" formatCode="#,##0">
                  <c:v>10000</c:v>
                </c:pt>
                <c:pt idx="680">
                  <c:v>0</c:v>
                </c:pt>
                <c:pt idx="681">
                  <c:v>0</c:v>
                </c:pt>
                <c:pt idx="682">
                  <c:v>0</c:v>
                </c:pt>
                <c:pt idx="683">
                  <c:v>0</c:v>
                </c:pt>
                <c:pt idx="684">
                  <c:v>0</c:v>
                </c:pt>
                <c:pt idx="685">
                  <c:v>0</c:v>
                </c:pt>
                <c:pt idx="686">
                  <c:v>0</c:v>
                </c:pt>
                <c:pt idx="687" formatCode="#,##0">
                  <c:v>10000</c:v>
                </c:pt>
                <c:pt idx="688">
                  <c:v>0</c:v>
                </c:pt>
                <c:pt idx="689" formatCode="#,##0">
                  <c:v>10000</c:v>
                </c:pt>
                <c:pt idx="690" formatCode="#,##0">
                  <c:v>10000</c:v>
                </c:pt>
                <c:pt idx="691" formatCode="#,##0">
                  <c:v>10000</c:v>
                </c:pt>
                <c:pt idx="692" formatCode="#,##0">
                  <c:v>20000</c:v>
                </c:pt>
                <c:pt idx="693" formatCode="#,##0">
                  <c:v>10000</c:v>
                </c:pt>
                <c:pt idx="694">
                  <c:v>0</c:v>
                </c:pt>
                <c:pt idx="695">
                  <c:v>0</c:v>
                </c:pt>
                <c:pt idx="696">
                  <c:v>0</c:v>
                </c:pt>
                <c:pt idx="697" formatCode="#,##0">
                  <c:v>10000</c:v>
                </c:pt>
                <c:pt idx="698">
                  <c:v>0</c:v>
                </c:pt>
                <c:pt idx="699" formatCode="#,##0">
                  <c:v>20000</c:v>
                </c:pt>
                <c:pt idx="700" formatCode="#,##0">
                  <c:v>20000</c:v>
                </c:pt>
                <c:pt idx="701" formatCode="#,##0">
                  <c:v>20000</c:v>
                </c:pt>
                <c:pt idx="702" formatCode="#,##0">
                  <c:v>10000</c:v>
                </c:pt>
                <c:pt idx="703" formatCode="#,##0">
                  <c:v>10000</c:v>
                </c:pt>
                <c:pt idx="704" formatCode="#,##0">
                  <c:v>20000</c:v>
                </c:pt>
                <c:pt idx="705" formatCode="#,##0">
                  <c:v>10000</c:v>
                </c:pt>
                <c:pt idx="706" formatCode="#,##0">
                  <c:v>10000</c:v>
                </c:pt>
                <c:pt idx="707" formatCode="#,##0">
                  <c:v>30000</c:v>
                </c:pt>
                <c:pt idx="708" formatCode="#,##0">
                  <c:v>30000</c:v>
                </c:pt>
                <c:pt idx="709" formatCode="#,##0">
                  <c:v>20000</c:v>
                </c:pt>
                <c:pt idx="710" formatCode="#,##0">
                  <c:v>20000</c:v>
                </c:pt>
                <c:pt idx="711" formatCode="#,##0">
                  <c:v>10000</c:v>
                </c:pt>
                <c:pt idx="712">
                  <c:v>0</c:v>
                </c:pt>
                <c:pt idx="713" formatCode="#,##0">
                  <c:v>10000</c:v>
                </c:pt>
                <c:pt idx="714">
                  <c:v>0</c:v>
                </c:pt>
                <c:pt idx="715">
                  <c:v>0</c:v>
                </c:pt>
                <c:pt idx="716" formatCode="#,##0">
                  <c:v>20000</c:v>
                </c:pt>
                <c:pt idx="717" formatCode="#,##0">
                  <c:v>10000</c:v>
                </c:pt>
                <c:pt idx="718" formatCode="#,##0">
                  <c:v>20000</c:v>
                </c:pt>
                <c:pt idx="719" formatCode="#,##0">
                  <c:v>40000</c:v>
                </c:pt>
                <c:pt idx="720" formatCode="#,##0">
                  <c:v>30000</c:v>
                </c:pt>
                <c:pt idx="721" formatCode="#,##0">
                  <c:v>20000</c:v>
                </c:pt>
                <c:pt idx="722" formatCode="#,##0">
                  <c:v>10000</c:v>
                </c:pt>
                <c:pt idx="723" formatCode="#,##0">
                  <c:v>10000</c:v>
                </c:pt>
                <c:pt idx="724">
                  <c:v>0</c:v>
                </c:pt>
                <c:pt idx="725">
                  <c:v>0</c:v>
                </c:pt>
                <c:pt idx="726">
                  <c:v>0</c:v>
                </c:pt>
                <c:pt idx="727">
                  <c:v>0</c:v>
                </c:pt>
                <c:pt idx="728">
                  <c:v>0</c:v>
                </c:pt>
                <c:pt idx="729">
                  <c:v>0</c:v>
                </c:pt>
                <c:pt idx="730" formatCode="#,##0">
                  <c:v>10000</c:v>
                </c:pt>
                <c:pt idx="731" formatCode="#,##0">
                  <c:v>10000</c:v>
                </c:pt>
                <c:pt idx="732">
                  <c:v>0</c:v>
                </c:pt>
                <c:pt idx="733">
                  <c:v>0</c:v>
                </c:pt>
                <c:pt idx="734">
                  <c:v>0</c:v>
                </c:pt>
                <c:pt idx="735" formatCode="#,##0">
                  <c:v>10000</c:v>
                </c:pt>
                <c:pt idx="736">
                  <c:v>0</c:v>
                </c:pt>
                <c:pt idx="737" formatCode="#,##0">
                  <c:v>10000</c:v>
                </c:pt>
                <c:pt idx="738" formatCode="#,##0">
                  <c:v>10000</c:v>
                </c:pt>
                <c:pt idx="739" formatCode="#,##0">
                  <c:v>10000</c:v>
                </c:pt>
                <c:pt idx="740" formatCode="#,##0">
                  <c:v>20000</c:v>
                </c:pt>
                <c:pt idx="741" formatCode="#,##0">
                  <c:v>10000</c:v>
                </c:pt>
                <c:pt idx="742" formatCode="#,##0">
                  <c:v>10000</c:v>
                </c:pt>
                <c:pt idx="743">
                  <c:v>0</c:v>
                </c:pt>
                <c:pt idx="744">
                  <c:v>0</c:v>
                </c:pt>
                <c:pt idx="745" formatCode="#,##0">
                  <c:v>10000</c:v>
                </c:pt>
                <c:pt idx="746" formatCode="#,##0">
                  <c:v>20000</c:v>
                </c:pt>
                <c:pt idx="747" formatCode="#,##0">
                  <c:v>10000</c:v>
                </c:pt>
                <c:pt idx="748">
                  <c:v>0</c:v>
                </c:pt>
                <c:pt idx="749">
                  <c:v>0</c:v>
                </c:pt>
                <c:pt idx="750">
                  <c:v>0</c:v>
                </c:pt>
                <c:pt idx="751">
                  <c:v>0</c:v>
                </c:pt>
                <c:pt idx="752">
                  <c:v>0</c:v>
                </c:pt>
                <c:pt idx="753">
                  <c:v>0</c:v>
                </c:pt>
                <c:pt idx="754">
                  <c:v>0</c:v>
                </c:pt>
                <c:pt idx="755">
                  <c:v>0</c:v>
                </c:pt>
                <c:pt idx="756" formatCode="#,##0">
                  <c:v>20000</c:v>
                </c:pt>
                <c:pt idx="757" formatCode="#,##0">
                  <c:v>10000</c:v>
                </c:pt>
                <c:pt idx="758" formatCode="#,##0">
                  <c:v>10000</c:v>
                </c:pt>
                <c:pt idx="759" formatCode="#,##0">
                  <c:v>10000</c:v>
                </c:pt>
                <c:pt idx="760" formatCode="#,##0">
                  <c:v>10000</c:v>
                </c:pt>
                <c:pt idx="761">
                  <c:v>0</c:v>
                </c:pt>
                <c:pt idx="762">
                  <c:v>0</c:v>
                </c:pt>
                <c:pt idx="763">
                  <c:v>0</c:v>
                </c:pt>
                <c:pt idx="764">
                  <c:v>0</c:v>
                </c:pt>
                <c:pt idx="765">
                  <c:v>0</c:v>
                </c:pt>
                <c:pt idx="766" formatCode="#,##0">
                  <c:v>10000</c:v>
                </c:pt>
                <c:pt idx="767" formatCode="#,##0">
                  <c:v>10000</c:v>
                </c:pt>
                <c:pt idx="768" formatCode="#,##0">
                  <c:v>20000</c:v>
                </c:pt>
                <c:pt idx="769" formatCode="#,##0">
                  <c:v>30000</c:v>
                </c:pt>
                <c:pt idx="770" formatCode="#,##0">
                  <c:v>20000</c:v>
                </c:pt>
                <c:pt idx="771" formatCode="#,##0">
                  <c:v>10000</c:v>
                </c:pt>
                <c:pt idx="772">
                  <c:v>0</c:v>
                </c:pt>
                <c:pt idx="773">
                  <c:v>0</c:v>
                </c:pt>
                <c:pt idx="774" formatCode="#,##0">
                  <c:v>20000</c:v>
                </c:pt>
                <c:pt idx="775" formatCode="#,##0">
                  <c:v>20000</c:v>
                </c:pt>
                <c:pt idx="776" formatCode="#,##0">
                  <c:v>20000</c:v>
                </c:pt>
                <c:pt idx="777" formatCode="#,##0">
                  <c:v>10000</c:v>
                </c:pt>
                <c:pt idx="778">
                  <c:v>0</c:v>
                </c:pt>
                <c:pt idx="779">
                  <c:v>0</c:v>
                </c:pt>
                <c:pt idx="780">
                  <c:v>0</c:v>
                </c:pt>
                <c:pt idx="781" formatCode="#,##0">
                  <c:v>10000</c:v>
                </c:pt>
                <c:pt idx="782">
                  <c:v>0</c:v>
                </c:pt>
                <c:pt idx="783" formatCode="#,##0">
                  <c:v>10000</c:v>
                </c:pt>
                <c:pt idx="784" formatCode="#,##0">
                  <c:v>20000</c:v>
                </c:pt>
                <c:pt idx="785" formatCode="#,##0">
                  <c:v>10000</c:v>
                </c:pt>
                <c:pt idx="786">
                  <c:v>0</c:v>
                </c:pt>
                <c:pt idx="787">
                  <c:v>0</c:v>
                </c:pt>
                <c:pt idx="788">
                  <c:v>0</c:v>
                </c:pt>
                <c:pt idx="789">
                  <c:v>0</c:v>
                </c:pt>
                <c:pt idx="790" formatCode="#,##0">
                  <c:v>10000</c:v>
                </c:pt>
                <c:pt idx="791">
                  <c:v>0</c:v>
                </c:pt>
                <c:pt idx="792">
                  <c:v>0</c:v>
                </c:pt>
                <c:pt idx="793">
                  <c:v>0</c:v>
                </c:pt>
                <c:pt idx="794" formatCode="#,##0">
                  <c:v>10000</c:v>
                </c:pt>
                <c:pt idx="795">
                  <c:v>0</c:v>
                </c:pt>
                <c:pt idx="796">
                  <c:v>0</c:v>
                </c:pt>
                <c:pt idx="797">
                  <c:v>0</c:v>
                </c:pt>
                <c:pt idx="798">
                  <c:v>0</c:v>
                </c:pt>
                <c:pt idx="799">
                  <c:v>0</c:v>
                </c:pt>
                <c:pt idx="800">
                  <c:v>0</c:v>
                </c:pt>
                <c:pt idx="801">
                  <c:v>0</c:v>
                </c:pt>
                <c:pt idx="802">
                  <c:v>0</c:v>
                </c:pt>
                <c:pt idx="803" formatCode="#,##0">
                  <c:v>40000</c:v>
                </c:pt>
                <c:pt idx="804" formatCode="#,##0">
                  <c:v>30000</c:v>
                </c:pt>
                <c:pt idx="805" formatCode="#,##0">
                  <c:v>30000</c:v>
                </c:pt>
                <c:pt idx="806" formatCode="#,##0">
                  <c:v>20000</c:v>
                </c:pt>
                <c:pt idx="807" formatCode="#,##0">
                  <c:v>10000</c:v>
                </c:pt>
                <c:pt idx="808">
                  <c:v>0</c:v>
                </c:pt>
                <c:pt idx="809">
                  <c:v>0</c:v>
                </c:pt>
                <c:pt idx="810">
                  <c:v>0</c:v>
                </c:pt>
                <c:pt idx="811">
                  <c:v>0</c:v>
                </c:pt>
                <c:pt idx="812">
                  <c:v>0</c:v>
                </c:pt>
                <c:pt idx="813">
                  <c:v>0</c:v>
                </c:pt>
                <c:pt idx="814" formatCode="#,##0">
                  <c:v>10000</c:v>
                </c:pt>
                <c:pt idx="815">
                  <c:v>0</c:v>
                </c:pt>
                <c:pt idx="816" formatCode="#,##0">
                  <c:v>10000</c:v>
                </c:pt>
                <c:pt idx="817">
                  <c:v>0</c:v>
                </c:pt>
                <c:pt idx="818">
                  <c:v>0</c:v>
                </c:pt>
                <c:pt idx="819">
                  <c:v>0</c:v>
                </c:pt>
                <c:pt idx="820">
                  <c:v>0</c:v>
                </c:pt>
                <c:pt idx="821">
                  <c:v>0</c:v>
                </c:pt>
                <c:pt idx="822" formatCode="#,##0">
                  <c:v>10000</c:v>
                </c:pt>
                <c:pt idx="823">
                  <c:v>0</c:v>
                </c:pt>
                <c:pt idx="824">
                  <c:v>0</c:v>
                </c:pt>
                <c:pt idx="825">
                  <c:v>0</c:v>
                </c:pt>
                <c:pt idx="826" formatCode="#,##0">
                  <c:v>10000</c:v>
                </c:pt>
                <c:pt idx="827" formatCode="#,##0">
                  <c:v>10000</c:v>
                </c:pt>
                <c:pt idx="828" formatCode="#,##0">
                  <c:v>10000</c:v>
                </c:pt>
                <c:pt idx="829">
                  <c:v>0</c:v>
                </c:pt>
                <c:pt idx="830">
                  <c:v>0</c:v>
                </c:pt>
                <c:pt idx="831">
                  <c:v>0</c:v>
                </c:pt>
                <c:pt idx="832">
                  <c:v>0</c:v>
                </c:pt>
                <c:pt idx="833">
                  <c:v>0</c:v>
                </c:pt>
                <c:pt idx="834">
                  <c:v>0</c:v>
                </c:pt>
                <c:pt idx="835" formatCode="#,##0">
                  <c:v>20000</c:v>
                </c:pt>
                <c:pt idx="836" formatCode="#,##0">
                  <c:v>20000</c:v>
                </c:pt>
                <c:pt idx="837" formatCode="#,##0">
                  <c:v>20000</c:v>
                </c:pt>
                <c:pt idx="838" formatCode="#,##0">
                  <c:v>20000</c:v>
                </c:pt>
                <c:pt idx="839" formatCode="#,##0">
                  <c:v>20000</c:v>
                </c:pt>
                <c:pt idx="840" formatCode="#,##0">
                  <c:v>10000</c:v>
                </c:pt>
                <c:pt idx="841" formatCode="#,##0">
                  <c:v>10000</c:v>
                </c:pt>
              </c:numCache>
            </c:numRef>
          </c:val>
          <c:smooth val="0"/>
        </c:ser>
        <c:ser>
          <c:idx val="2"/>
          <c:order val="2"/>
          <c:tx>
            <c:v>SST3 eiles</c:v>
          </c:tx>
          <c:spPr>
            <a:ln w="12700"/>
          </c:spPr>
          <c:marker>
            <c:symbol val="none"/>
          </c:marker>
          <c:val>
            <c:numRef>
              <c:f>'MST SST 2500'!$A$49:$AFJ$49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formatCode="#,##0">
                  <c:v>10000</c:v>
                </c:pt>
                <c:pt idx="33">
                  <c:v>0</c:v>
                </c:pt>
                <c:pt idx="34">
                  <c:v>0</c:v>
                </c:pt>
                <c:pt idx="35">
                  <c:v>0</c:v>
                </c:pt>
                <c:pt idx="36">
                  <c:v>0</c:v>
                </c:pt>
                <c:pt idx="37" formatCode="#,##0">
                  <c:v>10000</c:v>
                </c:pt>
                <c:pt idx="38">
                  <c:v>0</c:v>
                </c:pt>
                <c:pt idx="39">
                  <c:v>0</c:v>
                </c:pt>
                <c:pt idx="40">
                  <c:v>0</c:v>
                </c:pt>
                <c:pt idx="41">
                  <c:v>0</c:v>
                </c:pt>
                <c:pt idx="42">
                  <c:v>0</c:v>
                </c:pt>
                <c:pt idx="43">
                  <c:v>0</c:v>
                </c:pt>
                <c:pt idx="44">
                  <c:v>0</c:v>
                </c:pt>
                <c:pt idx="45">
                  <c:v>0</c:v>
                </c:pt>
                <c:pt idx="46">
                  <c:v>0</c:v>
                </c:pt>
                <c:pt idx="47">
                  <c:v>0</c:v>
                </c:pt>
                <c:pt idx="48">
                  <c:v>0</c:v>
                </c:pt>
                <c:pt idx="49">
                  <c:v>0</c:v>
                </c:pt>
                <c:pt idx="50" formatCode="#,##0">
                  <c:v>10000</c:v>
                </c:pt>
                <c:pt idx="51" formatCode="#,##0">
                  <c:v>10000</c:v>
                </c:pt>
                <c:pt idx="52" formatCode="#,##0">
                  <c:v>30000</c:v>
                </c:pt>
                <c:pt idx="53" formatCode="#,##0">
                  <c:v>30000</c:v>
                </c:pt>
                <c:pt idx="54" formatCode="#,##0">
                  <c:v>20000</c:v>
                </c:pt>
                <c:pt idx="55" formatCode="#,##0">
                  <c:v>10000</c:v>
                </c:pt>
                <c:pt idx="56" formatCode="#,##0">
                  <c:v>10000</c:v>
                </c:pt>
                <c:pt idx="57" formatCode="#,##0">
                  <c:v>10000</c:v>
                </c:pt>
                <c:pt idx="58" formatCode="#,##0">
                  <c:v>10000</c:v>
                </c:pt>
                <c:pt idx="59">
                  <c:v>0</c:v>
                </c:pt>
                <c:pt idx="60" formatCode="#,##0">
                  <c:v>10000</c:v>
                </c:pt>
                <c:pt idx="61" formatCode="#,##0">
                  <c:v>10000</c:v>
                </c:pt>
                <c:pt idx="62">
                  <c:v>0</c:v>
                </c:pt>
                <c:pt idx="63">
                  <c:v>0</c:v>
                </c:pt>
                <c:pt idx="64" formatCode="#,##0">
                  <c:v>10000</c:v>
                </c:pt>
                <c:pt idx="65" formatCode="#,##0">
                  <c:v>30000</c:v>
                </c:pt>
                <c:pt idx="66" formatCode="#,##0">
                  <c:v>20000</c:v>
                </c:pt>
                <c:pt idx="67" formatCode="#,##0">
                  <c:v>10000</c:v>
                </c:pt>
                <c:pt idx="68" formatCode="#,##0">
                  <c:v>10000</c:v>
                </c:pt>
                <c:pt idx="69" formatCode="#,##0">
                  <c:v>20000</c:v>
                </c:pt>
                <c:pt idx="70" formatCode="#,##0">
                  <c:v>10000</c:v>
                </c:pt>
                <c:pt idx="71">
                  <c:v>0</c:v>
                </c:pt>
                <c:pt idx="72">
                  <c:v>0</c:v>
                </c:pt>
                <c:pt idx="73">
                  <c:v>0</c:v>
                </c:pt>
                <c:pt idx="74" formatCode="#,##0">
                  <c:v>10000</c:v>
                </c:pt>
                <c:pt idx="75">
                  <c:v>0</c:v>
                </c:pt>
                <c:pt idx="76">
                  <c:v>0</c:v>
                </c:pt>
                <c:pt idx="77" formatCode="#,##0">
                  <c:v>10000</c:v>
                </c:pt>
                <c:pt idx="78" formatCode="#,##0">
                  <c:v>10000</c:v>
                </c:pt>
                <c:pt idx="79">
                  <c:v>0</c:v>
                </c:pt>
                <c:pt idx="80">
                  <c:v>0</c:v>
                </c:pt>
                <c:pt idx="81">
                  <c:v>0</c:v>
                </c:pt>
                <c:pt idx="82" formatCode="#,##0">
                  <c:v>10000</c:v>
                </c:pt>
                <c:pt idx="83">
                  <c:v>0</c:v>
                </c:pt>
                <c:pt idx="84" formatCode="#,##0">
                  <c:v>20000</c:v>
                </c:pt>
                <c:pt idx="85" formatCode="#,##0">
                  <c:v>10000</c:v>
                </c:pt>
                <c:pt idx="86">
                  <c:v>0</c:v>
                </c:pt>
                <c:pt idx="87">
                  <c:v>0</c:v>
                </c:pt>
                <c:pt idx="88" formatCode="#,##0">
                  <c:v>10000</c:v>
                </c:pt>
                <c:pt idx="89">
                  <c:v>0</c:v>
                </c:pt>
                <c:pt idx="90" formatCode="#,##0">
                  <c:v>10000</c:v>
                </c:pt>
                <c:pt idx="91" formatCode="#,##0">
                  <c:v>10000</c:v>
                </c:pt>
                <c:pt idx="92">
                  <c:v>0</c:v>
                </c:pt>
                <c:pt idx="93">
                  <c:v>0</c:v>
                </c:pt>
                <c:pt idx="94">
                  <c:v>0</c:v>
                </c:pt>
                <c:pt idx="95" formatCode="#,##0">
                  <c:v>20000</c:v>
                </c:pt>
                <c:pt idx="96" formatCode="#,##0">
                  <c:v>10000</c:v>
                </c:pt>
                <c:pt idx="97" formatCode="#,##0">
                  <c:v>10000</c:v>
                </c:pt>
                <c:pt idx="98" formatCode="#,##0">
                  <c:v>10000</c:v>
                </c:pt>
                <c:pt idx="99" formatCode="#,##0">
                  <c:v>20000</c:v>
                </c:pt>
                <c:pt idx="100" formatCode="#,##0">
                  <c:v>10000</c:v>
                </c:pt>
                <c:pt idx="101" formatCode="#,##0">
                  <c:v>10000</c:v>
                </c:pt>
                <c:pt idx="102">
                  <c:v>0</c:v>
                </c:pt>
                <c:pt idx="103" formatCode="#,##0">
                  <c:v>10000</c:v>
                </c:pt>
                <c:pt idx="104" formatCode="#,##0">
                  <c:v>20000</c:v>
                </c:pt>
                <c:pt idx="105" formatCode="#,##0">
                  <c:v>10000</c:v>
                </c:pt>
                <c:pt idx="106">
                  <c:v>0</c:v>
                </c:pt>
                <c:pt idx="107">
                  <c:v>0</c:v>
                </c:pt>
                <c:pt idx="108">
                  <c:v>0</c:v>
                </c:pt>
                <c:pt idx="109">
                  <c:v>0</c:v>
                </c:pt>
                <c:pt idx="110" formatCode="#,##0">
                  <c:v>10000</c:v>
                </c:pt>
                <c:pt idx="111" formatCode="#,##0">
                  <c:v>10000</c:v>
                </c:pt>
                <c:pt idx="112">
                  <c:v>0</c:v>
                </c:pt>
                <c:pt idx="113">
                  <c:v>0</c:v>
                </c:pt>
                <c:pt idx="114">
                  <c:v>0</c:v>
                </c:pt>
                <c:pt idx="115">
                  <c:v>0</c:v>
                </c:pt>
                <c:pt idx="116">
                  <c:v>0</c:v>
                </c:pt>
                <c:pt idx="117">
                  <c:v>0</c:v>
                </c:pt>
                <c:pt idx="118">
                  <c:v>0</c:v>
                </c:pt>
                <c:pt idx="119" formatCode="#,##0">
                  <c:v>20000</c:v>
                </c:pt>
                <c:pt idx="120" formatCode="#,##0">
                  <c:v>10000</c:v>
                </c:pt>
                <c:pt idx="121">
                  <c:v>0</c:v>
                </c:pt>
                <c:pt idx="122">
                  <c:v>0</c:v>
                </c:pt>
                <c:pt idx="123">
                  <c:v>0</c:v>
                </c:pt>
                <c:pt idx="124">
                  <c:v>0</c:v>
                </c:pt>
                <c:pt idx="125">
                  <c:v>0</c:v>
                </c:pt>
                <c:pt idx="126">
                  <c:v>0</c:v>
                </c:pt>
                <c:pt idx="127">
                  <c:v>0</c:v>
                </c:pt>
                <c:pt idx="128">
                  <c:v>0</c:v>
                </c:pt>
                <c:pt idx="129">
                  <c:v>0</c:v>
                </c:pt>
                <c:pt idx="130" formatCode="#,##0">
                  <c:v>10000</c:v>
                </c:pt>
                <c:pt idx="131" formatCode="#,##0">
                  <c:v>10000</c:v>
                </c:pt>
                <c:pt idx="132" formatCode="#,##0">
                  <c:v>10000</c:v>
                </c:pt>
                <c:pt idx="133">
                  <c:v>0</c:v>
                </c:pt>
                <c:pt idx="134">
                  <c:v>0</c:v>
                </c:pt>
                <c:pt idx="135">
                  <c:v>0</c:v>
                </c:pt>
                <c:pt idx="136">
                  <c:v>0</c:v>
                </c:pt>
                <c:pt idx="137" formatCode="#,##0">
                  <c:v>10000</c:v>
                </c:pt>
                <c:pt idx="138">
                  <c:v>0</c:v>
                </c:pt>
                <c:pt idx="139">
                  <c:v>0</c:v>
                </c:pt>
                <c:pt idx="140">
                  <c:v>0</c:v>
                </c:pt>
                <c:pt idx="141">
                  <c:v>0</c:v>
                </c:pt>
                <c:pt idx="142">
                  <c:v>0</c:v>
                </c:pt>
                <c:pt idx="143" formatCode="#,##0">
                  <c:v>10000</c:v>
                </c:pt>
                <c:pt idx="144" formatCode="#,##0">
                  <c:v>10000</c:v>
                </c:pt>
                <c:pt idx="145" formatCode="#,##0">
                  <c:v>20000</c:v>
                </c:pt>
                <c:pt idx="146" formatCode="#,##0">
                  <c:v>20000</c:v>
                </c:pt>
                <c:pt idx="147" formatCode="#,##0">
                  <c:v>10000</c:v>
                </c:pt>
                <c:pt idx="148">
                  <c:v>0</c:v>
                </c:pt>
                <c:pt idx="149">
                  <c:v>0</c:v>
                </c:pt>
                <c:pt idx="150" formatCode="#,##0">
                  <c:v>10000</c:v>
                </c:pt>
                <c:pt idx="151" formatCode="#,##0">
                  <c:v>10000</c:v>
                </c:pt>
                <c:pt idx="152" formatCode="#,##0">
                  <c:v>10000</c:v>
                </c:pt>
                <c:pt idx="153" formatCode="#,##0">
                  <c:v>20000</c:v>
                </c:pt>
                <c:pt idx="154" formatCode="#,##0">
                  <c:v>20000</c:v>
                </c:pt>
                <c:pt idx="155" formatCode="#,##0">
                  <c:v>10000</c:v>
                </c:pt>
                <c:pt idx="156">
                  <c:v>0</c:v>
                </c:pt>
                <c:pt idx="157" formatCode="#,##0">
                  <c:v>10000</c:v>
                </c:pt>
                <c:pt idx="158">
                  <c:v>0</c:v>
                </c:pt>
                <c:pt idx="159">
                  <c:v>0</c:v>
                </c:pt>
                <c:pt idx="160">
                  <c:v>0</c:v>
                </c:pt>
                <c:pt idx="161">
                  <c:v>0</c:v>
                </c:pt>
                <c:pt idx="162" formatCode="#,##0">
                  <c:v>10000</c:v>
                </c:pt>
                <c:pt idx="163" formatCode="#,##0">
                  <c:v>20000</c:v>
                </c:pt>
                <c:pt idx="164" formatCode="#,##0">
                  <c:v>10000</c:v>
                </c:pt>
                <c:pt idx="165" formatCode="#,##0">
                  <c:v>10000</c:v>
                </c:pt>
                <c:pt idx="166">
                  <c:v>0</c:v>
                </c:pt>
                <c:pt idx="167" formatCode="#,##0">
                  <c:v>20000</c:v>
                </c:pt>
                <c:pt idx="168" formatCode="#,##0">
                  <c:v>10000</c:v>
                </c:pt>
                <c:pt idx="169" formatCode="#,##0">
                  <c:v>20000</c:v>
                </c:pt>
                <c:pt idx="170" formatCode="#,##0">
                  <c:v>20000</c:v>
                </c:pt>
                <c:pt idx="171" formatCode="#,##0">
                  <c:v>20000</c:v>
                </c:pt>
                <c:pt idx="172" formatCode="#,##0">
                  <c:v>10000</c:v>
                </c:pt>
                <c:pt idx="173">
                  <c:v>0</c:v>
                </c:pt>
                <c:pt idx="174" formatCode="#,##0">
                  <c:v>10000</c:v>
                </c:pt>
                <c:pt idx="175">
                  <c:v>0</c:v>
                </c:pt>
                <c:pt idx="176" formatCode="#,##0">
                  <c:v>10000</c:v>
                </c:pt>
                <c:pt idx="177" formatCode="#,##0">
                  <c:v>10000</c:v>
                </c:pt>
                <c:pt idx="178">
                  <c:v>0</c:v>
                </c:pt>
                <c:pt idx="179">
                  <c:v>0</c:v>
                </c:pt>
                <c:pt idx="180">
                  <c:v>0</c:v>
                </c:pt>
                <c:pt idx="181">
                  <c:v>0</c:v>
                </c:pt>
                <c:pt idx="182">
                  <c:v>0</c:v>
                </c:pt>
                <c:pt idx="183">
                  <c:v>0</c:v>
                </c:pt>
                <c:pt idx="184">
                  <c:v>0</c:v>
                </c:pt>
                <c:pt idx="185">
                  <c:v>0</c:v>
                </c:pt>
                <c:pt idx="186" formatCode="#,##0">
                  <c:v>10000</c:v>
                </c:pt>
                <c:pt idx="187">
                  <c:v>0</c:v>
                </c:pt>
                <c:pt idx="188" formatCode="#,##0">
                  <c:v>10000</c:v>
                </c:pt>
                <c:pt idx="189" formatCode="#,##0">
                  <c:v>10000</c:v>
                </c:pt>
                <c:pt idx="190" formatCode="#,##0">
                  <c:v>10000</c:v>
                </c:pt>
                <c:pt idx="191">
                  <c:v>0</c:v>
                </c:pt>
                <c:pt idx="192">
                  <c:v>0</c:v>
                </c:pt>
                <c:pt idx="193" formatCode="#,##0">
                  <c:v>30000</c:v>
                </c:pt>
                <c:pt idx="194" formatCode="#,##0">
                  <c:v>20000</c:v>
                </c:pt>
                <c:pt idx="195" formatCode="#,##0">
                  <c:v>40000</c:v>
                </c:pt>
                <c:pt idx="196" formatCode="#,##0">
                  <c:v>30000</c:v>
                </c:pt>
                <c:pt idx="197" formatCode="#,##0">
                  <c:v>30000</c:v>
                </c:pt>
                <c:pt idx="198" formatCode="#,##0">
                  <c:v>20000</c:v>
                </c:pt>
                <c:pt idx="199" formatCode="#,##0">
                  <c:v>20000</c:v>
                </c:pt>
                <c:pt idx="200">
                  <c:v>0</c:v>
                </c:pt>
                <c:pt idx="201">
                  <c:v>0</c:v>
                </c:pt>
                <c:pt idx="202">
                  <c:v>0</c:v>
                </c:pt>
                <c:pt idx="203">
                  <c:v>0</c:v>
                </c:pt>
                <c:pt idx="204">
                  <c:v>0</c:v>
                </c:pt>
                <c:pt idx="205" formatCode="#,##0">
                  <c:v>10000</c:v>
                </c:pt>
                <c:pt idx="206">
                  <c:v>0</c:v>
                </c:pt>
                <c:pt idx="207">
                  <c:v>0</c:v>
                </c:pt>
                <c:pt idx="208">
                  <c:v>0</c:v>
                </c:pt>
                <c:pt idx="209">
                  <c:v>0</c:v>
                </c:pt>
                <c:pt idx="210" formatCode="#,##0">
                  <c:v>10000</c:v>
                </c:pt>
                <c:pt idx="211">
                  <c:v>0</c:v>
                </c:pt>
                <c:pt idx="212" formatCode="#,##0">
                  <c:v>20000</c:v>
                </c:pt>
                <c:pt idx="213" formatCode="#,##0">
                  <c:v>20000</c:v>
                </c:pt>
                <c:pt idx="214" formatCode="#,##0">
                  <c:v>10000</c:v>
                </c:pt>
                <c:pt idx="215" formatCode="#,##0">
                  <c:v>20000</c:v>
                </c:pt>
                <c:pt idx="216" formatCode="#,##0">
                  <c:v>10000</c:v>
                </c:pt>
                <c:pt idx="217">
                  <c:v>0</c:v>
                </c:pt>
                <c:pt idx="218">
                  <c:v>0</c:v>
                </c:pt>
                <c:pt idx="219" formatCode="#,##0">
                  <c:v>10000</c:v>
                </c:pt>
                <c:pt idx="220" formatCode="#,##0">
                  <c:v>10000</c:v>
                </c:pt>
                <c:pt idx="221" formatCode="#,##0">
                  <c:v>10000</c:v>
                </c:pt>
                <c:pt idx="222">
                  <c:v>0</c:v>
                </c:pt>
                <c:pt idx="223" formatCode="#,##0">
                  <c:v>10000</c:v>
                </c:pt>
                <c:pt idx="224" formatCode="#,##0">
                  <c:v>10000</c:v>
                </c:pt>
                <c:pt idx="225">
                  <c:v>0</c:v>
                </c:pt>
                <c:pt idx="226">
                  <c:v>0</c:v>
                </c:pt>
                <c:pt idx="227">
                  <c:v>0</c:v>
                </c:pt>
                <c:pt idx="228" formatCode="#,##0">
                  <c:v>10000</c:v>
                </c:pt>
                <c:pt idx="229" formatCode="#,##0">
                  <c:v>10000</c:v>
                </c:pt>
                <c:pt idx="230">
                  <c:v>0</c:v>
                </c:pt>
                <c:pt idx="231">
                  <c:v>0</c:v>
                </c:pt>
                <c:pt idx="232" formatCode="#,##0">
                  <c:v>20000</c:v>
                </c:pt>
                <c:pt idx="233" formatCode="#,##0">
                  <c:v>10000</c:v>
                </c:pt>
                <c:pt idx="234">
                  <c:v>0</c:v>
                </c:pt>
                <c:pt idx="235">
                  <c:v>0</c:v>
                </c:pt>
                <c:pt idx="236">
                  <c:v>0</c:v>
                </c:pt>
                <c:pt idx="237">
                  <c:v>0</c:v>
                </c:pt>
                <c:pt idx="238">
                  <c:v>0</c:v>
                </c:pt>
                <c:pt idx="239">
                  <c:v>0</c:v>
                </c:pt>
                <c:pt idx="240">
                  <c:v>0</c:v>
                </c:pt>
                <c:pt idx="241" formatCode="#,##0">
                  <c:v>10000</c:v>
                </c:pt>
                <c:pt idx="242">
                  <c:v>0</c:v>
                </c:pt>
                <c:pt idx="243" formatCode="#,##0">
                  <c:v>10000</c:v>
                </c:pt>
                <c:pt idx="244" formatCode="#,##0">
                  <c:v>10000</c:v>
                </c:pt>
                <c:pt idx="245" formatCode="#,##0">
                  <c:v>10000</c:v>
                </c:pt>
                <c:pt idx="246">
                  <c:v>0</c:v>
                </c:pt>
                <c:pt idx="247">
                  <c:v>0</c:v>
                </c:pt>
                <c:pt idx="248">
                  <c:v>0</c:v>
                </c:pt>
                <c:pt idx="249">
                  <c:v>0</c:v>
                </c:pt>
                <c:pt idx="250">
                  <c:v>0</c:v>
                </c:pt>
                <c:pt idx="251">
                  <c:v>0</c:v>
                </c:pt>
                <c:pt idx="252">
                  <c:v>0</c:v>
                </c:pt>
                <c:pt idx="253">
                  <c:v>0</c:v>
                </c:pt>
                <c:pt idx="254">
                  <c:v>0</c:v>
                </c:pt>
                <c:pt idx="255" formatCode="#,##0">
                  <c:v>10000</c:v>
                </c:pt>
                <c:pt idx="256">
                  <c:v>0</c:v>
                </c:pt>
                <c:pt idx="257">
                  <c:v>0</c:v>
                </c:pt>
                <c:pt idx="258" formatCode="#,##0">
                  <c:v>10000</c:v>
                </c:pt>
                <c:pt idx="259">
                  <c:v>0</c:v>
                </c:pt>
                <c:pt idx="260" formatCode="#,##0">
                  <c:v>30000</c:v>
                </c:pt>
                <c:pt idx="261" formatCode="#,##0">
                  <c:v>30000</c:v>
                </c:pt>
                <c:pt idx="262" formatCode="#,##0">
                  <c:v>30000</c:v>
                </c:pt>
                <c:pt idx="263" formatCode="#,##0">
                  <c:v>30000</c:v>
                </c:pt>
                <c:pt idx="264" formatCode="#,##0">
                  <c:v>20000</c:v>
                </c:pt>
                <c:pt idx="265" formatCode="#,##0">
                  <c:v>10000</c:v>
                </c:pt>
                <c:pt idx="266">
                  <c:v>0</c:v>
                </c:pt>
                <c:pt idx="267">
                  <c:v>0</c:v>
                </c:pt>
                <c:pt idx="268" formatCode="#,##0">
                  <c:v>10000</c:v>
                </c:pt>
                <c:pt idx="269">
                  <c:v>0</c:v>
                </c:pt>
                <c:pt idx="270">
                  <c:v>0</c:v>
                </c:pt>
                <c:pt idx="271">
                  <c:v>0</c:v>
                </c:pt>
                <c:pt idx="272">
                  <c:v>0</c:v>
                </c:pt>
                <c:pt idx="273">
                  <c:v>0</c:v>
                </c:pt>
                <c:pt idx="274">
                  <c:v>0</c:v>
                </c:pt>
                <c:pt idx="275" formatCode="#,##0">
                  <c:v>10000</c:v>
                </c:pt>
                <c:pt idx="276" formatCode="#,##0">
                  <c:v>10000</c:v>
                </c:pt>
                <c:pt idx="277" formatCode="#,##0">
                  <c:v>20000</c:v>
                </c:pt>
                <c:pt idx="278" formatCode="#,##0">
                  <c:v>10000</c:v>
                </c:pt>
                <c:pt idx="279">
                  <c:v>0</c:v>
                </c:pt>
                <c:pt idx="280">
                  <c:v>0</c:v>
                </c:pt>
                <c:pt idx="281">
                  <c:v>0</c:v>
                </c:pt>
                <c:pt idx="282">
                  <c:v>0</c:v>
                </c:pt>
                <c:pt idx="283">
                  <c:v>0</c:v>
                </c:pt>
                <c:pt idx="284" formatCode="#,##0">
                  <c:v>10000</c:v>
                </c:pt>
                <c:pt idx="285">
                  <c:v>0</c:v>
                </c:pt>
                <c:pt idx="286">
                  <c:v>0</c:v>
                </c:pt>
                <c:pt idx="287">
                  <c:v>0</c:v>
                </c:pt>
                <c:pt idx="288">
                  <c:v>0</c:v>
                </c:pt>
                <c:pt idx="289">
                  <c:v>0</c:v>
                </c:pt>
                <c:pt idx="290">
                  <c:v>0</c:v>
                </c:pt>
                <c:pt idx="291">
                  <c:v>0</c:v>
                </c:pt>
                <c:pt idx="292" formatCode="#,##0">
                  <c:v>10000</c:v>
                </c:pt>
                <c:pt idx="293">
                  <c:v>0</c:v>
                </c:pt>
                <c:pt idx="294">
                  <c:v>0</c:v>
                </c:pt>
                <c:pt idx="295" formatCode="#,##0">
                  <c:v>10000</c:v>
                </c:pt>
                <c:pt idx="296" formatCode="#,##0">
                  <c:v>10000</c:v>
                </c:pt>
                <c:pt idx="297">
                  <c:v>0</c:v>
                </c:pt>
                <c:pt idx="298">
                  <c:v>0</c:v>
                </c:pt>
                <c:pt idx="299">
                  <c:v>0</c:v>
                </c:pt>
                <c:pt idx="300">
                  <c:v>0</c:v>
                </c:pt>
                <c:pt idx="301">
                  <c:v>0</c:v>
                </c:pt>
                <c:pt idx="302" formatCode="#,##0">
                  <c:v>10000</c:v>
                </c:pt>
                <c:pt idx="303" formatCode="#,##0">
                  <c:v>10000</c:v>
                </c:pt>
                <c:pt idx="304" formatCode="#,##0">
                  <c:v>20000</c:v>
                </c:pt>
                <c:pt idx="305" formatCode="#,##0">
                  <c:v>10000</c:v>
                </c:pt>
                <c:pt idx="306" formatCode="#,##0">
                  <c:v>10000</c:v>
                </c:pt>
                <c:pt idx="307">
                  <c:v>0</c:v>
                </c:pt>
                <c:pt idx="308">
                  <c:v>0</c:v>
                </c:pt>
                <c:pt idx="309">
                  <c:v>0</c:v>
                </c:pt>
                <c:pt idx="310">
                  <c:v>0</c:v>
                </c:pt>
                <c:pt idx="311">
                  <c:v>0</c:v>
                </c:pt>
                <c:pt idx="312" formatCode="#,##0">
                  <c:v>10000</c:v>
                </c:pt>
                <c:pt idx="313" formatCode="#,##0">
                  <c:v>20000</c:v>
                </c:pt>
                <c:pt idx="314" formatCode="#,##0">
                  <c:v>20000</c:v>
                </c:pt>
                <c:pt idx="315" formatCode="#,##0">
                  <c:v>40000</c:v>
                </c:pt>
                <c:pt idx="316" formatCode="#,##0">
                  <c:v>20000</c:v>
                </c:pt>
                <c:pt idx="317" formatCode="#,##0">
                  <c:v>20000</c:v>
                </c:pt>
                <c:pt idx="318" formatCode="#,##0">
                  <c:v>10000</c:v>
                </c:pt>
                <c:pt idx="319">
                  <c:v>0</c:v>
                </c:pt>
                <c:pt idx="320">
                  <c:v>0</c:v>
                </c:pt>
                <c:pt idx="321" formatCode="#,##0">
                  <c:v>20000</c:v>
                </c:pt>
                <c:pt idx="322" formatCode="#,##0">
                  <c:v>20000</c:v>
                </c:pt>
                <c:pt idx="323" formatCode="#,##0">
                  <c:v>10000</c:v>
                </c:pt>
                <c:pt idx="324" formatCode="#,##0">
                  <c:v>20000</c:v>
                </c:pt>
                <c:pt idx="325" formatCode="#,##0">
                  <c:v>10000</c:v>
                </c:pt>
                <c:pt idx="326">
                  <c:v>0</c:v>
                </c:pt>
                <c:pt idx="327">
                  <c:v>0</c:v>
                </c:pt>
                <c:pt idx="328" formatCode="#,##0">
                  <c:v>10000</c:v>
                </c:pt>
                <c:pt idx="329" formatCode="#,##0">
                  <c:v>10000</c:v>
                </c:pt>
                <c:pt idx="330">
                  <c:v>0</c:v>
                </c:pt>
                <c:pt idx="331">
                  <c:v>0</c:v>
                </c:pt>
                <c:pt idx="332">
                  <c:v>0</c:v>
                </c:pt>
                <c:pt idx="333">
                  <c:v>0</c:v>
                </c:pt>
                <c:pt idx="334" formatCode="#,##0">
                  <c:v>10000</c:v>
                </c:pt>
                <c:pt idx="335">
                  <c:v>0</c:v>
                </c:pt>
                <c:pt idx="336">
                  <c:v>0</c:v>
                </c:pt>
                <c:pt idx="337" formatCode="#,##0">
                  <c:v>20000</c:v>
                </c:pt>
                <c:pt idx="338" formatCode="#,##0">
                  <c:v>10000</c:v>
                </c:pt>
                <c:pt idx="339">
                  <c:v>0</c:v>
                </c:pt>
                <c:pt idx="340" formatCode="#,##0">
                  <c:v>10000</c:v>
                </c:pt>
                <c:pt idx="341" formatCode="#,##0">
                  <c:v>10000</c:v>
                </c:pt>
                <c:pt idx="342">
                  <c:v>0</c:v>
                </c:pt>
                <c:pt idx="343">
                  <c:v>0</c:v>
                </c:pt>
                <c:pt idx="344">
                  <c:v>0</c:v>
                </c:pt>
                <c:pt idx="345">
                  <c:v>0</c:v>
                </c:pt>
                <c:pt idx="346">
                  <c:v>0</c:v>
                </c:pt>
                <c:pt idx="347">
                  <c:v>0</c:v>
                </c:pt>
                <c:pt idx="348">
                  <c:v>0</c:v>
                </c:pt>
                <c:pt idx="349">
                  <c:v>0</c:v>
                </c:pt>
                <c:pt idx="350" formatCode="#,##0">
                  <c:v>20000</c:v>
                </c:pt>
                <c:pt idx="351" formatCode="#,##0">
                  <c:v>10000</c:v>
                </c:pt>
                <c:pt idx="352" formatCode="#,##0">
                  <c:v>20000</c:v>
                </c:pt>
                <c:pt idx="353" formatCode="#,##0">
                  <c:v>10000</c:v>
                </c:pt>
                <c:pt idx="354">
                  <c:v>0</c:v>
                </c:pt>
                <c:pt idx="355">
                  <c:v>0</c:v>
                </c:pt>
                <c:pt idx="356">
                  <c:v>0</c:v>
                </c:pt>
                <c:pt idx="357" formatCode="#,##0">
                  <c:v>10000</c:v>
                </c:pt>
                <c:pt idx="358" formatCode="#,##0">
                  <c:v>30000</c:v>
                </c:pt>
                <c:pt idx="359" formatCode="#,##0">
                  <c:v>30000</c:v>
                </c:pt>
                <c:pt idx="360" formatCode="#,##0">
                  <c:v>30000</c:v>
                </c:pt>
                <c:pt idx="361" formatCode="#,##0">
                  <c:v>30000</c:v>
                </c:pt>
                <c:pt idx="362" formatCode="#,##0">
                  <c:v>20000</c:v>
                </c:pt>
                <c:pt idx="363" formatCode="#,##0">
                  <c:v>10000</c:v>
                </c:pt>
                <c:pt idx="364">
                  <c:v>0</c:v>
                </c:pt>
                <c:pt idx="365" formatCode="#,##0">
                  <c:v>10000</c:v>
                </c:pt>
                <c:pt idx="366" formatCode="#,##0">
                  <c:v>20000</c:v>
                </c:pt>
                <c:pt idx="367" formatCode="#,##0">
                  <c:v>20000</c:v>
                </c:pt>
                <c:pt idx="368" formatCode="#,##0">
                  <c:v>20000</c:v>
                </c:pt>
                <c:pt idx="369" formatCode="#,##0">
                  <c:v>20000</c:v>
                </c:pt>
                <c:pt idx="370" formatCode="#,##0">
                  <c:v>10000</c:v>
                </c:pt>
                <c:pt idx="371" formatCode="#,##0">
                  <c:v>10000</c:v>
                </c:pt>
                <c:pt idx="372">
                  <c:v>0</c:v>
                </c:pt>
                <c:pt idx="373" formatCode="#,##0">
                  <c:v>10000</c:v>
                </c:pt>
                <c:pt idx="374" formatCode="#,##0">
                  <c:v>20000</c:v>
                </c:pt>
                <c:pt idx="375" formatCode="#,##0">
                  <c:v>10000</c:v>
                </c:pt>
                <c:pt idx="376">
                  <c:v>0</c:v>
                </c:pt>
                <c:pt idx="377">
                  <c:v>0</c:v>
                </c:pt>
                <c:pt idx="378" formatCode="#,##0">
                  <c:v>10000</c:v>
                </c:pt>
                <c:pt idx="379">
                  <c:v>0</c:v>
                </c:pt>
                <c:pt idx="380">
                  <c:v>0</c:v>
                </c:pt>
                <c:pt idx="381">
                  <c:v>0</c:v>
                </c:pt>
                <c:pt idx="382">
                  <c:v>0</c:v>
                </c:pt>
                <c:pt idx="383">
                  <c:v>0</c:v>
                </c:pt>
                <c:pt idx="384" formatCode="#,##0">
                  <c:v>10000</c:v>
                </c:pt>
                <c:pt idx="385" formatCode="#,##0">
                  <c:v>10000</c:v>
                </c:pt>
                <c:pt idx="386" formatCode="#,##0">
                  <c:v>10000</c:v>
                </c:pt>
                <c:pt idx="387">
                  <c:v>0</c:v>
                </c:pt>
                <c:pt idx="388">
                  <c:v>0</c:v>
                </c:pt>
                <c:pt idx="389" formatCode="#,##0">
                  <c:v>10000</c:v>
                </c:pt>
                <c:pt idx="390">
                  <c:v>0</c:v>
                </c:pt>
                <c:pt idx="391">
                  <c:v>0</c:v>
                </c:pt>
                <c:pt idx="392">
                  <c:v>0</c:v>
                </c:pt>
                <c:pt idx="393">
                  <c:v>0</c:v>
                </c:pt>
                <c:pt idx="394">
                  <c:v>0</c:v>
                </c:pt>
                <c:pt idx="395">
                  <c:v>0</c:v>
                </c:pt>
                <c:pt idx="396">
                  <c:v>0</c:v>
                </c:pt>
                <c:pt idx="397">
                  <c:v>0</c:v>
                </c:pt>
                <c:pt idx="398">
                  <c:v>0</c:v>
                </c:pt>
                <c:pt idx="399" formatCode="#,##0">
                  <c:v>10000</c:v>
                </c:pt>
                <c:pt idx="400">
                  <c:v>0</c:v>
                </c:pt>
                <c:pt idx="401" formatCode="#,##0">
                  <c:v>10000</c:v>
                </c:pt>
                <c:pt idx="402" formatCode="#,##0">
                  <c:v>10000</c:v>
                </c:pt>
                <c:pt idx="403" formatCode="#,##0">
                  <c:v>30000</c:v>
                </c:pt>
                <c:pt idx="404" formatCode="#,##0">
                  <c:v>20000</c:v>
                </c:pt>
                <c:pt idx="405" formatCode="#,##0">
                  <c:v>20000</c:v>
                </c:pt>
                <c:pt idx="406" formatCode="#,##0">
                  <c:v>10000</c:v>
                </c:pt>
                <c:pt idx="407">
                  <c:v>0</c:v>
                </c:pt>
                <c:pt idx="408">
                  <c:v>0</c:v>
                </c:pt>
                <c:pt idx="409" formatCode="#,##0">
                  <c:v>10000</c:v>
                </c:pt>
                <c:pt idx="410" formatCode="#,##0">
                  <c:v>20000</c:v>
                </c:pt>
                <c:pt idx="411" formatCode="#,##0">
                  <c:v>20000</c:v>
                </c:pt>
                <c:pt idx="412" formatCode="#,##0">
                  <c:v>10000</c:v>
                </c:pt>
                <c:pt idx="413">
                  <c:v>0</c:v>
                </c:pt>
                <c:pt idx="414">
                  <c:v>0</c:v>
                </c:pt>
                <c:pt idx="415">
                  <c:v>0</c:v>
                </c:pt>
                <c:pt idx="416">
                  <c:v>0</c:v>
                </c:pt>
                <c:pt idx="417">
                  <c:v>0</c:v>
                </c:pt>
                <c:pt idx="418">
                  <c:v>0</c:v>
                </c:pt>
                <c:pt idx="419">
                  <c:v>0</c:v>
                </c:pt>
                <c:pt idx="420">
                  <c:v>0</c:v>
                </c:pt>
                <c:pt idx="421">
                  <c:v>0</c:v>
                </c:pt>
                <c:pt idx="422" formatCode="#,##0">
                  <c:v>20000</c:v>
                </c:pt>
                <c:pt idx="423" formatCode="#,##0">
                  <c:v>20000</c:v>
                </c:pt>
                <c:pt idx="424" formatCode="#,##0">
                  <c:v>10000</c:v>
                </c:pt>
                <c:pt idx="425">
                  <c:v>0</c:v>
                </c:pt>
                <c:pt idx="426">
                  <c:v>0</c:v>
                </c:pt>
                <c:pt idx="427" formatCode="#,##0">
                  <c:v>10000</c:v>
                </c:pt>
                <c:pt idx="428" formatCode="#,##0">
                  <c:v>30000</c:v>
                </c:pt>
                <c:pt idx="429" formatCode="#,##0">
                  <c:v>30000</c:v>
                </c:pt>
                <c:pt idx="430" formatCode="#,##0">
                  <c:v>30000</c:v>
                </c:pt>
                <c:pt idx="431" formatCode="#,##0">
                  <c:v>20000</c:v>
                </c:pt>
                <c:pt idx="432" formatCode="#,##0">
                  <c:v>20000</c:v>
                </c:pt>
                <c:pt idx="433" formatCode="#,##0">
                  <c:v>20000</c:v>
                </c:pt>
                <c:pt idx="434" formatCode="#,##0">
                  <c:v>10000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formatCode="#,##0">
                  <c:v>10000</c:v>
                </c:pt>
                <c:pt idx="451" formatCode="#,##0">
                  <c:v>10000</c:v>
                </c:pt>
                <c:pt idx="452" formatCode="#,##0">
                  <c:v>20000</c:v>
                </c:pt>
                <c:pt idx="453" formatCode="#,##0">
                  <c:v>10000</c:v>
                </c:pt>
                <c:pt idx="454" formatCode="#,##0">
                  <c:v>10000</c:v>
                </c:pt>
                <c:pt idx="455">
                  <c:v>0</c:v>
                </c:pt>
                <c:pt idx="456">
                  <c:v>0</c:v>
                </c:pt>
                <c:pt idx="457">
                  <c:v>0</c:v>
                </c:pt>
                <c:pt idx="458">
                  <c:v>0</c:v>
                </c:pt>
                <c:pt idx="459">
                  <c:v>0</c:v>
                </c:pt>
                <c:pt idx="460" formatCode="#,##0">
                  <c:v>10000</c:v>
                </c:pt>
                <c:pt idx="461" formatCode="#,##0">
                  <c:v>10000</c:v>
                </c:pt>
                <c:pt idx="462" formatCode="#,##0">
                  <c:v>10000</c:v>
                </c:pt>
                <c:pt idx="463" formatCode="#,##0">
                  <c:v>10000</c:v>
                </c:pt>
                <c:pt idx="464">
                  <c:v>0</c:v>
                </c:pt>
                <c:pt idx="465" formatCode="#,##0">
                  <c:v>20000</c:v>
                </c:pt>
                <c:pt idx="466" formatCode="#,##0">
                  <c:v>10000</c:v>
                </c:pt>
                <c:pt idx="467">
                  <c:v>0</c:v>
                </c:pt>
                <c:pt idx="468">
                  <c:v>0</c:v>
                </c:pt>
                <c:pt idx="469">
                  <c:v>0</c:v>
                </c:pt>
                <c:pt idx="470">
                  <c:v>0</c:v>
                </c:pt>
                <c:pt idx="471">
                  <c:v>0</c:v>
                </c:pt>
                <c:pt idx="472" formatCode="#,##0">
                  <c:v>10000</c:v>
                </c:pt>
                <c:pt idx="473" formatCode="#,##0">
                  <c:v>10000</c:v>
                </c:pt>
                <c:pt idx="474">
                  <c:v>0</c:v>
                </c:pt>
                <c:pt idx="475" formatCode="#,##0">
                  <c:v>10000</c:v>
                </c:pt>
                <c:pt idx="476">
                  <c:v>0</c:v>
                </c:pt>
                <c:pt idx="477" formatCode="#,##0">
                  <c:v>10000</c:v>
                </c:pt>
                <c:pt idx="478">
                  <c:v>0</c:v>
                </c:pt>
                <c:pt idx="479">
                  <c:v>0</c:v>
                </c:pt>
                <c:pt idx="480" formatCode="#,##0">
                  <c:v>10000</c:v>
                </c:pt>
                <c:pt idx="481" formatCode="#,##0">
                  <c:v>10000</c:v>
                </c:pt>
                <c:pt idx="482">
                  <c:v>0</c:v>
                </c:pt>
                <c:pt idx="483" formatCode="#,##0">
                  <c:v>10000</c:v>
                </c:pt>
                <c:pt idx="484" formatCode="#,##0">
                  <c:v>10000</c:v>
                </c:pt>
                <c:pt idx="485">
                  <c:v>0</c:v>
                </c:pt>
                <c:pt idx="486" formatCode="#,##0">
                  <c:v>10000</c:v>
                </c:pt>
                <c:pt idx="487" formatCode="#,##0">
                  <c:v>10000</c:v>
                </c:pt>
                <c:pt idx="488" formatCode="#,##0">
                  <c:v>10000</c:v>
                </c:pt>
                <c:pt idx="489" formatCode="#,##0">
                  <c:v>20000</c:v>
                </c:pt>
                <c:pt idx="490" formatCode="#,##0">
                  <c:v>10000</c:v>
                </c:pt>
                <c:pt idx="491">
                  <c:v>0</c:v>
                </c:pt>
                <c:pt idx="492" formatCode="#,##0">
                  <c:v>10000</c:v>
                </c:pt>
                <c:pt idx="493">
                  <c:v>0</c:v>
                </c:pt>
                <c:pt idx="494" formatCode="#,##0">
                  <c:v>20000</c:v>
                </c:pt>
                <c:pt idx="495" formatCode="#,##0">
                  <c:v>10000</c:v>
                </c:pt>
                <c:pt idx="496">
                  <c:v>0</c:v>
                </c:pt>
                <c:pt idx="497">
                  <c:v>0</c:v>
                </c:pt>
                <c:pt idx="498">
                  <c:v>0</c:v>
                </c:pt>
                <c:pt idx="499" formatCode="#,##0">
                  <c:v>10000</c:v>
                </c:pt>
                <c:pt idx="500" formatCode="#,##0">
                  <c:v>30000</c:v>
                </c:pt>
                <c:pt idx="501" formatCode="#,##0">
                  <c:v>30000</c:v>
                </c:pt>
                <c:pt idx="502" formatCode="#,##0">
                  <c:v>30000</c:v>
                </c:pt>
                <c:pt idx="503" formatCode="#,##0">
                  <c:v>10000</c:v>
                </c:pt>
                <c:pt idx="504" formatCode="#,##0">
                  <c:v>20000</c:v>
                </c:pt>
                <c:pt idx="505" formatCode="#,##0">
                  <c:v>40000</c:v>
                </c:pt>
                <c:pt idx="506" formatCode="#,##0">
                  <c:v>30000</c:v>
                </c:pt>
                <c:pt idx="507" formatCode="#,##0">
                  <c:v>20000</c:v>
                </c:pt>
                <c:pt idx="508" formatCode="#,##0">
                  <c:v>10000</c:v>
                </c:pt>
                <c:pt idx="509" formatCode="#,##0">
                  <c:v>10000</c:v>
                </c:pt>
                <c:pt idx="510" formatCode="#,##0">
                  <c:v>10000</c:v>
                </c:pt>
                <c:pt idx="511" formatCode="#,##0">
                  <c:v>10000</c:v>
                </c:pt>
                <c:pt idx="512">
                  <c:v>0</c:v>
                </c:pt>
                <c:pt idx="513" formatCode="#,##0">
                  <c:v>10000</c:v>
                </c:pt>
                <c:pt idx="514" formatCode="#,##0">
                  <c:v>10000</c:v>
                </c:pt>
                <c:pt idx="515">
                  <c:v>0</c:v>
                </c:pt>
                <c:pt idx="516" formatCode="#,##0">
                  <c:v>10000</c:v>
                </c:pt>
                <c:pt idx="517" formatCode="#,##0">
                  <c:v>10000</c:v>
                </c:pt>
                <c:pt idx="518">
                  <c:v>0</c:v>
                </c:pt>
                <c:pt idx="519" formatCode="#,##0">
                  <c:v>10000</c:v>
                </c:pt>
                <c:pt idx="520">
                  <c:v>0</c:v>
                </c:pt>
                <c:pt idx="521">
                  <c:v>0</c:v>
                </c:pt>
                <c:pt idx="522" formatCode="#,##0">
                  <c:v>10000</c:v>
                </c:pt>
                <c:pt idx="523">
                  <c:v>0</c:v>
                </c:pt>
                <c:pt idx="524" formatCode="#,##0">
                  <c:v>10000</c:v>
                </c:pt>
                <c:pt idx="525">
                  <c:v>0</c:v>
                </c:pt>
                <c:pt idx="526">
                  <c:v>0</c:v>
                </c:pt>
                <c:pt idx="527">
                  <c:v>0</c:v>
                </c:pt>
                <c:pt idx="528" formatCode="#,##0">
                  <c:v>10000</c:v>
                </c:pt>
                <c:pt idx="529">
                  <c:v>0</c:v>
                </c:pt>
                <c:pt idx="530" formatCode="#,##0">
                  <c:v>10000</c:v>
                </c:pt>
                <c:pt idx="531">
                  <c:v>0</c:v>
                </c:pt>
                <c:pt idx="532">
                  <c:v>0</c:v>
                </c:pt>
                <c:pt idx="533">
                  <c:v>0</c:v>
                </c:pt>
                <c:pt idx="534">
                  <c:v>0</c:v>
                </c:pt>
                <c:pt idx="535" formatCode="#,##0">
                  <c:v>10000</c:v>
                </c:pt>
                <c:pt idx="536">
                  <c:v>0</c:v>
                </c:pt>
                <c:pt idx="537">
                  <c:v>0</c:v>
                </c:pt>
                <c:pt idx="538">
                  <c:v>0</c:v>
                </c:pt>
                <c:pt idx="539">
                  <c:v>0</c:v>
                </c:pt>
                <c:pt idx="540">
                  <c:v>0</c:v>
                </c:pt>
                <c:pt idx="541">
                  <c:v>0</c:v>
                </c:pt>
                <c:pt idx="542">
                  <c:v>0</c:v>
                </c:pt>
                <c:pt idx="543">
                  <c:v>0</c:v>
                </c:pt>
                <c:pt idx="544">
                  <c:v>0</c:v>
                </c:pt>
                <c:pt idx="545">
                  <c:v>0</c:v>
                </c:pt>
                <c:pt idx="546">
                  <c:v>0</c:v>
                </c:pt>
                <c:pt idx="547">
                  <c:v>0</c:v>
                </c:pt>
                <c:pt idx="548">
                  <c:v>0</c:v>
                </c:pt>
                <c:pt idx="549">
                  <c:v>0</c:v>
                </c:pt>
                <c:pt idx="550" formatCode="#,##0">
                  <c:v>10000</c:v>
                </c:pt>
                <c:pt idx="551">
                  <c:v>0</c:v>
                </c:pt>
                <c:pt idx="552">
                  <c:v>0</c:v>
                </c:pt>
                <c:pt idx="553">
                  <c:v>0</c:v>
                </c:pt>
                <c:pt idx="554">
                  <c:v>0</c:v>
                </c:pt>
                <c:pt idx="555" formatCode="#,##0">
                  <c:v>10000</c:v>
                </c:pt>
                <c:pt idx="556">
                  <c:v>0</c:v>
                </c:pt>
                <c:pt idx="557" formatCode="#,##0">
                  <c:v>10000</c:v>
                </c:pt>
                <c:pt idx="558" formatCode="#,##0">
                  <c:v>10000</c:v>
                </c:pt>
                <c:pt idx="559">
                  <c:v>0</c:v>
                </c:pt>
                <c:pt idx="560">
                  <c:v>0</c:v>
                </c:pt>
                <c:pt idx="561">
                  <c:v>0</c:v>
                </c:pt>
                <c:pt idx="562">
                  <c:v>0</c:v>
                </c:pt>
                <c:pt idx="563">
                  <c:v>0</c:v>
                </c:pt>
                <c:pt idx="564" formatCode="#,##0">
                  <c:v>10000</c:v>
                </c:pt>
                <c:pt idx="565" formatCode="#,##0">
                  <c:v>20000</c:v>
                </c:pt>
                <c:pt idx="566" formatCode="#,##0">
                  <c:v>10000</c:v>
                </c:pt>
                <c:pt idx="567">
                  <c:v>0</c:v>
                </c:pt>
                <c:pt idx="568" formatCode="#,##0">
                  <c:v>10000</c:v>
                </c:pt>
                <c:pt idx="569" formatCode="#,##0">
                  <c:v>10000</c:v>
                </c:pt>
                <c:pt idx="570" formatCode="#,##0">
                  <c:v>30000</c:v>
                </c:pt>
                <c:pt idx="571" formatCode="#,##0">
                  <c:v>20000</c:v>
                </c:pt>
                <c:pt idx="572" formatCode="#,##0">
                  <c:v>30000</c:v>
                </c:pt>
                <c:pt idx="573" formatCode="#,##0">
                  <c:v>30000</c:v>
                </c:pt>
                <c:pt idx="574" formatCode="#,##0">
                  <c:v>40000</c:v>
                </c:pt>
                <c:pt idx="575" formatCode="#,##0">
                  <c:v>30000</c:v>
                </c:pt>
                <c:pt idx="576" formatCode="#,##0">
                  <c:v>30000</c:v>
                </c:pt>
                <c:pt idx="577" formatCode="#,##0">
                  <c:v>20000</c:v>
                </c:pt>
                <c:pt idx="578" formatCode="#,##0">
                  <c:v>10000</c:v>
                </c:pt>
                <c:pt idx="579">
                  <c:v>0</c:v>
                </c:pt>
                <c:pt idx="580" formatCode="#,##0">
                  <c:v>10000</c:v>
                </c:pt>
                <c:pt idx="581">
                  <c:v>0</c:v>
                </c:pt>
                <c:pt idx="582" formatCode="#,##0">
                  <c:v>10000</c:v>
                </c:pt>
                <c:pt idx="583" formatCode="#,##0">
                  <c:v>20000</c:v>
                </c:pt>
                <c:pt idx="584" formatCode="#,##0">
                  <c:v>10000</c:v>
                </c:pt>
                <c:pt idx="585" formatCode="#,##0">
                  <c:v>10000</c:v>
                </c:pt>
                <c:pt idx="586" formatCode="#,##0">
                  <c:v>10000</c:v>
                </c:pt>
                <c:pt idx="587" formatCode="#,##0">
                  <c:v>10000</c:v>
                </c:pt>
                <c:pt idx="588">
                  <c:v>0</c:v>
                </c:pt>
                <c:pt idx="589">
                  <c:v>0</c:v>
                </c:pt>
                <c:pt idx="590">
                  <c:v>0</c:v>
                </c:pt>
                <c:pt idx="591">
                  <c:v>0</c:v>
                </c:pt>
                <c:pt idx="592">
                  <c:v>0</c:v>
                </c:pt>
                <c:pt idx="593" formatCode="#,##0">
                  <c:v>10000</c:v>
                </c:pt>
                <c:pt idx="594">
                  <c:v>0</c:v>
                </c:pt>
                <c:pt idx="595" formatCode="#,##0">
                  <c:v>10000</c:v>
                </c:pt>
                <c:pt idx="596">
                  <c:v>0</c:v>
                </c:pt>
                <c:pt idx="597">
                  <c:v>0</c:v>
                </c:pt>
                <c:pt idx="598">
                  <c:v>0</c:v>
                </c:pt>
                <c:pt idx="599">
                  <c:v>0</c:v>
                </c:pt>
                <c:pt idx="600">
                  <c:v>0</c:v>
                </c:pt>
                <c:pt idx="601">
                  <c:v>0</c:v>
                </c:pt>
                <c:pt idx="602" formatCode="#,##0">
                  <c:v>10000</c:v>
                </c:pt>
                <c:pt idx="603" formatCode="#,##0">
                  <c:v>10000</c:v>
                </c:pt>
                <c:pt idx="604">
                  <c:v>0</c:v>
                </c:pt>
                <c:pt idx="605" formatCode="#,##0">
                  <c:v>20000</c:v>
                </c:pt>
                <c:pt idx="606" formatCode="#,##0">
                  <c:v>10000</c:v>
                </c:pt>
                <c:pt idx="607">
                  <c:v>0</c:v>
                </c:pt>
                <c:pt idx="608">
                  <c:v>0</c:v>
                </c:pt>
                <c:pt idx="609">
                  <c:v>0</c:v>
                </c:pt>
                <c:pt idx="610">
                  <c:v>0</c:v>
                </c:pt>
                <c:pt idx="611">
                  <c:v>0</c:v>
                </c:pt>
                <c:pt idx="612">
                  <c:v>0</c:v>
                </c:pt>
                <c:pt idx="613">
                  <c:v>0</c:v>
                </c:pt>
                <c:pt idx="614">
                  <c:v>0</c:v>
                </c:pt>
                <c:pt idx="615">
                  <c:v>0</c:v>
                </c:pt>
                <c:pt idx="616" formatCode="#,##0">
                  <c:v>10000</c:v>
                </c:pt>
                <c:pt idx="617" formatCode="#,##0">
                  <c:v>20000</c:v>
                </c:pt>
                <c:pt idx="618" formatCode="#,##0">
                  <c:v>10000</c:v>
                </c:pt>
                <c:pt idx="619">
                  <c:v>0</c:v>
                </c:pt>
                <c:pt idx="620">
                  <c:v>0</c:v>
                </c:pt>
                <c:pt idx="621">
                  <c:v>0</c:v>
                </c:pt>
                <c:pt idx="622" formatCode="#,##0">
                  <c:v>10000</c:v>
                </c:pt>
                <c:pt idx="623" formatCode="#,##0">
                  <c:v>10000</c:v>
                </c:pt>
                <c:pt idx="624">
                  <c:v>0</c:v>
                </c:pt>
                <c:pt idx="625">
                  <c:v>0</c:v>
                </c:pt>
                <c:pt idx="626">
                  <c:v>0</c:v>
                </c:pt>
                <c:pt idx="627" formatCode="#,##0">
                  <c:v>10000</c:v>
                </c:pt>
                <c:pt idx="628" formatCode="#,##0">
                  <c:v>10000</c:v>
                </c:pt>
                <c:pt idx="629" formatCode="#,##0">
                  <c:v>10000</c:v>
                </c:pt>
                <c:pt idx="630" formatCode="#,##0">
                  <c:v>10000</c:v>
                </c:pt>
                <c:pt idx="631">
                  <c:v>0</c:v>
                </c:pt>
                <c:pt idx="632">
                  <c:v>0</c:v>
                </c:pt>
                <c:pt idx="633">
                  <c:v>0</c:v>
                </c:pt>
                <c:pt idx="634">
                  <c:v>0</c:v>
                </c:pt>
                <c:pt idx="635">
                  <c:v>0</c:v>
                </c:pt>
                <c:pt idx="636" formatCode="#,##0">
                  <c:v>10000</c:v>
                </c:pt>
                <c:pt idx="637" formatCode="#,##0">
                  <c:v>20000</c:v>
                </c:pt>
                <c:pt idx="638" formatCode="#,##0">
                  <c:v>10000</c:v>
                </c:pt>
                <c:pt idx="639">
                  <c:v>0</c:v>
                </c:pt>
                <c:pt idx="640">
                  <c:v>0</c:v>
                </c:pt>
                <c:pt idx="641">
                  <c:v>0</c:v>
                </c:pt>
                <c:pt idx="642">
                  <c:v>0</c:v>
                </c:pt>
                <c:pt idx="643">
                  <c:v>0</c:v>
                </c:pt>
                <c:pt idx="644">
                  <c:v>0</c:v>
                </c:pt>
                <c:pt idx="645" formatCode="#,##0">
                  <c:v>10000</c:v>
                </c:pt>
                <c:pt idx="646" formatCode="#,##0">
                  <c:v>10000</c:v>
                </c:pt>
                <c:pt idx="647">
                  <c:v>0</c:v>
                </c:pt>
                <c:pt idx="648" formatCode="#,##0">
                  <c:v>10000</c:v>
                </c:pt>
                <c:pt idx="649">
                  <c:v>0</c:v>
                </c:pt>
                <c:pt idx="650">
                  <c:v>0</c:v>
                </c:pt>
                <c:pt idx="651">
                  <c:v>0</c:v>
                </c:pt>
                <c:pt idx="652">
                  <c:v>0</c:v>
                </c:pt>
                <c:pt idx="653">
                  <c:v>0</c:v>
                </c:pt>
                <c:pt idx="654">
                  <c:v>0</c:v>
                </c:pt>
                <c:pt idx="655">
                  <c:v>0</c:v>
                </c:pt>
                <c:pt idx="656" formatCode="#,##0">
                  <c:v>10000</c:v>
                </c:pt>
                <c:pt idx="657">
                  <c:v>0</c:v>
                </c:pt>
                <c:pt idx="658">
                  <c:v>0</c:v>
                </c:pt>
                <c:pt idx="659">
                  <c:v>0</c:v>
                </c:pt>
                <c:pt idx="660">
                  <c:v>0</c:v>
                </c:pt>
                <c:pt idx="661">
                  <c:v>0</c:v>
                </c:pt>
                <c:pt idx="662">
                  <c:v>0</c:v>
                </c:pt>
                <c:pt idx="663">
                  <c:v>0</c:v>
                </c:pt>
                <c:pt idx="664">
                  <c:v>0</c:v>
                </c:pt>
                <c:pt idx="665" formatCode="#,##0">
                  <c:v>10000</c:v>
                </c:pt>
                <c:pt idx="666">
                  <c:v>0</c:v>
                </c:pt>
                <c:pt idx="667">
                  <c:v>0</c:v>
                </c:pt>
                <c:pt idx="668">
                  <c:v>0</c:v>
                </c:pt>
                <c:pt idx="669">
                  <c:v>0</c:v>
                </c:pt>
                <c:pt idx="670">
                  <c:v>0</c:v>
                </c:pt>
                <c:pt idx="671" formatCode="#,##0">
                  <c:v>10000</c:v>
                </c:pt>
                <c:pt idx="672">
                  <c:v>0</c:v>
                </c:pt>
                <c:pt idx="673">
                  <c:v>0</c:v>
                </c:pt>
                <c:pt idx="674">
                  <c:v>0</c:v>
                </c:pt>
                <c:pt idx="675">
                  <c:v>0</c:v>
                </c:pt>
                <c:pt idx="676">
                  <c:v>0</c:v>
                </c:pt>
                <c:pt idx="677">
                  <c:v>0</c:v>
                </c:pt>
                <c:pt idx="678" formatCode="#,##0">
                  <c:v>20000</c:v>
                </c:pt>
                <c:pt idx="679" formatCode="#,##0">
                  <c:v>10000</c:v>
                </c:pt>
                <c:pt idx="680">
                  <c:v>0</c:v>
                </c:pt>
                <c:pt idx="681">
                  <c:v>0</c:v>
                </c:pt>
                <c:pt idx="682">
                  <c:v>0</c:v>
                </c:pt>
                <c:pt idx="683" formatCode="#,##0">
                  <c:v>10000</c:v>
                </c:pt>
                <c:pt idx="684" formatCode="#,##0">
                  <c:v>10000</c:v>
                </c:pt>
                <c:pt idx="685">
                  <c:v>0</c:v>
                </c:pt>
                <c:pt idx="686">
                  <c:v>0</c:v>
                </c:pt>
                <c:pt idx="687" formatCode="#,##0">
                  <c:v>10000</c:v>
                </c:pt>
                <c:pt idx="688">
                  <c:v>0</c:v>
                </c:pt>
                <c:pt idx="689" formatCode="#,##0">
                  <c:v>10000</c:v>
                </c:pt>
                <c:pt idx="690">
                  <c:v>0</c:v>
                </c:pt>
                <c:pt idx="691">
                  <c:v>0</c:v>
                </c:pt>
                <c:pt idx="692">
                  <c:v>0</c:v>
                </c:pt>
                <c:pt idx="693">
                  <c:v>0</c:v>
                </c:pt>
                <c:pt idx="694">
                  <c:v>0</c:v>
                </c:pt>
                <c:pt idx="695">
                  <c:v>0</c:v>
                </c:pt>
                <c:pt idx="696" formatCode="#,##0">
                  <c:v>10000</c:v>
                </c:pt>
                <c:pt idx="697">
                  <c:v>0</c:v>
                </c:pt>
                <c:pt idx="698">
                  <c:v>0</c:v>
                </c:pt>
                <c:pt idx="699">
                  <c:v>0</c:v>
                </c:pt>
                <c:pt idx="700" formatCode="#,##0">
                  <c:v>10000</c:v>
                </c:pt>
                <c:pt idx="701">
                  <c:v>0</c:v>
                </c:pt>
                <c:pt idx="702">
                  <c:v>0</c:v>
                </c:pt>
                <c:pt idx="703">
                  <c:v>0</c:v>
                </c:pt>
                <c:pt idx="704">
                  <c:v>0</c:v>
                </c:pt>
                <c:pt idx="705">
                  <c:v>0</c:v>
                </c:pt>
                <c:pt idx="706" formatCode="#,##0">
                  <c:v>20000</c:v>
                </c:pt>
                <c:pt idx="707" formatCode="#,##0">
                  <c:v>10000</c:v>
                </c:pt>
                <c:pt idx="708" formatCode="#,##0">
                  <c:v>10000</c:v>
                </c:pt>
                <c:pt idx="709" formatCode="#,##0">
                  <c:v>20000</c:v>
                </c:pt>
                <c:pt idx="710" formatCode="#,##0">
                  <c:v>10000</c:v>
                </c:pt>
                <c:pt idx="711">
                  <c:v>0</c:v>
                </c:pt>
                <c:pt idx="712">
                  <c:v>0</c:v>
                </c:pt>
                <c:pt idx="713">
                  <c:v>0</c:v>
                </c:pt>
                <c:pt idx="714">
                  <c:v>0</c:v>
                </c:pt>
                <c:pt idx="715" formatCode="#,##0">
                  <c:v>10000</c:v>
                </c:pt>
                <c:pt idx="716">
                  <c:v>0</c:v>
                </c:pt>
                <c:pt idx="717" formatCode="#,##0">
                  <c:v>10000</c:v>
                </c:pt>
                <c:pt idx="718">
                  <c:v>0</c:v>
                </c:pt>
                <c:pt idx="719" formatCode="#,##0">
                  <c:v>10000</c:v>
                </c:pt>
                <c:pt idx="720">
                  <c:v>0</c:v>
                </c:pt>
                <c:pt idx="721">
                  <c:v>0</c:v>
                </c:pt>
                <c:pt idx="722">
                  <c:v>0</c:v>
                </c:pt>
                <c:pt idx="723" formatCode="#,##0">
                  <c:v>10000</c:v>
                </c:pt>
                <c:pt idx="724">
                  <c:v>0</c:v>
                </c:pt>
                <c:pt idx="725">
                  <c:v>0</c:v>
                </c:pt>
                <c:pt idx="726">
                  <c:v>0</c:v>
                </c:pt>
                <c:pt idx="727">
                  <c:v>0</c:v>
                </c:pt>
                <c:pt idx="728">
                  <c:v>0</c:v>
                </c:pt>
                <c:pt idx="729">
                  <c:v>0</c:v>
                </c:pt>
                <c:pt idx="730">
                  <c:v>0</c:v>
                </c:pt>
                <c:pt idx="731">
                  <c:v>0</c:v>
                </c:pt>
                <c:pt idx="732">
                  <c:v>0</c:v>
                </c:pt>
                <c:pt idx="733" formatCode="#,##0">
                  <c:v>10000</c:v>
                </c:pt>
                <c:pt idx="734" formatCode="#,##0">
                  <c:v>10000</c:v>
                </c:pt>
                <c:pt idx="735" formatCode="#,##0">
                  <c:v>10000</c:v>
                </c:pt>
                <c:pt idx="736" formatCode="#,##0">
                  <c:v>10000</c:v>
                </c:pt>
                <c:pt idx="737" formatCode="#,##0">
                  <c:v>20000</c:v>
                </c:pt>
                <c:pt idx="738" formatCode="#,##0">
                  <c:v>20000</c:v>
                </c:pt>
                <c:pt idx="739" formatCode="#,##0">
                  <c:v>10000</c:v>
                </c:pt>
                <c:pt idx="740">
                  <c:v>0</c:v>
                </c:pt>
                <c:pt idx="741">
                  <c:v>0</c:v>
                </c:pt>
                <c:pt idx="742">
                  <c:v>0</c:v>
                </c:pt>
                <c:pt idx="743" formatCode="#,##0">
                  <c:v>10000</c:v>
                </c:pt>
                <c:pt idx="744" formatCode="#,##0">
                  <c:v>10000</c:v>
                </c:pt>
                <c:pt idx="745" formatCode="#,##0">
                  <c:v>10000</c:v>
                </c:pt>
                <c:pt idx="746">
                  <c:v>0</c:v>
                </c:pt>
                <c:pt idx="747">
                  <c:v>0</c:v>
                </c:pt>
                <c:pt idx="748">
                  <c:v>0</c:v>
                </c:pt>
                <c:pt idx="749">
                  <c:v>0</c:v>
                </c:pt>
                <c:pt idx="750">
                  <c:v>0</c:v>
                </c:pt>
                <c:pt idx="751" formatCode="#,##0">
                  <c:v>20000</c:v>
                </c:pt>
                <c:pt idx="752" formatCode="#,##0">
                  <c:v>10000</c:v>
                </c:pt>
                <c:pt idx="753" formatCode="#,##0">
                  <c:v>10000</c:v>
                </c:pt>
                <c:pt idx="754" formatCode="#,##0">
                  <c:v>10000</c:v>
                </c:pt>
                <c:pt idx="755">
                  <c:v>0</c:v>
                </c:pt>
                <c:pt idx="756">
                  <c:v>0</c:v>
                </c:pt>
                <c:pt idx="757">
                  <c:v>0</c:v>
                </c:pt>
                <c:pt idx="758" formatCode="#,##0">
                  <c:v>10000</c:v>
                </c:pt>
                <c:pt idx="759" formatCode="#,##0">
                  <c:v>20000</c:v>
                </c:pt>
                <c:pt idx="760" formatCode="#,##0">
                  <c:v>10000</c:v>
                </c:pt>
                <c:pt idx="761">
                  <c:v>0</c:v>
                </c:pt>
                <c:pt idx="762">
                  <c:v>0</c:v>
                </c:pt>
                <c:pt idx="763">
                  <c:v>0</c:v>
                </c:pt>
                <c:pt idx="764">
                  <c:v>0</c:v>
                </c:pt>
                <c:pt idx="765">
                  <c:v>0</c:v>
                </c:pt>
                <c:pt idx="766" formatCode="#,##0">
                  <c:v>10000</c:v>
                </c:pt>
                <c:pt idx="767">
                  <c:v>0</c:v>
                </c:pt>
                <c:pt idx="768" formatCode="#,##0">
                  <c:v>10000</c:v>
                </c:pt>
                <c:pt idx="769">
                  <c:v>0</c:v>
                </c:pt>
                <c:pt idx="770">
                  <c:v>0</c:v>
                </c:pt>
                <c:pt idx="771" formatCode="#,##0">
                  <c:v>20000</c:v>
                </c:pt>
                <c:pt idx="772" formatCode="#,##0">
                  <c:v>10000</c:v>
                </c:pt>
                <c:pt idx="773">
                  <c:v>0</c:v>
                </c:pt>
                <c:pt idx="774" formatCode="#,##0">
                  <c:v>20000</c:v>
                </c:pt>
                <c:pt idx="775" formatCode="#,##0">
                  <c:v>20000</c:v>
                </c:pt>
                <c:pt idx="776">
                  <c:v>0</c:v>
                </c:pt>
                <c:pt idx="777">
                  <c:v>0</c:v>
                </c:pt>
                <c:pt idx="778">
                  <c:v>0</c:v>
                </c:pt>
                <c:pt idx="779">
                  <c:v>0</c:v>
                </c:pt>
                <c:pt idx="780">
                  <c:v>0</c:v>
                </c:pt>
                <c:pt idx="781">
                  <c:v>0</c:v>
                </c:pt>
                <c:pt idx="782" formatCode="#,##0">
                  <c:v>10000</c:v>
                </c:pt>
                <c:pt idx="783">
                  <c:v>0</c:v>
                </c:pt>
                <c:pt idx="784" formatCode="#,##0">
                  <c:v>10000</c:v>
                </c:pt>
                <c:pt idx="785">
                  <c:v>0</c:v>
                </c:pt>
                <c:pt idx="786">
                  <c:v>0</c:v>
                </c:pt>
                <c:pt idx="787">
                  <c:v>0</c:v>
                </c:pt>
                <c:pt idx="788">
                  <c:v>0</c:v>
                </c:pt>
                <c:pt idx="789">
                  <c:v>0</c:v>
                </c:pt>
                <c:pt idx="790" formatCode="#,##0">
                  <c:v>10000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formatCode="#,##0">
                  <c:v>10000</c:v>
                </c:pt>
                <c:pt idx="807" formatCode="#,##0">
                  <c:v>10000</c:v>
                </c:pt>
                <c:pt idx="808" formatCode="#,##0">
                  <c:v>10000</c:v>
                </c:pt>
                <c:pt idx="809">
                  <c:v>0</c:v>
                </c:pt>
                <c:pt idx="810">
                  <c:v>0</c:v>
                </c:pt>
                <c:pt idx="811">
                  <c:v>0</c:v>
                </c:pt>
                <c:pt idx="812">
                  <c:v>0</c:v>
                </c:pt>
                <c:pt idx="813">
                  <c:v>0</c:v>
                </c:pt>
                <c:pt idx="814" formatCode="#,##0">
                  <c:v>10000</c:v>
                </c:pt>
                <c:pt idx="815">
                  <c:v>0</c:v>
                </c:pt>
                <c:pt idx="816" formatCode="#,##0">
                  <c:v>10000</c:v>
                </c:pt>
                <c:pt idx="817">
                  <c:v>0</c:v>
                </c:pt>
                <c:pt idx="818" formatCode="#,##0">
                  <c:v>10000</c:v>
                </c:pt>
                <c:pt idx="819">
                  <c:v>0</c:v>
                </c:pt>
                <c:pt idx="820">
                  <c:v>0</c:v>
                </c:pt>
                <c:pt idx="821">
                  <c:v>0</c:v>
                </c:pt>
                <c:pt idx="822">
                  <c:v>0</c:v>
                </c:pt>
                <c:pt idx="823" formatCode="#,##0">
                  <c:v>10000</c:v>
                </c:pt>
                <c:pt idx="824">
                  <c:v>0</c:v>
                </c:pt>
                <c:pt idx="825" formatCode="#,##0">
                  <c:v>10000</c:v>
                </c:pt>
                <c:pt idx="826">
                  <c:v>0</c:v>
                </c:pt>
                <c:pt idx="827">
                  <c:v>0</c:v>
                </c:pt>
                <c:pt idx="828">
                  <c:v>0</c:v>
                </c:pt>
                <c:pt idx="829">
                  <c:v>0</c:v>
                </c:pt>
                <c:pt idx="830" formatCode="#,##0">
                  <c:v>10000</c:v>
                </c:pt>
                <c:pt idx="831">
                  <c:v>0</c:v>
                </c:pt>
                <c:pt idx="832">
                  <c:v>0</c:v>
                </c:pt>
                <c:pt idx="833" formatCode="#,##0">
                  <c:v>10000</c:v>
                </c:pt>
                <c:pt idx="834">
                  <c:v>0</c:v>
                </c:pt>
                <c:pt idx="835">
                  <c:v>0</c:v>
                </c:pt>
                <c:pt idx="836">
                  <c:v>0</c:v>
                </c:pt>
                <c:pt idx="837">
                  <c:v>0</c:v>
                </c:pt>
                <c:pt idx="838">
                  <c:v>0</c:v>
                </c:pt>
                <c:pt idx="839" formatCode="#,##0">
                  <c:v>10000</c:v>
                </c:pt>
                <c:pt idx="840" formatCode="#,##0">
                  <c:v>10000</c:v>
                </c:pt>
                <c:pt idx="841" formatCode="#,##0">
                  <c:v>10000</c:v>
                </c:pt>
              </c:numCache>
            </c:numRef>
          </c:val>
          <c:smooth val="0"/>
        </c:ser>
        <c:ser>
          <c:idx val="3"/>
          <c:order val="3"/>
          <c:tx>
            <c:v>SST4 eiles</c:v>
          </c:tx>
          <c:spPr>
            <a:ln w="12700"/>
          </c:spPr>
          <c:marker>
            <c:symbol val="none"/>
          </c:marker>
          <c:val>
            <c:numRef>
              <c:f>'MST SST 2500'!$A$52:$AFJ$52</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formatCode="#,##0">
                  <c:v>10000</c:v>
                </c:pt>
                <c:pt idx="20">
                  <c:v>0</c:v>
                </c:pt>
                <c:pt idx="21">
                  <c:v>0</c:v>
                </c:pt>
                <c:pt idx="22">
                  <c:v>0</c:v>
                </c:pt>
                <c:pt idx="23">
                  <c:v>0</c:v>
                </c:pt>
                <c:pt idx="24">
                  <c:v>0</c:v>
                </c:pt>
                <c:pt idx="25">
                  <c:v>0</c:v>
                </c:pt>
                <c:pt idx="26">
                  <c:v>0</c:v>
                </c:pt>
                <c:pt idx="27">
                  <c:v>0</c:v>
                </c:pt>
                <c:pt idx="28" formatCode="#,##0">
                  <c:v>10000</c:v>
                </c:pt>
                <c:pt idx="29" formatCode="#,##0">
                  <c:v>10000</c:v>
                </c:pt>
                <c:pt idx="30">
                  <c:v>0</c:v>
                </c:pt>
                <c:pt idx="31">
                  <c:v>0</c:v>
                </c:pt>
                <c:pt idx="32">
                  <c:v>0</c:v>
                </c:pt>
                <c:pt idx="33">
                  <c:v>0</c:v>
                </c:pt>
                <c:pt idx="34">
                  <c:v>0</c:v>
                </c:pt>
                <c:pt idx="35">
                  <c:v>0</c:v>
                </c:pt>
                <c:pt idx="36">
                  <c:v>0</c:v>
                </c:pt>
                <c:pt idx="37">
                  <c:v>0</c:v>
                </c:pt>
                <c:pt idx="38" formatCode="#,##0">
                  <c:v>10000</c:v>
                </c:pt>
                <c:pt idx="39">
                  <c:v>0</c:v>
                </c:pt>
                <c:pt idx="40">
                  <c:v>0</c:v>
                </c:pt>
                <c:pt idx="41">
                  <c:v>0</c:v>
                </c:pt>
                <c:pt idx="42">
                  <c:v>0</c:v>
                </c:pt>
                <c:pt idx="43">
                  <c:v>0</c:v>
                </c:pt>
                <c:pt idx="44">
                  <c:v>0</c:v>
                </c:pt>
                <c:pt idx="45">
                  <c:v>0</c:v>
                </c:pt>
                <c:pt idx="46">
                  <c:v>0</c:v>
                </c:pt>
                <c:pt idx="47">
                  <c:v>0</c:v>
                </c:pt>
                <c:pt idx="48">
                  <c:v>0</c:v>
                </c:pt>
                <c:pt idx="49" formatCode="#,##0">
                  <c:v>10000</c:v>
                </c:pt>
                <c:pt idx="50" formatCode="#,##0">
                  <c:v>20000</c:v>
                </c:pt>
                <c:pt idx="51" formatCode="#,##0">
                  <c:v>10000</c:v>
                </c:pt>
                <c:pt idx="52" formatCode="#,##0">
                  <c:v>10000</c:v>
                </c:pt>
                <c:pt idx="53" formatCode="#,##0">
                  <c:v>10000</c:v>
                </c:pt>
                <c:pt idx="54" formatCode="#,##0">
                  <c:v>10000</c:v>
                </c:pt>
                <c:pt idx="55">
                  <c:v>0</c:v>
                </c:pt>
                <c:pt idx="56" formatCode="#,##0">
                  <c:v>10000</c:v>
                </c:pt>
                <c:pt idx="57">
                  <c:v>0</c:v>
                </c:pt>
                <c:pt idx="58">
                  <c:v>0</c:v>
                </c:pt>
                <c:pt idx="59">
                  <c:v>0</c:v>
                </c:pt>
                <c:pt idx="60">
                  <c:v>0</c:v>
                </c:pt>
                <c:pt idx="61">
                  <c:v>0</c:v>
                </c:pt>
                <c:pt idx="62">
                  <c:v>0</c:v>
                </c:pt>
                <c:pt idx="63" formatCode="#,##0">
                  <c:v>10000</c:v>
                </c:pt>
                <c:pt idx="64" formatCode="#,##0">
                  <c:v>10000</c:v>
                </c:pt>
                <c:pt idx="65">
                  <c:v>0</c:v>
                </c:pt>
                <c:pt idx="66" formatCode="#,##0">
                  <c:v>10000</c:v>
                </c:pt>
                <c:pt idx="67" formatCode="#,##0">
                  <c:v>10000</c:v>
                </c:pt>
                <c:pt idx="68">
                  <c:v>0</c:v>
                </c:pt>
                <c:pt idx="69">
                  <c:v>0</c:v>
                </c:pt>
                <c:pt idx="70">
                  <c:v>0</c:v>
                </c:pt>
                <c:pt idx="71">
                  <c:v>0</c:v>
                </c:pt>
                <c:pt idx="72">
                  <c:v>0</c:v>
                </c:pt>
                <c:pt idx="73">
                  <c:v>0</c:v>
                </c:pt>
                <c:pt idx="74">
                  <c:v>0</c:v>
                </c:pt>
                <c:pt idx="75">
                  <c:v>0</c:v>
                </c:pt>
                <c:pt idx="76" formatCode="#,##0">
                  <c:v>10000</c:v>
                </c:pt>
                <c:pt idx="77">
                  <c:v>0</c:v>
                </c:pt>
                <c:pt idx="78" formatCode="#,##0">
                  <c:v>20000</c:v>
                </c:pt>
                <c:pt idx="79" formatCode="#,##0">
                  <c:v>20000</c:v>
                </c:pt>
                <c:pt idx="80" formatCode="#,##0">
                  <c:v>30000</c:v>
                </c:pt>
                <c:pt idx="81" formatCode="#,##0">
                  <c:v>30000</c:v>
                </c:pt>
                <c:pt idx="82" formatCode="#,##0">
                  <c:v>20000</c:v>
                </c:pt>
                <c:pt idx="83" formatCode="#,##0">
                  <c:v>10000</c:v>
                </c:pt>
                <c:pt idx="84">
                  <c:v>0</c:v>
                </c:pt>
                <c:pt idx="85">
                  <c:v>0</c:v>
                </c:pt>
                <c:pt idx="86">
                  <c:v>0</c:v>
                </c:pt>
                <c:pt idx="87">
                  <c:v>0</c:v>
                </c:pt>
                <c:pt idx="88" formatCode="#,##0">
                  <c:v>10000</c:v>
                </c:pt>
                <c:pt idx="89" formatCode="#,##0">
                  <c:v>20000</c:v>
                </c:pt>
                <c:pt idx="90" formatCode="#,##0">
                  <c:v>10000</c:v>
                </c:pt>
                <c:pt idx="91">
                  <c:v>0</c:v>
                </c:pt>
                <c:pt idx="92">
                  <c:v>0</c:v>
                </c:pt>
                <c:pt idx="93" formatCode="#,##0">
                  <c:v>20000</c:v>
                </c:pt>
                <c:pt idx="94" formatCode="#,##0">
                  <c:v>10000</c:v>
                </c:pt>
                <c:pt idx="95" formatCode="#,##0">
                  <c:v>10000</c:v>
                </c:pt>
                <c:pt idx="96">
                  <c:v>0</c:v>
                </c:pt>
                <c:pt idx="97">
                  <c:v>0</c:v>
                </c:pt>
                <c:pt idx="98">
                  <c:v>0</c:v>
                </c:pt>
                <c:pt idx="99">
                  <c:v>0</c:v>
                </c:pt>
                <c:pt idx="100">
                  <c:v>0</c:v>
                </c:pt>
                <c:pt idx="101">
                  <c:v>0</c:v>
                </c:pt>
                <c:pt idx="102">
                  <c:v>0</c:v>
                </c:pt>
                <c:pt idx="103" formatCode="#,##0">
                  <c:v>10000</c:v>
                </c:pt>
                <c:pt idx="104" formatCode="#,##0">
                  <c:v>10000</c:v>
                </c:pt>
                <c:pt idx="105">
                  <c:v>0</c:v>
                </c:pt>
                <c:pt idx="106">
                  <c:v>0</c:v>
                </c:pt>
                <c:pt idx="107">
                  <c:v>0</c:v>
                </c:pt>
                <c:pt idx="108">
                  <c:v>0</c:v>
                </c:pt>
                <c:pt idx="109">
                  <c:v>0</c:v>
                </c:pt>
                <c:pt idx="110">
                  <c:v>0</c:v>
                </c:pt>
                <c:pt idx="111" formatCode="#,##0">
                  <c:v>20000</c:v>
                </c:pt>
                <c:pt idx="112" formatCode="#,##0">
                  <c:v>10000</c:v>
                </c:pt>
                <c:pt idx="113">
                  <c:v>0</c:v>
                </c:pt>
                <c:pt idx="114" formatCode="#,##0">
                  <c:v>10000</c:v>
                </c:pt>
                <c:pt idx="115" formatCode="#,##0">
                  <c:v>10000</c:v>
                </c:pt>
                <c:pt idx="116" formatCode="#,##0">
                  <c:v>10000</c:v>
                </c:pt>
                <c:pt idx="117" formatCode="#,##0">
                  <c:v>20000</c:v>
                </c:pt>
                <c:pt idx="118" formatCode="#,##0">
                  <c:v>20000</c:v>
                </c:pt>
                <c:pt idx="119" formatCode="#,##0">
                  <c:v>20000</c:v>
                </c:pt>
                <c:pt idx="120" formatCode="#,##0">
                  <c:v>20000</c:v>
                </c:pt>
                <c:pt idx="121" formatCode="#,##0">
                  <c:v>10000</c:v>
                </c:pt>
                <c:pt idx="122">
                  <c:v>0</c:v>
                </c:pt>
                <c:pt idx="123">
                  <c:v>0</c:v>
                </c:pt>
                <c:pt idx="124">
                  <c:v>0</c:v>
                </c:pt>
                <c:pt idx="125">
                  <c:v>0</c:v>
                </c:pt>
                <c:pt idx="126">
                  <c:v>0</c:v>
                </c:pt>
                <c:pt idx="127" formatCode="#,##0">
                  <c:v>10000</c:v>
                </c:pt>
                <c:pt idx="128" formatCode="#,##0">
                  <c:v>20000</c:v>
                </c:pt>
                <c:pt idx="129" formatCode="#,##0">
                  <c:v>10000</c:v>
                </c:pt>
                <c:pt idx="130" formatCode="#,##0">
                  <c:v>20000</c:v>
                </c:pt>
                <c:pt idx="131" formatCode="#,##0">
                  <c:v>10000</c:v>
                </c:pt>
                <c:pt idx="132">
                  <c:v>0</c:v>
                </c:pt>
                <c:pt idx="133">
                  <c:v>0</c:v>
                </c:pt>
                <c:pt idx="134">
                  <c:v>0</c:v>
                </c:pt>
                <c:pt idx="135" formatCode="#,##0">
                  <c:v>10000</c:v>
                </c:pt>
                <c:pt idx="136" formatCode="#,##0">
                  <c:v>30000</c:v>
                </c:pt>
                <c:pt idx="137" formatCode="#,##0">
                  <c:v>20000</c:v>
                </c:pt>
                <c:pt idx="138" formatCode="#,##0">
                  <c:v>10000</c:v>
                </c:pt>
                <c:pt idx="139">
                  <c:v>0</c:v>
                </c:pt>
                <c:pt idx="140">
                  <c:v>0</c:v>
                </c:pt>
                <c:pt idx="141">
                  <c:v>0</c:v>
                </c:pt>
                <c:pt idx="142" formatCode="#,##0">
                  <c:v>10000</c:v>
                </c:pt>
                <c:pt idx="143">
                  <c:v>0</c:v>
                </c:pt>
                <c:pt idx="144">
                  <c:v>0</c:v>
                </c:pt>
                <c:pt idx="145" formatCode="#,##0">
                  <c:v>10000</c:v>
                </c:pt>
                <c:pt idx="146" formatCode="#,##0">
                  <c:v>20000</c:v>
                </c:pt>
                <c:pt idx="147" formatCode="#,##0">
                  <c:v>30000</c:v>
                </c:pt>
                <c:pt idx="148" formatCode="#,##0">
                  <c:v>30000</c:v>
                </c:pt>
                <c:pt idx="149" formatCode="#,##0">
                  <c:v>10000</c:v>
                </c:pt>
                <c:pt idx="150">
                  <c:v>0</c:v>
                </c:pt>
                <c:pt idx="151" formatCode="#,##0">
                  <c:v>20000</c:v>
                </c:pt>
                <c:pt idx="152" formatCode="#,##0">
                  <c:v>40000</c:v>
                </c:pt>
                <c:pt idx="153" formatCode="#,##0">
                  <c:v>40000</c:v>
                </c:pt>
                <c:pt idx="154" formatCode="#,##0">
                  <c:v>40000</c:v>
                </c:pt>
                <c:pt idx="155" formatCode="#,##0">
                  <c:v>30000</c:v>
                </c:pt>
                <c:pt idx="156" formatCode="#,##0">
                  <c:v>30000</c:v>
                </c:pt>
                <c:pt idx="157" formatCode="#,##0">
                  <c:v>20000</c:v>
                </c:pt>
                <c:pt idx="158" formatCode="#,##0">
                  <c:v>10000</c:v>
                </c:pt>
                <c:pt idx="159" formatCode="#,##0">
                  <c:v>10000</c:v>
                </c:pt>
                <c:pt idx="160" formatCode="#,##0">
                  <c:v>10000</c:v>
                </c:pt>
                <c:pt idx="161">
                  <c:v>0</c:v>
                </c:pt>
                <c:pt idx="162">
                  <c:v>0</c:v>
                </c:pt>
                <c:pt idx="163">
                  <c:v>0</c:v>
                </c:pt>
                <c:pt idx="164">
                  <c:v>0</c:v>
                </c:pt>
                <c:pt idx="165">
                  <c:v>0</c:v>
                </c:pt>
                <c:pt idx="166" formatCode="#,##0">
                  <c:v>10000</c:v>
                </c:pt>
                <c:pt idx="167">
                  <c:v>0</c:v>
                </c:pt>
                <c:pt idx="168">
                  <c:v>0</c:v>
                </c:pt>
                <c:pt idx="169" formatCode="#,##0">
                  <c:v>10000</c:v>
                </c:pt>
                <c:pt idx="170">
                  <c:v>0</c:v>
                </c:pt>
                <c:pt idx="171">
                  <c:v>0</c:v>
                </c:pt>
                <c:pt idx="172">
                  <c:v>0</c:v>
                </c:pt>
                <c:pt idx="173" formatCode="#,##0">
                  <c:v>20000</c:v>
                </c:pt>
                <c:pt idx="174" formatCode="#,##0">
                  <c:v>10000</c:v>
                </c:pt>
                <c:pt idx="175">
                  <c:v>0</c:v>
                </c:pt>
                <c:pt idx="176" formatCode="#,##0">
                  <c:v>10000</c:v>
                </c:pt>
                <c:pt idx="177">
                  <c:v>0</c:v>
                </c:pt>
                <c:pt idx="178">
                  <c:v>0</c:v>
                </c:pt>
                <c:pt idx="179">
                  <c:v>0</c:v>
                </c:pt>
                <c:pt idx="180" formatCode="#,##0">
                  <c:v>10000</c:v>
                </c:pt>
                <c:pt idx="181">
                  <c:v>0</c:v>
                </c:pt>
                <c:pt idx="182">
                  <c:v>0</c:v>
                </c:pt>
                <c:pt idx="183" formatCode="#,##0">
                  <c:v>10000</c:v>
                </c:pt>
                <c:pt idx="184">
                  <c:v>0</c:v>
                </c:pt>
                <c:pt idx="185">
                  <c:v>0</c:v>
                </c:pt>
                <c:pt idx="186" formatCode="#,##0">
                  <c:v>10000</c:v>
                </c:pt>
                <c:pt idx="187" formatCode="#,##0">
                  <c:v>10000</c:v>
                </c:pt>
                <c:pt idx="188">
                  <c:v>0</c:v>
                </c:pt>
                <c:pt idx="189">
                  <c:v>0</c:v>
                </c:pt>
                <c:pt idx="190">
                  <c:v>0</c:v>
                </c:pt>
                <c:pt idx="191">
                  <c:v>0</c:v>
                </c:pt>
                <c:pt idx="192" formatCode="#,##0">
                  <c:v>10000</c:v>
                </c:pt>
                <c:pt idx="193" formatCode="#,##0">
                  <c:v>10000</c:v>
                </c:pt>
                <c:pt idx="194" formatCode="#,##0">
                  <c:v>10000</c:v>
                </c:pt>
                <c:pt idx="195" formatCode="#,##0">
                  <c:v>10000</c:v>
                </c:pt>
                <c:pt idx="196" formatCode="#,##0">
                  <c:v>10000</c:v>
                </c:pt>
                <c:pt idx="197" formatCode="#,##0">
                  <c:v>10000</c:v>
                </c:pt>
                <c:pt idx="198">
                  <c:v>0</c:v>
                </c:pt>
                <c:pt idx="199" formatCode="#,##0">
                  <c:v>20000</c:v>
                </c:pt>
                <c:pt idx="200" formatCode="#,##0">
                  <c:v>10000</c:v>
                </c:pt>
                <c:pt idx="201" formatCode="#,##0">
                  <c:v>10000</c:v>
                </c:pt>
                <c:pt idx="202" formatCode="#,##0">
                  <c:v>10000</c:v>
                </c:pt>
                <c:pt idx="203">
                  <c:v>0</c:v>
                </c:pt>
                <c:pt idx="204">
                  <c:v>0</c:v>
                </c:pt>
                <c:pt idx="205" formatCode="#,##0">
                  <c:v>10000</c:v>
                </c:pt>
                <c:pt idx="206" formatCode="#,##0">
                  <c:v>10000</c:v>
                </c:pt>
                <c:pt idx="207">
                  <c:v>0</c:v>
                </c:pt>
                <c:pt idx="208">
                  <c:v>0</c:v>
                </c:pt>
                <c:pt idx="209">
                  <c:v>0</c:v>
                </c:pt>
                <c:pt idx="210">
                  <c:v>0</c:v>
                </c:pt>
                <c:pt idx="211">
                  <c:v>0</c:v>
                </c:pt>
                <c:pt idx="212" formatCode="#,##0">
                  <c:v>10000</c:v>
                </c:pt>
                <c:pt idx="213" formatCode="#,##0">
                  <c:v>10000</c:v>
                </c:pt>
                <c:pt idx="214" formatCode="#,##0">
                  <c:v>10000</c:v>
                </c:pt>
                <c:pt idx="215">
                  <c:v>0</c:v>
                </c:pt>
                <c:pt idx="216" formatCode="#,##0">
                  <c:v>10000</c:v>
                </c:pt>
                <c:pt idx="217" formatCode="#,##0">
                  <c:v>10000</c:v>
                </c:pt>
                <c:pt idx="218" formatCode="#,##0">
                  <c:v>10000</c:v>
                </c:pt>
                <c:pt idx="219">
                  <c:v>0</c:v>
                </c:pt>
                <c:pt idx="220">
                  <c:v>0</c:v>
                </c:pt>
                <c:pt idx="221">
                  <c:v>0</c:v>
                </c:pt>
                <c:pt idx="222">
                  <c:v>0</c:v>
                </c:pt>
                <c:pt idx="223">
                  <c:v>0</c:v>
                </c:pt>
                <c:pt idx="224" formatCode="#,##0">
                  <c:v>10000</c:v>
                </c:pt>
                <c:pt idx="225">
                  <c:v>0</c:v>
                </c:pt>
                <c:pt idx="226">
                  <c:v>0</c:v>
                </c:pt>
                <c:pt idx="227" formatCode="#,##0">
                  <c:v>10000</c:v>
                </c:pt>
                <c:pt idx="228">
                  <c:v>0</c:v>
                </c:pt>
                <c:pt idx="229" formatCode="#,##0">
                  <c:v>10000</c:v>
                </c:pt>
                <c:pt idx="230">
                  <c:v>0</c:v>
                </c:pt>
                <c:pt idx="231">
                  <c:v>0</c:v>
                </c:pt>
                <c:pt idx="232">
                  <c:v>0</c:v>
                </c:pt>
                <c:pt idx="233">
                  <c:v>0</c:v>
                </c:pt>
                <c:pt idx="234" formatCode="#,##0">
                  <c:v>10000</c:v>
                </c:pt>
                <c:pt idx="235" formatCode="#,##0">
                  <c:v>10000</c:v>
                </c:pt>
                <c:pt idx="236">
                  <c:v>0</c:v>
                </c:pt>
                <c:pt idx="237">
                  <c:v>0</c:v>
                </c:pt>
                <c:pt idx="238">
                  <c:v>0</c:v>
                </c:pt>
                <c:pt idx="239" formatCode="#,##0">
                  <c:v>10000</c:v>
                </c:pt>
                <c:pt idx="240">
                  <c:v>0</c:v>
                </c:pt>
                <c:pt idx="241" formatCode="#,##0">
                  <c:v>20000</c:v>
                </c:pt>
                <c:pt idx="242" formatCode="#,##0">
                  <c:v>20000</c:v>
                </c:pt>
                <c:pt idx="243" formatCode="#,##0">
                  <c:v>20000</c:v>
                </c:pt>
                <c:pt idx="244" formatCode="#,##0">
                  <c:v>10000</c:v>
                </c:pt>
                <c:pt idx="245" formatCode="#,##0">
                  <c:v>10000</c:v>
                </c:pt>
                <c:pt idx="246" formatCode="#,##0">
                  <c:v>20000</c:v>
                </c:pt>
                <c:pt idx="247" formatCode="#,##0">
                  <c:v>10000</c:v>
                </c:pt>
                <c:pt idx="248">
                  <c:v>0</c:v>
                </c:pt>
                <c:pt idx="249" formatCode="#,##0">
                  <c:v>10000</c:v>
                </c:pt>
                <c:pt idx="250">
                  <c:v>0</c:v>
                </c:pt>
                <c:pt idx="251" formatCode="#,##0">
                  <c:v>10000</c:v>
                </c:pt>
                <c:pt idx="252" formatCode="#,##0">
                  <c:v>10000</c:v>
                </c:pt>
                <c:pt idx="253">
                  <c:v>0</c:v>
                </c:pt>
                <c:pt idx="254">
                  <c:v>0</c:v>
                </c:pt>
                <c:pt idx="255">
                  <c:v>0</c:v>
                </c:pt>
                <c:pt idx="256">
                  <c:v>0</c:v>
                </c:pt>
                <c:pt idx="257" formatCode="#,##0">
                  <c:v>10000</c:v>
                </c:pt>
                <c:pt idx="258">
                  <c:v>0</c:v>
                </c:pt>
                <c:pt idx="259">
                  <c:v>0</c:v>
                </c:pt>
                <c:pt idx="260">
                  <c:v>0</c:v>
                </c:pt>
                <c:pt idx="261">
                  <c:v>0</c:v>
                </c:pt>
                <c:pt idx="262">
                  <c:v>0</c:v>
                </c:pt>
                <c:pt idx="263">
                  <c:v>0</c:v>
                </c:pt>
                <c:pt idx="264">
                  <c:v>0</c:v>
                </c:pt>
                <c:pt idx="265">
                  <c:v>0</c:v>
                </c:pt>
                <c:pt idx="266" formatCode="#,##0">
                  <c:v>10000</c:v>
                </c:pt>
                <c:pt idx="267">
                  <c:v>0</c:v>
                </c:pt>
                <c:pt idx="268">
                  <c:v>0</c:v>
                </c:pt>
                <c:pt idx="269">
                  <c:v>0</c:v>
                </c:pt>
                <c:pt idx="270">
                  <c:v>0</c:v>
                </c:pt>
                <c:pt idx="271">
                  <c:v>0</c:v>
                </c:pt>
                <c:pt idx="272">
                  <c:v>0</c:v>
                </c:pt>
                <c:pt idx="273">
                  <c:v>0</c:v>
                </c:pt>
                <c:pt idx="274">
                  <c:v>0</c:v>
                </c:pt>
                <c:pt idx="275">
                  <c:v>0</c:v>
                </c:pt>
                <c:pt idx="276">
                  <c:v>0</c:v>
                </c:pt>
                <c:pt idx="277">
                  <c:v>0</c:v>
                </c:pt>
                <c:pt idx="278" formatCode="#,##0">
                  <c:v>10000</c:v>
                </c:pt>
                <c:pt idx="279">
                  <c:v>0</c:v>
                </c:pt>
                <c:pt idx="280">
                  <c:v>0</c:v>
                </c:pt>
                <c:pt idx="281">
                  <c:v>0</c:v>
                </c:pt>
                <c:pt idx="282">
                  <c:v>0</c:v>
                </c:pt>
                <c:pt idx="283" formatCode="#,##0">
                  <c:v>20000</c:v>
                </c:pt>
                <c:pt idx="284" formatCode="#,##0">
                  <c:v>20000</c:v>
                </c:pt>
                <c:pt idx="285" formatCode="#,##0">
                  <c:v>10000</c:v>
                </c:pt>
                <c:pt idx="286" formatCode="#,##0">
                  <c:v>20000</c:v>
                </c:pt>
                <c:pt idx="287" formatCode="#,##0">
                  <c:v>30000</c:v>
                </c:pt>
                <c:pt idx="288" formatCode="#,##0">
                  <c:v>10000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formatCode="#,##0">
                  <c:v>10000</c:v>
                </c:pt>
                <c:pt idx="304" formatCode="#,##0">
                  <c:v>10000</c:v>
                </c:pt>
                <c:pt idx="305" formatCode="#,##0">
                  <c:v>10000</c:v>
                </c:pt>
                <c:pt idx="306" formatCode="#,##0">
                  <c:v>10000</c:v>
                </c:pt>
                <c:pt idx="307" formatCode="#,##0">
                  <c:v>20000</c:v>
                </c:pt>
                <c:pt idx="308" formatCode="#,##0">
                  <c:v>10000</c:v>
                </c:pt>
                <c:pt idx="309">
                  <c:v>0</c:v>
                </c:pt>
                <c:pt idx="310">
                  <c:v>0</c:v>
                </c:pt>
                <c:pt idx="311">
                  <c:v>0</c:v>
                </c:pt>
                <c:pt idx="312" formatCode="#,##0">
                  <c:v>10000</c:v>
                </c:pt>
                <c:pt idx="313" formatCode="#,##0">
                  <c:v>10000</c:v>
                </c:pt>
                <c:pt idx="314" formatCode="#,##0">
                  <c:v>10000</c:v>
                </c:pt>
                <c:pt idx="315" formatCode="#,##0">
                  <c:v>20000</c:v>
                </c:pt>
                <c:pt idx="316" formatCode="#,##0">
                  <c:v>10000</c:v>
                </c:pt>
                <c:pt idx="317" formatCode="#,##0">
                  <c:v>10000</c:v>
                </c:pt>
                <c:pt idx="318" formatCode="#,##0">
                  <c:v>10000</c:v>
                </c:pt>
                <c:pt idx="319">
                  <c:v>0</c:v>
                </c:pt>
                <c:pt idx="320">
                  <c:v>0</c:v>
                </c:pt>
                <c:pt idx="321">
                  <c:v>0</c:v>
                </c:pt>
                <c:pt idx="322" formatCode="#,##0">
                  <c:v>10000</c:v>
                </c:pt>
                <c:pt idx="323">
                  <c:v>0</c:v>
                </c:pt>
                <c:pt idx="324">
                  <c:v>0</c:v>
                </c:pt>
                <c:pt idx="325" formatCode="#,##0">
                  <c:v>10000</c:v>
                </c:pt>
                <c:pt idx="326" formatCode="#,##0">
                  <c:v>10000</c:v>
                </c:pt>
                <c:pt idx="327">
                  <c:v>0</c:v>
                </c:pt>
                <c:pt idx="328">
                  <c:v>0</c:v>
                </c:pt>
                <c:pt idx="329" formatCode="#,##0">
                  <c:v>10000</c:v>
                </c:pt>
                <c:pt idx="330">
                  <c:v>0</c:v>
                </c:pt>
                <c:pt idx="331" formatCode="#,##0">
                  <c:v>10000</c:v>
                </c:pt>
                <c:pt idx="332" formatCode="#,##0">
                  <c:v>10000</c:v>
                </c:pt>
                <c:pt idx="333" formatCode="#,##0">
                  <c:v>10000</c:v>
                </c:pt>
                <c:pt idx="334" formatCode="#,##0">
                  <c:v>10000</c:v>
                </c:pt>
                <c:pt idx="335" formatCode="#,##0">
                  <c:v>10000</c:v>
                </c:pt>
                <c:pt idx="336" formatCode="#,##0">
                  <c:v>20000</c:v>
                </c:pt>
                <c:pt idx="337" formatCode="#,##0">
                  <c:v>30000</c:v>
                </c:pt>
                <c:pt idx="338" formatCode="#,##0">
                  <c:v>20000</c:v>
                </c:pt>
                <c:pt idx="339" formatCode="#,##0">
                  <c:v>10000</c:v>
                </c:pt>
                <c:pt idx="340" formatCode="#,##0">
                  <c:v>20000</c:v>
                </c:pt>
                <c:pt idx="341" formatCode="#,##0">
                  <c:v>10000</c:v>
                </c:pt>
                <c:pt idx="342">
                  <c:v>0</c:v>
                </c:pt>
                <c:pt idx="343">
                  <c:v>0</c:v>
                </c:pt>
                <c:pt idx="344">
                  <c:v>0</c:v>
                </c:pt>
                <c:pt idx="345">
                  <c:v>0</c:v>
                </c:pt>
                <c:pt idx="346">
                  <c:v>0</c:v>
                </c:pt>
                <c:pt idx="347" formatCode="#,##0">
                  <c:v>20000</c:v>
                </c:pt>
                <c:pt idx="348" formatCode="#,##0">
                  <c:v>10000</c:v>
                </c:pt>
                <c:pt idx="349">
                  <c:v>0</c:v>
                </c:pt>
                <c:pt idx="350">
                  <c:v>0</c:v>
                </c:pt>
                <c:pt idx="351">
                  <c:v>0</c:v>
                </c:pt>
                <c:pt idx="352">
                  <c:v>0</c:v>
                </c:pt>
                <c:pt idx="353">
                  <c:v>0</c:v>
                </c:pt>
                <c:pt idx="354">
                  <c:v>0</c:v>
                </c:pt>
                <c:pt idx="355">
                  <c:v>0</c:v>
                </c:pt>
                <c:pt idx="356">
                  <c:v>0</c:v>
                </c:pt>
                <c:pt idx="357" formatCode="#,##0">
                  <c:v>10000</c:v>
                </c:pt>
                <c:pt idx="358">
                  <c:v>0</c:v>
                </c:pt>
                <c:pt idx="359" formatCode="#,##0">
                  <c:v>10000</c:v>
                </c:pt>
                <c:pt idx="360" formatCode="#,##0">
                  <c:v>10000</c:v>
                </c:pt>
                <c:pt idx="361">
                  <c:v>0</c:v>
                </c:pt>
                <c:pt idx="362">
                  <c:v>0</c:v>
                </c:pt>
                <c:pt idx="363">
                  <c:v>0</c:v>
                </c:pt>
                <c:pt idx="364" formatCode="#,##0">
                  <c:v>10000</c:v>
                </c:pt>
                <c:pt idx="365">
                  <c:v>0</c:v>
                </c:pt>
                <c:pt idx="366">
                  <c:v>0</c:v>
                </c:pt>
                <c:pt idx="367">
                  <c:v>0</c:v>
                </c:pt>
                <c:pt idx="368">
                  <c:v>0</c:v>
                </c:pt>
                <c:pt idx="369">
                  <c:v>0</c:v>
                </c:pt>
                <c:pt idx="370">
                  <c:v>0</c:v>
                </c:pt>
                <c:pt idx="371" formatCode="#,##0">
                  <c:v>10000</c:v>
                </c:pt>
                <c:pt idx="372">
                  <c:v>0</c:v>
                </c:pt>
                <c:pt idx="373">
                  <c:v>0</c:v>
                </c:pt>
                <c:pt idx="374">
                  <c:v>0</c:v>
                </c:pt>
                <c:pt idx="375" formatCode="#,##0">
                  <c:v>10000</c:v>
                </c:pt>
                <c:pt idx="376">
                  <c:v>0</c:v>
                </c:pt>
                <c:pt idx="377" formatCode="#,##0">
                  <c:v>10000</c:v>
                </c:pt>
                <c:pt idx="378" formatCode="#,##0">
                  <c:v>20000</c:v>
                </c:pt>
                <c:pt idx="379" formatCode="#,##0">
                  <c:v>10000</c:v>
                </c:pt>
                <c:pt idx="380">
                  <c:v>0</c:v>
                </c:pt>
                <c:pt idx="381" formatCode="#,##0">
                  <c:v>10000</c:v>
                </c:pt>
                <c:pt idx="382" formatCode="#,##0">
                  <c:v>20000</c:v>
                </c:pt>
                <c:pt idx="383" formatCode="#,##0">
                  <c:v>20000</c:v>
                </c:pt>
                <c:pt idx="384" formatCode="#,##0">
                  <c:v>10000</c:v>
                </c:pt>
                <c:pt idx="385" formatCode="#,##0">
                  <c:v>10000</c:v>
                </c:pt>
                <c:pt idx="386" formatCode="#,##0">
                  <c:v>20000</c:v>
                </c:pt>
                <c:pt idx="387" formatCode="#,##0">
                  <c:v>10000</c:v>
                </c:pt>
                <c:pt idx="388" formatCode="#,##0">
                  <c:v>10000</c:v>
                </c:pt>
                <c:pt idx="389">
                  <c:v>0</c:v>
                </c:pt>
                <c:pt idx="390">
                  <c:v>0</c:v>
                </c:pt>
                <c:pt idx="391">
                  <c:v>0</c:v>
                </c:pt>
                <c:pt idx="392">
                  <c:v>0</c:v>
                </c:pt>
                <c:pt idx="393">
                  <c:v>0</c:v>
                </c:pt>
                <c:pt idx="394">
                  <c:v>0</c:v>
                </c:pt>
                <c:pt idx="395" formatCode="#,##0">
                  <c:v>10000</c:v>
                </c:pt>
                <c:pt idx="396">
                  <c:v>0</c:v>
                </c:pt>
                <c:pt idx="397">
                  <c:v>0</c:v>
                </c:pt>
                <c:pt idx="398" formatCode="#,##0">
                  <c:v>10000</c:v>
                </c:pt>
                <c:pt idx="399">
                  <c:v>0</c:v>
                </c:pt>
                <c:pt idx="400" formatCode="#,##0">
                  <c:v>10000</c:v>
                </c:pt>
                <c:pt idx="401">
                  <c:v>0</c:v>
                </c:pt>
                <c:pt idx="402" formatCode="#,##0">
                  <c:v>20000</c:v>
                </c:pt>
                <c:pt idx="403" formatCode="#,##0">
                  <c:v>10000</c:v>
                </c:pt>
                <c:pt idx="404">
                  <c:v>0</c:v>
                </c:pt>
                <c:pt idx="405">
                  <c:v>0</c:v>
                </c:pt>
                <c:pt idx="406" formatCode="#,##0">
                  <c:v>10000</c:v>
                </c:pt>
                <c:pt idx="407">
                  <c:v>0</c:v>
                </c:pt>
                <c:pt idx="408">
                  <c:v>0</c:v>
                </c:pt>
                <c:pt idx="409" formatCode="#,##0">
                  <c:v>10000</c:v>
                </c:pt>
                <c:pt idx="410">
                  <c:v>0</c:v>
                </c:pt>
                <c:pt idx="411">
                  <c:v>0</c:v>
                </c:pt>
                <c:pt idx="412">
                  <c:v>0</c:v>
                </c:pt>
                <c:pt idx="413" formatCode="#,##0">
                  <c:v>20000</c:v>
                </c:pt>
                <c:pt idx="414" formatCode="#,##0">
                  <c:v>40000</c:v>
                </c:pt>
                <c:pt idx="415" formatCode="#,##0">
                  <c:v>30000</c:v>
                </c:pt>
                <c:pt idx="416" formatCode="#,##0">
                  <c:v>20000</c:v>
                </c:pt>
                <c:pt idx="417" formatCode="#,##0">
                  <c:v>10000</c:v>
                </c:pt>
                <c:pt idx="418" formatCode="#,##0">
                  <c:v>10000</c:v>
                </c:pt>
                <c:pt idx="419">
                  <c:v>0</c:v>
                </c:pt>
                <c:pt idx="420">
                  <c:v>0</c:v>
                </c:pt>
                <c:pt idx="421" formatCode="#,##0">
                  <c:v>10000</c:v>
                </c:pt>
                <c:pt idx="422">
                  <c:v>0</c:v>
                </c:pt>
                <c:pt idx="423">
                  <c:v>0</c:v>
                </c:pt>
                <c:pt idx="424" formatCode="#,##0">
                  <c:v>10000</c:v>
                </c:pt>
                <c:pt idx="425">
                  <c:v>0</c:v>
                </c:pt>
                <c:pt idx="426">
                  <c:v>0</c:v>
                </c:pt>
                <c:pt idx="427">
                  <c:v>0</c:v>
                </c:pt>
                <c:pt idx="428">
                  <c:v>0</c:v>
                </c:pt>
                <c:pt idx="429">
                  <c:v>0</c:v>
                </c:pt>
                <c:pt idx="430" formatCode="#,##0">
                  <c:v>10000</c:v>
                </c:pt>
                <c:pt idx="431">
                  <c:v>0</c:v>
                </c:pt>
                <c:pt idx="432">
                  <c:v>0</c:v>
                </c:pt>
                <c:pt idx="433">
                  <c:v>0</c:v>
                </c:pt>
                <c:pt idx="434">
                  <c:v>0</c:v>
                </c:pt>
                <c:pt idx="435">
                  <c:v>0</c:v>
                </c:pt>
                <c:pt idx="436">
                  <c:v>0</c:v>
                </c:pt>
                <c:pt idx="437" formatCode="#,##0">
                  <c:v>10000</c:v>
                </c:pt>
                <c:pt idx="438" formatCode="#,##0">
                  <c:v>20000</c:v>
                </c:pt>
                <c:pt idx="439" formatCode="#,##0">
                  <c:v>30000</c:v>
                </c:pt>
                <c:pt idx="440" formatCode="#,##0">
                  <c:v>40000</c:v>
                </c:pt>
                <c:pt idx="441" formatCode="#,##0">
                  <c:v>40000</c:v>
                </c:pt>
                <c:pt idx="442" formatCode="#,##0">
                  <c:v>30000</c:v>
                </c:pt>
                <c:pt idx="443" formatCode="#,##0">
                  <c:v>20000</c:v>
                </c:pt>
                <c:pt idx="444" formatCode="#,##0">
                  <c:v>30000</c:v>
                </c:pt>
                <c:pt idx="445" formatCode="#,##0">
                  <c:v>20000</c:v>
                </c:pt>
                <c:pt idx="446" formatCode="#,##0">
                  <c:v>10000</c:v>
                </c:pt>
                <c:pt idx="447">
                  <c:v>0</c:v>
                </c:pt>
                <c:pt idx="448">
                  <c:v>0</c:v>
                </c:pt>
                <c:pt idx="449">
                  <c:v>0</c:v>
                </c:pt>
                <c:pt idx="450">
                  <c:v>0</c:v>
                </c:pt>
                <c:pt idx="451">
                  <c:v>0</c:v>
                </c:pt>
                <c:pt idx="452">
                  <c:v>0</c:v>
                </c:pt>
                <c:pt idx="453">
                  <c:v>0</c:v>
                </c:pt>
                <c:pt idx="454">
                  <c:v>0</c:v>
                </c:pt>
                <c:pt idx="455">
                  <c:v>0</c:v>
                </c:pt>
                <c:pt idx="456">
                  <c:v>0</c:v>
                </c:pt>
                <c:pt idx="457" formatCode="#,##0">
                  <c:v>20000</c:v>
                </c:pt>
                <c:pt idx="458" formatCode="#,##0">
                  <c:v>30000</c:v>
                </c:pt>
                <c:pt idx="459" formatCode="#,##0">
                  <c:v>20000</c:v>
                </c:pt>
                <c:pt idx="460" formatCode="#,##0">
                  <c:v>10000</c:v>
                </c:pt>
                <c:pt idx="461">
                  <c:v>0</c:v>
                </c:pt>
                <c:pt idx="462">
                  <c:v>0</c:v>
                </c:pt>
                <c:pt idx="463">
                  <c:v>0</c:v>
                </c:pt>
                <c:pt idx="464">
                  <c:v>0</c:v>
                </c:pt>
                <c:pt idx="465">
                  <c:v>0</c:v>
                </c:pt>
                <c:pt idx="466" formatCode="#,##0">
                  <c:v>10000</c:v>
                </c:pt>
                <c:pt idx="467">
                  <c:v>0</c:v>
                </c:pt>
                <c:pt idx="468">
                  <c:v>0</c:v>
                </c:pt>
                <c:pt idx="469">
                  <c:v>0</c:v>
                </c:pt>
                <c:pt idx="470">
                  <c:v>0</c:v>
                </c:pt>
                <c:pt idx="471" formatCode="#,##0">
                  <c:v>10000</c:v>
                </c:pt>
                <c:pt idx="472" formatCode="#,##0">
                  <c:v>20000</c:v>
                </c:pt>
                <c:pt idx="473" formatCode="#,##0">
                  <c:v>10000</c:v>
                </c:pt>
                <c:pt idx="474" formatCode="#,##0">
                  <c:v>20000</c:v>
                </c:pt>
                <c:pt idx="475" formatCode="#,##0">
                  <c:v>20000</c:v>
                </c:pt>
                <c:pt idx="476" formatCode="#,##0">
                  <c:v>10000</c:v>
                </c:pt>
                <c:pt idx="477">
                  <c:v>0</c:v>
                </c:pt>
                <c:pt idx="478">
                  <c:v>0</c:v>
                </c:pt>
                <c:pt idx="479">
                  <c:v>0</c:v>
                </c:pt>
                <c:pt idx="480">
                  <c:v>0</c:v>
                </c:pt>
                <c:pt idx="481" formatCode="#,##0">
                  <c:v>10000</c:v>
                </c:pt>
                <c:pt idx="482">
                  <c:v>0</c:v>
                </c:pt>
                <c:pt idx="483">
                  <c:v>0</c:v>
                </c:pt>
                <c:pt idx="484" formatCode="#,##0">
                  <c:v>10000</c:v>
                </c:pt>
                <c:pt idx="485" formatCode="#,##0">
                  <c:v>10000</c:v>
                </c:pt>
                <c:pt idx="486">
                  <c:v>0</c:v>
                </c:pt>
                <c:pt idx="487">
                  <c:v>0</c:v>
                </c:pt>
                <c:pt idx="488" formatCode="#,##0">
                  <c:v>10000</c:v>
                </c:pt>
                <c:pt idx="489" formatCode="#,##0">
                  <c:v>10000</c:v>
                </c:pt>
                <c:pt idx="490" formatCode="#,##0">
                  <c:v>10000</c:v>
                </c:pt>
                <c:pt idx="491">
                  <c:v>0</c:v>
                </c:pt>
                <c:pt idx="492" formatCode="#,##0">
                  <c:v>10000</c:v>
                </c:pt>
                <c:pt idx="493" formatCode="#,##0">
                  <c:v>10000</c:v>
                </c:pt>
                <c:pt idx="494">
                  <c:v>0</c:v>
                </c:pt>
                <c:pt idx="495" formatCode="#,##0">
                  <c:v>10000</c:v>
                </c:pt>
                <c:pt idx="496" formatCode="#,##0">
                  <c:v>20000</c:v>
                </c:pt>
                <c:pt idx="497" formatCode="#,##0">
                  <c:v>30000</c:v>
                </c:pt>
                <c:pt idx="498" formatCode="#,##0">
                  <c:v>30000</c:v>
                </c:pt>
                <c:pt idx="499" formatCode="#,##0">
                  <c:v>20000</c:v>
                </c:pt>
                <c:pt idx="500" formatCode="#,##0">
                  <c:v>20000</c:v>
                </c:pt>
                <c:pt idx="501" formatCode="#,##0">
                  <c:v>20000</c:v>
                </c:pt>
                <c:pt idx="502" formatCode="#,##0">
                  <c:v>20000</c:v>
                </c:pt>
                <c:pt idx="503" formatCode="#,##0">
                  <c:v>10000</c:v>
                </c:pt>
                <c:pt idx="504">
                  <c:v>0</c:v>
                </c:pt>
                <c:pt idx="505" formatCode="#,##0">
                  <c:v>10000</c:v>
                </c:pt>
                <c:pt idx="506">
                  <c:v>0</c:v>
                </c:pt>
                <c:pt idx="507">
                  <c:v>0</c:v>
                </c:pt>
                <c:pt idx="508" formatCode="#,##0">
                  <c:v>10000</c:v>
                </c:pt>
                <c:pt idx="509" formatCode="#,##0">
                  <c:v>10000</c:v>
                </c:pt>
                <c:pt idx="510">
                  <c:v>0</c:v>
                </c:pt>
                <c:pt idx="511" formatCode="#,##0">
                  <c:v>10000</c:v>
                </c:pt>
                <c:pt idx="512" formatCode="#,##0">
                  <c:v>10000</c:v>
                </c:pt>
                <c:pt idx="513" formatCode="#,##0">
                  <c:v>40000</c:v>
                </c:pt>
                <c:pt idx="514" formatCode="#,##0">
                  <c:v>30000</c:v>
                </c:pt>
                <c:pt idx="515" formatCode="#,##0">
                  <c:v>30000</c:v>
                </c:pt>
                <c:pt idx="516" formatCode="#,##0">
                  <c:v>20000</c:v>
                </c:pt>
                <c:pt idx="517" formatCode="#,##0">
                  <c:v>10000</c:v>
                </c:pt>
                <c:pt idx="518">
                  <c:v>0</c:v>
                </c:pt>
                <c:pt idx="519">
                  <c:v>0</c:v>
                </c:pt>
                <c:pt idx="520">
                  <c:v>0</c:v>
                </c:pt>
                <c:pt idx="521">
                  <c:v>0</c:v>
                </c:pt>
                <c:pt idx="522">
                  <c:v>0</c:v>
                </c:pt>
                <c:pt idx="523">
                  <c:v>0</c:v>
                </c:pt>
                <c:pt idx="524">
                  <c:v>0</c:v>
                </c:pt>
                <c:pt idx="525">
                  <c:v>0</c:v>
                </c:pt>
                <c:pt idx="526">
                  <c:v>0</c:v>
                </c:pt>
                <c:pt idx="527">
                  <c:v>0</c:v>
                </c:pt>
                <c:pt idx="528" formatCode="#,##0">
                  <c:v>20000</c:v>
                </c:pt>
                <c:pt idx="529" formatCode="#,##0">
                  <c:v>10000</c:v>
                </c:pt>
                <c:pt idx="530">
                  <c:v>0</c:v>
                </c:pt>
                <c:pt idx="531" formatCode="#,##0">
                  <c:v>10000</c:v>
                </c:pt>
                <c:pt idx="532" formatCode="#,##0">
                  <c:v>10000</c:v>
                </c:pt>
                <c:pt idx="533" formatCode="#,##0">
                  <c:v>10000</c:v>
                </c:pt>
                <c:pt idx="534">
                  <c:v>0</c:v>
                </c:pt>
                <c:pt idx="535" formatCode="#,##0">
                  <c:v>20000</c:v>
                </c:pt>
                <c:pt idx="536" formatCode="#,##0">
                  <c:v>10000</c:v>
                </c:pt>
                <c:pt idx="537">
                  <c:v>0</c:v>
                </c:pt>
                <c:pt idx="538">
                  <c:v>0</c:v>
                </c:pt>
                <c:pt idx="539" formatCode="#,##0">
                  <c:v>10000</c:v>
                </c:pt>
                <c:pt idx="540" formatCode="#,##0">
                  <c:v>10000</c:v>
                </c:pt>
                <c:pt idx="541" formatCode="#,##0">
                  <c:v>10000</c:v>
                </c:pt>
                <c:pt idx="542">
                  <c:v>0</c:v>
                </c:pt>
                <c:pt idx="543">
                  <c:v>0</c:v>
                </c:pt>
                <c:pt idx="544">
                  <c:v>0</c:v>
                </c:pt>
                <c:pt idx="545">
                  <c:v>0</c:v>
                </c:pt>
                <c:pt idx="546" formatCode="#,##0">
                  <c:v>10000</c:v>
                </c:pt>
                <c:pt idx="547">
                  <c:v>0</c:v>
                </c:pt>
                <c:pt idx="548">
                  <c:v>0</c:v>
                </c:pt>
                <c:pt idx="549">
                  <c:v>0</c:v>
                </c:pt>
                <c:pt idx="550">
                  <c:v>0</c:v>
                </c:pt>
                <c:pt idx="551">
                  <c:v>0</c:v>
                </c:pt>
                <c:pt idx="552">
                  <c:v>0</c:v>
                </c:pt>
                <c:pt idx="553">
                  <c:v>0</c:v>
                </c:pt>
                <c:pt idx="554">
                  <c:v>0</c:v>
                </c:pt>
                <c:pt idx="555">
                  <c:v>0</c:v>
                </c:pt>
                <c:pt idx="556">
                  <c:v>0</c:v>
                </c:pt>
                <c:pt idx="557">
                  <c:v>0</c:v>
                </c:pt>
                <c:pt idx="558" formatCode="#,##0">
                  <c:v>10000</c:v>
                </c:pt>
                <c:pt idx="559">
                  <c:v>0</c:v>
                </c:pt>
                <c:pt idx="560">
                  <c:v>0</c:v>
                </c:pt>
                <c:pt idx="561" formatCode="#,##0">
                  <c:v>10000</c:v>
                </c:pt>
                <c:pt idx="562" formatCode="#,##0">
                  <c:v>10000</c:v>
                </c:pt>
                <c:pt idx="563">
                  <c:v>0</c:v>
                </c:pt>
                <c:pt idx="564" formatCode="#,##0">
                  <c:v>30000</c:v>
                </c:pt>
                <c:pt idx="565" formatCode="#,##0">
                  <c:v>20000</c:v>
                </c:pt>
                <c:pt idx="566" formatCode="#,##0">
                  <c:v>10000</c:v>
                </c:pt>
                <c:pt idx="567" formatCode="#,##0">
                  <c:v>10000</c:v>
                </c:pt>
                <c:pt idx="568" formatCode="#,##0">
                  <c:v>10000</c:v>
                </c:pt>
                <c:pt idx="569">
                  <c:v>0</c:v>
                </c:pt>
                <c:pt idx="570">
                  <c:v>0</c:v>
                </c:pt>
                <c:pt idx="571">
                  <c:v>0</c:v>
                </c:pt>
                <c:pt idx="572">
                  <c:v>0</c:v>
                </c:pt>
                <c:pt idx="573">
                  <c:v>0</c:v>
                </c:pt>
                <c:pt idx="574">
                  <c:v>0</c:v>
                </c:pt>
                <c:pt idx="575">
                  <c:v>0</c:v>
                </c:pt>
                <c:pt idx="576" formatCode="#,##0">
                  <c:v>10000</c:v>
                </c:pt>
                <c:pt idx="577" formatCode="#,##0">
                  <c:v>10000</c:v>
                </c:pt>
                <c:pt idx="578">
                  <c:v>0</c:v>
                </c:pt>
                <c:pt idx="579">
                  <c:v>0</c:v>
                </c:pt>
                <c:pt idx="580">
                  <c:v>0</c:v>
                </c:pt>
                <c:pt idx="581">
                  <c:v>0</c:v>
                </c:pt>
                <c:pt idx="582" formatCode="#,##0">
                  <c:v>10000</c:v>
                </c:pt>
                <c:pt idx="583" formatCode="#,##0">
                  <c:v>10000</c:v>
                </c:pt>
                <c:pt idx="584">
                  <c:v>0</c:v>
                </c:pt>
                <c:pt idx="585">
                  <c:v>0</c:v>
                </c:pt>
                <c:pt idx="586">
                  <c:v>0</c:v>
                </c:pt>
                <c:pt idx="587" formatCode="#,##0">
                  <c:v>10000</c:v>
                </c:pt>
                <c:pt idx="588">
                  <c:v>0</c:v>
                </c:pt>
                <c:pt idx="589" formatCode="#,##0">
                  <c:v>10000</c:v>
                </c:pt>
                <c:pt idx="590" formatCode="#,##0">
                  <c:v>10000</c:v>
                </c:pt>
                <c:pt idx="591" formatCode="#,##0">
                  <c:v>10000</c:v>
                </c:pt>
                <c:pt idx="592">
                  <c:v>0</c:v>
                </c:pt>
                <c:pt idx="593" formatCode="#,##0">
                  <c:v>20000</c:v>
                </c:pt>
                <c:pt idx="594" formatCode="#,##0">
                  <c:v>20000</c:v>
                </c:pt>
                <c:pt idx="595" formatCode="#,##0">
                  <c:v>20000</c:v>
                </c:pt>
                <c:pt idx="596" formatCode="#,##0">
                  <c:v>10000</c:v>
                </c:pt>
                <c:pt idx="597" formatCode="#,##0">
                  <c:v>10000</c:v>
                </c:pt>
                <c:pt idx="598">
                  <c:v>0</c:v>
                </c:pt>
                <c:pt idx="599" formatCode="#,##0">
                  <c:v>10000</c:v>
                </c:pt>
                <c:pt idx="600">
                  <c:v>0</c:v>
                </c:pt>
                <c:pt idx="601">
                  <c:v>0</c:v>
                </c:pt>
                <c:pt idx="602" formatCode="#,##0">
                  <c:v>10000</c:v>
                </c:pt>
                <c:pt idx="603" formatCode="#,##0">
                  <c:v>10000</c:v>
                </c:pt>
                <c:pt idx="604" formatCode="#,##0">
                  <c:v>10000</c:v>
                </c:pt>
                <c:pt idx="605" formatCode="#,##0">
                  <c:v>10000</c:v>
                </c:pt>
                <c:pt idx="606">
                  <c:v>0</c:v>
                </c:pt>
                <c:pt idx="607">
                  <c:v>0</c:v>
                </c:pt>
                <c:pt idx="608">
                  <c:v>0</c:v>
                </c:pt>
                <c:pt idx="609">
                  <c:v>0</c:v>
                </c:pt>
                <c:pt idx="610">
                  <c:v>0</c:v>
                </c:pt>
                <c:pt idx="611">
                  <c:v>0</c:v>
                </c:pt>
                <c:pt idx="612">
                  <c:v>0</c:v>
                </c:pt>
                <c:pt idx="613">
                  <c:v>0</c:v>
                </c:pt>
                <c:pt idx="614">
                  <c:v>0</c:v>
                </c:pt>
                <c:pt idx="615">
                  <c:v>0</c:v>
                </c:pt>
                <c:pt idx="616">
                  <c:v>0</c:v>
                </c:pt>
                <c:pt idx="617">
                  <c:v>0</c:v>
                </c:pt>
                <c:pt idx="618">
                  <c:v>0</c:v>
                </c:pt>
                <c:pt idx="619">
                  <c:v>0</c:v>
                </c:pt>
                <c:pt idx="620">
                  <c:v>0</c:v>
                </c:pt>
                <c:pt idx="621" formatCode="#,##0">
                  <c:v>10000</c:v>
                </c:pt>
                <c:pt idx="622" formatCode="#,##0">
                  <c:v>10000</c:v>
                </c:pt>
                <c:pt idx="623">
                  <c:v>0</c:v>
                </c:pt>
                <c:pt idx="624" formatCode="#,##0">
                  <c:v>10000</c:v>
                </c:pt>
                <c:pt idx="625">
                  <c:v>0</c:v>
                </c:pt>
                <c:pt idx="626" formatCode="#,##0">
                  <c:v>10000</c:v>
                </c:pt>
                <c:pt idx="627" formatCode="#,##0">
                  <c:v>10000</c:v>
                </c:pt>
                <c:pt idx="628" formatCode="#,##0">
                  <c:v>10000</c:v>
                </c:pt>
                <c:pt idx="629">
                  <c:v>0</c:v>
                </c:pt>
                <c:pt idx="630" formatCode="#,##0">
                  <c:v>10000</c:v>
                </c:pt>
                <c:pt idx="631" formatCode="#,##0">
                  <c:v>10000</c:v>
                </c:pt>
                <c:pt idx="632">
                  <c:v>0</c:v>
                </c:pt>
                <c:pt idx="633">
                  <c:v>0</c:v>
                </c:pt>
                <c:pt idx="634" formatCode="#,##0">
                  <c:v>10000</c:v>
                </c:pt>
                <c:pt idx="635" formatCode="#,##0">
                  <c:v>20000</c:v>
                </c:pt>
                <c:pt idx="636" formatCode="#,##0">
                  <c:v>30000</c:v>
                </c:pt>
                <c:pt idx="637" formatCode="#,##0">
                  <c:v>30000</c:v>
                </c:pt>
                <c:pt idx="638" formatCode="#,##0">
                  <c:v>30000</c:v>
                </c:pt>
                <c:pt idx="639" formatCode="#,##0">
                  <c:v>30000</c:v>
                </c:pt>
                <c:pt idx="640" formatCode="#,##0">
                  <c:v>30000</c:v>
                </c:pt>
                <c:pt idx="641" formatCode="#,##0">
                  <c:v>20000</c:v>
                </c:pt>
                <c:pt idx="642" formatCode="#,##0">
                  <c:v>10000</c:v>
                </c:pt>
                <c:pt idx="643">
                  <c:v>0</c:v>
                </c:pt>
                <c:pt idx="644" formatCode="#,##0">
                  <c:v>10000</c:v>
                </c:pt>
                <c:pt idx="645" formatCode="#,##0">
                  <c:v>10000</c:v>
                </c:pt>
                <c:pt idx="646" formatCode="#,##0">
                  <c:v>20000</c:v>
                </c:pt>
                <c:pt idx="647" formatCode="#,##0">
                  <c:v>20000</c:v>
                </c:pt>
                <c:pt idx="648" formatCode="#,##0">
                  <c:v>10000</c:v>
                </c:pt>
                <c:pt idx="649" formatCode="#,##0">
                  <c:v>20000</c:v>
                </c:pt>
                <c:pt idx="650" formatCode="#,##0">
                  <c:v>10000</c:v>
                </c:pt>
                <c:pt idx="651" formatCode="#,##0">
                  <c:v>20000</c:v>
                </c:pt>
                <c:pt idx="652" formatCode="#,##0">
                  <c:v>10000</c:v>
                </c:pt>
                <c:pt idx="653" formatCode="#,##0">
                  <c:v>20000</c:v>
                </c:pt>
                <c:pt idx="654" formatCode="#,##0">
                  <c:v>10000</c:v>
                </c:pt>
                <c:pt idx="655" formatCode="#,##0">
                  <c:v>10000</c:v>
                </c:pt>
                <c:pt idx="656">
                  <c:v>0</c:v>
                </c:pt>
                <c:pt idx="657">
                  <c:v>0</c:v>
                </c:pt>
                <c:pt idx="658">
                  <c:v>0</c:v>
                </c:pt>
                <c:pt idx="659">
                  <c:v>0</c:v>
                </c:pt>
                <c:pt idx="660">
                  <c:v>0</c:v>
                </c:pt>
                <c:pt idx="661">
                  <c:v>0</c:v>
                </c:pt>
                <c:pt idx="662">
                  <c:v>0</c:v>
                </c:pt>
                <c:pt idx="663">
                  <c:v>0</c:v>
                </c:pt>
                <c:pt idx="664">
                  <c:v>0</c:v>
                </c:pt>
                <c:pt idx="665">
                  <c:v>0</c:v>
                </c:pt>
                <c:pt idx="666">
                  <c:v>0</c:v>
                </c:pt>
                <c:pt idx="667">
                  <c:v>0</c:v>
                </c:pt>
                <c:pt idx="668">
                  <c:v>0</c:v>
                </c:pt>
                <c:pt idx="669" formatCode="#,##0">
                  <c:v>10000</c:v>
                </c:pt>
                <c:pt idx="670">
                  <c:v>0</c:v>
                </c:pt>
                <c:pt idx="671" formatCode="#,##0">
                  <c:v>10000</c:v>
                </c:pt>
                <c:pt idx="672">
                  <c:v>0</c:v>
                </c:pt>
                <c:pt idx="673" formatCode="#,##0">
                  <c:v>20000</c:v>
                </c:pt>
                <c:pt idx="674" formatCode="#,##0">
                  <c:v>10000</c:v>
                </c:pt>
                <c:pt idx="675">
                  <c:v>0</c:v>
                </c:pt>
                <c:pt idx="676" formatCode="#,##0">
                  <c:v>10000</c:v>
                </c:pt>
                <c:pt idx="677">
                  <c:v>0</c:v>
                </c:pt>
                <c:pt idx="678">
                  <c:v>0</c:v>
                </c:pt>
                <c:pt idx="679" formatCode="#,##0">
                  <c:v>10000</c:v>
                </c:pt>
                <c:pt idx="680">
                  <c:v>0</c:v>
                </c:pt>
                <c:pt idx="681" formatCode="#,##0">
                  <c:v>10000</c:v>
                </c:pt>
                <c:pt idx="682" formatCode="#,##0">
                  <c:v>40000</c:v>
                </c:pt>
                <c:pt idx="683" formatCode="#,##0">
                  <c:v>30000</c:v>
                </c:pt>
                <c:pt idx="684" formatCode="#,##0">
                  <c:v>20000</c:v>
                </c:pt>
                <c:pt idx="685" formatCode="#,##0">
                  <c:v>20000</c:v>
                </c:pt>
                <c:pt idx="686" formatCode="#,##0">
                  <c:v>30000</c:v>
                </c:pt>
                <c:pt idx="687" formatCode="#,##0">
                  <c:v>20000</c:v>
                </c:pt>
                <c:pt idx="688" formatCode="#,##0">
                  <c:v>10000</c:v>
                </c:pt>
                <c:pt idx="689">
                  <c:v>0</c:v>
                </c:pt>
                <c:pt idx="690" formatCode="#,##0">
                  <c:v>10000</c:v>
                </c:pt>
                <c:pt idx="691">
                  <c:v>0</c:v>
                </c:pt>
                <c:pt idx="692">
                  <c:v>0</c:v>
                </c:pt>
                <c:pt idx="693" formatCode="#,##0">
                  <c:v>10000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formatCode="#,##0">
                  <c:v>10000</c:v>
                </c:pt>
                <c:pt idx="711" formatCode="#,##0">
                  <c:v>10000</c:v>
                </c:pt>
                <c:pt idx="712">
                  <c:v>0</c:v>
                </c:pt>
                <c:pt idx="713">
                  <c:v>0</c:v>
                </c:pt>
                <c:pt idx="714">
                  <c:v>0</c:v>
                </c:pt>
                <c:pt idx="715" formatCode="#,##0">
                  <c:v>10000</c:v>
                </c:pt>
                <c:pt idx="716" formatCode="#,##0">
                  <c:v>20000</c:v>
                </c:pt>
                <c:pt idx="717" formatCode="#,##0">
                  <c:v>10000</c:v>
                </c:pt>
                <c:pt idx="718" formatCode="#,##0">
                  <c:v>10000</c:v>
                </c:pt>
                <c:pt idx="719">
                  <c:v>0</c:v>
                </c:pt>
                <c:pt idx="720">
                  <c:v>0</c:v>
                </c:pt>
                <c:pt idx="721">
                  <c:v>0</c:v>
                </c:pt>
                <c:pt idx="722">
                  <c:v>0</c:v>
                </c:pt>
                <c:pt idx="723" formatCode="#,##0">
                  <c:v>10000</c:v>
                </c:pt>
                <c:pt idx="724">
                  <c:v>0</c:v>
                </c:pt>
                <c:pt idx="725" formatCode="#,##0">
                  <c:v>20000</c:v>
                </c:pt>
                <c:pt idx="726" formatCode="#,##0">
                  <c:v>10000</c:v>
                </c:pt>
                <c:pt idx="727">
                  <c:v>0</c:v>
                </c:pt>
                <c:pt idx="728">
                  <c:v>0</c:v>
                </c:pt>
                <c:pt idx="729" formatCode="#,##0">
                  <c:v>10000</c:v>
                </c:pt>
                <c:pt idx="730" formatCode="#,##0">
                  <c:v>20000</c:v>
                </c:pt>
                <c:pt idx="731" formatCode="#,##0">
                  <c:v>20000</c:v>
                </c:pt>
                <c:pt idx="732" formatCode="#,##0">
                  <c:v>10000</c:v>
                </c:pt>
                <c:pt idx="733" formatCode="#,##0">
                  <c:v>10000</c:v>
                </c:pt>
                <c:pt idx="734" formatCode="#,##0">
                  <c:v>10000</c:v>
                </c:pt>
                <c:pt idx="735" formatCode="#,##0">
                  <c:v>10000</c:v>
                </c:pt>
                <c:pt idx="736" formatCode="#,##0">
                  <c:v>10000</c:v>
                </c:pt>
                <c:pt idx="737">
                  <c:v>0</c:v>
                </c:pt>
                <c:pt idx="738">
                  <c:v>0</c:v>
                </c:pt>
                <c:pt idx="739" formatCode="#,##0">
                  <c:v>10000</c:v>
                </c:pt>
                <c:pt idx="740">
                  <c:v>0</c:v>
                </c:pt>
                <c:pt idx="741">
                  <c:v>0</c:v>
                </c:pt>
                <c:pt idx="742">
                  <c:v>0</c:v>
                </c:pt>
                <c:pt idx="743">
                  <c:v>0</c:v>
                </c:pt>
                <c:pt idx="744" formatCode="#,##0">
                  <c:v>40000</c:v>
                </c:pt>
                <c:pt idx="745" formatCode="#,##0">
                  <c:v>30000</c:v>
                </c:pt>
                <c:pt idx="746" formatCode="#,##0">
                  <c:v>20000</c:v>
                </c:pt>
                <c:pt idx="747" formatCode="#,##0">
                  <c:v>10000</c:v>
                </c:pt>
                <c:pt idx="748">
                  <c:v>0</c:v>
                </c:pt>
                <c:pt idx="749">
                  <c:v>0</c:v>
                </c:pt>
                <c:pt idx="750">
                  <c:v>0</c:v>
                </c:pt>
                <c:pt idx="751">
                  <c:v>0</c:v>
                </c:pt>
                <c:pt idx="752" formatCode="#,##0">
                  <c:v>10000</c:v>
                </c:pt>
                <c:pt idx="753" formatCode="#,##0">
                  <c:v>10000</c:v>
                </c:pt>
                <c:pt idx="754" formatCode="#,##0">
                  <c:v>10000</c:v>
                </c:pt>
                <c:pt idx="755">
                  <c:v>0</c:v>
                </c:pt>
                <c:pt idx="756">
                  <c:v>0</c:v>
                </c:pt>
                <c:pt idx="757">
                  <c:v>0</c:v>
                </c:pt>
                <c:pt idx="758" formatCode="#,##0">
                  <c:v>10000</c:v>
                </c:pt>
                <c:pt idx="759">
                  <c:v>0</c:v>
                </c:pt>
                <c:pt idx="760" formatCode="#,##0">
                  <c:v>10000</c:v>
                </c:pt>
                <c:pt idx="761">
                  <c:v>0</c:v>
                </c:pt>
                <c:pt idx="762">
                  <c:v>0</c:v>
                </c:pt>
                <c:pt idx="763">
                  <c:v>0</c:v>
                </c:pt>
                <c:pt idx="764" formatCode="#,##0">
                  <c:v>20000</c:v>
                </c:pt>
                <c:pt idx="765" formatCode="#,##0">
                  <c:v>10000</c:v>
                </c:pt>
                <c:pt idx="766">
                  <c:v>0</c:v>
                </c:pt>
                <c:pt idx="767">
                  <c:v>0</c:v>
                </c:pt>
                <c:pt idx="768">
                  <c:v>0</c:v>
                </c:pt>
                <c:pt idx="769">
                  <c:v>0</c:v>
                </c:pt>
                <c:pt idx="770">
                  <c:v>0</c:v>
                </c:pt>
                <c:pt idx="771">
                  <c:v>0</c:v>
                </c:pt>
                <c:pt idx="772">
                  <c:v>0</c:v>
                </c:pt>
                <c:pt idx="773" formatCode="#,##0">
                  <c:v>10000</c:v>
                </c:pt>
                <c:pt idx="774">
                  <c:v>0</c:v>
                </c:pt>
                <c:pt idx="775">
                  <c:v>0</c:v>
                </c:pt>
                <c:pt idx="776" formatCode="#,##0">
                  <c:v>10000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formatCode="#,##0">
                  <c:v>10000</c:v>
                </c:pt>
                <c:pt idx="792" formatCode="#,##0">
                  <c:v>10000</c:v>
                </c:pt>
                <c:pt idx="793" formatCode="#,##0">
                  <c:v>10000</c:v>
                </c:pt>
                <c:pt idx="794">
                  <c:v>0</c:v>
                </c:pt>
                <c:pt idx="795">
                  <c:v>0</c:v>
                </c:pt>
                <c:pt idx="796">
                  <c:v>0</c:v>
                </c:pt>
                <c:pt idx="797" formatCode="#,##0">
                  <c:v>10000</c:v>
                </c:pt>
                <c:pt idx="798" formatCode="#,##0">
                  <c:v>10000</c:v>
                </c:pt>
                <c:pt idx="799" formatCode="#,##0">
                  <c:v>10000</c:v>
                </c:pt>
                <c:pt idx="800" formatCode="#,##0">
                  <c:v>20000</c:v>
                </c:pt>
                <c:pt idx="801" formatCode="#,##0">
                  <c:v>20000</c:v>
                </c:pt>
                <c:pt idx="802" formatCode="#,##0">
                  <c:v>20000</c:v>
                </c:pt>
                <c:pt idx="803" formatCode="#,##0">
                  <c:v>10000</c:v>
                </c:pt>
                <c:pt idx="804">
                  <c:v>0</c:v>
                </c:pt>
                <c:pt idx="805">
                  <c:v>0</c:v>
                </c:pt>
                <c:pt idx="806">
                  <c:v>0</c:v>
                </c:pt>
                <c:pt idx="807" formatCode="#,##0">
                  <c:v>20000</c:v>
                </c:pt>
                <c:pt idx="808" formatCode="#,##0">
                  <c:v>10000</c:v>
                </c:pt>
                <c:pt idx="809" formatCode="#,##0">
                  <c:v>30000</c:v>
                </c:pt>
                <c:pt idx="810" formatCode="#,##0">
                  <c:v>10000</c:v>
                </c:pt>
                <c:pt idx="811" formatCode="#,##0">
                  <c:v>40000</c:v>
                </c:pt>
                <c:pt idx="812" formatCode="#,##0">
                  <c:v>30000</c:v>
                </c:pt>
                <c:pt idx="813" formatCode="#,##0">
                  <c:v>20000</c:v>
                </c:pt>
                <c:pt idx="814" formatCode="#,##0">
                  <c:v>20000</c:v>
                </c:pt>
                <c:pt idx="815" formatCode="#,##0">
                  <c:v>10000</c:v>
                </c:pt>
                <c:pt idx="816">
                  <c:v>0</c:v>
                </c:pt>
                <c:pt idx="817">
                  <c:v>0</c:v>
                </c:pt>
                <c:pt idx="818">
                  <c:v>0</c:v>
                </c:pt>
                <c:pt idx="819">
                  <c:v>0</c:v>
                </c:pt>
                <c:pt idx="820">
                  <c:v>0</c:v>
                </c:pt>
                <c:pt idx="821" formatCode="#,##0">
                  <c:v>10000</c:v>
                </c:pt>
                <c:pt idx="822" formatCode="#,##0">
                  <c:v>10000</c:v>
                </c:pt>
                <c:pt idx="823">
                  <c:v>0</c:v>
                </c:pt>
                <c:pt idx="824">
                  <c:v>0</c:v>
                </c:pt>
                <c:pt idx="825">
                  <c:v>0</c:v>
                </c:pt>
                <c:pt idx="826">
                  <c:v>0</c:v>
                </c:pt>
                <c:pt idx="827">
                  <c:v>0</c:v>
                </c:pt>
                <c:pt idx="828" formatCode="#,##0">
                  <c:v>10000</c:v>
                </c:pt>
                <c:pt idx="829" formatCode="#,##0">
                  <c:v>10000</c:v>
                </c:pt>
                <c:pt idx="830">
                  <c:v>0</c:v>
                </c:pt>
                <c:pt idx="831">
                  <c:v>0</c:v>
                </c:pt>
                <c:pt idx="832">
                  <c:v>0</c:v>
                </c:pt>
                <c:pt idx="833">
                  <c:v>0</c:v>
                </c:pt>
                <c:pt idx="834">
                  <c:v>0</c:v>
                </c:pt>
                <c:pt idx="835">
                  <c:v>0</c:v>
                </c:pt>
                <c:pt idx="836" formatCode="#,##0">
                  <c:v>10000</c:v>
                </c:pt>
                <c:pt idx="837" formatCode="#,##0">
                  <c:v>10000</c:v>
                </c:pt>
                <c:pt idx="838">
                  <c:v>0</c:v>
                </c:pt>
                <c:pt idx="839" formatCode="#,##0">
                  <c:v>10000</c:v>
                </c:pt>
                <c:pt idx="840">
                  <c:v>0</c:v>
                </c:pt>
                <c:pt idx="841">
                  <c:v>0</c:v>
                </c:pt>
              </c:numCache>
            </c:numRef>
          </c:val>
          <c:smooth val="0"/>
        </c:ser>
        <c:dLbls>
          <c:showLegendKey val="0"/>
          <c:showVal val="0"/>
          <c:showCatName val="0"/>
          <c:showSerName val="0"/>
          <c:showPercent val="0"/>
          <c:showBubbleSize val="0"/>
        </c:dLbls>
        <c:marker val="1"/>
        <c:smooth val="0"/>
        <c:axId val="284855680"/>
        <c:axId val="285029888"/>
      </c:lineChart>
      <c:catAx>
        <c:axId val="284855680"/>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5029888"/>
        <c:crosses val="autoZero"/>
        <c:auto val="1"/>
        <c:lblAlgn val="ctr"/>
        <c:lblOffset val="100"/>
        <c:noMultiLvlLbl val="0"/>
      </c:catAx>
      <c:valAx>
        <c:axId val="285029888"/>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855680"/>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userShapes r:id="rId2"/>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Pirk</a:t>
            </a:r>
            <a:r>
              <a:rPr lang="lt-LT" sz="1200"/>
              <a:t>ėjų srautai prekybos salėje,</a:t>
            </a:r>
            <a:r>
              <a:rPr lang="lt-LT" sz="1200" baseline="0"/>
              <a:t> naudojant kasos aparatus</a:t>
            </a:r>
            <a:endParaRPr lang="lt-LT" sz="1200"/>
          </a:p>
        </c:rich>
      </c:tx>
      <c:overlay val="0"/>
    </c:title>
    <c:autoTitleDeleted val="0"/>
    <c:plotArea>
      <c:layout/>
      <c:lineChart>
        <c:grouping val="standard"/>
        <c:varyColors val="0"/>
        <c:ser>
          <c:idx val="0"/>
          <c:order val="0"/>
          <c:tx>
            <c:v>Pirkėjų srautas salėje</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1290'!$A$55:$AFJ$55</c:f>
              <c:numCache>
                <c:formatCode>#,##0</c:formatCode>
                <c:ptCount val="842"/>
                <c:pt idx="0" formatCode="General">
                  <c:v>0</c:v>
                </c:pt>
                <c:pt idx="1">
                  <c:v>40000</c:v>
                </c:pt>
                <c:pt idx="2">
                  <c:v>40000</c:v>
                </c:pt>
                <c:pt idx="3">
                  <c:v>50000</c:v>
                </c:pt>
                <c:pt idx="4">
                  <c:v>70000</c:v>
                </c:pt>
                <c:pt idx="5">
                  <c:v>70000</c:v>
                </c:pt>
                <c:pt idx="6">
                  <c:v>80000</c:v>
                </c:pt>
                <c:pt idx="7">
                  <c:v>110000</c:v>
                </c:pt>
                <c:pt idx="8">
                  <c:v>110000</c:v>
                </c:pt>
                <c:pt idx="9">
                  <c:v>120000</c:v>
                </c:pt>
                <c:pt idx="10">
                  <c:v>120000</c:v>
                </c:pt>
                <c:pt idx="11">
                  <c:v>120000</c:v>
                </c:pt>
                <c:pt idx="12">
                  <c:v>130000</c:v>
                </c:pt>
                <c:pt idx="13">
                  <c:v>140000</c:v>
                </c:pt>
                <c:pt idx="14">
                  <c:v>160000</c:v>
                </c:pt>
                <c:pt idx="15">
                  <c:v>180000</c:v>
                </c:pt>
                <c:pt idx="16">
                  <c:v>200000</c:v>
                </c:pt>
                <c:pt idx="17">
                  <c:v>200000</c:v>
                </c:pt>
                <c:pt idx="18">
                  <c:v>190000</c:v>
                </c:pt>
                <c:pt idx="19">
                  <c:v>220000</c:v>
                </c:pt>
                <c:pt idx="20">
                  <c:v>220000</c:v>
                </c:pt>
                <c:pt idx="21">
                  <c:v>240000</c:v>
                </c:pt>
                <c:pt idx="22">
                  <c:v>260000</c:v>
                </c:pt>
                <c:pt idx="23">
                  <c:v>270000</c:v>
                </c:pt>
                <c:pt idx="24">
                  <c:v>280000</c:v>
                </c:pt>
                <c:pt idx="25">
                  <c:v>300000</c:v>
                </c:pt>
                <c:pt idx="26">
                  <c:v>340000</c:v>
                </c:pt>
                <c:pt idx="27">
                  <c:v>340000</c:v>
                </c:pt>
                <c:pt idx="28">
                  <c:v>350000</c:v>
                </c:pt>
                <c:pt idx="29">
                  <c:v>380000</c:v>
                </c:pt>
                <c:pt idx="30">
                  <c:v>380000</c:v>
                </c:pt>
                <c:pt idx="31">
                  <c:v>380000</c:v>
                </c:pt>
                <c:pt idx="32">
                  <c:v>390000</c:v>
                </c:pt>
                <c:pt idx="33">
                  <c:v>390000</c:v>
                </c:pt>
                <c:pt idx="34">
                  <c:v>390000</c:v>
                </c:pt>
                <c:pt idx="35">
                  <c:v>390000</c:v>
                </c:pt>
                <c:pt idx="36">
                  <c:v>390000</c:v>
                </c:pt>
                <c:pt idx="37">
                  <c:v>390000</c:v>
                </c:pt>
                <c:pt idx="38">
                  <c:v>420000</c:v>
                </c:pt>
                <c:pt idx="39">
                  <c:v>420000</c:v>
                </c:pt>
                <c:pt idx="40">
                  <c:v>420000</c:v>
                </c:pt>
                <c:pt idx="41">
                  <c:v>430000</c:v>
                </c:pt>
                <c:pt idx="42">
                  <c:v>460000</c:v>
                </c:pt>
                <c:pt idx="43">
                  <c:v>460000</c:v>
                </c:pt>
                <c:pt idx="44">
                  <c:v>470000</c:v>
                </c:pt>
                <c:pt idx="45">
                  <c:v>470000</c:v>
                </c:pt>
                <c:pt idx="46">
                  <c:v>470000</c:v>
                </c:pt>
                <c:pt idx="47">
                  <c:v>480000</c:v>
                </c:pt>
                <c:pt idx="48">
                  <c:v>490000</c:v>
                </c:pt>
                <c:pt idx="49">
                  <c:v>500000</c:v>
                </c:pt>
                <c:pt idx="50">
                  <c:v>490000</c:v>
                </c:pt>
                <c:pt idx="51">
                  <c:v>500000</c:v>
                </c:pt>
                <c:pt idx="52">
                  <c:v>490000</c:v>
                </c:pt>
                <c:pt idx="53">
                  <c:v>490000</c:v>
                </c:pt>
                <c:pt idx="54">
                  <c:v>490000</c:v>
                </c:pt>
                <c:pt idx="55">
                  <c:v>500000</c:v>
                </c:pt>
                <c:pt idx="56">
                  <c:v>490000</c:v>
                </c:pt>
                <c:pt idx="57">
                  <c:v>480000</c:v>
                </c:pt>
                <c:pt idx="58">
                  <c:v>470000</c:v>
                </c:pt>
                <c:pt idx="59">
                  <c:v>470000</c:v>
                </c:pt>
                <c:pt idx="60">
                  <c:v>470000</c:v>
                </c:pt>
                <c:pt idx="61">
                  <c:v>470000</c:v>
                </c:pt>
                <c:pt idx="62">
                  <c:v>460000</c:v>
                </c:pt>
                <c:pt idx="63">
                  <c:v>480000</c:v>
                </c:pt>
                <c:pt idx="64">
                  <c:v>470000</c:v>
                </c:pt>
                <c:pt idx="65">
                  <c:v>480000</c:v>
                </c:pt>
                <c:pt idx="66">
                  <c:v>480000</c:v>
                </c:pt>
                <c:pt idx="67">
                  <c:v>470000</c:v>
                </c:pt>
                <c:pt idx="68">
                  <c:v>500000</c:v>
                </c:pt>
                <c:pt idx="69">
                  <c:v>510000</c:v>
                </c:pt>
                <c:pt idx="70">
                  <c:v>520000</c:v>
                </c:pt>
                <c:pt idx="71">
                  <c:v>520000</c:v>
                </c:pt>
                <c:pt idx="72">
                  <c:v>530000</c:v>
                </c:pt>
                <c:pt idx="73">
                  <c:v>550000</c:v>
                </c:pt>
                <c:pt idx="74">
                  <c:v>540000</c:v>
                </c:pt>
                <c:pt idx="75">
                  <c:v>530000</c:v>
                </c:pt>
                <c:pt idx="76">
                  <c:v>530000</c:v>
                </c:pt>
                <c:pt idx="77">
                  <c:v>540000</c:v>
                </c:pt>
                <c:pt idx="78">
                  <c:v>530000</c:v>
                </c:pt>
                <c:pt idx="79">
                  <c:v>520000</c:v>
                </c:pt>
                <c:pt idx="80">
                  <c:v>530000</c:v>
                </c:pt>
                <c:pt idx="81">
                  <c:v>510000</c:v>
                </c:pt>
                <c:pt idx="82">
                  <c:v>510000</c:v>
                </c:pt>
                <c:pt idx="83">
                  <c:v>540000</c:v>
                </c:pt>
                <c:pt idx="84">
                  <c:v>520000</c:v>
                </c:pt>
                <c:pt idx="85">
                  <c:v>540000</c:v>
                </c:pt>
                <c:pt idx="86">
                  <c:v>550000</c:v>
                </c:pt>
                <c:pt idx="87">
                  <c:v>550000</c:v>
                </c:pt>
                <c:pt idx="88">
                  <c:v>560000</c:v>
                </c:pt>
                <c:pt idx="89">
                  <c:v>560000</c:v>
                </c:pt>
                <c:pt idx="90">
                  <c:v>560000</c:v>
                </c:pt>
                <c:pt idx="91">
                  <c:v>550000</c:v>
                </c:pt>
                <c:pt idx="92">
                  <c:v>560000</c:v>
                </c:pt>
                <c:pt idx="93">
                  <c:v>580000</c:v>
                </c:pt>
                <c:pt idx="94">
                  <c:v>600000</c:v>
                </c:pt>
                <c:pt idx="95">
                  <c:v>590000</c:v>
                </c:pt>
                <c:pt idx="96">
                  <c:v>570000</c:v>
                </c:pt>
                <c:pt idx="97">
                  <c:v>570000</c:v>
                </c:pt>
                <c:pt idx="98">
                  <c:v>600000</c:v>
                </c:pt>
                <c:pt idx="99">
                  <c:v>610000</c:v>
                </c:pt>
                <c:pt idx="100">
                  <c:v>620000</c:v>
                </c:pt>
                <c:pt idx="101">
                  <c:v>650000</c:v>
                </c:pt>
                <c:pt idx="102">
                  <c:v>670000</c:v>
                </c:pt>
                <c:pt idx="103">
                  <c:v>650000</c:v>
                </c:pt>
                <c:pt idx="104">
                  <c:v>630000</c:v>
                </c:pt>
                <c:pt idx="105">
                  <c:v>630000</c:v>
                </c:pt>
                <c:pt idx="106">
                  <c:v>670000</c:v>
                </c:pt>
                <c:pt idx="107">
                  <c:v>650000</c:v>
                </c:pt>
                <c:pt idx="108">
                  <c:v>650000</c:v>
                </c:pt>
                <c:pt idx="109">
                  <c:v>640000</c:v>
                </c:pt>
                <c:pt idx="110">
                  <c:v>650000</c:v>
                </c:pt>
                <c:pt idx="111">
                  <c:v>670000</c:v>
                </c:pt>
                <c:pt idx="112">
                  <c:v>680000</c:v>
                </c:pt>
                <c:pt idx="113">
                  <c:v>670000</c:v>
                </c:pt>
                <c:pt idx="114">
                  <c:v>670000</c:v>
                </c:pt>
                <c:pt idx="115">
                  <c:v>680000</c:v>
                </c:pt>
                <c:pt idx="116">
                  <c:v>660000</c:v>
                </c:pt>
                <c:pt idx="117">
                  <c:v>690000</c:v>
                </c:pt>
                <c:pt idx="118">
                  <c:v>700000</c:v>
                </c:pt>
                <c:pt idx="119">
                  <c:v>710000</c:v>
                </c:pt>
                <c:pt idx="120">
                  <c:v>690000</c:v>
                </c:pt>
                <c:pt idx="121">
                  <c:v>690000</c:v>
                </c:pt>
                <c:pt idx="122">
                  <c:v>700000</c:v>
                </c:pt>
                <c:pt idx="123">
                  <c:v>680000</c:v>
                </c:pt>
                <c:pt idx="124">
                  <c:v>680000</c:v>
                </c:pt>
                <c:pt idx="125">
                  <c:v>670000</c:v>
                </c:pt>
                <c:pt idx="126">
                  <c:v>650000</c:v>
                </c:pt>
                <c:pt idx="127">
                  <c:v>670000</c:v>
                </c:pt>
                <c:pt idx="128">
                  <c:v>660000</c:v>
                </c:pt>
                <c:pt idx="129">
                  <c:v>640000</c:v>
                </c:pt>
                <c:pt idx="130">
                  <c:v>630000</c:v>
                </c:pt>
                <c:pt idx="131">
                  <c:v>620000</c:v>
                </c:pt>
                <c:pt idx="132">
                  <c:v>610000</c:v>
                </c:pt>
                <c:pt idx="133">
                  <c:v>620000</c:v>
                </c:pt>
                <c:pt idx="134">
                  <c:v>600000</c:v>
                </c:pt>
                <c:pt idx="135">
                  <c:v>590000</c:v>
                </c:pt>
                <c:pt idx="136">
                  <c:v>610000</c:v>
                </c:pt>
                <c:pt idx="137">
                  <c:v>590000</c:v>
                </c:pt>
                <c:pt idx="138">
                  <c:v>620000</c:v>
                </c:pt>
                <c:pt idx="139">
                  <c:v>590000</c:v>
                </c:pt>
                <c:pt idx="140">
                  <c:v>600000</c:v>
                </c:pt>
                <c:pt idx="141">
                  <c:v>610000</c:v>
                </c:pt>
                <c:pt idx="142">
                  <c:v>600000</c:v>
                </c:pt>
                <c:pt idx="143">
                  <c:v>600000</c:v>
                </c:pt>
                <c:pt idx="144">
                  <c:v>620000</c:v>
                </c:pt>
                <c:pt idx="145">
                  <c:v>620000</c:v>
                </c:pt>
                <c:pt idx="146">
                  <c:v>620000</c:v>
                </c:pt>
                <c:pt idx="147">
                  <c:v>630000</c:v>
                </c:pt>
                <c:pt idx="148">
                  <c:v>620000</c:v>
                </c:pt>
                <c:pt idx="149">
                  <c:v>620000</c:v>
                </c:pt>
                <c:pt idx="150">
                  <c:v>620000</c:v>
                </c:pt>
                <c:pt idx="151">
                  <c:v>590000</c:v>
                </c:pt>
                <c:pt idx="152">
                  <c:v>590000</c:v>
                </c:pt>
                <c:pt idx="153">
                  <c:v>590000</c:v>
                </c:pt>
                <c:pt idx="154">
                  <c:v>580000</c:v>
                </c:pt>
                <c:pt idx="155">
                  <c:v>580000</c:v>
                </c:pt>
                <c:pt idx="156">
                  <c:v>570000</c:v>
                </c:pt>
                <c:pt idx="157">
                  <c:v>580000</c:v>
                </c:pt>
                <c:pt idx="158">
                  <c:v>570000</c:v>
                </c:pt>
                <c:pt idx="159">
                  <c:v>580000</c:v>
                </c:pt>
                <c:pt idx="160">
                  <c:v>570000</c:v>
                </c:pt>
                <c:pt idx="161">
                  <c:v>550000</c:v>
                </c:pt>
                <c:pt idx="162">
                  <c:v>580000</c:v>
                </c:pt>
                <c:pt idx="163">
                  <c:v>580000</c:v>
                </c:pt>
                <c:pt idx="164">
                  <c:v>580000</c:v>
                </c:pt>
                <c:pt idx="165">
                  <c:v>580000</c:v>
                </c:pt>
                <c:pt idx="166">
                  <c:v>600000</c:v>
                </c:pt>
                <c:pt idx="167">
                  <c:v>610000</c:v>
                </c:pt>
                <c:pt idx="168">
                  <c:v>640000</c:v>
                </c:pt>
                <c:pt idx="169">
                  <c:v>630000</c:v>
                </c:pt>
                <c:pt idx="170">
                  <c:v>640000</c:v>
                </c:pt>
                <c:pt idx="171">
                  <c:v>630000</c:v>
                </c:pt>
                <c:pt idx="172">
                  <c:v>630000</c:v>
                </c:pt>
                <c:pt idx="173">
                  <c:v>620000</c:v>
                </c:pt>
                <c:pt idx="174">
                  <c:v>650000</c:v>
                </c:pt>
                <c:pt idx="175">
                  <c:v>640000</c:v>
                </c:pt>
                <c:pt idx="176">
                  <c:v>640000</c:v>
                </c:pt>
                <c:pt idx="177">
                  <c:v>640000</c:v>
                </c:pt>
                <c:pt idx="178">
                  <c:v>610000</c:v>
                </c:pt>
                <c:pt idx="179">
                  <c:v>620000</c:v>
                </c:pt>
                <c:pt idx="180">
                  <c:v>640000</c:v>
                </c:pt>
                <c:pt idx="181">
                  <c:v>680000</c:v>
                </c:pt>
                <c:pt idx="182">
                  <c:v>680000</c:v>
                </c:pt>
                <c:pt idx="183">
                  <c:v>670000</c:v>
                </c:pt>
                <c:pt idx="184">
                  <c:v>670000</c:v>
                </c:pt>
                <c:pt idx="185">
                  <c:v>660000</c:v>
                </c:pt>
                <c:pt idx="186">
                  <c:v>660000</c:v>
                </c:pt>
                <c:pt idx="187">
                  <c:v>650000</c:v>
                </c:pt>
                <c:pt idx="188">
                  <c:v>680000</c:v>
                </c:pt>
                <c:pt idx="189">
                  <c:v>690000</c:v>
                </c:pt>
                <c:pt idx="190">
                  <c:v>680000</c:v>
                </c:pt>
                <c:pt idx="191">
                  <c:v>670000</c:v>
                </c:pt>
                <c:pt idx="192">
                  <c:v>640000</c:v>
                </c:pt>
                <c:pt idx="193">
                  <c:v>640000</c:v>
                </c:pt>
                <c:pt idx="194">
                  <c:v>660000</c:v>
                </c:pt>
                <c:pt idx="195">
                  <c:v>650000</c:v>
                </c:pt>
                <c:pt idx="196">
                  <c:v>640000</c:v>
                </c:pt>
                <c:pt idx="197">
                  <c:v>620000</c:v>
                </c:pt>
                <c:pt idx="198">
                  <c:v>620000</c:v>
                </c:pt>
                <c:pt idx="199">
                  <c:v>640000</c:v>
                </c:pt>
                <c:pt idx="200">
                  <c:v>610000</c:v>
                </c:pt>
                <c:pt idx="201">
                  <c:v>600000</c:v>
                </c:pt>
                <c:pt idx="202">
                  <c:v>590000</c:v>
                </c:pt>
                <c:pt idx="203">
                  <c:v>600000</c:v>
                </c:pt>
                <c:pt idx="204">
                  <c:v>620000</c:v>
                </c:pt>
                <c:pt idx="205">
                  <c:v>600000</c:v>
                </c:pt>
                <c:pt idx="206">
                  <c:v>590000</c:v>
                </c:pt>
                <c:pt idx="207">
                  <c:v>600000</c:v>
                </c:pt>
                <c:pt idx="208">
                  <c:v>620000</c:v>
                </c:pt>
                <c:pt idx="209">
                  <c:v>620000</c:v>
                </c:pt>
                <c:pt idx="210">
                  <c:v>620000</c:v>
                </c:pt>
                <c:pt idx="211">
                  <c:v>610000</c:v>
                </c:pt>
                <c:pt idx="212">
                  <c:v>610000</c:v>
                </c:pt>
                <c:pt idx="213">
                  <c:v>620000</c:v>
                </c:pt>
                <c:pt idx="214">
                  <c:v>630000</c:v>
                </c:pt>
                <c:pt idx="215">
                  <c:v>620000</c:v>
                </c:pt>
                <c:pt idx="216">
                  <c:v>620000</c:v>
                </c:pt>
                <c:pt idx="217">
                  <c:v>610000</c:v>
                </c:pt>
                <c:pt idx="218">
                  <c:v>610000</c:v>
                </c:pt>
                <c:pt idx="219">
                  <c:v>620000</c:v>
                </c:pt>
                <c:pt idx="220">
                  <c:v>610000</c:v>
                </c:pt>
                <c:pt idx="221">
                  <c:v>620000</c:v>
                </c:pt>
                <c:pt idx="222">
                  <c:v>610000</c:v>
                </c:pt>
                <c:pt idx="223">
                  <c:v>600000</c:v>
                </c:pt>
                <c:pt idx="224">
                  <c:v>620000</c:v>
                </c:pt>
                <c:pt idx="225">
                  <c:v>600000</c:v>
                </c:pt>
                <c:pt idx="226">
                  <c:v>590000</c:v>
                </c:pt>
                <c:pt idx="227">
                  <c:v>600000</c:v>
                </c:pt>
                <c:pt idx="228">
                  <c:v>630000</c:v>
                </c:pt>
                <c:pt idx="229">
                  <c:v>630000</c:v>
                </c:pt>
                <c:pt idx="230">
                  <c:v>610000</c:v>
                </c:pt>
                <c:pt idx="231">
                  <c:v>620000</c:v>
                </c:pt>
                <c:pt idx="232">
                  <c:v>600000</c:v>
                </c:pt>
                <c:pt idx="233">
                  <c:v>590000</c:v>
                </c:pt>
                <c:pt idx="234">
                  <c:v>600000</c:v>
                </c:pt>
                <c:pt idx="235">
                  <c:v>640000</c:v>
                </c:pt>
                <c:pt idx="236">
                  <c:v>680000</c:v>
                </c:pt>
                <c:pt idx="237">
                  <c:v>680000</c:v>
                </c:pt>
                <c:pt idx="238">
                  <c:v>670000</c:v>
                </c:pt>
                <c:pt idx="239">
                  <c:v>670000</c:v>
                </c:pt>
                <c:pt idx="240">
                  <c:v>670000</c:v>
                </c:pt>
                <c:pt idx="241">
                  <c:v>660000</c:v>
                </c:pt>
                <c:pt idx="242">
                  <c:v>650000</c:v>
                </c:pt>
                <c:pt idx="243">
                  <c:v>650000</c:v>
                </c:pt>
                <c:pt idx="244">
                  <c:v>620000</c:v>
                </c:pt>
                <c:pt idx="245">
                  <c:v>620000</c:v>
                </c:pt>
                <c:pt idx="246">
                  <c:v>640000</c:v>
                </c:pt>
                <c:pt idx="247">
                  <c:v>640000</c:v>
                </c:pt>
                <c:pt idx="248">
                  <c:v>650000</c:v>
                </c:pt>
                <c:pt idx="249">
                  <c:v>640000</c:v>
                </c:pt>
                <c:pt idx="250">
                  <c:v>630000</c:v>
                </c:pt>
                <c:pt idx="251">
                  <c:v>610000</c:v>
                </c:pt>
                <c:pt idx="252">
                  <c:v>610000</c:v>
                </c:pt>
                <c:pt idx="253">
                  <c:v>590000</c:v>
                </c:pt>
                <c:pt idx="254">
                  <c:v>590000</c:v>
                </c:pt>
                <c:pt idx="255">
                  <c:v>590000</c:v>
                </c:pt>
                <c:pt idx="256">
                  <c:v>580000</c:v>
                </c:pt>
                <c:pt idx="257">
                  <c:v>580000</c:v>
                </c:pt>
                <c:pt idx="258">
                  <c:v>570000</c:v>
                </c:pt>
                <c:pt idx="259">
                  <c:v>550000</c:v>
                </c:pt>
                <c:pt idx="260">
                  <c:v>530000</c:v>
                </c:pt>
                <c:pt idx="261">
                  <c:v>540000</c:v>
                </c:pt>
                <c:pt idx="262">
                  <c:v>560000</c:v>
                </c:pt>
                <c:pt idx="263">
                  <c:v>570000</c:v>
                </c:pt>
                <c:pt idx="264">
                  <c:v>570000</c:v>
                </c:pt>
                <c:pt idx="265">
                  <c:v>560000</c:v>
                </c:pt>
                <c:pt idx="266">
                  <c:v>560000</c:v>
                </c:pt>
                <c:pt idx="267">
                  <c:v>560000</c:v>
                </c:pt>
                <c:pt idx="268">
                  <c:v>540000</c:v>
                </c:pt>
                <c:pt idx="269">
                  <c:v>550000</c:v>
                </c:pt>
                <c:pt idx="270">
                  <c:v>550000</c:v>
                </c:pt>
                <c:pt idx="271">
                  <c:v>590000</c:v>
                </c:pt>
                <c:pt idx="272">
                  <c:v>580000</c:v>
                </c:pt>
                <c:pt idx="273">
                  <c:v>600000</c:v>
                </c:pt>
                <c:pt idx="274">
                  <c:v>620000</c:v>
                </c:pt>
                <c:pt idx="275">
                  <c:v>620000</c:v>
                </c:pt>
                <c:pt idx="276">
                  <c:v>620000</c:v>
                </c:pt>
                <c:pt idx="277">
                  <c:v>610000</c:v>
                </c:pt>
                <c:pt idx="278">
                  <c:v>620000</c:v>
                </c:pt>
                <c:pt idx="279">
                  <c:v>600000</c:v>
                </c:pt>
                <c:pt idx="280">
                  <c:v>610000</c:v>
                </c:pt>
                <c:pt idx="281">
                  <c:v>620000</c:v>
                </c:pt>
                <c:pt idx="282">
                  <c:v>640000</c:v>
                </c:pt>
                <c:pt idx="283">
                  <c:v>610000</c:v>
                </c:pt>
                <c:pt idx="284">
                  <c:v>600000</c:v>
                </c:pt>
                <c:pt idx="285">
                  <c:v>610000</c:v>
                </c:pt>
                <c:pt idx="286">
                  <c:v>590000</c:v>
                </c:pt>
                <c:pt idx="287">
                  <c:v>600000</c:v>
                </c:pt>
                <c:pt idx="288">
                  <c:v>590000</c:v>
                </c:pt>
                <c:pt idx="289">
                  <c:v>610000</c:v>
                </c:pt>
                <c:pt idx="290">
                  <c:v>610000</c:v>
                </c:pt>
                <c:pt idx="291">
                  <c:v>630000</c:v>
                </c:pt>
                <c:pt idx="292">
                  <c:v>660000</c:v>
                </c:pt>
                <c:pt idx="293">
                  <c:v>650000</c:v>
                </c:pt>
                <c:pt idx="294">
                  <c:v>660000</c:v>
                </c:pt>
                <c:pt idx="295">
                  <c:v>650000</c:v>
                </c:pt>
                <c:pt idx="296">
                  <c:v>650000</c:v>
                </c:pt>
                <c:pt idx="297">
                  <c:v>660000</c:v>
                </c:pt>
                <c:pt idx="298">
                  <c:v>660000</c:v>
                </c:pt>
                <c:pt idx="299">
                  <c:v>640000</c:v>
                </c:pt>
                <c:pt idx="300">
                  <c:v>650000</c:v>
                </c:pt>
                <c:pt idx="301">
                  <c:v>670000</c:v>
                </c:pt>
                <c:pt idx="302">
                  <c:v>650000</c:v>
                </c:pt>
                <c:pt idx="303">
                  <c:v>680000</c:v>
                </c:pt>
                <c:pt idx="304">
                  <c:v>670000</c:v>
                </c:pt>
                <c:pt idx="305">
                  <c:v>670000</c:v>
                </c:pt>
                <c:pt idx="306">
                  <c:v>650000</c:v>
                </c:pt>
                <c:pt idx="307">
                  <c:v>650000</c:v>
                </c:pt>
                <c:pt idx="308">
                  <c:v>640000</c:v>
                </c:pt>
                <c:pt idx="309">
                  <c:v>650000</c:v>
                </c:pt>
                <c:pt idx="310">
                  <c:v>630000</c:v>
                </c:pt>
                <c:pt idx="311">
                  <c:v>630000</c:v>
                </c:pt>
                <c:pt idx="312">
                  <c:v>610000</c:v>
                </c:pt>
                <c:pt idx="313">
                  <c:v>610000</c:v>
                </c:pt>
                <c:pt idx="314">
                  <c:v>600000</c:v>
                </c:pt>
                <c:pt idx="315">
                  <c:v>610000</c:v>
                </c:pt>
                <c:pt idx="316">
                  <c:v>610000</c:v>
                </c:pt>
                <c:pt idx="317">
                  <c:v>600000</c:v>
                </c:pt>
                <c:pt idx="318">
                  <c:v>600000</c:v>
                </c:pt>
                <c:pt idx="319">
                  <c:v>600000</c:v>
                </c:pt>
                <c:pt idx="320">
                  <c:v>600000</c:v>
                </c:pt>
                <c:pt idx="321">
                  <c:v>590000</c:v>
                </c:pt>
                <c:pt idx="322">
                  <c:v>580000</c:v>
                </c:pt>
                <c:pt idx="323">
                  <c:v>590000</c:v>
                </c:pt>
                <c:pt idx="324">
                  <c:v>600000</c:v>
                </c:pt>
                <c:pt idx="325">
                  <c:v>590000</c:v>
                </c:pt>
                <c:pt idx="326">
                  <c:v>570000</c:v>
                </c:pt>
                <c:pt idx="327">
                  <c:v>580000</c:v>
                </c:pt>
                <c:pt idx="328">
                  <c:v>600000</c:v>
                </c:pt>
                <c:pt idx="329">
                  <c:v>590000</c:v>
                </c:pt>
                <c:pt idx="330">
                  <c:v>570000</c:v>
                </c:pt>
                <c:pt idx="331">
                  <c:v>580000</c:v>
                </c:pt>
                <c:pt idx="332">
                  <c:v>580000</c:v>
                </c:pt>
                <c:pt idx="333">
                  <c:v>590000</c:v>
                </c:pt>
                <c:pt idx="334">
                  <c:v>600000</c:v>
                </c:pt>
                <c:pt idx="335">
                  <c:v>590000</c:v>
                </c:pt>
                <c:pt idx="336">
                  <c:v>590000</c:v>
                </c:pt>
                <c:pt idx="337">
                  <c:v>600000</c:v>
                </c:pt>
                <c:pt idx="338">
                  <c:v>610000</c:v>
                </c:pt>
                <c:pt idx="339">
                  <c:v>610000</c:v>
                </c:pt>
                <c:pt idx="340">
                  <c:v>620000</c:v>
                </c:pt>
                <c:pt idx="341">
                  <c:v>620000</c:v>
                </c:pt>
                <c:pt idx="342">
                  <c:v>620000</c:v>
                </c:pt>
                <c:pt idx="343">
                  <c:v>610000</c:v>
                </c:pt>
                <c:pt idx="344">
                  <c:v>610000</c:v>
                </c:pt>
                <c:pt idx="345">
                  <c:v>590000</c:v>
                </c:pt>
                <c:pt idx="346">
                  <c:v>600000</c:v>
                </c:pt>
                <c:pt idx="347">
                  <c:v>590000</c:v>
                </c:pt>
                <c:pt idx="348">
                  <c:v>600000</c:v>
                </c:pt>
                <c:pt idx="349">
                  <c:v>610000</c:v>
                </c:pt>
                <c:pt idx="350">
                  <c:v>600000</c:v>
                </c:pt>
                <c:pt idx="351">
                  <c:v>600000</c:v>
                </c:pt>
                <c:pt idx="352">
                  <c:v>580000</c:v>
                </c:pt>
                <c:pt idx="353">
                  <c:v>560000</c:v>
                </c:pt>
                <c:pt idx="354">
                  <c:v>550000</c:v>
                </c:pt>
                <c:pt idx="355">
                  <c:v>570000</c:v>
                </c:pt>
                <c:pt idx="356">
                  <c:v>570000</c:v>
                </c:pt>
                <c:pt idx="357">
                  <c:v>570000</c:v>
                </c:pt>
                <c:pt idx="358">
                  <c:v>580000</c:v>
                </c:pt>
                <c:pt idx="359">
                  <c:v>580000</c:v>
                </c:pt>
                <c:pt idx="360">
                  <c:v>590000</c:v>
                </c:pt>
                <c:pt idx="361">
                  <c:v>580000</c:v>
                </c:pt>
                <c:pt idx="362">
                  <c:v>570000</c:v>
                </c:pt>
                <c:pt idx="363">
                  <c:v>550000</c:v>
                </c:pt>
                <c:pt idx="364">
                  <c:v>550000</c:v>
                </c:pt>
                <c:pt idx="365">
                  <c:v>570000</c:v>
                </c:pt>
                <c:pt idx="366">
                  <c:v>580000</c:v>
                </c:pt>
                <c:pt idx="367">
                  <c:v>580000</c:v>
                </c:pt>
                <c:pt idx="368">
                  <c:v>580000</c:v>
                </c:pt>
                <c:pt idx="369">
                  <c:v>560000</c:v>
                </c:pt>
                <c:pt idx="370">
                  <c:v>570000</c:v>
                </c:pt>
                <c:pt idx="371">
                  <c:v>580000</c:v>
                </c:pt>
                <c:pt idx="372">
                  <c:v>560000</c:v>
                </c:pt>
                <c:pt idx="373">
                  <c:v>570000</c:v>
                </c:pt>
                <c:pt idx="374">
                  <c:v>570000</c:v>
                </c:pt>
                <c:pt idx="375">
                  <c:v>570000</c:v>
                </c:pt>
                <c:pt idx="376">
                  <c:v>570000</c:v>
                </c:pt>
                <c:pt idx="377">
                  <c:v>590000</c:v>
                </c:pt>
                <c:pt idx="378">
                  <c:v>600000</c:v>
                </c:pt>
                <c:pt idx="379">
                  <c:v>610000</c:v>
                </c:pt>
                <c:pt idx="380">
                  <c:v>600000</c:v>
                </c:pt>
                <c:pt idx="381">
                  <c:v>610000</c:v>
                </c:pt>
                <c:pt idx="382">
                  <c:v>600000</c:v>
                </c:pt>
                <c:pt idx="383">
                  <c:v>610000</c:v>
                </c:pt>
                <c:pt idx="384">
                  <c:v>610000</c:v>
                </c:pt>
                <c:pt idx="385">
                  <c:v>650000</c:v>
                </c:pt>
                <c:pt idx="386">
                  <c:v>660000</c:v>
                </c:pt>
                <c:pt idx="387">
                  <c:v>640000</c:v>
                </c:pt>
                <c:pt idx="388">
                  <c:v>650000</c:v>
                </c:pt>
                <c:pt idx="389">
                  <c:v>630000</c:v>
                </c:pt>
                <c:pt idx="390">
                  <c:v>630000</c:v>
                </c:pt>
                <c:pt idx="391">
                  <c:v>610000</c:v>
                </c:pt>
                <c:pt idx="392">
                  <c:v>620000</c:v>
                </c:pt>
                <c:pt idx="393">
                  <c:v>620000</c:v>
                </c:pt>
                <c:pt idx="394">
                  <c:v>640000</c:v>
                </c:pt>
                <c:pt idx="395">
                  <c:v>660000</c:v>
                </c:pt>
                <c:pt idx="396">
                  <c:v>660000</c:v>
                </c:pt>
                <c:pt idx="397">
                  <c:v>670000</c:v>
                </c:pt>
                <c:pt idx="398">
                  <c:v>660000</c:v>
                </c:pt>
                <c:pt idx="399">
                  <c:v>660000</c:v>
                </c:pt>
                <c:pt idx="400">
                  <c:v>650000</c:v>
                </c:pt>
                <c:pt idx="401">
                  <c:v>680000</c:v>
                </c:pt>
                <c:pt idx="402">
                  <c:v>680000</c:v>
                </c:pt>
                <c:pt idx="403">
                  <c:v>690000</c:v>
                </c:pt>
                <c:pt idx="404">
                  <c:v>680000</c:v>
                </c:pt>
                <c:pt idx="405">
                  <c:v>650000</c:v>
                </c:pt>
                <c:pt idx="406">
                  <c:v>670000</c:v>
                </c:pt>
                <c:pt idx="407">
                  <c:v>670000</c:v>
                </c:pt>
                <c:pt idx="408">
                  <c:v>660000</c:v>
                </c:pt>
                <c:pt idx="409">
                  <c:v>670000</c:v>
                </c:pt>
                <c:pt idx="410">
                  <c:v>680000</c:v>
                </c:pt>
                <c:pt idx="411">
                  <c:v>680000</c:v>
                </c:pt>
                <c:pt idx="412">
                  <c:v>680000</c:v>
                </c:pt>
                <c:pt idx="413">
                  <c:v>690000</c:v>
                </c:pt>
                <c:pt idx="414">
                  <c:v>670000</c:v>
                </c:pt>
                <c:pt idx="415">
                  <c:v>650000</c:v>
                </c:pt>
                <c:pt idx="416">
                  <c:v>670000</c:v>
                </c:pt>
                <c:pt idx="417">
                  <c:v>700000</c:v>
                </c:pt>
                <c:pt idx="418">
                  <c:v>680000</c:v>
                </c:pt>
                <c:pt idx="419">
                  <c:v>680000</c:v>
                </c:pt>
                <c:pt idx="420">
                  <c:v>680000</c:v>
                </c:pt>
                <c:pt idx="421">
                  <c:v>660000</c:v>
                </c:pt>
                <c:pt idx="422">
                  <c:v>650000</c:v>
                </c:pt>
                <c:pt idx="423">
                  <c:v>660000</c:v>
                </c:pt>
                <c:pt idx="424">
                  <c:v>640000</c:v>
                </c:pt>
                <c:pt idx="425">
                  <c:v>650000</c:v>
                </c:pt>
                <c:pt idx="426">
                  <c:v>640000</c:v>
                </c:pt>
                <c:pt idx="427">
                  <c:v>660000</c:v>
                </c:pt>
                <c:pt idx="428">
                  <c:v>650000</c:v>
                </c:pt>
                <c:pt idx="429">
                  <c:v>680000</c:v>
                </c:pt>
                <c:pt idx="430">
                  <c:v>660000</c:v>
                </c:pt>
                <c:pt idx="431">
                  <c:v>690000</c:v>
                </c:pt>
                <c:pt idx="432">
                  <c:v>690000</c:v>
                </c:pt>
                <c:pt idx="433">
                  <c:v>670000</c:v>
                </c:pt>
                <c:pt idx="434">
                  <c:v>690000</c:v>
                </c:pt>
                <c:pt idx="435">
                  <c:v>660000</c:v>
                </c:pt>
                <c:pt idx="436">
                  <c:v>650000</c:v>
                </c:pt>
                <c:pt idx="437">
                  <c:v>650000</c:v>
                </c:pt>
                <c:pt idx="438">
                  <c:v>640000</c:v>
                </c:pt>
                <c:pt idx="439">
                  <c:v>640000</c:v>
                </c:pt>
                <c:pt idx="440">
                  <c:v>640000</c:v>
                </c:pt>
                <c:pt idx="441">
                  <c:v>640000</c:v>
                </c:pt>
                <c:pt idx="442">
                  <c:v>640000</c:v>
                </c:pt>
                <c:pt idx="443">
                  <c:v>670000</c:v>
                </c:pt>
                <c:pt idx="444">
                  <c:v>680000</c:v>
                </c:pt>
                <c:pt idx="445">
                  <c:v>700000</c:v>
                </c:pt>
                <c:pt idx="446">
                  <c:v>680000</c:v>
                </c:pt>
                <c:pt idx="447">
                  <c:v>700000</c:v>
                </c:pt>
                <c:pt idx="448">
                  <c:v>680000</c:v>
                </c:pt>
                <c:pt idx="449">
                  <c:v>680000</c:v>
                </c:pt>
                <c:pt idx="450">
                  <c:v>680000</c:v>
                </c:pt>
                <c:pt idx="451">
                  <c:v>690000</c:v>
                </c:pt>
                <c:pt idx="452">
                  <c:v>670000</c:v>
                </c:pt>
                <c:pt idx="453">
                  <c:v>680000</c:v>
                </c:pt>
                <c:pt idx="454">
                  <c:v>670000</c:v>
                </c:pt>
                <c:pt idx="455">
                  <c:v>670000</c:v>
                </c:pt>
                <c:pt idx="456">
                  <c:v>640000</c:v>
                </c:pt>
                <c:pt idx="457">
                  <c:v>620000</c:v>
                </c:pt>
                <c:pt idx="458">
                  <c:v>610000</c:v>
                </c:pt>
                <c:pt idx="459">
                  <c:v>610000</c:v>
                </c:pt>
                <c:pt idx="460">
                  <c:v>600000</c:v>
                </c:pt>
                <c:pt idx="461">
                  <c:v>660000</c:v>
                </c:pt>
                <c:pt idx="462">
                  <c:v>680000</c:v>
                </c:pt>
                <c:pt idx="463">
                  <c:v>680000</c:v>
                </c:pt>
                <c:pt idx="464">
                  <c:v>670000</c:v>
                </c:pt>
                <c:pt idx="465">
                  <c:v>700000</c:v>
                </c:pt>
                <c:pt idx="466">
                  <c:v>690000</c:v>
                </c:pt>
                <c:pt idx="467">
                  <c:v>700000</c:v>
                </c:pt>
                <c:pt idx="468">
                  <c:v>690000</c:v>
                </c:pt>
                <c:pt idx="469">
                  <c:v>680000</c:v>
                </c:pt>
                <c:pt idx="470">
                  <c:v>660000</c:v>
                </c:pt>
                <c:pt idx="471">
                  <c:v>650000</c:v>
                </c:pt>
                <c:pt idx="472">
                  <c:v>650000</c:v>
                </c:pt>
                <c:pt idx="473">
                  <c:v>620000</c:v>
                </c:pt>
                <c:pt idx="474">
                  <c:v>610000</c:v>
                </c:pt>
                <c:pt idx="475">
                  <c:v>600000</c:v>
                </c:pt>
                <c:pt idx="476">
                  <c:v>610000</c:v>
                </c:pt>
                <c:pt idx="477">
                  <c:v>600000</c:v>
                </c:pt>
                <c:pt idx="478">
                  <c:v>580000</c:v>
                </c:pt>
                <c:pt idx="479">
                  <c:v>600000</c:v>
                </c:pt>
                <c:pt idx="480">
                  <c:v>600000</c:v>
                </c:pt>
                <c:pt idx="481">
                  <c:v>610000</c:v>
                </c:pt>
                <c:pt idx="482">
                  <c:v>610000</c:v>
                </c:pt>
                <c:pt idx="483">
                  <c:v>610000</c:v>
                </c:pt>
                <c:pt idx="484">
                  <c:v>600000</c:v>
                </c:pt>
                <c:pt idx="485">
                  <c:v>600000</c:v>
                </c:pt>
                <c:pt idx="486">
                  <c:v>590000</c:v>
                </c:pt>
                <c:pt idx="487">
                  <c:v>590000</c:v>
                </c:pt>
                <c:pt idx="488">
                  <c:v>580000</c:v>
                </c:pt>
                <c:pt idx="489">
                  <c:v>570000</c:v>
                </c:pt>
                <c:pt idx="490">
                  <c:v>590000</c:v>
                </c:pt>
                <c:pt idx="491">
                  <c:v>600000</c:v>
                </c:pt>
                <c:pt idx="492">
                  <c:v>590000</c:v>
                </c:pt>
                <c:pt idx="493">
                  <c:v>600000</c:v>
                </c:pt>
                <c:pt idx="494">
                  <c:v>590000</c:v>
                </c:pt>
                <c:pt idx="495">
                  <c:v>630000</c:v>
                </c:pt>
                <c:pt idx="496">
                  <c:v>630000</c:v>
                </c:pt>
                <c:pt idx="497">
                  <c:v>620000</c:v>
                </c:pt>
                <c:pt idx="498">
                  <c:v>610000</c:v>
                </c:pt>
                <c:pt idx="499">
                  <c:v>620000</c:v>
                </c:pt>
                <c:pt idx="500">
                  <c:v>610000</c:v>
                </c:pt>
                <c:pt idx="501">
                  <c:v>600000</c:v>
                </c:pt>
                <c:pt idx="502">
                  <c:v>620000</c:v>
                </c:pt>
                <c:pt idx="503">
                  <c:v>600000</c:v>
                </c:pt>
                <c:pt idx="504">
                  <c:v>600000</c:v>
                </c:pt>
                <c:pt idx="505">
                  <c:v>590000</c:v>
                </c:pt>
                <c:pt idx="506">
                  <c:v>570000</c:v>
                </c:pt>
                <c:pt idx="507">
                  <c:v>570000</c:v>
                </c:pt>
                <c:pt idx="508">
                  <c:v>550000</c:v>
                </c:pt>
                <c:pt idx="509">
                  <c:v>570000</c:v>
                </c:pt>
                <c:pt idx="510">
                  <c:v>560000</c:v>
                </c:pt>
                <c:pt idx="511">
                  <c:v>580000</c:v>
                </c:pt>
                <c:pt idx="512">
                  <c:v>590000</c:v>
                </c:pt>
                <c:pt idx="513">
                  <c:v>600000</c:v>
                </c:pt>
                <c:pt idx="514">
                  <c:v>640000</c:v>
                </c:pt>
                <c:pt idx="515">
                  <c:v>660000</c:v>
                </c:pt>
                <c:pt idx="516">
                  <c:v>640000</c:v>
                </c:pt>
                <c:pt idx="517">
                  <c:v>650000</c:v>
                </c:pt>
                <c:pt idx="518">
                  <c:v>640000</c:v>
                </c:pt>
                <c:pt idx="519">
                  <c:v>630000</c:v>
                </c:pt>
                <c:pt idx="520">
                  <c:v>640000</c:v>
                </c:pt>
                <c:pt idx="521">
                  <c:v>640000</c:v>
                </c:pt>
                <c:pt idx="522">
                  <c:v>630000</c:v>
                </c:pt>
                <c:pt idx="523">
                  <c:v>630000</c:v>
                </c:pt>
                <c:pt idx="524">
                  <c:v>650000</c:v>
                </c:pt>
                <c:pt idx="525">
                  <c:v>670000</c:v>
                </c:pt>
                <c:pt idx="526">
                  <c:v>660000</c:v>
                </c:pt>
                <c:pt idx="527">
                  <c:v>660000</c:v>
                </c:pt>
                <c:pt idx="528">
                  <c:v>650000</c:v>
                </c:pt>
                <c:pt idx="529">
                  <c:v>650000</c:v>
                </c:pt>
                <c:pt idx="530">
                  <c:v>680000</c:v>
                </c:pt>
                <c:pt idx="531">
                  <c:v>680000</c:v>
                </c:pt>
                <c:pt idx="532">
                  <c:v>700000</c:v>
                </c:pt>
                <c:pt idx="533">
                  <c:v>690000</c:v>
                </c:pt>
                <c:pt idx="534">
                  <c:v>710000</c:v>
                </c:pt>
                <c:pt idx="535">
                  <c:v>680000</c:v>
                </c:pt>
                <c:pt idx="536">
                  <c:v>680000</c:v>
                </c:pt>
                <c:pt idx="537">
                  <c:v>660000</c:v>
                </c:pt>
                <c:pt idx="538">
                  <c:v>650000</c:v>
                </c:pt>
                <c:pt idx="539">
                  <c:v>630000</c:v>
                </c:pt>
                <c:pt idx="540">
                  <c:v>620000</c:v>
                </c:pt>
                <c:pt idx="541">
                  <c:v>610000</c:v>
                </c:pt>
                <c:pt idx="542">
                  <c:v>580000</c:v>
                </c:pt>
                <c:pt idx="543">
                  <c:v>600000</c:v>
                </c:pt>
                <c:pt idx="544">
                  <c:v>600000</c:v>
                </c:pt>
                <c:pt idx="545">
                  <c:v>590000</c:v>
                </c:pt>
                <c:pt idx="546">
                  <c:v>580000</c:v>
                </c:pt>
                <c:pt idx="547">
                  <c:v>570000</c:v>
                </c:pt>
                <c:pt idx="548">
                  <c:v>570000</c:v>
                </c:pt>
                <c:pt idx="549">
                  <c:v>580000</c:v>
                </c:pt>
                <c:pt idx="550">
                  <c:v>580000</c:v>
                </c:pt>
                <c:pt idx="551">
                  <c:v>580000</c:v>
                </c:pt>
                <c:pt idx="552">
                  <c:v>590000</c:v>
                </c:pt>
                <c:pt idx="553">
                  <c:v>580000</c:v>
                </c:pt>
                <c:pt idx="554">
                  <c:v>610000</c:v>
                </c:pt>
                <c:pt idx="555">
                  <c:v>590000</c:v>
                </c:pt>
                <c:pt idx="556">
                  <c:v>580000</c:v>
                </c:pt>
                <c:pt idx="557">
                  <c:v>590000</c:v>
                </c:pt>
                <c:pt idx="558">
                  <c:v>570000</c:v>
                </c:pt>
                <c:pt idx="559">
                  <c:v>570000</c:v>
                </c:pt>
                <c:pt idx="560">
                  <c:v>560000</c:v>
                </c:pt>
                <c:pt idx="561">
                  <c:v>560000</c:v>
                </c:pt>
                <c:pt idx="562">
                  <c:v>560000</c:v>
                </c:pt>
                <c:pt idx="563">
                  <c:v>550000</c:v>
                </c:pt>
                <c:pt idx="564">
                  <c:v>570000</c:v>
                </c:pt>
                <c:pt idx="565">
                  <c:v>600000</c:v>
                </c:pt>
                <c:pt idx="566">
                  <c:v>580000</c:v>
                </c:pt>
                <c:pt idx="567">
                  <c:v>570000</c:v>
                </c:pt>
                <c:pt idx="568">
                  <c:v>550000</c:v>
                </c:pt>
                <c:pt idx="569">
                  <c:v>570000</c:v>
                </c:pt>
                <c:pt idx="570">
                  <c:v>590000</c:v>
                </c:pt>
                <c:pt idx="571">
                  <c:v>610000</c:v>
                </c:pt>
                <c:pt idx="572">
                  <c:v>610000</c:v>
                </c:pt>
                <c:pt idx="573">
                  <c:v>630000</c:v>
                </c:pt>
                <c:pt idx="574">
                  <c:v>630000</c:v>
                </c:pt>
                <c:pt idx="575">
                  <c:v>620000</c:v>
                </c:pt>
                <c:pt idx="576">
                  <c:v>630000</c:v>
                </c:pt>
                <c:pt idx="577">
                  <c:v>630000</c:v>
                </c:pt>
                <c:pt idx="578">
                  <c:v>650000</c:v>
                </c:pt>
                <c:pt idx="579">
                  <c:v>650000</c:v>
                </c:pt>
                <c:pt idx="580">
                  <c:v>670000</c:v>
                </c:pt>
                <c:pt idx="581">
                  <c:v>710000</c:v>
                </c:pt>
                <c:pt idx="582">
                  <c:v>710000</c:v>
                </c:pt>
                <c:pt idx="583">
                  <c:v>700000</c:v>
                </c:pt>
                <c:pt idx="584">
                  <c:v>700000</c:v>
                </c:pt>
                <c:pt idx="585">
                  <c:v>710000</c:v>
                </c:pt>
                <c:pt idx="586">
                  <c:v>720000</c:v>
                </c:pt>
                <c:pt idx="587">
                  <c:v>710000</c:v>
                </c:pt>
                <c:pt idx="588">
                  <c:v>700000</c:v>
                </c:pt>
                <c:pt idx="589">
                  <c:v>690000</c:v>
                </c:pt>
                <c:pt idx="590">
                  <c:v>680000</c:v>
                </c:pt>
                <c:pt idx="591">
                  <c:v>670000</c:v>
                </c:pt>
                <c:pt idx="592">
                  <c:v>680000</c:v>
                </c:pt>
                <c:pt idx="593">
                  <c:v>650000</c:v>
                </c:pt>
                <c:pt idx="594">
                  <c:v>710000</c:v>
                </c:pt>
                <c:pt idx="595">
                  <c:v>700000</c:v>
                </c:pt>
                <c:pt idx="596">
                  <c:v>690000</c:v>
                </c:pt>
                <c:pt idx="597">
                  <c:v>690000</c:v>
                </c:pt>
                <c:pt idx="598">
                  <c:v>710000</c:v>
                </c:pt>
                <c:pt idx="599">
                  <c:v>710000</c:v>
                </c:pt>
                <c:pt idx="600">
                  <c:v>710000</c:v>
                </c:pt>
                <c:pt idx="601">
                  <c:v>690000</c:v>
                </c:pt>
                <c:pt idx="602">
                  <c:v>720000</c:v>
                </c:pt>
                <c:pt idx="603">
                  <c:v>720000</c:v>
                </c:pt>
                <c:pt idx="604">
                  <c:v>730000</c:v>
                </c:pt>
                <c:pt idx="605">
                  <c:v>730000</c:v>
                </c:pt>
                <c:pt idx="606">
                  <c:v>700000</c:v>
                </c:pt>
                <c:pt idx="607">
                  <c:v>690000</c:v>
                </c:pt>
                <c:pt idx="608">
                  <c:v>690000</c:v>
                </c:pt>
                <c:pt idx="609">
                  <c:v>690000</c:v>
                </c:pt>
                <c:pt idx="610">
                  <c:v>710000</c:v>
                </c:pt>
                <c:pt idx="611">
                  <c:v>700000</c:v>
                </c:pt>
                <c:pt idx="612">
                  <c:v>710000</c:v>
                </c:pt>
                <c:pt idx="613">
                  <c:v>700000</c:v>
                </c:pt>
                <c:pt idx="614">
                  <c:v>700000</c:v>
                </c:pt>
                <c:pt idx="615">
                  <c:v>700000</c:v>
                </c:pt>
                <c:pt idx="616">
                  <c:v>700000</c:v>
                </c:pt>
                <c:pt idx="617">
                  <c:v>750000</c:v>
                </c:pt>
                <c:pt idx="618">
                  <c:v>740000</c:v>
                </c:pt>
                <c:pt idx="619">
                  <c:v>730000</c:v>
                </c:pt>
                <c:pt idx="620">
                  <c:v>720000</c:v>
                </c:pt>
                <c:pt idx="621">
                  <c:v>710000</c:v>
                </c:pt>
                <c:pt idx="622">
                  <c:v>730000</c:v>
                </c:pt>
                <c:pt idx="623">
                  <c:v>720000</c:v>
                </c:pt>
                <c:pt idx="624">
                  <c:v>700000</c:v>
                </c:pt>
                <c:pt idx="625">
                  <c:v>700000</c:v>
                </c:pt>
                <c:pt idx="626">
                  <c:v>710000</c:v>
                </c:pt>
                <c:pt idx="627">
                  <c:v>710000</c:v>
                </c:pt>
                <c:pt idx="628">
                  <c:v>700000</c:v>
                </c:pt>
                <c:pt idx="629">
                  <c:v>710000</c:v>
                </c:pt>
                <c:pt idx="630">
                  <c:v>710000</c:v>
                </c:pt>
                <c:pt idx="631">
                  <c:v>720000</c:v>
                </c:pt>
                <c:pt idx="632">
                  <c:v>730000</c:v>
                </c:pt>
                <c:pt idx="633">
                  <c:v>740000</c:v>
                </c:pt>
                <c:pt idx="634">
                  <c:v>740000</c:v>
                </c:pt>
                <c:pt idx="635">
                  <c:v>750000</c:v>
                </c:pt>
                <c:pt idx="636">
                  <c:v>760000</c:v>
                </c:pt>
                <c:pt idx="637">
                  <c:v>740000</c:v>
                </c:pt>
                <c:pt idx="638">
                  <c:v>730000</c:v>
                </c:pt>
                <c:pt idx="639">
                  <c:v>720000</c:v>
                </c:pt>
                <c:pt idx="640">
                  <c:v>740000</c:v>
                </c:pt>
                <c:pt idx="641">
                  <c:v>770000</c:v>
                </c:pt>
                <c:pt idx="642">
                  <c:v>760000</c:v>
                </c:pt>
                <c:pt idx="643">
                  <c:v>760000</c:v>
                </c:pt>
                <c:pt idx="644">
                  <c:v>770000</c:v>
                </c:pt>
                <c:pt idx="645">
                  <c:v>760000</c:v>
                </c:pt>
                <c:pt idx="646">
                  <c:v>750000</c:v>
                </c:pt>
                <c:pt idx="647">
                  <c:v>760000</c:v>
                </c:pt>
                <c:pt idx="648">
                  <c:v>800000</c:v>
                </c:pt>
                <c:pt idx="649">
                  <c:v>790000</c:v>
                </c:pt>
                <c:pt idx="650">
                  <c:v>780000</c:v>
                </c:pt>
                <c:pt idx="651">
                  <c:v>750000</c:v>
                </c:pt>
                <c:pt idx="652">
                  <c:v>770000</c:v>
                </c:pt>
                <c:pt idx="653">
                  <c:v>770000</c:v>
                </c:pt>
                <c:pt idx="654">
                  <c:v>760000</c:v>
                </c:pt>
                <c:pt idx="655">
                  <c:v>760000</c:v>
                </c:pt>
                <c:pt idx="656">
                  <c:v>740000</c:v>
                </c:pt>
                <c:pt idx="657">
                  <c:v>740000</c:v>
                </c:pt>
                <c:pt idx="658">
                  <c:v>770000</c:v>
                </c:pt>
                <c:pt idx="659">
                  <c:v>740000</c:v>
                </c:pt>
                <c:pt idx="660">
                  <c:v>740000</c:v>
                </c:pt>
                <c:pt idx="661">
                  <c:v>730000</c:v>
                </c:pt>
                <c:pt idx="662">
                  <c:v>730000</c:v>
                </c:pt>
                <c:pt idx="663">
                  <c:v>720000</c:v>
                </c:pt>
                <c:pt idx="664">
                  <c:v>700000</c:v>
                </c:pt>
                <c:pt idx="665">
                  <c:v>700000</c:v>
                </c:pt>
                <c:pt idx="666">
                  <c:v>720000</c:v>
                </c:pt>
                <c:pt idx="667">
                  <c:v>690000</c:v>
                </c:pt>
                <c:pt idx="668">
                  <c:v>710000</c:v>
                </c:pt>
                <c:pt idx="669">
                  <c:v>690000</c:v>
                </c:pt>
                <c:pt idx="670">
                  <c:v>700000</c:v>
                </c:pt>
                <c:pt idx="671">
                  <c:v>690000</c:v>
                </c:pt>
                <c:pt idx="672">
                  <c:v>700000</c:v>
                </c:pt>
                <c:pt idx="673">
                  <c:v>710000</c:v>
                </c:pt>
                <c:pt idx="674">
                  <c:v>720000</c:v>
                </c:pt>
                <c:pt idx="675">
                  <c:v>700000</c:v>
                </c:pt>
                <c:pt idx="676">
                  <c:v>700000</c:v>
                </c:pt>
                <c:pt idx="677">
                  <c:v>710000</c:v>
                </c:pt>
                <c:pt idx="678">
                  <c:v>700000</c:v>
                </c:pt>
                <c:pt idx="679">
                  <c:v>710000</c:v>
                </c:pt>
                <c:pt idx="680">
                  <c:v>700000</c:v>
                </c:pt>
                <c:pt idx="681">
                  <c:v>710000</c:v>
                </c:pt>
                <c:pt idx="682">
                  <c:v>700000</c:v>
                </c:pt>
                <c:pt idx="683">
                  <c:v>720000</c:v>
                </c:pt>
                <c:pt idx="684">
                  <c:v>710000</c:v>
                </c:pt>
                <c:pt idx="685">
                  <c:v>720000</c:v>
                </c:pt>
                <c:pt idx="686">
                  <c:v>720000</c:v>
                </c:pt>
                <c:pt idx="687">
                  <c:v>720000</c:v>
                </c:pt>
                <c:pt idx="688">
                  <c:v>690000</c:v>
                </c:pt>
                <c:pt idx="689">
                  <c:v>670000</c:v>
                </c:pt>
                <c:pt idx="690">
                  <c:v>660000</c:v>
                </c:pt>
                <c:pt idx="691">
                  <c:v>660000</c:v>
                </c:pt>
                <c:pt idx="692">
                  <c:v>680000</c:v>
                </c:pt>
                <c:pt idx="693">
                  <c:v>670000</c:v>
                </c:pt>
                <c:pt idx="694">
                  <c:v>650000</c:v>
                </c:pt>
                <c:pt idx="695">
                  <c:v>640000</c:v>
                </c:pt>
                <c:pt idx="696">
                  <c:v>620000</c:v>
                </c:pt>
                <c:pt idx="697">
                  <c:v>630000</c:v>
                </c:pt>
                <c:pt idx="698">
                  <c:v>660000</c:v>
                </c:pt>
                <c:pt idx="699">
                  <c:v>650000</c:v>
                </c:pt>
                <c:pt idx="700">
                  <c:v>660000</c:v>
                </c:pt>
                <c:pt idx="701">
                  <c:v>650000</c:v>
                </c:pt>
                <c:pt idx="702">
                  <c:v>650000</c:v>
                </c:pt>
                <c:pt idx="703">
                  <c:v>660000</c:v>
                </c:pt>
                <c:pt idx="704">
                  <c:v>670000</c:v>
                </c:pt>
                <c:pt idx="705">
                  <c:v>700000</c:v>
                </c:pt>
                <c:pt idx="706">
                  <c:v>700000</c:v>
                </c:pt>
                <c:pt idx="707">
                  <c:v>670000</c:v>
                </c:pt>
                <c:pt idx="708">
                  <c:v>690000</c:v>
                </c:pt>
                <c:pt idx="709">
                  <c:v>700000</c:v>
                </c:pt>
                <c:pt idx="710">
                  <c:v>700000</c:v>
                </c:pt>
                <c:pt idx="711">
                  <c:v>680000</c:v>
                </c:pt>
                <c:pt idx="712">
                  <c:v>680000</c:v>
                </c:pt>
                <c:pt idx="713">
                  <c:v>690000</c:v>
                </c:pt>
                <c:pt idx="714">
                  <c:v>700000</c:v>
                </c:pt>
                <c:pt idx="715">
                  <c:v>720000</c:v>
                </c:pt>
                <c:pt idx="716">
                  <c:v>740000</c:v>
                </c:pt>
                <c:pt idx="717">
                  <c:v>730000</c:v>
                </c:pt>
                <c:pt idx="718">
                  <c:v>750000</c:v>
                </c:pt>
                <c:pt idx="719">
                  <c:v>760000</c:v>
                </c:pt>
                <c:pt idx="720">
                  <c:v>760000</c:v>
                </c:pt>
                <c:pt idx="721">
                  <c:v>760000</c:v>
                </c:pt>
                <c:pt idx="722">
                  <c:v>750000</c:v>
                </c:pt>
                <c:pt idx="723">
                  <c:v>760000</c:v>
                </c:pt>
                <c:pt idx="724">
                  <c:v>760000</c:v>
                </c:pt>
                <c:pt idx="725">
                  <c:v>760000</c:v>
                </c:pt>
                <c:pt idx="726">
                  <c:v>740000</c:v>
                </c:pt>
                <c:pt idx="727">
                  <c:v>730000</c:v>
                </c:pt>
                <c:pt idx="728">
                  <c:v>740000</c:v>
                </c:pt>
                <c:pt idx="729">
                  <c:v>760000</c:v>
                </c:pt>
                <c:pt idx="730">
                  <c:v>760000</c:v>
                </c:pt>
                <c:pt idx="731">
                  <c:v>750000</c:v>
                </c:pt>
                <c:pt idx="732">
                  <c:v>750000</c:v>
                </c:pt>
                <c:pt idx="733">
                  <c:v>750000</c:v>
                </c:pt>
                <c:pt idx="734">
                  <c:v>770000</c:v>
                </c:pt>
                <c:pt idx="735">
                  <c:v>780000</c:v>
                </c:pt>
                <c:pt idx="736">
                  <c:v>820000</c:v>
                </c:pt>
                <c:pt idx="737">
                  <c:v>810000</c:v>
                </c:pt>
                <c:pt idx="738">
                  <c:v>820000</c:v>
                </c:pt>
                <c:pt idx="739">
                  <c:v>810000</c:v>
                </c:pt>
                <c:pt idx="740">
                  <c:v>820000</c:v>
                </c:pt>
                <c:pt idx="741">
                  <c:v>840000</c:v>
                </c:pt>
                <c:pt idx="742">
                  <c:v>830000</c:v>
                </c:pt>
                <c:pt idx="743">
                  <c:v>810000</c:v>
                </c:pt>
                <c:pt idx="744">
                  <c:v>830000</c:v>
                </c:pt>
                <c:pt idx="745">
                  <c:v>810000</c:v>
                </c:pt>
                <c:pt idx="746">
                  <c:v>820000</c:v>
                </c:pt>
                <c:pt idx="747">
                  <c:v>830000</c:v>
                </c:pt>
                <c:pt idx="748">
                  <c:v>850000</c:v>
                </c:pt>
                <c:pt idx="749">
                  <c:v>850000</c:v>
                </c:pt>
                <c:pt idx="750">
                  <c:v>860000</c:v>
                </c:pt>
                <c:pt idx="751">
                  <c:v>860000</c:v>
                </c:pt>
                <c:pt idx="752">
                  <c:v>850000</c:v>
                </c:pt>
                <c:pt idx="753">
                  <c:v>830000</c:v>
                </c:pt>
                <c:pt idx="754">
                  <c:v>840000</c:v>
                </c:pt>
                <c:pt idx="755">
                  <c:v>820000</c:v>
                </c:pt>
                <c:pt idx="756">
                  <c:v>830000</c:v>
                </c:pt>
                <c:pt idx="757">
                  <c:v>840000</c:v>
                </c:pt>
                <c:pt idx="758">
                  <c:v>840000</c:v>
                </c:pt>
                <c:pt idx="759">
                  <c:v>840000</c:v>
                </c:pt>
                <c:pt idx="760">
                  <c:v>840000</c:v>
                </c:pt>
                <c:pt idx="761">
                  <c:v>820000</c:v>
                </c:pt>
                <c:pt idx="762">
                  <c:v>810000</c:v>
                </c:pt>
                <c:pt idx="763">
                  <c:v>810000</c:v>
                </c:pt>
                <c:pt idx="764">
                  <c:v>820000</c:v>
                </c:pt>
                <c:pt idx="765">
                  <c:v>810000</c:v>
                </c:pt>
                <c:pt idx="766">
                  <c:v>800000</c:v>
                </c:pt>
                <c:pt idx="767">
                  <c:v>800000</c:v>
                </c:pt>
                <c:pt idx="768">
                  <c:v>800000</c:v>
                </c:pt>
                <c:pt idx="769">
                  <c:v>780000</c:v>
                </c:pt>
                <c:pt idx="770">
                  <c:v>790000</c:v>
                </c:pt>
                <c:pt idx="771">
                  <c:v>780000</c:v>
                </c:pt>
                <c:pt idx="772">
                  <c:v>780000</c:v>
                </c:pt>
                <c:pt idx="773">
                  <c:v>780000</c:v>
                </c:pt>
                <c:pt idx="774">
                  <c:v>790000</c:v>
                </c:pt>
                <c:pt idx="775">
                  <c:v>760000</c:v>
                </c:pt>
                <c:pt idx="776">
                  <c:v>780000</c:v>
                </c:pt>
                <c:pt idx="777">
                  <c:v>790000</c:v>
                </c:pt>
                <c:pt idx="778">
                  <c:v>780000</c:v>
                </c:pt>
                <c:pt idx="779">
                  <c:v>760000</c:v>
                </c:pt>
                <c:pt idx="780">
                  <c:v>770000</c:v>
                </c:pt>
                <c:pt idx="781">
                  <c:v>790000</c:v>
                </c:pt>
                <c:pt idx="782">
                  <c:v>810000</c:v>
                </c:pt>
                <c:pt idx="783">
                  <c:v>790000</c:v>
                </c:pt>
                <c:pt idx="784">
                  <c:v>780000</c:v>
                </c:pt>
                <c:pt idx="785">
                  <c:v>800000</c:v>
                </c:pt>
                <c:pt idx="786">
                  <c:v>790000</c:v>
                </c:pt>
                <c:pt idx="787">
                  <c:v>790000</c:v>
                </c:pt>
                <c:pt idx="788">
                  <c:v>790000</c:v>
                </c:pt>
                <c:pt idx="789">
                  <c:v>790000</c:v>
                </c:pt>
                <c:pt idx="790">
                  <c:v>790000</c:v>
                </c:pt>
                <c:pt idx="791">
                  <c:v>800000</c:v>
                </c:pt>
                <c:pt idx="792">
                  <c:v>800000</c:v>
                </c:pt>
                <c:pt idx="793">
                  <c:v>810000</c:v>
                </c:pt>
                <c:pt idx="794">
                  <c:v>800000</c:v>
                </c:pt>
                <c:pt idx="795">
                  <c:v>820000</c:v>
                </c:pt>
                <c:pt idx="796">
                  <c:v>820000</c:v>
                </c:pt>
                <c:pt idx="797">
                  <c:v>810000</c:v>
                </c:pt>
                <c:pt idx="798">
                  <c:v>820000</c:v>
                </c:pt>
                <c:pt idx="799">
                  <c:v>850000</c:v>
                </c:pt>
                <c:pt idx="800">
                  <c:v>840000</c:v>
                </c:pt>
                <c:pt idx="801">
                  <c:v>820000</c:v>
                </c:pt>
                <c:pt idx="802">
                  <c:v>820000</c:v>
                </c:pt>
                <c:pt idx="803">
                  <c:v>820000</c:v>
                </c:pt>
                <c:pt idx="804">
                  <c:v>820000</c:v>
                </c:pt>
                <c:pt idx="805">
                  <c:v>800000</c:v>
                </c:pt>
                <c:pt idx="806">
                  <c:v>790000</c:v>
                </c:pt>
                <c:pt idx="807">
                  <c:v>790000</c:v>
                </c:pt>
                <c:pt idx="808">
                  <c:v>770000</c:v>
                </c:pt>
                <c:pt idx="809">
                  <c:v>770000</c:v>
                </c:pt>
                <c:pt idx="810">
                  <c:v>760000</c:v>
                </c:pt>
                <c:pt idx="811">
                  <c:v>750000</c:v>
                </c:pt>
                <c:pt idx="812">
                  <c:v>750000</c:v>
                </c:pt>
                <c:pt idx="813">
                  <c:v>750000</c:v>
                </c:pt>
                <c:pt idx="814">
                  <c:v>740000</c:v>
                </c:pt>
                <c:pt idx="815">
                  <c:v>720000</c:v>
                </c:pt>
                <c:pt idx="816">
                  <c:v>720000</c:v>
                </c:pt>
                <c:pt idx="817">
                  <c:v>730000</c:v>
                </c:pt>
                <c:pt idx="818">
                  <c:v>740000</c:v>
                </c:pt>
                <c:pt idx="819">
                  <c:v>720000</c:v>
                </c:pt>
                <c:pt idx="820">
                  <c:v>760000</c:v>
                </c:pt>
                <c:pt idx="821">
                  <c:v>750000</c:v>
                </c:pt>
                <c:pt idx="822">
                  <c:v>750000</c:v>
                </c:pt>
                <c:pt idx="823">
                  <c:v>750000</c:v>
                </c:pt>
                <c:pt idx="824">
                  <c:v>740000</c:v>
                </c:pt>
                <c:pt idx="825">
                  <c:v>750000</c:v>
                </c:pt>
                <c:pt idx="826">
                  <c:v>770000</c:v>
                </c:pt>
                <c:pt idx="827">
                  <c:v>770000</c:v>
                </c:pt>
                <c:pt idx="828">
                  <c:v>750000</c:v>
                </c:pt>
                <c:pt idx="829">
                  <c:v>740000</c:v>
                </c:pt>
                <c:pt idx="830">
                  <c:v>740000</c:v>
                </c:pt>
                <c:pt idx="831">
                  <c:v>740000</c:v>
                </c:pt>
                <c:pt idx="832">
                  <c:v>730000</c:v>
                </c:pt>
                <c:pt idx="833">
                  <c:v>750000</c:v>
                </c:pt>
                <c:pt idx="834">
                  <c:v>720000</c:v>
                </c:pt>
                <c:pt idx="835">
                  <c:v>710000</c:v>
                </c:pt>
                <c:pt idx="836">
                  <c:v>700000</c:v>
                </c:pt>
                <c:pt idx="837">
                  <c:v>690000</c:v>
                </c:pt>
                <c:pt idx="838">
                  <c:v>670000</c:v>
                </c:pt>
                <c:pt idx="839">
                  <c:v>650000</c:v>
                </c:pt>
                <c:pt idx="840">
                  <c:v>660000</c:v>
                </c:pt>
                <c:pt idx="841">
                  <c:v>660000</c:v>
                </c:pt>
              </c:numCache>
            </c:numRef>
          </c:val>
          <c:smooth val="0"/>
        </c:ser>
        <c:dLbls>
          <c:showLegendKey val="0"/>
          <c:showVal val="0"/>
          <c:showCatName val="0"/>
          <c:showSerName val="0"/>
          <c:showPercent val="0"/>
          <c:showBubbleSize val="0"/>
        </c:dLbls>
        <c:marker val="1"/>
        <c:smooth val="0"/>
        <c:axId val="284902912"/>
        <c:axId val="284904832"/>
      </c:lineChart>
      <c:lineChart>
        <c:grouping val="standard"/>
        <c:varyColors val="0"/>
        <c:ser>
          <c:idx val="1"/>
          <c:order val="1"/>
          <c:tx>
            <c:v>Atvyke pirkejai</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1290'!$A$51:$AFJ$51</c:f>
              <c:numCache>
                <c:formatCode>#,##0</c:formatCode>
                <c:ptCount val="842"/>
                <c:pt idx="0" formatCode="General">
                  <c:v>0</c:v>
                </c:pt>
                <c:pt idx="1">
                  <c:v>40000</c:v>
                </c:pt>
                <c:pt idx="2">
                  <c:v>40000</c:v>
                </c:pt>
                <c:pt idx="3">
                  <c:v>50000</c:v>
                </c:pt>
                <c:pt idx="4">
                  <c:v>70000</c:v>
                </c:pt>
                <c:pt idx="5">
                  <c:v>70000</c:v>
                </c:pt>
                <c:pt idx="6">
                  <c:v>80000</c:v>
                </c:pt>
                <c:pt idx="7">
                  <c:v>110000</c:v>
                </c:pt>
                <c:pt idx="8">
                  <c:v>110000</c:v>
                </c:pt>
                <c:pt idx="9">
                  <c:v>120000</c:v>
                </c:pt>
                <c:pt idx="10">
                  <c:v>120000</c:v>
                </c:pt>
                <c:pt idx="11">
                  <c:v>120000</c:v>
                </c:pt>
                <c:pt idx="12">
                  <c:v>130000</c:v>
                </c:pt>
                <c:pt idx="13">
                  <c:v>140000</c:v>
                </c:pt>
                <c:pt idx="14">
                  <c:v>160000</c:v>
                </c:pt>
                <c:pt idx="15">
                  <c:v>180000</c:v>
                </c:pt>
                <c:pt idx="16">
                  <c:v>200000</c:v>
                </c:pt>
                <c:pt idx="17">
                  <c:v>200000</c:v>
                </c:pt>
                <c:pt idx="18">
                  <c:v>200000</c:v>
                </c:pt>
                <c:pt idx="19">
                  <c:v>230000</c:v>
                </c:pt>
                <c:pt idx="20">
                  <c:v>230000</c:v>
                </c:pt>
                <c:pt idx="21">
                  <c:v>250000</c:v>
                </c:pt>
                <c:pt idx="22">
                  <c:v>270000</c:v>
                </c:pt>
                <c:pt idx="23">
                  <c:v>280000</c:v>
                </c:pt>
                <c:pt idx="24">
                  <c:v>290000</c:v>
                </c:pt>
                <c:pt idx="25">
                  <c:v>320000</c:v>
                </c:pt>
                <c:pt idx="26">
                  <c:v>360000</c:v>
                </c:pt>
                <c:pt idx="27">
                  <c:v>370000</c:v>
                </c:pt>
                <c:pt idx="28">
                  <c:v>380000</c:v>
                </c:pt>
                <c:pt idx="29">
                  <c:v>410000</c:v>
                </c:pt>
                <c:pt idx="30">
                  <c:v>410000</c:v>
                </c:pt>
                <c:pt idx="31">
                  <c:v>410000</c:v>
                </c:pt>
                <c:pt idx="32">
                  <c:v>420000</c:v>
                </c:pt>
                <c:pt idx="33">
                  <c:v>430000</c:v>
                </c:pt>
                <c:pt idx="34">
                  <c:v>440000</c:v>
                </c:pt>
                <c:pt idx="35">
                  <c:v>440000</c:v>
                </c:pt>
                <c:pt idx="36">
                  <c:v>440000</c:v>
                </c:pt>
                <c:pt idx="37">
                  <c:v>440000</c:v>
                </c:pt>
                <c:pt idx="38">
                  <c:v>470000</c:v>
                </c:pt>
                <c:pt idx="39">
                  <c:v>490000</c:v>
                </c:pt>
                <c:pt idx="40">
                  <c:v>490000</c:v>
                </c:pt>
                <c:pt idx="41">
                  <c:v>500000</c:v>
                </c:pt>
                <c:pt idx="42">
                  <c:v>540000</c:v>
                </c:pt>
                <c:pt idx="43">
                  <c:v>560000</c:v>
                </c:pt>
                <c:pt idx="44">
                  <c:v>560000</c:v>
                </c:pt>
                <c:pt idx="45">
                  <c:v>570000</c:v>
                </c:pt>
                <c:pt idx="46">
                  <c:v>580000</c:v>
                </c:pt>
                <c:pt idx="47">
                  <c:v>600000</c:v>
                </c:pt>
                <c:pt idx="48">
                  <c:v>600000</c:v>
                </c:pt>
                <c:pt idx="49">
                  <c:v>620000</c:v>
                </c:pt>
                <c:pt idx="50">
                  <c:v>640000</c:v>
                </c:pt>
                <c:pt idx="51">
                  <c:v>680000</c:v>
                </c:pt>
                <c:pt idx="52">
                  <c:v>710000</c:v>
                </c:pt>
                <c:pt idx="53">
                  <c:v>730000</c:v>
                </c:pt>
                <c:pt idx="54">
                  <c:v>750000</c:v>
                </c:pt>
                <c:pt idx="55">
                  <c:v>750000</c:v>
                </c:pt>
                <c:pt idx="56">
                  <c:v>750000</c:v>
                </c:pt>
                <c:pt idx="57">
                  <c:v>770000</c:v>
                </c:pt>
                <c:pt idx="58">
                  <c:v>820000</c:v>
                </c:pt>
                <c:pt idx="59">
                  <c:v>860000</c:v>
                </c:pt>
                <c:pt idx="60">
                  <c:v>880000</c:v>
                </c:pt>
                <c:pt idx="61">
                  <c:v>900000</c:v>
                </c:pt>
                <c:pt idx="62">
                  <c:v>910000</c:v>
                </c:pt>
                <c:pt idx="63">
                  <c:v>940000</c:v>
                </c:pt>
                <c:pt idx="64">
                  <c:v>950000</c:v>
                </c:pt>
                <c:pt idx="65">
                  <c:v>970000</c:v>
                </c:pt>
                <c:pt idx="66">
                  <c:v>1000000</c:v>
                </c:pt>
                <c:pt idx="67">
                  <c:v>1030000</c:v>
                </c:pt>
                <c:pt idx="68">
                  <c:v>1040000</c:v>
                </c:pt>
                <c:pt idx="69">
                  <c:v>1060000</c:v>
                </c:pt>
                <c:pt idx="70">
                  <c:v>1060000</c:v>
                </c:pt>
                <c:pt idx="71">
                  <c:v>1100000</c:v>
                </c:pt>
                <c:pt idx="72">
                  <c:v>1120000</c:v>
                </c:pt>
                <c:pt idx="73">
                  <c:v>1140000</c:v>
                </c:pt>
                <c:pt idx="74">
                  <c:v>1150000</c:v>
                </c:pt>
                <c:pt idx="75">
                  <c:v>1150000</c:v>
                </c:pt>
                <c:pt idx="76">
                  <c:v>1170000</c:v>
                </c:pt>
                <c:pt idx="77">
                  <c:v>1180000</c:v>
                </c:pt>
                <c:pt idx="78">
                  <c:v>1190000</c:v>
                </c:pt>
                <c:pt idx="79">
                  <c:v>1230000</c:v>
                </c:pt>
                <c:pt idx="80">
                  <c:v>1260000</c:v>
                </c:pt>
                <c:pt idx="81">
                  <c:v>1280000</c:v>
                </c:pt>
                <c:pt idx="82">
                  <c:v>1290000</c:v>
                </c:pt>
                <c:pt idx="83">
                  <c:v>1290000</c:v>
                </c:pt>
                <c:pt idx="84">
                  <c:v>1310000</c:v>
                </c:pt>
                <c:pt idx="85">
                  <c:v>1310000</c:v>
                </c:pt>
                <c:pt idx="86">
                  <c:v>1330000</c:v>
                </c:pt>
                <c:pt idx="87">
                  <c:v>1380000</c:v>
                </c:pt>
                <c:pt idx="88">
                  <c:v>1390000</c:v>
                </c:pt>
                <c:pt idx="89">
                  <c:v>1400000</c:v>
                </c:pt>
                <c:pt idx="90">
                  <c:v>1420000</c:v>
                </c:pt>
                <c:pt idx="91">
                  <c:v>1450000</c:v>
                </c:pt>
                <c:pt idx="92">
                  <c:v>1460000</c:v>
                </c:pt>
                <c:pt idx="93">
                  <c:v>1480000</c:v>
                </c:pt>
                <c:pt idx="94">
                  <c:v>1480000</c:v>
                </c:pt>
                <c:pt idx="95">
                  <c:v>1500000</c:v>
                </c:pt>
                <c:pt idx="96">
                  <c:v>1530000</c:v>
                </c:pt>
                <c:pt idx="97">
                  <c:v>1590000</c:v>
                </c:pt>
                <c:pt idx="98">
                  <c:v>1590000</c:v>
                </c:pt>
                <c:pt idx="99">
                  <c:v>1610000</c:v>
                </c:pt>
                <c:pt idx="100">
                  <c:v>1610000</c:v>
                </c:pt>
                <c:pt idx="101">
                  <c:v>1620000</c:v>
                </c:pt>
                <c:pt idx="102">
                  <c:v>1640000</c:v>
                </c:pt>
                <c:pt idx="103">
                  <c:v>1690000</c:v>
                </c:pt>
                <c:pt idx="104">
                  <c:v>1720000</c:v>
                </c:pt>
                <c:pt idx="105">
                  <c:v>1730000</c:v>
                </c:pt>
                <c:pt idx="106">
                  <c:v>1750000</c:v>
                </c:pt>
                <c:pt idx="107">
                  <c:v>1790000</c:v>
                </c:pt>
                <c:pt idx="108">
                  <c:v>1800000</c:v>
                </c:pt>
                <c:pt idx="109">
                  <c:v>1840000</c:v>
                </c:pt>
                <c:pt idx="110">
                  <c:v>1840000</c:v>
                </c:pt>
                <c:pt idx="111">
                  <c:v>1850000</c:v>
                </c:pt>
                <c:pt idx="112">
                  <c:v>1870000</c:v>
                </c:pt>
                <c:pt idx="113">
                  <c:v>1870000</c:v>
                </c:pt>
                <c:pt idx="114">
                  <c:v>1880000</c:v>
                </c:pt>
                <c:pt idx="115">
                  <c:v>1890000</c:v>
                </c:pt>
                <c:pt idx="116">
                  <c:v>1910000</c:v>
                </c:pt>
                <c:pt idx="117">
                  <c:v>1910000</c:v>
                </c:pt>
                <c:pt idx="118">
                  <c:v>1910000</c:v>
                </c:pt>
                <c:pt idx="119">
                  <c:v>1950000</c:v>
                </c:pt>
                <c:pt idx="120">
                  <c:v>1960000</c:v>
                </c:pt>
                <c:pt idx="121">
                  <c:v>1970000</c:v>
                </c:pt>
                <c:pt idx="122">
                  <c:v>1980000</c:v>
                </c:pt>
                <c:pt idx="123">
                  <c:v>1980000</c:v>
                </c:pt>
                <c:pt idx="124">
                  <c:v>1980000</c:v>
                </c:pt>
                <c:pt idx="125">
                  <c:v>1990000</c:v>
                </c:pt>
                <c:pt idx="126">
                  <c:v>1990000</c:v>
                </c:pt>
                <c:pt idx="127">
                  <c:v>2010000</c:v>
                </c:pt>
                <c:pt idx="128">
                  <c:v>2010000</c:v>
                </c:pt>
                <c:pt idx="129">
                  <c:v>2020000</c:v>
                </c:pt>
                <c:pt idx="130">
                  <c:v>2030000</c:v>
                </c:pt>
                <c:pt idx="131">
                  <c:v>2050000</c:v>
                </c:pt>
                <c:pt idx="132">
                  <c:v>2060000</c:v>
                </c:pt>
                <c:pt idx="133">
                  <c:v>2070000</c:v>
                </c:pt>
                <c:pt idx="134">
                  <c:v>2080000</c:v>
                </c:pt>
                <c:pt idx="135">
                  <c:v>2080000</c:v>
                </c:pt>
                <c:pt idx="136">
                  <c:v>2090000</c:v>
                </c:pt>
                <c:pt idx="137">
                  <c:v>2100000</c:v>
                </c:pt>
                <c:pt idx="138">
                  <c:v>2110000</c:v>
                </c:pt>
                <c:pt idx="139">
                  <c:v>2130000</c:v>
                </c:pt>
                <c:pt idx="140">
                  <c:v>2140000</c:v>
                </c:pt>
                <c:pt idx="141">
                  <c:v>2140000</c:v>
                </c:pt>
                <c:pt idx="142">
                  <c:v>2150000</c:v>
                </c:pt>
                <c:pt idx="143">
                  <c:v>2160000</c:v>
                </c:pt>
                <c:pt idx="144">
                  <c:v>2180000</c:v>
                </c:pt>
                <c:pt idx="145">
                  <c:v>2200000</c:v>
                </c:pt>
                <c:pt idx="146">
                  <c:v>2200000</c:v>
                </c:pt>
                <c:pt idx="147">
                  <c:v>2220000</c:v>
                </c:pt>
                <c:pt idx="148">
                  <c:v>2230000</c:v>
                </c:pt>
                <c:pt idx="149">
                  <c:v>2230000</c:v>
                </c:pt>
                <c:pt idx="150">
                  <c:v>2260000</c:v>
                </c:pt>
                <c:pt idx="151">
                  <c:v>2290000</c:v>
                </c:pt>
                <c:pt idx="152">
                  <c:v>2300000</c:v>
                </c:pt>
                <c:pt idx="153">
                  <c:v>2320000</c:v>
                </c:pt>
                <c:pt idx="154">
                  <c:v>2340000</c:v>
                </c:pt>
                <c:pt idx="155">
                  <c:v>2350000</c:v>
                </c:pt>
                <c:pt idx="156">
                  <c:v>2380000</c:v>
                </c:pt>
                <c:pt idx="157">
                  <c:v>2380000</c:v>
                </c:pt>
                <c:pt idx="158">
                  <c:v>2400000</c:v>
                </c:pt>
                <c:pt idx="159">
                  <c:v>2430000</c:v>
                </c:pt>
                <c:pt idx="160">
                  <c:v>2430000</c:v>
                </c:pt>
                <c:pt idx="161">
                  <c:v>2430000</c:v>
                </c:pt>
                <c:pt idx="162">
                  <c:v>2440000</c:v>
                </c:pt>
                <c:pt idx="163">
                  <c:v>2440000</c:v>
                </c:pt>
                <c:pt idx="164">
                  <c:v>2440000</c:v>
                </c:pt>
                <c:pt idx="165">
                  <c:v>2490000</c:v>
                </c:pt>
                <c:pt idx="166">
                  <c:v>2530000</c:v>
                </c:pt>
                <c:pt idx="167">
                  <c:v>2540000</c:v>
                </c:pt>
                <c:pt idx="168">
                  <c:v>2550000</c:v>
                </c:pt>
                <c:pt idx="169">
                  <c:v>2560000</c:v>
                </c:pt>
                <c:pt idx="170">
                  <c:v>2560000</c:v>
                </c:pt>
                <c:pt idx="171">
                  <c:v>2590000</c:v>
                </c:pt>
                <c:pt idx="172">
                  <c:v>2610000</c:v>
                </c:pt>
                <c:pt idx="173">
                  <c:v>2610000</c:v>
                </c:pt>
                <c:pt idx="174">
                  <c:v>2620000</c:v>
                </c:pt>
                <c:pt idx="175">
                  <c:v>2620000</c:v>
                </c:pt>
                <c:pt idx="176">
                  <c:v>2630000</c:v>
                </c:pt>
                <c:pt idx="177">
                  <c:v>2660000</c:v>
                </c:pt>
                <c:pt idx="178">
                  <c:v>2670000</c:v>
                </c:pt>
                <c:pt idx="179">
                  <c:v>2670000</c:v>
                </c:pt>
                <c:pt idx="180">
                  <c:v>2670000</c:v>
                </c:pt>
                <c:pt idx="181">
                  <c:v>2670000</c:v>
                </c:pt>
                <c:pt idx="182">
                  <c:v>2680000</c:v>
                </c:pt>
                <c:pt idx="183">
                  <c:v>2700000</c:v>
                </c:pt>
                <c:pt idx="184">
                  <c:v>2720000</c:v>
                </c:pt>
                <c:pt idx="185">
                  <c:v>2740000</c:v>
                </c:pt>
                <c:pt idx="186">
                  <c:v>2750000</c:v>
                </c:pt>
                <c:pt idx="187">
                  <c:v>2750000</c:v>
                </c:pt>
                <c:pt idx="188">
                  <c:v>2750000</c:v>
                </c:pt>
                <c:pt idx="189">
                  <c:v>2750000</c:v>
                </c:pt>
                <c:pt idx="190">
                  <c:v>2790000</c:v>
                </c:pt>
                <c:pt idx="191">
                  <c:v>2810000</c:v>
                </c:pt>
                <c:pt idx="192">
                  <c:v>2820000</c:v>
                </c:pt>
                <c:pt idx="193">
                  <c:v>2840000</c:v>
                </c:pt>
                <c:pt idx="194">
                  <c:v>2840000</c:v>
                </c:pt>
                <c:pt idx="195">
                  <c:v>2850000</c:v>
                </c:pt>
                <c:pt idx="196">
                  <c:v>2850000</c:v>
                </c:pt>
                <c:pt idx="197">
                  <c:v>2860000</c:v>
                </c:pt>
                <c:pt idx="198">
                  <c:v>2860000</c:v>
                </c:pt>
                <c:pt idx="199">
                  <c:v>2880000</c:v>
                </c:pt>
                <c:pt idx="200">
                  <c:v>2890000</c:v>
                </c:pt>
                <c:pt idx="201">
                  <c:v>2910000</c:v>
                </c:pt>
                <c:pt idx="202">
                  <c:v>2910000</c:v>
                </c:pt>
                <c:pt idx="203">
                  <c:v>2920000</c:v>
                </c:pt>
                <c:pt idx="204">
                  <c:v>2930000</c:v>
                </c:pt>
                <c:pt idx="205">
                  <c:v>2930000</c:v>
                </c:pt>
                <c:pt idx="206">
                  <c:v>2940000</c:v>
                </c:pt>
                <c:pt idx="207">
                  <c:v>2960000</c:v>
                </c:pt>
                <c:pt idx="208">
                  <c:v>2990000</c:v>
                </c:pt>
                <c:pt idx="209">
                  <c:v>3010000</c:v>
                </c:pt>
                <c:pt idx="210">
                  <c:v>3010000</c:v>
                </c:pt>
                <c:pt idx="211">
                  <c:v>3030000</c:v>
                </c:pt>
                <c:pt idx="212">
                  <c:v>3030000</c:v>
                </c:pt>
                <c:pt idx="213">
                  <c:v>3060000</c:v>
                </c:pt>
                <c:pt idx="214">
                  <c:v>3060000</c:v>
                </c:pt>
                <c:pt idx="215">
                  <c:v>3070000</c:v>
                </c:pt>
                <c:pt idx="216">
                  <c:v>3090000</c:v>
                </c:pt>
                <c:pt idx="217">
                  <c:v>3110000</c:v>
                </c:pt>
                <c:pt idx="218">
                  <c:v>3130000</c:v>
                </c:pt>
                <c:pt idx="219">
                  <c:v>3150000</c:v>
                </c:pt>
                <c:pt idx="220">
                  <c:v>3150000</c:v>
                </c:pt>
                <c:pt idx="221">
                  <c:v>3160000</c:v>
                </c:pt>
                <c:pt idx="222">
                  <c:v>3170000</c:v>
                </c:pt>
                <c:pt idx="223">
                  <c:v>3210000</c:v>
                </c:pt>
                <c:pt idx="224">
                  <c:v>3210000</c:v>
                </c:pt>
                <c:pt idx="225">
                  <c:v>3230000</c:v>
                </c:pt>
                <c:pt idx="226">
                  <c:v>3290000</c:v>
                </c:pt>
                <c:pt idx="227">
                  <c:v>3290000</c:v>
                </c:pt>
                <c:pt idx="228">
                  <c:v>3290000</c:v>
                </c:pt>
                <c:pt idx="229">
                  <c:v>3300000</c:v>
                </c:pt>
                <c:pt idx="230">
                  <c:v>3310000</c:v>
                </c:pt>
                <c:pt idx="231">
                  <c:v>3320000</c:v>
                </c:pt>
                <c:pt idx="232">
                  <c:v>3320000</c:v>
                </c:pt>
                <c:pt idx="233">
                  <c:v>3320000</c:v>
                </c:pt>
                <c:pt idx="234">
                  <c:v>3340000</c:v>
                </c:pt>
                <c:pt idx="235">
                  <c:v>3370000</c:v>
                </c:pt>
                <c:pt idx="236">
                  <c:v>3380000</c:v>
                </c:pt>
                <c:pt idx="237">
                  <c:v>3400000</c:v>
                </c:pt>
                <c:pt idx="238">
                  <c:v>3410000</c:v>
                </c:pt>
                <c:pt idx="239">
                  <c:v>3430000</c:v>
                </c:pt>
                <c:pt idx="240">
                  <c:v>3450000</c:v>
                </c:pt>
                <c:pt idx="241">
                  <c:v>3460000</c:v>
                </c:pt>
                <c:pt idx="242">
                  <c:v>3490000</c:v>
                </c:pt>
                <c:pt idx="243">
                  <c:v>3490000</c:v>
                </c:pt>
                <c:pt idx="244">
                  <c:v>3490000</c:v>
                </c:pt>
                <c:pt idx="245">
                  <c:v>3510000</c:v>
                </c:pt>
                <c:pt idx="246">
                  <c:v>3550000</c:v>
                </c:pt>
                <c:pt idx="247">
                  <c:v>3570000</c:v>
                </c:pt>
                <c:pt idx="248">
                  <c:v>3590000</c:v>
                </c:pt>
                <c:pt idx="249">
                  <c:v>3590000</c:v>
                </c:pt>
                <c:pt idx="250">
                  <c:v>3610000</c:v>
                </c:pt>
                <c:pt idx="251">
                  <c:v>3630000</c:v>
                </c:pt>
                <c:pt idx="252">
                  <c:v>3640000</c:v>
                </c:pt>
                <c:pt idx="253">
                  <c:v>3640000</c:v>
                </c:pt>
                <c:pt idx="254">
                  <c:v>3650000</c:v>
                </c:pt>
                <c:pt idx="255">
                  <c:v>3660000</c:v>
                </c:pt>
                <c:pt idx="256">
                  <c:v>3670000</c:v>
                </c:pt>
                <c:pt idx="257">
                  <c:v>3670000</c:v>
                </c:pt>
                <c:pt idx="258">
                  <c:v>3690000</c:v>
                </c:pt>
                <c:pt idx="259">
                  <c:v>3690000</c:v>
                </c:pt>
                <c:pt idx="260">
                  <c:v>3700000</c:v>
                </c:pt>
                <c:pt idx="261">
                  <c:v>3700000</c:v>
                </c:pt>
                <c:pt idx="262">
                  <c:v>3730000</c:v>
                </c:pt>
                <c:pt idx="263">
                  <c:v>3780000</c:v>
                </c:pt>
                <c:pt idx="264">
                  <c:v>3780000</c:v>
                </c:pt>
                <c:pt idx="265">
                  <c:v>3800000</c:v>
                </c:pt>
                <c:pt idx="266">
                  <c:v>3800000</c:v>
                </c:pt>
                <c:pt idx="267">
                  <c:v>3820000</c:v>
                </c:pt>
                <c:pt idx="268">
                  <c:v>3820000</c:v>
                </c:pt>
                <c:pt idx="269">
                  <c:v>3840000</c:v>
                </c:pt>
                <c:pt idx="270">
                  <c:v>3890000</c:v>
                </c:pt>
                <c:pt idx="271">
                  <c:v>3910000</c:v>
                </c:pt>
                <c:pt idx="272">
                  <c:v>3940000</c:v>
                </c:pt>
                <c:pt idx="273">
                  <c:v>3940000</c:v>
                </c:pt>
                <c:pt idx="274">
                  <c:v>3960000</c:v>
                </c:pt>
                <c:pt idx="275">
                  <c:v>4000000</c:v>
                </c:pt>
                <c:pt idx="276">
                  <c:v>4010000</c:v>
                </c:pt>
                <c:pt idx="277">
                  <c:v>4030000</c:v>
                </c:pt>
                <c:pt idx="278">
                  <c:v>4060000</c:v>
                </c:pt>
                <c:pt idx="279">
                  <c:v>4080000</c:v>
                </c:pt>
                <c:pt idx="280">
                  <c:v>4110000</c:v>
                </c:pt>
                <c:pt idx="281">
                  <c:v>4140000</c:v>
                </c:pt>
                <c:pt idx="282">
                  <c:v>4150000</c:v>
                </c:pt>
                <c:pt idx="283">
                  <c:v>4170000</c:v>
                </c:pt>
                <c:pt idx="284">
                  <c:v>4170000</c:v>
                </c:pt>
                <c:pt idx="285">
                  <c:v>4200000</c:v>
                </c:pt>
                <c:pt idx="286">
                  <c:v>4210000</c:v>
                </c:pt>
                <c:pt idx="287">
                  <c:v>4240000</c:v>
                </c:pt>
                <c:pt idx="288">
                  <c:v>4250000</c:v>
                </c:pt>
                <c:pt idx="289">
                  <c:v>4280000</c:v>
                </c:pt>
                <c:pt idx="290">
                  <c:v>4320000</c:v>
                </c:pt>
                <c:pt idx="291">
                  <c:v>4340000</c:v>
                </c:pt>
                <c:pt idx="292">
                  <c:v>4350000</c:v>
                </c:pt>
                <c:pt idx="293">
                  <c:v>4380000</c:v>
                </c:pt>
                <c:pt idx="294">
                  <c:v>4380000</c:v>
                </c:pt>
                <c:pt idx="295">
                  <c:v>4400000</c:v>
                </c:pt>
                <c:pt idx="296">
                  <c:v>4410000</c:v>
                </c:pt>
                <c:pt idx="297">
                  <c:v>4440000</c:v>
                </c:pt>
                <c:pt idx="298">
                  <c:v>4470000</c:v>
                </c:pt>
                <c:pt idx="299">
                  <c:v>4510000</c:v>
                </c:pt>
                <c:pt idx="300">
                  <c:v>4540000</c:v>
                </c:pt>
                <c:pt idx="301">
                  <c:v>4550000</c:v>
                </c:pt>
                <c:pt idx="302">
                  <c:v>4550000</c:v>
                </c:pt>
                <c:pt idx="303">
                  <c:v>4560000</c:v>
                </c:pt>
                <c:pt idx="304">
                  <c:v>4570000</c:v>
                </c:pt>
                <c:pt idx="305">
                  <c:v>4590000</c:v>
                </c:pt>
                <c:pt idx="306">
                  <c:v>4590000</c:v>
                </c:pt>
                <c:pt idx="307">
                  <c:v>4630000</c:v>
                </c:pt>
                <c:pt idx="308">
                  <c:v>4630000</c:v>
                </c:pt>
                <c:pt idx="309">
                  <c:v>4650000</c:v>
                </c:pt>
                <c:pt idx="310">
                  <c:v>4690000</c:v>
                </c:pt>
                <c:pt idx="311">
                  <c:v>4700000</c:v>
                </c:pt>
                <c:pt idx="312">
                  <c:v>4710000</c:v>
                </c:pt>
                <c:pt idx="313">
                  <c:v>4730000</c:v>
                </c:pt>
                <c:pt idx="314">
                  <c:v>4750000</c:v>
                </c:pt>
                <c:pt idx="315">
                  <c:v>4790000</c:v>
                </c:pt>
                <c:pt idx="316">
                  <c:v>4800000</c:v>
                </c:pt>
                <c:pt idx="317">
                  <c:v>4820000</c:v>
                </c:pt>
                <c:pt idx="318">
                  <c:v>4850000</c:v>
                </c:pt>
                <c:pt idx="319">
                  <c:v>4860000</c:v>
                </c:pt>
                <c:pt idx="320">
                  <c:v>4870000</c:v>
                </c:pt>
                <c:pt idx="321">
                  <c:v>4880000</c:v>
                </c:pt>
                <c:pt idx="322">
                  <c:v>4880000</c:v>
                </c:pt>
                <c:pt idx="323">
                  <c:v>4890000</c:v>
                </c:pt>
                <c:pt idx="324">
                  <c:v>4900000</c:v>
                </c:pt>
                <c:pt idx="325">
                  <c:v>4900000</c:v>
                </c:pt>
                <c:pt idx="326">
                  <c:v>4900000</c:v>
                </c:pt>
                <c:pt idx="327">
                  <c:v>4930000</c:v>
                </c:pt>
                <c:pt idx="328">
                  <c:v>4950000</c:v>
                </c:pt>
                <c:pt idx="329">
                  <c:v>4960000</c:v>
                </c:pt>
                <c:pt idx="330">
                  <c:v>4970000</c:v>
                </c:pt>
                <c:pt idx="331">
                  <c:v>4980000</c:v>
                </c:pt>
                <c:pt idx="332">
                  <c:v>5000000</c:v>
                </c:pt>
                <c:pt idx="333">
                  <c:v>5010000</c:v>
                </c:pt>
                <c:pt idx="334">
                  <c:v>5030000</c:v>
                </c:pt>
                <c:pt idx="335">
                  <c:v>5070000</c:v>
                </c:pt>
                <c:pt idx="336">
                  <c:v>5100000</c:v>
                </c:pt>
                <c:pt idx="337">
                  <c:v>5140000</c:v>
                </c:pt>
                <c:pt idx="338">
                  <c:v>5140000</c:v>
                </c:pt>
                <c:pt idx="339">
                  <c:v>5160000</c:v>
                </c:pt>
                <c:pt idx="340">
                  <c:v>5170000</c:v>
                </c:pt>
                <c:pt idx="341">
                  <c:v>5170000</c:v>
                </c:pt>
                <c:pt idx="342">
                  <c:v>5170000</c:v>
                </c:pt>
                <c:pt idx="343">
                  <c:v>5180000</c:v>
                </c:pt>
                <c:pt idx="344">
                  <c:v>5180000</c:v>
                </c:pt>
                <c:pt idx="345">
                  <c:v>5190000</c:v>
                </c:pt>
                <c:pt idx="346">
                  <c:v>5220000</c:v>
                </c:pt>
                <c:pt idx="347">
                  <c:v>5240000</c:v>
                </c:pt>
                <c:pt idx="348">
                  <c:v>5260000</c:v>
                </c:pt>
                <c:pt idx="349">
                  <c:v>5260000</c:v>
                </c:pt>
                <c:pt idx="350">
                  <c:v>5290000</c:v>
                </c:pt>
                <c:pt idx="351">
                  <c:v>5300000</c:v>
                </c:pt>
                <c:pt idx="352">
                  <c:v>5320000</c:v>
                </c:pt>
                <c:pt idx="353">
                  <c:v>5330000</c:v>
                </c:pt>
                <c:pt idx="354">
                  <c:v>5340000</c:v>
                </c:pt>
                <c:pt idx="355">
                  <c:v>5360000</c:v>
                </c:pt>
                <c:pt idx="356">
                  <c:v>5370000</c:v>
                </c:pt>
                <c:pt idx="357">
                  <c:v>5370000</c:v>
                </c:pt>
                <c:pt idx="358">
                  <c:v>5390000</c:v>
                </c:pt>
                <c:pt idx="359">
                  <c:v>5390000</c:v>
                </c:pt>
                <c:pt idx="360">
                  <c:v>5390000</c:v>
                </c:pt>
                <c:pt idx="361">
                  <c:v>5400000</c:v>
                </c:pt>
                <c:pt idx="362">
                  <c:v>5420000</c:v>
                </c:pt>
                <c:pt idx="363">
                  <c:v>5430000</c:v>
                </c:pt>
                <c:pt idx="364">
                  <c:v>5440000</c:v>
                </c:pt>
                <c:pt idx="365">
                  <c:v>5460000</c:v>
                </c:pt>
                <c:pt idx="366">
                  <c:v>5500000</c:v>
                </c:pt>
                <c:pt idx="367">
                  <c:v>5520000</c:v>
                </c:pt>
                <c:pt idx="368">
                  <c:v>5550000</c:v>
                </c:pt>
                <c:pt idx="369">
                  <c:v>5560000</c:v>
                </c:pt>
                <c:pt idx="370">
                  <c:v>5560000</c:v>
                </c:pt>
                <c:pt idx="371">
                  <c:v>5600000</c:v>
                </c:pt>
                <c:pt idx="372">
                  <c:v>5630000</c:v>
                </c:pt>
                <c:pt idx="373">
                  <c:v>5660000</c:v>
                </c:pt>
                <c:pt idx="374">
                  <c:v>5670000</c:v>
                </c:pt>
                <c:pt idx="375">
                  <c:v>5670000</c:v>
                </c:pt>
                <c:pt idx="376">
                  <c:v>5690000</c:v>
                </c:pt>
                <c:pt idx="377">
                  <c:v>5690000</c:v>
                </c:pt>
                <c:pt idx="378">
                  <c:v>5700000</c:v>
                </c:pt>
                <c:pt idx="379">
                  <c:v>5700000</c:v>
                </c:pt>
                <c:pt idx="380">
                  <c:v>5720000</c:v>
                </c:pt>
                <c:pt idx="381">
                  <c:v>5730000</c:v>
                </c:pt>
                <c:pt idx="382">
                  <c:v>5760000</c:v>
                </c:pt>
                <c:pt idx="383">
                  <c:v>5780000</c:v>
                </c:pt>
                <c:pt idx="384">
                  <c:v>5780000</c:v>
                </c:pt>
                <c:pt idx="385">
                  <c:v>5800000</c:v>
                </c:pt>
                <c:pt idx="386">
                  <c:v>5810000</c:v>
                </c:pt>
                <c:pt idx="387">
                  <c:v>5820000</c:v>
                </c:pt>
                <c:pt idx="388">
                  <c:v>5840000</c:v>
                </c:pt>
                <c:pt idx="389">
                  <c:v>5870000</c:v>
                </c:pt>
                <c:pt idx="390">
                  <c:v>5870000</c:v>
                </c:pt>
                <c:pt idx="391">
                  <c:v>5870000</c:v>
                </c:pt>
                <c:pt idx="392">
                  <c:v>5890000</c:v>
                </c:pt>
                <c:pt idx="393">
                  <c:v>5890000</c:v>
                </c:pt>
                <c:pt idx="394">
                  <c:v>5900000</c:v>
                </c:pt>
                <c:pt idx="395">
                  <c:v>5910000</c:v>
                </c:pt>
                <c:pt idx="396">
                  <c:v>5940000</c:v>
                </c:pt>
                <c:pt idx="397">
                  <c:v>5950000</c:v>
                </c:pt>
                <c:pt idx="398">
                  <c:v>5960000</c:v>
                </c:pt>
                <c:pt idx="399">
                  <c:v>5980000</c:v>
                </c:pt>
                <c:pt idx="400">
                  <c:v>6000000</c:v>
                </c:pt>
                <c:pt idx="401">
                  <c:v>6040000</c:v>
                </c:pt>
                <c:pt idx="402">
                  <c:v>6060000</c:v>
                </c:pt>
                <c:pt idx="403">
                  <c:v>6060000</c:v>
                </c:pt>
                <c:pt idx="404">
                  <c:v>6060000</c:v>
                </c:pt>
                <c:pt idx="405">
                  <c:v>6090000</c:v>
                </c:pt>
                <c:pt idx="406">
                  <c:v>6100000</c:v>
                </c:pt>
                <c:pt idx="407">
                  <c:v>6120000</c:v>
                </c:pt>
                <c:pt idx="408">
                  <c:v>6140000</c:v>
                </c:pt>
                <c:pt idx="409">
                  <c:v>6150000</c:v>
                </c:pt>
                <c:pt idx="410">
                  <c:v>6190000</c:v>
                </c:pt>
                <c:pt idx="411">
                  <c:v>6190000</c:v>
                </c:pt>
                <c:pt idx="412">
                  <c:v>6200000</c:v>
                </c:pt>
                <c:pt idx="413">
                  <c:v>6220000</c:v>
                </c:pt>
                <c:pt idx="414">
                  <c:v>6230000</c:v>
                </c:pt>
                <c:pt idx="415">
                  <c:v>6230000</c:v>
                </c:pt>
                <c:pt idx="416">
                  <c:v>6240000</c:v>
                </c:pt>
                <c:pt idx="417">
                  <c:v>6250000</c:v>
                </c:pt>
                <c:pt idx="418">
                  <c:v>6270000</c:v>
                </c:pt>
                <c:pt idx="419">
                  <c:v>6290000</c:v>
                </c:pt>
                <c:pt idx="420">
                  <c:v>6290000</c:v>
                </c:pt>
                <c:pt idx="421">
                  <c:v>6300000</c:v>
                </c:pt>
                <c:pt idx="422">
                  <c:v>6300000</c:v>
                </c:pt>
                <c:pt idx="423">
                  <c:v>6310000</c:v>
                </c:pt>
                <c:pt idx="424">
                  <c:v>6320000</c:v>
                </c:pt>
                <c:pt idx="425">
                  <c:v>6350000</c:v>
                </c:pt>
                <c:pt idx="426">
                  <c:v>6350000</c:v>
                </c:pt>
                <c:pt idx="427">
                  <c:v>6380000</c:v>
                </c:pt>
                <c:pt idx="428">
                  <c:v>6380000</c:v>
                </c:pt>
                <c:pt idx="429">
                  <c:v>6380000</c:v>
                </c:pt>
                <c:pt idx="430">
                  <c:v>6380000</c:v>
                </c:pt>
                <c:pt idx="431">
                  <c:v>6410000</c:v>
                </c:pt>
                <c:pt idx="432">
                  <c:v>6440000</c:v>
                </c:pt>
                <c:pt idx="433">
                  <c:v>6440000</c:v>
                </c:pt>
                <c:pt idx="434">
                  <c:v>6440000</c:v>
                </c:pt>
                <c:pt idx="435">
                  <c:v>6450000</c:v>
                </c:pt>
                <c:pt idx="436">
                  <c:v>6450000</c:v>
                </c:pt>
                <c:pt idx="437">
                  <c:v>6470000</c:v>
                </c:pt>
                <c:pt idx="438">
                  <c:v>6470000</c:v>
                </c:pt>
                <c:pt idx="439">
                  <c:v>6510000</c:v>
                </c:pt>
                <c:pt idx="440">
                  <c:v>6540000</c:v>
                </c:pt>
                <c:pt idx="441">
                  <c:v>6540000</c:v>
                </c:pt>
                <c:pt idx="442">
                  <c:v>6560000</c:v>
                </c:pt>
                <c:pt idx="443">
                  <c:v>6570000</c:v>
                </c:pt>
                <c:pt idx="444">
                  <c:v>6600000</c:v>
                </c:pt>
                <c:pt idx="445">
                  <c:v>6620000</c:v>
                </c:pt>
                <c:pt idx="446">
                  <c:v>6620000</c:v>
                </c:pt>
                <c:pt idx="447">
                  <c:v>6630000</c:v>
                </c:pt>
                <c:pt idx="448">
                  <c:v>6640000</c:v>
                </c:pt>
                <c:pt idx="449">
                  <c:v>6670000</c:v>
                </c:pt>
                <c:pt idx="450">
                  <c:v>6700000</c:v>
                </c:pt>
                <c:pt idx="451">
                  <c:v>6700000</c:v>
                </c:pt>
                <c:pt idx="452">
                  <c:v>6700000</c:v>
                </c:pt>
                <c:pt idx="453">
                  <c:v>6740000</c:v>
                </c:pt>
                <c:pt idx="454">
                  <c:v>6750000</c:v>
                </c:pt>
                <c:pt idx="455">
                  <c:v>6770000</c:v>
                </c:pt>
                <c:pt idx="456">
                  <c:v>6780000</c:v>
                </c:pt>
                <c:pt idx="457">
                  <c:v>6780000</c:v>
                </c:pt>
                <c:pt idx="458">
                  <c:v>6790000</c:v>
                </c:pt>
                <c:pt idx="459">
                  <c:v>6810000</c:v>
                </c:pt>
                <c:pt idx="460">
                  <c:v>6840000</c:v>
                </c:pt>
                <c:pt idx="461">
                  <c:v>6860000</c:v>
                </c:pt>
                <c:pt idx="462">
                  <c:v>6890000</c:v>
                </c:pt>
                <c:pt idx="463">
                  <c:v>6910000</c:v>
                </c:pt>
                <c:pt idx="464">
                  <c:v>6960000</c:v>
                </c:pt>
                <c:pt idx="465">
                  <c:v>6970000</c:v>
                </c:pt>
                <c:pt idx="466">
                  <c:v>7010000</c:v>
                </c:pt>
                <c:pt idx="467">
                  <c:v>7030000</c:v>
                </c:pt>
                <c:pt idx="468">
                  <c:v>7060000</c:v>
                </c:pt>
                <c:pt idx="469">
                  <c:v>7070000</c:v>
                </c:pt>
                <c:pt idx="470">
                  <c:v>7080000</c:v>
                </c:pt>
                <c:pt idx="471">
                  <c:v>7090000</c:v>
                </c:pt>
                <c:pt idx="472">
                  <c:v>7100000</c:v>
                </c:pt>
                <c:pt idx="473">
                  <c:v>7100000</c:v>
                </c:pt>
                <c:pt idx="474">
                  <c:v>7140000</c:v>
                </c:pt>
                <c:pt idx="475">
                  <c:v>7150000</c:v>
                </c:pt>
                <c:pt idx="476">
                  <c:v>7150000</c:v>
                </c:pt>
                <c:pt idx="477">
                  <c:v>7160000</c:v>
                </c:pt>
                <c:pt idx="478">
                  <c:v>7160000</c:v>
                </c:pt>
                <c:pt idx="479">
                  <c:v>7170000</c:v>
                </c:pt>
                <c:pt idx="480">
                  <c:v>7210000</c:v>
                </c:pt>
                <c:pt idx="481">
                  <c:v>7210000</c:v>
                </c:pt>
                <c:pt idx="482">
                  <c:v>7240000</c:v>
                </c:pt>
                <c:pt idx="483">
                  <c:v>7250000</c:v>
                </c:pt>
                <c:pt idx="484">
                  <c:v>7250000</c:v>
                </c:pt>
                <c:pt idx="485">
                  <c:v>7260000</c:v>
                </c:pt>
                <c:pt idx="486">
                  <c:v>7280000</c:v>
                </c:pt>
                <c:pt idx="487">
                  <c:v>7300000</c:v>
                </c:pt>
                <c:pt idx="488">
                  <c:v>7330000</c:v>
                </c:pt>
                <c:pt idx="489">
                  <c:v>7330000</c:v>
                </c:pt>
                <c:pt idx="490">
                  <c:v>7340000</c:v>
                </c:pt>
                <c:pt idx="491">
                  <c:v>7360000</c:v>
                </c:pt>
                <c:pt idx="492">
                  <c:v>7370000</c:v>
                </c:pt>
                <c:pt idx="493">
                  <c:v>7370000</c:v>
                </c:pt>
                <c:pt idx="494">
                  <c:v>7380000</c:v>
                </c:pt>
                <c:pt idx="495">
                  <c:v>7390000</c:v>
                </c:pt>
                <c:pt idx="496">
                  <c:v>7410000</c:v>
                </c:pt>
                <c:pt idx="497">
                  <c:v>7420000</c:v>
                </c:pt>
                <c:pt idx="498">
                  <c:v>7420000</c:v>
                </c:pt>
                <c:pt idx="499">
                  <c:v>7440000</c:v>
                </c:pt>
                <c:pt idx="500">
                  <c:v>7460000</c:v>
                </c:pt>
                <c:pt idx="501">
                  <c:v>7470000</c:v>
                </c:pt>
                <c:pt idx="502">
                  <c:v>7470000</c:v>
                </c:pt>
                <c:pt idx="503">
                  <c:v>7470000</c:v>
                </c:pt>
                <c:pt idx="504">
                  <c:v>7490000</c:v>
                </c:pt>
                <c:pt idx="505">
                  <c:v>7510000</c:v>
                </c:pt>
                <c:pt idx="506">
                  <c:v>7510000</c:v>
                </c:pt>
                <c:pt idx="507">
                  <c:v>7530000</c:v>
                </c:pt>
                <c:pt idx="508">
                  <c:v>7570000</c:v>
                </c:pt>
                <c:pt idx="509">
                  <c:v>7590000</c:v>
                </c:pt>
                <c:pt idx="510">
                  <c:v>7620000</c:v>
                </c:pt>
                <c:pt idx="511">
                  <c:v>7620000</c:v>
                </c:pt>
                <c:pt idx="512">
                  <c:v>7630000</c:v>
                </c:pt>
                <c:pt idx="513">
                  <c:v>7630000</c:v>
                </c:pt>
                <c:pt idx="514">
                  <c:v>7650000</c:v>
                </c:pt>
                <c:pt idx="515">
                  <c:v>7680000</c:v>
                </c:pt>
                <c:pt idx="516">
                  <c:v>7710000</c:v>
                </c:pt>
                <c:pt idx="517">
                  <c:v>7720000</c:v>
                </c:pt>
                <c:pt idx="518">
                  <c:v>7730000</c:v>
                </c:pt>
                <c:pt idx="519">
                  <c:v>7730000</c:v>
                </c:pt>
                <c:pt idx="520">
                  <c:v>7750000</c:v>
                </c:pt>
                <c:pt idx="521">
                  <c:v>7750000</c:v>
                </c:pt>
                <c:pt idx="522">
                  <c:v>7770000</c:v>
                </c:pt>
                <c:pt idx="523">
                  <c:v>7770000</c:v>
                </c:pt>
                <c:pt idx="524">
                  <c:v>7780000</c:v>
                </c:pt>
                <c:pt idx="525">
                  <c:v>7800000</c:v>
                </c:pt>
                <c:pt idx="526">
                  <c:v>7800000</c:v>
                </c:pt>
                <c:pt idx="527">
                  <c:v>7830000</c:v>
                </c:pt>
                <c:pt idx="528">
                  <c:v>7830000</c:v>
                </c:pt>
                <c:pt idx="529">
                  <c:v>7870000</c:v>
                </c:pt>
                <c:pt idx="530">
                  <c:v>7880000</c:v>
                </c:pt>
                <c:pt idx="531">
                  <c:v>7900000</c:v>
                </c:pt>
                <c:pt idx="532">
                  <c:v>7920000</c:v>
                </c:pt>
                <c:pt idx="533">
                  <c:v>7920000</c:v>
                </c:pt>
                <c:pt idx="534">
                  <c:v>7950000</c:v>
                </c:pt>
                <c:pt idx="535">
                  <c:v>7950000</c:v>
                </c:pt>
                <c:pt idx="536">
                  <c:v>7960000</c:v>
                </c:pt>
                <c:pt idx="537">
                  <c:v>7970000</c:v>
                </c:pt>
                <c:pt idx="538">
                  <c:v>7970000</c:v>
                </c:pt>
                <c:pt idx="539">
                  <c:v>7970000</c:v>
                </c:pt>
                <c:pt idx="540">
                  <c:v>7970000</c:v>
                </c:pt>
                <c:pt idx="541">
                  <c:v>7980000</c:v>
                </c:pt>
                <c:pt idx="542">
                  <c:v>7990000</c:v>
                </c:pt>
                <c:pt idx="543">
                  <c:v>8000000</c:v>
                </c:pt>
                <c:pt idx="544">
                  <c:v>8020000</c:v>
                </c:pt>
                <c:pt idx="545">
                  <c:v>8050000</c:v>
                </c:pt>
                <c:pt idx="546">
                  <c:v>8090000</c:v>
                </c:pt>
                <c:pt idx="547">
                  <c:v>8120000</c:v>
                </c:pt>
                <c:pt idx="548">
                  <c:v>8140000</c:v>
                </c:pt>
                <c:pt idx="549">
                  <c:v>8160000</c:v>
                </c:pt>
                <c:pt idx="550">
                  <c:v>8160000</c:v>
                </c:pt>
                <c:pt idx="551">
                  <c:v>8170000</c:v>
                </c:pt>
                <c:pt idx="552">
                  <c:v>8180000</c:v>
                </c:pt>
                <c:pt idx="553">
                  <c:v>8200000</c:v>
                </c:pt>
                <c:pt idx="554">
                  <c:v>8220000</c:v>
                </c:pt>
                <c:pt idx="555">
                  <c:v>8230000</c:v>
                </c:pt>
                <c:pt idx="556">
                  <c:v>8250000</c:v>
                </c:pt>
                <c:pt idx="557">
                  <c:v>8270000</c:v>
                </c:pt>
                <c:pt idx="558">
                  <c:v>8270000</c:v>
                </c:pt>
                <c:pt idx="559">
                  <c:v>8280000</c:v>
                </c:pt>
                <c:pt idx="560">
                  <c:v>8290000</c:v>
                </c:pt>
                <c:pt idx="561">
                  <c:v>8310000</c:v>
                </c:pt>
                <c:pt idx="562">
                  <c:v>8330000</c:v>
                </c:pt>
                <c:pt idx="563">
                  <c:v>8340000</c:v>
                </c:pt>
                <c:pt idx="564">
                  <c:v>8340000</c:v>
                </c:pt>
                <c:pt idx="565">
                  <c:v>8360000</c:v>
                </c:pt>
                <c:pt idx="566">
                  <c:v>8390000</c:v>
                </c:pt>
                <c:pt idx="567">
                  <c:v>8400000</c:v>
                </c:pt>
                <c:pt idx="568">
                  <c:v>8430000</c:v>
                </c:pt>
                <c:pt idx="569">
                  <c:v>8440000</c:v>
                </c:pt>
                <c:pt idx="570">
                  <c:v>8470000</c:v>
                </c:pt>
                <c:pt idx="571">
                  <c:v>8480000</c:v>
                </c:pt>
                <c:pt idx="572">
                  <c:v>8510000</c:v>
                </c:pt>
                <c:pt idx="573">
                  <c:v>8520000</c:v>
                </c:pt>
                <c:pt idx="574">
                  <c:v>8560000</c:v>
                </c:pt>
                <c:pt idx="575">
                  <c:v>8560000</c:v>
                </c:pt>
                <c:pt idx="576">
                  <c:v>8580000</c:v>
                </c:pt>
                <c:pt idx="577">
                  <c:v>8580000</c:v>
                </c:pt>
                <c:pt idx="578">
                  <c:v>8600000</c:v>
                </c:pt>
                <c:pt idx="579">
                  <c:v>8620000</c:v>
                </c:pt>
                <c:pt idx="580">
                  <c:v>8680000</c:v>
                </c:pt>
                <c:pt idx="581">
                  <c:v>8690000</c:v>
                </c:pt>
                <c:pt idx="582">
                  <c:v>8710000</c:v>
                </c:pt>
                <c:pt idx="583">
                  <c:v>8740000</c:v>
                </c:pt>
                <c:pt idx="584">
                  <c:v>8770000</c:v>
                </c:pt>
                <c:pt idx="585">
                  <c:v>8780000</c:v>
                </c:pt>
                <c:pt idx="586">
                  <c:v>8820000</c:v>
                </c:pt>
                <c:pt idx="587">
                  <c:v>8860000</c:v>
                </c:pt>
                <c:pt idx="588">
                  <c:v>8870000</c:v>
                </c:pt>
                <c:pt idx="589">
                  <c:v>8880000</c:v>
                </c:pt>
                <c:pt idx="590">
                  <c:v>8900000</c:v>
                </c:pt>
                <c:pt idx="591">
                  <c:v>8920000</c:v>
                </c:pt>
                <c:pt idx="592">
                  <c:v>8930000</c:v>
                </c:pt>
                <c:pt idx="593">
                  <c:v>8950000</c:v>
                </c:pt>
                <c:pt idx="594">
                  <c:v>8990000</c:v>
                </c:pt>
                <c:pt idx="595">
                  <c:v>9010000</c:v>
                </c:pt>
                <c:pt idx="596">
                  <c:v>9030000</c:v>
                </c:pt>
                <c:pt idx="597">
                  <c:v>9050000</c:v>
                </c:pt>
                <c:pt idx="598">
                  <c:v>9060000</c:v>
                </c:pt>
                <c:pt idx="599">
                  <c:v>9100000</c:v>
                </c:pt>
                <c:pt idx="600">
                  <c:v>9110000</c:v>
                </c:pt>
                <c:pt idx="601">
                  <c:v>9120000</c:v>
                </c:pt>
                <c:pt idx="602">
                  <c:v>9140000</c:v>
                </c:pt>
                <c:pt idx="603">
                  <c:v>9160000</c:v>
                </c:pt>
                <c:pt idx="604">
                  <c:v>9180000</c:v>
                </c:pt>
                <c:pt idx="605">
                  <c:v>9180000</c:v>
                </c:pt>
                <c:pt idx="606">
                  <c:v>9210000</c:v>
                </c:pt>
                <c:pt idx="607">
                  <c:v>9230000</c:v>
                </c:pt>
                <c:pt idx="608">
                  <c:v>9260000</c:v>
                </c:pt>
                <c:pt idx="609">
                  <c:v>9290000</c:v>
                </c:pt>
                <c:pt idx="610">
                  <c:v>9310000</c:v>
                </c:pt>
                <c:pt idx="611">
                  <c:v>9350000</c:v>
                </c:pt>
                <c:pt idx="612">
                  <c:v>9370000</c:v>
                </c:pt>
                <c:pt idx="613">
                  <c:v>9390000</c:v>
                </c:pt>
                <c:pt idx="614">
                  <c:v>9420000</c:v>
                </c:pt>
                <c:pt idx="615">
                  <c:v>9440000</c:v>
                </c:pt>
                <c:pt idx="616">
                  <c:v>9460000</c:v>
                </c:pt>
                <c:pt idx="617">
                  <c:v>9460000</c:v>
                </c:pt>
                <c:pt idx="618">
                  <c:v>9480000</c:v>
                </c:pt>
                <c:pt idx="619">
                  <c:v>9490000</c:v>
                </c:pt>
                <c:pt idx="620">
                  <c:v>9500000</c:v>
                </c:pt>
                <c:pt idx="621">
                  <c:v>9510000</c:v>
                </c:pt>
                <c:pt idx="622">
                  <c:v>9540000</c:v>
                </c:pt>
                <c:pt idx="623">
                  <c:v>9560000</c:v>
                </c:pt>
                <c:pt idx="624">
                  <c:v>9580000</c:v>
                </c:pt>
                <c:pt idx="625">
                  <c:v>9590000</c:v>
                </c:pt>
                <c:pt idx="626">
                  <c:v>9600000</c:v>
                </c:pt>
                <c:pt idx="627">
                  <c:v>9610000</c:v>
                </c:pt>
                <c:pt idx="628">
                  <c:v>9630000</c:v>
                </c:pt>
                <c:pt idx="629">
                  <c:v>9640000</c:v>
                </c:pt>
                <c:pt idx="630">
                  <c:v>9650000</c:v>
                </c:pt>
                <c:pt idx="631">
                  <c:v>9650000</c:v>
                </c:pt>
                <c:pt idx="632">
                  <c:v>9660000</c:v>
                </c:pt>
                <c:pt idx="633">
                  <c:v>9660000</c:v>
                </c:pt>
                <c:pt idx="634">
                  <c:v>9680000</c:v>
                </c:pt>
                <c:pt idx="635">
                  <c:v>9690000</c:v>
                </c:pt>
                <c:pt idx="636">
                  <c:v>9700000</c:v>
                </c:pt>
                <c:pt idx="637">
                  <c:v>9700000</c:v>
                </c:pt>
                <c:pt idx="638">
                  <c:v>9750000</c:v>
                </c:pt>
                <c:pt idx="639">
                  <c:v>9750000</c:v>
                </c:pt>
                <c:pt idx="640">
                  <c:v>9780000</c:v>
                </c:pt>
                <c:pt idx="641">
                  <c:v>9780000</c:v>
                </c:pt>
                <c:pt idx="642">
                  <c:v>9800000</c:v>
                </c:pt>
                <c:pt idx="643">
                  <c:v>9820000</c:v>
                </c:pt>
                <c:pt idx="644">
                  <c:v>9830000</c:v>
                </c:pt>
                <c:pt idx="645">
                  <c:v>9840000</c:v>
                </c:pt>
                <c:pt idx="646">
                  <c:v>9850000</c:v>
                </c:pt>
                <c:pt idx="647">
                  <c:v>9870000</c:v>
                </c:pt>
                <c:pt idx="648">
                  <c:v>9890000</c:v>
                </c:pt>
                <c:pt idx="649">
                  <c:v>9910000</c:v>
                </c:pt>
                <c:pt idx="650">
                  <c:v>9910000</c:v>
                </c:pt>
                <c:pt idx="651">
                  <c:v>9950000</c:v>
                </c:pt>
                <c:pt idx="652">
                  <c:v>9970000</c:v>
                </c:pt>
                <c:pt idx="653">
                  <c:v>9970000</c:v>
                </c:pt>
                <c:pt idx="654">
                  <c:v>9980000</c:v>
                </c:pt>
                <c:pt idx="655">
                  <c:v>10000000</c:v>
                </c:pt>
                <c:pt idx="656">
                  <c:v>10010000</c:v>
                </c:pt>
                <c:pt idx="657">
                  <c:v>10040000</c:v>
                </c:pt>
                <c:pt idx="658">
                  <c:v>10050000</c:v>
                </c:pt>
                <c:pt idx="659">
                  <c:v>10080000</c:v>
                </c:pt>
                <c:pt idx="660">
                  <c:v>10090000</c:v>
                </c:pt>
                <c:pt idx="661">
                  <c:v>10090000</c:v>
                </c:pt>
                <c:pt idx="662">
                  <c:v>10120000</c:v>
                </c:pt>
                <c:pt idx="663">
                  <c:v>10130000</c:v>
                </c:pt>
                <c:pt idx="664">
                  <c:v>10140000</c:v>
                </c:pt>
                <c:pt idx="665">
                  <c:v>10150000</c:v>
                </c:pt>
                <c:pt idx="666">
                  <c:v>10160000</c:v>
                </c:pt>
                <c:pt idx="667">
                  <c:v>10180000</c:v>
                </c:pt>
                <c:pt idx="668">
                  <c:v>10200000</c:v>
                </c:pt>
                <c:pt idx="669">
                  <c:v>10220000</c:v>
                </c:pt>
                <c:pt idx="670">
                  <c:v>10220000</c:v>
                </c:pt>
                <c:pt idx="671">
                  <c:v>10220000</c:v>
                </c:pt>
                <c:pt idx="672">
                  <c:v>10230000</c:v>
                </c:pt>
                <c:pt idx="673">
                  <c:v>10250000</c:v>
                </c:pt>
                <c:pt idx="674">
                  <c:v>10270000</c:v>
                </c:pt>
                <c:pt idx="675">
                  <c:v>10280000</c:v>
                </c:pt>
                <c:pt idx="676">
                  <c:v>10290000</c:v>
                </c:pt>
                <c:pt idx="677">
                  <c:v>10290000</c:v>
                </c:pt>
                <c:pt idx="678">
                  <c:v>10320000</c:v>
                </c:pt>
                <c:pt idx="679">
                  <c:v>10350000</c:v>
                </c:pt>
                <c:pt idx="680">
                  <c:v>10350000</c:v>
                </c:pt>
                <c:pt idx="681">
                  <c:v>10350000</c:v>
                </c:pt>
                <c:pt idx="682">
                  <c:v>10380000</c:v>
                </c:pt>
                <c:pt idx="683">
                  <c:v>10380000</c:v>
                </c:pt>
                <c:pt idx="684">
                  <c:v>10400000</c:v>
                </c:pt>
                <c:pt idx="685">
                  <c:v>10410000</c:v>
                </c:pt>
                <c:pt idx="686">
                  <c:v>10440000</c:v>
                </c:pt>
                <c:pt idx="687">
                  <c:v>10450000</c:v>
                </c:pt>
                <c:pt idx="688">
                  <c:v>10470000</c:v>
                </c:pt>
                <c:pt idx="689">
                  <c:v>10480000</c:v>
                </c:pt>
                <c:pt idx="690">
                  <c:v>10500000</c:v>
                </c:pt>
                <c:pt idx="691">
                  <c:v>10520000</c:v>
                </c:pt>
                <c:pt idx="692">
                  <c:v>10530000</c:v>
                </c:pt>
                <c:pt idx="693">
                  <c:v>10580000</c:v>
                </c:pt>
                <c:pt idx="694">
                  <c:v>10600000</c:v>
                </c:pt>
                <c:pt idx="695">
                  <c:v>10610000</c:v>
                </c:pt>
                <c:pt idx="696">
                  <c:v>10630000</c:v>
                </c:pt>
                <c:pt idx="697">
                  <c:v>10650000</c:v>
                </c:pt>
                <c:pt idx="698">
                  <c:v>10660000</c:v>
                </c:pt>
                <c:pt idx="699">
                  <c:v>10660000</c:v>
                </c:pt>
                <c:pt idx="700">
                  <c:v>10690000</c:v>
                </c:pt>
                <c:pt idx="701">
                  <c:v>10690000</c:v>
                </c:pt>
                <c:pt idx="702">
                  <c:v>10690000</c:v>
                </c:pt>
                <c:pt idx="703">
                  <c:v>10700000</c:v>
                </c:pt>
                <c:pt idx="704">
                  <c:v>10700000</c:v>
                </c:pt>
                <c:pt idx="705">
                  <c:v>10700000</c:v>
                </c:pt>
                <c:pt idx="706">
                  <c:v>10720000</c:v>
                </c:pt>
                <c:pt idx="707">
                  <c:v>10740000</c:v>
                </c:pt>
                <c:pt idx="708">
                  <c:v>10770000</c:v>
                </c:pt>
                <c:pt idx="709">
                  <c:v>10790000</c:v>
                </c:pt>
                <c:pt idx="710">
                  <c:v>10800000</c:v>
                </c:pt>
                <c:pt idx="711">
                  <c:v>10820000</c:v>
                </c:pt>
                <c:pt idx="712">
                  <c:v>10830000</c:v>
                </c:pt>
                <c:pt idx="713">
                  <c:v>10860000</c:v>
                </c:pt>
                <c:pt idx="714">
                  <c:v>10900000</c:v>
                </c:pt>
                <c:pt idx="715">
                  <c:v>10910000</c:v>
                </c:pt>
                <c:pt idx="716">
                  <c:v>10920000</c:v>
                </c:pt>
                <c:pt idx="717">
                  <c:v>10930000</c:v>
                </c:pt>
                <c:pt idx="718">
                  <c:v>10960000</c:v>
                </c:pt>
                <c:pt idx="719">
                  <c:v>10970000</c:v>
                </c:pt>
                <c:pt idx="720">
                  <c:v>10980000</c:v>
                </c:pt>
                <c:pt idx="721">
                  <c:v>11000000</c:v>
                </c:pt>
                <c:pt idx="722">
                  <c:v>11010000</c:v>
                </c:pt>
                <c:pt idx="723">
                  <c:v>11040000</c:v>
                </c:pt>
                <c:pt idx="724">
                  <c:v>11070000</c:v>
                </c:pt>
                <c:pt idx="725">
                  <c:v>11070000</c:v>
                </c:pt>
                <c:pt idx="726">
                  <c:v>11080000</c:v>
                </c:pt>
                <c:pt idx="727">
                  <c:v>11090000</c:v>
                </c:pt>
                <c:pt idx="728">
                  <c:v>11090000</c:v>
                </c:pt>
                <c:pt idx="729">
                  <c:v>11130000</c:v>
                </c:pt>
                <c:pt idx="730">
                  <c:v>11140000</c:v>
                </c:pt>
                <c:pt idx="731">
                  <c:v>11160000</c:v>
                </c:pt>
                <c:pt idx="732">
                  <c:v>11190000</c:v>
                </c:pt>
                <c:pt idx="733">
                  <c:v>11210000</c:v>
                </c:pt>
                <c:pt idx="734">
                  <c:v>11220000</c:v>
                </c:pt>
                <c:pt idx="735">
                  <c:v>11250000</c:v>
                </c:pt>
                <c:pt idx="736">
                  <c:v>11270000</c:v>
                </c:pt>
                <c:pt idx="737">
                  <c:v>11290000</c:v>
                </c:pt>
                <c:pt idx="738">
                  <c:v>11310000</c:v>
                </c:pt>
                <c:pt idx="739">
                  <c:v>11310000</c:v>
                </c:pt>
                <c:pt idx="740">
                  <c:v>11330000</c:v>
                </c:pt>
                <c:pt idx="741">
                  <c:v>11360000</c:v>
                </c:pt>
                <c:pt idx="742">
                  <c:v>11370000</c:v>
                </c:pt>
                <c:pt idx="743">
                  <c:v>11380000</c:v>
                </c:pt>
                <c:pt idx="744">
                  <c:v>11400000</c:v>
                </c:pt>
                <c:pt idx="745">
                  <c:v>11400000</c:v>
                </c:pt>
                <c:pt idx="746">
                  <c:v>11440000</c:v>
                </c:pt>
                <c:pt idx="747">
                  <c:v>11440000</c:v>
                </c:pt>
                <c:pt idx="748">
                  <c:v>11460000</c:v>
                </c:pt>
                <c:pt idx="749">
                  <c:v>11470000</c:v>
                </c:pt>
                <c:pt idx="750">
                  <c:v>11490000</c:v>
                </c:pt>
                <c:pt idx="751">
                  <c:v>11500000</c:v>
                </c:pt>
                <c:pt idx="752">
                  <c:v>11540000</c:v>
                </c:pt>
                <c:pt idx="753">
                  <c:v>11540000</c:v>
                </c:pt>
                <c:pt idx="754">
                  <c:v>11560000</c:v>
                </c:pt>
                <c:pt idx="755">
                  <c:v>11570000</c:v>
                </c:pt>
                <c:pt idx="756">
                  <c:v>11600000</c:v>
                </c:pt>
                <c:pt idx="757">
                  <c:v>11630000</c:v>
                </c:pt>
                <c:pt idx="758">
                  <c:v>11630000</c:v>
                </c:pt>
                <c:pt idx="759">
                  <c:v>11640000</c:v>
                </c:pt>
                <c:pt idx="760">
                  <c:v>11650000</c:v>
                </c:pt>
                <c:pt idx="761">
                  <c:v>11660000</c:v>
                </c:pt>
                <c:pt idx="762">
                  <c:v>11670000</c:v>
                </c:pt>
                <c:pt idx="763">
                  <c:v>11680000</c:v>
                </c:pt>
                <c:pt idx="764">
                  <c:v>11690000</c:v>
                </c:pt>
                <c:pt idx="765">
                  <c:v>11690000</c:v>
                </c:pt>
                <c:pt idx="766">
                  <c:v>11720000</c:v>
                </c:pt>
                <c:pt idx="767">
                  <c:v>11730000</c:v>
                </c:pt>
                <c:pt idx="768">
                  <c:v>11740000</c:v>
                </c:pt>
                <c:pt idx="769">
                  <c:v>11740000</c:v>
                </c:pt>
                <c:pt idx="770">
                  <c:v>11760000</c:v>
                </c:pt>
                <c:pt idx="771">
                  <c:v>11790000</c:v>
                </c:pt>
                <c:pt idx="772">
                  <c:v>11800000</c:v>
                </c:pt>
                <c:pt idx="773">
                  <c:v>11800000</c:v>
                </c:pt>
                <c:pt idx="774">
                  <c:v>11820000</c:v>
                </c:pt>
                <c:pt idx="775">
                  <c:v>11840000</c:v>
                </c:pt>
                <c:pt idx="776">
                  <c:v>11840000</c:v>
                </c:pt>
                <c:pt idx="777">
                  <c:v>11870000</c:v>
                </c:pt>
                <c:pt idx="778">
                  <c:v>11870000</c:v>
                </c:pt>
                <c:pt idx="779">
                  <c:v>11890000</c:v>
                </c:pt>
                <c:pt idx="780">
                  <c:v>11920000</c:v>
                </c:pt>
                <c:pt idx="781">
                  <c:v>11940000</c:v>
                </c:pt>
                <c:pt idx="782">
                  <c:v>11940000</c:v>
                </c:pt>
                <c:pt idx="783">
                  <c:v>11950000</c:v>
                </c:pt>
                <c:pt idx="784">
                  <c:v>11960000</c:v>
                </c:pt>
                <c:pt idx="785">
                  <c:v>11960000</c:v>
                </c:pt>
                <c:pt idx="786">
                  <c:v>11970000</c:v>
                </c:pt>
                <c:pt idx="787">
                  <c:v>11970000</c:v>
                </c:pt>
                <c:pt idx="788">
                  <c:v>11990000</c:v>
                </c:pt>
                <c:pt idx="789">
                  <c:v>11990000</c:v>
                </c:pt>
                <c:pt idx="790">
                  <c:v>12010000</c:v>
                </c:pt>
                <c:pt idx="791">
                  <c:v>12040000</c:v>
                </c:pt>
                <c:pt idx="792">
                  <c:v>12050000</c:v>
                </c:pt>
                <c:pt idx="793">
                  <c:v>12070000</c:v>
                </c:pt>
                <c:pt idx="794">
                  <c:v>12100000</c:v>
                </c:pt>
                <c:pt idx="795">
                  <c:v>12120000</c:v>
                </c:pt>
                <c:pt idx="796">
                  <c:v>12140000</c:v>
                </c:pt>
                <c:pt idx="797">
                  <c:v>12160000</c:v>
                </c:pt>
                <c:pt idx="798">
                  <c:v>12190000</c:v>
                </c:pt>
                <c:pt idx="799">
                  <c:v>12200000</c:v>
                </c:pt>
                <c:pt idx="800">
                  <c:v>12200000</c:v>
                </c:pt>
                <c:pt idx="801">
                  <c:v>12220000</c:v>
                </c:pt>
                <c:pt idx="802">
                  <c:v>12240000</c:v>
                </c:pt>
                <c:pt idx="803">
                  <c:v>12240000</c:v>
                </c:pt>
                <c:pt idx="804">
                  <c:v>12250000</c:v>
                </c:pt>
                <c:pt idx="805">
                  <c:v>12270000</c:v>
                </c:pt>
                <c:pt idx="806">
                  <c:v>12290000</c:v>
                </c:pt>
                <c:pt idx="807">
                  <c:v>12300000</c:v>
                </c:pt>
                <c:pt idx="808">
                  <c:v>12320000</c:v>
                </c:pt>
                <c:pt idx="809">
                  <c:v>12320000</c:v>
                </c:pt>
                <c:pt idx="810">
                  <c:v>12320000</c:v>
                </c:pt>
                <c:pt idx="811">
                  <c:v>12320000</c:v>
                </c:pt>
                <c:pt idx="812">
                  <c:v>12340000</c:v>
                </c:pt>
                <c:pt idx="813">
                  <c:v>12360000</c:v>
                </c:pt>
                <c:pt idx="814">
                  <c:v>12370000</c:v>
                </c:pt>
                <c:pt idx="815">
                  <c:v>12390000</c:v>
                </c:pt>
                <c:pt idx="816">
                  <c:v>12400000</c:v>
                </c:pt>
                <c:pt idx="817">
                  <c:v>12410000</c:v>
                </c:pt>
                <c:pt idx="818">
                  <c:v>12420000</c:v>
                </c:pt>
                <c:pt idx="819">
                  <c:v>12440000</c:v>
                </c:pt>
                <c:pt idx="820">
                  <c:v>12460000</c:v>
                </c:pt>
                <c:pt idx="821">
                  <c:v>12470000</c:v>
                </c:pt>
                <c:pt idx="822">
                  <c:v>12470000</c:v>
                </c:pt>
                <c:pt idx="823">
                  <c:v>12490000</c:v>
                </c:pt>
                <c:pt idx="824">
                  <c:v>12490000</c:v>
                </c:pt>
                <c:pt idx="825">
                  <c:v>12510000</c:v>
                </c:pt>
                <c:pt idx="826">
                  <c:v>12520000</c:v>
                </c:pt>
                <c:pt idx="827">
                  <c:v>12520000</c:v>
                </c:pt>
                <c:pt idx="828">
                  <c:v>12520000</c:v>
                </c:pt>
                <c:pt idx="829">
                  <c:v>12520000</c:v>
                </c:pt>
                <c:pt idx="830">
                  <c:v>12520000</c:v>
                </c:pt>
                <c:pt idx="831">
                  <c:v>12540000</c:v>
                </c:pt>
                <c:pt idx="832">
                  <c:v>12540000</c:v>
                </c:pt>
                <c:pt idx="833">
                  <c:v>12560000</c:v>
                </c:pt>
                <c:pt idx="834">
                  <c:v>12570000</c:v>
                </c:pt>
                <c:pt idx="835">
                  <c:v>12590000</c:v>
                </c:pt>
                <c:pt idx="836">
                  <c:v>12600000</c:v>
                </c:pt>
                <c:pt idx="837">
                  <c:v>12630000</c:v>
                </c:pt>
                <c:pt idx="838">
                  <c:v>12630000</c:v>
                </c:pt>
                <c:pt idx="839">
                  <c:v>12670000</c:v>
                </c:pt>
                <c:pt idx="840">
                  <c:v>12690000</c:v>
                </c:pt>
                <c:pt idx="841">
                  <c:v>12690000</c:v>
                </c:pt>
              </c:numCache>
            </c:numRef>
          </c:val>
          <c:smooth val="0"/>
        </c:ser>
        <c:ser>
          <c:idx val="2"/>
          <c:order val="2"/>
          <c:tx>
            <c:v>Apsipirkę pirkėjai</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1290'!$A$53:$AFJ$53</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formatCode="#,##0">
                  <c:v>10000</c:v>
                </c:pt>
                <c:pt idx="20" formatCode="#,##0">
                  <c:v>10000</c:v>
                </c:pt>
                <c:pt idx="21" formatCode="#,##0">
                  <c:v>10000</c:v>
                </c:pt>
                <c:pt idx="22" formatCode="#,##0">
                  <c:v>10000</c:v>
                </c:pt>
                <c:pt idx="23" formatCode="#,##0">
                  <c:v>10000</c:v>
                </c:pt>
                <c:pt idx="24" formatCode="#,##0">
                  <c:v>10000</c:v>
                </c:pt>
                <c:pt idx="25" formatCode="#,##0">
                  <c:v>20000</c:v>
                </c:pt>
                <c:pt idx="26" formatCode="#,##0">
                  <c:v>20000</c:v>
                </c:pt>
                <c:pt idx="27" formatCode="#,##0">
                  <c:v>20000</c:v>
                </c:pt>
                <c:pt idx="28" formatCode="#,##0">
                  <c:v>30000</c:v>
                </c:pt>
                <c:pt idx="29" formatCode="#,##0">
                  <c:v>30000</c:v>
                </c:pt>
                <c:pt idx="30" formatCode="#,##0">
                  <c:v>30000</c:v>
                </c:pt>
                <c:pt idx="31" formatCode="#,##0">
                  <c:v>30000</c:v>
                </c:pt>
                <c:pt idx="32" formatCode="#,##0">
                  <c:v>30000</c:v>
                </c:pt>
                <c:pt idx="33" formatCode="#,##0">
                  <c:v>40000</c:v>
                </c:pt>
                <c:pt idx="34" formatCode="#,##0">
                  <c:v>50000</c:v>
                </c:pt>
                <c:pt idx="35" formatCode="#,##0">
                  <c:v>50000</c:v>
                </c:pt>
                <c:pt idx="36" formatCode="#,##0">
                  <c:v>50000</c:v>
                </c:pt>
                <c:pt idx="37" formatCode="#,##0">
                  <c:v>50000</c:v>
                </c:pt>
                <c:pt idx="38" formatCode="#,##0">
                  <c:v>50000</c:v>
                </c:pt>
                <c:pt idx="39" formatCode="#,##0">
                  <c:v>60000</c:v>
                </c:pt>
                <c:pt idx="40" formatCode="#,##0">
                  <c:v>70000</c:v>
                </c:pt>
                <c:pt idx="41" formatCode="#,##0">
                  <c:v>80000</c:v>
                </c:pt>
                <c:pt idx="42" formatCode="#,##0">
                  <c:v>80000</c:v>
                </c:pt>
                <c:pt idx="43" formatCode="#,##0">
                  <c:v>80000</c:v>
                </c:pt>
                <c:pt idx="44" formatCode="#,##0">
                  <c:v>90000</c:v>
                </c:pt>
                <c:pt idx="45" formatCode="#,##0">
                  <c:v>100000</c:v>
                </c:pt>
                <c:pt idx="46" formatCode="#,##0">
                  <c:v>110000</c:v>
                </c:pt>
                <c:pt idx="47" formatCode="#,##0">
                  <c:v>110000</c:v>
                </c:pt>
                <c:pt idx="48" formatCode="#,##0">
                  <c:v>110000</c:v>
                </c:pt>
                <c:pt idx="49" formatCode="#,##0">
                  <c:v>110000</c:v>
                </c:pt>
                <c:pt idx="50" formatCode="#,##0">
                  <c:v>130000</c:v>
                </c:pt>
                <c:pt idx="51" formatCode="#,##0">
                  <c:v>150000</c:v>
                </c:pt>
                <c:pt idx="52" formatCode="#,##0">
                  <c:v>170000</c:v>
                </c:pt>
                <c:pt idx="53" formatCode="#,##0">
                  <c:v>170000</c:v>
                </c:pt>
                <c:pt idx="54" formatCode="#,##0">
                  <c:v>170000</c:v>
                </c:pt>
                <c:pt idx="55" formatCode="#,##0">
                  <c:v>190000</c:v>
                </c:pt>
                <c:pt idx="56" formatCode="#,##0">
                  <c:v>200000</c:v>
                </c:pt>
                <c:pt idx="57" formatCode="#,##0">
                  <c:v>200000</c:v>
                </c:pt>
                <c:pt idx="58" formatCode="#,##0">
                  <c:v>220000</c:v>
                </c:pt>
                <c:pt idx="59" formatCode="#,##0">
                  <c:v>230000</c:v>
                </c:pt>
                <c:pt idx="60" formatCode="#,##0">
                  <c:v>240000</c:v>
                </c:pt>
                <c:pt idx="61" formatCode="#,##0">
                  <c:v>260000</c:v>
                </c:pt>
                <c:pt idx="62" formatCode="#,##0">
                  <c:v>270000</c:v>
                </c:pt>
                <c:pt idx="63" formatCode="#,##0">
                  <c:v>290000</c:v>
                </c:pt>
                <c:pt idx="64" formatCode="#,##0">
                  <c:v>300000</c:v>
                </c:pt>
                <c:pt idx="65" formatCode="#,##0">
                  <c:v>300000</c:v>
                </c:pt>
                <c:pt idx="66" formatCode="#,##0">
                  <c:v>320000</c:v>
                </c:pt>
                <c:pt idx="67" formatCode="#,##0">
                  <c:v>360000</c:v>
                </c:pt>
                <c:pt idx="68" formatCode="#,##0">
                  <c:v>360000</c:v>
                </c:pt>
                <c:pt idx="69" formatCode="#,##0">
                  <c:v>370000</c:v>
                </c:pt>
                <c:pt idx="70" formatCode="#,##0">
                  <c:v>380000</c:v>
                </c:pt>
                <c:pt idx="71" formatCode="#,##0">
                  <c:v>380000</c:v>
                </c:pt>
                <c:pt idx="72" formatCode="#,##0">
                  <c:v>400000</c:v>
                </c:pt>
                <c:pt idx="73" formatCode="#,##0">
                  <c:v>410000</c:v>
                </c:pt>
                <c:pt idx="74" formatCode="#,##0">
                  <c:v>420000</c:v>
                </c:pt>
                <c:pt idx="75" formatCode="#,##0">
                  <c:v>420000</c:v>
                </c:pt>
                <c:pt idx="76" formatCode="#,##0">
                  <c:v>450000</c:v>
                </c:pt>
                <c:pt idx="77" formatCode="#,##0">
                  <c:v>470000</c:v>
                </c:pt>
                <c:pt idx="78" formatCode="#,##0">
                  <c:v>480000</c:v>
                </c:pt>
                <c:pt idx="79" formatCode="#,##0">
                  <c:v>500000</c:v>
                </c:pt>
                <c:pt idx="80" formatCode="#,##0">
                  <c:v>510000</c:v>
                </c:pt>
                <c:pt idx="81" formatCode="#,##0">
                  <c:v>530000</c:v>
                </c:pt>
                <c:pt idx="82" formatCode="#,##0">
                  <c:v>540000</c:v>
                </c:pt>
                <c:pt idx="83" formatCode="#,##0">
                  <c:v>550000</c:v>
                </c:pt>
                <c:pt idx="84" formatCode="#,##0">
                  <c:v>580000</c:v>
                </c:pt>
                <c:pt idx="85" formatCode="#,##0">
                  <c:v>600000</c:v>
                </c:pt>
                <c:pt idx="86" formatCode="#,##0">
                  <c:v>600000</c:v>
                </c:pt>
                <c:pt idx="87" formatCode="#,##0">
                  <c:v>630000</c:v>
                </c:pt>
                <c:pt idx="88" formatCode="#,##0">
                  <c:v>640000</c:v>
                </c:pt>
                <c:pt idx="89" formatCode="#,##0">
                  <c:v>660000</c:v>
                </c:pt>
                <c:pt idx="90" formatCode="#,##0">
                  <c:v>680000</c:v>
                </c:pt>
                <c:pt idx="91" formatCode="#,##0">
                  <c:v>700000</c:v>
                </c:pt>
                <c:pt idx="92" formatCode="#,##0">
                  <c:v>700000</c:v>
                </c:pt>
                <c:pt idx="93" formatCode="#,##0">
                  <c:v>720000</c:v>
                </c:pt>
                <c:pt idx="94" formatCode="#,##0">
                  <c:v>730000</c:v>
                </c:pt>
                <c:pt idx="95" formatCode="#,##0">
                  <c:v>740000</c:v>
                </c:pt>
                <c:pt idx="96" formatCode="#,##0">
                  <c:v>750000</c:v>
                </c:pt>
                <c:pt idx="97" formatCode="#,##0">
                  <c:v>780000</c:v>
                </c:pt>
                <c:pt idx="98" formatCode="#,##0">
                  <c:v>780000</c:v>
                </c:pt>
                <c:pt idx="99" formatCode="#,##0">
                  <c:v>800000</c:v>
                </c:pt>
                <c:pt idx="100" formatCode="#,##0">
                  <c:v>820000</c:v>
                </c:pt>
                <c:pt idx="101" formatCode="#,##0">
                  <c:v>840000</c:v>
                </c:pt>
                <c:pt idx="102" formatCode="#,##0">
                  <c:v>860000</c:v>
                </c:pt>
                <c:pt idx="103" formatCode="#,##0">
                  <c:v>890000</c:v>
                </c:pt>
                <c:pt idx="104" formatCode="#,##0">
                  <c:v>900000</c:v>
                </c:pt>
                <c:pt idx="105" formatCode="#,##0">
                  <c:v>930000</c:v>
                </c:pt>
                <c:pt idx="106" formatCode="#,##0">
                  <c:v>950000</c:v>
                </c:pt>
                <c:pt idx="107" formatCode="#,##0">
                  <c:v>960000</c:v>
                </c:pt>
                <c:pt idx="108" formatCode="#,##0">
                  <c:v>990000</c:v>
                </c:pt>
                <c:pt idx="109" formatCode="#,##0">
                  <c:v>1010000</c:v>
                </c:pt>
                <c:pt idx="110" formatCode="#,##0">
                  <c:v>1020000</c:v>
                </c:pt>
                <c:pt idx="111" formatCode="#,##0">
                  <c:v>1040000</c:v>
                </c:pt>
                <c:pt idx="112" formatCode="#,##0">
                  <c:v>1070000</c:v>
                </c:pt>
                <c:pt idx="113" formatCode="#,##0">
                  <c:v>1080000</c:v>
                </c:pt>
                <c:pt idx="114" formatCode="#,##0">
                  <c:v>1090000</c:v>
                </c:pt>
                <c:pt idx="115" formatCode="#,##0">
                  <c:v>1120000</c:v>
                </c:pt>
                <c:pt idx="116" formatCode="#,##0">
                  <c:v>1150000</c:v>
                </c:pt>
                <c:pt idx="117" formatCode="#,##0">
                  <c:v>1160000</c:v>
                </c:pt>
                <c:pt idx="118" formatCode="#,##0">
                  <c:v>1190000</c:v>
                </c:pt>
                <c:pt idx="119" formatCode="#,##0">
                  <c:v>1210000</c:v>
                </c:pt>
                <c:pt idx="120" formatCode="#,##0">
                  <c:v>1240000</c:v>
                </c:pt>
                <c:pt idx="121" formatCode="#,##0">
                  <c:v>1260000</c:v>
                </c:pt>
                <c:pt idx="122" formatCode="#,##0">
                  <c:v>1270000</c:v>
                </c:pt>
                <c:pt idx="123" formatCode="#,##0">
                  <c:v>1300000</c:v>
                </c:pt>
                <c:pt idx="124" formatCode="#,##0">
                  <c:v>1320000</c:v>
                </c:pt>
                <c:pt idx="125" formatCode="#,##0">
                  <c:v>1340000</c:v>
                </c:pt>
                <c:pt idx="126" formatCode="#,##0">
                  <c:v>1370000</c:v>
                </c:pt>
                <c:pt idx="127" formatCode="#,##0">
                  <c:v>1390000</c:v>
                </c:pt>
                <c:pt idx="128" formatCode="#,##0">
                  <c:v>1410000</c:v>
                </c:pt>
                <c:pt idx="129" formatCode="#,##0">
                  <c:v>1430000</c:v>
                </c:pt>
                <c:pt idx="130" formatCode="#,##0">
                  <c:v>1460000</c:v>
                </c:pt>
                <c:pt idx="131" formatCode="#,##0">
                  <c:v>1480000</c:v>
                </c:pt>
                <c:pt idx="132" formatCode="#,##0">
                  <c:v>1480000</c:v>
                </c:pt>
                <c:pt idx="133" formatCode="#,##0">
                  <c:v>1500000</c:v>
                </c:pt>
                <c:pt idx="134" formatCode="#,##0">
                  <c:v>1530000</c:v>
                </c:pt>
                <c:pt idx="135" formatCode="#,##0">
                  <c:v>1530000</c:v>
                </c:pt>
                <c:pt idx="136" formatCode="#,##0">
                  <c:v>1560000</c:v>
                </c:pt>
                <c:pt idx="137" formatCode="#,##0">
                  <c:v>1580000</c:v>
                </c:pt>
                <c:pt idx="138" formatCode="#,##0">
                  <c:v>1590000</c:v>
                </c:pt>
                <c:pt idx="139" formatCode="#,##0">
                  <c:v>1600000</c:v>
                </c:pt>
                <c:pt idx="140" formatCode="#,##0">
                  <c:v>1620000</c:v>
                </c:pt>
                <c:pt idx="141" formatCode="#,##0">
                  <c:v>1650000</c:v>
                </c:pt>
                <c:pt idx="142" formatCode="#,##0">
                  <c:v>1660000</c:v>
                </c:pt>
                <c:pt idx="143" formatCode="#,##0">
                  <c:v>1680000</c:v>
                </c:pt>
                <c:pt idx="144" formatCode="#,##0">
                  <c:v>1690000</c:v>
                </c:pt>
                <c:pt idx="145" formatCode="#,##0">
                  <c:v>1690000</c:v>
                </c:pt>
                <c:pt idx="146" formatCode="#,##0">
                  <c:v>1700000</c:v>
                </c:pt>
                <c:pt idx="147" formatCode="#,##0">
                  <c:v>1720000</c:v>
                </c:pt>
                <c:pt idx="148" formatCode="#,##0">
                  <c:v>1750000</c:v>
                </c:pt>
                <c:pt idx="149" formatCode="#,##0">
                  <c:v>1760000</c:v>
                </c:pt>
                <c:pt idx="150" formatCode="#,##0">
                  <c:v>1790000</c:v>
                </c:pt>
                <c:pt idx="151" formatCode="#,##0">
                  <c:v>1810000</c:v>
                </c:pt>
                <c:pt idx="152" formatCode="#,##0">
                  <c:v>1820000</c:v>
                </c:pt>
                <c:pt idx="153" formatCode="#,##0">
                  <c:v>1840000</c:v>
                </c:pt>
                <c:pt idx="154" formatCode="#,##0">
                  <c:v>1860000</c:v>
                </c:pt>
                <c:pt idx="155" formatCode="#,##0">
                  <c:v>1870000</c:v>
                </c:pt>
                <c:pt idx="156" formatCode="#,##0">
                  <c:v>1880000</c:v>
                </c:pt>
                <c:pt idx="157" formatCode="#,##0">
                  <c:v>1890000</c:v>
                </c:pt>
                <c:pt idx="158" formatCode="#,##0">
                  <c:v>1900000</c:v>
                </c:pt>
                <c:pt idx="159" formatCode="#,##0">
                  <c:v>1910000</c:v>
                </c:pt>
                <c:pt idx="160" formatCode="#,##0">
                  <c:v>1930000</c:v>
                </c:pt>
                <c:pt idx="161" formatCode="#,##0">
                  <c:v>1930000</c:v>
                </c:pt>
                <c:pt idx="162" formatCode="#,##0">
                  <c:v>1950000</c:v>
                </c:pt>
                <c:pt idx="163" formatCode="#,##0">
                  <c:v>1970000</c:v>
                </c:pt>
                <c:pt idx="164" formatCode="#,##0">
                  <c:v>1970000</c:v>
                </c:pt>
                <c:pt idx="165" formatCode="#,##0">
                  <c:v>1980000</c:v>
                </c:pt>
                <c:pt idx="166" formatCode="#,##0">
                  <c:v>1990000</c:v>
                </c:pt>
                <c:pt idx="167" formatCode="#,##0">
                  <c:v>2010000</c:v>
                </c:pt>
                <c:pt idx="168" formatCode="#,##0">
                  <c:v>2040000</c:v>
                </c:pt>
                <c:pt idx="169" formatCode="#,##0">
                  <c:v>2050000</c:v>
                </c:pt>
                <c:pt idx="170" formatCode="#,##0">
                  <c:v>2060000</c:v>
                </c:pt>
                <c:pt idx="171" formatCode="#,##0">
                  <c:v>2060000</c:v>
                </c:pt>
                <c:pt idx="172" formatCode="#,##0">
                  <c:v>2060000</c:v>
                </c:pt>
                <c:pt idx="173" formatCode="#,##0">
                  <c:v>2060000</c:v>
                </c:pt>
                <c:pt idx="174" formatCode="#,##0">
                  <c:v>2060000</c:v>
                </c:pt>
                <c:pt idx="175" formatCode="#,##0">
                  <c:v>2070000</c:v>
                </c:pt>
                <c:pt idx="176" formatCode="#,##0">
                  <c:v>2070000</c:v>
                </c:pt>
                <c:pt idx="177" formatCode="#,##0">
                  <c:v>2080000</c:v>
                </c:pt>
                <c:pt idx="178" formatCode="#,##0">
                  <c:v>2100000</c:v>
                </c:pt>
                <c:pt idx="179" formatCode="#,##0">
                  <c:v>2130000</c:v>
                </c:pt>
                <c:pt idx="180" formatCode="#,##0">
                  <c:v>2150000</c:v>
                </c:pt>
                <c:pt idx="181" formatCode="#,##0">
                  <c:v>2150000</c:v>
                </c:pt>
                <c:pt idx="182" formatCode="#,##0">
                  <c:v>2180000</c:v>
                </c:pt>
                <c:pt idx="183" formatCode="#,##0">
                  <c:v>2190000</c:v>
                </c:pt>
                <c:pt idx="184" formatCode="#,##0">
                  <c:v>2210000</c:v>
                </c:pt>
                <c:pt idx="185" formatCode="#,##0">
                  <c:v>2230000</c:v>
                </c:pt>
                <c:pt idx="186" formatCode="#,##0">
                  <c:v>2250000</c:v>
                </c:pt>
                <c:pt idx="187" formatCode="#,##0">
                  <c:v>2250000</c:v>
                </c:pt>
                <c:pt idx="188" formatCode="#,##0">
                  <c:v>2270000</c:v>
                </c:pt>
                <c:pt idx="189" formatCode="#,##0">
                  <c:v>2270000</c:v>
                </c:pt>
                <c:pt idx="190" formatCode="#,##0">
                  <c:v>2290000</c:v>
                </c:pt>
                <c:pt idx="191" formatCode="#,##0">
                  <c:v>2290000</c:v>
                </c:pt>
                <c:pt idx="192" formatCode="#,##0">
                  <c:v>2290000</c:v>
                </c:pt>
                <c:pt idx="193" formatCode="#,##0">
                  <c:v>2300000</c:v>
                </c:pt>
                <c:pt idx="194" formatCode="#,##0">
                  <c:v>2320000</c:v>
                </c:pt>
                <c:pt idx="195" formatCode="#,##0">
                  <c:v>2320000</c:v>
                </c:pt>
                <c:pt idx="196" formatCode="#,##0">
                  <c:v>2350000</c:v>
                </c:pt>
                <c:pt idx="197" formatCode="#,##0">
                  <c:v>2360000</c:v>
                </c:pt>
                <c:pt idx="198" formatCode="#,##0">
                  <c:v>2370000</c:v>
                </c:pt>
                <c:pt idx="199" formatCode="#,##0">
                  <c:v>2380000</c:v>
                </c:pt>
                <c:pt idx="200" formatCode="#,##0">
                  <c:v>2390000</c:v>
                </c:pt>
                <c:pt idx="201" formatCode="#,##0">
                  <c:v>2420000</c:v>
                </c:pt>
                <c:pt idx="202" formatCode="#,##0">
                  <c:v>2420000</c:v>
                </c:pt>
                <c:pt idx="203" formatCode="#,##0">
                  <c:v>2440000</c:v>
                </c:pt>
                <c:pt idx="204" formatCode="#,##0">
                  <c:v>2450000</c:v>
                </c:pt>
                <c:pt idx="205" formatCode="#,##0">
                  <c:v>2460000</c:v>
                </c:pt>
                <c:pt idx="206" formatCode="#,##0">
                  <c:v>2460000</c:v>
                </c:pt>
                <c:pt idx="207" formatCode="#,##0">
                  <c:v>2470000</c:v>
                </c:pt>
                <c:pt idx="208" formatCode="#,##0">
                  <c:v>2480000</c:v>
                </c:pt>
                <c:pt idx="209" formatCode="#,##0">
                  <c:v>2490000</c:v>
                </c:pt>
                <c:pt idx="210" formatCode="#,##0">
                  <c:v>2510000</c:v>
                </c:pt>
                <c:pt idx="211" formatCode="#,##0">
                  <c:v>2520000</c:v>
                </c:pt>
                <c:pt idx="212" formatCode="#,##0">
                  <c:v>2520000</c:v>
                </c:pt>
                <c:pt idx="213" formatCode="#,##0">
                  <c:v>2550000</c:v>
                </c:pt>
                <c:pt idx="214" formatCode="#,##0">
                  <c:v>2570000</c:v>
                </c:pt>
                <c:pt idx="215" formatCode="#,##0">
                  <c:v>2590000</c:v>
                </c:pt>
                <c:pt idx="216" formatCode="#,##0">
                  <c:v>2590000</c:v>
                </c:pt>
                <c:pt idx="217" formatCode="#,##0">
                  <c:v>2620000</c:v>
                </c:pt>
                <c:pt idx="218" formatCode="#,##0">
                  <c:v>2650000</c:v>
                </c:pt>
                <c:pt idx="219" formatCode="#,##0">
                  <c:v>2670000</c:v>
                </c:pt>
                <c:pt idx="220" formatCode="#,##0">
                  <c:v>2690000</c:v>
                </c:pt>
                <c:pt idx="221" formatCode="#,##0">
                  <c:v>2730000</c:v>
                </c:pt>
                <c:pt idx="222" formatCode="#,##0">
                  <c:v>2730000</c:v>
                </c:pt>
                <c:pt idx="223" formatCode="#,##0">
                  <c:v>2750000</c:v>
                </c:pt>
                <c:pt idx="224" formatCode="#,##0">
                  <c:v>2770000</c:v>
                </c:pt>
                <c:pt idx="225" formatCode="#,##0">
                  <c:v>2770000</c:v>
                </c:pt>
                <c:pt idx="226" formatCode="#,##0">
                  <c:v>2780000</c:v>
                </c:pt>
                <c:pt idx="227" formatCode="#,##0">
                  <c:v>2790000</c:v>
                </c:pt>
                <c:pt idx="228" formatCode="#,##0">
                  <c:v>2810000</c:v>
                </c:pt>
                <c:pt idx="229" formatCode="#,##0">
                  <c:v>2830000</c:v>
                </c:pt>
                <c:pt idx="230" formatCode="#,##0">
                  <c:v>2840000</c:v>
                </c:pt>
                <c:pt idx="231" formatCode="#,##0">
                  <c:v>2850000</c:v>
                </c:pt>
                <c:pt idx="232" formatCode="#,##0">
                  <c:v>2850000</c:v>
                </c:pt>
                <c:pt idx="233" formatCode="#,##0">
                  <c:v>2850000</c:v>
                </c:pt>
                <c:pt idx="234" formatCode="#,##0">
                  <c:v>2870000</c:v>
                </c:pt>
                <c:pt idx="235" formatCode="#,##0">
                  <c:v>2870000</c:v>
                </c:pt>
                <c:pt idx="236" formatCode="#,##0">
                  <c:v>2890000</c:v>
                </c:pt>
                <c:pt idx="237" formatCode="#,##0">
                  <c:v>2890000</c:v>
                </c:pt>
                <c:pt idx="238" formatCode="#,##0">
                  <c:v>2910000</c:v>
                </c:pt>
                <c:pt idx="239" formatCode="#,##0">
                  <c:v>2920000</c:v>
                </c:pt>
                <c:pt idx="240" formatCode="#,##0">
                  <c:v>2920000</c:v>
                </c:pt>
                <c:pt idx="241" formatCode="#,##0">
                  <c:v>2920000</c:v>
                </c:pt>
                <c:pt idx="242" formatCode="#,##0">
                  <c:v>2940000</c:v>
                </c:pt>
                <c:pt idx="243" formatCode="#,##0">
                  <c:v>2950000</c:v>
                </c:pt>
                <c:pt idx="244" formatCode="#,##0">
                  <c:v>2960000</c:v>
                </c:pt>
                <c:pt idx="245" formatCode="#,##0">
                  <c:v>2970000</c:v>
                </c:pt>
                <c:pt idx="246" formatCode="#,##0">
                  <c:v>2980000</c:v>
                </c:pt>
                <c:pt idx="247" formatCode="#,##0">
                  <c:v>2990000</c:v>
                </c:pt>
                <c:pt idx="248" formatCode="#,##0">
                  <c:v>2990000</c:v>
                </c:pt>
                <c:pt idx="249" formatCode="#,##0">
                  <c:v>3010000</c:v>
                </c:pt>
                <c:pt idx="250" formatCode="#,##0">
                  <c:v>3010000</c:v>
                </c:pt>
                <c:pt idx="251" formatCode="#,##0">
                  <c:v>3040000</c:v>
                </c:pt>
                <c:pt idx="252" formatCode="#,##0">
                  <c:v>3050000</c:v>
                </c:pt>
                <c:pt idx="253" formatCode="#,##0">
                  <c:v>3070000</c:v>
                </c:pt>
                <c:pt idx="254" formatCode="#,##0">
                  <c:v>3070000</c:v>
                </c:pt>
                <c:pt idx="255" formatCode="#,##0">
                  <c:v>3090000</c:v>
                </c:pt>
                <c:pt idx="256" formatCode="#,##0">
                  <c:v>3100000</c:v>
                </c:pt>
                <c:pt idx="257" formatCode="#,##0">
                  <c:v>3120000</c:v>
                </c:pt>
                <c:pt idx="258" formatCode="#,##0">
                  <c:v>3140000</c:v>
                </c:pt>
                <c:pt idx="259" formatCode="#,##0">
                  <c:v>3160000</c:v>
                </c:pt>
                <c:pt idx="260" formatCode="#,##0">
                  <c:v>3180000</c:v>
                </c:pt>
                <c:pt idx="261" formatCode="#,##0">
                  <c:v>3210000</c:v>
                </c:pt>
                <c:pt idx="262" formatCode="#,##0">
                  <c:v>3230000</c:v>
                </c:pt>
                <c:pt idx="263" formatCode="#,##0">
                  <c:v>3240000</c:v>
                </c:pt>
                <c:pt idx="264" formatCode="#,##0">
                  <c:v>3260000</c:v>
                </c:pt>
                <c:pt idx="265" formatCode="#,##0">
                  <c:v>3280000</c:v>
                </c:pt>
                <c:pt idx="266" formatCode="#,##0">
                  <c:v>3300000</c:v>
                </c:pt>
                <c:pt idx="267" formatCode="#,##0">
                  <c:v>3330000</c:v>
                </c:pt>
                <c:pt idx="268" formatCode="#,##0">
                  <c:v>3350000</c:v>
                </c:pt>
                <c:pt idx="269" formatCode="#,##0">
                  <c:v>3380000</c:v>
                </c:pt>
                <c:pt idx="270" formatCode="#,##0">
                  <c:v>3400000</c:v>
                </c:pt>
                <c:pt idx="271" formatCode="#,##0">
                  <c:v>3420000</c:v>
                </c:pt>
                <c:pt idx="272" formatCode="#,##0">
                  <c:v>3440000</c:v>
                </c:pt>
                <c:pt idx="273" formatCode="#,##0">
                  <c:v>3440000</c:v>
                </c:pt>
                <c:pt idx="274" formatCode="#,##0">
                  <c:v>3450000</c:v>
                </c:pt>
                <c:pt idx="275" formatCode="#,##0">
                  <c:v>3460000</c:v>
                </c:pt>
                <c:pt idx="276" formatCode="#,##0">
                  <c:v>3460000</c:v>
                </c:pt>
                <c:pt idx="277" formatCode="#,##0">
                  <c:v>3460000</c:v>
                </c:pt>
                <c:pt idx="278" formatCode="#,##0">
                  <c:v>3460000</c:v>
                </c:pt>
                <c:pt idx="279" formatCode="#,##0">
                  <c:v>3470000</c:v>
                </c:pt>
                <c:pt idx="280" formatCode="#,##0">
                  <c:v>3480000</c:v>
                </c:pt>
                <c:pt idx="281" formatCode="#,##0">
                  <c:v>3490000</c:v>
                </c:pt>
                <c:pt idx="282" formatCode="#,##0">
                  <c:v>3500000</c:v>
                </c:pt>
                <c:pt idx="283" formatCode="#,##0">
                  <c:v>3500000</c:v>
                </c:pt>
                <c:pt idx="284" formatCode="#,##0">
                  <c:v>3510000</c:v>
                </c:pt>
                <c:pt idx="285" formatCode="#,##0">
                  <c:v>3530000</c:v>
                </c:pt>
                <c:pt idx="286" formatCode="#,##0">
                  <c:v>3530000</c:v>
                </c:pt>
                <c:pt idx="287" formatCode="#,##0">
                  <c:v>3550000</c:v>
                </c:pt>
                <c:pt idx="288" formatCode="#,##0">
                  <c:v>3560000</c:v>
                </c:pt>
                <c:pt idx="289" formatCode="#,##0">
                  <c:v>3570000</c:v>
                </c:pt>
                <c:pt idx="290" formatCode="#,##0">
                  <c:v>3590000</c:v>
                </c:pt>
                <c:pt idx="291" formatCode="#,##0">
                  <c:v>3610000</c:v>
                </c:pt>
                <c:pt idx="292" formatCode="#,##0">
                  <c:v>3630000</c:v>
                </c:pt>
                <c:pt idx="293" formatCode="#,##0">
                  <c:v>3650000</c:v>
                </c:pt>
                <c:pt idx="294" formatCode="#,##0">
                  <c:v>3660000</c:v>
                </c:pt>
                <c:pt idx="295" formatCode="#,##0">
                  <c:v>3680000</c:v>
                </c:pt>
                <c:pt idx="296" formatCode="#,##0">
                  <c:v>3690000</c:v>
                </c:pt>
                <c:pt idx="297" formatCode="#,##0">
                  <c:v>3700000</c:v>
                </c:pt>
                <c:pt idx="298" formatCode="#,##0">
                  <c:v>3700000</c:v>
                </c:pt>
                <c:pt idx="299" formatCode="#,##0">
                  <c:v>3720000</c:v>
                </c:pt>
                <c:pt idx="300" formatCode="#,##0">
                  <c:v>3740000</c:v>
                </c:pt>
                <c:pt idx="301" formatCode="#,##0">
                  <c:v>3760000</c:v>
                </c:pt>
                <c:pt idx="302" formatCode="#,##0">
                  <c:v>3770000</c:v>
                </c:pt>
                <c:pt idx="303" formatCode="#,##0">
                  <c:v>3790000</c:v>
                </c:pt>
                <c:pt idx="304" formatCode="#,##0">
                  <c:v>3810000</c:v>
                </c:pt>
                <c:pt idx="305" formatCode="#,##0">
                  <c:v>3830000</c:v>
                </c:pt>
                <c:pt idx="306" formatCode="#,##0">
                  <c:v>3840000</c:v>
                </c:pt>
                <c:pt idx="307" formatCode="#,##0">
                  <c:v>3850000</c:v>
                </c:pt>
                <c:pt idx="308" formatCode="#,##0">
                  <c:v>3880000</c:v>
                </c:pt>
                <c:pt idx="309" formatCode="#,##0">
                  <c:v>3880000</c:v>
                </c:pt>
                <c:pt idx="310" formatCode="#,##0">
                  <c:v>3900000</c:v>
                </c:pt>
                <c:pt idx="311" formatCode="#,##0">
                  <c:v>3930000</c:v>
                </c:pt>
                <c:pt idx="312" formatCode="#,##0">
                  <c:v>3930000</c:v>
                </c:pt>
                <c:pt idx="313" formatCode="#,##0">
                  <c:v>3960000</c:v>
                </c:pt>
                <c:pt idx="314" formatCode="#,##0">
                  <c:v>3970000</c:v>
                </c:pt>
                <c:pt idx="315" formatCode="#,##0">
                  <c:v>3990000</c:v>
                </c:pt>
                <c:pt idx="316" formatCode="#,##0">
                  <c:v>4010000</c:v>
                </c:pt>
                <c:pt idx="317" formatCode="#,##0">
                  <c:v>4020000</c:v>
                </c:pt>
                <c:pt idx="318" formatCode="#,##0">
                  <c:v>4040000</c:v>
                </c:pt>
                <c:pt idx="319" formatCode="#,##0">
                  <c:v>4060000</c:v>
                </c:pt>
                <c:pt idx="320" formatCode="#,##0">
                  <c:v>4080000</c:v>
                </c:pt>
                <c:pt idx="321" formatCode="#,##0">
                  <c:v>4100000</c:v>
                </c:pt>
                <c:pt idx="322" formatCode="#,##0">
                  <c:v>4120000</c:v>
                </c:pt>
                <c:pt idx="323" formatCode="#,##0">
                  <c:v>4140000</c:v>
                </c:pt>
                <c:pt idx="324" formatCode="#,##0">
                  <c:v>4150000</c:v>
                </c:pt>
                <c:pt idx="325" formatCode="#,##0">
                  <c:v>4170000</c:v>
                </c:pt>
                <c:pt idx="326" formatCode="#,##0">
                  <c:v>4180000</c:v>
                </c:pt>
                <c:pt idx="327" formatCode="#,##0">
                  <c:v>4190000</c:v>
                </c:pt>
                <c:pt idx="328" formatCode="#,##0">
                  <c:v>4200000</c:v>
                </c:pt>
                <c:pt idx="329" formatCode="#,##0">
                  <c:v>4210000</c:v>
                </c:pt>
                <c:pt idx="330" formatCode="#,##0">
                  <c:v>4220000</c:v>
                </c:pt>
                <c:pt idx="331" formatCode="#,##0">
                  <c:v>4240000</c:v>
                </c:pt>
                <c:pt idx="332" formatCode="#,##0">
                  <c:v>4250000</c:v>
                </c:pt>
                <c:pt idx="333" formatCode="#,##0">
                  <c:v>4270000</c:v>
                </c:pt>
                <c:pt idx="334" formatCode="#,##0">
                  <c:v>4300000</c:v>
                </c:pt>
                <c:pt idx="335" formatCode="#,##0">
                  <c:v>4310000</c:v>
                </c:pt>
                <c:pt idx="336" formatCode="#,##0">
                  <c:v>4310000</c:v>
                </c:pt>
                <c:pt idx="337" formatCode="#,##0">
                  <c:v>4340000</c:v>
                </c:pt>
                <c:pt idx="338" formatCode="#,##0">
                  <c:v>4340000</c:v>
                </c:pt>
                <c:pt idx="339" formatCode="#,##0">
                  <c:v>4370000</c:v>
                </c:pt>
                <c:pt idx="340" formatCode="#,##0">
                  <c:v>4380000</c:v>
                </c:pt>
                <c:pt idx="341" formatCode="#,##0">
                  <c:v>4400000</c:v>
                </c:pt>
                <c:pt idx="342" formatCode="#,##0">
                  <c:v>4420000</c:v>
                </c:pt>
                <c:pt idx="343" formatCode="#,##0">
                  <c:v>4430000</c:v>
                </c:pt>
                <c:pt idx="344" formatCode="#,##0">
                  <c:v>4450000</c:v>
                </c:pt>
                <c:pt idx="345" formatCode="#,##0">
                  <c:v>4470000</c:v>
                </c:pt>
                <c:pt idx="346" formatCode="#,##0">
                  <c:v>4500000</c:v>
                </c:pt>
                <c:pt idx="347" formatCode="#,##0">
                  <c:v>4510000</c:v>
                </c:pt>
                <c:pt idx="348" formatCode="#,##0">
                  <c:v>4540000</c:v>
                </c:pt>
                <c:pt idx="349" formatCode="#,##0">
                  <c:v>4560000</c:v>
                </c:pt>
                <c:pt idx="350" formatCode="#,##0">
                  <c:v>4590000</c:v>
                </c:pt>
                <c:pt idx="351" formatCode="#,##0">
                  <c:v>4600000</c:v>
                </c:pt>
                <c:pt idx="352" formatCode="#,##0">
                  <c:v>4630000</c:v>
                </c:pt>
                <c:pt idx="353" formatCode="#,##0">
                  <c:v>4650000</c:v>
                </c:pt>
                <c:pt idx="354" formatCode="#,##0">
                  <c:v>4660000</c:v>
                </c:pt>
                <c:pt idx="355" formatCode="#,##0">
                  <c:v>4680000</c:v>
                </c:pt>
                <c:pt idx="356" formatCode="#,##0">
                  <c:v>4700000</c:v>
                </c:pt>
                <c:pt idx="357" formatCode="#,##0">
                  <c:v>4720000</c:v>
                </c:pt>
                <c:pt idx="358" formatCode="#,##0">
                  <c:v>4750000</c:v>
                </c:pt>
                <c:pt idx="359" formatCode="#,##0">
                  <c:v>4750000</c:v>
                </c:pt>
                <c:pt idx="360" formatCode="#,##0">
                  <c:v>4770000</c:v>
                </c:pt>
                <c:pt idx="361" formatCode="#,##0">
                  <c:v>4790000</c:v>
                </c:pt>
                <c:pt idx="362" formatCode="#,##0">
                  <c:v>4800000</c:v>
                </c:pt>
                <c:pt idx="363" formatCode="#,##0">
                  <c:v>4820000</c:v>
                </c:pt>
                <c:pt idx="364" formatCode="#,##0">
                  <c:v>4830000</c:v>
                </c:pt>
                <c:pt idx="365" formatCode="#,##0">
                  <c:v>4860000</c:v>
                </c:pt>
                <c:pt idx="366" formatCode="#,##0">
                  <c:v>4880000</c:v>
                </c:pt>
                <c:pt idx="367" formatCode="#,##0">
                  <c:v>4900000</c:v>
                </c:pt>
                <c:pt idx="368" formatCode="#,##0">
                  <c:v>4910000</c:v>
                </c:pt>
                <c:pt idx="369" formatCode="#,##0">
                  <c:v>4920000</c:v>
                </c:pt>
                <c:pt idx="370" formatCode="#,##0">
                  <c:v>4930000</c:v>
                </c:pt>
                <c:pt idx="371" formatCode="#,##0">
                  <c:v>4960000</c:v>
                </c:pt>
                <c:pt idx="372" formatCode="#,##0">
                  <c:v>4970000</c:v>
                </c:pt>
                <c:pt idx="373" formatCode="#,##0">
                  <c:v>4990000</c:v>
                </c:pt>
                <c:pt idx="374" formatCode="#,##0">
                  <c:v>5030000</c:v>
                </c:pt>
                <c:pt idx="375" formatCode="#,##0">
                  <c:v>5050000</c:v>
                </c:pt>
                <c:pt idx="376" formatCode="#,##0">
                  <c:v>5060000</c:v>
                </c:pt>
                <c:pt idx="377" formatCode="#,##0">
                  <c:v>5070000</c:v>
                </c:pt>
                <c:pt idx="378" formatCode="#,##0">
                  <c:v>5080000</c:v>
                </c:pt>
                <c:pt idx="379" formatCode="#,##0">
                  <c:v>5110000</c:v>
                </c:pt>
                <c:pt idx="380" formatCode="#,##0">
                  <c:v>5140000</c:v>
                </c:pt>
                <c:pt idx="381" formatCode="#,##0">
                  <c:v>5150000</c:v>
                </c:pt>
                <c:pt idx="382" formatCode="#,##0">
                  <c:v>5170000</c:v>
                </c:pt>
                <c:pt idx="383" formatCode="#,##0">
                  <c:v>5180000</c:v>
                </c:pt>
                <c:pt idx="384" formatCode="#,##0">
                  <c:v>5190000</c:v>
                </c:pt>
                <c:pt idx="385" formatCode="#,##0">
                  <c:v>5200000</c:v>
                </c:pt>
                <c:pt idx="386" formatCode="#,##0">
                  <c:v>5200000</c:v>
                </c:pt>
                <c:pt idx="387" formatCode="#,##0">
                  <c:v>5220000</c:v>
                </c:pt>
                <c:pt idx="388" formatCode="#,##0">
                  <c:v>5250000</c:v>
                </c:pt>
                <c:pt idx="389" formatCode="#,##0">
                  <c:v>5250000</c:v>
                </c:pt>
                <c:pt idx="390" formatCode="#,##0">
                  <c:v>5270000</c:v>
                </c:pt>
                <c:pt idx="391" formatCode="#,##0">
                  <c:v>5290000</c:v>
                </c:pt>
                <c:pt idx="392" formatCode="#,##0">
                  <c:v>5300000</c:v>
                </c:pt>
                <c:pt idx="393" formatCode="#,##0">
                  <c:v>5320000</c:v>
                </c:pt>
                <c:pt idx="394" formatCode="#,##0">
                  <c:v>5340000</c:v>
                </c:pt>
                <c:pt idx="395" formatCode="#,##0">
                  <c:v>5360000</c:v>
                </c:pt>
                <c:pt idx="396" formatCode="#,##0">
                  <c:v>5370000</c:v>
                </c:pt>
                <c:pt idx="397" formatCode="#,##0">
                  <c:v>5380000</c:v>
                </c:pt>
                <c:pt idx="398" formatCode="#,##0">
                  <c:v>5390000</c:v>
                </c:pt>
                <c:pt idx="399" formatCode="#,##0">
                  <c:v>5410000</c:v>
                </c:pt>
                <c:pt idx="400" formatCode="#,##0">
                  <c:v>5410000</c:v>
                </c:pt>
                <c:pt idx="401" formatCode="#,##0">
                  <c:v>5430000</c:v>
                </c:pt>
                <c:pt idx="402" formatCode="#,##0">
                  <c:v>5440000</c:v>
                </c:pt>
                <c:pt idx="403" formatCode="#,##0">
                  <c:v>5460000</c:v>
                </c:pt>
                <c:pt idx="404" formatCode="#,##0">
                  <c:v>5500000</c:v>
                </c:pt>
                <c:pt idx="405" formatCode="#,##0">
                  <c:v>5500000</c:v>
                </c:pt>
                <c:pt idx="406" formatCode="#,##0">
                  <c:v>5500000</c:v>
                </c:pt>
                <c:pt idx="407" formatCode="#,##0">
                  <c:v>5510000</c:v>
                </c:pt>
                <c:pt idx="408" formatCode="#,##0">
                  <c:v>5530000</c:v>
                </c:pt>
                <c:pt idx="409" formatCode="#,##0">
                  <c:v>5550000</c:v>
                </c:pt>
                <c:pt idx="410" formatCode="#,##0">
                  <c:v>5550000</c:v>
                </c:pt>
                <c:pt idx="411" formatCode="#,##0">
                  <c:v>5580000</c:v>
                </c:pt>
                <c:pt idx="412" formatCode="#,##0">
                  <c:v>5590000</c:v>
                </c:pt>
                <c:pt idx="413" formatCode="#,##0">
                  <c:v>5630000</c:v>
                </c:pt>
                <c:pt idx="414" formatCode="#,##0">
                  <c:v>5630000</c:v>
                </c:pt>
                <c:pt idx="415" formatCode="#,##0">
                  <c:v>5640000</c:v>
                </c:pt>
                <c:pt idx="416" formatCode="#,##0">
                  <c:v>5650000</c:v>
                </c:pt>
                <c:pt idx="417" formatCode="#,##0">
                  <c:v>5650000</c:v>
                </c:pt>
                <c:pt idx="418" formatCode="#,##0">
                  <c:v>5680000</c:v>
                </c:pt>
                <c:pt idx="419" formatCode="#,##0">
                  <c:v>5690000</c:v>
                </c:pt>
                <c:pt idx="420" formatCode="#,##0">
                  <c:v>5700000</c:v>
                </c:pt>
                <c:pt idx="421" formatCode="#,##0">
                  <c:v>5730000</c:v>
                </c:pt>
                <c:pt idx="422" formatCode="#,##0">
                  <c:v>5740000</c:v>
                </c:pt>
                <c:pt idx="423" formatCode="#,##0">
                  <c:v>5760000</c:v>
                </c:pt>
                <c:pt idx="424" formatCode="#,##0">
                  <c:v>5770000</c:v>
                </c:pt>
                <c:pt idx="425" formatCode="#,##0">
                  <c:v>5780000</c:v>
                </c:pt>
                <c:pt idx="426" formatCode="#,##0">
                  <c:v>5820000</c:v>
                </c:pt>
                <c:pt idx="427" formatCode="#,##0">
                  <c:v>5830000</c:v>
                </c:pt>
                <c:pt idx="428" formatCode="#,##0">
                  <c:v>5850000</c:v>
                </c:pt>
                <c:pt idx="429" formatCode="#,##0">
                  <c:v>5860000</c:v>
                </c:pt>
                <c:pt idx="430" formatCode="#,##0">
                  <c:v>5860000</c:v>
                </c:pt>
                <c:pt idx="431" formatCode="#,##0">
                  <c:v>5870000</c:v>
                </c:pt>
                <c:pt idx="432" formatCode="#,##0">
                  <c:v>5880000</c:v>
                </c:pt>
                <c:pt idx="433" formatCode="#,##0">
                  <c:v>5900000</c:v>
                </c:pt>
                <c:pt idx="434" formatCode="#,##0">
                  <c:v>5920000</c:v>
                </c:pt>
                <c:pt idx="435" formatCode="#,##0">
                  <c:v>5940000</c:v>
                </c:pt>
                <c:pt idx="436" formatCode="#,##0">
                  <c:v>5970000</c:v>
                </c:pt>
                <c:pt idx="437" formatCode="#,##0">
                  <c:v>5990000</c:v>
                </c:pt>
                <c:pt idx="438" formatCode="#,##0">
                  <c:v>6000000</c:v>
                </c:pt>
                <c:pt idx="439" formatCode="#,##0">
                  <c:v>6020000</c:v>
                </c:pt>
                <c:pt idx="440" formatCode="#,##0">
                  <c:v>6040000</c:v>
                </c:pt>
                <c:pt idx="441" formatCode="#,##0">
                  <c:v>6060000</c:v>
                </c:pt>
                <c:pt idx="442" formatCode="#,##0">
                  <c:v>6060000</c:v>
                </c:pt>
                <c:pt idx="443" formatCode="#,##0">
                  <c:v>6090000</c:v>
                </c:pt>
                <c:pt idx="444" formatCode="#,##0">
                  <c:v>6120000</c:v>
                </c:pt>
                <c:pt idx="445" formatCode="#,##0">
                  <c:v>6120000</c:v>
                </c:pt>
                <c:pt idx="446" formatCode="#,##0">
                  <c:v>6140000</c:v>
                </c:pt>
                <c:pt idx="447" formatCode="#,##0">
                  <c:v>6170000</c:v>
                </c:pt>
                <c:pt idx="448" formatCode="#,##0">
                  <c:v>6190000</c:v>
                </c:pt>
                <c:pt idx="449" formatCode="#,##0">
                  <c:v>6210000</c:v>
                </c:pt>
                <c:pt idx="450" formatCode="#,##0">
                  <c:v>6230000</c:v>
                </c:pt>
                <c:pt idx="451" formatCode="#,##0">
                  <c:v>6230000</c:v>
                </c:pt>
                <c:pt idx="452" formatCode="#,##0">
                  <c:v>6240000</c:v>
                </c:pt>
                <c:pt idx="453" formatCode="#,##0">
                  <c:v>6270000</c:v>
                </c:pt>
                <c:pt idx="454" formatCode="#,##0">
                  <c:v>6270000</c:v>
                </c:pt>
                <c:pt idx="455" formatCode="#,##0">
                  <c:v>6300000</c:v>
                </c:pt>
                <c:pt idx="456" formatCode="#,##0">
                  <c:v>6300000</c:v>
                </c:pt>
                <c:pt idx="457" formatCode="#,##0">
                  <c:v>6320000</c:v>
                </c:pt>
                <c:pt idx="458" formatCode="#,##0">
                  <c:v>6320000</c:v>
                </c:pt>
                <c:pt idx="459" formatCode="#,##0">
                  <c:v>6320000</c:v>
                </c:pt>
                <c:pt idx="460" formatCode="#,##0">
                  <c:v>6330000</c:v>
                </c:pt>
                <c:pt idx="461" formatCode="#,##0">
                  <c:v>6340000</c:v>
                </c:pt>
                <c:pt idx="462" formatCode="#,##0">
                  <c:v>6370000</c:v>
                </c:pt>
                <c:pt idx="463" formatCode="#,##0">
                  <c:v>6370000</c:v>
                </c:pt>
                <c:pt idx="464" formatCode="#,##0">
                  <c:v>6380000</c:v>
                </c:pt>
                <c:pt idx="465" formatCode="#,##0">
                  <c:v>6400000</c:v>
                </c:pt>
                <c:pt idx="466" formatCode="#,##0">
                  <c:v>6420000</c:v>
                </c:pt>
                <c:pt idx="467" formatCode="#,##0">
                  <c:v>6420000</c:v>
                </c:pt>
                <c:pt idx="468" formatCode="#,##0">
                  <c:v>6420000</c:v>
                </c:pt>
                <c:pt idx="469" formatCode="#,##0">
                  <c:v>6420000</c:v>
                </c:pt>
                <c:pt idx="470" formatCode="#,##0">
                  <c:v>6440000</c:v>
                </c:pt>
                <c:pt idx="471" formatCode="#,##0">
                  <c:v>6450000</c:v>
                </c:pt>
                <c:pt idx="472" formatCode="#,##0">
                  <c:v>6470000</c:v>
                </c:pt>
                <c:pt idx="473" formatCode="#,##0">
                  <c:v>6490000</c:v>
                </c:pt>
                <c:pt idx="474" formatCode="#,##0">
                  <c:v>6520000</c:v>
                </c:pt>
                <c:pt idx="475" formatCode="#,##0">
                  <c:v>6520000</c:v>
                </c:pt>
                <c:pt idx="476" formatCode="#,##0">
                  <c:v>6530000</c:v>
                </c:pt>
                <c:pt idx="477" formatCode="#,##0">
                  <c:v>6530000</c:v>
                </c:pt>
                <c:pt idx="478" formatCode="#,##0">
                  <c:v>6540000</c:v>
                </c:pt>
                <c:pt idx="479" formatCode="#,##0">
                  <c:v>6550000</c:v>
                </c:pt>
                <c:pt idx="480" formatCode="#,##0">
                  <c:v>6570000</c:v>
                </c:pt>
                <c:pt idx="481" formatCode="#,##0">
                  <c:v>6590000</c:v>
                </c:pt>
                <c:pt idx="482" formatCode="#,##0">
                  <c:v>6590000</c:v>
                </c:pt>
                <c:pt idx="483" formatCode="#,##0">
                  <c:v>6600000</c:v>
                </c:pt>
                <c:pt idx="484" formatCode="#,##0">
                  <c:v>6620000</c:v>
                </c:pt>
                <c:pt idx="485" formatCode="#,##0">
                  <c:v>6640000</c:v>
                </c:pt>
                <c:pt idx="486" formatCode="#,##0">
                  <c:v>6650000</c:v>
                </c:pt>
                <c:pt idx="487" formatCode="#,##0">
                  <c:v>6670000</c:v>
                </c:pt>
                <c:pt idx="488" formatCode="#,##0">
                  <c:v>6690000</c:v>
                </c:pt>
                <c:pt idx="489" formatCode="#,##0">
                  <c:v>6690000</c:v>
                </c:pt>
                <c:pt idx="490" formatCode="#,##0">
                  <c:v>6710000</c:v>
                </c:pt>
                <c:pt idx="491" formatCode="#,##0">
                  <c:v>6710000</c:v>
                </c:pt>
                <c:pt idx="492" formatCode="#,##0">
                  <c:v>6730000</c:v>
                </c:pt>
                <c:pt idx="493" formatCode="#,##0">
                  <c:v>6750000</c:v>
                </c:pt>
                <c:pt idx="494" formatCode="#,##0">
                  <c:v>6760000</c:v>
                </c:pt>
                <c:pt idx="495" formatCode="#,##0">
                  <c:v>6800000</c:v>
                </c:pt>
                <c:pt idx="496" formatCode="#,##0">
                  <c:v>6810000</c:v>
                </c:pt>
                <c:pt idx="497" formatCode="#,##0">
                  <c:v>6840000</c:v>
                </c:pt>
                <c:pt idx="498" formatCode="#,##0">
                  <c:v>6870000</c:v>
                </c:pt>
                <c:pt idx="499" formatCode="#,##0">
                  <c:v>6880000</c:v>
                </c:pt>
                <c:pt idx="500" formatCode="#,##0">
                  <c:v>6900000</c:v>
                </c:pt>
                <c:pt idx="501" formatCode="#,##0">
                  <c:v>6920000</c:v>
                </c:pt>
                <c:pt idx="502" formatCode="#,##0">
                  <c:v>6920000</c:v>
                </c:pt>
                <c:pt idx="503" formatCode="#,##0">
                  <c:v>6930000</c:v>
                </c:pt>
                <c:pt idx="504" formatCode="#,##0">
                  <c:v>6950000</c:v>
                </c:pt>
                <c:pt idx="505" formatCode="#,##0">
                  <c:v>6960000</c:v>
                </c:pt>
                <c:pt idx="506" formatCode="#,##0">
                  <c:v>6960000</c:v>
                </c:pt>
                <c:pt idx="507" formatCode="#,##0">
                  <c:v>6990000</c:v>
                </c:pt>
                <c:pt idx="508" formatCode="#,##0">
                  <c:v>7000000</c:v>
                </c:pt>
                <c:pt idx="509" formatCode="#,##0">
                  <c:v>7010000</c:v>
                </c:pt>
                <c:pt idx="510" formatCode="#,##0">
                  <c:v>7040000</c:v>
                </c:pt>
                <c:pt idx="511" formatCode="#,##0">
                  <c:v>7060000</c:v>
                </c:pt>
                <c:pt idx="512" formatCode="#,##0">
                  <c:v>7080000</c:v>
                </c:pt>
                <c:pt idx="513" formatCode="#,##0">
                  <c:v>7090000</c:v>
                </c:pt>
                <c:pt idx="514" formatCode="#,##0">
                  <c:v>7110000</c:v>
                </c:pt>
                <c:pt idx="515" formatCode="#,##0">
                  <c:v>7130000</c:v>
                </c:pt>
                <c:pt idx="516" formatCode="#,##0">
                  <c:v>7130000</c:v>
                </c:pt>
                <c:pt idx="517" formatCode="#,##0">
                  <c:v>7140000</c:v>
                </c:pt>
                <c:pt idx="518" formatCode="#,##0">
                  <c:v>7160000</c:v>
                </c:pt>
                <c:pt idx="519" formatCode="#,##0">
                  <c:v>7160000</c:v>
                </c:pt>
                <c:pt idx="520" formatCode="#,##0">
                  <c:v>7190000</c:v>
                </c:pt>
                <c:pt idx="521" formatCode="#,##0">
                  <c:v>7190000</c:v>
                </c:pt>
                <c:pt idx="522" formatCode="#,##0">
                  <c:v>7220000</c:v>
                </c:pt>
                <c:pt idx="523" formatCode="#,##0">
                  <c:v>7230000</c:v>
                </c:pt>
                <c:pt idx="524" formatCode="#,##0">
                  <c:v>7230000</c:v>
                </c:pt>
                <c:pt idx="525" formatCode="#,##0">
                  <c:v>7250000</c:v>
                </c:pt>
                <c:pt idx="526" formatCode="#,##0">
                  <c:v>7250000</c:v>
                </c:pt>
                <c:pt idx="527" formatCode="#,##0">
                  <c:v>7250000</c:v>
                </c:pt>
                <c:pt idx="528" formatCode="#,##0">
                  <c:v>7250000</c:v>
                </c:pt>
                <c:pt idx="529" formatCode="#,##0">
                  <c:v>7260000</c:v>
                </c:pt>
                <c:pt idx="530" formatCode="#,##0">
                  <c:v>7270000</c:v>
                </c:pt>
                <c:pt idx="531" formatCode="#,##0">
                  <c:v>7290000</c:v>
                </c:pt>
                <c:pt idx="532" formatCode="#,##0">
                  <c:v>7310000</c:v>
                </c:pt>
                <c:pt idx="533" formatCode="#,##0">
                  <c:v>7320000</c:v>
                </c:pt>
                <c:pt idx="534" formatCode="#,##0">
                  <c:v>7330000</c:v>
                </c:pt>
                <c:pt idx="535" formatCode="#,##0">
                  <c:v>7370000</c:v>
                </c:pt>
                <c:pt idx="536" formatCode="#,##0">
                  <c:v>7370000</c:v>
                </c:pt>
                <c:pt idx="537" formatCode="#,##0">
                  <c:v>7400000</c:v>
                </c:pt>
                <c:pt idx="538" formatCode="#,##0">
                  <c:v>7400000</c:v>
                </c:pt>
                <c:pt idx="539" formatCode="#,##0">
                  <c:v>7420000</c:v>
                </c:pt>
                <c:pt idx="540" formatCode="#,##0">
                  <c:v>7430000</c:v>
                </c:pt>
                <c:pt idx="541" formatCode="#,##0">
                  <c:v>7450000</c:v>
                </c:pt>
                <c:pt idx="542" formatCode="#,##0">
                  <c:v>7460000</c:v>
                </c:pt>
                <c:pt idx="543" formatCode="#,##0">
                  <c:v>7470000</c:v>
                </c:pt>
                <c:pt idx="544" formatCode="#,##0">
                  <c:v>7480000</c:v>
                </c:pt>
                <c:pt idx="545" formatCode="#,##0">
                  <c:v>7490000</c:v>
                </c:pt>
                <c:pt idx="546" formatCode="#,##0">
                  <c:v>7510000</c:v>
                </c:pt>
                <c:pt idx="547" formatCode="#,##0">
                  <c:v>7520000</c:v>
                </c:pt>
                <c:pt idx="548" formatCode="#,##0">
                  <c:v>7530000</c:v>
                </c:pt>
                <c:pt idx="549" formatCode="#,##0">
                  <c:v>7530000</c:v>
                </c:pt>
                <c:pt idx="550" formatCode="#,##0">
                  <c:v>7540000</c:v>
                </c:pt>
                <c:pt idx="551" formatCode="#,##0">
                  <c:v>7560000</c:v>
                </c:pt>
                <c:pt idx="552" formatCode="#,##0">
                  <c:v>7570000</c:v>
                </c:pt>
                <c:pt idx="553" formatCode="#,##0">
                  <c:v>7590000</c:v>
                </c:pt>
                <c:pt idx="554" formatCode="#,##0">
                  <c:v>7610000</c:v>
                </c:pt>
                <c:pt idx="555" formatCode="#,##0">
                  <c:v>7640000</c:v>
                </c:pt>
                <c:pt idx="556" formatCode="#,##0">
                  <c:v>7660000</c:v>
                </c:pt>
                <c:pt idx="557" formatCode="#,##0">
                  <c:v>7670000</c:v>
                </c:pt>
                <c:pt idx="558" formatCode="#,##0">
                  <c:v>7680000</c:v>
                </c:pt>
                <c:pt idx="559" formatCode="#,##0">
                  <c:v>7690000</c:v>
                </c:pt>
                <c:pt idx="560" formatCode="#,##0">
                  <c:v>7700000</c:v>
                </c:pt>
                <c:pt idx="561" formatCode="#,##0">
                  <c:v>7710000</c:v>
                </c:pt>
                <c:pt idx="562" formatCode="#,##0">
                  <c:v>7720000</c:v>
                </c:pt>
                <c:pt idx="563" formatCode="#,##0">
                  <c:v>7730000</c:v>
                </c:pt>
                <c:pt idx="564" formatCode="#,##0">
                  <c:v>7740000</c:v>
                </c:pt>
                <c:pt idx="565" formatCode="#,##0">
                  <c:v>7760000</c:v>
                </c:pt>
                <c:pt idx="566" formatCode="#,##0">
                  <c:v>7770000</c:v>
                </c:pt>
                <c:pt idx="567" formatCode="#,##0">
                  <c:v>7770000</c:v>
                </c:pt>
                <c:pt idx="568" formatCode="#,##0">
                  <c:v>7810000</c:v>
                </c:pt>
                <c:pt idx="569" formatCode="#,##0">
                  <c:v>7820000</c:v>
                </c:pt>
                <c:pt idx="570" formatCode="#,##0">
                  <c:v>7850000</c:v>
                </c:pt>
                <c:pt idx="571" formatCode="#,##0">
                  <c:v>7870000</c:v>
                </c:pt>
                <c:pt idx="572" formatCode="#,##0">
                  <c:v>7880000</c:v>
                </c:pt>
                <c:pt idx="573" formatCode="#,##0">
                  <c:v>7890000</c:v>
                </c:pt>
                <c:pt idx="574" formatCode="#,##0">
                  <c:v>7920000</c:v>
                </c:pt>
                <c:pt idx="575" formatCode="#,##0">
                  <c:v>7940000</c:v>
                </c:pt>
                <c:pt idx="576" formatCode="#,##0">
                  <c:v>7960000</c:v>
                </c:pt>
                <c:pt idx="577" formatCode="#,##0">
                  <c:v>7960000</c:v>
                </c:pt>
                <c:pt idx="578" formatCode="#,##0">
                  <c:v>7980000</c:v>
                </c:pt>
                <c:pt idx="579" formatCode="#,##0">
                  <c:v>7990000</c:v>
                </c:pt>
                <c:pt idx="580" formatCode="#,##0">
                  <c:v>8010000</c:v>
                </c:pt>
                <c:pt idx="581" formatCode="#,##0">
                  <c:v>8010000</c:v>
                </c:pt>
                <c:pt idx="582" formatCode="#,##0">
                  <c:v>8020000</c:v>
                </c:pt>
                <c:pt idx="583" formatCode="#,##0">
                  <c:v>8020000</c:v>
                </c:pt>
                <c:pt idx="584" formatCode="#,##0">
                  <c:v>8050000</c:v>
                </c:pt>
                <c:pt idx="585" formatCode="#,##0">
                  <c:v>8060000</c:v>
                </c:pt>
                <c:pt idx="586" formatCode="#,##0">
                  <c:v>8090000</c:v>
                </c:pt>
                <c:pt idx="587" formatCode="#,##0">
                  <c:v>8110000</c:v>
                </c:pt>
                <c:pt idx="588" formatCode="#,##0">
                  <c:v>8120000</c:v>
                </c:pt>
                <c:pt idx="589" formatCode="#,##0">
                  <c:v>8140000</c:v>
                </c:pt>
                <c:pt idx="590" formatCode="#,##0">
                  <c:v>8150000</c:v>
                </c:pt>
                <c:pt idx="591" formatCode="#,##0">
                  <c:v>8180000</c:v>
                </c:pt>
                <c:pt idx="592" formatCode="#,##0">
                  <c:v>8200000</c:v>
                </c:pt>
                <c:pt idx="593" formatCode="#,##0">
                  <c:v>8220000</c:v>
                </c:pt>
                <c:pt idx="594" formatCode="#,##0">
                  <c:v>8230000</c:v>
                </c:pt>
                <c:pt idx="595" formatCode="#,##0">
                  <c:v>8240000</c:v>
                </c:pt>
                <c:pt idx="596" formatCode="#,##0">
                  <c:v>8240000</c:v>
                </c:pt>
                <c:pt idx="597" formatCode="#,##0">
                  <c:v>8270000</c:v>
                </c:pt>
                <c:pt idx="598" formatCode="#,##0">
                  <c:v>8290000</c:v>
                </c:pt>
                <c:pt idx="599" formatCode="#,##0">
                  <c:v>8310000</c:v>
                </c:pt>
                <c:pt idx="600" formatCode="#,##0">
                  <c:v>8320000</c:v>
                </c:pt>
                <c:pt idx="601" formatCode="#,##0">
                  <c:v>8360000</c:v>
                </c:pt>
                <c:pt idx="602" formatCode="#,##0">
                  <c:v>8390000</c:v>
                </c:pt>
                <c:pt idx="603" formatCode="#,##0">
                  <c:v>8400000</c:v>
                </c:pt>
                <c:pt idx="604" formatCode="#,##0">
                  <c:v>8410000</c:v>
                </c:pt>
                <c:pt idx="605" formatCode="#,##0">
                  <c:v>8420000</c:v>
                </c:pt>
                <c:pt idx="606" formatCode="#,##0">
                  <c:v>8430000</c:v>
                </c:pt>
                <c:pt idx="607" formatCode="#,##0">
                  <c:v>8430000</c:v>
                </c:pt>
                <c:pt idx="608" formatCode="#,##0">
                  <c:v>8460000</c:v>
                </c:pt>
                <c:pt idx="609" formatCode="#,##0">
                  <c:v>8480000</c:v>
                </c:pt>
                <c:pt idx="610" formatCode="#,##0">
                  <c:v>8480000</c:v>
                </c:pt>
                <c:pt idx="611" formatCode="#,##0">
                  <c:v>8490000</c:v>
                </c:pt>
                <c:pt idx="612" formatCode="#,##0">
                  <c:v>8520000</c:v>
                </c:pt>
                <c:pt idx="613" formatCode="#,##0">
                  <c:v>8530000</c:v>
                </c:pt>
                <c:pt idx="614" formatCode="#,##0">
                  <c:v>8530000</c:v>
                </c:pt>
                <c:pt idx="615" formatCode="#,##0">
                  <c:v>8550000</c:v>
                </c:pt>
                <c:pt idx="616" formatCode="#,##0">
                  <c:v>8560000</c:v>
                </c:pt>
                <c:pt idx="617" formatCode="#,##0">
                  <c:v>8590000</c:v>
                </c:pt>
                <c:pt idx="618" formatCode="#,##0">
                  <c:v>8590000</c:v>
                </c:pt>
                <c:pt idx="619" formatCode="#,##0">
                  <c:v>8620000</c:v>
                </c:pt>
                <c:pt idx="620" formatCode="#,##0">
                  <c:v>8640000</c:v>
                </c:pt>
                <c:pt idx="621" formatCode="#,##0">
                  <c:v>8660000</c:v>
                </c:pt>
                <c:pt idx="622" formatCode="#,##0">
                  <c:v>8690000</c:v>
                </c:pt>
                <c:pt idx="623" formatCode="#,##0">
                  <c:v>8710000</c:v>
                </c:pt>
                <c:pt idx="624" formatCode="#,##0">
                  <c:v>8730000</c:v>
                </c:pt>
                <c:pt idx="625" formatCode="#,##0">
                  <c:v>8750000</c:v>
                </c:pt>
                <c:pt idx="626" formatCode="#,##0">
                  <c:v>8760000</c:v>
                </c:pt>
                <c:pt idx="627" formatCode="#,##0">
                  <c:v>8780000</c:v>
                </c:pt>
                <c:pt idx="628" formatCode="#,##0">
                  <c:v>8810000</c:v>
                </c:pt>
                <c:pt idx="629" formatCode="#,##0">
                  <c:v>8810000</c:v>
                </c:pt>
                <c:pt idx="630" formatCode="#,##0">
                  <c:v>8840000</c:v>
                </c:pt>
                <c:pt idx="631" formatCode="#,##0">
                  <c:v>8850000</c:v>
                </c:pt>
                <c:pt idx="632" formatCode="#,##0">
                  <c:v>8870000</c:v>
                </c:pt>
                <c:pt idx="633" formatCode="#,##0">
                  <c:v>8880000</c:v>
                </c:pt>
                <c:pt idx="634" formatCode="#,##0">
                  <c:v>8910000</c:v>
                </c:pt>
                <c:pt idx="635" formatCode="#,##0">
                  <c:v>8930000</c:v>
                </c:pt>
                <c:pt idx="636" formatCode="#,##0">
                  <c:v>8960000</c:v>
                </c:pt>
                <c:pt idx="637" formatCode="#,##0">
                  <c:v>8980000</c:v>
                </c:pt>
                <c:pt idx="638" formatCode="#,##0">
                  <c:v>9020000</c:v>
                </c:pt>
                <c:pt idx="639" formatCode="#,##0">
                  <c:v>9020000</c:v>
                </c:pt>
                <c:pt idx="640" formatCode="#,##0">
                  <c:v>9050000</c:v>
                </c:pt>
                <c:pt idx="641" formatCode="#,##0">
                  <c:v>9070000</c:v>
                </c:pt>
                <c:pt idx="642" formatCode="#,##0">
                  <c:v>9090000</c:v>
                </c:pt>
                <c:pt idx="643" formatCode="#,##0">
                  <c:v>9090000</c:v>
                </c:pt>
                <c:pt idx="644" formatCode="#,##0">
                  <c:v>9120000</c:v>
                </c:pt>
                <c:pt idx="645" formatCode="#,##0">
                  <c:v>9130000</c:v>
                </c:pt>
                <c:pt idx="646" formatCode="#,##0">
                  <c:v>9160000</c:v>
                </c:pt>
                <c:pt idx="647" formatCode="#,##0">
                  <c:v>9170000</c:v>
                </c:pt>
                <c:pt idx="648" formatCode="#,##0">
                  <c:v>9200000</c:v>
                </c:pt>
                <c:pt idx="649" formatCode="#,##0">
                  <c:v>9210000</c:v>
                </c:pt>
                <c:pt idx="650" formatCode="#,##0">
                  <c:v>9230000</c:v>
                </c:pt>
                <c:pt idx="651" formatCode="#,##0">
                  <c:v>9230000</c:v>
                </c:pt>
                <c:pt idx="652" formatCode="#,##0">
                  <c:v>9260000</c:v>
                </c:pt>
                <c:pt idx="653" formatCode="#,##0">
                  <c:v>9290000</c:v>
                </c:pt>
                <c:pt idx="654" formatCode="#,##0">
                  <c:v>9300000</c:v>
                </c:pt>
                <c:pt idx="655" formatCode="#,##0">
                  <c:v>9320000</c:v>
                </c:pt>
                <c:pt idx="656" formatCode="#,##0">
                  <c:v>9340000</c:v>
                </c:pt>
                <c:pt idx="657" formatCode="#,##0">
                  <c:v>9350000</c:v>
                </c:pt>
                <c:pt idx="658" formatCode="#,##0">
                  <c:v>9380000</c:v>
                </c:pt>
                <c:pt idx="659" formatCode="#,##0">
                  <c:v>9400000</c:v>
                </c:pt>
                <c:pt idx="660" formatCode="#,##0">
                  <c:v>9420000</c:v>
                </c:pt>
                <c:pt idx="661" formatCode="#,##0">
                  <c:v>9430000</c:v>
                </c:pt>
                <c:pt idx="662" formatCode="#,##0">
                  <c:v>9450000</c:v>
                </c:pt>
                <c:pt idx="663" formatCode="#,##0">
                  <c:v>9460000</c:v>
                </c:pt>
                <c:pt idx="664" formatCode="#,##0">
                  <c:v>9500000</c:v>
                </c:pt>
                <c:pt idx="665" formatCode="#,##0">
                  <c:v>9510000</c:v>
                </c:pt>
                <c:pt idx="666" formatCode="#,##0">
                  <c:v>9530000</c:v>
                </c:pt>
                <c:pt idx="667" formatCode="#,##0">
                  <c:v>9540000</c:v>
                </c:pt>
                <c:pt idx="668" formatCode="#,##0">
                  <c:v>9550000</c:v>
                </c:pt>
                <c:pt idx="669" formatCode="#,##0">
                  <c:v>9580000</c:v>
                </c:pt>
                <c:pt idx="670" formatCode="#,##0">
                  <c:v>9600000</c:v>
                </c:pt>
                <c:pt idx="671" formatCode="#,##0">
                  <c:v>9610000</c:v>
                </c:pt>
                <c:pt idx="672" formatCode="#,##0">
                  <c:v>9630000</c:v>
                </c:pt>
                <c:pt idx="673" formatCode="#,##0">
                  <c:v>9650000</c:v>
                </c:pt>
                <c:pt idx="674" formatCode="#,##0">
                  <c:v>9660000</c:v>
                </c:pt>
                <c:pt idx="675" formatCode="#,##0">
                  <c:v>9700000</c:v>
                </c:pt>
                <c:pt idx="676" formatCode="#,##0">
                  <c:v>9700000</c:v>
                </c:pt>
                <c:pt idx="677" formatCode="#,##0">
                  <c:v>9710000</c:v>
                </c:pt>
                <c:pt idx="678" formatCode="#,##0">
                  <c:v>9720000</c:v>
                </c:pt>
                <c:pt idx="679" formatCode="#,##0">
                  <c:v>9730000</c:v>
                </c:pt>
                <c:pt idx="680" formatCode="#,##0">
                  <c:v>9750000</c:v>
                </c:pt>
                <c:pt idx="681" formatCode="#,##0">
                  <c:v>9780000</c:v>
                </c:pt>
                <c:pt idx="682" formatCode="#,##0">
                  <c:v>9800000</c:v>
                </c:pt>
                <c:pt idx="683" formatCode="#,##0">
                  <c:v>9820000</c:v>
                </c:pt>
                <c:pt idx="684" formatCode="#,##0">
                  <c:v>9830000</c:v>
                </c:pt>
                <c:pt idx="685" formatCode="#,##0">
                  <c:v>9850000</c:v>
                </c:pt>
                <c:pt idx="686" formatCode="#,##0">
                  <c:v>9860000</c:v>
                </c:pt>
                <c:pt idx="687" formatCode="#,##0">
                  <c:v>9880000</c:v>
                </c:pt>
                <c:pt idx="688" formatCode="#,##0">
                  <c:v>9890000</c:v>
                </c:pt>
                <c:pt idx="689" formatCode="#,##0">
                  <c:v>9900000</c:v>
                </c:pt>
                <c:pt idx="690" formatCode="#,##0">
                  <c:v>9910000</c:v>
                </c:pt>
                <c:pt idx="691" formatCode="#,##0">
                  <c:v>9940000</c:v>
                </c:pt>
                <c:pt idx="692" formatCode="#,##0">
                  <c:v>9950000</c:v>
                </c:pt>
                <c:pt idx="693" formatCode="#,##0">
                  <c:v>9970000</c:v>
                </c:pt>
                <c:pt idx="694" formatCode="#,##0">
                  <c:v>10000000</c:v>
                </c:pt>
                <c:pt idx="695" formatCode="#,##0">
                  <c:v>10010000</c:v>
                </c:pt>
                <c:pt idx="696" formatCode="#,##0">
                  <c:v>10020000</c:v>
                </c:pt>
                <c:pt idx="697" formatCode="#,##0">
                  <c:v>10030000</c:v>
                </c:pt>
                <c:pt idx="698" formatCode="#,##0">
                  <c:v>10040000</c:v>
                </c:pt>
                <c:pt idx="699" formatCode="#,##0">
                  <c:v>10060000</c:v>
                </c:pt>
                <c:pt idx="700" formatCode="#,##0">
                  <c:v>10070000</c:v>
                </c:pt>
                <c:pt idx="701" formatCode="#,##0">
                  <c:v>10090000</c:v>
                </c:pt>
                <c:pt idx="702" formatCode="#,##0">
                  <c:v>10100000</c:v>
                </c:pt>
                <c:pt idx="703" formatCode="#,##0">
                  <c:v>10120000</c:v>
                </c:pt>
                <c:pt idx="704" formatCode="#,##0">
                  <c:v>10130000</c:v>
                </c:pt>
                <c:pt idx="705" formatCode="#,##0">
                  <c:v>10160000</c:v>
                </c:pt>
                <c:pt idx="706" formatCode="#,##0">
                  <c:v>10180000</c:v>
                </c:pt>
                <c:pt idx="707" formatCode="#,##0">
                  <c:v>10180000</c:v>
                </c:pt>
                <c:pt idx="708" formatCode="#,##0">
                  <c:v>10180000</c:v>
                </c:pt>
                <c:pt idx="709" formatCode="#,##0">
                  <c:v>10200000</c:v>
                </c:pt>
                <c:pt idx="710" formatCode="#,##0">
                  <c:v>10200000</c:v>
                </c:pt>
                <c:pt idx="711" formatCode="#,##0">
                  <c:v>10210000</c:v>
                </c:pt>
                <c:pt idx="712" formatCode="#,##0">
                  <c:v>10230000</c:v>
                </c:pt>
                <c:pt idx="713" formatCode="#,##0">
                  <c:v>10250000</c:v>
                </c:pt>
                <c:pt idx="714" formatCode="#,##0">
                  <c:v>10270000</c:v>
                </c:pt>
                <c:pt idx="715" formatCode="#,##0">
                  <c:v>10290000</c:v>
                </c:pt>
                <c:pt idx="716" formatCode="#,##0">
                  <c:v>10320000</c:v>
                </c:pt>
                <c:pt idx="717" formatCode="#,##0">
                  <c:v>10320000</c:v>
                </c:pt>
                <c:pt idx="718" formatCode="#,##0">
                  <c:v>10320000</c:v>
                </c:pt>
                <c:pt idx="719" formatCode="#,##0">
                  <c:v>10340000</c:v>
                </c:pt>
                <c:pt idx="720" formatCode="#,##0">
                  <c:v>10350000</c:v>
                </c:pt>
                <c:pt idx="721" formatCode="#,##0">
                  <c:v>10380000</c:v>
                </c:pt>
                <c:pt idx="722" formatCode="#,##0">
                  <c:v>10380000</c:v>
                </c:pt>
                <c:pt idx="723" formatCode="#,##0">
                  <c:v>10410000</c:v>
                </c:pt>
                <c:pt idx="724" formatCode="#,##0">
                  <c:v>10430000</c:v>
                </c:pt>
                <c:pt idx="725" formatCode="#,##0">
                  <c:v>10430000</c:v>
                </c:pt>
                <c:pt idx="726" formatCode="#,##0">
                  <c:v>10430000</c:v>
                </c:pt>
                <c:pt idx="727" formatCode="#,##0">
                  <c:v>10450000</c:v>
                </c:pt>
                <c:pt idx="728" formatCode="#,##0">
                  <c:v>10460000</c:v>
                </c:pt>
                <c:pt idx="729" formatCode="#,##0">
                  <c:v>10470000</c:v>
                </c:pt>
                <c:pt idx="730" formatCode="#,##0">
                  <c:v>10490000</c:v>
                </c:pt>
                <c:pt idx="731" formatCode="#,##0">
                  <c:v>10500000</c:v>
                </c:pt>
                <c:pt idx="732" formatCode="#,##0">
                  <c:v>10530000</c:v>
                </c:pt>
                <c:pt idx="733" formatCode="#,##0">
                  <c:v>10540000</c:v>
                </c:pt>
                <c:pt idx="734" formatCode="#,##0">
                  <c:v>10570000</c:v>
                </c:pt>
                <c:pt idx="735" formatCode="#,##0">
                  <c:v>10580000</c:v>
                </c:pt>
                <c:pt idx="736" formatCode="#,##0">
                  <c:v>10590000</c:v>
                </c:pt>
                <c:pt idx="737" formatCode="#,##0">
                  <c:v>10600000</c:v>
                </c:pt>
                <c:pt idx="738" formatCode="#,##0">
                  <c:v>10630000</c:v>
                </c:pt>
                <c:pt idx="739" formatCode="#,##0">
                  <c:v>10640000</c:v>
                </c:pt>
                <c:pt idx="740" formatCode="#,##0">
                  <c:v>10660000</c:v>
                </c:pt>
                <c:pt idx="741" formatCode="#,##0">
                  <c:v>10680000</c:v>
                </c:pt>
                <c:pt idx="742" formatCode="#,##0">
                  <c:v>10690000</c:v>
                </c:pt>
                <c:pt idx="743" formatCode="#,##0">
                  <c:v>10700000</c:v>
                </c:pt>
                <c:pt idx="744" formatCode="#,##0">
                  <c:v>10720000</c:v>
                </c:pt>
                <c:pt idx="745" formatCode="#,##0">
                  <c:v>10730000</c:v>
                </c:pt>
                <c:pt idx="746" formatCode="#,##0">
                  <c:v>10730000</c:v>
                </c:pt>
                <c:pt idx="747" formatCode="#,##0">
                  <c:v>10760000</c:v>
                </c:pt>
                <c:pt idx="748" formatCode="#,##0">
                  <c:v>10770000</c:v>
                </c:pt>
                <c:pt idx="749" formatCode="#,##0">
                  <c:v>10780000</c:v>
                </c:pt>
                <c:pt idx="750" formatCode="#,##0">
                  <c:v>10800000</c:v>
                </c:pt>
                <c:pt idx="751" formatCode="#,##0">
                  <c:v>10810000</c:v>
                </c:pt>
                <c:pt idx="752" formatCode="#,##0">
                  <c:v>10820000</c:v>
                </c:pt>
                <c:pt idx="753" formatCode="#,##0">
                  <c:v>10850000</c:v>
                </c:pt>
                <c:pt idx="754" formatCode="#,##0">
                  <c:v>10850000</c:v>
                </c:pt>
                <c:pt idx="755" formatCode="#,##0">
                  <c:v>10870000</c:v>
                </c:pt>
                <c:pt idx="756" formatCode="#,##0">
                  <c:v>10880000</c:v>
                </c:pt>
                <c:pt idx="757" formatCode="#,##0">
                  <c:v>10890000</c:v>
                </c:pt>
                <c:pt idx="758" formatCode="#,##0">
                  <c:v>10910000</c:v>
                </c:pt>
                <c:pt idx="759" formatCode="#,##0">
                  <c:v>10940000</c:v>
                </c:pt>
                <c:pt idx="760" formatCode="#,##0">
                  <c:v>10970000</c:v>
                </c:pt>
                <c:pt idx="761" formatCode="#,##0">
                  <c:v>10990000</c:v>
                </c:pt>
                <c:pt idx="762" formatCode="#,##0">
                  <c:v>11000000</c:v>
                </c:pt>
                <c:pt idx="763" formatCode="#,##0">
                  <c:v>11030000</c:v>
                </c:pt>
                <c:pt idx="764" formatCode="#,##0">
                  <c:v>11030000</c:v>
                </c:pt>
                <c:pt idx="765" formatCode="#,##0">
                  <c:v>11060000</c:v>
                </c:pt>
                <c:pt idx="766" formatCode="#,##0">
                  <c:v>11060000</c:v>
                </c:pt>
                <c:pt idx="767" formatCode="#,##0">
                  <c:v>11070000</c:v>
                </c:pt>
                <c:pt idx="768" formatCode="#,##0">
                  <c:v>11080000</c:v>
                </c:pt>
                <c:pt idx="769" formatCode="#,##0">
                  <c:v>11090000</c:v>
                </c:pt>
                <c:pt idx="770" formatCode="#,##0">
                  <c:v>11090000</c:v>
                </c:pt>
                <c:pt idx="771" formatCode="#,##0">
                  <c:v>11110000</c:v>
                </c:pt>
                <c:pt idx="772" formatCode="#,##0">
                  <c:v>11120000</c:v>
                </c:pt>
                <c:pt idx="773" formatCode="#,##0">
                  <c:v>11130000</c:v>
                </c:pt>
                <c:pt idx="774" formatCode="#,##0">
                  <c:v>11130000</c:v>
                </c:pt>
                <c:pt idx="775" formatCode="#,##0">
                  <c:v>11160000</c:v>
                </c:pt>
                <c:pt idx="776" formatCode="#,##0">
                  <c:v>11170000</c:v>
                </c:pt>
                <c:pt idx="777" formatCode="#,##0">
                  <c:v>11190000</c:v>
                </c:pt>
                <c:pt idx="778" formatCode="#,##0">
                  <c:v>11230000</c:v>
                </c:pt>
                <c:pt idx="779" formatCode="#,##0">
                  <c:v>11240000</c:v>
                </c:pt>
                <c:pt idx="780" formatCode="#,##0">
                  <c:v>11250000</c:v>
                </c:pt>
                <c:pt idx="781" formatCode="#,##0">
                  <c:v>11280000</c:v>
                </c:pt>
                <c:pt idx="782" formatCode="#,##0">
                  <c:v>11290000</c:v>
                </c:pt>
                <c:pt idx="783" formatCode="#,##0">
                  <c:v>11310000</c:v>
                </c:pt>
                <c:pt idx="784" formatCode="#,##0">
                  <c:v>11330000</c:v>
                </c:pt>
                <c:pt idx="785" formatCode="#,##0">
                  <c:v>11360000</c:v>
                </c:pt>
                <c:pt idx="786" formatCode="#,##0">
                  <c:v>11380000</c:v>
                </c:pt>
                <c:pt idx="787" formatCode="#,##0">
                  <c:v>11400000</c:v>
                </c:pt>
                <c:pt idx="788" formatCode="#,##0">
                  <c:v>11410000</c:v>
                </c:pt>
                <c:pt idx="789" formatCode="#,##0">
                  <c:v>11440000</c:v>
                </c:pt>
                <c:pt idx="790" formatCode="#,##0">
                  <c:v>11440000</c:v>
                </c:pt>
                <c:pt idx="791" formatCode="#,##0">
                  <c:v>11440000</c:v>
                </c:pt>
                <c:pt idx="792" formatCode="#,##0">
                  <c:v>11460000</c:v>
                </c:pt>
                <c:pt idx="793" formatCode="#,##0">
                  <c:v>11470000</c:v>
                </c:pt>
                <c:pt idx="794" formatCode="#,##0">
                  <c:v>11470000</c:v>
                </c:pt>
                <c:pt idx="795" formatCode="#,##0">
                  <c:v>11500000</c:v>
                </c:pt>
                <c:pt idx="796" formatCode="#,##0">
                  <c:v>11500000</c:v>
                </c:pt>
                <c:pt idx="797" formatCode="#,##0">
                  <c:v>11520000</c:v>
                </c:pt>
                <c:pt idx="798" formatCode="#,##0">
                  <c:v>11540000</c:v>
                </c:pt>
                <c:pt idx="799" formatCode="#,##0">
                  <c:v>11560000</c:v>
                </c:pt>
                <c:pt idx="800" formatCode="#,##0">
                  <c:v>11570000</c:v>
                </c:pt>
                <c:pt idx="801" formatCode="#,##0">
                  <c:v>11580000</c:v>
                </c:pt>
                <c:pt idx="802" formatCode="#,##0">
                  <c:v>11610000</c:v>
                </c:pt>
                <c:pt idx="803" formatCode="#,##0">
                  <c:v>11610000</c:v>
                </c:pt>
                <c:pt idx="804" formatCode="#,##0">
                  <c:v>11620000</c:v>
                </c:pt>
                <c:pt idx="805" formatCode="#,##0">
                  <c:v>11630000</c:v>
                </c:pt>
                <c:pt idx="806" formatCode="#,##0">
                  <c:v>11660000</c:v>
                </c:pt>
                <c:pt idx="807" formatCode="#,##0">
                  <c:v>11680000</c:v>
                </c:pt>
                <c:pt idx="808" formatCode="#,##0">
                  <c:v>11700000</c:v>
                </c:pt>
                <c:pt idx="809" formatCode="#,##0">
                  <c:v>11730000</c:v>
                </c:pt>
                <c:pt idx="810" formatCode="#,##0">
                  <c:v>11760000</c:v>
                </c:pt>
                <c:pt idx="811" formatCode="#,##0">
                  <c:v>11790000</c:v>
                </c:pt>
                <c:pt idx="812" formatCode="#,##0">
                  <c:v>11800000</c:v>
                </c:pt>
                <c:pt idx="813" formatCode="#,##0">
                  <c:v>11820000</c:v>
                </c:pt>
                <c:pt idx="814" formatCode="#,##0">
                  <c:v>11830000</c:v>
                </c:pt>
                <c:pt idx="815" formatCode="#,##0">
                  <c:v>11850000</c:v>
                </c:pt>
                <c:pt idx="816" formatCode="#,##0">
                  <c:v>11870000</c:v>
                </c:pt>
                <c:pt idx="817" formatCode="#,##0">
                  <c:v>11880000</c:v>
                </c:pt>
                <c:pt idx="818" formatCode="#,##0">
                  <c:v>11890000</c:v>
                </c:pt>
                <c:pt idx="819" formatCode="#,##0">
                  <c:v>11900000</c:v>
                </c:pt>
                <c:pt idx="820" formatCode="#,##0">
                  <c:v>11920000</c:v>
                </c:pt>
                <c:pt idx="821" formatCode="#,##0">
                  <c:v>11920000</c:v>
                </c:pt>
                <c:pt idx="822" formatCode="#,##0">
                  <c:v>11940000</c:v>
                </c:pt>
                <c:pt idx="823" formatCode="#,##0">
                  <c:v>11950000</c:v>
                </c:pt>
                <c:pt idx="824" formatCode="#,##0">
                  <c:v>11970000</c:v>
                </c:pt>
                <c:pt idx="825" formatCode="#,##0">
                  <c:v>11990000</c:v>
                </c:pt>
                <c:pt idx="826" formatCode="#,##0">
                  <c:v>12000000</c:v>
                </c:pt>
                <c:pt idx="827" formatCode="#,##0">
                  <c:v>12010000</c:v>
                </c:pt>
                <c:pt idx="828" formatCode="#,##0">
                  <c:v>12030000</c:v>
                </c:pt>
                <c:pt idx="829" formatCode="#,##0">
                  <c:v>12040000</c:v>
                </c:pt>
                <c:pt idx="830" formatCode="#,##0">
                  <c:v>12050000</c:v>
                </c:pt>
                <c:pt idx="831" formatCode="#,##0">
                  <c:v>12060000</c:v>
                </c:pt>
                <c:pt idx="832" formatCode="#,##0">
                  <c:v>12080000</c:v>
                </c:pt>
                <c:pt idx="833" formatCode="#,##0">
                  <c:v>12110000</c:v>
                </c:pt>
                <c:pt idx="834" formatCode="#,##0">
                  <c:v>12120000</c:v>
                </c:pt>
                <c:pt idx="835" formatCode="#,##0">
                  <c:v>12120000</c:v>
                </c:pt>
                <c:pt idx="836" formatCode="#,##0">
                  <c:v>12150000</c:v>
                </c:pt>
                <c:pt idx="837" formatCode="#,##0">
                  <c:v>12170000</c:v>
                </c:pt>
                <c:pt idx="838" formatCode="#,##0">
                  <c:v>12180000</c:v>
                </c:pt>
                <c:pt idx="839" formatCode="#,##0">
                  <c:v>12200000</c:v>
                </c:pt>
                <c:pt idx="840" formatCode="#,##0">
                  <c:v>12200000</c:v>
                </c:pt>
                <c:pt idx="841" formatCode="#,##0">
                  <c:v>12200000</c:v>
                </c:pt>
              </c:numCache>
            </c:numRef>
          </c:val>
          <c:smooth val="0"/>
        </c:ser>
        <c:dLbls>
          <c:showLegendKey val="0"/>
          <c:showVal val="0"/>
          <c:showCatName val="0"/>
          <c:showSerName val="0"/>
          <c:showPercent val="0"/>
          <c:showBubbleSize val="0"/>
        </c:dLbls>
        <c:marker val="1"/>
        <c:smooth val="0"/>
        <c:axId val="287055872"/>
        <c:axId val="284919680"/>
      </c:lineChart>
      <c:catAx>
        <c:axId val="284902912"/>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4904832"/>
        <c:crosses val="autoZero"/>
        <c:auto val="1"/>
        <c:lblAlgn val="ctr"/>
        <c:lblOffset val="100"/>
        <c:noMultiLvlLbl val="0"/>
      </c:catAx>
      <c:valAx>
        <c:axId val="284904832"/>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4902912"/>
        <c:crosses val="autoZero"/>
        <c:crossBetween val="between"/>
        <c:dispUnits>
          <c:builtInUnit val="tenThousands"/>
        </c:dispUnits>
      </c:valAx>
      <c:valAx>
        <c:axId val="284919680"/>
        <c:scaling>
          <c:orientation val="minMax"/>
        </c:scaling>
        <c:delete val="0"/>
        <c:axPos val="r"/>
        <c:numFmt formatCode="General" sourceLinked="1"/>
        <c:majorTickMark val="out"/>
        <c:minorTickMark val="none"/>
        <c:tickLblPos val="nextTo"/>
        <c:crossAx val="287055872"/>
        <c:crosses val="max"/>
        <c:crossBetween val="between"/>
        <c:dispUnits>
          <c:builtInUnit val="tenThousands"/>
        </c:dispUnits>
      </c:valAx>
      <c:catAx>
        <c:axId val="287055872"/>
        <c:scaling>
          <c:orientation val="minMax"/>
        </c:scaling>
        <c:delete val="1"/>
        <c:axPos val="b"/>
        <c:numFmt formatCode="hh:mm;@" sourceLinked="1"/>
        <c:majorTickMark val="out"/>
        <c:minorTickMark val="none"/>
        <c:tickLblPos val="nextTo"/>
        <c:crossAx val="284919680"/>
        <c:crosses val="autoZero"/>
        <c:auto val="1"/>
        <c:lblAlgn val="ctr"/>
        <c:lblOffset val="100"/>
        <c:noMultiLvlLbl val="0"/>
      </c:catAx>
    </c:plotArea>
    <c:legend>
      <c:legendPos val="b"/>
      <c:overlay val="0"/>
    </c:legend>
    <c:plotVisOnly val="1"/>
    <c:dispBlanksAs val="zero"/>
    <c:showDLblsOverMax val="0"/>
  </c:chart>
  <c:externalData r:id="rId1">
    <c:autoUpdate val="0"/>
  </c:externalData>
  <c:userShapes r:id="rId2"/>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t>S</a:t>
            </a:r>
            <a:r>
              <a:rPr lang="en-US" sz="1200"/>
              <a:t>tov</a:t>
            </a:r>
            <a:r>
              <a:rPr lang="lt-LT" sz="1200"/>
              <a:t>ė</a:t>
            </a:r>
            <a:r>
              <a:rPr lang="en-US" sz="1200"/>
              <a:t>ji</a:t>
            </a:r>
            <a:r>
              <a:rPr lang="lt-LT" sz="1200"/>
              <a:t>mas</a:t>
            </a:r>
            <a:r>
              <a:rPr lang="lt-LT" sz="1200" baseline="0"/>
              <a:t> eilėje atsiskaitant kasos aparatais</a:t>
            </a:r>
            <a:endParaRPr lang="lt-LT" sz="1200"/>
          </a:p>
        </c:rich>
      </c:tx>
      <c:overlay val="0"/>
    </c:title>
    <c:autoTitleDeleted val="0"/>
    <c:plotArea>
      <c:layout/>
      <c:lineChart>
        <c:grouping val="standard"/>
        <c:varyColors val="0"/>
        <c:ser>
          <c:idx val="0"/>
          <c:order val="0"/>
          <c:tx>
            <c:v>Kasa 1</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1290'!$A$57:$AFJ$57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formatCode="#,##0">
                  <c:v>10000</c:v>
                </c:pt>
                <c:pt idx="34">
                  <c:v>0</c:v>
                </c:pt>
                <c:pt idx="35">
                  <c:v>0</c:v>
                </c:pt>
                <c:pt idx="36">
                  <c:v>0</c:v>
                </c:pt>
                <c:pt idx="37">
                  <c:v>0</c:v>
                </c:pt>
                <c:pt idx="38">
                  <c:v>0</c:v>
                </c:pt>
                <c:pt idx="39">
                  <c:v>0</c:v>
                </c:pt>
                <c:pt idx="40" formatCode="#,##0">
                  <c:v>20000</c:v>
                </c:pt>
                <c:pt idx="41" formatCode="#,##0">
                  <c:v>10000</c:v>
                </c:pt>
                <c:pt idx="42" formatCode="#,##0">
                  <c:v>10000</c:v>
                </c:pt>
                <c:pt idx="43" formatCode="#,##0">
                  <c:v>10000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formatCode="#,##0">
                  <c:v>10000</c:v>
                </c:pt>
                <c:pt idx="59" formatCode="#,##0">
                  <c:v>10000</c:v>
                </c:pt>
                <c:pt idx="60" formatCode="#,##0">
                  <c:v>10000</c:v>
                </c:pt>
                <c:pt idx="61">
                  <c:v>0</c:v>
                </c:pt>
                <c:pt idx="62">
                  <c:v>0</c:v>
                </c:pt>
                <c:pt idx="63">
                  <c:v>0</c:v>
                </c:pt>
                <c:pt idx="64">
                  <c:v>0</c:v>
                </c:pt>
                <c:pt idx="65">
                  <c:v>0</c:v>
                </c:pt>
                <c:pt idx="66" formatCode="#,##0">
                  <c:v>10000</c:v>
                </c:pt>
                <c:pt idx="67">
                  <c:v>0</c:v>
                </c:pt>
                <c:pt idx="68">
                  <c:v>0</c:v>
                </c:pt>
                <c:pt idx="69">
                  <c:v>0</c:v>
                </c:pt>
                <c:pt idx="70">
                  <c:v>0</c:v>
                </c:pt>
                <c:pt idx="71">
                  <c:v>0</c:v>
                </c:pt>
                <c:pt idx="72">
                  <c:v>0</c:v>
                </c:pt>
                <c:pt idx="73">
                  <c:v>0</c:v>
                </c:pt>
                <c:pt idx="74" formatCode="#,##0">
                  <c:v>10000</c:v>
                </c:pt>
                <c:pt idx="75" formatCode="#,##0">
                  <c:v>10000</c:v>
                </c:pt>
                <c:pt idx="76" formatCode="#,##0">
                  <c:v>10000</c:v>
                </c:pt>
                <c:pt idx="77" formatCode="#,##0">
                  <c:v>10000</c:v>
                </c:pt>
                <c:pt idx="78">
                  <c:v>0</c:v>
                </c:pt>
                <c:pt idx="79" formatCode="#,##0">
                  <c:v>10000</c:v>
                </c:pt>
                <c:pt idx="80">
                  <c:v>0</c:v>
                </c:pt>
                <c:pt idx="81" formatCode="#,##0">
                  <c:v>10000</c:v>
                </c:pt>
                <c:pt idx="82" formatCode="#,##0">
                  <c:v>10000</c:v>
                </c:pt>
                <c:pt idx="83" formatCode="#,##0">
                  <c:v>30000</c:v>
                </c:pt>
                <c:pt idx="84" formatCode="#,##0">
                  <c:v>20000</c:v>
                </c:pt>
                <c:pt idx="85" formatCode="#,##0">
                  <c:v>10000</c:v>
                </c:pt>
                <c:pt idx="86" formatCode="#,##0">
                  <c:v>20000</c:v>
                </c:pt>
                <c:pt idx="87" formatCode="#,##0">
                  <c:v>10000</c:v>
                </c:pt>
                <c:pt idx="88" formatCode="#,##0">
                  <c:v>20000</c:v>
                </c:pt>
                <c:pt idx="89" formatCode="#,##0">
                  <c:v>20000</c:v>
                </c:pt>
                <c:pt idx="90" formatCode="#,##0">
                  <c:v>20000</c:v>
                </c:pt>
                <c:pt idx="91" formatCode="#,##0">
                  <c:v>10000</c:v>
                </c:pt>
                <c:pt idx="92" formatCode="#,##0">
                  <c:v>10000</c:v>
                </c:pt>
                <c:pt idx="93">
                  <c:v>0</c:v>
                </c:pt>
                <c:pt idx="94">
                  <c:v>0</c:v>
                </c:pt>
                <c:pt idx="95">
                  <c:v>0</c:v>
                </c:pt>
                <c:pt idx="96" formatCode="#,##0">
                  <c:v>10000</c:v>
                </c:pt>
                <c:pt idx="97" formatCode="#,##0">
                  <c:v>10000</c:v>
                </c:pt>
                <c:pt idx="98" formatCode="#,##0">
                  <c:v>10000</c:v>
                </c:pt>
                <c:pt idx="99" formatCode="#,##0">
                  <c:v>10000</c:v>
                </c:pt>
                <c:pt idx="100">
                  <c:v>0</c:v>
                </c:pt>
                <c:pt idx="101" formatCode="#,##0">
                  <c:v>10000</c:v>
                </c:pt>
                <c:pt idx="102" formatCode="#,##0">
                  <c:v>20000</c:v>
                </c:pt>
                <c:pt idx="103" formatCode="#,##0">
                  <c:v>20000</c:v>
                </c:pt>
                <c:pt idx="104" formatCode="#,##0">
                  <c:v>20000</c:v>
                </c:pt>
                <c:pt idx="105" formatCode="#,##0">
                  <c:v>20000</c:v>
                </c:pt>
                <c:pt idx="106" formatCode="#,##0">
                  <c:v>20000</c:v>
                </c:pt>
                <c:pt idx="107" formatCode="#,##0">
                  <c:v>20000</c:v>
                </c:pt>
                <c:pt idx="108" formatCode="#,##0">
                  <c:v>20000</c:v>
                </c:pt>
                <c:pt idx="109" formatCode="#,##0">
                  <c:v>30000</c:v>
                </c:pt>
                <c:pt idx="110" formatCode="#,##0">
                  <c:v>40000</c:v>
                </c:pt>
                <c:pt idx="111" formatCode="#,##0">
                  <c:v>30000</c:v>
                </c:pt>
                <c:pt idx="112" formatCode="#,##0">
                  <c:v>50000</c:v>
                </c:pt>
                <c:pt idx="113" formatCode="#,##0">
                  <c:v>40000</c:v>
                </c:pt>
                <c:pt idx="114" formatCode="#,##0">
                  <c:v>50000</c:v>
                </c:pt>
                <c:pt idx="115" formatCode="#,##0">
                  <c:v>40000</c:v>
                </c:pt>
                <c:pt idx="116" formatCode="#,##0">
                  <c:v>70000</c:v>
                </c:pt>
                <c:pt idx="117" formatCode="#,##0">
                  <c:v>60000</c:v>
                </c:pt>
                <c:pt idx="118" formatCode="#,##0">
                  <c:v>60000</c:v>
                </c:pt>
                <c:pt idx="119" formatCode="#,##0">
                  <c:v>50000</c:v>
                </c:pt>
                <c:pt idx="120" formatCode="#,##0">
                  <c:v>40000</c:v>
                </c:pt>
                <c:pt idx="121" formatCode="#,##0">
                  <c:v>50000</c:v>
                </c:pt>
                <c:pt idx="122" formatCode="#,##0">
                  <c:v>50000</c:v>
                </c:pt>
                <c:pt idx="123" formatCode="#,##0">
                  <c:v>50000</c:v>
                </c:pt>
                <c:pt idx="124" formatCode="#,##0">
                  <c:v>60000</c:v>
                </c:pt>
                <c:pt idx="125" formatCode="#,##0">
                  <c:v>60000</c:v>
                </c:pt>
                <c:pt idx="126" formatCode="#,##0">
                  <c:v>70000</c:v>
                </c:pt>
                <c:pt idx="127" formatCode="#,##0">
                  <c:v>70000</c:v>
                </c:pt>
                <c:pt idx="128" formatCode="#,##0">
                  <c:v>70000</c:v>
                </c:pt>
                <c:pt idx="129" formatCode="#,##0">
                  <c:v>80000</c:v>
                </c:pt>
                <c:pt idx="130" formatCode="#,##0">
                  <c:v>80000</c:v>
                </c:pt>
                <c:pt idx="131" formatCode="#,##0">
                  <c:v>70000</c:v>
                </c:pt>
                <c:pt idx="132" formatCode="#,##0">
                  <c:v>80000</c:v>
                </c:pt>
                <c:pt idx="133" formatCode="#,##0">
                  <c:v>70000</c:v>
                </c:pt>
                <c:pt idx="134" formatCode="#,##0">
                  <c:v>60000</c:v>
                </c:pt>
                <c:pt idx="135" formatCode="#,##0">
                  <c:v>60000</c:v>
                </c:pt>
                <c:pt idx="136" formatCode="#,##0">
                  <c:v>50000</c:v>
                </c:pt>
                <c:pt idx="137" formatCode="#,##0">
                  <c:v>50000</c:v>
                </c:pt>
                <c:pt idx="138" formatCode="#,##0">
                  <c:v>60000</c:v>
                </c:pt>
                <c:pt idx="139" formatCode="#,##0">
                  <c:v>50000</c:v>
                </c:pt>
                <c:pt idx="140" formatCode="#,##0">
                  <c:v>50000</c:v>
                </c:pt>
                <c:pt idx="141" formatCode="#,##0">
                  <c:v>40000</c:v>
                </c:pt>
                <c:pt idx="142" formatCode="#,##0">
                  <c:v>40000</c:v>
                </c:pt>
                <c:pt idx="143" formatCode="#,##0">
                  <c:v>40000</c:v>
                </c:pt>
                <c:pt idx="144" formatCode="#,##0">
                  <c:v>40000</c:v>
                </c:pt>
                <c:pt idx="145" formatCode="#,##0">
                  <c:v>40000</c:v>
                </c:pt>
                <c:pt idx="146" formatCode="#,##0">
                  <c:v>40000</c:v>
                </c:pt>
                <c:pt idx="147" formatCode="#,##0">
                  <c:v>30000</c:v>
                </c:pt>
                <c:pt idx="148" formatCode="#,##0">
                  <c:v>20000</c:v>
                </c:pt>
                <c:pt idx="149" formatCode="#,##0">
                  <c:v>20000</c:v>
                </c:pt>
                <c:pt idx="150" formatCode="#,##0">
                  <c:v>40000</c:v>
                </c:pt>
                <c:pt idx="151" formatCode="#,##0">
                  <c:v>30000</c:v>
                </c:pt>
                <c:pt idx="152" formatCode="#,##0">
                  <c:v>20000</c:v>
                </c:pt>
                <c:pt idx="153" formatCode="#,##0">
                  <c:v>20000</c:v>
                </c:pt>
                <c:pt idx="154" formatCode="#,##0">
                  <c:v>10000</c:v>
                </c:pt>
                <c:pt idx="155" formatCode="#,##0">
                  <c:v>10000</c:v>
                </c:pt>
                <c:pt idx="156" formatCode="#,##0">
                  <c:v>10000</c:v>
                </c:pt>
                <c:pt idx="157" formatCode="#,##0">
                  <c:v>10000</c:v>
                </c:pt>
                <c:pt idx="158" formatCode="#,##0">
                  <c:v>20000</c:v>
                </c:pt>
                <c:pt idx="159" formatCode="#,##0">
                  <c:v>10000</c:v>
                </c:pt>
                <c:pt idx="160">
                  <c:v>0</c:v>
                </c:pt>
                <c:pt idx="161">
                  <c:v>0</c:v>
                </c:pt>
                <c:pt idx="162">
                  <c:v>0</c:v>
                </c:pt>
                <c:pt idx="163">
                  <c:v>0</c:v>
                </c:pt>
                <c:pt idx="164" formatCode="#,##0">
                  <c:v>10000</c:v>
                </c:pt>
                <c:pt idx="165" formatCode="#,##0">
                  <c:v>20000</c:v>
                </c:pt>
                <c:pt idx="166" formatCode="#,##0">
                  <c:v>20000</c:v>
                </c:pt>
                <c:pt idx="167" formatCode="#,##0">
                  <c:v>10000</c:v>
                </c:pt>
                <c:pt idx="168" formatCode="#,##0">
                  <c:v>10000</c:v>
                </c:pt>
                <c:pt idx="169" formatCode="#,##0">
                  <c:v>10000</c:v>
                </c:pt>
                <c:pt idx="170">
                  <c:v>0</c:v>
                </c:pt>
                <c:pt idx="171">
                  <c:v>0</c:v>
                </c:pt>
                <c:pt idx="172">
                  <c:v>0</c:v>
                </c:pt>
                <c:pt idx="173">
                  <c:v>0</c:v>
                </c:pt>
                <c:pt idx="174">
                  <c:v>0</c:v>
                </c:pt>
                <c:pt idx="175">
                  <c:v>0</c:v>
                </c:pt>
                <c:pt idx="176" formatCode="#,##0">
                  <c:v>10000</c:v>
                </c:pt>
                <c:pt idx="177" formatCode="#,##0">
                  <c:v>10000</c:v>
                </c:pt>
                <c:pt idx="178" formatCode="#,##0">
                  <c:v>20000</c:v>
                </c:pt>
                <c:pt idx="179" formatCode="#,##0">
                  <c:v>10000</c:v>
                </c:pt>
                <c:pt idx="180" formatCode="#,##0">
                  <c:v>20000</c:v>
                </c:pt>
                <c:pt idx="181" formatCode="#,##0">
                  <c:v>30000</c:v>
                </c:pt>
                <c:pt idx="182" formatCode="#,##0">
                  <c:v>20000</c:v>
                </c:pt>
                <c:pt idx="183" formatCode="#,##0">
                  <c:v>20000</c:v>
                </c:pt>
                <c:pt idx="184" formatCode="#,##0">
                  <c:v>10000</c:v>
                </c:pt>
                <c:pt idx="185">
                  <c:v>0</c:v>
                </c:pt>
                <c:pt idx="186">
                  <c:v>0</c:v>
                </c:pt>
                <c:pt idx="187">
                  <c:v>0</c:v>
                </c:pt>
                <c:pt idx="188">
                  <c:v>0</c:v>
                </c:pt>
                <c:pt idx="189">
                  <c:v>0</c:v>
                </c:pt>
                <c:pt idx="190">
                  <c:v>0</c:v>
                </c:pt>
                <c:pt idx="191">
                  <c:v>0</c:v>
                </c:pt>
                <c:pt idx="192">
                  <c:v>0</c:v>
                </c:pt>
                <c:pt idx="193">
                  <c:v>0</c:v>
                </c:pt>
                <c:pt idx="194" formatCode="#,##0">
                  <c:v>10000</c:v>
                </c:pt>
                <c:pt idx="195" formatCode="#,##0">
                  <c:v>40000</c:v>
                </c:pt>
                <c:pt idx="196" formatCode="#,##0">
                  <c:v>30000</c:v>
                </c:pt>
                <c:pt idx="197" formatCode="#,##0">
                  <c:v>30000</c:v>
                </c:pt>
                <c:pt idx="198" formatCode="#,##0">
                  <c:v>20000</c:v>
                </c:pt>
                <c:pt idx="199" formatCode="#,##0">
                  <c:v>30000</c:v>
                </c:pt>
                <c:pt idx="200" formatCode="#,##0">
                  <c:v>20000</c:v>
                </c:pt>
                <c:pt idx="201" formatCode="#,##0">
                  <c:v>10000</c:v>
                </c:pt>
                <c:pt idx="202" formatCode="#,##0">
                  <c:v>10000</c:v>
                </c:pt>
                <c:pt idx="203">
                  <c:v>0</c:v>
                </c:pt>
                <c:pt idx="204">
                  <c:v>0</c:v>
                </c:pt>
                <c:pt idx="205">
                  <c:v>0</c:v>
                </c:pt>
                <c:pt idx="206">
                  <c:v>0</c:v>
                </c:pt>
                <c:pt idx="207" formatCode="#,##0">
                  <c:v>20000</c:v>
                </c:pt>
                <c:pt idx="208" formatCode="#,##0">
                  <c:v>20000</c:v>
                </c:pt>
                <c:pt idx="209" formatCode="#,##0">
                  <c:v>20000</c:v>
                </c:pt>
                <c:pt idx="210" formatCode="#,##0">
                  <c:v>30000</c:v>
                </c:pt>
                <c:pt idx="211" formatCode="#,##0">
                  <c:v>30000</c:v>
                </c:pt>
                <c:pt idx="212" formatCode="#,##0">
                  <c:v>50000</c:v>
                </c:pt>
                <c:pt idx="213" formatCode="#,##0">
                  <c:v>50000</c:v>
                </c:pt>
                <c:pt idx="214" formatCode="#,##0">
                  <c:v>60000</c:v>
                </c:pt>
                <c:pt idx="215" formatCode="#,##0">
                  <c:v>50000</c:v>
                </c:pt>
                <c:pt idx="216" formatCode="#,##0">
                  <c:v>50000</c:v>
                </c:pt>
                <c:pt idx="217" formatCode="#,##0">
                  <c:v>50000</c:v>
                </c:pt>
                <c:pt idx="218" formatCode="#,##0">
                  <c:v>60000</c:v>
                </c:pt>
                <c:pt idx="219" formatCode="#,##0">
                  <c:v>50000</c:v>
                </c:pt>
                <c:pt idx="220" formatCode="#,##0">
                  <c:v>50000</c:v>
                </c:pt>
                <c:pt idx="221" formatCode="#,##0">
                  <c:v>40000</c:v>
                </c:pt>
                <c:pt idx="222" formatCode="#,##0">
                  <c:v>40000</c:v>
                </c:pt>
                <c:pt idx="223" formatCode="#,##0">
                  <c:v>40000</c:v>
                </c:pt>
                <c:pt idx="224" formatCode="#,##0">
                  <c:v>30000</c:v>
                </c:pt>
                <c:pt idx="225" formatCode="#,##0">
                  <c:v>30000</c:v>
                </c:pt>
                <c:pt idx="226" formatCode="#,##0">
                  <c:v>20000</c:v>
                </c:pt>
                <c:pt idx="227" formatCode="#,##0">
                  <c:v>20000</c:v>
                </c:pt>
                <c:pt idx="228" formatCode="#,##0">
                  <c:v>10000</c:v>
                </c:pt>
                <c:pt idx="229">
                  <c:v>0</c:v>
                </c:pt>
                <c:pt idx="230">
                  <c:v>0</c:v>
                </c:pt>
                <c:pt idx="231">
                  <c:v>0</c:v>
                </c:pt>
                <c:pt idx="232">
                  <c:v>0</c:v>
                </c:pt>
                <c:pt idx="233">
                  <c:v>0</c:v>
                </c:pt>
                <c:pt idx="234">
                  <c:v>0</c:v>
                </c:pt>
                <c:pt idx="235" formatCode="#,##0">
                  <c:v>10000</c:v>
                </c:pt>
                <c:pt idx="236">
                  <c:v>0</c:v>
                </c:pt>
                <c:pt idx="237" formatCode="#,##0">
                  <c:v>10000</c:v>
                </c:pt>
                <c:pt idx="238">
                  <c:v>0</c:v>
                </c:pt>
                <c:pt idx="239">
                  <c:v>0</c:v>
                </c:pt>
                <c:pt idx="240">
                  <c:v>0</c:v>
                </c:pt>
                <c:pt idx="241">
                  <c:v>0</c:v>
                </c:pt>
                <c:pt idx="242">
                  <c:v>0</c:v>
                </c:pt>
                <c:pt idx="243">
                  <c:v>0</c:v>
                </c:pt>
                <c:pt idx="244">
                  <c:v>0</c:v>
                </c:pt>
                <c:pt idx="245">
                  <c:v>0</c:v>
                </c:pt>
                <c:pt idx="246">
                  <c:v>0</c:v>
                </c:pt>
                <c:pt idx="247">
                  <c:v>0</c:v>
                </c:pt>
                <c:pt idx="248" formatCode="#,##0">
                  <c:v>10000</c:v>
                </c:pt>
                <c:pt idx="249" formatCode="#,##0">
                  <c:v>10000</c:v>
                </c:pt>
                <c:pt idx="250" formatCode="#,##0">
                  <c:v>10000</c:v>
                </c:pt>
                <c:pt idx="251">
                  <c:v>0</c:v>
                </c:pt>
                <c:pt idx="252">
                  <c:v>0</c:v>
                </c:pt>
                <c:pt idx="253" formatCode="#,##0">
                  <c:v>10000</c:v>
                </c:pt>
                <c:pt idx="254" formatCode="#,##0">
                  <c:v>10000</c:v>
                </c:pt>
                <c:pt idx="255" formatCode="#,##0">
                  <c:v>20000</c:v>
                </c:pt>
                <c:pt idx="256" formatCode="#,##0">
                  <c:v>30000</c:v>
                </c:pt>
                <c:pt idx="257" formatCode="#,##0">
                  <c:v>30000</c:v>
                </c:pt>
                <c:pt idx="258" formatCode="#,##0">
                  <c:v>30000</c:v>
                </c:pt>
                <c:pt idx="259" formatCode="#,##0">
                  <c:v>20000</c:v>
                </c:pt>
                <c:pt idx="260" formatCode="#,##0">
                  <c:v>30000</c:v>
                </c:pt>
                <c:pt idx="261" formatCode="#,##0">
                  <c:v>20000</c:v>
                </c:pt>
                <c:pt idx="262" formatCode="#,##0">
                  <c:v>10000</c:v>
                </c:pt>
                <c:pt idx="263" formatCode="#,##0">
                  <c:v>10000</c:v>
                </c:pt>
                <c:pt idx="264">
                  <c:v>0</c:v>
                </c:pt>
                <c:pt idx="265" formatCode="#,##0">
                  <c:v>10000</c:v>
                </c:pt>
                <c:pt idx="266" formatCode="#,##0">
                  <c:v>20000</c:v>
                </c:pt>
                <c:pt idx="267" formatCode="#,##0">
                  <c:v>10000</c:v>
                </c:pt>
                <c:pt idx="268" formatCode="#,##0">
                  <c:v>20000</c:v>
                </c:pt>
                <c:pt idx="269" formatCode="#,##0">
                  <c:v>10000</c:v>
                </c:pt>
                <c:pt idx="270" formatCode="#,##0">
                  <c:v>10000</c:v>
                </c:pt>
                <c:pt idx="271">
                  <c:v>0</c:v>
                </c:pt>
                <c:pt idx="272">
                  <c:v>0</c:v>
                </c:pt>
                <c:pt idx="273">
                  <c:v>0</c:v>
                </c:pt>
                <c:pt idx="274">
                  <c:v>0</c:v>
                </c:pt>
                <c:pt idx="275">
                  <c:v>0</c:v>
                </c:pt>
                <c:pt idx="276">
                  <c:v>0</c:v>
                </c:pt>
                <c:pt idx="277" formatCode="#,##0">
                  <c:v>10000</c:v>
                </c:pt>
                <c:pt idx="278" formatCode="#,##0">
                  <c:v>20000</c:v>
                </c:pt>
                <c:pt idx="279" formatCode="#,##0">
                  <c:v>20000</c:v>
                </c:pt>
                <c:pt idx="280" formatCode="#,##0">
                  <c:v>10000</c:v>
                </c:pt>
                <c:pt idx="281" formatCode="#,##0">
                  <c:v>10000</c:v>
                </c:pt>
                <c:pt idx="282">
                  <c:v>0</c:v>
                </c:pt>
                <c:pt idx="283" formatCode="#,##0">
                  <c:v>10000</c:v>
                </c:pt>
                <c:pt idx="284" formatCode="#,##0">
                  <c:v>10000</c:v>
                </c:pt>
                <c:pt idx="285">
                  <c:v>0</c:v>
                </c:pt>
                <c:pt idx="286">
                  <c:v>0</c:v>
                </c:pt>
                <c:pt idx="287">
                  <c:v>0</c:v>
                </c:pt>
                <c:pt idx="288" formatCode="#,##0">
                  <c:v>10000</c:v>
                </c:pt>
                <c:pt idx="289" formatCode="#,##0">
                  <c:v>20000</c:v>
                </c:pt>
                <c:pt idx="290" formatCode="#,##0">
                  <c:v>20000</c:v>
                </c:pt>
                <c:pt idx="291" formatCode="#,##0">
                  <c:v>20000</c:v>
                </c:pt>
                <c:pt idx="292" formatCode="#,##0">
                  <c:v>10000</c:v>
                </c:pt>
                <c:pt idx="293" formatCode="#,##0">
                  <c:v>10000</c:v>
                </c:pt>
                <c:pt idx="294">
                  <c:v>0</c:v>
                </c:pt>
                <c:pt idx="295">
                  <c:v>0</c:v>
                </c:pt>
                <c:pt idx="296">
                  <c:v>0</c:v>
                </c:pt>
                <c:pt idx="297">
                  <c:v>0</c:v>
                </c:pt>
                <c:pt idx="298" formatCode="#,##0">
                  <c:v>10000</c:v>
                </c:pt>
                <c:pt idx="299" formatCode="#,##0">
                  <c:v>10000</c:v>
                </c:pt>
                <c:pt idx="300">
                  <c:v>0</c:v>
                </c:pt>
                <c:pt idx="301" formatCode="#,##0">
                  <c:v>10000</c:v>
                </c:pt>
                <c:pt idx="302" formatCode="#,##0">
                  <c:v>10000</c:v>
                </c:pt>
                <c:pt idx="303">
                  <c:v>0</c:v>
                </c:pt>
                <c:pt idx="304" formatCode="#,##0">
                  <c:v>10000</c:v>
                </c:pt>
                <c:pt idx="305">
                  <c:v>0</c:v>
                </c:pt>
                <c:pt idx="306" formatCode="#,##0">
                  <c:v>10000</c:v>
                </c:pt>
                <c:pt idx="307">
                  <c:v>0</c:v>
                </c:pt>
                <c:pt idx="308" formatCode="#,##0">
                  <c:v>10000</c:v>
                </c:pt>
                <c:pt idx="309" formatCode="#,##0">
                  <c:v>10000</c:v>
                </c:pt>
                <c:pt idx="310" formatCode="#,##0">
                  <c:v>30000</c:v>
                </c:pt>
                <c:pt idx="311" formatCode="#,##0">
                  <c:v>20000</c:v>
                </c:pt>
                <c:pt idx="312" formatCode="#,##0">
                  <c:v>20000</c:v>
                </c:pt>
                <c:pt idx="313" formatCode="#,##0">
                  <c:v>10000</c:v>
                </c:pt>
                <c:pt idx="314" formatCode="#,##0">
                  <c:v>10000</c:v>
                </c:pt>
                <c:pt idx="315" formatCode="#,##0">
                  <c:v>10000</c:v>
                </c:pt>
                <c:pt idx="316">
                  <c:v>0</c:v>
                </c:pt>
                <c:pt idx="317" formatCode="#,##0">
                  <c:v>20000</c:v>
                </c:pt>
                <c:pt idx="318" formatCode="#,##0">
                  <c:v>10000</c:v>
                </c:pt>
                <c:pt idx="319">
                  <c:v>0</c:v>
                </c:pt>
                <c:pt idx="320" formatCode="#,##0">
                  <c:v>10000</c:v>
                </c:pt>
                <c:pt idx="321" formatCode="#,##0">
                  <c:v>10000</c:v>
                </c:pt>
                <c:pt idx="322" formatCode="#,##0">
                  <c:v>10000</c:v>
                </c:pt>
                <c:pt idx="323" formatCode="#,##0">
                  <c:v>10000</c:v>
                </c:pt>
                <c:pt idx="324" formatCode="#,##0">
                  <c:v>10000</c:v>
                </c:pt>
                <c:pt idx="325">
                  <c:v>0</c:v>
                </c:pt>
                <c:pt idx="326">
                  <c:v>0</c:v>
                </c:pt>
                <c:pt idx="327" formatCode="#,##0">
                  <c:v>10000</c:v>
                </c:pt>
                <c:pt idx="328">
                  <c:v>0</c:v>
                </c:pt>
                <c:pt idx="329">
                  <c:v>0</c:v>
                </c:pt>
                <c:pt idx="330">
                  <c:v>0</c:v>
                </c:pt>
                <c:pt idx="331" formatCode="#,##0">
                  <c:v>10000</c:v>
                </c:pt>
                <c:pt idx="332" formatCode="#,##0">
                  <c:v>10000</c:v>
                </c:pt>
                <c:pt idx="333" formatCode="#,##0">
                  <c:v>10000</c:v>
                </c:pt>
                <c:pt idx="334" formatCode="#,##0">
                  <c:v>30000</c:v>
                </c:pt>
                <c:pt idx="335" formatCode="#,##0">
                  <c:v>40000</c:v>
                </c:pt>
                <c:pt idx="336" formatCode="#,##0">
                  <c:v>40000</c:v>
                </c:pt>
                <c:pt idx="337" formatCode="#,##0">
                  <c:v>30000</c:v>
                </c:pt>
                <c:pt idx="338" formatCode="#,##0">
                  <c:v>30000</c:v>
                </c:pt>
                <c:pt idx="339" formatCode="#,##0">
                  <c:v>20000</c:v>
                </c:pt>
                <c:pt idx="340" formatCode="#,##0">
                  <c:v>20000</c:v>
                </c:pt>
                <c:pt idx="341" formatCode="#,##0">
                  <c:v>10000</c:v>
                </c:pt>
                <c:pt idx="342" formatCode="#,##0">
                  <c:v>30000</c:v>
                </c:pt>
                <c:pt idx="343" formatCode="#,##0">
                  <c:v>30000</c:v>
                </c:pt>
                <c:pt idx="344" formatCode="#,##0">
                  <c:v>30000</c:v>
                </c:pt>
                <c:pt idx="345" formatCode="#,##0">
                  <c:v>30000</c:v>
                </c:pt>
                <c:pt idx="346" formatCode="#,##0">
                  <c:v>50000</c:v>
                </c:pt>
                <c:pt idx="347" formatCode="#,##0">
                  <c:v>50000</c:v>
                </c:pt>
                <c:pt idx="348" formatCode="#,##0">
                  <c:v>40000</c:v>
                </c:pt>
                <c:pt idx="349" formatCode="#,##0">
                  <c:v>30000</c:v>
                </c:pt>
                <c:pt idx="350" formatCode="#,##0">
                  <c:v>50000</c:v>
                </c:pt>
                <c:pt idx="351" formatCode="#,##0">
                  <c:v>40000</c:v>
                </c:pt>
                <c:pt idx="352" formatCode="#,##0">
                  <c:v>30000</c:v>
                </c:pt>
                <c:pt idx="353" formatCode="#,##0">
                  <c:v>40000</c:v>
                </c:pt>
                <c:pt idx="354" formatCode="#,##0">
                  <c:v>40000</c:v>
                </c:pt>
                <c:pt idx="355" formatCode="#,##0">
                  <c:v>30000</c:v>
                </c:pt>
                <c:pt idx="356" formatCode="#,##0">
                  <c:v>40000</c:v>
                </c:pt>
                <c:pt idx="357" formatCode="#,##0">
                  <c:v>30000</c:v>
                </c:pt>
                <c:pt idx="358" formatCode="#,##0">
                  <c:v>20000</c:v>
                </c:pt>
                <c:pt idx="359" formatCode="#,##0">
                  <c:v>20000</c:v>
                </c:pt>
                <c:pt idx="360" formatCode="#,##0">
                  <c:v>20000</c:v>
                </c:pt>
                <c:pt idx="361" formatCode="#,##0">
                  <c:v>20000</c:v>
                </c:pt>
                <c:pt idx="362" formatCode="#,##0">
                  <c:v>10000</c:v>
                </c:pt>
                <c:pt idx="363" formatCode="#,##0">
                  <c:v>10000</c:v>
                </c:pt>
                <c:pt idx="364" formatCode="#,##0">
                  <c:v>10000</c:v>
                </c:pt>
                <c:pt idx="365">
                  <c:v>0</c:v>
                </c:pt>
                <c:pt idx="366" formatCode="#,##0">
                  <c:v>10000</c:v>
                </c:pt>
                <c:pt idx="367">
                  <c:v>0</c:v>
                </c:pt>
                <c:pt idx="368">
                  <c:v>0</c:v>
                </c:pt>
                <c:pt idx="369" formatCode="#,##0">
                  <c:v>10000</c:v>
                </c:pt>
                <c:pt idx="370" formatCode="#,##0">
                  <c:v>10000</c:v>
                </c:pt>
                <c:pt idx="371" formatCode="#,##0">
                  <c:v>10000</c:v>
                </c:pt>
                <c:pt idx="372" formatCode="#,##0">
                  <c:v>20000</c:v>
                </c:pt>
                <c:pt idx="373" formatCode="#,##0">
                  <c:v>20000</c:v>
                </c:pt>
                <c:pt idx="374" formatCode="#,##0">
                  <c:v>20000</c:v>
                </c:pt>
                <c:pt idx="375" formatCode="#,##0">
                  <c:v>10000</c:v>
                </c:pt>
                <c:pt idx="376" formatCode="#,##0">
                  <c:v>20000</c:v>
                </c:pt>
                <c:pt idx="377" formatCode="#,##0">
                  <c:v>20000</c:v>
                </c:pt>
                <c:pt idx="378" formatCode="#,##0">
                  <c:v>10000</c:v>
                </c:pt>
                <c:pt idx="379">
                  <c:v>0</c:v>
                </c:pt>
                <c:pt idx="380">
                  <c:v>0</c:v>
                </c:pt>
                <c:pt idx="381">
                  <c:v>0</c:v>
                </c:pt>
                <c:pt idx="382">
                  <c:v>0</c:v>
                </c:pt>
                <c:pt idx="383">
                  <c:v>0</c:v>
                </c:pt>
                <c:pt idx="384">
                  <c:v>0</c:v>
                </c:pt>
                <c:pt idx="385">
                  <c:v>0</c:v>
                </c:pt>
                <c:pt idx="386" formatCode="#,##0">
                  <c:v>10000</c:v>
                </c:pt>
                <c:pt idx="387" formatCode="#,##0">
                  <c:v>20000</c:v>
                </c:pt>
                <c:pt idx="388" formatCode="#,##0">
                  <c:v>20000</c:v>
                </c:pt>
                <c:pt idx="389" formatCode="#,##0">
                  <c:v>50000</c:v>
                </c:pt>
                <c:pt idx="390" formatCode="#,##0">
                  <c:v>60000</c:v>
                </c:pt>
                <c:pt idx="391" formatCode="#,##0">
                  <c:v>60000</c:v>
                </c:pt>
                <c:pt idx="392" formatCode="#,##0">
                  <c:v>50000</c:v>
                </c:pt>
                <c:pt idx="393" formatCode="#,##0">
                  <c:v>50000</c:v>
                </c:pt>
                <c:pt idx="394" formatCode="#,##0">
                  <c:v>40000</c:v>
                </c:pt>
                <c:pt idx="395" formatCode="#,##0">
                  <c:v>30000</c:v>
                </c:pt>
                <c:pt idx="396" formatCode="#,##0">
                  <c:v>20000</c:v>
                </c:pt>
                <c:pt idx="397" formatCode="#,##0">
                  <c:v>20000</c:v>
                </c:pt>
                <c:pt idx="398" formatCode="#,##0">
                  <c:v>20000</c:v>
                </c:pt>
                <c:pt idx="399" formatCode="#,##0">
                  <c:v>20000</c:v>
                </c:pt>
                <c:pt idx="400" formatCode="#,##0">
                  <c:v>20000</c:v>
                </c:pt>
                <c:pt idx="401" formatCode="#,##0">
                  <c:v>20000</c:v>
                </c:pt>
                <c:pt idx="402" formatCode="#,##0">
                  <c:v>20000</c:v>
                </c:pt>
                <c:pt idx="403" formatCode="#,##0">
                  <c:v>10000</c:v>
                </c:pt>
                <c:pt idx="404">
                  <c:v>0</c:v>
                </c:pt>
                <c:pt idx="405">
                  <c:v>0</c:v>
                </c:pt>
                <c:pt idx="406">
                  <c:v>0</c:v>
                </c:pt>
                <c:pt idx="407">
                  <c:v>0</c:v>
                </c:pt>
                <c:pt idx="408" formatCode="#,##0">
                  <c:v>10000</c:v>
                </c:pt>
                <c:pt idx="409">
                  <c:v>0</c:v>
                </c:pt>
                <c:pt idx="410" formatCode="#,##0">
                  <c:v>20000</c:v>
                </c:pt>
                <c:pt idx="411" formatCode="#,##0">
                  <c:v>10000</c:v>
                </c:pt>
                <c:pt idx="412" formatCode="#,##0">
                  <c:v>10000</c:v>
                </c:pt>
                <c:pt idx="413">
                  <c:v>0</c:v>
                </c:pt>
                <c:pt idx="414" formatCode="#,##0">
                  <c:v>10000</c:v>
                </c:pt>
                <c:pt idx="415" formatCode="#,##0">
                  <c:v>10000</c:v>
                </c:pt>
                <c:pt idx="416">
                  <c:v>0</c:v>
                </c:pt>
                <c:pt idx="417">
                  <c:v>0</c:v>
                </c:pt>
                <c:pt idx="418">
                  <c:v>0</c:v>
                </c:pt>
                <c:pt idx="419" formatCode="#,##0">
                  <c:v>10000</c:v>
                </c:pt>
                <c:pt idx="420" formatCode="#,##0">
                  <c:v>10000</c:v>
                </c:pt>
                <c:pt idx="421">
                  <c:v>0</c:v>
                </c:pt>
                <c:pt idx="422">
                  <c:v>0</c:v>
                </c:pt>
                <c:pt idx="423">
                  <c:v>0</c:v>
                </c:pt>
                <c:pt idx="424" formatCode="#,##0">
                  <c:v>10000</c:v>
                </c:pt>
                <c:pt idx="425" formatCode="#,##0">
                  <c:v>10000</c:v>
                </c:pt>
                <c:pt idx="426">
                  <c:v>0</c:v>
                </c:pt>
                <c:pt idx="427" formatCode="#,##0">
                  <c:v>10000</c:v>
                </c:pt>
                <c:pt idx="428">
                  <c:v>0</c:v>
                </c:pt>
                <c:pt idx="429" formatCode="#,##0">
                  <c:v>10000</c:v>
                </c:pt>
                <c:pt idx="430" formatCode="#,##0">
                  <c:v>10000</c:v>
                </c:pt>
                <c:pt idx="431" formatCode="#,##0">
                  <c:v>10000</c:v>
                </c:pt>
                <c:pt idx="432" formatCode="#,##0">
                  <c:v>20000</c:v>
                </c:pt>
                <c:pt idx="433" formatCode="#,##0">
                  <c:v>20000</c:v>
                </c:pt>
                <c:pt idx="434" formatCode="#,##0">
                  <c:v>10000</c:v>
                </c:pt>
                <c:pt idx="435">
                  <c:v>0</c:v>
                </c:pt>
                <c:pt idx="436">
                  <c:v>0</c:v>
                </c:pt>
                <c:pt idx="437" formatCode="#,##0">
                  <c:v>10000</c:v>
                </c:pt>
                <c:pt idx="438" formatCode="#,##0">
                  <c:v>10000</c:v>
                </c:pt>
                <c:pt idx="439">
                  <c:v>0</c:v>
                </c:pt>
                <c:pt idx="440">
                  <c:v>0</c:v>
                </c:pt>
                <c:pt idx="441">
                  <c:v>0</c:v>
                </c:pt>
                <c:pt idx="442">
                  <c:v>0</c:v>
                </c:pt>
                <c:pt idx="443" formatCode="#,##0">
                  <c:v>10000</c:v>
                </c:pt>
                <c:pt idx="444">
                  <c:v>0</c:v>
                </c:pt>
                <c:pt idx="445" formatCode="#,##0">
                  <c:v>10000</c:v>
                </c:pt>
                <c:pt idx="446" formatCode="#,##0">
                  <c:v>30000</c:v>
                </c:pt>
                <c:pt idx="447" formatCode="#,##0">
                  <c:v>30000</c:v>
                </c:pt>
                <c:pt idx="448" formatCode="#,##0">
                  <c:v>30000</c:v>
                </c:pt>
                <c:pt idx="449" formatCode="#,##0">
                  <c:v>30000</c:v>
                </c:pt>
                <c:pt idx="450" formatCode="#,##0">
                  <c:v>20000</c:v>
                </c:pt>
                <c:pt idx="451" formatCode="#,##0">
                  <c:v>30000</c:v>
                </c:pt>
                <c:pt idx="452" formatCode="#,##0">
                  <c:v>30000</c:v>
                </c:pt>
                <c:pt idx="453" formatCode="#,##0">
                  <c:v>10000</c:v>
                </c:pt>
                <c:pt idx="454" formatCode="#,##0">
                  <c:v>10000</c:v>
                </c:pt>
                <c:pt idx="455">
                  <c:v>0</c:v>
                </c:pt>
                <c:pt idx="456">
                  <c:v>0</c:v>
                </c:pt>
                <c:pt idx="457">
                  <c:v>0</c:v>
                </c:pt>
                <c:pt idx="458" formatCode="#,##0">
                  <c:v>10000</c:v>
                </c:pt>
                <c:pt idx="459" formatCode="#,##0">
                  <c:v>30000</c:v>
                </c:pt>
                <c:pt idx="460" formatCode="#,##0">
                  <c:v>20000</c:v>
                </c:pt>
                <c:pt idx="461" formatCode="#,##0">
                  <c:v>20000</c:v>
                </c:pt>
                <c:pt idx="462" formatCode="#,##0">
                  <c:v>10000</c:v>
                </c:pt>
                <c:pt idx="463" formatCode="#,##0">
                  <c:v>10000</c:v>
                </c:pt>
                <c:pt idx="464" formatCode="#,##0">
                  <c:v>10000</c:v>
                </c:pt>
                <c:pt idx="465">
                  <c:v>0</c:v>
                </c:pt>
                <c:pt idx="466">
                  <c:v>0</c:v>
                </c:pt>
                <c:pt idx="467" formatCode="#,##0">
                  <c:v>10000</c:v>
                </c:pt>
                <c:pt idx="468" formatCode="#,##0">
                  <c:v>10000</c:v>
                </c:pt>
                <c:pt idx="469" formatCode="#,##0">
                  <c:v>20000</c:v>
                </c:pt>
                <c:pt idx="470" formatCode="#,##0">
                  <c:v>10000</c:v>
                </c:pt>
                <c:pt idx="471" formatCode="#,##0">
                  <c:v>20000</c:v>
                </c:pt>
                <c:pt idx="472" formatCode="#,##0">
                  <c:v>20000</c:v>
                </c:pt>
                <c:pt idx="473" formatCode="#,##0">
                  <c:v>30000</c:v>
                </c:pt>
                <c:pt idx="474" formatCode="#,##0">
                  <c:v>20000</c:v>
                </c:pt>
                <c:pt idx="475" formatCode="#,##0">
                  <c:v>20000</c:v>
                </c:pt>
                <c:pt idx="476" formatCode="#,##0">
                  <c:v>10000</c:v>
                </c:pt>
                <c:pt idx="477" formatCode="#,##0">
                  <c:v>10000</c:v>
                </c:pt>
                <c:pt idx="478" formatCode="#,##0">
                  <c:v>20000</c:v>
                </c:pt>
                <c:pt idx="479" formatCode="#,##0">
                  <c:v>20000</c:v>
                </c:pt>
                <c:pt idx="480" formatCode="#,##0">
                  <c:v>10000</c:v>
                </c:pt>
                <c:pt idx="481" formatCode="#,##0">
                  <c:v>10000</c:v>
                </c:pt>
                <c:pt idx="482" formatCode="#,##0">
                  <c:v>20000</c:v>
                </c:pt>
                <c:pt idx="483" formatCode="#,##0">
                  <c:v>10000</c:v>
                </c:pt>
                <c:pt idx="484" formatCode="#,##0">
                  <c:v>10000</c:v>
                </c:pt>
                <c:pt idx="485">
                  <c:v>0</c:v>
                </c:pt>
                <c:pt idx="486" formatCode="#,##0">
                  <c:v>10000</c:v>
                </c:pt>
                <c:pt idx="487" formatCode="#,##0">
                  <c:v>10000</c:v>
                </c:pt>
                <c:pt idx="488">
                  <c:v>0</c:v>
                </c:pt>
                <c:pt idx="489">
                  <c:v>0</c:v>
                </c:pt>
                <c:pt idx="490">
                  <c:v>0</c:v>
                </c:pt>
                <c:pt idx="491" formatCode="#,##0">
                  <c:v>50000</c:v>
                </c:pt>
                <c:pt idx="492" formatCode="#,##0">
                  <c:v>40000</c:v>
                </c:pt>
                <c:pt idx="493" formatCode="#,##0">
                  <c:v>30000</c:v>
                </c:pt>
                <c:pt idx="494" formatCode="#,##0">
                  <c:v>30000</c:v>
                </c:pt>
                <c:pt idx="495" formatCode="#,##0">
                  <c:v>20000</c:v>
                </c:pt>
                <c:pt idx="496" formatCode="#,##0">
                  <c:v>20000</c:v>
                </c:pt>
                <c:pt idx="497" formatCode="#,##0">
                  <c:v>20000</c:v>
                </c:pt>
                <c:pt idx="498" formatCode="#,##0">
                  <c:v>10000</c:v>
                </c:pt>
                <c:pt idx="499" formatCode="#,##0">
                  <c:v>10000</c:v>
                </c:pt>
                <c:pt idx="500">
                  <c:v>0</c:v>
                </c:pt>
                <c:pt idx="501">
                  <c:v>0</c:v>
                </c:pt>
                <c:pt idx="502">
                  <c:v>0</c:v>
                </c:pt>
                <c:pt idx="503">
                  <c:v>0</c:v>
                </c:pt>
                <c:pt idx="504" formatCode="#,##0">
                  <c:v>10000</c:v>
                </c:pt>
                <c:pt idx="505" formatCode="#,##0">
                  <c:v>10000</c:v>
                </c:pt>
                <c:pt idx="506" formatCode="#,##0">
                  <c:v>10000</c:v>
                </c:pt>
                <c:pt idx="507" formatCode="#,##0">
                  <c:v>10000</c:v>
                </c:pt>
                <c:pt idx="508" formatCode="#,##0">
                  <c:v>10000</c:v>
                </c:pt>
                <c:pt idx="509" formatCode="#,##0">
                  <c:v>10000</c:v>
                </c:pt>
                <c:pt idx="510">
                  <c:v>0</c:v>
                </c:pt>
                <c:pt idx="511">
                  <c:v>0</c:v>
                </c:pt>
                <c:pt idx="512">
                  <c:v>0</c:v>
                </c:pt>
                <c:pt idx="513" formatCode="#,##0">
                  <c:v>10000</c:v>
                </c:pt>
                <c:pt idx="514" formatCode="#,##0">
                  <c:v>10000</c:v>
                </c:pt>
                <c:pt idx="515" formatCode="#,##0">
                  <c:v>10000</c:v>
                </c:pt>
                <c:pt idx="516" formatCode="#,##0">
                  <c:v>10000</c:v>
                </c:pt>
                <c:pt idx="517" formatCode="#,##0">
                  <c:v>10000</c:v>
                </c:pt>
                <c:pt idx="518" formatCode="#,##0">
                  <c:v>10000</c:v>
                </c:pt>
                <c:pt idx="519" formatCode="#,##0">
                  <c:v>20000</c:v>
                </c:pt>
                <c:pt idx="520" formatCode="#,##0">
                  <c:v>10000</c:v>
                </c:pt>
                <c:pt idx="521" formatCode="#,##0">
                  <c:v>20000</c:v>
                </c:pt>
                <c:pt idx="522" formatCode="#,##0">
                  <c:v>20000</c:v>
                </c:pt>
                <c:pt idx="523" formatCode="#,##0">
                  <c:v>10000</c:v>
                </c:pt>
                <c:pt idx="524" formatCode="#,##0">
                  <c:v>10000</c:v>
                </c:pt>
                <c:pt idx="525">
                  <c:v>0</c:v>
                </c:pt>
                <c:pt idx="526">
                  <c:v>0</c:v>
                </c:pt>
                <c:pt idx="527">
                  <c:v>0</c:v>
                </c:pt>
                <c:pt idx="528">
                  <c:v>0</c:v>
                </c:pt>
                <c:pt idx="529" formatCode="#,##0">
                  <c:v>10000</c:v>
                </c:pt>
                <c:pt idx="530" formatCode="#,##0">
                  <c:v>10000</c:v>
                </c:pt>
                <c:pt idx="531" formatCode="#,##0">
                  <c:v>20000</c:v>
                </c:pt>
                <c:pt idx="532" formatCode="#,##0">
                  <c:v>10000</c:v>
                </c:pt>
                <c:pt idx="533" formatCode="#,##0">
                  <c:v>10000</c:v>
                </c:pt>
                <c:pt idx="534" formatCode="#,##0">
                  <c:v>20000</c:v>
                </c:pt>
                <c:pt idx="535" formatCode="#,##0">
                  <c:v>10000</c:v>
                </c:pt>
                <c:pt idx="536" formatCode="#,##0">
                  <c:v>10000</c:v>
                </c:pt>
                <c:pt idx="537">
                  <c:v>0</c:v>
                </c:pt>
                <c:pt idx="538" formatCode="#,##0">
                  <c:v>10000</c:v>
                </c:pt>
                <c:pt idx="539" formatCode="#,##0">
                  <c:v>10000</c:v>
                </c:pt>
                <c:pt idx="540">
                  <c:v>0</c:v>
                </c:pt>
                <c:pt idx="541">
                  <c:v>0</c:v>
                </c:pt>
                <c:pt idx="542">
                  <c:v>0</c:v>
                </c:pt>
                <c:pt idx="543">
                  <c:v>0</c:v>
                </c:pt>
                <c:pt idx="544">
                  <c:v>0</c:v>
                </c:pt>
                <c:pt idx="545">
                  <c:v>0</c:v>
                </c:pt>
                <c:pt idx="546">
                  <c:v>0</c:v>
                </c:pt>
                <c:pt idx="547">
                  <c:v>0</c:v>
                </c:pt>
                <c:pt idx="548">
                  <c:v>0</c:v>
                </c:pt>
                <c:pt idx="549">
                  <c:v>0</c:v>
                </c:pt>
                <c:pt idx="550" formatCode="#,##0">
                  <c:v>10000</c:v>
                </c:pt>
                <c:pt idx="551">
                  <c:v>0</c:v>
                </c:pt>
                <c:pt idx="552">
                  <c:v>0</c:v>
                </c:pt>
                <c:pt idx="553" formatCode="#,##0">
                  <c:v>10000</c:v>
                </c:pt>
                <c:pt idx="554" formatCode="#,##0">
                  <c:v>10000</c:v>
                </c:pt>
                <c:pt idx="555" formatCode="#,##0">
                  <c:v>10000</c:v>
                </c:pt>
                <c:pt idx="556">
                  <c:v>0</c:v>
                </c:pt>
                <c:pt idx="557">
                  <c:v>0</c:v>
                </c:pt>
                <c:pt idx="558">
                  <c:v>0</c:v>
                </c:pt>
                <c:pt idx="559">
                  <c:v>0</c:v>
                </c:pt>
                <c:pt idx="560" formatCode="#,##0">
                  <c:v>30000</c:v>
                </c:pt>
                <c:pt idx="561" formatCode="#,##0">
                  <c:v>20000</c:v>
                </c:pt>
                <c:pt idx="562" formatCode="#,##0">
                  <c:v>20000</c:v>
                </c:pt>
                <c:pt idx="563" formatCode="#,##0">
                  <c:v>20000</c:v>
                </c:pt>
                <c:pt idx="564" formatCode="#,##0">
                  <c:v>10000</c:v>
                </c:pt>
                <c:pt idx="565">
                  <c:v>0</c:v>
                </c:pt>
                <c:pt idx="566">
                  <c:v>0</c:v>
                </c:pt>
                <c:pt idx="567" formatCode="#,##0">
                  <c:v>10000</c:v>
                </c:pt>
                <c:pt idx="568">
                  <c:v>0</c:v>
                </c:pt>
                <c:pt idx="569" formatCode="#,##0">
                  <c:v>10000</c:v>
                </c:pt>
                <c:pt idx="570" formatCode="#,##0">
                  <c:v>10000</c:v>
                </c:pt>
                <c:pt idx="571" formatCode="#,##0">
                  <c:v>10000</c:v>
                </c:pt>
                <c:pt idx="572" formatCode="#,##0">
                  <c:v>20000</c:v>
                </c:pt>
                <c:pt idx="573" formatCode="#,##0">
                  <c:v>30000</c:v>
                </c:pt>
                <c:pt idx="574" formatCode="#,##0">
                  <c:v>20000</c:v>
                </c:pt>
                <c:pt idx="575" formatCode="#,##0">
                  <c:v>20000</c:v>
                </c:pt>
                <c:pt idx="576" formatCode="#,##0">
                  <c:v>20000</c:v>
                </c:pt>
                <c:pt idx="577" formatCode="#,##0">
                  <c:v>20000</c:v>
                </c:pt>
                <c:pt idx="578" formatCode="#,##0">
                  <c:v>10000</c:v>
                </c:pt>
                <c:pt idx="579" formatCode="#,##0">
                  <c:v>10000</c:v>
                </c:pt>
                <c:pt idx="580">
                  <c:v>0</c:v>
                </c:pt>
                <c:pt idx="581">
                  <c:v>0</c:v>
                </c:pt>
                <c:pt idx="582">
                  <c:v>0</c:v>
                </c:pt>
                <c:pt idx="583">
                  <c:v>0</c:v>
                </c:pt>
                <c:pt idx="584">
                  <c:v>0</c:v>
                </c:pt>
                <c:pt idx="585">
                  <c:v>0</c:v>
                </c:pt>
                <c:pt idx="586">
                  <c:v>0</c:v>
                </c:pt>
                <c:pt idx="587">
                  <c:v>0</c:v>
                </c:pt>
                <c:pt idx="588" formatCode="#,##0">
                  <c:v>20000</c:v>
                </c:pt>
                <c:pt idx="589" formatCode="#,##0">
                  <c:v>20000</c:v>
                </c:pt>
                <c:pt idx="590" formatCode="#,##0">
                  <c:v>20000</c:v>
                </c:pt>
                <c:pt idx="591" formatCode="#,##0">
                  <c:v>10000</c:v>
                </c:pt>
                <c:pt idx="592" formatCode="#,##0">
                  <c:v>10000</c:v>
                </c:pt>
                <c:pt idx="593" formatCode="#,##0">
                  <c:v>10000</c:v>
                </c:pt>
                <c:pt idx="594" formatCode="#,##0">
                  <c:v>10000</c:v>
                </c:pt>
                <c:pt idx="595">
                  <c:v>0</c:v>
                </c:pt>
                <c:pt idx="596">
                  <c:v>0</c:v>
                </c:pt>
                <c:pt idx="597" formatCode="#,##0">
                  <c:v>20000</c:v>
                </c:pt>
                <c:pt idx="598" formatCode="#,##0">
                  <c:v>10000</c:v>
                </c:pt>
                <c:pt idx="599">
                  <c:v>0</c:v>
                </c:pt>
                <c:pt idx="600" formatCode="#,##0">
                  <c:v>10000</c:v>
                </c:pt>
                <c:pt idx="601" formatCode="#,##0">
                  <c:v>10000</c:v>
                </c:pt>
                <c:pt idx="602">
                  <c:v>0</c:v>
                </c:pt>
                <c:pt idx="603">
                  <c:v>0</c:v>
                </c:pt>
                <c:pt idx="604">
                  <c:v>0</c:v>
                </c:pt>
                <c:pt idx="605">
                  <c:v>0</c:v>
                </c:pt>
                <c:pt idx="606">
                  <c:v>0</c:v>
                </c:pt>
                <c:pt idx="607">
                  <c:v>0</c:v>
                </c:pt>
                <c:pt idx="608" formatCode="#,##0">
                  <c:v>20000</c:v>
                </c:pt>
                <c:pt idx="609" formatCode="#,##0">
                  <c:v>20000</c:v>
                </c:pt>
                <c:pt idx="610" formatCode="#,##0">
                  <c:v>20000</c:v>
                </c:pt>
                <c:pt idx="611" formatCode="#,##0">
                  <c:v>10000</c:v>
                </c:pt>
                <c:pt idx="612" formatCode="#,##0">
                  <c:v>10000</c:v>
                </c:pt>
                <c:pt idx="613">
                  <c:v>0</c:v>
                </c:pt>
                <c:pt idx="614">
                  <c:v>0</c:v>
                </c:pt>
                <c:pt idx="615">
                  <c:v>0</c:v>
                </c:pt>
                <c:pt idx="616" formatCode="#,##0">
                  <c:v>20000</c:v>
                </c:pt>
                <c:pt idx="617" formatCode="#,##0">
                  <c:v>20000</c:v>
                </c:pt>
                <c:pt idx="618" formatCode="#,##0">
                  <c:v>30000</c:v>
                </c:pt>
                <c:pt idx="619" formatCode="#,##0">
                  <c:v>30000</c:v>
                </c:pt>
                <c:pt idx="620" formatCode="#,##0">
                  <c:v>60000</c:v>
                </c:pt>
                <c:pt idx="621" formatCode="#,##0">
                  <c:v>50000</c:v>
                </c:pt>
                <c:pt idx="622" formatCode="#,##0">
                  <c:v>60000</c:v>
                </c:pt>
                <c:pt idx="623" formatCode="#,##0">
                  <c:v>50000</c:v>
                </c:pt>
                <c:pt idx="624" formatCode="#,##0">
                  <c:v>60000</c:v>
                </c:pt>
                <c:pt idx="625" formatCode="#,##0">
                  <c:v>60000</c:v>
                </c:pt>
                <c:pt idx="626" formatCode="#,##0">
                  <c:v>50000</c:v>
                </c:pt>
                <c:pt idx="627" formatCode="#,##0">
                  <c:v>50000</c:v>
                </c:pt>
                <c:pt idx="628" formatCode="#,##0">
                  <c:v>60000</c:v>
                </c:pt>
                <c:pt idx="629" formatCode="#,##0">
                  <c:v>70000</c:v>
                </c:pt>
                <c:pt idx="630" formatCode="#,##0">
                  <c:v>80000</c:v>
                </c:pt>
                <c:pt idx="631" formatCode="#,##0">
                  <c:v>80000</c:v>
                </c:pt>
                <c:pt idx="632" formatCode="#,##0">
                  <c:v>60000</c:v>
                </c:pt>
                <c:pt idx="633" formatCode="#,##0">
                  <c:v>60000</c:v>
                </c:pt>
                <c:pt idx="634" formatCode="#,##0">
                  <c:v>50000</c:v>
                </c:pt>
                <c:pt idx="635" formatCode="#,##0">
                  <c:v>50000</c:v>
                </c:pt>
                <c:pt idx="636" formatCode="#,##0">
                  <c:v>40000</c:v>
                </c:pt>
                <c:pt idx="637" formatCode="#,##0">
                  <c:v>50000</c:v>
                </c:pt>
                <c:pt idx="638" formatCode="#,##0">
                  <c:v>40000</c:v>
                </c:pt>
                <c:pt idx="639" formatCode="#,##0">
                  <c:v>40000</c:v>
                </c:pt>
                <c:pt idx="640" formatCode="#,##0">
                  <c:v>50000</c:v>
                </c:pt>
                <c:pt idx="641" formatCode="#,##0">
                  <c:v>50000</c:v>
                </c:pt>
                <c:pt idx="642" formatCode="#,##0">
                  <c:v>40000</c:v>
                </c:pt>
                <c:pt idx="643" formatCode="#,##0">
                  <c:v>50000</c:v>
                </c:pt>
                <c:pt idx="644" formatCode="#,##0">
                  <c:v>50000</c:v>
                </c:pt>
                <c:pt idx="645" formatCode="#,##0">
                  <c:v>40000</c:v>
                </c:pt>
                <c:pt idx="646" formatCode="#,##0">
                  <c:v>50000</c:v>
                </c:pt>
                <c:pt idx="647" formatCode="#,##0">
                  <c:v>70000</c:v>
                </c:pt>
                <c:pt idx="648" formatCode="#,##0">
                  <c:v>60000</c:v>
                </c:pt>
                <c:pt idx="649" formatCode="#,##0">
                  <c:v>90000</c:v>
                </c:pt>
                <c:pt idx="650" formatCode="#,##0">
                  <c:v>90000</c:v>
                </c:pt>
                <c:pt idx="651" formatCode="#,##0">
                  <c:v>110000</c:v>
                </c:pt>
                <c:pt idx="652" formatCode="#,##0">
                  <c:v>100000</c:v>
                </c:pt>
                <c:pt idx="653" formatCode="#,##0">
                  <c:v>90000</c:v>
                </c:pt>
                <c:pt idx="654" formatCode="#,##0">
                  <c:v>100000</c:v>
                </c:pt>
                <c:pt idx="655" formatCode="#,##0">
                  <c:v>90000</c:v>
                </c:pt>
                <c:pt idx="656" formatCode="#,##0">
                  <c:v>90000</c:v>
                </c:pt>
                <c:pt idx="657" formatCode="#,##0">
                  <c:v>80000</c:v>
                </c:pt>
                <c:pt idx="658" formatCode="#,##0">
                  <c:v>80000</c:v>
                </c:pt>
                <c:pt idx="659" formatCode="#,##0">
                  <c:v>70000</c:v>
                </c:pt>
                <c:pt idx="660" formatCode="#,##0">
                  <c:v>70000</c:v>
                </c:pt>
                <c:pt idx="661" formatCode="#,##0">
                  <c:v>70000</c:v>
                </c:pt>
                <c:pt idx="662" formatCode="#,##0">
                  <c:v>60000</c:v>
                </c:pt>
                <c:pt idx="663" formatCode="#,##0">
                  <c:v>60000</c:v>
                </c:pt>
                <c:pt idx="664" formatCode="#,##0">
                  <c:v>50000</c:v>
                </c:pt>
                <c:pt idx="665" formatCode="#,##0">
                  <c:v>40000</c:v>
                </c:pt>
                <c:pt idx="666" formatCode="#,##0">
                  <c:v>40000</c:v>
                </c:pt>
                <c:pt idx="667" formatCode="#,##0">
                  <c:v>30000</c:v>
                </c:pt>
                <c:pt idx="668" formatCode="#,##0">
                  <c:v>50000</c:v>
                </c:pt>
                <c:pt idx="669" formatCode="#,##0">
                  <c:v>50000</c:v>
                </c:pt>
                <c:pt idx="670" formatCode="#,##0">
                  <c:v>50000</c:v>
                </c:pt>
                <c:pt idx="671" formatCode="#,##0">
                  <c:v>40000</c:v>
                </c:pt>
                <c:pt idx="672" formatCode="#,##0">
                  <c:v>40000</c:v>
                </c:pt>
                <c:pt idx="673" formatCode="#,##0">
                  <c:v>40000</c:v>
                </c:pt>
                <c:pt idx="674" formatCode="#,##0">
                  <c:v>40000</c:v>
                </c:pt>
                <c:pt idx="675" formatCode="#,##0">
                  <c:v>30000</c:v>
                </c:pt>
                <c:pt idx="676" formatCode="#,##0">
                  <c:v>40000</c:v>
                </c:pt>
                <c:pt idx="677" formatCode="#,##0">
                  <c:v>40000</c:v>
                </c:pt>
                <c:pt idx="678" formatCode="#,##0">
                  <c:v>30000</c:v>
                </c:pt>
                <c:pt idx="679" formatCode="#,##0">
                  <c:v>30000</c:v>
                </c:pt>
                <c:pt idx="680" formatCode="#,##0">
                  <c:v>30000</c:v>
                </c:pt>
                <c:pt idx="681" formatCode="#,##0">
                  <c:v>20000</c:v>
                </c:pt>
                <c:pt idx="682" formatCode="#,##0">
                  <c:v>10000</c:v>
                </c:pt>
                <c:pt idx="683" formatCode="#,##0">
                  <c:v>10000</c:v>
                </c:pt>
                <c:pt idx="684" formatCode="#,##0">
                  <c:v>10000</c:v>
                </c:pt>
                <c:pt idx="685">
                  <c:v>0</c:v>
                </c:pt>
                <c:pt idx="686">
                  <c:v>0</c:v>
                </c:pt>
                <c:pt idx="687" formatCode="#,##0">
                  <c:v>10000</c:v>
                </c:pt>
                <c:pt idx="688" formatCode="#,##0">
                  <c:v>10000</c:v>
                </c:pt>
                <c:pt idx="689">
                  <c:v>0</c:v>
                </c:pt>
                <c:pt idx="690" formatCode="#,##0">
                  <c:v>10000</c:v>
                </c:pt>
                <c:pt idx="691" formatCode="#,##0">
                  <c:v>20000</c:v>
                </c:pt>
                <c:pt idx="692" formatCode="#,##0">
                  <c:v>10000</c:v>
                </c:pt>
                <c:pt idx="693" formatCode="#,##0">
                  <c:v>10000</c:v>
                </c:pt>
                <c:pt idx="694">
                  <c:v>0</c:v>
                </c:pt>
                <c:pt idx="695">
                  <c:v>0</c:v>
                </c:pt>
                <c:pt idx="696">
                  <c:v>0</c:v>
                </c:pt>
                <c:pt idx="697">
                  <c:v>0</c:v>
                </c:pt>
                <c:pt idx="698">
                  <c:v>0</c:v>
                </c:pt>
                <c:pt idx="699" formatCode="#,##0">
                  <c:v>20000</c:v>
                </c:pt>
                <c:pt idx="700" formatCode="#,##0">
                  <c:v>20000</c:v>
                </c:pt>
                <c:pt idx="701" formatCode="#,##0">
                  <c:v>20000</c:v>
                </c:pt>
                <c:pt idx="702" formatCode="#,##0">
                  <c:v>50000</c:v>
                </c:pt>
                <c:pt idx="703" formatCode="#,##0">
                  <c:v>40000</c:v>
                </c:pt>
                <c:pt idx="704" formatCode="#,##0">
                  <c:v>40000</c:v>
                </c:pt>
                <c:pt idx="705" formatCode="#,##0">
                  <c:v>30000</c:v>
                </c:pt>
                <c:pt idx="706" formatCode="#,##0">
                  <c:v>40000</c:v>
                </c:pt>
                <c:pt idx="707" formatCode="#,##0">
                  <c:v>40000</c:v>
                </c:pt>
                <c:pt idx="708" formatCode="#,##0">
                  <c:v>50000</c:v>
                </c:pt>
                <c:pt idx="709" formatCode="#,##0">
                  <c:v>40000</c:v>
                </c:pt>
                <c:pt idx="710" formatCode="#,##0">
                  <c:v>40000</c:v>
                </c:pt>
                <c:pt idx="711" formatCode="#,##0">
                  <c:v>40000</c:v>
                </c:pt>
                <c:pt idx="712" formatCode="#,##0">
                  <c:v>30000</c:v>
                </c:pt>
                <c:pt idx="713" formatCode="#,##0">
                  <c:v>20000</c:v>
                </c:pt>
                <c:pt idx="714" formatCode="#,##0">
                  <c:v>20000</c:v>
                </c:pt>
                <c:pt idx="715" formatCode="#,##0">
                  <c:v>20000</c:v>
                </c:pt>
                <c:pt idx="716" formatCode="#,##0">
                  <c:v>10000</c:v>
                </c:pt>
                <c:pt idx="717" formatCode="#,##0">
                  <c:v>10000</c:v>
                </c:pt>
                <c:pt idx="718" formatCode="#,##0">
                  <c:v>10000</c:v>
                </c:pt>
                <c:pt idx="719" formatCode="#,##0">
                  <c:v>10000</c:v>
                </c:pt>
                <c:pt idx="720" formatCode="#,##0">
                  <c:v>10000</c:v>
                </c:pt>
                <c:pt idx="721" formatCode="#,##0">
                  <c:v>10000</c:v>
                </c:pt>
                <c:pt idx="722" formatCode="#,##0">
                  <c:v>10000</c:v>
                </c:pt>
                <c:pt idx="723">
                  <c:v>0</c:v>
                </c:pt>
                <c:pt idx="724">
                  <c:v>0</c:v>
                </c:pt>
                <c:pt idx="725">
                  <c:v>0</c:v>
                </c:pt>
                <c:pt idx="726">
                  <c:v>0</c:v>
                </c:pt>
                <c:pt idx="727">
                  <c:v>0</c:v>
                </c:pt>
                <c:pt idx="728" formatCode="#,##0">
                  <c:v>20000</c:v>
                </c:pt>
                <c:pt idx="729" formatCode="#,##0">
                  <c:v>10000</c:v>
                </c:pt>
                <c:pt idx="730" formatCode="#,##0">
                  <c:v>10000</c:v>
                </c:pt>
                <c:pt idx="731">
                  <c:v>0</c:v>
                </c:pt>
                <c:pt idx="732">
                  <c:v>0</c:v>
                </c:pt>
                <c:pt idx="733" formatCode="#,##0">
                  <c:v>10000</c:v>
                </c:pt>
                <c:pt idx="734">
                  <c:v>0</c:v>
                </c:pt>
                <c:pt idx="735" formatCode="#,##0">
                  <c:v>10000</c:v>
                </c:pt>
                <c:pt idx="736" formatCode="#,##0">
                  <c:v>20000</c:v>
                </c:pt>
                <c:pt idx="737" formatCode="#,##0">
                  <c:v>20000</c:v>
                </c:pt>
                <c:pt idx="738" formatCode="#,##0">
                  <c:v>10000</c:v>
                </c:pt>
                <c:pt idx="739" formatCode="#,##0">
                  <c:v>10000</c:v>
                </c:pt>
                <c:pt idx="740">
                  <c:v>0</c:v>
                </c:pt>
                <c:pt idx="741">
                  <c:v>0</c:v>
                </c:pt>
                <c:pt idx="742">
                  <c:v>0</c:v>
                </c:pt>
                <c:pt idx="743" formatCode="#,##0">
                  <c:v>10000</c:v>
                </c:pt>
                <c:pt idx="744">
                  <c:v>0</c:v>
                </c:pt>
                <c:pt idx="745">
                  <c:v>0</c:v>
                </c:pt>
                <c:pt idx="746" formatCode="#,##0">
                  <c:v>20000</c:v>
                </c:pt>
                <c:pt idx="747" formatCode="#,##0">
                  <c:v>20000</c:v>
                </c:pt>
                <c:pt idx="748" formatCode="#,##0">
                  <c:v>20000</c:v>
                </c:pt>
                <c:pt idx="749" formatCode="#,##0">
                  <c:v>30000</c:v>
                </c:pt>
                <c:pt idx="750" formatCode="#,##0">
                  <c:v>20000</c:v>
                </c:pt>
                <c:pt idx="751" formatCode="#,##0">
                  <c:v>20000</c:v>
                </c:pt>
                <c:pt idx="752" formatCode="#,##0">
                  <c:v>40000</c:v>
                </c:pt>
                <c:pt idx="753" formatCode="#,##0">
                  <c:v>30000</c:v>
                </c:pt>
                <c:pt idx="754" formatCode="#,##0">
                  <c:v>30000</c:v>
                </c:pt>
                <c:pt idx="755" formatCode="#,##0">
                  <c:v>20000</c:v>
                </c:pt>
                <c:pt idx="756" formatCode="#,##0">
                  <c:v>20000</c:v>
                </c:pt>
                <c:pt idx="757" formatCode="#,##0">
                  <c:v>10000</c:v>
                </c:pt>
                <c:pt idx="758" formatCode="#,##0">
                  <c:v>20000</c:v>
                </c:pt>
                <c:pt idx="759" formatCode="#,##0">
                  <c:v>40000</c:v>
                </c:pt>
                <c:pt idx="760" formatCode="#,##0">
                  <c:v>30000</c:v>
                </c:pt>
                <c:pt idx="761" formatCode="#,##0">
                  <c:v>30000</c:v>
                </c:pt>
                <c:pt idx="762" formatCode="#,##0">
                  <c:v>20000</c:v>
                </c:pt>
                <c:pt idx="763" formatCode="#,##0">
                  <c:v>10000</c:v>
                </c:pt>
                <c:pt idx="764" formatCode="#,##0">
                  <c:v>10000</c:v>
                </c:pt>
                <c:pt idx="765">
                  <c:v>0</c:v>
                </c:pt>
                <c:pt idx="766">
                  <c:v>0</c:v>
                </c:pt>
                <c:pt idx="767">
                  <c:v>0</c:v>
                </c:pt>
                <c:pt idx="768">
                  <c:v>0</c:v>
                </c:pt>
                <c:pt idx="769">
                  <c:v>0</c:v>
                </c:pt>
                <c:pt idx="770">
                  <c:v>0</c:v>
                </c:pt>
                <c:pt idx="771">
                  <c:v>0</c:v>
                </c:pt>
                <c:pt idx="772">
                  <c:v>0</c:v>
                </c:pt>
                <c:pt idx="773">
                  <c:v>0</c:v>
                </c:pt>
                <c:pt idx="774">
                  <c:v>0</c:v>
                </c:pt>
                <c:pt idx="775" formatCode="#,##0">
                  <c:v>10000</c:v>
                </c:pt>
                <c:pt idx="776" formatCode="#,##0">
                  <c:v>10000</c:v>
                </c:pt>
                <c:pt idx="777" formatCode="#,##0">
                  <c:v>10000</c:v>
                </c:pt>
                <c:pt idx="778">
                  <c:v>0</c:v>
                </c:pt>
                <c:pt idx="779">
                  <c:v>0</c:v>
                </c:pt>
                <c:pt idx="780" formatCode="#,##0">
                  <c:v>10000</c:v>
                </c:pt>
                <c:pt idx="781" formatCode="#,##0">
                  <c:v>20000</c:v>
                </c:pt>
                <c:pt idx="782" formatCode="#,##0">
                  <c:v>20000</c:v>
                </c:pt>
                <c:pt idx="783" formatCode="#,##0">
                  <c:v>10000</c:v>
                </c:pt>
                <c:pt idx="784" formatCode="#,##0">
                  <c:v>10000</c:v>
                </c:pt>
                <c:pt idx="785">
                  <c:v>0</c:v>
                </c:pt>
                <c:pt idx="786">
                  <c:v>0</c:v>
                </c:pt>
                <c:pt idx="787" formatCode="#,##0">
                  <c:v>10000</c:v>
                </c:pt>
                <c:pt idx="788" formatCode="#,##0">
                  <c:v>10000</c:v>
                </c:pt>
                <c:pt idx="789">
                  <c:v>0</c:v>
                </c:pt>
                <c:pt idx="790">
                  <c:v>0</c:v>
                </c:pt>
                <c:pt idx="791">
                  <c:v>0</c:v>
                </c:pt>
                <c:pt idx="792">
                  <c:v>0</c:v>
                </c:pt>
                <c:pt idx="793">
                  <c:v>0</c:v>
                </c:pt>
                <c:pt idx="794">
                  <c:v>0</c:v>
                </c:pt>
                <c:pt idx="795" formatCode="#,##0">
                  <c:v>20000</c:v>
                </c:pt>
                <c:pt idx="796" formatCode="#,##0">
                  <c:v>30000</c:v>
                </c:pt>
                <c:pt idx="797" formatCode="#,##0">
                  <c:v>30000</c:v>
                </c:pt>
                <c:pt idx="798" formatCode="#,##0">
                  <c:v>20000</c:v>
                </c:pt>
                <c:pt idx="799" formatCode="#,##0">
                  <c:v>20000</c:v>
                </c:pt>
                <c:pt idx="800" formatCode="#,##0">
                  <c:v>10000</c:v>
                </c:pt>
                <c:pt idx="801" formatCode="#,##0">
                  <c:v>10000</c:v>
                </c:pt>
                <c:pt idx="802">
                  <c:v>0</c:v>
                </c:pt>
                <c:pt idx="803">
                  <c:v>0</c:v>
                </c:pt>
                <c:pt idx="804" formatCode="#,##0">
                  <c:v>10000</c:v>
                </c:pt>
                <c:pt idx="805" formatCode="#,##0">
                  <c:v>10000</c:v>
                </c:pt>
                <c:pt idx="806" formatCode="#,##0">
                  <c:v>20000</c:v>
                </c:pt>
                <c:pt idx="807" formatCode="#,##0">
                  <c:v>20000</c:v>
                </c:pt>
                <c:pt idx="808" formatCode="#,##0">
                  <c:v>10000</c:v>
                </c:pt>
                <c:pt idx="809" formatCode="#,##0">
                  <c:v>10000</c:v>
                </c:pt>
                <c:pt idx="810">
                  <c:v>0</c:v>
                </c:pt>
                <c:pt idx="811">
                  <c:v>0</c:v>
                </c:pt>
                <c:pt idx="812" formatCode="#,##0">
                  <c:v>10000</c:v>
                </c:pt>
                <c:pt idx="813" formatCode="#,##0">
                  <c:v>20000</c:v>
                </c:pt>
                <c:pt idx="814" formatCode="#,##0">
                  <c:v>20000</c:v>
                </c:pt>
                <c:pt idx="815" formatCode="#,##0">
                  <c:v>20000</c:v>
                </c:pt>
                <c:pt idx="816" formatCode="#,##0">
                  <c:v>10000</c:v>
                </c:pt>
                <c:pt idx="817" formatCode="#,##0">
                  <c:v>10000</c:v>
                </c:pt>
                <c:pt idx="818" formatCode="#,##0">
                  <c:v>10000</c:v>
                </c:pt>
                <c:pt idx="819" formatCode="#,##0">
                  <c:v>10000</c:v>
                </c:pt>
                <c:pt idx="820">
                  <c:v>0</c:v>
                </c:pt>
                <c:pt idx="821">
                  <c:v>0</c:v>
                </c:pt>
                <c:pt idx="822" formatCode="#,##0">
                  <c:v>10000</c:v>
                </c:pt>
                <c:pt idx="823" formatCode="#,##0">
                  <c:v>10000</c:v>
                </c:pt>
                <c:pt idx="824">
                  <c:v>0</c:v>
                </c:pt>
                <c:pt idx="825">
                  <c:v>0</c:v>
                </c:pt>
                <c:pt idx="826">
                  <c:v>0</c:v>
                </c:pt>
                <c:pt idx="827" formatCode="#,##0">
                  <c:v>10000</c:v>
                </c:pt>
                <c:pt idx="828" formatCode="#,##0">
                  <c:v>10000</c:v>
                </c:pt>
                <c:pt idx="829" formatCode="#,##0">
                  <c:v>10000</c:v>
                </c:pt>
                <c:pt idx="830">
                  <c:v>0</c:v>
                </c:pt>
                <c:pt idx="831">
                  <c:v>0</c:v>
                </c:pt>
                <c:pt idx="832">
                  <c:v>0</c:v>
                </c:pt>
                <c:pt idx="833" formatCode="#,##0">
                  <c:v>10000</c:v>
                </c:pt>
                <c:pt idx="834" formatCode="#,##0">
                  <c:v>30000</c:v>
                </c:pt>
                <c:pt idx="835" formatCode="#,##0">
                  <c:v>30000</c:v>
                </c:pt>
                <c:pt idx="836" formatCode="#,##0">
                  <c:v>20000</c:v>
                </c:pt>
                <c:pt idx="837" formatCode="#,##0">
                  <c:v>10000</c:v>
                </c:pt>
                <c:pt idx="838">
                  <c:v>0</c:v>
                </c:pt>
                <c:pt idx="839">
                  <c:v>0</c:v>
                </c:pt>
                <c:pt idx="840">
                  <c:v>0</c:v>
                </c:pt>
                <c:pt idx="841">
                  <c:v>0</c:v>
                </c:pt>
              </c:numCache>
            </c:numRef>
          </c:val>
          <c:smooth val="0"/>
        </c:ser>
        <c:ser>
          <c:idx val="1"/>
          <c:order val="1"/>
          <c:tx>
            <c:v>Kasa 2</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1290'!$A$59:$AFJ$59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formatCode="#,##0">
                  <c:v>10000</c:v>
                </c:pt>
                <c:pt idx="18" formatCode="#,##0">
                  <c:v>10000</c:v>
                </c:pt>
                <c:pt idx="19">
                  <c:v>0</c:v>
                </c:pt>
                <c:pt idx="20">
                  <c:v>0</c:v>
                </c:pt>
                <c:pt idx="21">
                  <c:v>0</c:v>
                </c:pt>
                <c:pt idx="22" formatCode="#,##0">
                  <c:v>10000</c:v>
                </c:pt>
                <c:pt idx="23" formatCode="#,##0">
                  <c:v>10000</c:v>
                </c:pt>
                <c:pt idx="24" formatCode="#,##0">
                  <c:v>10000</c:v>
                </c:pt>
                <c:pt idx="25" formatCode="#,##0">
                  <c:v>10000</c:v>
                </c:pt>
                <c:pt idx="26" formatCode="#,##0">
                  <c:v>10000</c:v>
                </c:pt>
                <c:pt idx="27" formatCode="#,##0">
                  <c:v>10000</c:v>
                </c:pt>
                <c:pt idx="28">
                  <c:v>0</c:v>
                </c:pt>
                <c:pt idx="29">
                  <c:v>0</c:v>
                </c:pt>
                <c:pt idx="30">
                  <c:v>0</c:v>
                </c:pt>
                <c:pt idx="31">
                  <c:v>0</c:v>
                </c:pt>
                <c:pt idx="32">
                  <c:v>0</c:v>
                </c:pt>
                <c:pt idx="33">
                  <c:v>0</c:v>
                </c:pt>
                <c:pt idx="34">
                  <c:v>0</c:v>
                </c:pt>
                <c:pt idx="35">
                  <c:v>0</c:v>
                </c:pt>
                <c:pt idx="36">
                  <c:v>0</c:v>
                </c:pt>
                <c:pt idx="37" formatCode="#,##0">
                  <c:v>10000</c:v>
                </c:pt>
                <c:pt idx="38" formatCode="#,##0">
                  <c:v>10000</c:v>
                </c:pt>
                <c:pt idx="39" formatCode="#,##0">
                  <c:v>10000</c:v>
                </c:pt>
                <c:pt idx="40">
                  <c:v>0</c:v>
                </c:pt>
                <c:pt idx="41">
                  <c:v>0</c:v>
                </c:pt>
                <c:pt idx="42">
                  <c:v>0</c:v>
                </c:pt>
                <c:pt idx="43">
                  <c:v>0</c:v>
                </c:pt>
                <c:pt idx="44">
                  <c:v>0</c:v>
                </c:pt>
                <c:pt idx="45">
                  <c:v>0</c:v>
                </c:pt>
                <c:pt idx="46">
                  <c:v>0</c:v>
                </c:pt>
                <c:pt idx="47" formatCode="#,##0">
                  <c:v>10000</c:v>
                </c:pt>
                <c:pt idx="48" formatCode="#,##0">
                  <c:v>20000</c:v>
                </c:pt>
                <c:pt idx="49" formatCode="#,##0">
                  <c:v>20000</c:v>
                </c:pt>
                <c:pt idx="50" formatCode="#,##0">
                  <c:v>10000</c:v>
                </c:pt>
                <c:pt idx="51">
                  <c:v>0</c:v>
                </c:pt>
                <c:pt idx="52">
                  <c:v>0</c:v>
                </c:pt>
                <c:pt idx="53">
                  <c:v>0</c:v>
                </c:pt>
                <c:pt idx="54">
                  <c:v>0</c:v>
                </c:pt>
                <c:pt idx="55">
                  <c:v>0</c:v>
                </c:pt>
                <c:pt idx="56">
                  <c:v>0</c:v>
                </c:pt>
                <c:pt idx="57">
                  <c:v>0</c:v>
                </c:pt>
                <c:pt idx="58">
                  <c:v>0</c:v>
                </c:pt>
                <c:pt idx="59">
                  <c:v>0</c:v>
                </c:pt>
                <c:pt idx="60">
                  <c:v>0</c:v>
                </c:pt>
                <c:pt idx="61" formatCode="#,##0">
                  <c:v>20000</c:v>
                </c:pt>
                <c:pt idx="62" formatCode="#,##0">
                  <c:v>20000</c:v>
                </c:pt>
                <c:pt idx="63" formatCode="#,##0">
                  <c:v>10000</c:v>
                </c:pt>
                <c:pt idx="64" formatCode="#,##0">
                  <c:v>10000</c:v>
                </c:pt>
                <c:pt idx="65" formatCode="#,##0">
                  <c:v>10000</c:v>
                </c:pt>
                <c:pt idx="66" formatCode="#,##0">
                  <c:v>20000</c:v>
                </c:pt>
                <c:pt idx="67" formatCode="#,##0">
                  <c:v>10000</c:v>
                </c:pt>
                <c:pt idx="68" formatCode="#,##0">
                  <c:v>10000</c:v>
                </c:pt>
                <c:pt idx="69">
                  <c:v>0</c:v>
                </c:pt>
                <c:pt idx="70" formatCode="#,##0">
                  <c:v>10000</c:v>
                </c:pt>
                <c:pt idx="71" formatCode="#,##0">
                  <c:v>10000</c:v>
                </c:pt>
                <c:pt idx="72">
                  <c:v>0</c:v>
                </c:pt>
                <c:pt idx="73">
                  <c:v>0</c:v>
                </c:pt>
                <c:pt idx="74" formatCode="#,##0">
                  <c:v>20000</c:v>
                </c:pt>
                <c:pt idx="75" formatCode="#,##0">
                  <c:v>20000</c:v>
                </c:pt>
                <c:pt idx="76" formatCode="#,##0">
                  <c:v>10000</c:v>
                </c:pt>
                <c:pt idx="77" formatCode="#,##0">
                  <c:v>10000</c:v>
                </c:pt>
                <c:pt idx="78" formatCode="#,##0">
                  <c:v>10000</c:v>
                </c:pt>
                <c:pt idx="79" formatCode="#,##0">
                  <c:v>30000</c:v>
                </c:pt>
                <c:pt idx="80" formatCode="#,##0">
                  <c:v>30000</c:v>
                </c:pt>
                <c:pt idx="81" formatCode="#,##0">
                  <c:v>20000</c:v>
                </c:pt>
                <c:pt idx="82" formatCode="#,##0">
                  <c:v>30000</c:v>
                </c:pt>
                <c:pt idx="83" formatCode="#,##0">
                  <c:v>30000</c:v>
                </c:pt>
                <c:pt idx="84" formatCode="#,##0">
                  <c:v>20000</c:v>
                </c:pt>
                <c:pt idx="85" formatCode="#,##0">
                  <c:v>20000</c:v>
                </c:pt>
                <c:pt idx="86" formatCode="#,##0">
                  <c:v>30000</c:v>
                </c:pt>
                <c:pt idx="87" formatCode="#,##0">
                  <c:v>20000</c:v>
                </c:pt>
                <c:pt idx="88" formatCode="#,##0">
                  <c:v>20000</c:v>
                </c:pt>
                <c:pt idx="89" formatCode="#,##0">
                  <c:v>20000</c:v>
                </c:pt>
                <c:pt idx="90" formatCode="#,##0">
                  <c:v>10000</c:v>
                </c:pt>
                <c:pt idx="91">
                  <c:v>0</c:v>
                </c:pt>
                <c:pt idx="92" formatCode="#,##0">
                  <c:v>10000</c:v>
                </c:pt>
                <c:pt idx="93" formatCode="#,##0">
                  <c:v>20000</c:v>
                </c:pt>
                <c:pt idx="94" formatCode="#,##0">
                  <c:v>20000</c:v>
                </c:pt>
                <c:pt idx="95" formatCode="#,##0">
                  <c:v>20000</c:v>
                </c:pt>
                <c:pt idx="96" formatCode="#,##0">
                  <c:v>20000</c:v>
                </c:pt>
                <c:pt idx="97" formatCode="#,##0">
                  <c:v>10000</c:v>
                </c:pt>
                <c:pt idx="98" formatCode="#,##0">
                  <c:v>20000</c:v>
                </c:pt>
                <c:pt idx="99" formatCode="#,##0">
                  <c:v>20000</c:v>
                </c:pt>
                <c:pt idx="100" formatCode="#,##0">
                  <c:v>20000</c:v>
                </c:pt>
                <c:pt idx="101" formatCode="#,##0">
                  <c:v>20000</c:v>
                </c:pt>
                <c:pt idx="102" formatCode="#,##0">
                  <c:v>30000</c:v>
                </c:pt>
                <c:pt idx="103" formatCode="#,##0">
                  <c:v>30000</c:v>
                </c:pt>
                <c:pt idx="104" formatCode="#,##0">
                  <c:v>30000</c:v>
                </c:pt>
                <c:pt idx="105" formatCode="#,##0">
                  <c:v>20000</c:v>
                </c:pt>
                <c:pt idx="106" formatCode="#,##0">
                  <c:v>30000</c:v>
                </c:pt>
                <c:pt idx="107" formatCode="#,##0">
                  <c:v>20000</c:v>
                </c:pt>
                <c:pt idx="108" formatCode="#,##0">
                  <c:v>20000</c:v>
                </c:pt>
                <c:pt idx="109" formatCode="#,##0">
                  <c:v>10000</c:v>
                </c:pt>
                <c:pt idx="110" formatCode="#,##0">
                  <c:v>20000</c:v>
                </c:pt>
                <c:pt idx="111" formatCode="#,##0">
                  <c:v>30000</c:v>
                </c:pt>
                <c:pt idx="112" formatCode="#,##0">
                  <c:v>20000</c:v>
                </c:pt>
                <c:pt idx="113" formatCode="#,##0">
                  <c:v>20000</c:v>
                </c:pt>
                <c:pt idx="114" formatCode="#,##0">
                  <c:v>20000</c:v>
                </c:pt>
                <c:pt idx="115" formatCode="#,##0">
                  <c:v>40000</c:v>
                </c:pt>
                <c:pt idx="116" formatCode="#,##0">
                  <c:v>30000</c:v>
                </c:pt>
                <c:pt idx="117" formatCode="#,##0">
                  <c:v>30000</c:v>
                </c:pt>
                <c:pt idx="118" formatCode="#,##0">
                  <c:v>30000</c:v>
                </c:pt>
                <c:pt idx="119" formatCode="#,##0">
                  <c:v>40000</c:v>
                </c:pt>
                <c:pt idx="120" formatCode="#,##0">
                  <c:v>50000</c:v>
                </c:pt>
                <c:pt idx="121" formatCode="#,##0">
                  <c:v>40000</c:v>
                </c:pt>
                <c:pt idx="122" formatCode="#,##0">
                  <c:v>40000</c:v>
                </c:pt>
                <c:pt idx="123" formatCode="#,##0">
                  <c:v>30000</c:v>
                </c:pt>
                <c:pt idx="124" formatCode="#,##0">
                  <c:v>20000</c:v>
                </c:pt>
                <c:pt idx="125" formatCode="#,##0">
                  <c:v>20000</c:v>
                </c:pt>
                <c:pt idx="126" formatCode="#,##0">
                  <c:v>20000</c:v>
                </c:pt>
                <c:pt idx="127" formatCode="#,##0">
                  <c:v>20000</c:v>
                </c:pt>
                <c:pt idx="128" formatCode="#,##0">
                  <c:v>20000</c:v>
                </c:pt>
                <c:pt idx="129" formatCode="#,##0">
                  <c:v>10000</c:v>
                </c:pt>
                <c:pt idx="130">
                  <c:v>0</c:v>
                </c:pt>
                <c:pt idx="131">
                  <c:v>0</c:v>
                </c:pt>
                <c:pt idx="132" formatCode="#,##0">
                  <c:v>10000</c:v>
                </c:pt>
                <c:pt idx="133" formatCode="#,##0">
                  <c:v>10000</c:v>
                </c:pt>
                <c:pt idx="134" formatCode="#,##0">
                  <c:v>10000</c:v>
                </c:pt>
                <c:pt idx="135" formatCode="#,##0">
                  <c:v>10000</c:v>
                </c:pt>
                <c:pt idx="136" formatCode="#,##0">
                  <c:v>10000</c:v>
                </c:pt>
                <c:pt idx="137">
                  <c:v>0</c:v>
                </c:pt>
                <c:pt idx="138">
                  <c:v>0</c:v>
                </c:pt>
                <c:pt idx="139">
                  <c:v>0</c:v>
                </c:pt>
                <c:pt idx="140">
                  <c:v>0</c:v>
                </c:pt>
                <c:pt idx="141">
                  <c:v>0</c:v>
                </c:pt>
                <c:pt idx="142">
                  <c:v>0</c:v>
                </c:pt>
                <c:pt idx="143">
                  <c:v>0</c:v>
                </c:pt>
                <c:pt idx="144">
                  <c:v>0</c:v>
                </c:pt>
                <c:pt idx="145">
                  <c:v>0</c:v>
                </c:pt>
                <c:pt idx="146" formatCode="#,##0">
                  <c:v>10000</c:v>
                </c:pt>
                <c:pt idx="147">
                  <c:v>0</c:v>
                </c:pt>
                <c:pt idx="148" formatCode="#,##0">
                  <c:v>10000</c:v>
                </c:pt>
                <c:pt idx="149" formatCode="#,##0">
                  <c:v>10000</c:v>
                </c:pt>
                <c:pt idx="150">
                  <c:v>0</c:v>
                </c:pt>
                <c:pt idx="151">
                  <c:v>0</c:v>
                </c:pt>
                <c:pt idx="152">
                  <c:v>0</c:v>
                </c:pt>
                <c:pt idx="153">
                  <c:v>0</c:v>
                </c:pt>
                <c:pt idx="154">
                  <c:v>0</c:v>
                </c:pt>
                <c:pt idx="155">
                  <c:v>0</c:v>
                </c:pt>
                <c:pt idx="156">
                  <c:v>0</c:v>
                </c:pt>
                <c:pt idx="157">
                  <c:v>0</c:v>
                </c:pt>
                <c:pt idx="158">
                  <c:v>0</c:v>
                </c:pt>
                <c:pt idx="159">
                  <c:v>0</c:v>
                </c:pt>
                <c:pt idx="160" formatCode="#,##0">
                  <c:v>10000</c:v>
                </c:pt>
                <c:pt idx="161" formatCode="#,##0">
                  <c:v>10000</c:v>
                </c:pt>
                <c:pt idx="162">
                  <c:v>0</c:v>
                </c:pt>
                <c:pt idx="163">
                  <c:v>0</c:v>
                </c:pt>
                <c:pt idx="164">
                  <c:v>0</c:v>
                </c:pt>
                <c:pt idx="165">
                  <c:v>0</c:v>
                </c:pt>
                <c:pt idx="166">
                  <c:v>0</c:v>
                </c:pt>
                <c:pt idx="167" formatCode="#,##0">
                  <c:v>10000</c:v>
                </c:pt>
                <c:pt idx="168">
                  <c:v>0</c:v>
                </c:pt>
                <c:pt idx="169">
                  <c:v>0</c:v>
                </c:pt>
                <c:pt idx="170">
                  <c:v>0</c:v>
                </c:pt>
                <c:pt idx="171">
                  <c:v>0</c:v>
                </c:pt>
                <c:pt idx="172" formatCode="#,##0">
                  <c:v>10000</c:v>
                </c:pt>
                <c:pt idx="173" formatCode="#,##0">
                  <c:v>10000</c:v>
                </c:pt>
                <c:pt idx="174" formatCode="#,##0">
                  <c:v>20000</c:v>
                </c:pt>
                <c:pt idx="175" formatCode="#,##0">
                  <c:v>30000</c:v>
                </c:pt>
                <c:pt idx="176" formatCode="#,##0">
                  <c:v>30000</c:v>
                </c:pt>
                <c:pt idx="177" formatCode="#,##0">
                  <c:v>40000</c:v>
                </c:pt>
                <c:pt idx="178" formatCode="#,##0">
                  <c:v>40000</c:v>
                </c:pt>
                <c:pt idx="179" formatCode="#,##0">
                  <c:v>30000</c:v>
                </c:pt>
                <c:pt idx="180" formatCode="#,##0">
                  <c:v>30000</c:v>
                </c:pt>
                <c:pt idx="181" formatCode="#,##0">
                  <c:v>30000</c:v>
                </c:pt>
                <c:pt idx="182" formatCode="#,##0">
                  <c:v>20000</c:v>
                </c:pt>
                <c:pt idx="183" formatCode="#,##0">
                  <c:v>20000</c:v>
                </c:pt>
                <c:pt idx="184" formatCode="#,##0">
                  <c:v>20000</c:v>
                </c:pt>
                <c:pt idx="185" formatCode="#,##0">
                  <c:v>20000</c:v>
                </c:pt>
                <c:pt idx="186" formatCode="#,##0">
                  <c:v>10000</c:v>
                </c:pt>
                <c:pt idx="187" formatCode="#,##0">
                  <c:v>20000</c:v>
                </c:pt>
                <c:pt idx="188" formatCode="#,##0">
                  <c:v>10000</c:v>
                </c:pt>
                <c:pt idx="189" formatCode="#,##0">
                  <c:v>10000</c:v>
                </c:pt>
                <c:pt idx="190">
                  <c:v>0</c:v>
                </c:pt>
                <c:pt idx="191" formatCode="#,##0">
                  <c:v>10000</c:v>
                </c:pt>
                <c:pt idx="192" formatCode="#,##0">
                  <c:v>30000</c:v>
                </c:pt>
                <c:pt idx="193" formatCode="#,##0">
                  <c:v>30000</c:v>
                </c:pt>
                <c:pt idx="194" formatCode="#,##0">
                  <c:v>30000</c:v>
                </c:pt>
                <c:pt idx="195" formatCode="#,##0">
                  <c:v>40000</c:v>
                </c:pt>
                <c:pt idx="196" formatCode="#,##0">
                  <c:v>30000</c:v>
                </c:pt>
                <c:pt idx="197" formatCode="#,##0">
                  <c:v>20000</c:v>
                </c:pt>
                <c:pt idx="198" formatCode="#,##0">
                  <c:v>20000</c:v>
                </c:pt>
                <c:pt idx="199" formatCode="#,##0">
                  <c:v>10000</c:v>
                </c:pt>
                <c:pt idx="200" formatCode="#,##0">
                  <c:v>10000</c:v>
                </c:pt>
                <c:pt idx="201" formatCode="#,##0">
                  <c:v>20000</c:v>
                </c:pt>
                <c:pt idx="202" formatCode="#,##0">
                  <c:v>20000</c:v>
                </c:pt>
                <c:pt idx="203" formatCode="#,##0">
                  <c:v>20000</c:v>
                </c:pt>
                <c:pt idx="204" formatCode="#,##0">
                  <c:v>20000</c:v>
                </c:pt>
                <c:pt idx="205" formatCode="#,##0">
                  <c:v>20000</c:v>
                </c:pt>
                <c:pt idx="206" formatCode="#,##0">
                  <c:v>20000</c:v>
                </c:pt>
                <c:pt idx="207" formatCode="#,##0">
                  <c:v>20000</c:v>
                </c:pt>
                <c:pt idx="208" formatCode="#,##0">
                  <c:v>20000</c:v>
                </c:pt>
                <c:pt idx="209" formatCode="#,##0">
                  <c:v>20000</c:v>
                </c:pt>
                <c:pt idx="210" formatCode="#,##0">
                  <c:v>30000</c:v>
                </c:pt>
                <c:pt idx="211" formatCode="#,##0">
                  <c:v>40000</c:v>
                </c:pt>
                <c:pt idx="212" formatCode="#,##0">
                  <c:v>40000</c:v>
                </c:pt>
                <c:pt idx="213" formatCode="#,##0">
                  <c:v>30000</c:v>
                </c:pt>
                <c:pt idx="214" formatCode="#,##0">
                  <c:v>20000</c:v>
                </c:pt>
                <c:pt idx="215" formatCode="#,##0">
                  <c:v>20000</c:v>
                </c:pt>
                <c:pt idx="216" formatCode="#,##0">
                  <c:v>30000</c:v>
                </c:pt>
                <c:pt idx="217" formatCode="#,##0">
                  <c:v>20000</c:v>
                </c:pt>
                <c:pt idx="218" formatCode="#,##0">
                  <c:v>10000</c:v>
                </c:pt>
                <c:pt idx="219" formatCode="#,##0">
                  <c:v>10000</c:v>
                </c:pt>
                <c:pt idx="220" formatCode="#,##0">
                  <c:v>10000</c:v>
                </c:pt>
                <c:pt idx="221">
                  <c:v>0</c:v>
                </c:pt>
                <c:pt idx="222" formatCode="#,##0">
                  <c:v>10000</c:v>
                </c:pt>
                <c:pt idx="223" formatCode="#,##0">
                  <c:v>10000</c:v>
                </c:pt>
                <c:pt idx="224">
                  <c:v>0</c:v>
                </c:pt>
                <c:pt idx="225">
                  <c:v>0</c:v>
                </c:pt>
                <c:pt idx="226" formatCode="#,##0">
                  <c:v>10000</c:v>
                </c:pt>
                <c:pt idx="227" formatCode="#,##0">
                  <c:v>10000</c:v>
                </c:pt>
                <c:pt idx="228">
                  <c:v>0</c:v>
                </c:pt>
                <c:pt idx="229">
                  <c:v>0</c:v>
                </c:pt>
                <c:pt idx="230">
                  <c:v>0</c:v>
                </c:pt>
                <c:pt idx="231">
                  <c:v>0</c:v>
                </c:pt>
                <c:pt idx="232">
                  <c:v>0</c:v>
                </c:pt>
                <c:pt idx="233">
                  <c:v>0</c:v>
                </c:pt>
                <c:pt idx="234">
                  <c:v>0</c:v>
                </c:pt>
                <c:pt idx="235" formatCode="#,##0">
                  <c:v>10000</c:v>
                </c:pt>
                <c:pt idx="236">
                  <c:v>0</c:v>
                </c:pt>
                <c:pt idx="237">
                  <c:v>0</c:v>
                </c:pt>
                <c:pt idx="238" formatCode="#,##0">
                  <c:v>10000</c:v>
                </c:pt>
                <c:pt idx="239">
                  <c:v>0</c:v>
                </c:pt>
                <c:pt idx="240" formatCode="#,##0">
                  <c:v>10000</c:v>
                </c:pt>
                <c:pt idx="241" formatCode="#,##0">
                  <c:v>10000</c:v>
                </c:pt>
                <c:pt idx="242">
                  <c:v>0</c:v>
                </c:pt>
                <c:pt idx="243" formatCode="#,##0">
                  <c:v>10000</c:v>
                </c:pt>
                <c:pt idx="244">
                  <c:v>0</c:v>
                </c:pt>
                <c:pt idx="245" formatCode="#,##0">
                  <c:v>10000</c:v>
                </c:pt>
                <c:pt idx="246">
                  <c:v>0</c:v>
                </c:pt>
                <c:pt idx="247">
                  <c:v>0</c:v>
                </c:pt>
                <c:pt idx="248">
                  <c:v>0</c:v>
                </c:pt>
                <c:pt idx="249">
                  <c:v>0</c:v>
                </c:pt>
                <c:pt idx="250">
                  <c:v>0</c:v>
                </c:pt>
                <c:pt idx="251" formatCode="#,##0">
                  <c:v>10000</c:v>
                </c:pt>
                <c:pt idx="252" formatCode="#,##0">
                  <c:v>10000</c:v>
                </c:pt>
                <c:pt idx="253" formatCode="#,##0">
                  <c:v>10000</c:v>
                </c:pt>
                <c:pt idx="254" formatCode="#,##0">
                  <c:v>10000</c:v>
                </c:pt>
                <c:pt idx="255">
                  <c:v>0</c:v>
                </c:pt>
                <c:pt idx="256">
                  <c:v>0</c:v>
                </c:pt>
                <c:pt idx="257">
                  <c:v>0</c:v>
                </c:pt>
                <c:pt idx="258" formatCode="#,##0">
                  <c:v>10000</c:v>
                </c:pt>
                <c:pt idx="259" formatCode="#,##0">
                  <c:v>20000</c:v>
                </c:pt>
                <c:pt idx="260" formatCode="#,##0">
                  <c:v>10000</c:v>
                </c:pt>
                <c:pt idx="261">
                  <c:v>0</c:v>
                </c:pt>
                <c:pt idx="262" formatCode="#,##0">
                  <c:v>10000</c:v>
                </c:pt>
                <c:pt idx="263" formatCode="#,##0">
                  <c:v>20000</c:v>
                </c:pt>
                <c:pt idx="264" formatCode="#,##0">
                  <c:v>20000</c:v>
                </c:pt>
                <c:pt idx="265" formatCode="#,##0">
                  <c:v>10000</c:v>
                </c:pt>
                <c:pt idx="266" formatCode="#,##0">
                  <c:v>20000</c:v>
                </c:pt>
                <c:pt idx="267" formatCode="#,##0">
                  <c:v>10000</c:v>
                </c:pt>
                <c:pt idx="268" formatCode="#,##0">
                  <c:v>10000</c:v>
                </c:pt>
                <c:pt idx="269">
                  <c:v>0</c:v>
                </c:pt>
                <c:pt idx="270">
                  <c:v>0</c:v>
                </c:pt>
                <c:pt idx="271">
                  <c:v>0</c:v>
                </c:pt>
                <c:pt idx="272">
                  <c:v>0</c:v>
                </c:pt>
                <c:pt idx="273">
                  <c:v>0</c:v>
                </c:pt>
                <c:pt idx="274">
                  <c:v>0</c:v>
                </c:pt>
                <c:pt idx="275">
                  <c:v>0</c:v>
                </c:pt>
                <c:pt idx="276">
                  <c:v>0</c:v>
                </c:pt>
                <c:pt idx="277" formatCode="#,##0">
                  <c:v>10000</c:v>
                </c:pt>
                <c:pt idx="278" formatCode="#,##0">
                  <c:v>10000</c:v>
                </c:pt>
                <c:pt idx="279" formatCode="#,##0">
                  <c:v>10000</c:v>
                </c:pt>
                <c:pt idx="280" formatCode="#,##0">
                  <c:v>10000</c:v>
                </c:pt>
                <c:pt idx="281">
                  <c:v>0</c:v>
                </c:pt>
                <c:pt idx="282">
                  <c:v>0</c:v>
                </c:pt>
                <c:pt idx="283">
                  <c:v>0</c:v>
                </c:pt>
                <c:pt idx="284">
                  <c:v>0</c:v>
                </c:pt>
                <c:pt idx="285">
                  <c:v>0</c:v>
                </c:pt>
                <c:pt idx="286" formatCode="#,##0">
                  <c:v>10000</c:v>
                </c:pt>
                <c:pt idx="287" formatCode="#,##0">
                  <c:v>20000</c:v>
                </c:pt>
                <c:pt idx="288" formatCode="#,##0">
                  <c:v>20000</c:v>
                </c:pt>
                <c:pt idx="289" formatCode="#,##0">
                  <c:v>20000</c:v>
                </c:pt>
                <c:pt idx="290" formatCode="#,##0">
                  <c:v>20000</c:v>
                </c:pt>
                <c:pt idx="291" formatCode="#,##0">
                  <c:v>30000</c:v>
                </c:pt>
                <c:pt idx="292" formatCode="#,##0">
                  <c:v>20000</c:v>
                </c:pt>
                <c:pt idx="293" formatCode="#,##0">
                  <c:v>10000</c:v>
                </c:pt>
                <c:pt idx="294" formatCode="#,##0">
                  <c:v>20000</c:v>
                </c:pt>
                <c:pt idx="295" formatCode="#,##0">
                  <c:v>20000</c:v>
                </c:pt>
                <c:pt idx="296" formatCode="#,##0">
                  <c:v>20000</c:v>
                </c:pt>
                <c:pt idx="297" formatCode="#,##0">
                  <c:v>20000</c:v>
                </c:pt>
                <c:pt idx="298" formatCode="#,##0">
                  <c:v>20000</c:v>
                </c:pt>
                <c:pt idx="299" formatCode="#,##0">
                  <c:v>30000</c:v>
                </c:pt>
                <c:pt idx="300" formatCode="#,##0">
                  <c:v>20000</c:v>
                </c:pt>
                <c:pt idx="301" formatCode="#,##0">
                  <c:v>30000</c:v>
                </c:pt>
                <c:pt idx="302" formatCode="#,##0">
                  <c:v>30000</c:v>
                </c:pt>
                <c:pt idx="303" formatCode="#,##0">
                  <c:v>30000</c:v>
                </c:pt>
                <c:pt idx="304" formatCode="#,##0">
                  <c:v>40000</c:v>
                </c:pt>
                <c:pt idx="305" formatCode="#,##0">
                  <c:v>30000</c:v>
                </c:pt>
                <c:pt idx="306" formatCode="#,##0">
                  <c:v>50000</c:v>
                </c:pt>
                <c:pt idx="307" formatCode="#,##0">
                  <c:v>50000</c:v>
                </c:pt>
                <c:pt idx="308" formatCode="#,##0">
                  <c:v>40000</c:v>
                </c:pt>
                <c:pt idx="309" formatCode="#,##0">
                  <c:v>40000</c:v>
                </c:pt>
                <c:pt idx="310" formatCode="#,##0">
                  <c:v>60000</c:v>
                </c:pt>
                <c:pt idx="311" formatCode="#,##0">
                  <c:v>50000</c:v>
                </c:pt>
                <c:pt idx="312" formatCode="#,##0">
                  <c:v>50000</c:v>
                </c:pt>
                <c:pt idx="313" formatCode="#,##0">
                  <c:v>60000</c:v>
                </c:pt>
                <c:pt idx="314" formatCode="#,##0">
                  <c:v>70000</c:v>
                </c:pt>
                <c:pt idx="315" formatCode="#,##0">
                  <c:v>70000</c:v>
                </c:pt>
                <c:pt idx="316" formatCode="#,##0">
                  <c:v>70000</c:v>
                </c:pt>
                <c:pt idx="317" formatCode="#,##0">
                  <c:v>60000</c:v>
                </c:pt>
                <c:pt idx="318" formatCode="#,##0">
                  <c:v>60000</c:v>
                </c:pt>
                <c:pt idx="319" formatCode="#,##0">
                  <c:v>70000</c:v>
                </c:pt>
                <c:pt idx="320" formatCode="#,##0">
                  <c:v>70000</c:v>
                </c:pt>
                <c:pt idx="321" formatCode="#,##0">
                  <c:v>100000</c:v>
                </c:pt>
                <c:pt idx="322" formatCode="#,##0">
                  <c:v>90000</c:v>
                </c:pt>
                <c:pt idx="323" formatCode="#,##0">
                  <c:v>80000</c:v>
                </c:pt>
                <c:pt idx="324" formatCode="#,##0">
                  <c:v>90000</c:v>
                </c:pt>
                <c:pt idx="325" formatCode="#,##0">
                  <c:v>120000</c:v>
                </c:pt>
                <c:pt idx="326" formatCode="#,##0">
                  <c:v>110000</c:v>
                </c:pt>
                <c:pt idx="327" formatCode="#,##0">
                  <c:v>110000</c:v>
                </c:pt>
                <c:pt idx="328" formatCode="#,##0">
                  <c:v>110000</c:v>
                </c:pt>
                <c:pt idx="329" formatCode="#,##0">
                  <c:v>110000</c:v>
                </c:pt>
                <c:pt idx="330" formatCode="#,##0">
                  <c:v>120000</c:v>
                </c:pt>
                <c:pt idx="331" formatCode="#,##0">
                  <c:v>120000</c:v>
                </c:pt>
                <c:pt idx="332" formatCode="#,##0">
                  <c:v>150000</c:v>
                </c:pt>
                <c:pt idx="333" formatCode="#,##0">
                  <c:v>150000</c:v>
                </c:pt>
                <c:pt idx="334" formatCode="#,##0">
                  <c:v>140000</c:v>
                </c:pt>
                <c:pt idx="335" formatCode="#,##0">
                  <c:v>140000</c:v>
                </c:pt>
                <c:pt idx="336" formatCode="#,##0">
                  <c:v>140000</c:v>
                </c:pt>
                <c:pt idx="337" formatCode="#,##0">
                  <c:v>130000</c:v>
                </c:pt>
                <c:pt idx="338" formatCode="#,##0">
                  <c:v>130000</c:v>
                </c:pt>
                <c:pt idx="339" formatCode="#,##0">
                  <c:v>120000</c:v>
                </c:pt>
                <c:pt idx="340" formatCode="#,##0">
                  <c:v>120000</c:v>
                </c:pt>
                <c:pt idx="341" formatCode="#,##0">
                  <c:v>130000</c:v>
                </c:pt>
                <c:pt idx="342" formatCode="#,##0">
                  <c:v>120000</c:v>
                </c:pt>
                <c:pt idx="343" formatCode="#,##0">
                  <c:v>120000</c:v>
                </c:pt>
                <c:pt idx="344" formatCode="#,##0">
                  <c:v>120000</c:v>
                </c:pt>
                <c:pt idx="345" formatCode="#,##0">
                  <c:v>110000</c:v>
                </c:pt>
                <c:pt idx="346" formatCode="#,##0">
                  <c:v>110000</c:v>
                </c:pt>
                <c:pt idx="347" formatCode="#,##0">
                  <c:v>110000</c:v>
                </c:pt>
                <c:pt idx="348" formatCode="#,##0">
                  <c:v>130000</c:v>
                </c:pt>
                <c:pt idx="349" formatCode="#,##0">
                  <c:v>130000</c:v>
                </c:pt>
                <c:pt idx="350" formatCode="#,##0">
                  <c:v>130000</c:v>
                </c:pt>
                <c:pt idx="351" formatCode="#,##0">
                  <c:v>130000</c:v>
                </c:pt>
                <c:pt idx="352" formatCode="#,##0">
                  <c:v>140000</c:v>
                </c:pt>
                <c:pt idx="353" formatCode="#,##0">
                  <c:v>130000</c:v>
                </c:pt>
                <c:pt idx="354" formatCode="#,##0">
                  <c:v>120000</c:v>
                </c:pt>
                <c:pt idx="355" formatCode="#,##0">
                  <c:v>120000</c:v>
                </c:pt>
                <c:pt idx="356" formatCode="#,##0">
                  <c:v>110000</c:v>
                </c:pt>
                <c:pt idx="357" formatCode="#,##0">
                  <c:v>110000</c:v>
                </c:pt>
                <c:pt idx="358" formatCode="#,##0">
                  <c:v>100000</c:v>
                </c:pt>
                <c:pt idx="359" formatCode="#,##0">
                  <c:v>120000</c:v>
                </c:pt>
                <c:pt idx="360" formatCode="#,##0">
                  <c:v>120000</c:v>
                </c:pt>
                <c:pt idx="361" formatCode="#,##0">
                  <c:v>110000</c:v>
                </c:pt>
                <c:pt idx="362" formatCode="#,##0">
                  <c:v>110000</c:v>
                </c:pt>
                <c:pt idx="363" formatCode="#,##0">
                  <c:v>110000</c:v>
                </c:pt>
                <c:pt idx="364" formatCode="#,##0">
                  <c:v>120000</c:v>
                </c:pt>
                <c:pt idx="365" formatCode="#,##0">
                  <c:v>110000</c:v>
                </c:pt>
                <c:pt idx="366" formatCode="#,##0">
                  <c:v>110000</c:v>
                </c:pt>
                <c:pt idx="367" formatCode="#,##0">
                  <c:v>100000</c:v>
                </c:pt>
                <c:pt idx="368" formatCode="#,##0">
                  <c:v>100000</c:v>
                </c:pt>
                <c:pt idx="369" formatCode="#,##0">
                  <c:v>90000</c:v>
                </c:pt>
                <c:pt idx="370" formatCode="#,##0">
                  <c:v>90000</c:v>
                </c:pt>
                <c:pt idx="371" formatCode="#,##0">
                  <c:v>80000</c:v>
                </c:pt>
                <c:pt idx="372" formatCode="#,##0">
                  <c:v>70000</c:v>
                </c:pt>
                <c:pt idx="373" formatCode="#,##0">
                  <c:v>80000</c:v>
                </c:pt>
                <c:pt idx="374" formatCode="#,##0">
                  <c:v>70000</c:v>
                </c:pt>
                <c:pt idx="375" formatCode="#,##0">
                  <c:v>70000</c:v>
                </c:pt>
                <c:pt idx="376" formatCode="#,##0">
                  <c:v>80000</c:v>
                </c:pt>
                <c:pt idx="377" formatCode="#,##0">
                  <c:v>80000</c:v>
                </c:pt>
                <c:pt idx="378" formatCode="#,##0">
                  <c:v>100000</c:v>
                </c:pt>
                <c:pt idx="379" formatCode="#,##0">
                  <c:v>100000</c:v>
                </c:pt>
                <c:pt idx="380" formatCode="#,##0">
                  <c:v>90000</c:v>
                </c:pt>
                <c:pt idx="381" formatCode="#,##0">
                  <c:v>90000</c:v>
                </c:pt>
                <c:pt idx="382" formatCode="#,##0">
                  <c:v>80000</c:v>
                </c:pt>
                <c:pt idx="383" formatCode="#,##0">
                  <c:v>80000</c:v>
                </c:pt>
                <c:pt idx="384" formatCode="#,##0">
                  <c:v>70000</c:v>
                </c:pt>
                <c:pt idx="385" formatCode="#,##0">
                  <c:v>70000</c:v>
                </c:pt>
                <c:pt idx="386" formatCode="#,##0">
                  <c:v>80000</c:v>
                </c:pt>
                <c:pt idx="387" formatCode="#,##0">
                  <c:v>70000</c:v>
                </c:pt>
                <c:pt idx="388" formatCode="#,##0">
                  <c:v>60000</c:v>
                </c:pt>
                <c:pt idx="389" formatCode="#,##0">
                  <c:v>70000</c:v>
                </c:pt>
                <c:pt idx="390" formatCode="#,##0">
                  <c:v>60000</c:v>
                </c:pt>
                <c:pt idx="391" formatCode="#,##0">
                  <c:v>50000</c:v>
                </c:pt>
                <c:pt idx="392" formatCode="#,##0">
                  <c:v>50000</c:v>
                </c:pt>
                <c:pt idx="393" formatCode="#,##0">
                  <c:v>40000</c:v>
                </c:pt>
                <c:pt idx="394" formatCode="#,##0">
                  <c:v>40000</c:v>
                </c:pt>
                <c:pt idx="395" formatCode="#,##0">
                  <c:v>30000</c:v>
                </c:pt>
                <c:pt idx="396" formatCode="#,##0">
                  <c:v>30000</c:v>
                </c:pt>
                <c:pt idx="397" formatCode="#,##0">
                  <c:v>20000</c:v>
                </c:pt>
                <c:pt idx="398" formatCode="#,##0">
                  <c:v>10000</c:v>
                </c:pt>
                <c:pt idx="399" formatCode="#,##0">
                  <c:v>20000</c:v>
                </c:pt>
                <c:pt idx="400" formatCode="#,##0">
                  <c:v>20000</c:v>
                </c:pt>
                <c:pt idx="401" formatCode="#,##0">
                  <c:v>10000</c:v>
                </c:pt>
                <c:pt idx="402" formatCode="#,##0">
                  <c:v>20000</c:v>
                </c:pt>
                <c:pt idx="403" formatCode="#,##0">
                  <c:v>20000</c:v>
                </c:pt>
                <c:pt idx="404" formatCode="#,##0">
                  <c:v>20000</c:v>
                </c:pt>
                <c:pt idx="405" formatCode="#,##0">
                  <c:v>40000</c:v>
                </c:pt>
                <c:pt idx="406" formatCode="#,##0">
                  <c:v>50000</c:v>
                </c:pt>
                <c:pt idx="407" formatCode="#,##0">
                  <c:v>50000</c:v>
                </c:pt>
                <c:pt idx="408" formatCode="#,##0">
                  <c:v>40000</c:v>
                </c:pt>
                <c:pt idx="409" formatCode="#,##0">
                  <c:v>50000</c:v>
                </c:pt>
                <c:pt idx="410" formatCode="#,##0">
                  <c:v>50000</c:v>
                </c:pt>
                <c:pt idx="411" formatCode="#,##0">
                  <c:v>50000</c:v>
                </c:pt>
                <c:pt idx="412" formatCode="#,##0">
                  <c:v>70000</c:v>
                </c:pt>
                <c:pt idx="413" formatCode="#,##0">
                  <c:v>60000</c:v>
                </c:pt>
                <c:pt idx="414" formatCode="#,##0">
                  <c:v>60000</c:v>
                </c:pt>
                <c:pt idx="415" formatCode="#,##0">
                  <c:v>50000</c:v>
                </c:pt>
                <c:pt idx="416" formatCode="#,##0">
                  <c:v>50000</c:v>
                </c:pt>
                <c:pt idx="417" formatCode="#,##0">
                  <c:v>50000</c:v>
                </c:pt>
                <c:pt idx="418" formatCode="#,##0">
                  <c:v>60000</c:v>
                </c:pt>
                <c:pt idx="419" formatCode="#,##0">
                  <c:v>60000</c:v>
                </c:pt>
                <c:pt idx="420" formatCode="#,##0">
                  <c:v>50000</c:v>
                </c:pt>
                <c:pt idx="421" formatCode="#,##0">
                  <c:v>40000</c:v>
                </c:pt>
                <c:pt idx="422" formatCode="#,##0">
                  <c:v>40000</c:v>
                </c:pt>
                <c:pt idx="423" formatCode="#,##0">
                  <c:v>40000</c:v>
                </c:pt>
                <c:pt idx="424" formatCode="#,##0">
                  <c:v>60000</c:v>
                </c:pt>
                <c:pt idx="425" formatCode="#,##0">
                  <c:v>50000</c:v>
                </c:pt>
                <c:pt idx="426" formatCode="#,##0">
                  <c:v>50000</c:v>
                </c:pt>
                <c:pt idx="427" formatCode="#,##0">
                  <c:v>50000</c:v>
                </c:pt>
                <c:pt idx="428" formatCode="#,##0">
                  <c:v>50000</c:v>
                </c:pt>
                <c:pt idx="429" formatCode="#,##0">
                  <c:v>40000</c:v>
                </c:pt>
                <c:pt idx="430" formatCode="#,##0">
                  <c:v>40000</c:v>
                </c:pt>
                <c:pt idx="431" formatCode="#,##0">
                  <c:v>40000</c:v>
                </c:pt>
                <c:pt idx="432" formatCode="#,##0">
                  <c:v>40000</c:v>
                </c:pt>
                <c:pt idx="433" formatCode="#,##0">
                  <c:v>30000</c:v>
                </c:pt>
                <c:pt idx="434" formatCode="#,##0">
                  <c:v>30000</c:v>
                </c:pt>
                <c:pt idx="435" formatCode="#,##0">
                  <c:v>30000</c:v>
                </c:pt>
                <c:pt idx="436" formatCode="#,##0">
                  <c:v>20000</c:v>
                </c:pt>
                <c:pt idx="437" formatCode="#,##0">
                  <c:v>30000</c:v>
                </c:pt>
                <c:pt idx="438" formatCode="#,##0">
                  <c:v>20000</c:v>
                </c:pt>
                <c:pt idx="439" formatCode="#,##0">
                  <c:v>30000</c:v>
                </c:pt>
                <c:pt idx="440" formatCode="#,##0">
                  <c:v>30000</c:v>
                </c:pt>
                <c:pt idx="441" formatCode="#,##0">
                  <c:v>20000</c:v>
                </c:pt>
                <c:pt idx="442" formatCode="#,##0">
                  <c:v>30000</c:v>
                </c:pt>
                <c:pt idx="443" formatCode="#,##0">
                  <c:v>20000</c:v>
                </c:pt>
                <c:pt idx="444" formatCode="#,##0">
                  <c:v>10000</c:v>
                </c:pt>
                <c:pt idx="445" formatCode="#,##0">
                  <c:v>20000</c:v>
                </c:pt>
                <c:pt idx="446" formatCode="#,##0">
                  <c:v>20000</c:v>
                </c:pt>
                <c:pt idx="447" formatCode="#,##0">
                  <c:v>10000</c:v>
                </c:pt>
                <c:pt idx="448" formatCode="#,##0">
                  <c:v>10000</c:v>
                </c:pt>
                <c:pt idx="449" formatCode="#,##0">
                  <c:v>10000</c:v>
                </c:pt>
                <c:pt idx="450">
                  <c:v>0</c:v>
                </c:pt>
                <c:pt idx="451" formatCode="#,##0">
                  <c:v>10000</c:v>
                </c:pt>
                <c:pt idx="452">
                  <c:v>0</c:v>
                </c:pt>
                <c:pt idx="453">
                  <c:v>0</c:v>
                </c:pt>
                <c:pt idx="454">
                  <c:v>0</c:v>
                </c:pt>
                <c:pt idx="455">
                  <c:v>0</c:v>
                </c:pt>
                <c:pt idx="456">
                  <c:v>0</c:v>
                </c:pt>
                <c:pt idx="457">
                  <c:v>0</c:v>
                </c:pt>
                <c:pt idx="458">
                  <c:v>0</c:v>
                </c:pt>
                <c:pt idx="459">
                  <c:v>0</c:v>
                </c:pt>
                <c:pt idx="460">
                  <c:v>0</c:v>
                </c:pt>
                <c:pt idx="461" formatCode="#,##0">
                  <c:v>10000</c:v>
                </c:pt>
                <c:pt idx="462">
                  <c:v>0</c:v>
                </c:pt>
                <c:pt idx="463">
                  <c:v>0</c:v>
                </c:pt>
                <c:pt idx="464">
                  <c:v>0</c:v>
                </c:pt>
                <c:pt idx="465">
                  <c:v>0</c:v>
                </c:pt>
                <c:pt idx="466">
                  <c:v>0</c:v>
                </c:pt>
                <c:pt idx="467">
                  <c:v>0</c:v>
                </c:pt>
                <c:pt idx="468">
                  <c:v>0</c:v>
                </c:pt>
                <c:pt idx="469">
                  <c:v>0</c:v>
                </c:pt>
                <c:pt idx="470" formatCode="#,##0">
                  <c:v>20000</c:v>
                </c:pt>
                <c:pt idx="471" formatCode="#,##0">
                  <c:v>20000</c:v>
                </c:pt>
                <c:pt idx="472" formatCode="#,##0">
                  <c:v>10000</c:v>
                </c:pt>
                <c:pt idx="473" formatCode="#,##0">
                  <c:v>10000</c:v>
                </c:pt>
                <c:pt idx="474">
                  <c:v>0</c:v>
                </c:pt>
                <c:pt idx="475">
                  <c:v>0</c:v>
                </c:pt>
                <c:pt idx="476">
                  <c:v>0</c:v>
                </c:pt>
                <c:pt idx="477">
                  <c:v>0</c:v>
                </c:pt>
                <c:pt idx="478">
                  <c:v>0</c:v>
                </c:pt>
                <c:pt idx="479">
                  <c:v>0</c:v>
                </c:pt>
                <c:pt idx="480">
                  <c:v>0</c:v>
                </c:pt>
                <c:pt idx="481">
                  <c:v>0</c:v>
                </c:pt>
                <c:pt idx="482" formatCode="#,##0">
                  <c:v>10000</c:v>
                </c:pt>
                <c:pt idx="483" formatCode="#,##0">
                  <c:v>20000</c:v>
                </c:pt>
                <c:pt idx="484" formatCode="#,##0">
                  <c:v>10000</c:v>
                </c:pt>
                <c:pt idx="485" formatCode="#,##0">
                  <c:v>10000</c:v>
                </c:pt>
                <c:pt idx="486" formatCode="#,##0">
                  <c:v>10000</c:v>
                </c:pt>
                <c:pt idx="487" formatCode="#,##0">
                  <c:v>10000</c:v>
                </c:pt>
                <c:pt idx="488">
                  <c:v>0</c:v>
                </c:pt>
                <c:pt idx="489">
                  <c:v>0</c:v>
                </c:pt>
                <c:pt idx="490">
                  <c:v>0</c:v>
                </c:pt>
                <c:pt idx="491" formatCode="#,##0">
                  <c:v>10000</c:v>
                </c:pt>
                <c:pt idx="492" formatCode="#,##0">
                  <c:v>20000</c:v>
                </c:pt>
                <c:pt idx="493" formatCode="#,##0">
                  <c:v>20000</c:v>
                </c:pt>
                <c:pt idx="494" formatCode="#,##0">
                  <c:v>20000</c:v>
                </c:pt>
                <c:pt idx="495" formatCode="#,##0">
                  <c:v>10000</c:v>
                </c:pt>
                <c:pt idx="496" formatCode="#,##0">
                  <c:v>10000</c:v>
                </c:pt>
                <c:pt idx="497" formatCode="#,##0">
                  <c:v>10000</c:v>
                </c:pt>
                <c:pt idx="498">
                  <c:v>0</c:v>
                </c:pt>
                <c:pt idx="499" formatCode="#,##0">
                  <c:v>10000</c:v>
                </c:pt>
                <c:pt idx="500" formatCode="#,##0">
                  <c:v>10000</c:v>
                </c:pt>
                <c:pt idx="501">
                  <c:v>0</c:v>
                </c:pt>
                <c:pt idx="502">
                  <c:v>0</c:v>
                </c:pt>
                <c:pt idx="503" formatCode="#,##0">
                  <c:v>10000</c:v>
                </c:pt>
                <c:pt idx="504">
                  <c:v>0</c:v>
                </c:pt>
                <c:pt idx="505">
                  <c:v>0</c:v>
                </c:pt>
                <c:pt idx="506">
                  <c:v>0</c:v>
                </c:pt>
                <c:pt idx="507">
                  <c:v>0</c:v>
                </c:pt>
                <c:pt idx="508">
                  <c:v>0</c:v>
                </c:pt>
                <c:pt idx="509" formatCode="#,##0">
                  <c:v>30000</c:v>
                </c:pt>
                <c:pt idx="510" formatCode="#,##0">
                  <c:v>20000</c:v>
                </c:pt>
                <c:pt idx="511" formatCode="#,##0">
                  <c:v>20000</c:v>
                </c:pt>
                <c:pt idx="512" formatCode="#,##0">
                  <c:v>20000</c:v>
                </c:pt>
                <c:pt idx="513" formatCode="#,##0">
                  <c:v>20000</c:v>
                </c:pt>
                <c:pt idx="514" formatCode="#,##0">
                  <c:v>10000</c:v>
                </c:pt>
                <c:pt idx="515" formatCode="#,##0">
                  <c:v>10000</c:v>
                </c:pt>
                <c:pt idx="516" formatCode="#,##0">
                  <c:v>30000</c:v>
                </c:pt>
                <c:pt idx="517" formatCode="#,##0">
                  <c:v>20000</c:v>
                </c:pt>
                <c:pt idx="518" formatCode="#,##0">
                  <c:v>20000</c:v>
                </c:pt>
                <c:pt idx="519" formatCode="#,##0">
                  <c:v>20000</c:v>
                </c:pt>
                <c:pt idx="520" formatCode="#,##0">
                  <c:v>10000</c:v>
                </c:pt>
                <c:pt idx="521" formatCode="#,##0">
                  <c:v>10000</c:v>
                </c:pt>
                <c:pt idx="522">
                  <c:v>0</c:v>
                </c:pt>
                <c:pt idx="523">
                  <c:v>0</c:v>
                </c:pt>
                <c:pt idx="524">
                  <c:v>0</c:v>
                </c:pt>
                <c:pt idx="525">
                  <c:v>0</c:v>
                </c:pt>
                <c:pt idx="526" formatCode="#,##0">
                  <c:v>10000</c:v>
                </c:pt>
                <c:pt idx="527" formatCode="#,##0">
                  <c:v>10000</c:v>
                </c:pt>
                <c:pt idx="528" formatCode="#,##0">
                  <c:v>10000</c:v>
                </c:pt>
                <c:pt idx="529" formatCode="#,##0">
                  <c:v>20000</c:v>
                </c:pt>
                <c:pt idx="530" formatCode="#,##0">
                  <c:v>30000</c:v>
                </c:pt>
                <c:pt idx="531" formatCode="#,##0">
                  <c:v>30000</c:v>
                </c:pt>
                <c:pt idx="532" formatCode="#,##0">
                  <c:v>40000</c:v>
                </c:pt>
                <c:pt idx="533" formatCode="#,##0">
                  <c:v>50000</c:v>
                </c:pt>
                <c:pt idx="534" formatCode="#,##0">
                  <c:v>50000</c:v>
                </c:pt>
                <c:pt idx="535" formatCode="#,##0">
                  <c:v>40000</c:v>
                </c:pt>
                <c:pt idx="536" formatCode="#,##0">
                  <c:v>40000</c:v>
                </c:pt>
                <c:pt idx="537" formatCode="#,##0">
                  <c:v>30000</c:v>
                </c:pt>
                <c:pt idx="538" formatCode="#,##0">
                  <c:v>40000</c:v>
                </c:pt>
                <c:pt idx="539" formatCode="#,##0">
                  <c:v>50000</c:v>
                </c:pt>
                <c:pt idx="540" formatCode="#,##0">
                  <c:v>50000</c:v>
                </c:pt>
                <c:pt idx="541" formatCode="#,##0">
                  <c:v>40000</c:v>
                </c:pt>
                <c:pt idx="542" formatCode="#,##0">
                  <c:v>40000</c:v>
                </c:pt>
                <c:pt idx="543" formatCode="#,##0">
                  <c:v>50000</c:v>
                </c:pt>
                <c:pt idx="544" formatCode="#,##0">
                  <c:v>40000</c:v>
                </c:pt>
                <c:pt idx="545" formatCode="#,##0">
                  <c:v>40000</c:v>
                </c:pt>
                <c:pt idx="546" formatCode="#,##0">
                  <c:v>40000</c:v>
                </c:pt>
                <c:pt idx="547" formatCode="#,##0">
                  <c:v>30000</c:v>
                </c:pt>
                <c:pt idx="548" formatCode="#,##0">
                  <c:v>30000</c:v>
                </c:pt>
                <c:pt idx="549" formatCode="#,##0">
                  <c:v>40000</c:v>
                </c:pt>
                <c:pt idx="550" formatCode="#,##0">
                  <c:v>30000</c:v>
                </c:pt>
                <c:pt idx="551" formatCode="#,##0">
                  <c:v>60000</c:v>
                </c:pt>
                <c:pt idx="552" formatCode="#,##0">
                  <c:v>50000</c:v>
                </c:pt>
                <c:pt idx="553" formatCode="#,##0">
                  <c:v>50000</c:v>
                </c:pt>
                <c:pt idx="554" formatCode="#,##0">
                  <c:v>50000</c:v>
                </c:pt>
                <c:pt idx="555" formatCode="#,##0">
                  <c:v>40000</c:v>
                </c:pt>
                <c:pt idx="556" formatCode="#,##0">
                  <c:v>40000</c:v>
                </c:pt>
                <c:pt idx="557" formatCode="#,##0">
                  <c:v>30000</c:v>
                </c:pt>
                <c:pt idx="558" formatCode="#,##0">
                  <c:v>30000</c:v>
                </c:pt>
                <c:pt idx="559" formatCode="#,##0">
                  <c:v>40000</c:v>
                </c:pt>
                <c:pt idx="560" formatCode="#,##0">
                  <c:v>30000</c:v>
                </c:pt>
                <c:pt idx="561" formatCode="#,##0">
                  <c:v>40000</c:v>
                </c:pt>
                <c:pt idx="562" formatCode="#,##0">
                  <c:v>40000</c:v>
                </c:pt>
                <c:pt idx="563" formatCode="#,##0">
                  <c:v>30000</c:v>
                </c:pt>
                <c:pt idx="564" formatCode="#,##0">
                  <c:v>30000</c:v>
                </c:pt>
                <c:pt idx="565" formatCode="#,##0">
                  <c:v>30000</c:v>
                </c:pt>
                <c:pt idx="566" formatCode="#,##0">
                  <c:v>30000</c:v>
                </c:pt>
                <c:pt idx="567" formatCode="#,##0">
                  <c:v>30000</c:v>
                </c:pt>
                <c:pt idx="568" formatCode="#,##0">
                  <c:v>20000</c:v>
                </c:pt>
                <c:pt idx="569" formatCode="#,##0">
                  <c:v>20000</c:v>
                </c:pt>
                <c:pt idx="570" formatCode="#,##0">
                  <c:v>20000</c:v>
                </c:pt>
                <c:pt idx="571" formatCode="#,##0">
                  <c:v>30000</c:v>
                </c:pt>
                <c:pt idx="572" formatCode="#,##0">
                  <c:v>30000</c:v>
                </c:pt>
                <c:pt idx="573" formatCode="#,##0">
                  <c:v>20000</c:v>
                </c:pt>
                <c:pt idx="574" formatCode="#,##0">
                  <c:v>30000</c:v>
                </c:pt>
                <c:pt idx="575" formatCode="#,##0">
                  <c:v>20000</c:v>
                </c:pt>
                <c:pt idx="576" formatCode="#,##0">
                  <c:v>10000</c:v>
                </c:pt>
                <c:pt idx="577" formatCode="#,##0">
                  <c:v>20000</c:v>
                </c:pt>
                <c:pt idx="578" formatCode="#,##0">
                  <c:v>20000</c:v>
                </c:pt>
                <c:pt idx="579" formatCode="#,##0">
                  <c:v>10000</c:v>
                </c:pt>
                <c:pt idx="580" formatCode="#,##0">
                  <c:v>30000</c:v>
                </c:pt>
                <c:pt idx="581" formatCode="#,##0">
                  <c:v>50000</c:v>
                </c:pt>
                <c:pt idx="582" formatCode="#,##0">
                  <c:v>40000</c:v>
                </c:pt>
                <c:pt idx="583" formatCode="#,##0">
                  <c:v>60000</c:v>
                </c:pt>
                <c:pt idx="584" formatCode="#,##0">
                  <c:v>50000</c:v>
                </c:pt>
                <c:pt idx="585" formatCode="#,##0">
                  <c:v>50000</c:v>
                </c:pt>
                <c:pt idx="586" formatCode="#,##0">
                  <c:v>40000</c:v>
                </c:pt>
                <c:pt idx="587" formatCode="#,##0">
                  <c:v>30000</c:v>
                </c:pt>
                <c:pt idx="588" formatCode="#,##0">
                  <c:v>40000</c:v>
                </c:pt>
                <c:pt idx="589" formatCode="#,##0">
                  <c:v>30000</c:v>
                </c:pt>
                <c:pt idx="590" formatCode="#,##0">
                  <c:v>40000</c:v>
                </c:pt>
                <c:pt idx="591" formatCode="#,##0">
                  <c:v>50000</c:v>
                </c:pt>
                <c:pt idx="592" formatCode="#,##0">
                  <c:v>50000</c:v>
                </c:pt>
                <c:pt idx="593" formatCode="#,##0">
                  <c:v>40000</c:v>
                </c:pt>
                <c:pt idx="594" formatCode="#,##0">
                  <c:v>40000</c:v>
                </c:pt>
                <c:pt idx="595" formatCode="#,##0">
                  <c:v>40000</c:v>
                </c:pt>
                <c:pt idx="596" formatCode="#,##0">
                  <c:v>50000</c:v>
                </c:pt>
                <c:pt idx="597" formatCode="#,##0">
                  <c:v>40000</c:v>
                </c:pt>
                <c:pt idx="598" formatCode="#,##0">
                  <c:v>40000</c:v>
                </c:pt>
                <c:pt idx="599" formatCode="#,##0">
                  <c:v>40000</c:v>
                </c:pt>
                <c:pt idx="600" formatCode="#,##0">
                  <c:v>30000</c:v>
                </c:pt>
                <c:pt idx="601" formatCode="#,##0">
                  <c:v>20000</c:v>
                </c:pt>
                <c:pt idx="602" formatCode="#,##0">
                  <c:v>10000</c:v>
                </c:pt>
                <c:pt idx="603" formatCode="#,##0">
                  <c:v>10000</c:v>
                </c:pt>
                <c:pt idx="604">
                  <c:v>0</c:v>
                </c:pt>
                <c:pt idx="605">
                  <c:v>0</c:v>
                </c:pt>
                <c:pt idx="606">
                  <c:v>0</c:v>
                </c:pt>
                <c:pt idx="607" formatCode="#,##0">
                  <c:v>10000</c:v>
                </c:pt>
                <c:pt idx="608">
                  <c:v>0</c:v>
                </c:pt>
                <c:pt idx="609">
                  <c:v>0</c:v>
                </c:pt>
                <c:pt idx="610" formatCode="#,##0">
                  <c:v>10000</c:v>
                </c:pt>
                <c:pt idx="611" formatCode="#,##0">
                  <c:v>10000</c:v>
                </c:pt>
                <c:pt idx="612">
                  <c:v>0</c:v>
                </c:pt>
                <c:pt idx="613" formatCode="#,##0">
                  <c:v>10000</c:v>
                </c:pt>
                <c:pt idx="614" formatCode="#,##0">
                  <c:v>10000</c:v>
                </c:pt>
                <c:pt idx="615" formatCode="#,##0">
                  <c:v>10000</c:v>
                </c:pt>
                <c:pt idx="616" formatCode="#,##0">
                  <c:v>30000</c:v>
                </c:pt>
                <c:pt idx="617" formatCode="#,##0">
                  <c:v>20000</c:v>
                </c:pt>
                <c:pt idx="618" formatCode="#,##0">
                  <c:v>20000</c:v>
                </c:pt>
                <c:pt idx="619" formatCode="#,##0">
                  <c:v>10000</c:v>
                </c:pt>
                <c:pt idx="620" formatCode="#,##0">
                  <c:v>20000</c:v>
                </c:pt>
                <c:pt idx="621" formatCode="#,##0">
                  <c:v>10000</c:v>
                </c:pt>
                <c:pt idx="622" formatCode="#,##0">
                  <c:v>10000</c:v>
                </c:pt>
                <c:pt idx="623" formatCode="#,##0">
                  <c:v>10000</c:v>
                </c:pt>
                <c:pt idx="624" formatCode="#,##0">
                  <c:v>10000</c:v>
                </c:pt>
                <c:pt idx="625" formatCode="#,##0">
                  <c:v>10000</c:v>
                </c:pt>
                <c:pt idx="626" formatCode="#,##0">
                  <c:v>10000</c:v>
                </c:pt>
                <c:pt idx="627">
                  <c:v>0</c:v>
                </c:pt>
                <c:pt idx="628">
                  <c:v>0</c:v>
                </c:pt>
                <c:pt idx="629">
                  <c:v>0</c:v>
                </c:pt>
                <c:pt idx="630">
                  <c:v>0</c:v>
                </c:pt>
                <c:pt idx="631">
                  <c:v>0</c:v>
                </c:pt>
                <c:pt idx="632">
                  <c:v>0</c:v>
                </c:pt>
                <c:pt idx="633" formatCode="#,##0">
                  <c:v>10000</c:v>
                </c:pt>
                <c:pt idx="634" formatCode="#,##0">
                  <c:v>10000</c:v>
                </c:pt>
                <c:pt idx="635" formatCode="#,##0">
                  <c:v>20000</c:v>
                </c:pt>
                <c:pt idx="636" formatCode="#,##0">
                  <c:v>30000</c:v>
                </c:pt>
                <c:pt idx="637" formatCode="#,##0">
                  <c:v>30000</c:v>
                </c:pt>
                <c:pt idx="638" formatCode="#,##0">
                  <c:v>30000</c:v>
                </c:pt>
                <c:pt idx="639" formatCode="#,##0">
                  <c:v>30000</c:v>
                </c:pt>
                <c:pt idx="640" formatCode="#,##0">
                  <c:v>40000</c:v>
                </c:pt>
                <c:pt idx="641" formatCode="#,##0">
                  <c:v>30000</c:v>
                </c:pt>
                <c:pt idx="642" formatCode="#,##0">
                  <c:v>40000</c:v>
                </c:pt>
                <c:pt idx="643" formatCode="#,##0">
                  <c:v>40000</c:v>
                </c:pt>
                <c:pt idx="644" formatCode="#,##0">
                  <c:v>30000</c:v>
                </c:pt>
                <c:pt idx="645" formatCode="#,##0">
                  <c:v>40000</c:v>
                </c:pt>
                <c:pt idx="646" formatCode="#,##0">
                  <c:v>30000</c:v>
                </c:pt>
                <c:pt idx="647" formatCode="#,##0">
                  <c:v>30000</c:v>
                </c:pt>
                <c:pt idx="648" formatCode="#,##0">
                  <c:v>20000</c:v>
                </c:pt>
                <c:pt idx="649" formatCode="#,##0">
                  <c:v>20000</c:v>
                </c:pt>
                <c:pt idx="650" formatCode="#,##0">
                  <c:v>10000</c:v>
                </c:pt>
                <c:pt idx="651" formatCode="#,##0">
                  <c:v>10000</c:v>
                </c:pt>
                <c:pt idx="652" formatCode="#,##0">
                  <c:v>10000</c:v>
                </c:pt>
                <c:pt idx="653" formatCode="#,##0">
                  <c:v>20000</c:v>
                </c:pt>
                <c:pt idx="654" formatCode="#,##0">
                  <c:v>10000</c:v>
                </c:pt>
                <c:pt idx="655" formatCode="#,##0">
                  <c:v>10000</c:v>
                </c:pt>
                <c:pt idx="656">
                  <c:v>0</c:v>
                </c:pt>
                <c:pt idx="657" formatCode="#,##0">
                  <c:v>20000</c:v>
                </c:pt>
                <c:pt idx="658" formatCode="#,##0">
                  <c:v>20000</c:v>
                </c:pt>
                <c:pt idx="659" formatCode="#,##0">
                  <c:v>20000</c:v>
                </c:pt>
                <c:pt idx="660" formatCode="#,##0">
                  <c:v>20000</c:v>
                </c:pt>
                <c:pt idx="661" formatCode="#,##0">
                  <c:v>20000</c:v>
                </c:pt>
                <c:pt idx="662" formatCode="#,##0">
                  <c:v>30000</c:v>
                </c:pt>
                <c:pt idx="663" formatCode="#,##0">
                  <c:v>30000</c:v>
                </c:pt>
                <c:pt idx="664" formatCode="#,##0">
                  <c:v>20000</c:v>
                </c:pt>
                <c:pt idx="665" formatCode="#,##0">
                  <c:v>20000</c:v>
                </c:pt>
                <c:pt idx="666" formatCode="#,##0">
                  <c:v>40000</c:v>
                </c:pt>
                <c:pt idx="667" formatCode="#,##0">
                  <c:v>50000</c:v>
                </c:pt>
                <c:pt idx="668" formatCode="#,##0">
                  <c:v>40000</c:v>
                </c:pt>
                <c:pt idx="669" formatCode="#,##0">
                  <c:v>30000</c:v>
                </c:pt>
                <c:pt idx="670" formatCode="#,##0">
                  <c:v>20000</c:v>
                </c:pt>
                <c:pt idx="671" formatCode="#,##0">
                  <c:v>20000</c:v>
                </c:pt>
                <c:pt idx="672" formatCode="#,##0">
                  <c:v>10000</c:v>
                </c:pt>
                <c:pt idx="673" formatCode="#,##0">
                  <c:v>10000</c:v>
                </c:pt>
                <c:pt idx="674" formatCode="#,##0">
                  <c:v>10000</c:v>
                </c:pt>
                <c:pt idx="675">
                  <c:v>0</c:v>
                </c:pt>
                <c:pt idx="676">
                  <c:v>0</c:v>
                </c:pt>
                <c:pt idx="677">
                  <c:v>0</c:v>
                </c:pt>
                <c:pt idx="678" formatCode="#,##0">
                  <c:v>10000</c:v>
                </c:pt>
                <c:pt idx="679" formatCode="#,##0">
                  <c:v>10000</c:v>
                </c:pt>
                <c:pt idx="680">
                  <c:v>0</c:v>
                </c:pt>
                <c:pt idx="681" formatCode="#,##0">
                  <c:v>30000</c:v>
                </c:pt>
                <c:pt idx="682" formatCode="#,##0">
                  <c:v>20000</c:v>
                </c:pt>
                <c:pt idx="683" formatCode="#,##0">
                  <c:v>10000</c:v>
                </c:pt>
                <c:pt idx="684" formatCode="#,##0">
                  <c:v>20000</c:v>
                </c:pt>
                <c:pt idx="685" formatCode="#,##0">
                  <c:v>10000</c:v>
                </c:pt>
                <c:pt idx="686" formatCode="#,##0">
                  <c:v>10000</c:v>
                </c:pt>
                <c:pt idx="687">
                  <c:v>0</c:v>
                </c:pt>
                <c:pt idx="688" formatCode="#,##0">
                  <c:v>20000</c:v>
                </c:pt>
                <c:pt idx="689" formatCode="#,##0">
                  <c:v>20000</c:v>
                </c:pt>
                <c:pt idx="690" formatCode="#,##0">
                  <c:v>20000</c:v>
                </c:pt>
                <c:pt idx="691" formatCode="#,##0">
                  <c:v>10000</c:v>
                </c:pt>
                <c:pt idx="692" formatCode="#,##0">
                  <c:v>10000</c:v>
                </c:pt>
                <c:pt idx="693" formatCode="#,##0">
                  <c:v>10000</c:v>
                </c:pt>
                <c:pt idx="694" formatCode="#,##0">
                  <c:v>10000</c:v>
                </c:pt>
                <c:pt idx="695" formatCode="#,##0">
                  <c:v>10000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formatCode="#,##0">
                  <c:v>10000</c:v>
                </c:pt>
                <c:pt idx="711" formatCode="#,##0">
                  <c:v>10000</c:v>
                </c:pt>
                <c:pt idx="712">
                  <c:v>0</c:v>
                </c:pt>
                <c:pt idx="713">
                  <c:v>0</c:v>
                </c:pt>
                <c:pt idx="714">
                  <c:v>0</c:v>
                </c:pt>
                <c:pt idx="715">
                  <c:v>0</c:v>
                </c:pt>
                <c:pt idx="716">
                  <c:v>0</c:v>
                </c:pt>
                <c:pt idx="717">
                  <c:v>0</c:v>
                </c:pt>
                <c:pt idx="718">
                  <c:v>0</c:v>
                </c:pt>
                <c:pt idx="719" formatCode="#,##0">
                  <c:v>10000</c:v>
                </c:pt>
                <c:pt idx="720" formatCode="#,##0">
                  <c:v>10000</c:v>
                </c:pt>
                <c:pt idx="721">
                  <c:v>0</c:v>
                </c:pt>
                <c:pt idx="722">
                  <c:v>0</c:v>
                </c:pt>
                <c:pt idx="723">
                  <c:v>0</c:v>
                </c:pt>
                <c:pt idx="724">
                  <c:v>0</c:v>
                </c:pt>
                <c:pt idx="725">
                  <c:v>0</c:v>
                </c:pt>
                <c:pt idx="726">
                  <c:v>0</c:v>
                </c:pt>
                <c:pt idx="727">
                  <c:v>0</c:v>
                </c:pt>
                <c:pt idx="728">
                  <c:v>0</c:v>
                </c:pt>
                <c:pt idx="729">
                  <c:v>0</c:v>
                </c:pt>
                <c:pt idx="730" formatCode="#,##0">
                  <c:v>10000</c:v>
                </c:pt>
                <c:pt idx="731" formatCode="#,##0">
                  <c:v>20000</c:v>
                </c:pt>
                <c:pt idx="732" formatCode="#,##0">
                  <c:v>20000</c:v>
                </c:pt>
                <c:pt idx="733" formatCode="#,##0">
                  <c:v>10000</c:v>
                </c:pt>
                <c:pt idx="734" formatCode="#,##0">
                  <c:v>10000</c:v>
                </c:pt>
                <c:pt idx="735" formatCode="#,##0">
                  <c:v>10000</c:v>
                </c:pt>
                <c:pt idx="736" formatCode="#,##0">
                  <c:v>10000</c:v>
                </c:pt>
                <c:pt idx="737" formatCode="#,##0">
                  <c:v>20000</c:v>
                </c:pt>
                <c:pt idx="738" formatCode="#,##0">
                  <c:v>10000</c:v>
                </c:pt>
                <c:pt idx="739" formatCode="#,##0">
                  <c:v>10000</c:v>
                </c:pt>
                <c:pt idx="740">
                  <c:v>0</c:v>
                </c:pt>
                <c:pt idx="741">
                  <c:v>0</c:v>
                </c:pt>
                <c:pt idx="742">
                  <c:v>0</c:v>
                </c:pt>
                <c:pt idx="743">
                  <c:v>0</c:v>
                </c:pt>
                <c:pt idx="744" formatCode="#,##0">
                  <c:v>10000</c:v>
                </c:pt>
                <c:pt idx="745" formatCode="#,##0">
                  <c:v>10000</c:v>
                </c:pt>
                <c:pt idx="746" formatCode="#,##0">
                  <c:v>20000</c:v>
                </c:pt>
                <c:pt idx="747" formatCode="#,##0">
                  <c:v>30000</c:v>
                </c:pt>
                <c:pt idx="748" formatCode="#,##0">
                  <c:v>30000</c:v>
                </c:pt>
                <c:pt idx="749" formatCode="#,##0">
                  <c:v>30000</c:v>
                </c:pt>
                <c:pt idx="750" formatCode="#,##0">
                  <c:v>20000</c:v>
                </c:pt>
                <c:pt idx="751" formatCode="#,##0">
                  <c:v>10000</c:v>
                </c:pt>
                <c:pt idx="752" formatCode="#,##0">
                  <c:v>20000</c:v>
                </c:pt>
                <c:pt idx="753" formatCode="#,##0">
                  <c:v>20000</c:v>
                </c:pt>
                <c:pt idx="754" formatCode="#,##0">
                  <c:v>40000</c:v>
                </c:pt>
                <c:pt idx="755" formatCode="#,##0">
                  <c:v>40000</c:v>
                </c:pt>
                <c:pt idx="756" formatCode="#,##0">
                  <c:v>30000</c:v>
                </c:pt>
                <c:pt idx="757" formatCode="#,##0">
                  <c:v>40000</c:v>
                </c:pt>
                <c:pt idx="758" formatCode="#,##0">
                  <c:v>40000</c:v>
                </c:pt>
                <c:pt idx="759" formatCode="#,##0">
                  <c:v>40000</c:v>
                </c:pt>
                <c:pt idx="760" formatCode="#,##0">
                  <c:v>40000</c:v>
                </c:pt>
                <c:pt idx="761" formatCode="#,##0">
                  <c:v>30000</c:v>
                </c:pt>
                <c:pt idx="762" formatCode="#,##0">
                  <c:v>40000</c:v>
                </c:pt>
                <c:pt idx="763" formatCode="#,##0">
                  <c:v>30000</c:v>
                </c:pt>
                <c:pt idx="764" formatCode="#,##0">
                  <c:v>30000</c:v>
                </c:pt>
                <c:pt idx="765" formatCode="#,##0">
                  <c:v>30000</c:v>
                </c:pt>
                <c:pt idx="766" formatCode="#,##0">
                  <c:v>30000</c:v>
                </c:pt>
                <c:pt idx="767" formatCode="#,##0">
                  <c:v>20000</c:v>
                </c:pt>
                <c:pt idx="768" formatCode="#,##0">
                  <c:v>20000</c:v>
                </c:pt>
                <c:pt idx="769" formatCode="#,##0">
                  <c:v>30000</c:v>
                </c:pt>
                <c:pt idx="770" formatCode="#,##0">
                  <c:v>30000</c:v>
                </c:pt>
                <c:pt idx="771" formatCode="#,##0">
                  <c:v>30000</c:v>
                </c:pt>
                <c:pt idx="772" formatCode="#,##0">
                  <c:v>30000</c:v>
                </c:pt>
                <c:pt idx="773" formatCode="#,##0">
                  <c:v>40000</c:v>
                </c:pt>
                <c:pt idx="774" formatCode="#,##0">
                  <c:v>40000</c:v>
                </c:pt>
                <c:pt idx="775" formatCode="#,##0">
                  <c:v>40000</c:v>
                </c:pt>
                <c:pt idx="776" formatCode="#,##0">
                  <c:v>50000</c:v>
                </c:pt>
                <c:pt idx="777" formatCode="#,##0">
                  <c:v>40000</c:v>
                </c:pt>
                <c:pt idx="778" formatCode="#,##0">
                  <c:v>30000</c:v>
                </c:pt>
                <c:pt idx="779" formatCode="#,##0">
                  <c:v>30000</c:v>
                </c:pt>
                <c:pt idx="780" formatCode="#,##0">
                  <c:v>50000</c:v>
                </c:pt>
                <c:pt idx="781" formatCode="#,##0">
                  <c:v>40000</c:v>
                </c:pt>
                <c:pt idx="782" formatCode="#,##0">
                  <c:v>40000</c:v>
                </c:pt>
                <c:pt idx="783" formatCode="#,##0">
                  <c:v>40000</c:v>
                </c:pt>
                <c:pt idx="784" formatCode="#,##0">
                  <c:v>30000</c:v>
                </c:pt>
                <c:pt idx="785" formatCode="#,##0">
                  <c:v>30000</c:v>
                </c:pt>
                <c:pt idx="786" formatCode="#,##0">
                  <c:v>20000</c:v>
                </c:pt>
                <c:pt idx="787" formatCode="#,##0">
                  <c:v>10000</c:v>
                </c:pt>
                <c:pt idx="788" formatCode="#,##0">
                  <c:v>20000</c:v>
                </c:pt>
                <c:pt idx="789" formatCode="#,##0">
                  <c:v>20000</c:v>
                </c:pt>
                <c:pt idx="790" formatCode="#,##0">
                  <c:v>20000</c:v>
                </c:pt>
                <c:pt idx="791" formatCode="#,##0">
                  <c:v>30000</c:v>
                </c:pt>
                <c:pt idx="792" formatCode="#,##0">
                  <c:v>20000</c:v>
                </c:pt>
                <c:pt idx="793" formatCode="#,##0">
                  <c:v>20000</c:v>
                </c:pt>
                <c:pt idx="794" formatCode="#,##0">
                  <c:v>30000</c:v>
                </c:pt>
                <c:pt idx="795" formatCode="#,##0">
                  <c:v>30000</c:v>
                </c:pt>
                <c:pt idx="796" formatCode="#,##0">
                  <c:v>50000</c:v>
                </c:pt>
                <c:pt idx="797" formatCode="#,##0">
                  <c:v>50000</c:v>
                </c:pt>
                <c:pt idx="798" formatCode="#,##0">
                  <c:v>50000</c:v>
                </c:pt>
                <c:pt idx="799" formatCode="#,##0">
                  <c:v>40000</c:v>
                </c:pt>
                <c:pt idx="800" formatCode="#,##0">
                  <c:v>40000</c:v>
                </c:pt>
                <c:pt idx="801" formatCode="#,##0">
                  <c:v>30000</c:v>
                </c:pt>
                <c:pt idx="802" formatCode="#,##0">
                  <c:v>20000</c:v>
                </c:pt>
                <c:pt idx="803" formatCode="#,##0">
                  <c:v>20000</c:v>
                </c:pt>
                <c:pt idx="804" formatCode="#,##0">
                  <c:v>20000</c:v>
                </c:pt>
                <c:pt idx="805" formatCode="#,##0">
                  <c:v>10000</c:v>
                </c:pt>
                <c:pt idx="806" formatCode="#,##0">
                  <c:v>10000</c:v>
                </c:pt>
                <c:pt idx="807" formatCode="#,##0">
                  <c:v>10000</c:v>
                </c:pt>
                <c:pt idx="808" formatCode="#,##0">
                  <c:v>20000</c:v>
                </c:pt>
                <c:pt idx="809" formatCode="#,##0">
                  <c:v>20000</c:v>
                </c:pt>
                <c:pt idx="810" formatCode="#,##0">
                  <c:v>10000</c:v>
                </c:pt>
                <c:pt idx="811">
                  <c:v>0</c:v>
                </c:pt>
                <c:pt idx="812">
                  <c:v>0</c:v>
                </c:pt>
                <c:pt idx="813" formatCode="#,##0">
                  <c:v>10000</c:v>
                </c:pt>
                <c:pt idx="814" formatCode="#,##0">
                  <c:v>10000</c:v>
                </c:pt>
                <c:pt idx="815">
                  <c:v>0</c:v>
                </c:pt>
                <c:pt idx="816">
                  <c:v>0</c:v>
                </c:pt>
                <c:pt idx="817">
                  <c:v>0</c:v>
                </c:pt>
                <c:pt idx="818">
                  <c:v>0</c:v>
                </c:pt>
                <c:pt idx="819" formatCode="#,##0">
                  <c:v>10000</c:v>
                </c:pt>
                <c:pt idx="820" formatCode="#,##0">
                  <c:v>10000</c:v>
                </c:pt>
                <c:pt idx="821" formatCode="#,##0">
                  <c:v>20000</c:v>
                </c:pt>
                <c:pt idx="822" formatCode="#,##0">
                  <c:v>10000</c:v>
                </c:pt>
                <c:pt idx="823" formatCode="#,##0">
                  <c:v>10000</c:v>
                </c:pt>
                <c:pt idx="824" formatCode="#,##0">
                  <c:v>10000</c:v>
                </c:pt>
                <c:pt idx="825" formatCode="#,##0">
                  <c:v>10000</c:v>
                </c:pt>
                <c:pt idx="826" formatCode="#,##0">
                  <c:v>10000</c:v>
                </c:pt>
                <c:pt idx="827" formatCode="#,##0">
                  <c:v>10000</c:v>
                </c:pt>
                <c:pt idx="828">
                  <c:v>0</c:v>
                </c:pt>
                <c:pt idx="829">
                  <c:v>0</c:v>
                </c:pt>
                <c:pt idx="830" formatCode="#,##0">
                  <c:v>10000</c:v>
                </c:pt>
                <c:pt idx="831" formatCode="#,##0">
                  <c:v>10000</c:v>
                </c:pt>
                <c:pt idx="832" formatCode="#,##0">
                  <c:v>10000</c:v>
                </c:pt>
                <c:pt idx="833" formatCode="#,##0">
                  <c:v>10000</c:v>
                </c:pt>
                <c:pt idx="834">
                  <c:v>0</c:v>
                </c:pt>
                <c:pt idx="835">
                  <c:v>0</c:v>
                </c:pt>
                <c:pt idx="836" formatCode="#,##0">
                  <c:v>10000</c:v>
                </c:pt>
                <c:pt idx="837" formatCode="#,##0">
                  <c:v>10000</c:v>
                </c:pt>
                <c:pt idx="838" formatCode="#,##0">
                  <c:v>10000</c:v>
                </c:pt>
                <c:pt idx="839" formatCode="#,##0">
                  <c:v>10000</c:v>
                </c:pt>
                <c:pt idx="840" formatCode="#,##0">
                  <c:v>10000</c:v>
                </c:pt>
                <c:pt idx="841" formatCode="#,##0">
                  <c:v>10000</c:v>
                </c:pt>
              </c:numCache>
            </c:numRef>
          </c:val>
          <c:smooth val="0"/>
        </c:ser>
        <c:ser>
          <c:idx val="4"/>
          <c:order val="2"/>
          <c:tx>
            <c:v>Extra kasa</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1290'!$A$63:$AFJ$63</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formatCode="#,##0">
                  <c:v>10000</c:v>
                </c:pt>
                <c:pt idx="38" formatCode="#,##0">
                  <c:v>10000</c:v>
                </c:pt>
                <c:pt idx="39">
                  <c:v>0</c:v>
                </c:pt>
                <c:pt idx="40">
                  <c:v>0</c:v>
                </c:pt>
                <c:pt idx="41">
                  <c:v>0</c:v>
                </c:pt>
                <c:pt idx="42">
                  <c:v>0</c:v>
                </c:pt>
                <c:pt idx="43">
                  <c:v>0</c:v>
                </c:pt>
                <c:pt idx="44">
                  <c:v>0</c:v>
                </c:pt>
                <c:pt idx="45" formatCode="#,##0">
                  <c:v>10000</c:v>
                </c:pt>
                <c:pt idx="46">
                  <c:v>0</c:v>
                </c:pt>
                <c:pt idx="47">
                  <c:v>0</c:v>
                </c:pt>
                <c:pt idx="48">
                  <c:v>0</c:v>
                </c:pt>
                <c:pt idx="49" formatCode="#,##0">
                  <c:v>10000</c:v>
                </c:pt>
                <c:pt idx="50" formatCode="#,##0">
                  <c:v>10000</c:v>
                </c:pt>
                <c:pt idx="51" formatCode="#,##0">
                  <c:v>10000</c:v>
                </c:pt>
                <c:pt idx="52">
                  <c:v>0</c:v>
                </c:pt>
                <c:pt idx="53" formatCode="#,##0">
                  <c:v>10000</c:v>
                </c:pt>
                <c:pt idx="54" formatCode="#,##0">
                  <c:v>10000</c:v>
                </c:pt>
                <c:pt idx="55" formatCode="#,##0">
                  <c:v>10000</c:v>
                </c:pt>
                <c:pt idx="56">
                  <c:v>0</c:v>
                </c:pt>
                <c:pt idx="57" formatCode="#,##0">
                  <c:v>10000</c:v>
                </c:pt>
                <c:pt idx="58">
                  <c:v>0</c:v>
                </c:pt>
                <c:pt idx="59">
                  <c:v>0</c:v>
                </c:pt>
                <c:pt idx="60">
                  <c:v>0</c:v>
                </c:pt>
                <c:pt idx="61">
                  <c:v>0</c:v>
                </c:pt>
                <c:pt idx="62" formatCode="#,##0">
                  <c:v>10000</c:v>
                </c:pt>
                <c:pt idx="63" formatCode="#,##0">
                  <c:v>10000</c:v>
                </c:pt>
                <c:pt idx="64">
                  <c:v>0</c:v>
                </c:pt>
                <c:pt idx="65" formatCode="#,##0">
                  <c:v>10000</c:v>
                </c:pt>
                <c:pt idx="66" formatCode="#,##0">
                  <c:v>10000</c:v>
                </c:pt>
                <c:pt idx="67">
                  <c:v>0</c:v>
                </c:pt>
                <c:pt idx="68">
                  <c:v>0</c:v>
                </c:pt>
                <c:pt idx="69">
                  <c:v>0</c:v>
                </c:pt>
                <c:pt idx="70">
                  <c:v>0</c:v>
                </c:pt>
                <c:pt idx="71">
                  <c:v>0</c:v>
                </c:pt>
                <c:pt idx="72">
                  <c:v>0</c:v>
                </c:pt>
                <c:pt idx="73" formatCode="#,##0">
                  <c:v>10000</c:v>
                </c:pt>
                <c:pt idx="74">
                  <c:v>0</c:v>
                </c:pt>
                <c:pt idx="75">
                  <c:v>0</c:v>
                </c:pt>
                <c:pt idx="76" formatCode="#,##0">
                  <c:v>10000</c:v>
                </c:pt>
                <c:pt idx="77">
                  <c:v>0</c:v>
                </c:pt>
                <c:pt idx="78">
                  <c:v>0</c:v>
                </c:pt>
                <c:pt idx="79">
                  <c:v>0</c:v>
                </c:pt>
                <c:pt idx="80">
                  <c:v>0</c:v>
                </c:pt>
                <c:pt idx="81" formatCode="#,##0">
                  <c:v>10000</c:v>
                </c:pt>
                <c:pt idx="82" formatCode="#,##0">
                  <c:v>10000</c:v>
                </c:pt>
                <c:pt idx="83" formatCode="#,##0">
                  <c:v>10000</c:v>
                </c:pt>
                <c:pt idx="84" formatCode="#,##0">
                  <c:v>10000</c:v>
                </c:pt>
                <c:pt idx="85">
                  <c:v>0</c:v>
                </c:pt>
                <c:pt idx="86">
                  <c:v>0</c:v>
                </c:pt>
                <c:pt idx="87" formatCode="#,##0">
                  <c:v>10000</c:v>
                </c:pt>
                <c:pt idx="88">
                  <c:v>0</c:v>
                </c:pt>
                <c:pt idx="89">
                  <c:v>0</c:v>
                </c:pt>
                <c:pt idx="90">
                  <c:v>0</c:v>
                </c:pt>
                <c:pt idx="91">
                  <c:v>0</c:v>
                </c:pt>
                <c:pt idx="92">
                  <c:v>0</c:v>
                </c:pt>
                <c:pt idx="93" formatCode="#,##0">
                  <c:v>10000</c:v>
                </c:pt>
                <c:pt idx="94" formatCode="#,##0">
                  <c:v>10000</c:v>
                </c:pt>
                <c:pt idx="95" formatCode="#,##0">
                  <c:v>20000</c:v>
                </c:pt>
                <c:pt idx="96" formatCode="#,##0">
                  <c:v>10000</c:v>
                </c:pt>
                <c:pt idx="97">
                  <c:v>0</c:v>
                </c:pt>
                <c:pt idx="98">
                  <c:v>0</c:v>
                </c:pt>
                <c:pt idx="99">
                  <c:v>0</c:v>
                </c:pt>
                <c:pt idx="100" formatCode="#,##0">
                  <c:v>20000</c:v>
                </c:pt>
                <c:pt idx="101" formatCode="#,##0">
                  <c:v>10000</c:v>
                </c:pt>
                <c:pt idx="102" formatCode="#,##0">
                  <c:v>20000</c:v>
                </c:pt>
                <c:pt idx="103" formatCode="#,##0">
                  <c:v>10000</c:v>
                </c:pt>
                <c:pt idx="104">
                  <c:v>0</c:v>
                </c:pt>
                <c:pt idx="105">
                  <c:v>0</c:v>
                </c:pt>
                <c:pt idx="106" formatCode="#,##0">
                  <c:v>10000</c:v>
                </c:pt>
                <c:pt idx="107" formatCode="#,##0">
                  <c:v>20000</c:v>
                </c:pt>
                <c:pt idx="108" formatCode="#,##0">
                  <c:v>10000</c:v>
                </c:pt>
                <c:pt idx="109">
                  <c:v>0</c:v>
                </c:pt>
                <c:pt idx="110" formatCode="#,##0">
                  <c:v>20000</c:v>
                </c:pt>
                <c:pt idx="111" formatCode="#,##0">
                  <c:v>10000</c:v>
                </c:pt>
                <c:pt idx="112">
                  <c:v>0</c:v>
                </c:pt>
                <c:pt idx="113" formatCode="#,##0">
                  <c:v>10000</c:v>
                </c:pt>
                <c:pt idx="114" formatCode="#,##0">
                  <c:v>20000</c:v>
                </c:pt>
                <c:pt idx="115" formatCode="#,##0">
                  <c:v>10000</c:v>
                </c:pt>
                <c:pt idx="116">
                  <c:v>0</c:v>
                </c:pt>
                <c:pt idx="117" formatCode="#,##0">
                  <c:v>10000</c:v>
                </c:pt>
                <c:pt idx="118" formatCode="#,##0">
                  <c:v>20000</c:v>
                </c:pt>
                <c:pt idx="119" formatCode="#,##0">
                  <c:v>20000</c:v>
                </c:pt>
                <c:pt idx="120" formatCode="#,##0">
                  <c:v>40000</c:v>
                </c:pt>
                <c:pt idx="121" formatCode="#,##0">
                  <c:v>30000</c:v>
                </c:pt>
                <c:pt idx="122" formatCode="#,##0">
                  <c:v>30000</c:v>
                </c:pt>
                <c:pt idx="123" formatCode="#,##0">
                  <c:v>30000</c:v>
                </c:pt>
                <c:pt idx="124" formatCode="#,##0">
                  <c:v>30000</c:v>
                </c:pt>
                <c:pt idx="125" formatCode="#,##0">
                  <c:v>20000</c:v>
                </c:pt>
                <c:pt idx="126" formatCode="#,##0">
                  <c:v>20000</c:v>
                </c:pt>
                <c:pt idx="127" formatCode="#,##0">
                  <c:v>10000</c:v>
                </c:pt>
                <c:pt idx="128">
                  <c:v>0</c:v>
                </c:pt>
                <c:pt idx="129" formatCode="#,##0">
                  <c:v>10000</c:v>
                </c:pt>
                <c:pt idx="130">
                  <c:v>0</c:v>
                </c:pt>
                <c:pt idx="131">
                  <c:v>0</c:v>
                </c:pt>
                <c:pt idx="132">
                  <c:v>0</c:v>
                </c:pt>
                <c:pt idx="133">
                  <c:v>0</c:v>
                </c:pt>
                <c:pt idx="134">
                  <c:v>0</c:v>
                </c:pt>
                <c:pt idx="135" formatCode="#,##0">
                  <c:v>10000</c:v>
                </c:pt>
                <c:pt idx="136">
                  <c:v>0</c:v>
                </c:pt>
                <c:pt idx="137">
                  <c:v>0</c:v>
                </c:pt>
                <c:pt idx="138">
                  <c:v>0</c:v>
                </c:pt>
                <c:pt idx="139" formatCode="#,##0">
                  <c:v>20000</c:v>
                </c:pt>
                <c:pt idx="140" formatCode="#,##0">
                  <c:v>10000</c:v>
                </c:pt>
                <c:pt idx="141">
                  <c:v>0</c:v>
                </c:pt>
                <c:pt idx="142" formatCode="#,##0">
                  <c:v>10000</c:v>
                </c:pt>
                <c:pt idx="143">
                  <c:v>0</c:v>
                </c:pt>
                <c:pt idx="144">
                  <c:v>0</c:v>
                </c:pt>
                <c:pt idx="145">
                  <c:v>0</c:v>
                </c:pt>
                <c:pt idx="146" formatCode="#,##0">
                  <c:v>10000</c:v>
                </c:pt>
                <c:pt idx="147" formatCode="#,##0">
                  <c:v>10000</c:v>
                </c:pt>
                <c:pt idx="148">
                  <c:v>0</c:v>
                </c:pt>
                <c:pt idx="149" formatCode="#,##0">
                  <c:v>20000</c:v>
                </c:pt>
                <c:pt idx="150" formatCode="#,##0">
                  <c:v>10000</c:v>
                </c:pt>
                <c:pt idx="151" formatCode="#,##0">
                  <c:v>10000</c:v>
                </c:pt>
                <c:pt idx="152" formatCode="#,##0">
                  <c:v>10000</c:v>
                </c:pt>
                <c:pt idx="153" formatCode="#,##0">
                  <c:v>20000</c:v>
                </c:pt>
                <c:pt idx="154" formatCode="#,##0">
                  <c:v>10000</c:v>
                </c:pt>
                <c:pt idx="155">
                  <c:v>0</c:v>
                </c:pt>
                <c:pt idx="156">
                  <c:v>0</c:v>
                </c:pt>
                <c:pt idx="157">
                  <c:v>0</c:v>
                </c:pt>
                <c:pt idx="158">
                  <c:v>0</c:v>
                </c:pt>
                <c:pt idx="159" formatCode="#,##0">
                  <c:v>10000</c:v>
                </c:pt>
                <c:pt idx="160">
                  <c:v>0</c:v>
                </c:pt>
                <c:pt idx="161">
                  <c:v>0</c:v>
                </c:pt>
                <c:pt idx="162" formatCode="#,##0">
                  <c:v>10000</c:v>
                </c:pt>
                <c:pt idx="163">
                  <c:v>0</c:v>
                </c:pt>
                <c:pt idx="164" formatCode="#,##0">
                  <c:v>20000</c:v>
                </c:pt>
                <c:pt idx="165" formatCode="#,##0">
                  <c:v>20000</c:v>
                </c:pt>
                <c:pt idx="166" formatCode="#,##0">
                  <c:v>10000</c:v>
                </c:pt>
                <c:pt idx="167" formatCode="#,##0">
                  <c:v>10000</c:v>
                </c:pt>
                <c:pt idx="168" formatCode="#,##0">
                  <c:v>10000</c:v>
                </c:pt>
                <c:pt idx="169">
                  <c:v>0</c:v>
                </c:pt>
                <c:pt idx="170">
                  <c:v>0</c:v>
                </c:pt>
                <c:pt idx="171">
                  <c:v>0</c:v>
                </c:pt>
                <c:pt idx="172">
                  <c:v>0</c:v>
                </c:pt>
                <c:pt idx="173">
                  <c:v>0</c:v>
                </c:pt>
                <c:pt idx="174">
                  <c:v>0</c:v>
                </c:pt>
                <c:pt idx="175">
                  <c:v>0</c:v>
                </c:pt>
                <c:pt idx="176" formatCode="#,##0">
                  <c:v>10000</c:v>
                </c:pt>
                <c:pt idx="177" formatCode="#,##0">
                  <c:v>10000</c:v>
                </c:pt>
                <c:pt idx="178" formatCode="#,##0">
                  <c:v>10000</c:v>
                </c:pt>
                <c:pt idx="179">
                  <c:v>0</c:v>
                </c:pt>
                <c:pt idx="180">
                  <c:v>0</c:v>
                </c:pt>
                <c:pt idx="181" formatCode="#,##0">
                  <c:v>10000</c:v>
                </c:pt>
                <c:pt idx="182" formatCode="#,##0">
                  <c:v>10000</c:v>
                </c:pt>
                <c:pt idx="183">
                  <c:v>0</c:v>
                </c:pt>
                <c:pt idx="184" formatCode="#,##0">
                  <c:v>10000</c:v>
                </c:pt>
                <c:pt idx="185" formatCode="#,##0">
                  <c:v>10000</c:v>
                </c:pt>
                <c:pt idx="186">
                  <c:v>0</c:v>
                </c:pt>
                <c:pt idx="187">
                  <c:v>0</c:v>
                </c:pt>
                <c:pt idx="188">
                  <c:v>0</c:v>
                </c:pt>
                <c:pt idx="189">
                  <c:v>0</c:v>
                </c:pt>
                <c:pt idx="190">
                  <c:v>0</c:v>
                </c:pt>
                <c:pt idx="191">
                  <c:v>0</c:v>
                </c:pt>
                <c:pt idx="192">
                  <c:v>0</c:v>
                </c:pt>
                <c:pt idx="193" formatCode="#,##0">
                  <c:v>10000</c:v>
                </c:pt>
                <c:pt idx="194">
                  <c:v>0</c:v>
                </c:pt>
                <c:pt idx="195" formatCode="#,##0">
                  <c:v>10000</c:v>
                </c:pt>
                <c:pt idx="196">
                  <c:v>0</c:v>
                </c:pt>
                <c:pt idx="197">
                  <c:v>0</c:v>
                </c:pt>
                <c:pt idx="198">
                  <c:v>0</c:v>
                </c:pt>
                <c:pt idx="199">
                  <c:v>0</c:v>
                </c:pt>
                <c:pt idx="200">
                  <c:v>0</c:v>
                </c:pt>
                <c:pt idx="201" formatCode="#,##0">
                  <c:v>10000</c:v>
                </c:pt>
                <c:pt idx="202" formatCode="#,##0">
                  <c:v>10000</c:v>
                </c:pt>
                <c:pt idx="203">
                  <c:v>0</c:v>
                </c:pt>
                <c:pt idx="204" formatCode="#,##0">
                  <c:v>10000</c:v>
                </c:pt>
                <c:pt idx="205">
                  <c:v>0</c:v>
                </c:pt>
                <c:pt idx="206">
                  <c:v>0</c:v>
                </c:pt>
                <c:pt idx="207">
                  <c:v>0</c:v>
                </c:pt>
                <c:pt idx="208" formatCode="#,##0">
                  <c:v>10000</c:v>
                </c:pt>
                <c:pt idx="209" formatCode="#,##0">
                  <c:v>10000</c:v>
                </c:pt>
                <c:pt idx="210">
                  <c:v>0</c:v>
                </c:pt>
                <c:pt idx="211" formatCode="#,##0">
                  <c:v>10000</c:v>
                </c:pt>
                <c:pt idx="212" formatCode="#,##0">
                  <c:v>10000</c:v>
                </c:pt>
                <c:pt idx="213" formatCode="#,##0">
                  <c:v>10000</c:v>
                </c:pt>
                <c:pt idx="214">
                  <c:v>0</c:v>
                </c:pt>
                <c:pt idx="215" formatCode="#,##0">
                  <c:v>10000</c:v>
                </c:pt>
                <c:pt idx="216" formatCode="#,##0">
                  <c:v>40000</c:v>
                </c:pt>
                <c:pt idx="217" formatCode="#,##0">
                  <c:v>30000</c:v>
                </c:pt>
                <c:pt idx="218" formatCode="#,##0">
                  <c:v>30000</c:v>
                </c:pt>
                <c:pt idx="219" formatCode="#,##0">
                  <c:v>20000</c:v>
                </c:pt>
                <c:pt idx="220" formatCode="#,##0">
                  <c:v>10000</c:v>
                </c:pt>
                <c:pt idx="221">
                  <c:v>0</c:v>
                </c:pt>
                <c:pt idx="222">
                  <c:v>0</c:v>
                </c:pt>
                <c:pt idx="223">
                  <c:v>0</c:v>
                </c:pt>
                <c:pt idx="224">
                  <c:v>0</c:v>
                </c:pt>
                <c:pt idx="225">
                  <c:v>0</c:v>
                </c:pt>
                <c:pt idx="226">
                  <c:v>0</c:v>
                </c:pt>
                <c:pt idx="227">
                  <c:v>0</c:v>
                </c:pt>
                <c:pt idx="228">
                  <c:v>0</c:v>
                </c:pt>
                <c:pt idx="229" formatCode="#,##0">
                  <c:v>10000</c:v>
                </c:pt>
                <c:pt idx="230">
                  <c:v>0</c:v>
                </c:pt>
                <c:pt idx="231">
                  <c:v>0</c:v>
                </c:pt>
                <c:pt idx="232">
                  <c:v>0</c:v>
                </c:pt>
                <c:pt idx="233" formatCode="#,##0">
                  <c:v>10000</c:v>
                </c:pt>
                <c:pt idx="234">
                  <c:v>0</c:v>
                </c:pt>
                <c:pt idx="235">
                  <c:v>0</c:v>
                </c:pt>
                <c:pt idx="236">
                  <c:v>0</c:v>
                </c:pt>
                <c:pt idx="237">
                  <c:v>0</c:v>
                </c:pt>
                <c:pt idx="238">
                  <c:v>0</c:v>
                </c:pt>
                <c:pt idx="239">
                  <c:v>0</c:v>
                </c:pt>
                <c:pt idx="240">
                  <c:v>0</c:v>
                </c:pt>
                <c:pt idx="241" formatCode="#,##0">
                  <c:v>10000</c:v>
                </c:pt>
                <c:pt idx="242">
                  <c:v>0</c:v>
                </c:pt>
                <c:pt idx="243">
                  <c:v>0</c:v>
                </c:pt>
                <c:pt idx="244">
                  <c:v>0</c:v>
                </c:pt>
                <c:pt idx="245">
                  <c:v>0</c:v>
                </c:pt>
                <c:pt idx="246">
                  <c:v>0</c:v>
                </c:pt>
                <c:pt idx="247">
                  <c:v>0</c:v>
                </c:pt>
                <c:pt idx="248" formatCode="#,##0">
                  <c:v>10000</c:v>
                </c:pt>
                <c:pt idx="249" formatCode="#,##0">
                  <c:v>10000</c:v>
                </c:pt>
                <c:pt idx="250" formatCode="#,##0">
                  <c:v>10000</c:v>
                </c:pt>
                <c:pt idx="251">
                  <c:v>0</c:v>
                </c:pt>
                <c:pt idx="252">
                  <c:v>0</c:v>
                </c:pt>
                <c:pt idx="253">
                  <c:v>0</c:v>
                </c:pt>
                <c:pt idx="254">
                  <c:v>0</c:v>
                </c:pt>
                <c:pt idx="255" formatCode="#,##0">
                  <c:v>10000</c:v>
                </c:pt>
                <c:pt idx="256" formatCode="#,##0">
                  <c:v>20000</c:v>
                </c:pt>
                <c:pt idx="257" formatCode="#,##0">
                  <c:v>10000</c:v>
                </c:pt>
                <c:pt idx="258">
                  <c:v>0</c:v>
                </c:pt>
                <c:pt idx="259" formatCode="#,##0">
                  <c:v>10000</c:v>
                </c:pt>
                <c:pt idx="260" formatCode="#,##0">
                  <c:v>10000</c:v>
                </c:pt>
                <c:pt idx="261" formatCode="#,##0">
                  <c:v>20000</c:v>
                </c:pt>
                <c:pt idx="262" formatCode="#,##0">
                  <c:v>10000</c:v>
                </c:pt>
                <c:pt idx="263" formatCode="#,##0">
                  <c:v>10000</c:v>
                </c:pt>
                <c:pt idx="264" formatCode="#,##0">
                  <c:v>20000</c:v>
                </c:pt>
                <c:pt idx="265" formatCode="#,##0">
                  <c:v>30000</c:v>
                </c:pt>
                <c:pt idx="266" formatCode="#,##0">
                  <c:v>20000</c:v>
                </c:pt>
                <c:pt idx="267" formatCode="#,##0">
                  <c:v>10000</c:v>
                </c:pt>
                <c:pt idx="268">
                  <c:v>0</c:v>
                </c:pt>
                <c:pt idx="269" formatCode="#,##0">
                  <c:v>10000</c:v>
                </c:pt>
                <c:pt idx="270" formatCode="#,##0">
                  <c:v>10000</c:v>
                </c:pt>
                <c:pt idx="271" formatCode="#,##0">
                  <c:v>10000</c:v>
                </c:pt>
                <c:pt idx="272" formatCode="#,##0">
                  <c:v>10000</c:v>
                </c:pt>
                <c:pt idx="273" formatCode="#,##0">
                  <c:v>10000</c:v>
                </c:pt>
                <c:pt idx="274">
                  <c:v>0</c:v>
                </c:pt>
                <c:pt idx="275">
                  <c:v>0</c:v>
                </c:pt>
                <c:pt idx="276">
                  <c:v>0</c:v>
                </c:pt>
                <c:pt idx="277">
                  <c:v>0</c:v>
                </c:pt>
                <c:pt idx="278">
                  <c:v>0</c:v>
                </c:pt>
                <c:pt idx="279">
                  <c:v>0</c:v>
                </c:pt>
                <c:pt idx="280">
                  <c:v>0</c:v>
                </c:pt>
                <c:pt idx="281">
                  <c:v>0</c:v>
                </c:pt>
                <c:pt idx="282">
                  <c:v>0</c:v>
                </c:pt>
                <c:pt idx="283">
                  <c:v>0</c:v>
                </c:pt>
                <c:pt idx="284">
                  <c:v>0</c:v>
                </c:pt>
                <c:pt idx="285">
                  <c:v>0</c:v>
                </c:pt>
                <c:pt idx="286" formatCode="#,##0">
                  <c:v>10000</c:v>
                </c:pt>
                <c:pt idx="287">
                  <c:v>0</c:v>
                </c:pt>
                <c:pt idx="288" formatCode="#,##0">
                  <c:v>10000</c:v>
                </c:pt>
                <c:pt idx="289">
                  <c:v>0</c:v>
                </c:pt>
                <c:pt idx="290" formatCode="#,##0">
                  <c:v>10000</c:v>
                </c:pt>
                <c:pt idx="291">
                  <c:v>0</c:v>
                </c:pt>
                <c:pt idx="292">
                  <c:v>0</c:v>
                </c:pt>
                <c:pt idx="293">
                  <c:v>0</c:v>
                </c:pt>
                <c:pt idx="294">
                  <c:v>0</c:v>
                </c:pt>
                <c:pt idx="295">
                  <c:v>0</c:v>
                </c:pt>
                <c:pt idx="296">
                  <c:v>0</c:v>
                </c:pt>
                <c:pt idx="297">
                  <c:v>0</c:v>
                </c:pt>
                <c:pt idx="298" formatCode="#,##0">
                  <c:v>10000</c:v>
                </c:pt>
                <c:pt idx="299">
                  <c:v>0</c:v>
                </c:pt>
                <c:pt idx="300" formatCode="#,##0">
                  <c:v>10000</c:v>
                </c:pt>
                <c:pt idx="301">
                  <c:v>0</c:v>
                </c:pt>
                <c:pt idx="302" formatCode="#,##0">
                  <c:v>10000</c:v>
                </c:pt>
                <c:pt idx="303" formatCode="#,##0">
                  <c:v>10000</c:v>
                </c:pt>
                <c:pt idx="304">
                  <c:v>0</c:v>
                </c:pt>
                <c:pt idx="305">
                  <c:v>0</c:v>
                </c:pt>
                <c:pt idx="306">
                  <c:v>0</c:v>
                </c:pt>
                <c:pt idx="307" formatCode="#,##0">
                  <c:v>10000</c:v>
                </c:pt>
                <c:pt idx="308">
                  <c:v>0</c:v>
                </c:pt>
                <c:pt idx="309" formatCode="#,##0">
                  <c:v>10000</c:v>
                </c:pt>
                <c:pt idx="310">
                  <c:v>0</c:v>
                </c:pt>
                <c:pt idx="311" formatCode="#,##0">
                  <c:v>10000</c:v>
                </c:pt>
                <c:pt idx="312" formatCode="#,##0">
                  <c:v>10000</c:v>
                </c:pt>
                <c:pt idx="313">
                  <c:v>0</c:v>
                </c:pt>
                <c:pt idx="314">
                  <c:v>0</c:v>
                </c:pt>
                <c:pt idx="315">
                  <c:v>0</c:v>
                </c:pt>
                <c:pt idx="316">
                  <c:v>0</c:v>
                </c:pt>
                <c:pt idx="317">
                  <c:v>0</c:v>
                </c:pt>
                <c:pt idx="318" formatCode="#,##0">
                  <c:v>10000</c:v>
                </c:pt>
                <c:pt idx="319">
                  <c:v>0</c:v>
                </c:pt>
                <c:pt idx="320">
                  <c:v>0</c:v>
                </c:pt>
                <c:pt idx="321">
                  <c:v>0</c:v>
                </c:pt>
                <c:pt idx="322">
                  <c:v>0</c:v>
                </c:pt>
                <c:pt idx="323">
                  <c:v>0</c:v>
                </c:pt>
                <c:pt idx="324" formatCode="#,##0">
                  <c:v>10000</c:v>
                </c:pt>
                <c:pt idx="325">
                  <c:v>0</c:v>
                </c:pt>
                <c:pt idx="326">
                  <c:v>0</c:v>
                </c:pt>
                <c:pt idx="327">
                  <c:v>0</c:v>
                </c:pt>
                <c:pt idx="328">
                  <c:v>0</c:v>
                </c:pt>
                <c:pt idx="329">
                  <c:v>0</c:v>
                </c:pt>
                <c:pt idx="330" formatCode="#,##0">
                  <c:v>20000</c:v>
                </c:pt>
                <c:pt idx="331" formatCode="#,##0">
                  <c:v>10000</c:v>
                </c:pt>
                <c:pt idx="332">
                  <c:v>0</c:v>
                </c:pt>
                <c:pt idx="333" formatCode="#,##0">
                  <c:v>10000</c:v>
                </c:pt>
                <c:pt idx="334">
                  <c:v>0</c:v>
                </c:pt>
                <c:pt idx="335">
                  <c:v>0</c:v>
                </c:pt>
                <c:pt idx="336">
                  <c:v>0</c:v>
                </c:pt>
                <c:pt idx="337">
                  <c:v>0</c:v>
                </c:pt>
                <c:pt idx="338">
                  <c:v>0</c:v>
                </c:pt>
                <c:pt idx="339">
                  <c:v>0</c:v>
                </c:pt>
                <c:pt idx="340">
                  <c:v>0</c:v>
                </c:pt>
                <c:pt idx="341" formatCode="#,##0">
                  <c:v>10000</c:v>
                </c:pt>
                <c:pt idx="342">
                  <c:v>0</c:v>
                </c:pt>
                <c:pt idx="343" formatCode="#,##0">
                  <c:v>20000</c:v>
                </c:pt>
                <c:pt idx="344" formatCode="#,##0">
                  <c:v>20000</c:v>
                </c:pt>
                <c:pt idx="345" formatCode="#,##0">
                  <c:v>20000</c:v>
                </c:pt>
                <c:pt idx="346" formatCode="#,##0">
                  <c:v>10000</c:v>
                </c:pt>
                <c:pt idx="347" formatCode="#,##0">
                  <c:v>20000</c:v>
                </c:pt>
                <c:pt idx="348" formatCode="#,##0">
                  <c:v>30000</c:v>
                </c:pt>
                <c:pt idx="349" formatCode="#,##0">
                  <c:v>30000</c:v>
                </c:pt>
                <c:pt idx="350" formatCode="#,##0">
                  <c:v>20000</c:v>
                </c:pt>
                <c:pt idx="351" formatCode="#,##0">
                  <c:v>20000</c:v>
                </c:pt>
                <c:pt idx="352" formatCode="#,##0">
                  <c:v>10000</c:v>
                </c:pt>
                <c:pt idx="353">
                  <c:v>0</c:v>
                </c:pt>
                <c:pt idx="354">
                  <c:v>0</c:v>
                </c:pt>
                <c:pt idx="355" formatCode="#,##0">
                  <c:v>10000</c:v>
                </c:pt>
                <c:pt idx="356" formatCode="#,##0">
                  <c:v>10000</c:v>
                </c:pt>
                <c:pt idx="357">
                  <c:v>0</c:v>
                </c:pt>
                <c:pt idx="358">
                  <c:v>0</c:v>
                </c:pt>
                <c:pt idx="359">
                  <c:v>0</c:v>
                </c:pt>
                <c:pt idx="360">
                  <c:v>0</c:v>
                </c:pt>
                <c:pt idx="361">
                  <c:v>0</c:v>
                </c:pt>
                <c:pt idx="362">
                  <c:v>0</c:v>
                </c:pt>
                <c:pt idx="363">
                  <c:v>0</c:v>
                </c:pt>
                <c:pt idx="364" formatCode="#,##0">
                  <c:v>10000</c:v>
                </c:pt>
                <c:pt idx="365" formatCode="#,##0">
                  <c:v>10000</c:v>
                </c:pt>
                <c:pt idx="366">
                  <c:v>0</c:v>
                </c:pt>
                <c:pt idx="367">
                  <c:v>0</c:v>
                </c:pt>
                <c:pt idx="368">
                  <c:v>0</c:v>
                </c:pt>
                <c:pt idx="369">
                  <c:v>0</c:v>
                </c:pt>
                <c:pt idx="370">
                  <c:v>0</c:v>
                </c:pt>
                <c:pt idx="371">
                  <c:v>0</c:v>
                </c:pt>
                <c:pt idx="372" formatCode="#,##0">
                  <c:v>10000</c:v>
                </c:pt>
                <c:pt idx="373">
                  <c:v>0</c:v>
                </c:pt>
                <c:pt idx="374">
                  <c:v>0</c:v>
                </c:pt>
                <c:pt idx="375" formatCode="#,##0">
                  <c:v>10000</c:v>
                </c:pt>
                <c:pt idx="376" formatCode="#,##0">
                  <c:v>10000</c:v>
                </c:pt>
                <c:pt idx="377" formatCode="#,##0">
                  <c:v>10000</c:v>
                </c:pt>
                <c:pt idx="378" formatCode="#,##0">
                  <c:v>30000</c:v>
                </c:pt>
                <c:pt idx="379" formatCode="#,##0">
                  <c:v>20000</c:v>
                </c:pt>
                <c:pt idx="380" formatCode="#,##0">
                  <c:v>10000</c:v>
                </c:pt>
                <c:pt idx="381">
                  <c:v>0</c:v>
                </c:pt>
                <c:pt idx="382" formatCode="#,##0">
                  <c:v>10000</c:v>
                </c:pt>
                <c:pt idx="383">
                  <c:v>0</c:v>
                </c:pt>
                <c:pt idx="384">
                  <c:v>0</c:v>
                </c:pt>
                <c:pt idx="385">
                  <c:v>0</c:v>
                </c:pt>
                <c:pt idx="386" formatCode="#,##0">
                  <c:v>10000</c:v>
                </c:pt>
                <c:pt idx="387" formatCode="#,##0">
                  <c:v>10000</c:v>
                </c:pt>
                <c:pt idx="388">
                  <c:v>0</c:v>
                </c:pt>
                <c:pt idx="389" formatCode="#,##0">
                  <c:v>10000</c:v>
                </c:pt>
                <c:pt idx="390" formatCode="#,##0">
                  <c:v>10000</c:v>
                </c:pt>
                <c:pt idx="391">
                  <c:v>0</c:v>
                </c:pt>
                <c:pt idx="392">
                  <c:v>0</c:v>
                </c:pt>
                <c:pt idx="393" formatCode="#,##0">
                  <c:v>10000</c:v>
                </c:pt>
                <c:pt idx="394">
                  <c:v>0</c:v>
                </c:pt>
                <c:pt idx="395">
                  <c:v>0</c:v>
                </c:pt>
                <c:pt idx="396">
                  <c:v>0</c:v>
                </c:pt>
                <c:pt idx="397">
                  <c:v>0</c:v>
                </c:pt>
                <c:pt idx="398" formatCode="#,##0">
                  <c:v>10000</c:v>
                </c:pt>
                <c:pt idx="399">
                  <c:v>0</c:v>
                </c:pt>
                <c:pt idx="400">
                  <c:v>0</c:v>
                </c:pt>
                <c:pt idx="401">
                  <c:v>0</c:v>
                </c:pt>
                <c:pt idx="402" formatCode="#,##0">
                  <c:v>10000</c:v>
                </c:pt>
                <c:pt idx="403" formatCode="#,##0">
                  <c:v>10000</c:v>
                </c:pt>
                <c:pt idx="404">
                  <c:v>0</c:v>
                </c:pt>
                <c:pt idx="405">
                  <c:v>0</c:v>
                </c:pt>
                <c:pt idx="406">
                  <c:v>0</c:v>
                </c:pt>
                <c:pt idx="407" formatCode="#,##0">
                  <c:v>10000</c:v>
                </c:pt>
                <c:pt idx="408" formatCode="#,##0">
                  <c:v>10000</c:v>
                </c:pt>
                <c:pt idx="409">
                  <c:v>0</c:v>
                </c:pt>
                <c:pt idx="410">
                  <c:v>0</c:v>
                </c:pt>
                <c:pt idx="411" formatCode="#,##0">
                  <c:v>10000</c:v>
                </c:pt>
                <c:pt idx="412" formatCode="#,##0">
                  <c:v>10000</c:v>
                </c:pt>
                <c:pt idx="413">
                  <c:v>0</c:v>
                </c:pt>
                <c:pt idx="414">
                  <c:v>0</c:v>
                </c:pt>
                <c:pt idx="415">
                  <c:v>0</c:v>
                </c:pt>
                <c:pt idx="416" formatCode="#,##0">
                  <c:v>20000</c:v>
                </c:pt>
                <c:pt idx="417" formatCode="#,##0">
                  <c:v>30000</c:v>
                </c:pt>
                <c:pt idx="418" formatCode="#,##0">
                  <c:v>20000</c:v>
                </c:pt>
                <c:pt idx="419" formatCode="#,##0">
                  <c:v>30000</c:v>
                </c:pt>
                <c:pt idx="420" formatCode="#,##0">
                  <c:v>30000</c:v>
                </c:pt>
                <c:pt idx="421" formatCode="#,##0">
                  <c:v>30000</c:v>
                </c:pt>
                <c:pt idx="422" formatCode="#,##0">
                  <c:v>20000</c:v>
                </c:pt>
                <c:pt idx="423" formatCode="#,##0">
                  <c:v>20000</c:v>
                </c:pt>
                <c:pt idx="424" formatCode="#,##0">
                  <c:v>10000</c:v>
                </c:pt>
                <c:pt idx="425" formatCode="#,##0">
                  <c:v>20000</c:v>
                </c:pt>
                <c:pt idx="426" formatCode="#,##0">
                  <c:v>10000</c:v>
                </c:pt>
                <c:pt idx="427">
                  <c:v>0</c:v>
                </c:pt>
                <c:pt idx="428">
                  <c:v>0</c:v>
                </c:pt>
                <c:pt idx="429">
                  <c:v>0</c:v>
                </c:pt>
                <c:pt idx="430">
                  <c:v>0</c:v>
                </c:pt>
                <c:pt idx="431">
                  <c:v>0</c:v>
                </c:pt>
                <c:pt idx="432" formatCode="#,##0">
                  <c:v>10000</c:v>
                </c:pt>
                <c:pt idx="433">
                  <c:v>0</c:v>
                </c:pt>
                <c:pt idx="434" formatCode="#,##0">
                  <c:v>10000</c:v>
                </c:pt>
                <c:pt idx="435">
                  <c:v>0</c:v>
                </c:pt>
                <c:pt idx="436" formatCode="#,##0">
                  <c:v>10000</c:v>
                </c:pt>
                <c:pt idx="437">
                  <c:v>0</c:v>
                </c:pt>
                <c:pt idx="438">
                  <c:v>0</c:v>
                </c:pt>
                <c:pt idx="439" formatCode="#,##0">
                  <c:v>20000</c:v>
                </c:pt>
                <c:pt idx="440" formatCode="#,##0">
                  <c:v>10000</c:v>
                </c:pt>
                <c:pt idx="441" formatCode="#,##0">
                  <c:v>10000</c:v>
                </c:pt>
                <c:pt idx="442" formatCode="#,##0">
                  <c:v>10000</c:v>
                </c:pt>
                <c:pt idx="443" formatCode="#,##0">
                  <c:v>20000</c:v>
                </c:pt>
                <c:pt idx="444" formatCode="#,##0">
                  <c:v>20000</c:v>
                </c:pt>
                <c:pt idx="445" formatCode="#,##0">
                  <c:v>20000</c:v>
                </c:pt>
                <c:pt idx="446" formatCode="#,##0">
                  <c:v>20000</c:v>
                </c:pt>
                <c:pt idx="447" formatCode="#,##0">
                  <c:v>10000</c:v>
                </c:pt>
                <c:pt idx="448">
                  <c:v>0</c:v>
                </c:pt>
                <c:pt idx="449">
                  <c:v>0</c:v>
                </c:pt>
                <c:pt idx="450">
                  <c:v>0</c:v>
                </c:pt>
                <c:pt idx="451">
                  <c:v>0</c:v>
                </c:pt>
                <c:pt idx="452">
                  <c:v>0</c:v>
                </c:pt>
                <c:pt idx="453" formatCode="#,##0">
                  <c:v>10000</c:v>
                </c:pt>
                <c:pt idx="454" formatCode="#,##0">
                  <c:v>10000</c:v>
                </c:pt>
                <c:pt idx="455">
                  <c:v>0</c:v>
                </c:pt>
                <c:pt idx="456" formatCode="#,##0">
                  <c:v>10000</c:v>
                </c:pt>
                <c:pt idx="457">
                  <c:v>0</c:v>
                </c:pt>
                <c:pt idx="458">
                  <c:v>0</c:v>
                </c:pt>
                <c:pt idx="459" formatCode="#,##0">
                  <c:v>10000</c:v>
                </c:pt>
                <c:pt idx="460" formatCode="#,##0">
                  <c:v>10000</c:v>
                </c:pt>
                <c:pt idx="461">
                  <c:v>0</c:v>
                </c:pt>
                <c:pt idx="462">
                  <c:v>0</c:v>
                </c:pt>
                <c:pt idx="463">
                  <c:v>0</c:v>
                </c:pt>
                <c:pt idx="464" formatCode="#,##0">
                  <c:v>20000</c:v>
                </c:pt>
                <c:pt idx="465" formatCode="#,##0">
                  <c:v>10000</c:v>
                </c:pt>
                <c:pt idx="466">
                  <c:v>0</c:v>
                </c:pt>
                <c:pt idx="467">
                  <c:v>0</c:v>
                </c:pt>
                <c:pt idx="468">
                  <c:v>0</c:v>
                </c:pt>
                <c:pt idx="469">
                  <c:v>0</c:v>
                </c:pt>
                <c:pt idx="470">
                  <c:v>0</c:v>
                </c:pt>
                <c:pt idx="471" formatCode="#,##0">
                  <c:v>10000</c:v>
                </c:pt>
                <c:pt idx="472">
                  <c:v>0</c:v>
                </c:pt>
                <c:pt idx="473" formatCode="#,##0">
                  <c:v>10000</c:v>
                </c:pt>
                <c:pt idx="474">
                  <c:v>0</c:v>
                </c:pt>
                <c:pt idx="475">
                  <c:v>0</c:v>
                </c:pt>
                <c:pt idx="476">
                  <c:v>0</c:v>
                </c:pt>
                <c:pt idx="477">
                  <c:v>0</c:v>
                </c:pt>
                <c:pt idx="478" formatCode="#,##0">
                  <c:v>10000</c:v>
                </c:pt>
                <c:pt idx="479" formatCode="#,##0">
                  <c:v>10000</c:v>
                </c:pt>
                <c:pt idx="480" formatCode="#,##0">
                  <c:v>10000</c:v>
                </c:pt>
                <c:pt idx="481">
                  <c:v>0</c:v>
                </c:pt>
                <c:pt idx="482">
                  <c:v>0</c:v>
                </c:pt>
                <c:pt idx="483">
                  <c:v>0</c:v>
                </c:pt>
                <c:pt idx="484" formatCode="#,##0">
                  <c:v>10000</c:v>
                </c:pt>
                <c:pt idx="485">
                  <c:v>0</c:v>
                </c:pt>
                <c:pt idx="486" formatCode="#,##0">
                  <c:v>10000</c:v>
                </c:pt>
                <c:pt idx="487">
                  <c:v>0</c:v>
                </c:pt>
                <c:pt idx="488">
                  <c:v>0</c:v>
                </c:pt>
                <c:pt idx="489" formatCode="#,##0">
                  <c:v>10000</c:v>
                </c:pt>
                <c:pt idx="490">
                  <c:v>0</c:v>
                </c:pt>
                <c:pt idx="491" formatCode="#,##0">
                  <c:v>10000</c:v>
                </c:pt>
                <c:pt idx="492">
                  <c:v>0</c:v>
                </c:pt>
                <c:pt idx="493">
                  <c:v>0</c:v>
                </c:pt>
                <c:pt idx="494" formatCode="#,##0">
                  <c:v>20000</c:v>
                </c:pt>
                <c:pt idx="495" formatCode="#,##0">
                  <c:v>10000</c:v>
                </c:pt>
                <c:pt idx="496" formatCode="#,##0">
                  <c:v>10000</c:v>
                </c:pt>
                <c:pt idx="497" formatCode="#,##0">
                  <c:v>20000</c:v>
                </c:pt>
                <c:pt idx="498" formatCode="#,##0">
                  <c:v>10000</c:v>
                </c:pt>
                <c:pt idx="499" formatCode="#,##0">
                  <c:v>10000</c:v>
                </c:pt>
                <c:pt idx="500">
                  <c:v>0</c:v>
                </c:pt>
                <c:pt idx="501">
                  <c:v>0</c:v>
                </c:pt>
                <c:pt idx="502" formatCode="#,##0">
                  <c:v>30000</c:v>
                </c:pt>
                <c:pt idx="503" formatCode="#,##0">
                  <c:v>20000</c:v>
                </c:pt>
                <c:pt idx="504" formatCode="#,##0">
                  <c:v>20000</c:v>
                </c:pt>
                <c:pt idx="505" formatCode="#,##0">
                  <c:v>10000</c:v>
                </c:pt>
                <c:pt idx="506" formatCode="#,##0">
                  <c:v>20000</c:v>
                </c:pt>
                <c:pt idx="507" formatCode="#,##0">
                  <c:v>20000</c:v>
                </c:pt>
                <c:pt idx="508" formatCode="#,##0">
                  <c:v>20000</c:v>
                </c:pt>
                <c:pt idx="509" formatCode="#,##0">
                  <c:v>20000</c:v>
                </c:pt>
                <c:pt idx="510" formatCode="#,##0">
                  <c:v>20000</c:v>
                </c:pt>
                <c:pt idx="511" formatCode="#,##0">
                  <c:v>10000</c:v>
                </c:pt>
                <c:pt idx="512" formatCode="#,##0">
                  <c:v>10000</c:v>
                </c:pt>
                <c:pt idx="513">
                  <c:v>0</c:v>
                </c:pt>
                <c:pt idx="514">
                  <c:v>0</c:v>
                </c:pt>
                <c:pt idx="515">
                  <c:v>0</c:v>
                </c:pt>
                <c:pt idx="516">
                  <c:v>0</c:v>
                </c:pt>
                <c:pt idx="517">
                  <c:v>0</c:v>
                </c:pt>
                <c:pt idx="518" formatCode="#,##0">
                  <c:v>10000</c:v>
                </c:pt>
                <c:pt idx="519" formatCode="#,##0">
                  <c:v>10000</c:v>
                </c:pt>
                <c:pt idx="520">
                  <c:v>0</c:v>
                </c:pt>
                <c:pt idx="521" formatCode="#,##0">
                  <c:v>10000</c:v>
                </c:pt>
                <c:pt idx="522">
                  <c:v>0</c:v>
                </c:pt>
                <c:pt idx="523">
                  <c:v>0</c:v>
                </c:pt>
                <c:pt idx="524">
                  <c:v>0</c:v>
                </c:pt>
                <c:pt idx="525">
                  <c:v>0</c:v>
                </c:pt>
                <c:pt idx="526">
                  <c:v>0</c:v>
                </c:pt>
                <c:pt idx="527">
                  <c:v>0</c:v>
                </c:pt>
                <c:pt idx="528">
                  <c:v>0</c:v>
                </c:pt>
                <c:pt idx="529">
                  <c:v>0</c:v>
                </c:pt>
                <c:pt idx="530" formatCode="#,##0">
                  <c:v>10000</c:v>
                </c:pt>
                <c:pt idx="531">
                  <c:v>0</c:v>
                </c:pt>
                <c:pt idx="532">
                  <c:v>0</c:v>
                </c:pt>
                <c:pt idx="533" formatCode="#,##0">
                  <c:v>10000</c:v>
                </c:pt>
                <c:pt idx="534" formatCode="#,##0">
                  <c:v>10000</c:v>
                </c:pt>
                <c:pt idx="535" formatCode="#,##0">
                  <c:v>10000</c:v>
                </c:pt>
                <c:pt idx="536" formatCode="#,##0">
                  <c:v>10000</c:v>
                </c:pt>
                <c:pt idx="537" formatCode="#,##0">
                  <c:v>10000</c:v>
                </c:pt>
                <c:pt idx="538" formatCode="#,##0">
                  <c:v>20000</c:v>
                </c:pt>
                <c:pt idx="539" formatCode="#,##0">
                  <c:v>20000</c:v>
                </c:pt>
                <c:pt idx="540" formatCode="#,##0">
                  <c:v>30000</c:v>
                </c:pt>
                <c:pt idx="541" formatCode="#,##0">
                  <c:v>30000</c:v>
                </c:pt>
                <c:pt idx="542" formatCode="#,##0">
                  <c:v>20000</c:v>
                </c:pt>
                <c:pt idx="543" formatCode="#,##0">
                  <c:v>20000</c:v>
                </c:pt>
                <c:pt idx="544" formatCode="#,##0">
                  <c:v>20000</c:v>
                </c:pt>
                <c:pt idx="545" formatCode="#,##0">
                  <c:v>10000</c:v>
                </c:pt>
                <c:pt idx="546" formatCode="#,##0">
                  <c:v>10000</c:v>
                </c:pt>
                <c:pt idx="547" formatCode="#,##0">
                  <c:v>10000</c:v>
                </c:pt>
                <c:pt idx="548">
                  <c:v>0</c:v>
                </c:pt>
                <c:pt idx="549">
                  <c:v>0</c:v>
                </c:pt>
                <c:pt idx="550">
                  <c:v>0</c:v>
                </c:pt>
                <c:pt idx="551">
                  <c:v>0</c:v>
                </c:pt>
                <c:pt idx="552" formatCode="#,##0">
                  <c:v>10000</c:v>
                </c:pt>
                <c:pt idx="553" formatCode="#,##0">
                  <c:v>20000</c:v>
                </c:pt>
                <c:pt idx="554" formatCode="#,##0">
                  <c:v>20000</c:v>
                </c:pt>
                <c:pt idx="555" formatCode="#,##0">
                  <c:v>20000</c:v>
                </c:pt>
                <c:pt idx="556" formatCode="#,##0">
                  <c:v>10000</c:v>
                </c:pt>
                <c:pt idx="557" formatCode="#,##0">
                  <c:v>10000</c:v>
                </c:pt>
                <c:pt idx="558">
                  <c:v>0</c:v>
                </c:pt>
                <c:pt idx="559">
                  <c:v>0</c:v>
                </c:pt>
                <c:pt idx="560">
                  <c:v>0</c:v>
                </c:pt>
                <c:pt idx="561">
                  <c:v>0</c:v>
                </c:pt>
                <c:pt idx="562">
                  <c:v>0</c:v>
                </c:pt>
                <c:pt idx="563">
                  <c:v>0</c:v>
                </c:pt>
                <c:pt idx="564">
                  <c:v>0</c:v>
                </c:pt>
                <c:pt idx="565">
                  <c:v>0</c:v>
                </c:pt>
                <c:pt idx="566" formatCode="#,##0">
                  <c:v>10000</c:v>
                </c:pt>
                <c:pt idx="567" formatCode="#,##0">
                  <c:v>10000</c:v>
                </c:pt>
                <c:pt idx="568" formatCode="#,##0">
                  <c:v>10000</c:v>
                </c:pt>
                <c:pt idx="569" formatCode="#,##0">
                  <c:v>10000</c:v>
                </c:pt>
                <c:pt idx="570">
                  <c:v>0</c:v>
                </c:pt>
                <c:pt idx="571">
                  <c:v>0</c:v>
                </c:pt>
                <c:pt idx="572">
                  <c:v>0</c:v>
                </c:pt>
                <c:pt idx="573" formatCode="#,##0">
                  <c:v>10000</c:v>
                </c:pt>
                <c:pt idx="574">
                  <c:v>0</c:v>
                </c:pt>
                <c:pt idx="575" formatCode="#,##0">
                  <c:v>10000</c:v>
                </c:pt>
                <c:pt idx="576">
                  <c:v>0</c:v>
                </c:pt>
                <c:pt idx="577">
                  <c:v>0</c:v>
                </c:pt>
                <c:pt idx="578">
                  <c:v>0</c:v>
                </c:pt>
                <c:pt idx="579">
                  <c:v>0</c:v>
                </c:pt>
                <c:pt idx="580">
                  <c:v>0</c:v>
                </c:pt>
                <c:pt idx="581">
                  <c:v>0</c:v>
                </c:pt>
                <c:pt idx="582">
                  <c:v>0</c:v>
                </c:pt>
                <c:pt idx="583" formatCode="#,##0">
                  <c:v>20000</c:v>
                </c:pt>
                <c:pt idx="584" formatCode="#,##0">
                  <c:v>20000</c:v>
                </c:pt>
                <c:pt idx="585" formatCode="#,##0">
                  <c:v>10000</c:v>
                </c:pt>
                <c:pt idx="586" formatCode="#,##0">
                  <c:v>10000</c:v>
                </c:pt>
                <c:pt idx="587" formatCode="#,##0">
                  <c:v>10000</c:v>
                </c:pt>
                <c:pt idx="588" formatCode="#,##0">
                  <c:v>20000</c:v>
                </c:pt>
                <c:pt idx="589" formatCode="#,##0">
                  <c:v>10000</c:v>
                </c:pt>
                <c:pt idx="590" formatCode="#,##0">
                  <c:v>20000</c:v>
                </c:pt>
                <c:pt idx="591" formatCode="#,##0">
                  <c:v>10000</c:v>
                </c:pt>
                <c:pt idx="592" formatCode="#,##0">
                  <c:v>10000</c:v>
                </c:pt>
                <c:pt idx="593">
                  <c:v>0</c:v>
                </c:pt>
                <c:pt idx="594">
                  <c:v>0</c:v>
                </c:pt>
                <c:pt idx="595">
                  <c:v>0</c:v>
                </c:pt>
                <c:pt idx="596" formatCode="#,##0">
                  <c:v>10000</c:v>
                </c:pt>
                <c:pt idx="597" formatCode="#,##0">
                  <c:v>10000</c:v>
                </c:pt>
                <c:pt idx="598" formatCode="#,##0">
                  <c:v>10000</c:v>
                </c:pt>
                <c:pt idx="599" formatCode="#,##0">
                  <c:v>20000</c:v>
                </c:pt>
                <c:pt idx="600" formatCode="#,##0">
                  <c:v>20000</c:v>
                </c:pt>
                <c:pt idx="601" formatCode="#,##0">
                  <c:v>10000</c:v>
                </c:pt>
                <c:pt idx="602">
                  <c:v>0</c:v>
                </c:pt>
                <c:pt idx="603">
                  <c:v>0</c:v>
                </c:pt>
                <c:pt idx="604">
                  <c:v>0</c:v>
                </c:pt>
                <c:pt idx="605">
                  <c:v>0</c:v>
                </c:pt>
                <c:pt idx="606">
                  <c:v>0</c:v>
                </c:pt>
                <c:pt idx="607" formatCode="#,##0">
                  <c:v>10000</c:v>
                </c:pt>
                <c:pt idx="608">
                  <c:v>0</c:v>
                </c:pt>
                <c:pt idx="609">
                  <c:v>0</c:v>
                </c:pt>
                <c:pt idx="610">
                  <c:v>0</c:v>
                </c:pt>
                <c:pt idx="611">
                  <c:v>0</c:v>
                </c:pt>
                <c:pt idx="612">
                  <c:v>0</c:v>
                </c:pt>
                <c:pt idx="613">
                  <c:v>0</c:v>
                </c:pt>
                <c:pt idx="614">
                  <c:v>0</c:v>
                </c:pt>
                <c:pt idx="615" formatCode="#,##0">
                  <c:v>10000</c:v>
                </c:pt>
                <c:pt idx="616" formatCode="#,##0">
                  <c:v>10000</c:v>
                </c:pt>
                <c:pt idx="617">
                  <c:v>0</c:v>
                </c:pt>
                <c:pt idx="618">
                  <c:v>0</c:v>
                </c:pt>
                <c:pt idx="619" formatCode="#,##0">
                  <c:v>30000</c:v>
                </c:pt>
                <c:pt idx="620" formatCode="#,##0">
                  <c:v>30000</c:v>
                </c:pt>
                <c:pt idx="621" formatCode="#,##0">
                  <c:v>40000</c:v>
                </c:pt>
                <c:pt idx="622" formatCode="#,##0">
                  <c:v>40000</c:v>
                </c:pt>
                <c:pt idx="623" formatCode="#,##0">
                  <c:v>40000</c:v>
                </c:pt>
                <c:pt idx="624" formatCode="#,##0">
                  <c:v>60000</c:v>
                </c:pt>
                <c:pt idx="625" formatCode="#,##0">
                  <c:v>60000</c:v>
                </c:pt>
                <c:pt idx="626" formatCode="#,##0">
                  <c:v>70000</c:v>
                </c:pt>
                <c:pt idx="627" formatCode="#,##0">
                  <c:v>60000</c:v>
                </c:pt>
                <c:pt idx="628" formatCode="#,##0">
                  <c:v>60000</c:v>
                </c:pt>
                <c:pt idx="629" formatCode="#,##0">
                  <c:v>70000</c:v>
                </c:pt>
                <c:pt idx="630" formatCode="#,##0">
                  <c:v>70000</c:v>
                </c:pt>
                <c:pt idx="631" formatCode="#,##0">
                  <c:v>60000</c:v>
                </c:pt>
                <c:pt idx="632" formatCode="#,##0">
                  <c:v>60000</c:v>
                </c:pt>
                <c:pt idx="633" formatCode="#,##0">
                  <c:v>50000</c:v>
                </c:pt>
                <c:pt idx="634" formatCode="#,##0">
                  <c:v>50000</c:v>
                </c:pt>
                <c:pt idx="635" formatCode="#,##0">
                  <c:v>40000</c:v>
                </c:pt>
                <c:pt idx="636" formatCode="#,##0">
                  <c:v>30000</c:v>
                </c:pt>
                <c:pt idx="637" formatCode="#,##0">
                  <c:v>20000</c:v>
                </c:pt>
                <c:pt idx="638" formatCode="#,##0">
                  <c:v>10000</c:v>
                </c:pt>
                <c:pt idx="639" formatCode="#,##0">
                  <c:v>10000</c:v>
                </c:pt>
                <c:pt idx="640">
                  <c:v>0</c:v>
                </c:pt>
                <c:pt idx="641">
                  <c:v>0</c:v>
                </c:pt>
                <c:pt idx="642">
                  <c:v>0</c:v>
                </c:pt>
                <c:pt idx="643">
                  <c:v>0</c:v>
                </c:pt>
                <c:pt idx="644" formatCode="#,##0">
                  <c:v>10000</c:v>
                </c:pt>
                <c:pt idx="645" formatCode="#,##0">
                  <c:v>20000</c:v>
                </c:pt>
                <c:pt idx="646" formatCode="#,##0">
                  <c:v>10000</c:v>
                </c:pt>
                <c:pt idx="647" formatCode="#,##0">
                  <c:v>10000</c:v>
                </c:pt>
                <c:pt idx="648">
                  <c:v>0</c:v>
                </c:pt>
                <c:pt idx="649">
                  <c:v>0</c:v>
                </c:pt>
                <c:pt idx="650">
                  <c:v>0</c:v>
                </c:pt>
                <c:pt idx="651" formatCode="#,##0">
                  <c:v>20000</c:v>
                </c:pt>
                <c:pt idx="652" formatCode="#,##0">
                  <c:v>10000</c:v>
                </c:pt>
                <c:pt idx="653">
                  <c:v>0</c:v>
                </c:pt>
                <c:pt idx="654">
                  <c:v>0</c:v>
                </c:pt>
                <c:pt idx="655">
                  <c:v>0</c:v>
                </c:pt>
                <c:pt idx="656" formatCode="#,##0">
                  <c:v>10000</c:v>
                </c:pt>
                <c:pt idx="657" formatCode="#,##0">
                  <c:v>20000</c:v>
                </c:pt>
                <c:pt idx="658" formatCode="#,##0">
                  <c:v>10000</c:v>
                </c:pt>
                <c:pt idx="659">
                  <c:v>0</c:v>
                </c:pt>
                <c:pt idx="660">
                  <c:v>0</c:v>
                </c:pt>
                <c:pt idx="661">
                  <c:v>0</c:v>
                </c:pt>
                <c:pt idx="662">
                  <c:v>0</c:v>
                </c:pt>
                <c:pt idx="663" formatCode="#,##0">
                  <c:v>10000</c:v>
                </c:pt>
                <c:pt idx="664">
                  <c:v>0</c:v>
                </c:pt>
                <c:pt idx="665">
                  <c:v>0</c:v>
                </c:pt>
                <c:pt idx="666">
                  <c:v>0</c:v>
                </c:pt>
                <c:pt idx="667">
                  <c:v>0</c:v>
                </c:pt>
                <c:pt idx="668" formatCode="#,##0">
                  <c:v>10000</c:v>
                </c:pt>
                <c:pt idx="669">
                  <c:v>0</c:v>
                </c:pt>
                <c:pt idx="670">
                  <c:v>0</c:v>
                </c:pt>
                <c:pt idx="671">
                  <c:v>0</c:v>
                </c:pt>
                <c:pt idx="672">
                  <c:v>0</c:v>
                </c:pt>
                <c:pt idx="673" formatCode="#,##0">
                  <c:v>10000</c:v>
                </c:pt>
                <c:pt idx="674" formatCode="#,##0">
                  <c:v>10000</c:v>
                </c:pt>
                <c:pt idx="675">
                  <c:v>0</c:v>
                </c:pt>
                <c:pt idx="676">
                  <c:v>0</c:v>
                </c:pt>
                <c:pt idx="677">
                  <c:v>0</c:v>
                </c:pt>
                <c:pt idx="678" formatCode="#,##0">
                  <c:v>10000</c:v>
                </c:pt>
                <c:pt idx="679" formatCode="#,##0">
                  <c:v>20000</c:v>
                </c:pt>
                <c:pt idx="680" formatCode="#,##0">
                  <c:v>10000</c:v>
                </c:pt>
                <c:pt idx="681">
                  <c:v>0</c:v>
                </c:pt>
                <c:pt idx="682">
                  <c:v>0</c:v>
                </c:pt>
                <c:pt idx="683">
                  <c:v>0</c:v>
                </c:pt>
                <c:pt idx="684">
                  <c:v>0</c:v>
                </c:pt>
                <c:pt idx="685" formatCode="#,##0">
                  <c:v>10000</c:v>
                </c:pt>
                <c:pt idx="686">
                  <c:v>0</c:v>
                </c:pt>
                <c:pt idx="687">
                  <c:v>0</c:v>
                </c:pt>
                <c:pt idx="688">
                  <c:v>0</c:v>
                </c:pt>
                <c:pt idx="689">
                  <c:v>0</c:v>
                </c:pt>
                <c:pt idx="690" formatCode="#,##0">
                  <c:v>10000</c:v>
                </c:pt>
                <c:pt idx="691" formatCode="#,##0">
                  <c:v>20000</c:v>
                </c:pt>
                <c:pt idx="692" formatCode="#,##0">
                  <c:v>30000</c:v>
                </c:pt>
                <c:pt idx="693" formatCode="#,##0">
                  <c:v>20000</c:v>
                </c:pt>
                <c:pt idx="694" formatCode="#,##0">
                  <c:v>10000</c:v>
                </c:pt>
                <c:pt idx="695">
                  <c:v>0</c:v>
                </c:pt>
                <c:pt idx="696">
                  <c:v>0</c:v>
                </c:pt>
                <c:pt idx="697" formatCode="#,##0">
                  <c:v>20000</c:v>
                </c:pt>
                <c:pt idx="698" formatCode="#,##0">
                  <c:v>40000</c:v>
                </c:pt>
                <c:pt idx="699" formatCode="#,##0">
                  <c:v>30000</c:v>
                </c:pt>
                <c:pt idx="700" formatCode="#,##0">
                  <c:v>30000</c:v>
                </c:pt>
                <c:pt idx="701" formatCode="#,##0">
                  <c:v>20000</c:v>
                </c:pt>
                <c:pt idx="702" formatCode="#,##0">
                  <c:v>20000</c:v>
                </c:pt>
                <c:pt idx="703" formatCode="#,##0">
                  <c:v>20000</c:v>
                </c:pt>
                <c:pt idx="704" formatCode="#,##0">
                  <c:v>10000</c:v>
                </c:pt>
                <c:pt idx="705">
                  <c:v>0</c:v>
                </c:pt>
                <c:pt idx="706">
                  <c:v>0</c:v>
                </c:pt>
                <c:pt idx="707">
                  <c:v>0</c:v>
                </c:pt>
                <c:pt idx="708">
                  <c:v>0</c:v>
                </c:pt>
                <c:pt idx="709">
                  <c:v>0</c:v>
                </c:pt>
                <c:pt idx="710">
                  <c:v>0</c:v>
                </c:pt>
                <c:pt idx="711">
                  <c:v>0</c:v>
                </c:pt>
                <c:pt idx="712" formatCode="#,##0">
                  <c:v>10000</c:v>
                </c:pt>
                <c:pt idx="713" formatCode="#,##0">
                  <c:v>10000</c:v>
                </c:pt>
                <c:pt idx="714" formatCode="#,##0">
                  <c:v>10000</c:v>
                </c:pt>
                <c:pt idx="715" formatCode="#,##0">
                  <c:v>10000</c:v>
                </c:pt>
                <c:pt idx="716">
                  <c:v>0</c:v>
                </c:pt>
                <c:pt idx="717">
                  <c:v>0</c:v>
                </c:pt>
                <c:pt idx="718" formatCode="#,##0">
                  <c:v>20000</c:v>
                </c:pt>
                <c:pt idx="719" formatCode="#,##0">
                  <c:v>10000</c:v>
                </c:pt>
                <c:pt idx="720">
                  <c:v>0</c:v>
                </c:pt>
                <c:pt idx="721">
                  <c:v>0</c:v>
                </c:pt>
                <c:pt idx="722" formatCode="#,##0">
                  <c:v>10000</c:v>
                </c:pt>
                <c:pt idx="723">
                  <c:v>0</c:v>
                </c:pt>
                <c:pt idx="724">
                  <c:v>0</c:v>
                </c:pt>
                <c:pt idx="725">
                  <c:v>0</c:v>
                </c:pt>
                <c:pt idx="726" formatCode="#,##0">
                  <c:v>10000</c:v>
                </c:pt>
                <c:pt idx="727">
                  <c:v>0</c:v>
                </c:pt>
                <c:pt idx="728">
                  <c:v>0</c:v>
                </c:pt>
                <c:pt idx="729" formatCode="#,##0">
                  <c:v>10000</c:v>
                </c:pt>
                <c:pt idx="730">
                  <c:v>0</c:v>
                </c:pt>
                <c:pt idx="731" formatCode="#,##0">
                  <c:v>10000</c:v>
                </c:pt>
                <c:pt idx="732">
                  <c:v>0</c:v>
                </c:pt>
                <c:pt idx="733" formatCode="#,##0">
                  <c:v>20000</c:v>
                </c:pt>
                <c:pt idx="734" formatCode="#,##0">
                  <c:v>10000</c:v>
                </c:pt>
                <c:pt idx="735">
                  <c:v>0</c:v>
                </c:pt>
                <c:pt idx="736">
                  <c:v>0</c:v>
                </c:pt>
                <c:pt idx="737">
                  <c:v>0</c:v>
                </c:pt>
                <c:pt idx="738" formatCode="#,##0">
                  <c:v>10000</c:v>
                </c:pt>
                <c:pt idx="739">
                  <c:v>0</c:v>
                </c:pt>
                <c:pt idx="740" formatCode="#,##0">
                  <c:v>20000</c:v>
                </c:pt>
                <c:pt idx="741" formatCode="#,##0">
                  <c:v>10000</c:v>
                </c:pt>
                <c:pt idx="742" formatCode="#,##0">
                  <c:v>10000</c:v>
                </c:pt>
                <c:pt idx="743">
                  <c:v>0</c:v>
                </c:pt>
                <c:pt idx="744">
                  <c:v>0</c:v>
                </c:pt>
                <c:pt idx="745">
                  <c:v>0</c:v>
                </c:pt>
                <c:pt idx="746" formatCode="#,##0">
                  <c:v>10000</c:v>
                </c:pt>
                <c:pt idx="747" formatCode="#,##0">
                  <c:v>20000</c:v>
                </c:pt>
                <c:pt idx="748" formatCode="#,##0">
                  <c:v>10000</c:v>
                </c:pt>
                <c:pt idx="749">
                  <c:v>0</c:v>
                </c:pt>
                <c:pt idx="750">
                  <c:v>0</c:v>
                </c:pt>
                <c:pt idx="751" formatCode="#,##0">
                  <c:v>10000</c:v>
                </c:pt>
                <c:pt idx="752">
                  <c:v>0</c:v>
                </c:pt>
                <c:pt idx="753">
                  <c:v>0</c:v>
                </c:pt>
                <c:pt idx="754">
                  <c:v>0</c:v>
                </c:pt>
                <c:pt idx="755">
                  <c:v>0</c:v>
                </c:pt>
                <c:pt idx="756">
                  <c:v>0</c:v>
                </c:pt>
                <c:pt idx="757" formatCode="#,##0">
                  <c:v>10000</c:v>
                </c:pt>
                <c:pt idx="758" formatCode="#,##0">
                  <c:v>20000</c:v>
                </c:pt>
                <c:pt idx="759" formatCode="#,##0">
                  <c:v>10000</c:v>
                </c:pt>
                <c:pt idx="760">
                  <c:v>0</c:v>
                </c:pt>
                <c:pt idx="761">
                  <c:v>0</c:v>
                </c:pt>
                <c:pt idx="762" formatCode="#,##0">
                  <c:v>20000</c:v>
                </c:pt>
                <c:pt idx="763" formatCode="#,##0">
                  <c:v>10000</c:v>
                </c:pt>
                <c:pt idx="764" formatCode="#,##0">
                  <c:v>10000</c:v>
                </c:pt>
                <c:pt idx="765">
                  <c:v>0</c:v>
                </c:pt>
                <c:pt idx="766">
                  <c:v>0</c:v>
                </c:pt>
                <c:pt idx="767">
                  <c:v>0</c:v>
                </c:pt>
                <c:pt idx="768">
                  <c:v>0</c:v>
                </c:pt>
                <c:pt idx="769">
                  <c:v>0</c:v>
                </c:pt>
                <c:pt idx="770">
                  <c:v>0</c:v>
                </c:pt>
                <c:pt idx="771">
                  <c:v>0</c:v>
                </c:pt>
                <c:pt idx="772">
                  <c:v>0</c:v>
                </c:pt>
                <c:pt idx="773">
                  <c:v>0</c:v>
                </c:pt>
                <c:pt idx="774" formatCode="#,##0">
                  <c:v>10000</c:v>
                </c:pt>
                <c:pt idx="775" formatCode="#,##0">
                  <c:v>10000</c:v>
                </c:pt>
                <c:pt idx="776" formatCode="#,##0">
                  <c:v>10000</c:v>
                </c:pt>
                <c:pt idx="777" formatCode="#,##0">
                  <c:v>10000</c:v>
                </c:pt>
                <c:pt idx="778" formatCode="#,##0">
                  <c:v>10000</c:v>
                </c:pt>
                <c:pt idx="779" formatCode="#,##0">
                  <c:v>10000</c:v>
                </c:pt>
                <c:pt idx="780" formatCode="#,##0">
                  <c:v>20000</c:v>
                </c:pt>
                <c:pt idx="781" formatCode="#,##0">
                  <c:v>20000</c:v>
                </c:pt>
                <c:pt idx="782" formatCode="#,##0">
                  <c:v>20000</c:v>
                </c:pt>
                <c:pt idx="783" formatCode="#,##0">
                  <c:v>30000</c:v>
                </c:pt>
                <c:pt idx="784" formatCode="#,##0">
                  <c:v>30000</c:v>
                </c:pt>
                <c:pt idx="785" formatCode="#,##0">
                  <c:v>20000</c:v>
                </c:pt>
                <c:pt idx="786" formatCode="#,##0">
                  <c:v>10000</c:v>
                </c:pt>
                <c:pt idx="787">
                  <c:v>0</c:v>
                </c:pt>
                <c:pt idx="788">
                  <c:v>0</c:v>
                </c:pt>
                <c:pt idx="789">
                  <c:v>0</c:v>
                </c:pt>
                <c:pt idx="790">
                  <c:v>0</c:v>
                </c:pt>
                <c:pt idx="791" formatCode="#,##0">
                  <c:v>10000</c:v>
                </c:pt>
                <c:pt idx="792">
                  <c:v>0</c:v>
                </c:pt>
                <c:pt idx="793" formatCode="#,##0">
                  <c:v>10000</c:v>
                </c:pt>
                <c:pt idx="794" formatCode="#,##0">
                  <c:v>10000</c:v>
                </c:pt>
                <c:pt idx="795">
                  <c:v>0</c:v>
                </c:pt>
                <c:pt idx="796">
                  <c:v>0</c:v>
                </c:pt>
                <c:pt idx="797" formatCode="#,##0">
                  <c:v>10000</c:v>
                </c:pt>
                <c:pt idx="798">
                  <c:v>0</c:v>
                </c:pt>
                <c:pt idx="799">
                  <c:v>0</c:v>
                </c:pt>
                <c:pt idx="800">
                  <c:v>0</c:v>
                </c:pt>
                <c:pt idx="801">
                  <c:v>0</c:v>
                </c:pt>
                <c:pt idx="802">
                  <c:v>0</c:v>
                </c:pt>
                <c:pt idx="803">
                  <c:v>0</c:v>
                </c:pt>
                <c:pt idx="804">
                  <c:v>0</c:v>
                </c:pt>
                <c:pt idx="805" formatCode="#,##0">
                  <c:v>10000</c:v>
                </c:pt>
                <c:pt idx="806" formatCode="#,##0">
                  <c:v>10000</c:v>
                </c:pt>
                <c:pt idx="807">
                  <c:v>0</c:v>
                </c:pt>
                <c:pt idx="808" formatCode="#,##0">
                  <c:v>20000</c:v>
                </c:pt>
                <c:pt idx="809" formatCode="#,##0">
                  <c:v>10000</c:v>
                </c:pt>
                <c:pt idx="810" formatCode="#,##0">
                  <c:v>20000</c:v>
                </c:pt>
                <c:pt idx="811" formatCode="#,##0">
                  <c:v>20000</c:v>
                </c:pt>
                <c:pt idx="812" formatCode="#,##0">
                  <c:v>10000</c:v>
                </c:pt>
                <c:pt idx="813">
                  <c:v>0</c:v>
                </c:pt>
                <c:pt idx="814" formatCode="#,##0">
                  <c:v>10000</c:v>
                </c:pt>
                <c:pt idx="815" formatCode="#,##0">
                  <c:v>10000</c:v>
                </c:pt>
                <c:pt idx="816" formatCode="#,##0">
                  <c:v>10000</c:v>
                </c:pt>
                <c:pt idx="817">
                  <c:v>0</c:v>
                </c:pt>
                <c:pt idx="818" formatCode="#,##0">
                  <c:v>10000</c:v>
                </c:pt>
                <c:pt idx="819" formatCode="#,##0">
                  <c:v>10000</c:v>
                </c:pt>
                <c:pt idx="820">
                  <c:v>0</c:v>
                </c:pt>
                <c:pt idx="821">
                  <c:v>0</c:v>
                </c:pt>
                <c:pt idx="822">
                  <c:v>0</c:v>
                </c:pt>
                <c:pt idx="823" formatCode="#,##0">
                  <c:v>10000</c:v>
                </c:pt>
                <c:pt idx="824">
                  <c:v>0</c:v>
                </c:pt>
                <c:pt idx="825" formatCode="#,##0">
                  <c:v>10000</c:v>
                </c:pt>
                <c:pt idx="826">
                  <c:v>0</c:v>
                </c:pt>
                <c:pt idx="827">
                  <c:v>0</c:v>
                </c:pt>
                <c:pt idx="828">
                  <c:v>0</c:v>
                </c:pt>
                <c:pt idx="829">
                  <c:v>0</c:v>
                </c:pt>
                <c:pt idx="830">
                  <c:v>0</c:v>
                </c:pt>
                <c:pt idx="831" formatCode="#,##0">
                  <c:v>10000</c:v>
                </c:pt>
                <c:pt idx="832" formatCode="#,##0">
                  <c:v>10000</c:v>
                </c:pt>
                <c:pt idx="833">
                  <c:v>0</c:v>
                </c:pt>
                <c:pt idx="834">
                  <c:v>0</c:v>
                </c:pt>
                <c:pt idx="835" formatCode="#,##0">
                  <c:v>10000</c:v>
                </c:pt>
                <c:pt idx="836">
                  <c:v>0</c:v>
                </c:pt>
                <c:pt idx="837">
                  <c:v>0</c:v>
                </c:pt>
                <c:pt idx="838">
                  <c:v>0</c:v>
                </c:pt>
                <c:pt idx="839">
                  <c:v>0</c:v>
                </c:pt>
                <c:pt idx="840">
                  <c:v>0</c:v>
                </c:pt>
                <c:pt idx="841">
                  <c:v>0</c:v>
                </c:pt>
              </c:numCache>
            </c:numRef>
          </c:val>
          <c:smooth val="0"/>
        </c:ser>
        <c:ser>
          <c:idx val="2"/>
          <c:order val="3"/>
          <c:tx>
            <c:v>Kasa 3</c:v>
          </c:tx>
          <c:spPr>
            <a:ln w="12700"/>
          </c:spPr>
          <c:marker>
            <c:symbol val="none"/>
          </c:marker>
          <c:val>
            <c:numRef>
              <c:f>'MST SST 1290'!$A$61:$AFJ$61</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formatCode="#,##0">
                  <c:v>10000</c:v>
                </c:pt>
                <c:pt idx="33">
                  <c:v>0</c:v>
                </c:pt>
                <c:pt idx="34">
                  <c:v>0</c:v>
                </c:pt>
                <c:pt idx="35">
                  <c:v>0</c:v>
                </c:pt>
                <c:pt idx="36">
                  <c:v>0</c:v>
                </c:pt>
                <c:pt idx="37">
                  <c:v>0</c:v>
                </c:pt>
                <c:pt idx="38">
                  <c:v>0</c:v>
                </c:pt>
                <c:pt idx="39">
                  <c:v>0</c:v>
                </c:pt>
                <c:pt idx="40">
                  <c:v>0</c:v>
                </c:pt>
                <c:pt idx="41">
                  <c:v>0</c:v>
                </c:pt>
                <c:pt idx="42">
                  <c:v>0</c:v>
                </c:pt>
                <c:pt idx="43" formatCode="#,##0">
                  <c:v>10000</c:v>
                </c:pt>
                <c:pt idx="44" formatCode="#,##0">
                  <c:v>10000</c:v>
                </c:pt>
                <c:pt idx="45">
                  <c:v>0</c:v>
                </c:pt>
                <c:pt idx="46">
                  <c:v>0</c:v>
                </c:pt>
                <c:pt idx="47">
                  <c:v>0</c:v>
                </c:pt>
                <c:pt idx="48">
                  <c:v>0</c:v>
                </c:pt>
                <c:pt idx="49" formatCode="#,##0">
                  <c:v>10000</c:v>
                </c:pt>
                <c:pt idx="50" formatCode="#,##0">
                  <c:v>10000</c:v>
                </c:pt>
                <c:pt idx="51" formatCode="#,##0">
                  <c:v>10000</c:v>
                </c:pt>
                <c:pt idx="52" formatCode="#,##0">
                  <c:v>10000</c:v>
                </c:pt>
                <c:pt idx="53" formatCode="#,##0">
                  <c:v>30000</c:v>
                </c:pt>
                <c:pt idx="54" formatCode="#,##0">
                  <c:v>30000</c:v>
                </c:pt>
                <c:pt idx="55" formatCode="#,##0">
                  <c:v>20000</c:v>
                </c:pt>
                <c:pt idx="56" formatCode="#,##0">
                  <c:v>30000</c:v>
                </c:pt>
                <c:pt idx="57" formatCode="#,##0">
                  <c:v>30000</c:v>
                </c:pt>
                <c:pt idx="58" formatCode="#,##0">
                  <c:v>30000</c:v>
                </c:pt>
                <c:pt idx="59" formatCode="#,##0">
                  <c:v>30000</c:v>
                </c:pt>
                <c:pt idx="60" formatCode="#,##0">
                  <c:v>30000</c:v>
                </c:pt>
                <c:pt idx="61" formatCode="#,##0">
                  <c:v>30000</c:v>
                </c:pt>
                <c:pt idx="62" formatCode="#,##0">
                  <c:v>20000</c:v>
                </c:pt>
                <c:pt idx="63" formatCode="#,##0">
                  <c:v>20000</c:v>
                </c:pt>
                <c:pt idx="64" formatCode="#,##0">
                  <c:v>30000</c:v>
                </c:pt>
                <c:pt idx="65" formatCode="#,##0">
                  <c:v>30000</c:v>
                </c:pt>
                <c:pt idx="66" formatCode="#,##0">
                  <c:v>30000</c:v>
                </c:pt>
                <c:pt idx="67" formatCode="#,##0">
                  <c:v>30000</c:v>
                </c:pt>
                <c:pt idx="68" formatCode="#,##0">
                  <c:v>30000</c:v>
                </c:pt>
                <c:pt idx="69" formatCode="#,##0">
                  <c:v>30000</c:v>
                </c:pt>
                <c:pt idx="70" formatCode="#,##0">
                  <c:v>20000</c:v>
                </c:pt>
                <c:pt idx="71" formatCode="#,##0">
                  <c:v>20000</c:v>
                </c:pt>
                <c:pt idx="72" formatCode="#,##0">
                  <c:v>20000</c:v>
                </c:pt>
                <c:pt idx="73" formatCode="#,##0">
                  <c:v>10000</c:v>
                </c:pt>
                <c:pt idx="74" formatCode="#,##0">
                  <c:v>10000</c:v>
                </c:pt>
                <c:pt idx="75" formatCode="#,##0">
                  <c:v>20000</c:v>
                </c:pt>
                <c:pt idx="76" formatCode="#,##0">
                  <c:v>10000</c:v>
                </c:pt>
                <c:pt idx="77" formatCode="#,##0">
                  <c:v>10000</c:v>
                </c:pt>
                <c:pt idx="78" formatCode="#,##0">
                  <c:v>30000</c:v>
                </c:pt>
                <c:pt idx="79" formatCode="#,##0">
                  <c:v>20000</c:v>
                </c:pt>
                <c:pt idx="80" formatCode="#,##0">
                  <c:v>20000</c:v>
                </c:pt>
                <c:pt idx="81" formatCode="#,##0">
                  <c:v>10000</c:v>
                </c:pt>
                <c:pt idx="82" formatCode="#,##0">
                  <c:v>10000</c:v>
                </c:pt>
                <c:pt idx="83">
                  <c:v>0</c:v>
                </c:pt>
                <c:pt idx="84">
                  <c:v>0</c:v>
                </c:pt>
                <c:pt idx="85" formatCode="#,##0">
                  <c:v>10000</c:v>
                </c:pt>
                <c:pt idx="86" formatCode="#,##0">
                  <c:v>20000</c:v>
                </c:pt>
                <c:pt idx="87" formatCode="#,##0">
                  <c:v>10000</c:v>
                </c:pt>
                <c:pt idx="88" formatCode="#,##0">
                  <c:v>10000</c:v>
                </c:pt>
                <c:pt idx="89" formatCode="#,##0">
                  <c:v>10000</c:v>
                </c:pt>
                <c:pt idx="90" formatCode="#,##0">
                  <c:v>10000</c:v>
                </c:pt>
                <c:pt idx="91" formatCode="#,##0">
                  <c:v>10000</c:v>
                </c:pt>
                <c:pt idx="92" formatCode="#,##0">
                  <c:v>10000</c:v>
                </c:pt>
                <c:pt idx="93">
                  <c:v>0</c:v>
                </c:pt>
                <c:pt idx="94">
                  <c:v>0</c:v>
                </c:pt>
                <c:pt idx="95">
                  <c:v>0</c:v>
                </c:pt>
                <c:pt idx="96">
                  <c:v>0</c:v>
                </c:pt>
                <c:pt idx="97">
                  <c:v>0</c:v>
                </c:pt>
                <c:pt idx="98" formatCode="#,##0">
                  <c:v>10000</c:v>
                </c:pt>
                <c:pt idx="99" formatCode="#,##0">
                  <c:v>10000</c:v>
                </c:pt>
                <c:pt idx="100">
                  <c:v>0</c:v>
                </c:pt>
                <c:pt idx="101" formatCode="#,##0">
                  <c:v>10000</c:v>
                </c:pt>
                <c:pt idx="102" formatCode="#,##0">
                  <c:v>10000</c:v>
                </c:pt>
                <c:pt idx="103" formatCode="#,##0">
                  <c:v>10000</c:v>
                </c:pt>
                <c:pt idx="104" formatCode="#,##0">
                  <c:v>20000</c:v>
                </c:pt>
                <c:pt idx="105" formatCode="#,##0">
                  <c:v>10000</c:v>
                </c:pt>
                <c:pt idx="106" formatCode="#,##0">
                  <c:v>10000</c:v>
                </c:pt>
                <c:pt idx="107" formatCode="#,##0">
                  <c:v>20000</c:v>
                </c:pt>
                <c:pt idx="108" formatCode="#,##0">
                  <c:v>10000</c:v>
                </c:pt>
                <c:pt idx="109" formatCode="#,##0">
                  <c:v>10000</c:v>
                </c:pt>
                <c:pt idx="110" formatCode="#,##0">
                  <c:v>10000</c:v>
                </c:pt>
                <c:pt idx="111" formatCode="#,##0">
                  <c:v>10000</c:v>
                </c:pt>
                <c:pt idx="112" formatCode="#,##0">
                  <c:v>20000</c:v>
                </c:pt>
                <c:pt idx="113" formatCode="#,##0">
                  <c:v>20000</c:v>
                </c:pt>
                <c:pt idx="114" formatCode="#,##0">
                  <c:v>30000</c:v>
                </c:pt>
                <c:pt idx="115" formatCode="#,##0">
                  <c:v>20000</c:v>
                </c:pt>
                <c:pt idx="116" formatCode="#,##0">
                  <c:v>20000</c:v>
                </c:pt>
                <c:pt idx="117" formatCode="#,##0">
                  <c:v>30000</c:v>
                </c:pt>
                <c:pt idx="118" formatCode="#,##0">
                  <c:v>20000</c:v>
                </c:pt>
                <c:pt idx="119" formatCode="#,##0">
                  <c:v>20000</c:v>
                </c:pt>
                <c:pt idx="120" formatCode="#,##0">
                  <c:v>10000</c:v>
                </c:pt>
                <c:pt idx="121" formatCode="#,##0">
                  <c:v>10000</c:v>
                </c:pt>
                <c:pt idx="122" formatCode="#,##0">
                  <c:v>10000</c:v>
                </c:pt>
                <c:pt idx="123">
                  <c:v>0</c:v>
                </c:pt>
                <c:pt idx="124" formatCode="#,##0">
                  <c:v>10000</c:v>
                </c:pt>
                <c:pt idx="125">
                  <c:v>0</c:v>
                </c:pt>
                <c:pt idx="126" formatCode="#,##0">
                  <c:v>20000</c:v>
                </c:pt>
                <c:pt idx="127" formatCode="#,##0">
                  <c:v>20000</c:v>
                </c:pt>
                <c:pt idx="128" formatCode="#,##0">
                  <c:v>20000</c:v>
                </c:pt>
                <c:pt idx="129" formatCode="#,##0">
                  <c:v>20000</c:v>
                </c:pt>
                <c:pt idx="130" formatCode="#,##0">
                  <c:v>20000</c:v>
                </c:pt>
                <c:pt idx="131" formatCode="#,##0">
                  <c:v>20000</c:v>
                </c:pt>
                <c:pt idx="132" formatCode="#,##0">
                  <c:v>30000</c:v>
                </c:pt>
                <c:pt idx="133" formatCode="#,##0">
                  <c:v>20000</c:v>
                </c:pt>
                <c:pt idx="134" formatCode="#,##0">
                  <c:v>10000</c:v>
                </c:pt>
                <c:pt idx="135" formatCode="#,##0">
                  <c:v>10000</c:v>
                </c:pt>
                <c:pt idx="136">
                  <c:v>0</c:v>
                </c:pt>
                <c:pt idx="137" formatCode="#,##0">
                  <c:v>20000</c:v>
                </c:pt>
                <c:pt idx="138" formatCode="#,##0">
                  <c:v>20000</c:v>
                </c:pt>
                <c:pt idx="139" formatCode="#,##0">
                  <c:v>30000</c:v>
                </c:pt>
                <c:pt idx="140" formatCode="#,##0">
                  <c:v>20000</c:v>
                </c:pt>
                <c:pt idx="141" formatCode="#,##0">
                  <c:v>10000</c:v>
                </c:pt>
                <c:pt idx="142" formatCode="#,##0">
                  <c:v>10000</c:v>
                </c:pt>
                <c:pt idx="143">
                  <c:v>0</c:v>
                </c:pt>
                <c:pt idx="144" formatCode="#,##0">
                  <c:v>10000</c:v>
                </c:pt>
                <c:pt idx="145" formatCode="#,##0">
                  <c:v>20000</c:v>
                </c:pt>
                <c:pt idx="146" formatCode="#,##0">
                  <c:v>20000</c:v>
                </c:pt>
                <c:pt idx="147" formatCode="#,##0">
                  <c:v>20000</c:v>
                </c:pt>
                <c:pt idx="148" formatCode="#,##0">
                  <c:v>10000</c:v>
                </c:pt>
                <c:pt idx="149">
                  <c:v>0</c:v>
                </c:pt>
                <c:pt idx="150">
                  <c:v>0</c:v>
                </c:pt>
                <c:pt idx="151">
                  <c:v>0</c:v>
                </c:pt>
                <c:pt idx="152" formatCode="#,##0">
                  <c:v>10000</c:v>
                </c:pt>
                <c:pt idx="153">
                  <c:v>0</c:v>
                </c:pt>
                <c:pt idx="154" formatCode="#,##0">
                  <c:v>10000</c:v>
                </c:pt>
                <c:pt idx="155" formatCode="#,##0">
                  <c:v>10000</c:v>
                </c:pt>
                <c:pt idx="156" formatCode="#,##0">
                  <c:v>10000</c:v>
                </c:pt>
                <c:pt idx="157" formatCode="#,##0">
                  <c:v>10000</c:v>
                </c:pt>
                <c:pt idx="158">
                  <c:v>0</c:v>
                </c:pt>
                <c:pt idx="159" formatCode="#,##0">
                  <c:v>10000</c:v>
                </c:pt>
                <c:pt idx="160" formatCode="#,##0">
                  <c:v>10000</c:v>
                </c:pt>
                <c:pt idx="161" formatCode="#,##0">
                  <c:v>10000</c:v>
                </c:pt>
                <c:pt idx="162" formatCode="#,##0">
                  <c:v>10000</c:v>
                </c:pt>
                <c:pt idx="163">
                  <c:v>0</c:v>
                </c:pt>
                <c:pt idx="164">
                  <c:v>0</c:v>
                </c:pt>
                <c:pt idx="165">
                  <c:v>0</c:v>
                </c:pt>
                <c:pt idx="166">
                  <c:v>0</c:v>
                </c:pt>
                <c:pt idx="167" formatCode="#,##0">
                  <c:v>10000</c:v>
                </c:pt>
                <c:pt idx="168">
                  <c:v>0</c:v>
                </c:pt>
                <c:pt idx="169">
                  <c:v>0</c:v>
                </c:pt>
                <c:pt idx="170">
                  <c:v>0</c:v>
                </c:pt>
                <c:pt idx="171">
                  <c:v>0</c:v>
                </c:pt>
                <c:pt idx="172">
                  <c:v>0</c:v>
                </c:pt>
                <c:pt idx="173">
                  <c:v>0</c:v>
                </c:pt>
                <c:pt idx="174">
                  <c:v>0</c:v>
                </c:pt>
                <c:pt idx="175">
                  <c:v>0</c:v>
                </c:pt>
                <c:pt idx="176">
                  <c:v>0</c:v>
                </c:pt>
                <c:pt idx="177" formatCode="#,##0">
                  <c:v>10000</c:v>
                </c:pt>
                <c:pt idx="178" formatCode="#,##0">
                  <c:v>10000</c:v>
                </c:pt>
                <c:pt idx="179" formatCode="#,##0">
                  <c:v>10000</c:v>
                </c:pt>
                <c:pt idx="180">
                  <c:v>0</c:v>
                </c:pt>
                <c:pt idx="181">
                  <c:v>0</c:v>
                </c:pt>
                <c:pt idx="182">
                  <c:v>0</c:v>
                </c:pt>
                <c:pt idx="183">
                  <c:v>0</c:v>
                </c:pt>
                <c:pt idx="184">
                  <c:v>0</c:v>
                </c:pt>
                <c:pt idx="185">
                  <c:v>0</c:v>
                </c:pt>
                <c:pt idx="186" formatCode="#,##0">
                  <c:v>10000</c:v>
                </c:pt>
                <c:pt idx="187" formatCode="#,##0">
                  <c:v>20000</c:v>
                </c:pt>
                <c:pt idx="188" formatCode="#,##0">
                  <c:v>10000</c:v>
                </c:pt>
                <c:pt idx="189" formatCode="#,##0">
                  <c:v>10000</c:v>
                </c:pt>
                <c:pt idx="190">
                  <c:v>0</c:v>
                </c:pt>
                <c:pt idx="191">
                  <c:v>0</c:v>
                </c:pt>
                <c:pt idx="192">
                  <c:v>0</c:v>
                </c:pt>
                <c:pt idx="193">
                  <c:v>0</c:v>
                </c:pt>
                <c:pt idx="194">
                  <c:v>0</c:v>
                </c:pt>
                <c:pt idx="195">
                  <c:v>0</c:v>
                </c:pt>
                <c:pt idx="196">
                  <c:v>0</c:v>
                </c:pt>
                <c:pt idx="197">
                  <c:v>0</c:v>
                </c:pt>
                <c:pt idx="198">
                  <c:v>0</c:v>
                </c:pt>
                <c:pt idx="199" formatCode="#,##0">
                  <c:v>10000</c:v>
                </c:pt>
                <c:pt idx="200" formatCode="#,##0">
                  <c:v>10000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formatCode="#,##0">
                  <c:v>20000</c:v>
                </c:pt>
                <c:pt idx="215" formatCode="#,##0">
                  <c:v>10000</c:v>
                </c:pt>
                <c:pt idx="216" formatCode="#,##0">
                  <c:v>10000</c:v>
                </c:pt>
                <c:pt idx="217" formatCode="#,##0">
                  <c:v>10000</c:v>
                </c:pt>
                <c:pt idx="218" formatCode="#,##0">
                  <c:v>20000</c:v>
                </c:pt>
                <c:pt idx="219" formatCode="#,##0">
                  <c:v>20000</c:v>
                </c:pt>
                <c:pt idx="220" formatCode="#,##0">
                  <c:v>20000</c:v>
                </c:pt>
                <c:pt idx="221" formatCode="#,##0">
                  <c:v>10000</c:v>
                </c:pt>
                <c:pt idx="222" formatCode="#,##0">
                  <c:v>10000</c:v>
                </c:pt>
                <c:pt idx="223">
                  <c:v>0</c:v>
                </c:pt>
                <c:pt idx="224">
                  <c:v>0</c:v>
                </c:pt>
                <c:pt idx="225" formatCode="#,##0">
                  <c:v>10000</c:v>
                </c:pt>
                <c:pt idx="226" formatCode="#,##0">
                  <c:v>10000</c:v>
                </c:pt>
                <c:pt idx="227" formatCode="#,##0">
                  <c:v>10000</c:v>
                </c:pt>
                <c:pt idx="228" formatCode="#,##0">
                  <c:v>20000</c:v>
                </c:pt>
                <c:pt idx="229" formatCode="#,##0">
                  <c:v>10000</c:v>
                </c:pt>
                <c:pt idx="230" formatCode="#,##0">
                  <c:v>10000</c:v>
                </c:pt>
                <c:pt idx="231">
                  <c:v>0</c:v>
                </c:pt>
                <c:pt idx="232" formatCode="#,##0">
                  <c:v>10000</c:v>
                </c:pt>
                <c:pt idx="233" formatCode="#,##0">
                  <c:v>10000</c:v>
                </c:pt>
                <c:pt idx="234">
                  <c:v>0</c:v>
                </c:pt>
                <c:pt idx="235">
                  <c:v>0</c:v>
                </c:pt>
                <c:pt idx="236">
                  <c:v>0</c:v>
                </c:pt>
                <c:pt idx="237" formatCode="#,##0">
                  <c:v>10000</c:v>
                </c:pt>
                <c:pt idx="238">
                  <c:v>0</c:v>
                </c:pt>
                <c:pt idx="239">
                  <c:v>0</c:v>
                </c:pt>
                <c:pt idx="240" formatCode="#,##0">
                  <c:v>10000</c:v>
                </c:pt>
                <c:pt idx="241" formatCode="#,##0">
                  <c:v>30000</c:v>
                </c:pt>
                <c:pt idx="242" formatCode="#,##0">
                  <c:v>30000</c:v>
                </c:pt>
                <c:pt idx="243" formatCode="#,##0">
                  <c:v>20000</c:v>
                </c:pt>
                <c:pt idx="244" formatCode="#,##0">
                  <c:v>30000</c:v>
                </c:pt>
                <c:pt idx="245" formatCode="#,##0">
                  <c:v>20000</c:v>
                </c:pt>
                <c:pt idx="246" formatCode="#,##0">
                  <c:v>40000</c:v>
                </c:pt>
                <c:pt idx="247" formatCode="#,##0">
                  <c:v>30000</c:v>
                </c:pt>
                <c:pt idx="248" formatCode="#,##0">
                  <c:v>30000</c:v>
                </c:pt>
                <c:pt idx="249" formatCode="#,##0">
                  <c:v>20000</c:v>
                </c:pt>
                <c:pt idx="250" formatCode="#,##0">
                  <c:v>30000</c:v>
                </c:pt>
                <c:pt idx="251" formatCode="#,##0">
                  <c:v>30000</c:v>
                </c:pt>
                <c:pt idx="252" formatCode="#,##0">
                  <c:v>30000</c:v>
                </c:pt>
                <c:pt idx="253" formatCode="#,##0">
                  <c:v>50000</c:v>
                </c:pt>
                <c:pt idx="254" formatCode="#,##0">
                  <c:v>50000</c:v>
                </c:pt>
                <c:pt idx="255" formatCode="#,##0">
                  <c:v>40000</c:v>
                </c:pt>
                <c:pt idx="256" formatCode="#,##0">
                  <c:v>50000</c:v>
                </c:pt>
                <c:pt idx="257" formatCode="#,##0">
                  <c:v>40000</c:v>
                </c:pt>
                <c:pt idx="258" formatCode="#,##0">
                  <c:v>40000</c:v>
                </c:pt>
                <c:pt idx="259" formatCode="#,##0">
                  <c:v>30000</c:v>
                </c:pt>
                <c:pt idx="260" formatCode="#,##0">
                  <c:v>30000</c:v>
                </c:pt>
                <c:pt idx="261" formatCode="#,##0">
                  <c:v>20000</c:v>
                </c:pt>
                <c:pt idx="262" formatCode="#,##0">
                  <c:v>40000</c:v>
                </c:pt>
                <c:pt idx="263" formatCode="#,##0">
                  <c:v>40000</c:v>
                </c:pt>
                <c:pt idx="264" formatCode="#,##0">
                  <c:v>40000</c:v>
                </c:pt>
                <c:pt idx="265" formatCode="#,##0">
                  <c:v>40000</c:v>
                </c:pt>
                <c:pt idx="266" formatCode="#,##0">
                  <c:v>30000</c:v>
                </c:pt>
                <c:pt idx="267" formatCode="#,##0">
                  <c:v>30000</c:v>
                </c:pt>
                <c:pt idx="268" formatCode="#,##0">
                  <c:v>30000</c:v>
                </c:pt>
                <c:pt idx="269" formatCode="#,##0">
                  <c:v>30000</c:v>
                </c:pt>
                <c:pt idx="270" formatCode="#,##0">
                  <c:v>20000</c:v>
                </c:pt>
                <c:pt idx="271" formatCode="#,##0">
                  <c:v>10000</c:v>
                </c:pt>
                <c:pt idx="272">
                  <c:v>0</c:v>
                </c:pt>
                <c:pt idx="273">
                  <c:v>0</c:v>
                </c:pt>
                <c:pt idx="274" formatCode="#,##0">
                  <c:v>10000</c:v>
                </c:pt>
                <c:pt idx="275" formatCode="#,##0">
                  <c:v>10000</c:v>
                </c:pt>
                <c:pt idx="276" formatCode="#,##0">
                  <c:v>10000</c:v>
                </c:pt>
                <c:pt idx="277" formatCode="#,##0">
                  <c:v>10000</c:v>
                </c:pt>
                <c:pt idx="278" formatCode="#,##0">
                  <c:v>10000</c:v>
                </c:pt>
                <c:pt idx="279">
                  <c:v>0</c:v>
                </c:pt>
                <c:pt idx="280">
                  <c:v>0</c:v>
                </c:pt>
                <c:pt idx="281" formatCode="#,##0">
                  <c:v>10000</c:v>
                </c:pt>
                <c:pt idx="282" formatCode="#,##0">
                  <c:v>20000</c:v>
                </c:pt>
                <c:pt idx="283" formatCode="#,##0">
                  <c:v>20000</c:v>
                </c:pt>
                <c:pt idx="284" formatCode="#,##0">
                  <c:v>20000</c:v>
                </c:pt>
                <c:pt idx="285" formatCode="#,##0">
                  <c:v>10000</c:v>
                </c:pt>
                <c:pt idx="286" formatCode="#,##0">
                  <c:v>10000</c:v>
                </c:pt>
                <c:pt idx="287" formatCode="#,##0">
                  <c:v>10000</c:v>
                </c:pt>
                <c:pt idx="288" formatCode="#,##0">
                  <c:v>10000</c:v>
                </c:pt>
                <c:pt idx="289" formatCode="#,##0">
                  <c:v>20000</c:v>
                </c:pt>
                <c:pt idx="290" formatCode="#,##0">
                  <c:v>20000</c:v>
                </c:pt>
                <c:pt idx="291" formatCode="#,##0">
                  <c:v>20000</c:v>
                </c:pt>
                <c:pt idx="292" formatCode="#,##0">
                  <c:v>30000</c:v>
                </c:pt>
                <c:pt idx="293" formatCode="#,##0">
                  <c:v>40000</c:v>
                </c:pt>
                <c:pt idx="294" formatCode="#,##0">
                  <c:v>50000</c:v>
                </c:pt>
                <c:pt idx="295" formatCode="#,##0">
                  <c:v>40000</c:v>
                </c:pt>
                <c:pt idx="296" formatCode="#,##0">
                  <c:v>30000</c:v>
                </c:pt>
                <c:pt idx="297" formatCode="#,##0">
                  <c:v>40000</c:v>
                </c:pt>
                <c:pt idx="298" formatCode="#,##0">
                  <c:v>40000</c:v>
                </c:pt>
                <c:pt idx="299" formatCode="#,##0">
                  <c:v>30000</c:v>
                </c:pt>
                <c:pt idx="300" formatCode="#,##0">
                  <c:v>30000</c:v>
                </c:pt>
                <c:pt idx="301" formatCode="#,##0">
                  <c:v>30000</c:v>
                </c:pt>
                <c:pt idx="302" formatCode="#,##0">
                  <c:v>40000</c:v>
                </c:pt>
                <c:pt idx="303" formatCode="#,##0">
                  <c:v>40000</c:v>
                </c:pt>
                <c:pt idx="304" formatCode="#,##0">
                  <c:v>30000</c:v>
                </c:pt>
                <c:pt idx="305" formatCode="#,##0">
                  <c:v>50000</c:v>
                </c:pt>
                <c:pt idx="306" formatCode="#,##0">
                  <c:v>40000</c:v>
                </c:pt>
                <c:pt idx="307" formatCode="#,##0">
                  <c:v>40000</c:v>
                </c:pt>
                <c:pt idx="308" formatCode="#,##0">
                  <c:v>30000</c:v>
                </c:pt>
                <c:pt idx="309" formatCode="#,##0">
                  <c:v>30000</c:v>
                </c:pt>
                <c:pt idx="310" formatCode="#,##0">
                  <c:v>40000</c:v>
                </c:pt>
                <c:pt idx="311" formatCode="#,##0">
                  <c:v>40000</c:v>
                </c:pt>
                <c:pt idx="312" formatCode="#,##0">
                  <c:v>40000</c:v>
                </c:pt>
                <c:pt idx="313" formatCode="#,##0">
                  <c:v>40000</c:v>
                </c:pt>
                <c:pt idx="314" formatCode="#,##0">
                  <c:v>60000</c:v>
                </c:pt>
                <c:pt idx="315" formatCode="#,##0">
                  <c:v>50000</c:v>
                </c:pt>
                <c:pt idx="316" formatCode="#,##0">
                  <c:v>40000</c:v>
                </c:pt>
                <c:pt idx="317" formatCode="#,##0">
                  <c:v>40000</c:v>
                </c:pt>
                <c:pt idx="318" formatCode="#,##0">
                  <c:v>50000</c:v>
                </c:pt>
                <c:pt idx="319" formatCode="#,##0">
                  <c:v>50000</c:v>
                </c:pt>
                <c:pt idx="320" formatCode="#,##0">
                  <c:v>40000</c:v>
                </c:pt>
                <c:pt idx="321" formatCode="#,##0">
                  <c:v>30000</c:v>
                </c:pt>
                <c:pt idx="322" formatCode="#,##0">
                  <c:v>20000</c:v>
                </c:pt>
                <c:pt idx="323" formatCode="#,##0">
                  <c:v>30000</c:v>
                </c:pt>
                <c:pt idx="324" formatCode="#,##0">
                  <c:v>40000</c:v>
                </c:pt>
                <c:pt idx="325" formatCode="#,##0">
                  <c:v>50000</c:v>
                </c:pt>
                <c:pt idx="326" formatCode="#,##0">
                  <c:v>50000</c:v>
                </c:pt>
                <c:pt idx="327" formatCode="#,##0">
                  <c:v>40000</c:v>
                </c:pt>
                <c:pt idx="328" formatCode="#,##0">
                  <c:v>40000</c:v>
                </c:pt>
                <c:pt idx="329" formatCode="#,##0">
                  <c:v>40000</c:v>
                </c:pt>
                <c:pt idx="330" formatCode="#,##0">
                  <c:v>30000</c:v>
                </c:pt>
                <c:pt idx="331" formatCode="#,##0">
                  <c:v>30000</c:v>
                </c:pt>
                <c:pt idx="332" formatCode="#,##0">
                  <c:v>40000</c:v>
                </c:pt>
                <c:pt idx="333" formatCode="#,##0">
                  <c:v>40000</c:v>
                </c:pt>
                <c:pt idx="334" formatCode="#,##0">
                  <c:v>30000</c:v>
                </c:pt>
                <c:pt idx="335" formatCode="#,##0">
                  <c:v>30000</c:v>
                </c:pt>
                <c:pt idx="336" formatCode="#,##0">
                  <c:v>30000</c:v>
                </c:pt>
                <c:pt idx="337" formatCode="#,##0">
                  <c:v>20000</c:v>
                </c:pt>
                <c:pt idx="338" formatCode="#,##0">
                  <c:v>20000</c:v>
                </c:pt>
                <c:pt idx="339" formatCode="#,##0">
                  <c:v>10000</c:v>
                </c:pt>
                <c:pt idx="340" formatCode="#,##0">
                  <c:v>10000</c:v>
                </c:pt>
                <c:pt idx="341" formatCode="#,##0">
                  <c:v>10000</c:v>
                </c:pt>
                <c:pt idx="342" formatCode="#,##0">
                  <c:v>10000</c:v>
                </c:pt>
                <c:pt idx="343">
                  <c:v>0</c:v>
                </c:pt>
                <c:pt idx="344">
                  <c:v>0</c:v>
                </c:pt>
                <c:pt idx="345">
                  <c:v>0</c:v>
                </c:pt>
                <c:pt idx="346">
                  <c:v>0</c:v>
                </c:pt>
                <c:pt idx="347" formatCode="#,##0">
                  <c:v>10000</c:v>
                </c:pt>
                <c:pt idx="348" formatCode="#,##0">
                  <c:v>30000</c:v>
                </c:pt>
                <c:pt idx="349" formatCode="#,##0">
                  <c:v>30000</c:v>
                </c:pt>
                <c:pt idx="350" formatCode="#,##0">
                  <c:v>30000</c:v>
                </c:pt>
                <c:pt idx="351" formatCode="#,##0">
                  <c:v>30000</c:v>
                </c:pt>
                <c:pt idx="352" formatCode="#,##0">
                  <c:v>20000</c:v>
                </c:pt>
                <c:pt idx="353" formatCode="#,##0">
                  <c:v>20000</c:v>
                </c:pt>
                <c:pt idx="354" formatCode="#,##0">
                  <c:v>30000</c:v>
                </c:pt>
                <c:pt idx="355" formatCode="#,##0">
                  <c:v>30000</c:v>
                </c:pt>
                <c:pt idx="356" formatCode="#,##0">
                  <c:v>30000</c:v>
                </c:pt>
                <c:pt idx="357" formatCode="#,##0">
                  <c:v>30000</c:v>
                </c:pt>
                <c:pt idx="358" formatCode="#,##0">
                  <c:v>20000</c:v>
                </c:pt>
                <c:pt idx="359" formatCode="#,##0">
                  <c:v>30000</c:v>
                </c:pt>
                <c:pt idx="360" formatCode="#,##0">
                  <c:v>20000</c:v>
                </c:pt>
                <c:pt idx="361" formatCode="#,##0">
                  <c:v>10000</c:v>
                </c:pt>
                <c:pt idx="362" formatCode="#,##0">
                  <c:v>10000</c:v>
                </c:pt>
                <c:pt idx="363" formatCode="#,##0">
                  <c:v>20000</c:v>
                </c:pt>
                <c:pt idx="364" formatCode="#,##0">
                  <c:v>10000</c:v>
                </c:pt>
                <c:pt idx="365" formatCode="#,##0">
                  <c:v>20000</c:v>
                </c:pt>
                <c:pt idx="366" formatCode="#,##0">
                  <c:v>10000</c:v>
                </c:pt>
                <c:pt idx="367" formatCode="#,##0">
                  <c:v>10000</c:v>
                </c:pt>
                <c:pt idx="368" formatCode="#,##0">
                  <c:v>10000</c:v>
                </c:pt>
                <c:pt idx="369" formatCode="#,##0">
                  <c:v>10000</c:v>
                </c:pt>
                <c:pt idx="370" formatCode="#,##0">
                  <c:v>10000</c:v>
                </c:pt>
                <c:pt idx="371" formatCode="#,##0">
                  <c:v>10000</c:v>
                </c:pt>
                <c:pt idx="372" formatCode="#,##0">
                  <c:v>10000</c:v>
                </c:pt>
                <c:pt idx="373" formatCode="#,##0">
                  <c:v>10000</c:v>
                </c:pt>
                <c:pt idx="374">
                  <c:v>0</c:v>
                </c:pt>
                <c:pt idx="375">
                  <c:v>0</c:v>
                </c:pt>
                <c:pt idx="376">
                  <c:v>0</c:v>
                </c:pt>
                <c:pt idx="377">
                  <c:v>0</c:v>
                </c:pt>
                <c:pt idx="378" formatCode="#,##0">
                  <c:v>10000</c:v>
                </c:pt>
                <c:pt idx="379" formatCode="#,##0">
                  <c:v>10000</c:v>
                </c:pt>
                <c:pt idx="380" formatCode="#,##0">
                  <c:v>10000</c:v>
                </c:pt>
                <c:pt idx="381" formatCode="#,##0">
                  <c:v>10000</c:v>
                </c:pt>
                <c:pt idx="382">
                  <c:v>0</c:v>
                </c:pt>
                <c:pt idx="383" formatCode="#,##0">
                  <c:v>20000</c:v>
                </c:pt>
                <c:pt idx="384" formatCode="#,##0">
                  <c:v>20000</c:v>
                </c:pt>
                <c:pt idx="385" formatCode="#,##0">
                  <c:v>10000</c:v>
                </c:pt>
                <c:pt idx="386" formatCode="#,##0">
                  <c:v>10000</c:v>
                </c:pt>
                <c:pt idx="387">
                  <c:v>0</c:v>
                </c:pt>
                <c:pt idx="388">
                  <c:v>0</c:v>
                </c:pt>
                <c:pt idx="389">
                  <c:v>0</c:v>
                </c:pt>
                <c:pt idx="390">
                  <c:v>0</c:v>
                </c:pt>
                <c:pt idx="391" formatCode="#,##0">
                  <c:v>10000</c:v>
                </c:pt>
                <c:pt idx="392" formatCode="#,##0">
                  <c:v>10000</c:v>
                </c:pt>
                <c:pt idx="393">
                  <c:v>0</c:v>
                </c:pt>
                <c:pt idx="394">
                  <c:v>0</c:v>
                </c:pt>
                <c:pt idx="395">
                  <c:v>0</c:v>
                </c:pt>
                <c:pt idx="396">
                  <c:v>0</c:v>
                </c:pt>
                <c:pt idx="397">
                  <c:v>0</c:v>
                </c:pt>
                <c:pt idx="398">
                  <c:v>0</c:v>
                </c:pt>
                <c:pt idx="399">
                  <c:v>0</c:v>
                </c:pt>
                <c:pt idx="400">
                  <c:v>0</c:v>
                </c:pt>
                <c:pt idx="401">
                  <c:v>0</c:v>
                </c:pt>
                <c:pt idx="402" formatCode="#,##0">
                  <c:v>10000</c:v>
                </c:pt>
                <c:pt idx="403" formatCode="#,##0">
                  <c:v>20000</c:v>
                </c:pt>
                <c:pt idx="404" formatCode="#,##0">
                  <c:v>20000</c:v>
                </c:pt>
                <c:pt idx="405" formatCode="#,##0">
                  <c:v>30000</c:v>
                </c:pt>
                <c:pt idx="406" formatCode="#,##0">
                  <c:v>30000</c:v>
                </c:pt>
                <c:pt idx="407" formatCode="#,##0">
                  <c:v>20000</c:v>
                </c:pt>
                <c:pt idx="408" formatCode="#,##0">
                  <c:v>20000</c:v>
                </c:pt>
                <c:pt idx="409" formatCode="#,##0">
                  <c:v>20000</c:v>
                </c:pt>
                <c:pt idx="410" formatCode="#,##0">
                  <c:v>20000</c:v>
                </c:pt>
                <c:pt idx="411" formatCode="#,##0">
                  <c:v>10000</c:v>
                </c:pt>
                <c:pt idx="412" formatCode="#,##0">
                  <c:v>10000</c:v>
                </c:pt>
                <c:pt idx="413">
                  <c:v>0</c:v>
                </c:pt>
                <c:pt idx="414">
                  <c:v>0</c:v>
                </c:pt>
                <c:pt idx="415">
                  <c:v>0</c:v>
                </c:pt>
                <c:pt idx="416" formatCode="#,##0">
                  <c:v>10000</c:v>
                </c:pt>
                <c:pt idx="417" formatCode="#,##0">
                  <c:v>10000</c:v>
                </c:pt>
                <c:pt idx="418">
                  <c:v>0</c:v>
                </c:pt>
                <c:pt idx="419">
                  <c:v>0</c:v>
                </c:pt>
                <c:pt idx="420">
                  <c:v>0</c:v>
                </c:pt>
                <c:pt idx="421">
                  <c:v>0</c:v>
                </c:pt>
                <c:pt idx="422" formatCode="#,##0">
                  <c:v>10000</c:v>
                </c:pt>
                <c:pt idx="423" formatCode="#,##0">
                  <c:v>10000</c:v>
                </c:pt>
                <c:pt idx="424" formatCode="#,##0">
                  <c:v>10000</c:v>
                </c:pt>
                <c:pt idx="425" formatCode="#,##0">
                  <c:v>10000</c:v>
                </c:pt>
                <c:pt idx="426" formatCode="#,##0">
                  <c:v>10000</c:v>
                </c:pt>
                <c:pt idx="427" formatCode="#,##0">
                  <c:v>10000</c:v>
                </c:pt>
                <c:pt idx="428">
                  <c:v>0</c:v>
                </c:pt>
                <c:pt idx="429">
                  <c:v>0</c:v>
                </c:pt>
                <c:pt idx="430" formatCode="#,##0">
                  <c:v>10000</c:v>
                </c:pt>
                <c:pt idx="431" formatCode="#,##0">
                  <c:v>20000</c:v>
                </c:pt>
                <c:pt idx="432" formatCode="#,##0">
                  <c:v>30000</c:v>
                </c:pt>
                <c:pt idx="433" formatCode="#,##0">
                  <c:v>30000</c:v>
                </c:pt>
                <c:pt idx="434" formatCode="#,##0">
                  <c:v>30000</c:v>
                </c:pt>
                <c:pt idx="435" formatCode="#,##0">
                  <c:v>30000</c:v>
                </c:pt>
                <c:pt idx="436" formatCode="#,##0">
                  <c:v>20000</c:v>
                </c:pt>
                <c:pt idx="437" formatCode="#,##0">
                  <c:v>10000</c:v>
                </c:pt>
                <c:pt idx="438" formatCode="#,##0">
                  <c:v>10000</c:v>
                </c:pt>
                <c:pt idx="439">
                  <c:v>0</c:v>
                </c:pt>
                <c:pt idx="440">
                  <c:v>0</c:v>
                </c:pt>
                <c:pt idx="441" formatCode="#,##0">
                  <c:v>10000</c:v>
                </c:pt>
                <c:pt idx="442" formatCode="#,##0">
                  <c:v>20000</c:v>
                </c:pt>
                <c:pt idx="443" formatCode="#,##0">
                  <c:v>10000</c:v>
                </c:pt>
                <c:pt idx="444" formatCode="#,##0">
                  <c:v>10000</c:v>
                </c:pt>
                <c:pt idx="445" formatCode="#,##0">
                  <c:v>20000</c:v>
                </c:pt>
                <c:pt idx="446" formatCode="#,##0">
                  <c:v>10000</c:v>
                </c:pt>
                <c:pt idx="447" formatCode="#,##0">
                  <c:v>10000</c:v>
                </c:pt>
                <c:pt idx="448" formatCode="#,##0">
                  <c:v>10000</c:v>
                </c:pt>
                <c:pt idx="449">
                  <c:v>0</c:v>
                </c:pt>
                <c:pt idx="450">
                  <c:v>0</c:v>
                </c:pt>
                <c:pt idx="451" formatCode="#,##0">
                  <c:v>10000</c:v>
                </c:pt>
                <c:pt idx="452" formatCode="#,##0">
                  <c:v>30000</c:v>
                </c:pt>
                <c:pt idx="453" formatCode="#,##0">
                  <c:v>20000</c:v>
                </c:pt>
                <c:pt idx="454" formatCode="#,##0">
                  <c:v>20000</c:v>
                </c:pt>
                <c:pt idx="455" formatCode="#,##0">
                  <c:v>10000</c:v>
                </c:pt>
                <c:pt idx="456" formatCode="#,##0">
                  <c:v>10000</c:v>
                </c:pt>
                <c:pt idx="457">
                  <c:v>0</c:v>
                </c:pt>
                <c:pt idx="458">
                  <c:v>0</c:v>
                </c:pt>
                <c:pt idx="459">
                  <c:v>0</c:v>
                </c:pt>
                <c:pt idx="460">
                  <c:v>0</c:v>
                </c:pt>
                <c:pt idx="461" formatCode="#,##0">
                  <c:v>10000</c:v>
                </c:pt>
                <c:pt idx="462">
                  <c:v>0</c:v>
                </c:pt>
                <c:pt idx="463">
                  <c:v>0</c:v>
                </c:pt>
                <c:pt idx="464" formatCode="#,##0">
                  <c:v>10000</c:v>
                </c:pt>
                <c:pt idx="465" formatCode="#,##0">
                  <c:v>10000</c:v>
                </c:pt>
                <c:pt idx="466">
                  <c:v>0</c:v>
                </c:pt>
                <c:pt idx="467">
                  <c:v>0</c:v>
                </c:pt>
                <c:pt idx="468" formatCode="#,##0">
                  <c:v>10000</c:v>
                </c:pt>
                <c:pt idx="469" formatCode="#,##0">
                  <c:v>10000</c:v>
                </c:pt>
                <c:pt idx="470">
                  <c:v>0</c:v>
                </c:pt>
                <c:pt idx="471" formatCode="#,##0">
                  <c:v>10000</c:v>
                </c:pt>
                <c:pt idx="472" formatCode="#,##0">
                  <c:v>10000</c:v>
                </c:pt>
                <c:pt idx="473">
                  <c:v>0</c:v>
                </c:pt>
                <c:pt idx="474">
                  <c:v>0</c:v>
                </c:pt>
                <c:pt idx="475">
                  <c:v>0</c:v>
                </c:pt>
                <c:pt idx="476">
                  <c:v>0</c:v>
                </c:pt>
                <c:pt idx="477">
                  <c:v>0</c:v>
                </c:pt>
                <c:pt idx="478" formatCode="#,##0">
                  <c:v>10000</c:v>
                </c:pt>
                <c:pt idx="479" formatCode="#,##0">
                  <c:v>20000</c:v>
                </c:pt>
                <c:pt idx="480" formatCode="#,##0">
                  <c:v>20000</c:v>
                </c:pt>
                <c:pt idx="481" formatCode="#,##0">
                  <c:v>10000</c:v>
                </c:pt>
                <c:pt idx="482" formatCode="#,##0">
                  <c:v>10000</c:v>
                </c:pt>
                <c:pt idx="483" formatCode="#,##0">
                  <c:v>30000</c:v>
                </c:pt>
                <c:pt idx="484" formatCode="#,##0">
                  <c:v>20000</c:v>
                </c:pt>
                <c:pt idx="485" formatCode="#,##0">
                  <c:v>20000</c:v>
                </c:pt>
                <c:pt idx="486" formatCode="#,##0">
                  <c:v>20000</c:v>
                </c:pt>
                <c:pt idx="487" formatCode="#,##0">
                  <c:v>10000</c:v>
                </c:pt>
                <c:pt idx="488" formatCode="#,##0">
                  <c:v>10000</c:v>
                </c:pt>
                <c:pt idx="489" formatCode="#,##0">
                  <c:v>20000</c:v>
                </c:pt>
                <c:pt idx="490" formatCode="#,##0">
                  <c:v>20000</c:v>
                </c:pt>
                <c:pt idx="491" formatCode="#,##0">
                  <c:v>30000</c:v>
                </c:pt>
                <c:pt idx="492" formatCode="#,##0">
                  <c:v>30000</c:v>
                </c:pt>
                <c:pt idx="493" formatCode="#,##0">
                  <c:v>30000</c:v>
                </c:pt>
                <c:pt idx="494" formatCode="#,##0">
                  <c:v>20000</c:v>
                </c:pt>
                <c:pt idx="495" formatCode="#,##0">
                  <c:v>20000</c:v>
                </c:pt>
                <c:pt idx="496" formatCode="#,##0">
                  <c:v>20000</c:v>
                </c:pt>
                <c:pt idx="497" formatCode="#,##0">
                  <c:v>20000</c:v>
                </c:pt>
                <c:pt idx="498" formatCode="#,##0">
                  <c:v>20000</c:v>
                </c:pt>
                <c:pt idx="499" formatCode="#,##0">
                  <c:v>10000</c:v>
                </c:pt>
                <c:pt idx="500" formatCode="#,##0">
                  <c:v>10000</c:v>
                </c:pt>
                <c:pt idx="501">
                  <c:v>0</c:v>
                </c:pt>
                <c:pt idx="502">
                  <c:v>0</c:v>
                </c:pt>
                <c:pt idx="503">
                  <c:v>0</c:v>
                </c:pt>
                <c:pt idx="504">
                  <c:v>0</c:v>
                </c:pt>
                <c:pt idx="505">
                  <c:v>0</c:v>
                </c:pt>
                <c:pt idx="506" formatCode="#,##0">
                  <c:v>10000</c:v>
                </c:pt>
                <c:pt idx="507">
                  <c:v>0</c:v>
                </c:pt>
                <c:pt idx="508" formatCode="#,##0">
                  <c:v>10000</c:v>
                </c:pt>
                <c:pt idx="509" formatCode="#,##0">
                  <c:v>10000</c:v>
                </c:pt>
                <c:pt idx="510">
                  <c:v>0</c:v>
                </c:pt>
                <c:pt idx="511" formatCode="#,##0">
                  <c:v>10000</c:v>
                </c:pt>
                <c:pt idx="512">
                  <c:v>0</c:v>
                </c:pt>
                <c:pt idx="513" formatCode="#,##0">
                  <c:v>10000</c:v>
                </c:pt>
                <c:pt idx="514" formatCode="#,##0">
                  <c:v>20000</c:v>
                </c:pt>
                <c:pt idx="515" formatCode="#,##0">
                  <c:v>10000</c:v>
                </c:pt>
                <c:pt idx="516" formatCode="#,##0">
                  <c:v>10000</c:v>
                </c:pt>
                <c:pt idx="517" formatCode="#,##0">
                  <c:v>10000</c:v>
                </c:pt>
                <c:pt idx="518">
                  <c:v>0</c:v>
                </c:pt>
                <c:pt idx="519">
                  <c:v>0</c:v>
                </c:pt>
                <c:pt idx="520">
                  <c:v>0</c:v>
                </c:pt>
                <c:pt idx="521">
                  <c:v>0</c:v>
                </c:pt>
                <c:pt idx="522">
                  <c:v>0</c:v>
                </c:pt>
                <c:pt idx="523" formatCode="#,##0">
                  <c:v>10000</c:v>
                </c:pt>
                <c:pt idx="524" formatCode="#,##0">
                  <c:v>10000</c:v>
                </c:pt>
                <c:pt idx="525">
                  <c:v>0</c:v>
                </c:pt>
                <c:pt idx="526">
                  <c:v>0</c:v>
                </c:pt>
                <c:pt idx="527">
                  <c:v>0</c:v>
                </c:pt>
                <c:pt idx="528" formatCode="#,##0">
                  <c:v>10000</c:v>
                </c:pt>
                <c:pt idx="529" formatCode="#,##0">
                  <c:v>10000</c:v>
                </c:pt>
                <c:pt idx="530" formatCode="#,##0">
                  <c:v>10000</c:v>
                </c:pt>
                <c:pt idx="531" formatCode="#,##0">
                  <c:v>10000</c:v>
                </c:pt>
                <c:pt idx="532" formatCode="#,##0">
                  <c:v>10000</c:v>
                </c:pt>
                <c:pt idx="533" formatCode="#,##0">
                  <c:v>10000</c:v>
                </c:pt>
                <c:pt idx="534" formatCode="#,##0">
                  <c:v>10000</c:v>
                </c:pt>
                <c:pt idx="535">
                  <c:v>0</c:v>
                </c:pt>
                <c:pt idx="536">
                  <c:v>0</c:v>
                </c:pt>
                <c:pt idx="537" formatCode="#,##0">
                  <c:v>10000</c:v>
                </c:pt>
                <c:pt idx="538" formatCode="#,##0">
                  <c:v>10000</c:v>
                </c:pt>
                <c:pt idx="539">
                  <c:v>0</c:v>
                </c:pt>
                <c:pt idx="540">
                  <c:v>0</c:v>
                </c:pt>
                <c:pt idx="541">
                  <c:v>0</c:v>
                </c:pt>
                <c:pt idx="542">
                  <c:v>0</c:v>
                </c:pt>
                <c:pt idx="543">
                  <c:v>0</c:v>
                </c:pt>
                <c:pt idx="544" formatCode="#,##0">
                  <c:v>10000</c:v>
                </c:pt>
                <c:pt idx="545" formatCode="#,##0">
                  <c:v>10000</c:v>
                </c:pt>
                <c:pt idx="546">
                  <c:v>0</c:v>
                </c:pt>
                <c:pt idx="547">
                  <c:v>0</c:v>
                </c:pt>
                <c:pt idx="548">
                  <c:v>0</c:v>
                </c:pt>
                <c:pt idx="549" formatCode="#,##0">
                  <c:v>10000</c:v>
                </c:pt>
                <c:pt idx="550" formatCode="#,##0">
                  <c:v>20000</c:v>
                </c:pt>
                <c:pt idx="551" formatCode="#,##0">
                  <c:v>10000</c:v>
                </c:pt>
                <c:pt idx="552" formatCode="#,##0">
                  <c:v>10000</c:v>
                </c:pt>
                <c:pt idx="553">
                  <c:v>0</c:v>
                </c:pt>
                <c:pt idx="554" formatCode="#,##0">
                  <c:v>10000</c:v>
                </c:pt>
                <c:pt idx="555">
                  <c:v>0</c:v>
                </c:pt>
                <c:pt idx="556">
                  <c:v>0</c:v>
                </c:pt>
                <c:pt idx="557">
                  <c:v>0</c:v>
                </c:pt>
                <c:pt idx="558" formatCode="#,##0">
                  <c:v>10000</c:v>
                </c:pt>
                <c:pt idx="559">
                  <c:v>0</c:v>
                </c:pt>
                <c:pt idx="560">
                  <c:v>0</c:v>
                </c:pt>
                <c:pt idx="561" formatCode="#,##0">
                  <c:v>10000</c:v>
                </c:pt>
                <c:pt idx="562">
                  <c:v>0</c:v>
                </c:pt>
                <c:pt idx="563" formatCode="#,##0">
                  <c:v>10000</c:v>
                </c:pt>
                <c:pt idx="564" formatCode="#,##0">
                  <c:v>10000</c:v>
                </c:pt>
                <c:pt idx="565">
                  <c:v>0</c:v>
                </c:pt>
                <c:pt idx="566" formatCode="#,##0">
                  <c:v>10000</c:v>
                </c:pt>
                <c:pt idx="567" formatCode="#,##0">
                  <c:v>20000</c:v>
                </c:pt>
                <c:pt idx="568" formatCode="#,##0">
                  <c:v>20000</c:v>
                </c:pt>
                <c:pt idx="569" formatCode="#,##0">
                  <c:v>20000</c:v>
                </c:pt>
                <c:pt idx="570" formatCode="#,##0">
                  <c:v>20000</c:v>
                </c:pt>
                <c:pt idx="571" formatCode="#,##0">
                  <c:v>20000</c:v>
                </c:pt>
                <c:pt idx="572" formatCode="#,##0">
                  <c:v>20000</c:v>
                </c:pt>
                <c:pt idx="573" formatCode="#,##0">
                  <c:v>20000</c:v>
                </c:pt>
                <c:pt idx="574" formatCode="#,##0">
                  <c:v>10000</c:v>
                </c:pt>
                <c:pt idx="575" formatCode="#,##0">
                  <c:v>10000</c:v>
                </c:pt>
                <c:pt idx="576" formatCode="#,##0">
                  <c:v>10000</c:v>
                </c:pt>
                <c:pt idx="577" formatCode="#,##0">
                  <c:v>10000</c:v>
                </c:pt>
                <c:pt idx="578" formatCode="#,##0">
                  <c:v>10000</c:v>
                </c:pt>
                <c:pt idx="579" formatCode="#,##0">
                  <c:v>10000</c:v>
                </c:pt>
                <c:pt idx="580">
                  <c:v>0</c:v>
                </c:pt>
                <c:pt idx="581" formatCode="#,##0">
                  <c:v>10000</c:v>
                </c:pt>
                <c:pt idx="582" formatCode="#,##0">
                  <c:v>20000</c:v>
                </c:pt>
                <c:pt idx="583" formatCode="#,##0">
                  <c:v>30000</c:v>
                </c:pt>
                <c:pt idx="584" formatCode="#,##0">
                  <c:v>30000</c:v>
                </c:pt>
                <c:pt idx="585" formatCode="#,##0">
                  <c:v>30000</c:v>
                </c:pt>
                <c:pt idx="586" formatCode="#,##0">
                  <c:v>20000</c:v>
                </c:pt>
                <c:pt idx="587" formatCode="#,##0">
                  <c:v>10000</c:v>
                </c:pt>
                <c:pt idx="588" formatCode="#,##0">
                  <c:v>10000</c:v>
                </c:pt>
                <c:pt idx="589" formatCode="#,##0">
                  <c:v>10000</c:v>
                </c:pt>
                <c:pt idx="590">
                  <c:v>0</c:v>
                </c:pt>
                <c:pt idx="591">
                  <c:v>0</c:v>
                </c:pt>
                <c:pt idx="592" formatCode="#,##0">
                  <c:v>20000</c:v>
                </c:pt>
                <c:pt idx="593" formatCode="#,##0">
                  <c:v>30000</c:v>
                </c:pt>
                <c:pt idx="594" formatCode="#,##0">
                  <c:v>20000</c:v>
                </c:pt>
                <c:pt idx="595" formatCode="#,##0">
                  <c:v>30000</c:v>
                </c:pt>
                <c:pt idx="596" formatCode="#,##0">
                  <c:v>40000</c:v>
                </c:pt>
                <c:pt idx="597" formatCode="#,##0">
                  <c:v>30000</c:v>
                </c:pt>
                <c:pt idx="598" formatCode="#,##0">
                  <c:v>40000</c:v>
                </c:pt>
                <c:pt idx="599" formatCode="#,##0">
                  <c:v>40000</c:v>
                </c:pt>
                <c:pt idx="600" formatCode="#,##0">
                  <c:v>40000</c:v>
                </c:pt>
                <c:pt idx="601" formatCode="#,##0">
                  <c:v>30000</c:v>
                </c:pt>
                <c:pt idx="602" formatCode="#,##0">
                  <c:v>40000</c:v>
                </c:pt>
                <c:pt idx="603" formatCode="#,##0">
                  <c:v>30000</c:v>
                </c:pt>
                <c:pt idx="604" formatCode="#,##0">
                  <c:v>30000</c:v>
                </c:pt>
                <c:pt idx="605" formatCode="#,##0">
                  <c:v>30000</c:v>
                </c:pt>
                <c:pt idx="606" formatCode="#,##0">
                  <c:v>20000</c:v>
                </c:pt>
                <c:pt idx="607" formatCode="#,##0">
                  <c:v>20000</c:v>
                </c:pt>
                <c:pt idx="608" formatCode="#,##0">
                  <c:v>20000</c:v>
                </c:pt>
                <c:pt idx="609" formatCode="#,##0">
                  <c:v>10000</c:v>
                </c:pt>
                <c:pt idx="610" formatCode="#,##0">
                  <c:v>10000</c:v>
                </c:pt>
                <c:pt idx="611" formatCode="#,##0">
                  <c:v>10000</c:v>
                </c:pt>
                <c:pt idx="612">
                  <c:v>0</c:v>
                </c:pt>
                <c:pt idx="613" formatCode="#,##0">
                  <c:v>10000</c:v>
                </c:pt>
                <c:pt idx="614" formatCode="#,##0">
                  <c:v>10000</c:v>
                </c:pt>
                <c:pt idx="615" formatCode="#,##0">
                  <c:v>10000</c:v>
                </c:pt>
                <c:pt idx="616" formatCode="#,##0">
                  <c:v>10000</c:v>
                </c:pt>
                <c:pt idx="617" formatCode="#,##0">
                  <c:v>10000</c:v>
                </c:pt>
                <c:pt idx="618" formatCode="#,##0">
                  <c:v>10000</c:v>
                </c:pt>
                <c:pt idx="619" formatCode="#,##0">
                  <c:v>10000</c:v>
                </c:pt>
                <c:pt idx="620">
                  <c:v>0</c:v>
                </c:pt>
                <c:pt idx="621" formatCode="#,##0">
                  <c:v>20000</c:v>
                </c:pt>
                <c:pt idx="622" formatCode="#,##0">
                  <c:v>10000</c:v>
                </c:pt>
                <c:pt idx="623" formatCode="#,##0">
                  <c:v>10000</c:v>
                </c:pt>
                <c:pt idx="624">
                  <c:v>0</c:v>
                </c:pt>
                <c:pt idx="625" formatCode="#,##0">
                  <c:v>10000</c:v>
                </c:pt>
                <c:pt idx="626" formatCode="#,##0">
                  <c:v>10000</c:v>
                </c:pt>
                <c:pt idx="627" formatCode="#,##0">
                  <c:v>10000</c:v>
                </c:pt>
                <c:pt idx="628" formatCode="#,##0">
                  <c:v>10000</c:v>
                </c:pt>
                <c:pt idx="629" formatCode="#,##0">
                  <c:v>10000</c:v>
                </c:pt>
                <c:pt idx="630">
                  <c:v>0</c:v>
                </c:pt>
                <c:pt idx="631">
                  <c:v>0</c:v>
                </c:pt>
                <c:pt idx="632">
                  <c:v>0</c:v>
                </c:pt>
                <c:pt idx="633" formatCode="#,##0">
                  <c:v>30000</c:v>
                </c:pt>
                <c:pt idx="634" formatCode="#,##0">
                  <c:v>30000</c:v>
                </c:pt>
                <c:pt idx="635" formatCode="#,##0">
                  <c:v>60000</c:v>
                </c:pt>
                <c:pt idx="636" formatCode="#,##0">
                  <c:v>50000</c:v>
                </c:pt>
                <c:pt idx="637" formatCode="#,##0">
                  <c:v>60000</c:v>
                </c:pt>
                <c:pt idx="638" formatCode="#,##0">
                  <c:v>60000</c:v>
                </c:pt>
                <c:pt idx="639" formatCode="#,##0">
                  <c:v>60000</c:v>
                </c:pt>
                <c:pt idx="640" formatCode="#,##0">
                  <c:v>60000</c:v>
                </c:pt>
                <c:pt idx="641" formatCode="#,##0">
                  <c:v>50000</c:v>
                </c:pt>
                <c:pt idx="642" formatCode="#,##0">
                  <c:v>40000</c:v>
                </c:pt>
                <c:pt idx="643" formatCode="#,##0">
                  <c:v>40000</c:v>
                </c:pt>
                <c:pt idx="644" formatCode="#,##0">
                  <c:v>30000</c:v>
                </c:pt>
                <c:pt idx="645" formatCode="#,##0">
                  <c:v>30000</c:v>
                </c:pt>
                <c:pt idx="646" formatCode="#,##0">
                  <c:v>30000</c:v>
                </c:pt>
                <c:pt idx="647" formatCode="#,##0">
                  <c:v>30000</c:v>
                </c:pt>
                <c:pt idx="648" formatCode="#,##0">
                  <c:v>50000</c:v>
                </c:pt>
                <c:pt idx="649" formatCode="#,##0">
                  <c:v>40000</c:v>
                </c:pt>
                <c:pt idx="650" formatCode="#,##0">
                  <c:v>50000</c:v>
                </c:pt>
                <c:pt idx="651" formatCode="#,##0">
                  <c:v>50000</c:v>
                </c:pt>
                <c:pt idx="652" formatCode="#,##0">
                  <c:v>50000</c:v>
                </c:pt>
                <c:pt idx="653" formatCode="#,##0">
                  <c:v>60000</c:v>
                </c:pt>
                <c:pt idx="654" formatCode="#,##0">
                  <c:v>60000</c:v>
                </c:pt>
                <c:pt idx="655" formatCode="#,##0">
                  <c:v>50000</c:v>
                </c:pt>
                <c:pt idx="656" formatCode="#,##0">
                  <c:v>40000</c:v>
                </c:pt>
                <c:pt idx="657" formatCode="#,##0">
                  <c:v>40000</c:v>
                </c:pt>
                <c:pt idx="658" formatCode="#,##0">
                  <c:v>40000</c:v>
                </c:pt>
                <c:pt idx="659" formatCode="#,##0">
                  <c:v>40000</c:v>
                </c:pt>
                <c:pt idx="660" formatCode="#,##0">
                  <c:v>50000</c:v>
                </c:pt>
                <c:pt idx="661" formatCode="#,##0">
                  <c:v>40000</c:v>
                </c:pt>
                <c:pt idx="662" formatCode="#,##0">
                  <c:v>50000</c:v>
                </c:pt>
                <c:pt idx="663" formatCode="#,##0">
                  <c:v>50000</c:v>
                </c:pt>
                <c:pt idx="664" formatCode="#,##0">
                  <c:v>50000</c:v>
                </c:pt>
                <c:pt idx="665" formatCode="#,##0">
                  <c:v>50000</c:v>
                </c:pt>
                <c:pt idx="666" formatCode="#,##0">
                  <c:v>40000</c:v>
                </c:pt>
                <c:pt idx="667" formatCode="#,##0">
                  <c:v>50000</c:v>
                </c:pt>
                <c:pt idx="668" formatCode="#,##0">
                  <c:v>50000</c:v>
                </c:pt>
                <c:pt idx="669" formatCode="#,##0">
                  <c:v>60000</c:v>
                </c:pt>
                <c:pt idx="670" formatCode="#,##0">
                  <c:v>50000</c:v>
                </c:pt>
                <c:pt idx="671" formatCode="#,##0">
                  <c:v>50000</c:v>
                </c:pt>
                <c:pt idx="672" formatCode="#,##0">
                  <c:v>40000</c:v>
                </c:pt>
                <c:pt idx="673" formatCode="#,##0">
                  <c:v>50000</c:v>
                </c:pt>
                <c:pt idx="674" formatCode="#,##0">
                  <c:v>40000</c:v>
                </c:pt>
                <c:pt idx="675" formatCode="#,##0">
                  <c:v>30000</c:v>
                </c:pt>
                <c:pt idx="676" formatCode="#,##0">
                  <c:v>30000</c:v>
                </c:pt>
                <c:pt idx="677" formatCode="#,##0">
                  <c:v>20000</c:v>
                </c:pt>
                <c:pt idx="678" formatCode="#,##0">
                  <c:v>50000</c:v>
                </c:pt>
                <c:pt idx="679" formatCode="#,##0">
                  <c:v>60000</c:v>
                </c:pt>
                <c:pt idx="680" formatCode="#,##0">
                  <c:v>60000</c:v>
                </c:pt>
                <c:pt idx="681" formatCode="#,##0">
                  <c:v>50000</c:v>
                </c:pt>
                <c:pt idx="682" formatCode="#,##0">
                  <c:v>60000</c:v>
                </c:pt>
                <c:pt idx="683" formatCode="#,##0">
                  <c:v>50000</c:v>
                </c:pt>
                <c:pt idx="684" formatCode="#,##0">
                  <c:v>60000</c:v>
                </c:pt>
                <c:pt idx="685" formatCode="#,##0">
                  <c:v>70000</c:v>
                </c:pt>
                <c:pt idx="686" formatCode="#,##0">
                  <c:v>70000</c:v>
                </c:pt>
                <c:pt idx="687" formatCode="#,##0">
                  <c:v>60000</c:v>
                </c:pt>
                <c:pt idx="688" formatCode="#,##0">
                  <c:v>50000</c:v>
                </c:pt>
                <c:pt idx="689" formatCode="#,##0">
                  <c:v>50000</c:v>
                </c:pt>
                <c:pt idx="690" formatCode="#,##0">
                  <c:v>50000</c:v>
                </c:pt>
                <c:pt idx="691" formatCode="#,##0">
                  <c:v>50000</c:v>
                </c:pt>
                <c:pt idx="692" formatCode="#,##0">
                  <c:v>50000</c:v>
                </c:pt>
                <c:pt idx="693" formatCode="#,##0">
                  <c:v>50000</c:v>
                </c:pt>
                <c:pt idx="694" formatCode="#,##0">
                  <c:v>40000</c:v>
                </c:pt>
                <c:pt idx="695" formatCode="#,##0">
                  <c:v>40000</c:v>
                </c:pt>
                <c:pt idx="696" formatCode="#,##0">
                  <c:v>40000</c:v>
                </c:pt>
                <c:pt idx="697" formatCode="#,##0">
                  <c:v>30000</c:v>
                </c:pt>
                <c:pt idx="698" formatCode="#,##0">
                  <c:v>40000</c:v>
                </c:pt>
                <c:pt idx="699" formatCode="#,##0">
                  <c:v>30000</c:v>
                </c:pt>
                <c:pt idx="700" formatCode="#,##0">
                  <c:v>40000</c:v>
                </c:pt>
                <c:pt idx="701" formatCode="#,##0">
                  <c:v>40000</c:v>
                </c:pt>
                <c:pt idx="702" formatCode="#,##0">
                  <c:v>40000</c:v>
                </c:pt>
                <c:pt idx="703" formatCode="#,##0">
                  <c:v>40000</c:v>
                </c:pt>
                <c:pt idx="704" formatCode="#,##0">
                  <c:v>40000</c:v>
                </c:pt>
                <c:pt idx="705" formatCode="#,##0">
                  <c:v>30000</c:v>
                </c:pt>
                <c:pt idx="706" formatCode="#,##0">
                  <c:v>20000</c:v>
                </c:pt>
                <c:pt idx="707" formatCode="#,##0">
                  <c:v>20000</c:v>
                </c:pt>
                <c:pt idx="708" formatCode="#,##0">
                  <c:v>20000</c:v>
                </c:pt>
                <c:pt idx="709" formatCode="#,##0">
                  <c:v>10000</c:v>
                </c:pt>
                <c:pt idx="710" formatCode="#,##0">
                  <c:v>30000</c:v>
                </c:pt>
                <c:pt idx="711" formatCode="#,##0">
                  <c:v>20000</c:v>
                </c:pt>
                <c:pt idx="712" formatCode="#,##0">
                  <c:v>30000</c:v>
                </c:pt>
                <c:pt idx="713" formatCode="#,##0">
                  <c:v>20000</c:v>
                </c:pt>
                <c:pt idx="714" formatCode="#,##0">
                  <c:v>20000</c:v>
                </c:pt>
                <c:pt idx="715" formatCode="#,##0">
                  <c:v>10000</c:v>
                </c:pt>
                <c:pt idx="716">
                  <c:v>0</c:v>
                </c:pt>
                <c:pt idx="717">
                  <c:v>0</c:v>
                </c:pt>
                <c:pt idx="718" formatCode="#,##0">
                  <c:v>10000</c:v>
                </c:pt>
                <c:pt idx="719" formatCode="#,##0">
                  <c:v>10000</c:v>
                </c:pt>
                <c:pt idx="720" formatCode="#,##0">
                  <c:v>10000</c:v>
                </c:pt>
                <c:pt idx="721" formatCode="#,##0">
                  <c:v>10000</c:v>
                </c:pt>
                <c:pt idx="722" formatCode="#,##0">
                  <c:v>20000</c:v>
                </c:pt>
                <c:pt idx="723" formatCode="#,##0">
                  <c:v>10000</c:v>
                </c:pt>
                <c:pt idx="724">
                  <c:v>0</c:v>
                </c:pt>
                <c:pt idx="725" formatCode="#,##0">
                  <c:v>30000</c:v>
                </c:pt>
                <c:pt idx="726" formatCode="#,##0">
                  <c:v>40000</c:v>
                </c:pt>
                <c:pt idx="727" formatCode="#,##0">
                  <c:v>30000</c:v>
                </c:pt>
                <c:pt idx="728" formatCode="#,##0">
                  <c:v>20000</c:v>
                </c:pt>
                <c:pt idx="729" formatCode="#,##0">
                  <c:v>20000</c:v>
                </c:pt>
                <c:pt idx="730" formatCode="#,##0">
                  <c:v>10000</c:v>
                </c:pt>
                <c:pt idx="731" formatCode="#,##0">
                  <c:v>10000</c:v>
                </c:pt>
                <c:pt idx="732">
                  <c:v>0</c:v>
                </c:pt>
                <c:pt idx="733" formatCode="#,##0">
                  <c:v>10000</c:v>
                </c:pt>
                <c:pt idx="734" formatCode="#,##0">
                  <c:v>10000</c:v>
                </c:pt>
                <c:pt idx="735" formatCode="#,##0">
                  <c:v>10000</c:v>
                </c:pt>
                <c:pt idx="736" formatCode="#,##0">
                  <c:v>20000</c:v>
                </c:pt>
                <c:pt idx="737" formatCode="#,##0">
                  <c:v>30000</c:v>
                </c:pt>
                <c:pt idx="738" formatCode="#,##0">
                  <c:v>20000</c:v>
                </c:pt>
                <c:pt idx="739" formatCode="#,##0">
                  <c:v>20000</c:v>
                </c:pt>
                <c:pt idx="740" formatCode="#,##0">
                  <c:v>30000</c:v>
                </c:pt>
                <c:pt idx="741" formatCode="#,##0">
                  <c:v>20000</c:v>
                </c:pt>
                <c:pt idx="742" formatCode="#,##0">
                  <c:v>10000</c:v>
                </c:pt>
                <c:pt idx="743" formatCode="#,##0">
                  <c:v>10000</c:v>
                </c:pt>
                <c:pt idx="744">
                  <c:v>0</c:v>
                </c:pt>
                <c:pt idx="745">
                  <c:v>0</c:v>
                </c:pt>
                <c:pt idx="746">
                  <c:v>0</c:v>
                </c:pt>
                <c:pt idx="747">
                  <c:v>0</c:v>
                </c:pt>
                <c:pt idx="748">
                  <c:v>0</c:v>
                </c:pt>
                <c:pt idx="749">
                  <c:v>0</c:v>
                </c:pt>
                <c:pt idx="750">
                  <c:v>0</c:v>
                </c:pt>
                <c:pt idx="751" formatCode="#,##0">
                  <c:v>10000</c:v>
                </c:pt>
                <c:pt idx="752" formatCode="#,##0">
                  <c:v>20000</c:v>
                </c:pt>
                <c:pt idx="753" formatCode="#,##0">
                  <c:v>10000</c:v>
                </c:pt>
                <c:pt idx="754" formatCode="#,##0">
                  <c:v>10000</c:v>
                </c:pt>
                <c:pt idx="755" formatCode="#,##0">
                  <c:v>10000</c:v>
                </c:pt>
                <c:pt idx="756" formatCode="#,##0">
                  <c:v>20000</c:v>
                </c:pt>
                <c:pt idx="757" formatCode="#,##0">
                  <c:v>20000</c:v>
                </c:pt>
                <c:pt idx="758" formatCode="#,##0">
                  <c:v>20000</c:v>
                </c:pt>
                <c:pt idx="759" formatCode="#,##0">
                  <c:v>20000</c:v>
                </c:pt>
                <c:pt idx="760" formatCode="#,##0">
                  <c:v>10000</c:v>
                </c:pt>
                <c:pt idx="761">
                  <c:v>0</c:v>
                </c:pt>
                <c:pt idx="762">
                  <c:v>0</c:v>
                </c:pt>
                <c:pt idx="763">
                  <c:v>0</c:v>
                </c:pt>
                <c:pt idx="764">
                  <c:v>0</c:v>
                </c:pt>
                <c:pt idx="765">
                  <c:v>0</c:v>
                </c:pt>
                <c:pt idx="766" formatCode="#,##0">
                  <c:v>10000</c:v>
                </c:pt>
                <c:pt idx="767" formatCode="#,##0">
                  <c:v>10000</c:v>
                </c:pt>
                <c:pt idx="768">
                  <c:v>0</c:v>
                </c:pt>
                <c:pt idx="769">
                  <c:v>0</c:v>
                </c:pt>
                <c:pt idx="770" formatCode="#,##0">
                  <c:v>20000</c:v>
                </c:pt>
                <c:pt idx="771" formatCode="#,##0">
                  <c:v>10000</c:v>
                </c:pt>
                <c:pt idx="772" formatCode="#,##0">
                  <c:v>20000</c:v>
                </c:pt>
                <c:pt idx="773" formatCode="#,##0">
                  <c:v>20000</c:v>
                </c:pt>
                <c:pt idx="774" formatCode="#,##0">
                  <c:v>20000</c:v>
                </c:pt>
                <c:pt idx="775" formatCode="#,##0">
                  <c:v>20000</c:v>
                </c:pt>
                <c:pt idx="776" formatCode="#,##0">
                  <c:v>20000</c:v>
                </c:pt>
                <c:pt idx="777" formatCode="#,##0">
                  <c:v>30000</c:v>
                </c:pt>
                <c:pt idx="778" formatCode="#,##0">
                  <c:v>30000</c:v>
                </c:pt>
                <c:pt idx="779" formatCode="#,##0">
                  <c:v>30000</c:v>
                </c:pt>
                <c:pt idx="780" formatCode="#,##0">
                  <c:v>30000</c:v>
                </c:pt>
                <c:pt idx="781" formatCode="#,##0">
                  <c:v>40000</c:v>
                </c:pt>
                <c:pt idx="782" formatCode="#,##0">
                  <c:v>40000</c:v>
                </c:pt>
                <c:pt idx="783" formatCode="#,##0">
                  <c:v>40000</c:v>
                </c:pt>
                <c:pt idx="784" formatCode="#,##0">
                  <c:v>50000</c:v>
                </c:pt>
                <c:pt idx="785" formatCode="#,##0">
                  <c:v>40000</c:v>
                </c:pt>
                <c:pt idx="786" formatCode="#,##0">
                  <c:v>40000</c:v>
                </c:pt>
                <c:pt idx="787" formatCode="#,##0">
                  <c:v>40000</c:v>
                </c:pt>
                <c:pt idx="788" formatCode="#,##0">
                  <c:v>30000</c:v>
                </c:pt>
                <c:pt idx="789" formatCode="#,##0">
                  <c:v>20000</c:v>
                </c:pt>
                <c:pt idx="790" formatCode="#,##0">
                  <c:v>20000</c:v>
                </c:pt>
                <c:pt idx="791" formatCode="#,##0">
                  <c:v>40000</c:v>
                </c:pt>
                <c:pt idx="792" formatCode="#,##0">
                  <c:v>40000</c:v>
                </c:pt>
                <c:pt idx="793" formatCode="#,##0">
                  <c:v>40000</c:v>
                </c:pt>
                <c:pt idx="794" formatCode="#,##0">
                  <c:v>60000</c:v>
                </c:pt>
                <c:pt idx="795" formatCode="#,##0">
                  <c:v>70000</c:v>
                </c:pt>
                <c:pt idx="796" formatCode="#,##0">
                  <c:v>70000</c:v>
                </c:pt>
                <c:pt idx="797" formatCode="#,##0">
                  <c:v>60000</c:v>
                </c:pt>
                <c:pt idx="798" formatCode="#,##0">
                  <c:v>60000</c:v>
                </c:pt>
                <c:pt idx="799" formatCode="#,##0">
                  <c:v>60000</c:v>
                </c:pt>
                <c:pt idx="800" formatCode="#,##0">
                  <c:v>60000</c:v>
                </c:pt>
                <c:pt idx="801" formatCode="#,##0">
                  <c:v>60000</c:v>
                </c:pt>
                <c:pt idx="802" formatCode="#,##0">
                  <c:v>50000</c:v>
                </c:pt>
                <c:pt idx="803" formatCode="#,##0">
                  <c:v>50000</c:v>
                </c:pt>
                <c:pt idx="804" formatCode="#,##0">
                  <c:v>40000</c:v>
                </c:pt>
                <c:pt idx="805" formatCode="#,##0">
                  <c:v>50000</c:v>
                </c:pt>
                <c:pt idx="806" formatCode="#,##0">
                  <c:v>50000</c:v>
                </c:pt>
                <c:pt idx="807" formatCode="#,##0">
                  <c:v>60000</c:v>
                </c:pt>
                <c:pt idx="808" formatCode="#,##0">
                  <c:v>60000</c:v>
                </c:pt>
                <c:pt idx="809" formatCode="#,##0">
                  <c:v>60000</c:v>
                </c:pt>
                <c:pt idx="810" formatCode="#,##0">
                  <c:v>50000</c:v>
                </c:pt>
                <c:pt idx="811" formatCode="#,##0">
                  <c:v>50000</c:v>
                </c:pt>
                <c:pt idx="812" formatCode="#,##0">
                  <c:v>50000</c:v>
                </c:pt>
                <c:pt idx="813" formatCode="#,##0">
                  <c:v>60000</c:v>
                </c:pt>
                <c:pt idx="814" formatCode="#,##0">
                  <c:v>60000</c:v>
                </c:pt>
                <c:pt idx="815" formatCode="#,##0">
                  <c:v>50000</c:v>
                </c:pt>
                <c:pt idx="816" formatCode="#,##0">
                  <c:v>50000</c:v>
                </c:pt>
                <c:pt idx="817" formatCode="#,##0">
                  <c:v>50000</c:v>
                </c:pt>
                <c:pt idx="818" formatCode="#,##0">
                  <c:v>50000</c:v>
                </c:pt>
                <c:pt idx="819" formatCode="#,##0">
                  <c:v>40000</c:v>
                </c:pt>
                <c:pt idx="820" formatCode="#,##0">
                  <c:v>40000</c:v>
                </c:pt>
                <c:pt idx="821" formatCode="#,##0">
                  <c:v>50000</c:v>
                </c:pt>
                <c:pt idx="822" formatCode="#,##0">
                  <c:v>40000</c:v>
                </c:pt>
                <c:pt idx="823" formatCode="#,##0">
                  <c:v>40000</c:v>
                </c:pt>
                <c:pt idx="824" formatCode="#,##0">
                  <c:v>40000</c:v>
                </c:pt>
                <c:pt idx="825" formatCode="#,##0">
                  <c:v>30000</c:v>
                </c:pt>
                <c:pt idx="826" formatCode="#,##0">
                  <c:v>30000</c:v>
                </c:pt>
                <c:pt idx="827" formatCode="#,##0">
                  <c:v>20000</c:v>
                </c:pt>
                <c:pt idx="828" formatCode="#,##0">
                  <c:v>20000</c:v>
                </c:pt>
                <c:pt idx="829" formatCode="#,##0">
                  <c:v>20000</c:v>
                </c:pt>
                <c:pt idx="830" formatCode="#,##0">
                  <c:v>20000</c:v>
                </c:pt>
                <c:pt idx="831" formatCode="#,##0">
                  <c:v>20000</c:v>
                </c:pt>
                <c:pt idx="832" formatCode="#,##0">
                  <c:v>20000</c:v>
                </c:pt>
                <c:pt idx="833" formatCode="#,##0">
                  <c:v>10000</c:v>
                </c:pt>
                <c:pt idx="834" formatCode="#,##0">
                  <c:v>10000</c:v>
                </c:pt>
                <c:pt idx="835" formatCode="#,##0">
                  <c:v>20000</c:v>
                </c:pt>
                <c:pt idx="836" formatCode="#,##0">
                  <c:v>10000</c:v>
                </c:pt>
                <c:pt idx="837" formatCode="#,##0">
                  <c:v>20000</c:v>
                </c:pt>
                <c:pt idx="838" formatCode="#,##0">
                  <c:v>20000</c:v>
                </c:pt>
                <c:pt idx="839" formatCode="#,##0">
                  <c:v>10000</c:v>
                </c:pt>
                <c:pt idx="840" formatCode="#,##0">
                  <c:v>20000</c:v>
                </c:pt>
                <c:pt idx="841" formatCode="#,##0">
                  <c:v>20000</c:v>
                </c:pt>
              </c:numCache>
            </c:numRef>
          </c:val>
          <c:smooth val="0"/>
        </c:ser>
        <c:dLbls>
          <c:showLegendKey val="0"/>
          <c:showVal val="0"/>
          <c:showCatName val="0"/>
          <c:showSerName val="0"/>
          <c:showPercent val="0"/>
          <c:showBubbleSize val="0"/>
        </c:dLbls>
        <c:marker val="1"/>
        <c:smooth val="0"/>
        <c:axId val="287158272"/>
        <c:axId val="287160192"/>
      </c:lineChart>
      <c:catAx>
        <c:axId val="287158272"/>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7160192"/>
        <c:crosses val="autoZero"/>
        <c:auto val="1"/>
        <c:lblAlgn val="ctr"/>
        <c:lblOffset val="100"/>
        <c:noMultiLvlLbl val="0"/>
      </c:catAx>
      <c:valAx>
        <c:axId val="287160192"/>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7158272"/>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Pirk</a:t>
            </a:r>
            <a:r>
              <a:rPr lang="lt-LT" sz="1200"/>
              <a:t>ėjų srautai prekybos salėje, naudojant kasos aparatus</a:t>
            </a:r>
          </a:p>
        </c:rich>
      </c:tx>
      <c:overlay val="0"/>
    </c:title>
    <c:autoTitleDeleted val="0"/>
    <c:plotArea>
      <c:layout/>
      <c:lineChart>
        <c:grouping val="standard"/>
        <c:varyColors val="0"/>
        <c:ser>
          <c:idx val="0"/>
          <c:order val="0"/>
          <c:tx>
            <c:v>Pirkėjų srautas salėje</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1700'!$A$55:$AFJ$55</c:f>
              <c:numCache>
                <c:formatCode>#,##0</c:formatCode>
                <c:ptCount val="842"/>
                <c:pt idx="0" formatCode="General">
                  <c:v>0</c:v>
                </c:pt>
                <c:pt idx="1">
                  <c:v>40000</c:v>
                </c:pt>
                <c:pt idx="2">
                  <c:v>50000</c:v>
                </c:pt>
                <c:pt idx="3">
                  <c:v>70000</c:v>
                </c:pt>
                <c:pt idx="4">
                  <c:v>70000</c:v>
                </c:pt>
                <c:pt idx="5">
                  <c:v>110000</c:v>
                </c:pt>
                <c:pt idx="6">
                  <c:v>110000</c:v>
                </c:pt>
                <c:pt idx="7">
                  <c:v>120000</c:v>
                </c:pt>
                <c:pt idx="8">
                  <c:v>120000</c:v>
                </c:pt>
                <c:pt idx="9">
                  <c:v>130000</c:v>
                </c:pt>
                <c:pt idx="10">
                  <c:v>160000</c:v>
                </c:pt>
                <c:pt idx="11">
                  <c:v>170000</c:v>
                </c:pt>
                <c:pt idx="12">
                  <c:v>200000</c:v>
                </c:pt>
                <c:pt idx="13">
                  <c:v>200000</c:v>
                </c:pt>
                <c:pt idx="14">
                  <c:v>210000</c:v>
                </c:pt>
                <c:pt idx="15">
                  <c:v>240000</c:v>
                </c:pt>
                <c:pt idx="16">
                  <c:v>250000</c:v>
                </c:pt>
                <c:pt idx="17">
                  <c:v>280000</c:v>
                </c:pt>
                <c:pt idx="18">
                  <c:v>300000</c:v>
                </c:pt>
                <c:pt idx="19">
                  <c:v>300000</c:v>
                </c:pt>
                <c:pt idx="20">
                  <c:v>330000</c:v>
                </c:pt>
                <c:pt idx="21">
                  <c:v>380000</c:v>
                </c:pt>
                <c:pt idx="22">
                  <c:v>380000</c:v>
                </c:pt>
                <c:pt idx="23">
                  <c:v>410000</c:v>
                </c:pt>
                <c:pt idx="24">
                  <c:v>410000</c:v>
                </c:pt>
                <c:pt idx="25">
                  <c:v>410000</c:v>
                </c:pt>
                <c:pt idx="26">
                  <c:v>430000</c:v>
                </c:pt>
                <c:pt idx="27">
                  <c:v>430000</c:v>
                </c:pt>
                <c:pt idx="28">
                  <c:v>430000</c:v>
                </c:pt>
                <c:pt idx="29">
                  <c:v>430000</c:v>
                </c:pt>
                <c:pt idx="30">
                  <c:v>490000</c:v>
                </c:pt>
                <c:pt idx="31">
                  <c:v>490000</c:v>
                </c:pt>
                <c:pt idx="32">
                  <c:v>520000</c:v>
                </c:pt>
                <c:pt idx="33">
                  <c:v>550000</c:v>
                </c:pt>
                <c:pt idx="34">
                  <c:v>570000</c:v>
                </c:pt>
                <c:pt idx="35">
                  <c:v>580000</c:v>
                </c:pt>
                <c:pt idx="36">
                  <c:v>580000</c:v>
                </c:pt>
                <c:pt idx="37">
                  <c:v>590000</c:v>
                </c:pt>
                <c:pt idx="38">
                  <c:v>640000</c:v>
                </c:pt>
                <c:pt idx="39">
                  <c:v>660000</c:v>
                </c:pt>
                <c:pt idx="40">
                  <c:v>680000</c:v>
                </c:pt>
                <c:pt idx="41">
                  <c:v>680000</c:v>
                </c:pt>
                <c:pt idx="42">
                  <c:v>680000</c:v>
                </c:pt>
                <c:pt idx="43">
                  <c:v>680000</c:v>
                </c:pt>
                <c:pt idx="44">
                  <c:v>680000</c:v>
                </c:pt>
                <c:pt idx="45">
                  <c:v>680000</c:v>
                </c:pt>
                <c:pt idx="46">
                  <c:v>670000</c:v>
                </c:pt>
                <c:pt idx="47">
                  <c:v>670000</c:v>
                </c:pt>
                <c:pt idx="48">
                  <c:v>710000</c:v>
                </c:pt>
                <c:pt idx="49">
                  <c:v>730000</c:v>
                </c:pt>
                <c:pt idx="50">
                  <c:v>750000</c:v>
                </c:pt>
                <c:pt idx="51">
                  <c:v>760000</c:v>
                </c:pt>
                <c:pt idx="52">
                  <c:v>770000</c:v>
                </c:pt>
                <c:pt idx="53">
                  <c:v>770000</c:v>
                </c:pt>
                <c:pt idx="54">
                  <c:v>770000</c:v>
                </c:pt>
                <c:pt idx="55">
                  <c:v>750000</c:v>
                </c:pt>
                <c:pt idx="56">
                  <c:v>750000</c:v>
                </c:pt>
                <c:pt idx="57">
                  <c:v>750000</c:v>
                </c:pt>
                <c:pt idx="58">
                  <c:v>760000</c:v>
                </c:pt>
                <c:pt idx="59">
                  <c:v>770000</c:v>
                </c:pt>
                <c:pt idx="60">
                  <c:v>780000</c:v>
                </c:pt>
                <c:pt idx="61">
                  <c:v>790000</c:v>
                </c:pt>
                <c:pt idx="62">
                  <c:v>790000</c:v>
                </c:pt>
                <c:pt idx="63">
                  <c:v>790000</c:v>
                </c:pt>
                <c:pt idx="64">
                  <c:v>800000</c:v>
                </c:pt>
                <c:pt idx="65">
                  <c:v>780000</c:v>
                </c:pt>
                <c:pt idx="66">
                  <c:v>780000</c:v>
                </c:pt>
                <c:pt idx="67">
                  <c:v>800000</c:v>
                </c:pt>
                <c:pt idx="68">
                  <c:v>820000</c:v>
                </c:pt>
                <c:pt idx="69">
                  <c:v>820000</c:v>
                </c:pt>
                <c:pt idx="70">
                  <c:v>820000</c:v>
                </c:pt>
                <c:pt idx="71">
                  <c:v>840000</c:v>
                </c:pt>
                <c:pt idx="72">
                  <c:v>840000</c:v>
                </c:pt>
                <c:pt idx="73">
                  <c:v>850000</c:v>
                </c:pt>
                <c:pt idx="74">
                  <c:v>850000</c:v>
                </c:pt>
                <c:pt idx="75">
                  <c:v>840000</c:v>
                </c:pt>
                <c:pt idx="76">
                  <c:v>840000</c:v>
                </c:pt>
                <c:pt idx="77">
                  <c:v>830000</c:v>
                </c:pt>
                <c:pt idx="78">
                  <c:v>850000</c:v>
                </c:pt>
                <c:pt idx="79">
                  <c:v>870000</c:v>
                </c:pt>
                <c:pt idx="80">
                  <c:v>870000</c:v>
                </c:pt>
                <c:pt idx="81">
                  <c:v>850000</c:v>
                </c:pt>
                <c:pt idx="82">
                  <c:v>830000</c:v>
                </c:pt>
                <c:pt idx="83">
                  <c:v>840000</c:v>
                </c:pt>
                <c:pt idx="84">
                  <c:v>860000</c:v>
                </c:pt>
                <c:pt idx="85">
                  <c:v>880000</c:v>
                </c:pt>
                <c:pt idx="86">
                  <c:v>890000</c:v>
                </c:pt>
                <c:pt idx="87">
                  <c:v>920000</c:v>
                </c:pt>
                <c:pt idx="88">
                  <c:v>930000</c:v>
                </c:pt>
                <c:pt idx="89">
                  <c:v>940000</c:v>
                </c:pt>
                <c:pt idx="90">
                  <c:v>940000</c:v>
                </c:pt>
                <c:pt idx="91">
                  <c:v>960000</c:v>
                </c:pt>
                <c:pt idx="92">
                  <c:v>930000</c:v>
                </c:pt>
                <c:pt idx="93">
                  <c:v>960000</c:v>
                </c:pt>
                <c:pt idx="94">
                  <c:v>930000</c:v>
                </c:pt>
                <c:pt idx="95">
                  <c:v>950000</c:v>
                </c:pt>
                <c:pt idx="96">
                  <c:v>950000</c:v>
                </c:pt>
                <c:pt idx="97">
                  <c:v>970000</c:v>
                </c:pt>
                <c:pt idx="98">
                  <c:v>980000</c:v>
                </c:pt>
                <c:pt idx="99">
                  <c:v>960000</c:v>
                </c:pt>
                <c:pt idx="100">
                  <c:v>950000</c:v>
                </c:pt>
                <c:pt idx="101">
                  <c:v>950000</c:v>
                </c:pt>
                <c:pt idx="102">
                  <c:v>940000</c:v>
                </c:pt>
                <c:pt idx="103">
                  <c:v>930000</c:v>
                </c:pt>
                <c:pt idx="104">
                  <c:v>940000</c:v>
                </c:pt>
                <c:pt idx="105">
                  <c:v>920000</c:v>
                </c:pt>
                <c:pt idx="106">
                  <c:v>900000</c:v>
                </c:pt>
                <c:pt idx="107">
                  <c:v>890000</c:v>
                </c:pt>
                <c:pt idx="108">
                  <c:v>880000</c:v>
                </c:pt>
                <c:pt idx="109">
                  <c:v>880000</c:v>
                </c:pt>
                <c:pt idx="110">
                  <c:v>900000</c:v>
                </c:pt>
                <c:pt idx="111">
                  <c:v>880000</c:v>
                </c:pt>
                <c:pt idx="112">
                  <c:v>890000</c:v>
                </c:pt>
                <c:pt idx="113">
                  <c:v>890000</c:v>
                </c:pt>
                <c:pt idx="114">
                  <c:v>860000</c:v>
                </c:pt>
                <c:pt idx="115">
                  <c:v>870000</c:v>
                </c:pt>
                <c:pt idx="116">
                  <c:v>880000</c:v>
                </c:pt>
                <c:pt idx="117">
                  <c:v>890000</c:v>
                </c:pt>
                <c:pt idx="118">
                  <c:v>870000</c:v>
                </c:pt>
                <c:pt idx="119">
                  <c:v>860000</c:v>
                </c:pt>
                <c:pt idx="120">
                  <c:v>880000</c:v>
                </c:pt>
                <c:pt idx="121">
                  <c:v>920000</c:v>
                </c:pt>
                <c:pt idx="122">
                  <c:v>920000</c:v>
                </c:pt>
                <c:pt idx="123">
                  <c:v>920000</c:v>
                </c:pt>
                <c:pt idx="124">
                  <c:v>940000</c:v>
                </c:pt>
                <c:pt idx="125">
                  <c:v>930000</c:v>
                </c:pt>
                <c:pt idx="126">
                  <c:v>910000</c:v>
                </c:pt>
                <c:pt idx="127">
                  <c:v>910000</c:v>
                </c:pt>
                <c:pt idx="128">
                  <c:v>880000</c:v>
                </c:pt>
                <c:pt idx="129">
                  <c:v>860000</c:v>
                </c:pt>
                <c:pt idx="130">
                  <c:v>840000</c:v>
                </c:pt>
                <c:pt idx="131">
                  <c:v>830000</c:v>
                </c:pt>
                <c:pt idx="132">
                  <c:v>840000</c:v>
                </c:pt>
                <c:pt idx="133">
                  <c:v>850000</c:v>
                </c:pt>
                <c:pt idx="134">
                  <c:v>840000</c:v>
                </c:pt>
                <c:pt idx="135">
                  <c:v>860000</c:v>
                </c:pt>
                <c:pt idx="136">
                  <c:v>840000</c:v>
                </c:pt>
                <c:pt idx="137">
                  <c:v>860000</c:v>
                </c:pt>
                <c:pt idx="138">
                  <c:v>880000</c:v>
                </c:pt>
                <c:pt idx="139">
                  <c:v>860000</c:v>
                </c:pt>
                <c:pt idx="140">
                  <c:v>850000</c:v>
                </c:pt>
                <c:pt idx="141">
                  <c:v>840000</c:v>
                </c:pt>
                <c:pt idx="142">
                  <c:v>860000</c:v>
                </c:pt>
                <c:pt idx="143">
                  <c:v>860000</c:v>
                </c:pt>
                <c:pt idx="144">
                  <c:v>850000</c:v>
                </c:pt>
                <c:pt idx="145">
                  <c:v>880000</c:v>
                </c:pt>
                <c:pt idx="146">
                  <c:v>880000</c:v>
                </c:pt>
                <c:pt idx="147">
                  <c:v>860000</c:v>
                </c:pt>
                <c:pt idx="148">
                  <c:v>870000</c:v>
                </c:pt>
                <c:pt idx="149">
                  <c:v>870000</c:v>
                </c:pt>
                <c:pt idx="150">
                  <c:v>870000</c:v>
                </c:pt>
                <c:pt idx="151">
                  <c:v>850000</c:v>
                </c:pt>
                <c:pt idx="152">
                  <c:v>870000</c:v>
                </c:pt>
                <c:pt idx="153">
                  <c:v>910000</c:v>
                </c:pt>
                <c:pt idx="154">
                  <c:v>930000</c:v>
                </c:pt>
                <c:pt idx="155">
                  <c:v>950000</c:v>
                </c:pt>
                <c:pt idx="156">
                  <c:v>960000</c:v>
                </c:pt>
                <c:pt idx="157">
                  <c:v>950000</c:v>
                </c:pt>
                <c:pt idx="158">
                  <c:v>960000</c:v>
                </c:pt>
                <c:pt idx="159">
                  <c:v>940000</c:v>
                </c:pt>
                <c:pt idx="160">
                  <c:v>930000</c:v>
                </c:pt>
                <c:pt idx="161">
                  <c:v>930000</c:v>
                </c:pt>
                <c:pt idx="162">
                  <c:v>930000</c:v>
                </c:pt>
                <c:pt idx="163">
                  <c:v>950000</c:v>
                </c:pt>
                <c:pt idx="164">
                  <c:v>930000</c:v>
                </c:pt>
                <c:pt idx="165">
                  <c:v>930000</c:v>
                </c:pt>
                <c:pt idx="166">
                  <c:v>950000</c:v>
                </c:pt>
                <c:pt idx="167">
                  <c:v>930000</c:v>
                </c:pt>
                <c:pt idx="168">
                  <c:v>950000</c:v>
                </c:pt>
                <c:pt idx="169">
                  <c:v>960000</c:v>
                </c:pt>
                <c:pt idx="170">
                  <c:v>990000</c:v>
                </c:pt>
                <c:pt idx="171">
                  <c:v>980000</c:v>
                </c:pt>
                <c:pt idx="172">
                  <c:v>1010000</c:v>
                </c:pt>
                <c:pt idx="173">
                  <c:v>1020000</c:v>
                </c:pt>
                <c:pt idx="174">
                  <c:v>1040000</c:v>
                </c:pt>
                <c:pt idx="175">
                  <c:v>1040000</c:v>
                </c:pt>
                <c:pt idx="176">
                  <c:v>1040000</c:v>
                </c:pt>
                <c:pt idx="177">
                  <c:v>1020000</c:v>
                </c:pt>
                <c:pt idx="178">
                  <c:v>1010000</c:v>
                </c:pt>
                <c:pt idx="179">
                  <c:v>1030000</c:v>
                </c:pt>
                <c:pt idx="180">
                  <c:v>1020000</c:v>
                </c:pt>
                <c:pt idx="181">
                  <c:v>1030000</c:v>
                </c:pt>
                <c:pt idx="182">
                  <c:v>1000000</c:v>
                </c:pt>
                <c:pt idx="183">
                  <c:v>990000</c:v>
                </c:pt>
                <c:pt idx="184">
                  <c:v>990000</c:v>
                </c:pt>
                <c:pt idx="185">
                  <c:v>960000</c:v>
                </c:pt>
                <c:pt idx="186">
                  <c:v>970000</c:v>
                </c:pt>
                <c:pt idx="187">
                  <c:v>950000</c:v>
                </c:pt>
                <c:pt idx="188">
                  <c:v>950000</c:v>
                </c:pt>
                <c:pt idx="189">
                  <c:v>960000</c:v>
                </c:pt>
                <c:pt idx="190">
                  <c:v>920000</c:v>
                </c:pt>
                <c:pt idx="191">
                  <c:v>960000</c:v>
                </c:pt>
                <c:pt idx="192">
                  <c:v>940000</c:v>
                </c:pt>
                <c:pt idx="193">
                  <c:v>930000</c:v>
                </c:pt>
                <c:pt idx="194">
                  <c:v>940000</c:v>
                </c:pt>
                <c:pt idx="195">
                  <c:v>930000</c:v>
                </c:pt>
                <c:pt idx="196">
                  <c:v>890000</c:v>
                </c:pt>
                <c:pt idx="197">
                  <c:v>870000</c:v>
                </c:pt>
                <c:pt idx="198">
                  <c:v>900000</c:v>
                </c:pt>
                <c:pt idx="199">
                  <c:v>900000</c:v>
                </c:pt>
                <c:pt idx="200">
                  <c:v>870000</c:v>
                </c:pt>
                <c:pt idx="201">
                  <c:v>880000</c:v>
                </c:pt>
                <c:pt idx="202">
                  <c:v>900000</c:v>
                </c:pt>
                <c:pt idx="203">
                  <c:v>880000</c:v>
                </c:pt>
                <c:pt idx="204">
                  <c:v>890000</c:v>
                </c:pt>
                <c:pt idx="205">
                  <c:v>900000</c:v>
                </c:pt>
                <c:pt idx="206">
                  <c:v>890000</c:v>
                </c:pt>
                <c:pt idx="207">
                  <c:v>890000</c:v>
                </c:pt>
                <c:pt idx="208">
                  <c:v>870000</c:v>
                </c:pt>
                <c:pt idx="209">
                  <c:v>880000</c:v>
                </c:pt>
                <c:pt idx="210">
                  <c:v>850000</c:v>
                </c:pt>
                <c:pt idx="211">
                  <c:v>840000</c:v>
                </c:pt>
                <c:pt idx="212">
                  <c:v>830000</c:v>
                </c:pt>
                <c:pt idx="213">
                  <c:v>810000</c:v>
                </c:pt>
                <c:pt idx="214">
                  <c:v>800000</c:v>
                </c:pt>
                <c:pt idx="215">
                  <c:v>830000</c:v>
                </c:pt>
                <c:pt idx="216">
                  <c:v>830000</c:v>
                </c:pt>
                <c:pt idx="217">
                  <c:v>820000</c:v>
                </c:pt>
                <c:pt idx="218">
                  <c:v>810000</c:v>
                </c:pt>
                <c:pt idx="219">
                  <c:v>790000</c:v>
                </c:pt>
                <c:pt idx="220">
                  <c:v>800000</c:v>
                </c:pt>
                <c:pt idx="221">
                  <c:v>800000</c:v>
                </c:pt>
                <c:pt idx="222">
                  <c:v>790000</c:v>
                </c:pt>
                <c:pt idx="223">
                  <c:v>810000</c:v>
                </c:pt>
                <c:pt idx="224">
                  <c:v>810000</c:v>
                </c:pt>
                <c:pt idx="225">
                  <c:v>810000</c:v>
                </c:pt>
                <c:pt idx="226">
                  <c:v>790000</c:v>
                </c:pt>
                <c:pt idx="227">
                  <c:v>780000</c:v>
                </c:pt>
                <c:pt idx="228">
                  <c:v>780000</c:v>
                </c:pt>
                <c:pt idx="229">
                  <c:v>770000</c:v>
                </c:pt>
                <c:pt idx="230">
                  <c:v>760000</c:v>
                </c:pt>
                <c:pt idx="231">
                  <c:v>770000</c:v>
                </c:pt>
                <c:pt idx="232">
                  <c:v>800000</c:v>
                </c:pt>
                <c:pt idx="233">
                  <c:v>830000</c:v>
                </c:pt>
                <c:pt idx="234">
                  <c:v>840000</c:v>
                </c:pt>
                <c:pt idx="235">
                  <c:v>840000</c:v>
                </c:pt>
                <c:pt idx="236">
                  <c:v>850000</c:v>
                </c:pt>
                <c:pt idx="237">
                  <c:v>860000</c:v>
                </c:pt>
                <c:pt idx="238">
                  <c:v>900000</c:v>
                </c:pt>
                <c:pt idx="239">
                  <c:v>930000</c:v>
                </c:pt>
                <c:pt idx="240">
                  <c:v>930000</c:v>
                </c:pt>
                <c:pt idx="241">
                  <c:v>940000</c:v>
                </c:pt>
                <c:pt idx="242">
                  <c:v>920000</c:v>
                </c:pt>
                <c:pt idx="243">
                  <c:v>950000</c:v>
                </c:pt>
                <c:pt idx="244">
                  <c:v>910000</c:v>
                </c:pt>
                <c:pt idx="245">
                  <c:v>910000</c:v>
                </c:pt>
                <c:pt idx="246">
                  <c:v>940000</c:v>
                </c:pt>
                <c:pt idx="247">
                  <c:v>940000</c:v>
                </c:pt>
                <c:pt idx="248">
                  <c:v>970000</c:v>
                </c:pt>
                <c:pt idx="249">
                  <c:v>980000</c:v>
                </c:pt>
                <c:pt idx="250">
                  <c:v>1000000</c:v>
                </c:pt>
                <c:pt idx="251">
                  <c:v>990000</c:v>
                </c:pt>
                <c:pt idx="252">
                  <c:v>980000</c:v>
                </c:pt>
                <c:pt idx="253">
                  <c:v>990000</c:v>
                </c:pt>
                <c:pt idx="254">
                  <c:v>1000000</c:v>
                </c:pt>
                <c:pt idx="255">
                  <c:v>1010000</c:v>
                </c:pt>
                <c:pt idx="256">
                  <c:v>1000000</c:v>
                </c:pt>
                <c:pt idx="257">
                  <c:v>1020000</c:v>
                </c:pt>
                <c:pt idx="258">
                  <c:v>1010000</c:v>
                </c:pt>
                <c:pt idx="259">
                  <c:v>1000000</c:v>
                </c:pt>
                <c:pt idx="260">
                  <c:v>980000</c:v>
                </c:pt>
                <c:pt idx="261">
                  <c:v>980000</c:v>
                </c:pt>
                <c:pt idx="262">
                  <c:v>970000</c:v>
                </c:pt>
                <c:pt idx="263">
                  <c:v>990000</c:v>
                </c:pt>
                <c:pt idx="264">
                  <c:v>990000</c:v>
                </c:pt>
                <c:pt idx="265">
                  <c:v>990000</c:v>
                </c:pt>
                <c:pt idx="266">
                  <c:v>990000</c:v>
                </c:pt>
                <c:pt idx="267">
                  <c:v>1000000</c:v>
                </c:pt>
                <c:pt idx="268">
                  <c:v>990000</c:v>
                </c:pt>
                <c:pt idx="269">
                  <c:v>970000</c:v>
                </c:pt>
                <c:pt idx="270">
                  <c:v>950000</c:v>
                </c:pt>
                <c:pt idx="271">
                  <c:v>970000</c:v>
                </c:pt>
                <c:pt idx="272">
                  <c:v>980000</c:v>
                </c:pt>
                <c:pt idx="273">
                  <c:v>970000</c:v>
                </c:pt>
                <c:pt idx="274">
                  <c:v>990000</c:v>
                </c:pt>
                <c:pt idx="275">
                  <c:v>970000</c:v>
                </c:pt>
                <c:pt idx="276">
                  <c:v>1000000</c:v>
                </c:pt>
                <c:pt idx="277">
                  <c:v>990000</c:v>
                </c:pt>
                <c:pt idx="278">
                  <c:v>990000</c:v>
                </c:pt>
                <c:pt idx="279">
                  <c:v>970000</c:v>
                </c:pt>
                <c:pt idx="280">
                  <c:v>980000</c:v>
                </c:pt>
                <c:pt idx="281">
                  <c:v>960000</c:v>
                </c:pt>
                <c:pt idx="282">
                  <c:v>960000</c:v>
                </c:pt>
                <c:pt idx="283">
                  <c:v>1000000</c:v>
                </c:pt>
                <c:pt idx="284">
                  <c:v>1040000</c:v>
                </c:pt>
                <c:pt idx="285">
                  <c:v>1030000</c:v>
                </c:pt>
                <c:pt idx="286">
                  <c:v>1050000</c:v>
                </c:pt>
                <c:pt idx="287">
                  <c:v>1040000</c:v>
                </c:pt>
                <c:pt idx="288">
                  <c:v>1070000</c:v>
                </c:pt>
                <c:pt idx="289">
                  <c:v>1070000</c:v>
                </c:pt>
                <c:pt idx="290">
                  <c:v>1050000</c:v>
                </c:pt>
                <c:pt idx="291">
                  <c:v>1060000</c:v>
                </c:pt>
                <c:pt idx="292">
                  <c:v>1070000</c:v>
                </c:pt>
                <c:pt idx="293">
                  <c:v>1090000</c:v>
                </c:pt>
                <c:pt idx="294">
                  <c:v>1080000</c:v>
                </c:pt>
                <c:pt idx="295">
                  <c:v>1070000</c:v>
                </c:pt>
                <c:pt idx="296">
                  <c:v>1050000</c:v>
                </c:pt>
                <c:pt idx="297">
                  <c:v>1060000</c:v>
                </c:pt>
                <c:pt idx="298">
                  <c:v>1050000</c:v>
                </c:pt>
                <c:pt idx="299">
                  <c:v>1030000</c:v>
                </c:pt>
                <c:pt idx="300">
                  <c:v>1080000</c:v>
                </c:pt>
                <c:pt idx="301">
                  <c:v>1060000</c:v>
                </c:pt>
                <c:pt idx="302">
                  <c:v>1040000</c:v>
                </c:pt>
                <c:pt idx="303">
                  <c:v>1040000</c:v>
                </c:pt>
                <c:pt idx="304">
                  <c:v>1040000</c:v>
                </c:pt>
                <c:pt idx="305">
                  <c:v>1060000</c:v>
                </c:pt>
                <c:pt idx="306">
                  <c:v>1050000</c:v>
                </c:pt>
                <c:pt idx="307">
                  <c:v>1010000</c:v>
                </c:pt>
                <c:pt idx="308">
                  <c:v>1020000</c:v>
                </c:pt>
                <c:pt idx="309">
                  <c:v>1040000</c:v>
                </c:pt>
                <c:pt idx="310">
                  <c:v>1030000</c:v>
                </c:pt>
                <c:pt idx="311">
                  <c:v>1030000</c:v>
                </c:pt>
                <c:pt idx="312">
                  <c:v>1020000</c:v>
                </c:pt>
                <c:pt idx="313">
                  <c:v>990000</c:v>
                </c:pt>
                <c:pt idx="314">
                  <c:v>960000</c:v>
                </c:pt>
                <c:pt idx="315">
                  <c:v>960000</c:v>
                </c:pt>
                <c:pt idx="316">
                  <c:v>940000</c:v>
                </c:pt>
                <c:pt idx="317">
                  <c:v>940000</c:v>
                </c:pt>
                <c:pt idx="318">
                  <c:v>930000</c:v>
                </c:pt>
                <c:pt idx="319">
                  <c:v>940000</c:v>
                </c:pt>
                <c:pt idx="320">
                  <c:v>960000</c:v>
                </c:pt>
                <c:pt idx="321">
                  <c:v>970000</c:v>
                </c:pt>
                <c:pt idx="322">
                  <c:v>980000</c:v>
                </c:pt>
                <c:pt idx="323">
                  <c:v>980000</c:v>
                </c:pt>
                <c:pt idx="324">
                  <c:v>950000</c:v>
                </c:pt>
                <c:pt idx="325">
                  <c:v>950000</c:v>
                </c:pt>
                <c:pt idx="326">
                  <c:v>930000</c:v>
                </c:pt>
                <c:pt idx="327">
                  <c:v>930000</c:v>
                </c:pt>
                <c:pt idx="328">
                  <c:v>940000</c:v>
                </c:pt>
                <c:pt idx="329">
                  <c:v>950000</c:v>
                </c:pt>
                <c:pt idx="330">
                  <c:v>940000</c:v>
                </c:pt>
                <c:pt idx="331">
                  <c:v>940000</c:v>
                </c:pt>
                <c:pt idx="332">
                  <c:v>960000</c:v>
                </c:pt>
                <c:pt idx="333">
                  <c:v>960000</c:v>
                </c:pt>
                <c:pt idx="334">
                  <c:v>970000</c:v>
                </c:pt>
                <c:pt idx="335">
                  <c:v>970000</c:v>
                </c:pt>
                <c:pt idx="336">
                  <c:v>960000</c:v>
                </c:pt>
                <c:pt idx="337">
                  <c:v>940000</c:v>
                </c:pt>
                <c:pt idx="338">
                  <c:v>950000</c:v>
                </c:pt>
                <c:pt idx="339">
                  <c:v>930000</c:v>
                </c:pt>
                <c:pt idx="340">
                  <c:v>950000</c:v>
                </c:pt>
                <c:pt idx="341">
                  <c:v>950000</c:v>
                </c:pt>
                <c:pt idx="342">
                  <c:v>940000</c:v>
                </c:pt>
                <c:pt idx="343">
                  <c:v>930000</c:v>
                </c:pt>
                <c:pt idx="344">
                  <c:v>950000</c:v>
                </c:pt>
                <c:pt idx="345">
                  <c:v>950000</c:v>
                </c:pt>
                <c:pt idx="346">
                  <c:v>920000</c:v>
                </c:pt>
                <c:pt idx="347">
                  <c:v>930000</c:v>
                </c:pt>
                <c:pt idx="348">
                  <c:v>920000</c:v>
                </c:pt>
                <c:pt idx="349">
                  <c:v>940000</c:v>
                </c:pt>
                <c:pt idx="350">
                  <c:v>940000</c:v>
                </c:pt>
                <c:pt idx="351">
                  <c:v>920000</c:v>
                </c:pt>
                <c:pt idx="352">
                  <c:v>930000</c:v>
                </c:pt>
                <c:pt idx="353">
                  <c:v>930000</c:v>
                </c:pt>
                <c:pt idx="354">
                  <c:v>930000</c:v>
                </c:pt>
                <c:pt idx="355">
                  <c:v>930000</c:v>
                </c:pt>
                <c:pt idx="356">
                  <c:v>950000</c:v>
                </c:pt>
                <c:pt idx="357">
                  <c:v>970000</c:v>
                </c:pt>
                <c:pt idx="358">
                  <c:v>950000</c:v>
                </c:pt>
                <c:pt idx="359">
                  <c:v>980000</c:v>
                </c:pt>
                <c:pt idx="360">
                  <c:v>990000</c:v>
                </c:pt>
                <c:pt idx="361">
                  <c:v>980000</c:v>
                </c:pt>
                <c:pt idx="362">
                  <c:v>960000</c:v>
                </c:pt>
                <c:pt idx="363">
                  <c:v>950000</c:v>
                </c:pt>
                <c:pt idx="364">
                  <c:v>950000</c:v>
                </c:pt>
                <c:pt idx="365">
                  <c:v>960000</c:v>
                </c:pt>
                <c:pt idx="366">
                  <c:v>960000</c:v>
                </c:pt>
                <c:pt idx="367">
                  <c:v>930000</c:v>
                </c:pt>
                <c:pt idx="368">
                  <c:v>970000</c:v>
                </c:pt>
                <c:pt idx="369">
                  <c:v>980000</c:v>
                </c:pt>
                <c:pt idx="370">
                  <c:v>970000</c:v>
                </c:pt>
                <c:pt idx="371">
                  <c:v>950000</c:v>
                </c:pt>
                <c:pt idx="372">
                  <c:v>940000</c:v>
                </c:pt>
                <c:pt idx="373">
                  <c:v>950000</c:v>
                </c:pt>
                <c:pt idx="374">
                  <c:v>950000</c:v>
                </c:pt>
                <c:pt idx="375">
                  <c:v>950000</c:v>
                </c:pt>
                <c:pt idx="376">
                  <c:v>960000</c:v>
                </c:pt>
                <c:pt idx="377">
                  <c:v>930000</c:v>
                </c:pt>
                <c:pt idx="378">
                  <c:v>910000</c:v>
                </c:pt>
                <c:pt idx="379">
                  <c:v>890000</c:v>
                </c:pt>
                <c:pt idx="380">
                  <c:v>920000</c:v>
                </c:pt>
                <c:pt idx="381">
                  <c:v>900000</c:v>
                </c:pt>
                <c:pt idx="382">
                  <c:v>890000</c:v>
                </c:pt>
                <c:pt idx="383">
                  <c:v>900000</c:v>
                </c:pt>
                <c:pt idx="384">
                  <c:v>890000</c:v>
                </c:pt>
                <c:pt idx="385">
                  <c:v>910000</c:v>
                </c:pt>
                <c:pt idx="386">
                  <c:v>910000</c:v>
                </c:pt>
                <c:pt idx="387">
                  <c:v>910000</c:v>
                </c:pt>
                <c:pt idx="388">
                  <c:v>900000</c:v>
                </c:pt>
                <c:pt idx="389">
                  <c:v>890000</c:v>
                </c:pt>
                <c:pt idx="390">
                  <c:v>880000</c:v>
                </c:pt>
                <c:pt idx="391">
                  <c:v>900000</c:v>
                </c:pt>
                <c:pt idx="392">
                  <c:v>860000</c:v>
                </c:pt>
                <c:pt idx="393">
                  <c:v>860000</c:v>
                </c:pt>
                <c:pt idx="394">
                  <c:v>870000</c:v>
                </c:pt>
                <c:pt idx="395">
                  <c:v>880000</c:v>
                </c:pt>
                <c:pt idx="396">
                  <c:v>880000</c:v>
                </c:pt>
                <c:pt idx="397">
                  <c:v>850000</c:v>
                </c:pt>
                <c:pt idx="398">
                  <c:v>830000</c:v>
                </c:pt>
                <c:pt idx="399">
                  <c:v>840000</c:v>
                </c:pt>
                <c:pt idx="400">
                  <c:v>850000</c:v>
                </c:pt>
                <c:pt idx="401">
                  <c:v>840000</c:v>
                </c:pt>
                <c:pt idx="402">
                  <c:v>840000</c:v>
                </c:pt>
                <c:pt idx="403">
                  <c:v>830000</c:v>
                </c:pt>
                <c:pt idx="404">
                  <c:v>830000</c:v>
                </c:pt>
                <c:pt idx="405">
                  <c:v>830000</c:v>
                </c:pt>
                <c:pt idx="406">
                  <c:v>820000</c:v>
                </c:pt>
                <c:pt idx="407">
                  <c:v>810000</c:v>
                </c:pt>
                <c:pt idx="408">
                  <c:v>840000</c:v>
                </c:pt>
                <c:pt idx="409">
                  <c:v>860000</c:v>
                </c:pt>
                <c:pt idx="410">
                  <c:v>860000</c:v>
                </c:pt>
                <c:pt idx="411">
                  <c:v>840000</c:v>
                </c:pt>
                <c:pt idx="412">
                  <c:v>870000</c:v>
                </c:pt>
                <c:pt idx="413">
                  <c:v>890000</c:v>
                </c:pt>
                <c:pt idx="414">
                  <c:v>890000</c:v>
                </c:pt>
                <c:pt idx="415">
                  <c:v>870000</c:v>
                </c:pt>
                <c:pt idx="416">
                  <c:v>910000</c:v>
                </c:pt>
                <c:pt idx="417">
                  <c:v>890000</c:v>
                </c:pt>
                <c:pt idx="418">
                  <c:v>920000</c:v>
                </c:pt>
                <c:pt idx="419">
                  <c:v>940000</c:v>
                </c:pt>
                <c:pt idx="420">
                  <c:v>940000</c:v>
                </c:pt>
                <c:pt idx="421">
                  <c:v>940000</c:v>
                </c:pt>
                <c:pt idx="422">
                  <c:v>960000</c:v>
                </c:pt>
                <c:pt idx="423">
                  <c:v>960000</c:v>
                </c:pt>
                <c:pt idx="424">
                  <c:v>960000</c:v>
                </c:pt>
                <c:pt idx="425">
                  <c:v>1010000</c:v>
                </c:pt>
                <c:pt idx="426">
                  <c:v>1020000</c:v>
                </c:pt>
                <c:pt idx="427">
                  <c:v>1010000</c:v>
                </c:pt>
                <c:pt idx="428">
                  <c:v>1030000</c:v>
                </c:pt>
                <c:pt idx="429">
                  <c:v>1060000</c:v>
                </c:pt>
                <c:pt idx="430">
                  <c:v>1030000</c:v>
                </c:pt>
                <c:pt idx="431">
                  <c:v>1040000</c:v>
                </c:pt>
                <c:pt idx="432">
                  <c:v>1030000</c:v>
                </c:pt>
                <c:pt idx="433">
                  <c:v>1020000</c:v>
                </c:pt>
                <c:pt idx="434">
                  <c:v>1050000</c:v>
                </c:pt>
                <c:pt idx="435">
                  <c:v>1040000</c:v>
                </c:pt>
                <c:pt idx="436">
                  <c:v>1040000</c:v>
                </c:pt>
                <c:pt idx="437">
                  <c:v>1050000</c:v>
                </c:pt>
                <c:pt idx="438">
                  <c:v>1060000</c:v>
                </c:pt>
                <c:pt idx="439">
                  <c:v>1030000</c:v>
                </c:pt>
                <c:pt idx="440">
                  <c:v>1030000</c:v>
                </c:pt>
                <c:pt idx="441">
                  <c:v>1060000</c:v>
                </c:pt>
                <c:pt idx="442">
                  <c:v>1060000</c:v>
                </c:pt>
                <c:pt idx="443">
                  <c:v>1070000</c:v>
                </c:pt>
                <c:pt idx="444">
                  <c:v>1070000</c:v>
                </c:pt>
                <c:pt idx="445">
                  <c:v>1080000</c:v>
                </c:pt>
                <c:pt idx="446">
                  <c:v>1060000</c:v>
                </c:pt>
                <c:pt idx="447">
                  <c:v>1060000</c:v>
                </c:pt>
                <c:pt idx="448">
                  <c:v>1050000</c:v>
                </c:pt>
                <c:pt idx="449">
                  <c:v>1050000</c:v>
                </c:pt>
                <c:pt idx="450">
                  <c:v>1050000</c:v>
                </c:pt>
                <c:pt idx="451">
                  <c:v>1050000</c:v>
                </c:pt>
                <c:pt idx="452">
                  <c:v>1040000</c:v>
                </c:pt>
                <c:pt idx="453">
                  <c:v>1020000</c:v>
                </c:pt>
                <c:pt idx="454">
                  <c:v>1030000</c:v>
                </c:pt>
                <c:pt idx="455">
                  <c:v>1060000</c:v>
                </c:pt>
                <c:pt idx="456">
                  <c:v>1060000</c:v>
                </c:pt>
                <c:pt idx="457">
                  <c:v>1040000</c:v>
                </c:pt>
                <c:pt idx="458">
                  <c:v>1030000</c:v>
                </c:pt>
                <c:pt idx="459">
                  <c:v>1020000</c:v>
                </c:pt>
                <c:pt idx="460">
                  <c:v>1000000</c:v>
                </c:pt>
                <c:pt idx="461">
                  <c:v>990000</c:v>
                </c:pt>
                <c:pt idx="462">
                  <c:v>1050000</c:v>
                </c:pt>
                <c:pt idx="463">
                  <c:v>1060000</c:v>
                </c:pt>
                <c:pt idx="464">
                  <c:v>1050000</c:v>
                </c:pt>
                <c:pt idx="465">
                  <c:v>1060000</c:v>
                </c:pt>
                <c:pt idx="466">
                  <c:v>1060000</c:v>
                </c:pt>
                <c:pt idx="467">
                  <c:v>1060000</c:v>
                </c:pt>
                <c:pt idx="468">
                  <c:v>1050000</c:v>
                </c:pt>
                <c:pt idx="469">
                  <c:v>1050000</c:v>
                </c:pt>
                <c:pt idx="470">
                  <c:v>1040000</c:v>
                </c:pt>
                <c:pt idx="471">
                  <c:v>1030000</c:v>
                </c:pt>
                <c:pt idx="472">
                  <c:v>1030000</c:v>
                </c:pt>
                <c:pt idx="473">
                  <c:v>1040000</c:v>
                </c:pt>
                <c:pt idx="474">
                  <c:v>1040000</c:v>
                </c:pt>
                <c:pt idx="475">
                  <c:v>1050000</c:v>
                </c:pt>
                <c:pt idx="476">
                  <c:v>1030000</c:v>
                </c:pt>
                <c:pt idx="477">
                  <c:v>1050000</c:v>
                </c:pt>
                <c:pt idx="478">
                  <c:v>1030000</c:v>
                </c:pt>
                <c:pt idx="479">
                  <c:v>1040000</c:v>
                </c:pt>
                <c:pt idx="480">
                  <c:v>1060000</c:v>
                </c:pt>
                <c:pt idx="481">
                  <c:v>1080000</c:v>
                </c:pt>
                <c:pt idx="482">
                  <c:v>1080000</c:v>
                </c:pt>
                <c:pt idx="483">
                  <c:v>1090000</c:v>
                </c:pt>
                <c:pt idx="484">
                  <c:v>1080000</c:v>
                </c:pt>
                <c:pt idx="485">
                  <c:v>1060000</c:v>
                </c:pt>
                <c:pt idx="486">
                  <c:v>1090000</c:v>
                </c:pt>
                <c:pt idx="487">
                  <c:v>1110000</c:v>
                </c:pt>
                <c:pt idx="488">
                  <c:v>1120000</c:v>
                </c:pt>
                <c:pt idx="489">
                  <c:v>1130000</c:v>
                </c:pt>
                <c:pt idx="490">
                  <c:v>1130000</c:v>
                </c:pt>
                <c:pt idx="491">
                  <c:v>1130000</c:v>
                </c:pt>
                <c:pt idx="492">
                  <c:v>1130000</c:v>
                </c:pt>
                <c:pt idx="493">
                  <c:v>1140000</c:v>
                </c:pt>
                <c:pt idx="494">
                  <c:v>1120000</c:v>
                </c:pt>
                <c:pt idx="495">
                  <c:v>1120000</c:v>
                </c:pt>
                <c:pt idx="496">
                  <c:v>1110000</c:v>
                </c:pt>
                <c:pt idx="497">
                  <c:v>1090000</c:v>
                </c:pt>
                <c:pt idx="498">
                  <c:v>1090000</c:v>
                </c:pt>
                <c:pt idx="499">
                  <c:v>1060000</c:v>
                </c:pt>
                <c:pt idx="500">
                  <c:v>1050000</c:v>
                </c:pt>
                <c:pt idx="501">
                  <c:v>1060000</c:v>
                </c:pt>
                <c:pt idx="502">
                  <c:v>1070000</c:v>
                </c:pt>
                <c:pt idx="503">
                  <c:v>1070000</c:v>
                </c:pt>
                <c:pt idx="504">
                  <c:v>1050000</c:v>
                </c:pt>
                <c:pt idx="505">
                  <c:v>1060000</c:v>
                </c:pt>
                <c:pt idx="506">
                  <c:v>1040000</c:v>
                </c:pt>
                <c:pt idx="507">
                  <c:v>1060000</c:v>
                </c:pt>
                <c:pt idx="508">
                  <c:v>1060000</c:v>
                </c:pt>
                <c:pt idx="509">
                  <c:v>1090000</c:v>
                </c:pt>
                <c:pt idx="510">
                  <c:v>1080000</c:v>
                </c:pt>
                <c:pt idx="511">
                  <c:v>1070000</c:v>
                </c:pt>
                <c:pt idx="512">
                  <c:v>1070000</c:v>
                </c:pt>
                <c:pt idx="513">
                  <c:v>1080000</c:v>
                </c:pt>
                <c:pt idx="514">
                  <c:v>1060000</c:v>
                </c:pt>
                <c:pt idx="515">
                  <c:v>1060000</c:v>
                </c:pt>
                <c:pt idx="516">
                  <c:v>1050000</c:v>
                </c:pt>
                <c:pt idx="517">
                  <c:v>1040000</c:v>
                </c:pt>
                <c:pt idx="518">
                  <c:v>1000000</c:v>
                </c:pt>
                <c:pt idx="519">
                  <c:v>1000000</c:v>
                </c:pt>
                <c:pt idx="520">
                  <c:v>1010000</c:v>
                </c:pt>
                <c:pt idx="521">
                  <c:v>1000000</c:v>
                </c:pt>
                <c:pt idx="522">
                  <c:v>980000</c:v>
                </c:pt>
                <c:pt idx="523">
                  <c:v>960000</c:v>
                </c:pt>
                <c:pt idx="524">
                  <c:v>960000</c:v>
                </c:pt>
                <c:pt idx="525">
                  <c:v>950000</c:v>
                </c:pt>
                <c:pt idx="526">
                  <c:v>970000</c:v>
                </c:pt>
                <c:pt idx="527">
                  <c:v>960000</c:v>
                </c:pt>
                <c:pt idx="528">
                  <c:v>960000</c:v>
                </c:pt>
                <c:pt idx="529">
                  <c:v>990000</c:v>
                </c:pt>
                <c:pt idx="530">
                  <c:v>970000</c:v>
                </c:pt>
                <c:pt idx="531">
                  <c:v>980000</c:v>
                </c:pt>
                <c:pt idx="532">
                  <c:v>990000</c:v>
                </c:pt>
                <c:pt idx="533">
                  <c:v>970000</c:v>
                </c:pt>
                <c:pt idx="534">
                  <c:v>950000</c:v>
                </c:pt>
                <c:pt idx="535">
                  <c:v>950000</c:v>
                </c:pt>
                <c:pt idx="536">
                  <c:v>940000</c:v>
                </c:pt>
                <c:pt idx="537">
                  <c:v>910000</c:v>
                </c:pt>
                <c:pt idx="538">
                  <c:v>920000</c:v>
                </c:pt>
                <c:pt idx="539">
                  <c:v>920000</c:v>
                </c:pt>
                <c:pt idx="540">
                  <c:v>900000</c:v>
                </c:pt>
                <c:pt idx="541">
                  <c:v>890000</c:v>
                </c:pt>
                <c:pt idx="542">
                  <c:v>890000</c:v>
                </c:pt>
                <c:pt idx="543">
                  <c:v>910000</c:v>
                </c:pt>
                <c:pt idx="544">
                  <c:v>910000</c:v>
                </c:pt>
                <c:pt idx="545">
                  <c:v>880000</c:v>
                </c:pt>
                <c:pt idx="546">
                  <c:v>890000</c:v>
                </c:pt>
                <c:pt idx="547">
                  <c:v>890000</c:v>
                </c:pt>
                <c:pt idx="548">
                  <c:v>870000</c:v>
                </c:pt>
                <c:pt idx="549">
                  <c:v>850000</c:v>
                </c:pt>
                <c:pt idx="550">
                  <c:v>860000</c:v>
                </c:pt>
                <c:pt idx="551">
                  <c:v>870000</c:v>
                </c:pt>
                <c:pt idx="552">
                  <c:v>870000</c:v>
                </c:pt>
                <c:pt idx="553">
                  <c:v>870000</c:v>
                </c:pt>
                <c:pt idx="554">
                  <c:v>860000</c:v>
                </c:pt>
                <c:pt idx="555">
                  <c:v>860000</c:v>
                </c:pt>
                <c:pt idx="556">
                  <c:v>880000</c:v>
                </c:pt>
                <c:pt idx="557">
                  <c:v>870000</c:v>
                </c:pt>
                <c:pt idx="558">
                  <c:v>870000</c:v>
                </c:pt>
                <c:pt idx="559">
                  <c:v>860000</c:v>
                </c:pt>
                <c:pt idx="560">
                  <c:v>880000</c:v>
                </c:pt>
                <c:pt idx="561">
                  <c:v>910000</c:v>
                </c:pt>
                <c:pt idx="562">
                  <c:v>900000</c:v>
                </c:pt>
                <c:pt idx="563">
                  <c:v>910000</c:v>
                </c:pt>
                <c:pt idx="564">
                  <c:v>880000</c:v>
                </c:pt>
                <c:pt idx="565">
                  <c:v>900000</c:v>
                </c:pt>
                <c:pt idx="566">
                  <c:v>900000</c:v>
                </c:pt>
                <c:pt idx="567">
                  <c:v>940000</c:v>
                </c:pt>
                <c:pt idx="568">
                  <c:v>930000</c:v>
                </c:pt>
                <c:pt idx="569">
                  <c:v>910000</c:v>
                </c:pt>
                <c:pt idx="570">
                  <c:v>940000</c:v>
                </c:pt>
                <c:pt idx="571">
                  <c:v>940000</c:v>
                </c:pt>
                <c:pt idx="572">
                  <c:v>940000</c:v>
                </c:pt>
                <c:pt idx="573">
                  <c:v>940000</c:v>
                </c:pt>
                <c:pt idx="574">
                  <c:v>940000</c:v>
                </c:pt>
                <c:pt idx="575">
                  <c:v>920000</c:v>
                </c:pt>
                <c:pt idx="576">
                  <c:v>910000</c:v>
                </c:pt>
                <c:pt idx="577">
                  <c:v>900000</c:v>
                </c:pt>
                <c:pt idx="578">
                  <c:v>920000</c:v>
                </c:pt>
                <c:pt idx="579">
                  <c:v>930000</c:v>
                </c:pt>
                <c:pt idx="580">
                  <c:v>930000</c:v>
                </c:pt>
                <c:pt idx="581">
                  <c:v>920000</c:v>
                </c:pt>
                <c:pt idx="582">
                  <c:v>970000</c:v>
                </c:pt>
                <c:pt idx="583">
                  <c:v>950000</c:v>
                </c:pt>
                <c:pt idx="584">
                  <c:v>950000</c:v>
                </c:pt>
                <c:pt idx="585">
                  <c:v>960000</c:v>
                </c:pt>
                <c:pt idx="586">
                  <c:v>950000</c:v>
                </c:pt>
                <c:pt idx="587">
                  <c:v>960000</c:v>
                </c:pt>
                <c:pt idx="588">
                  <c:v>960000</c:v>
                </c:pt>
                <c:pt idx="589">
                  <c:v>970000</c:v>
                </c:pt>
                <c:pt idx="590">
                  <c:v>960000</c:v>
                </c:pt>
                <c:pt idx="591">
                  <c:v>960000</c:v>
                </c:pt>
                <c:pt idx="592">
                  <c:v>970000</c:v>
                </c:pt>
                <c:pt idx="593">
                  <c:v>960000</c:v>
                </c:pt>
                <c:pt idx="594">
                  <c:v>960000</c:v>
                </c:pt>
                <c:pt idx="595">
                  <c:v>960000</c:v>
                </c:pt>
                <c:pt idx="596">
                  <c:v>960000</c:v>
                </c:pt>
                <c:pt idx="597">
                  <c:v>940000</c:v>
                </c:pt>
                <c:pt idx="598">
                  <c:v>910000</c:v>
                </c:pt>
                <c:pt idx="599">
                  <c:v>910000</c:v>
                </c:pt>
                <c:pt idx="600">
                  <c:v>900000</c:v>
                </c:pt>
                <c:pt idx="601">
                  <c:v>900000</c:v>
                </c:pt>
                <c:pt idx="602">
                  <c:v>920000</c:v>
                </c:pt>
                <c:pt idx="603">
                  <c:v>910000</c:v>
                </c:pt>
                <c:pt idx="604">
                  <c:v>910000</c:v>
                </c:pt>
                <c:pt idx="605">
                  <c:v>900000</c:v>
                </c:pt>
                <c:pt idx="606">
                  <c:v>920000</c:v>
                </c:pt>
                <c:pt idx="607">
                  <c:v>890000</c:v>
                </c:pt>
                <c:pt idx="608">
                  <c:v>920000</c:v>
                </c:pt>
                <c:pt idx="609">
                  <c:v>910000</c:v>
                </c:pt>
                <c:pt idx="610">
                  <c:v>880000</c:v>
                </c:pt>
                <c:pt idx="611">
                  <c:v>880000</c:v>
                </c:pt>
                <c:pt idx="612">
                  <c:v>880000</c:v>
                </c:pt>
                <c:pt idx="613">
                  <c:v>890000</c:v>
                </c:pt>
                <c:pt idx="614">
                  <c:v>890000</c:v>
                </c:pt>
                <c:pt idx="615">
                  <c:v>900000</c:v>
                </c:pt>
                <c:pt idx="616">
                  <c:v>910000</c:v>
                </c:pt>
                <c:pt idx="617">
                  <c:v>900000</c:v>
                </c:pt>
                <c:pt idx="618">
                  <c:v>900000</c:v>
                </c:pt>
                <c:pt idx="619">
                  <c:v>890000</c:v>
                </c:pt>
                <c:pt idx="620">
                  <c:v>920000</c:v>
                </c:pt>
                <c:pt idx="621">
                  <c:v>900000</c:v>
                </c:pt>
                <c:pt idx="622">
                  <c:v>870000</c:v>
                </c:pt>
                <c:pt idx="623">
                  <c:v>880000</c:v>
                </c:pt>
                <c:pt idx="624">
                  <c:v>890000</c:v>
                </c:pt>
                <c:pt idx="625">
                  <c:v>880000</c:v>
                </c:pt>
                <c:pt idx="626">
                  <c:v>880000</c:v>
                </c:pt>
                <c:pt idx="627">
                  <c:v>890000</c:v>
                </c:pt>
                <c:pt idx="628">
                  <c:v>880000</c:v>
                </c:pt>
                <c:pt idx="629">
                  <c:v>890000</c:v>
                </c:pt>
                <c:pt idx="630">
                  <c:v>890000</c:v>
                </c:pt>
                <c:pt idx="631">
                  <c:v>900000</c:v>
                </c:pt>
                <c:pt idx="632">
                  <c:v>900000</c:v>
                </c:pt>
                <c:pt idx="633">
                  <c:v>890000</c:v>
                </c:pt>
                <c:pt idx="634">
                  <c:v>900000</c:v>
                </c:pt>
                <c:pt idx="635">
                  <c:v>910000</c:v>
                </c:pt>
                <c:pt idx="636">
                  <c:v>920000</c:v>
                </c:pt>
                <c:pt idx="637">
                  <c:v>940000</c:v>
                </c:pt>
                <c:pt idx="638">
                  <c:v>960000</c:v>
                </c:pt>
                <c:pt idx="639">
                  <c:v>960000</c:v>
                </c:pt>
                <c:pt idx="640">
                  <c:v>980000</c:v>
                </c:pt>
                <c:pt idx="641">
                  <c:v>990000</c:v>
                </c:pt>
                <c:pt idx="642">
                  <c:v>1000000</c:v>
                </c:pt>
                <c:pt idx="643">
                  <c:v>990000</c:v>
                </c:pt>
                <c:pt idx="644">
                  <c:v>990000</c:v>
                </c:pt>
                <c:pt idx="645">
                  <c:v>980000</c:v>
                </c:pt>
                <c:pt idx="646">
                  <c:v>990000</c:v>
                </c:pt>
                <c:pt idx="647">
                  <c:v>1000000</c:v>
                </c:pt>
                <c:pt idx="648">
                  <c:v>990000</c:v>
                </c:pt>
                <c:pt idx="649">
                  <c:v>990000</c:v>
                </c:pt>
                <c:pt idx="650">
                  <c:v>980000</c:v>
                </c:pt>
                <c:pt idx="651">
                  <c:v>980000</c:v>
                </c:pt>
                <c:pt idx="652">
                  <c:v>960000</c:v>
                </c:pt>
                <c:pt idx="653">
                  <c:v>960000</c:v>
                </c:pt>
                <c:pt idx="654">
                  <c:v>1000000</c:v>
                </c:pt>
                <c:pt idx="655">
                  <c:v>1000000</c:v>
                </c:pt>
                <c:pt idx="656">
                  <c:v>990000</c:v>
                </c:pt>
                <c:pt idx="657">
                  <c:v>990000</c:v>
                </c:pt>
                <c:pt idx="658">
                  <c:v>980000</c:v>
                </c:pt>
                <c:pt idx="659">
                  <c:v>980000</c:v>
                </c:pt>
                <c:pt idx="660">
                  <c:v>970000</c:v>
                </c:pt>
                <c:pt idx="661">
                  <c:v>960000</c:v>
                </c:pt>
                <c:pt idx="662">
                  <c:v>980000</c:v>
                </c:pt>
                <c:pt idx="663">
                  <c:v>990000</c:v>
                </c:pt>
                <c:pt idx="664">
                  <c:v>970000</c:v>
                </c:pt>
                <c:pt idx="665">
                  <c:v>980000</c:v>
                </c:pt>
                <c:pt idx="666">
                  <c:v>970000</c:v>
                </c:pt>
                <c:pt idx="667">
                  <c:v>980000</c:v>
                </c:pt>
                <c:pt idx="668">
                  <c:v>960000</c:v>
                </c:pt>
                <c:pt idx="669">
                  <c:v>970000</c:v>
                </c:pt>
                <c:pt idx="670">
                  <c:v>990000</c:v>
                </c:pt>
                <c:pt idx="671">
                  <c:v>1030000</c:v>
                </c:pt>
                <c:pt idx="672">
                  <c:v>1030000</c:v>
                </c:pt>
                <c:pt idx="673">
                  <c:v>1040000</c:v>
                </c:pt>
                <c:pt idx="674">
                  <c:v>1040000</c:v>
                </c:pt>
                <c:pt idx="675">
                  <c:v>1030000</c:v>
                </c:pt>
                <c:pt idx="676">
                  <c:v>1020000</c:v>
                </c:pt>
                <c:pt idx="677">
                  <c:v>1000000</c:v>
                </c:pt>
                <c:pt idx="678">
                  <c:v>980000</c:v>
                </c:pt>
                <c:pt idx="679">
                  <c:v>960000</c:v>
                </c:pt>
                <c:pt idx="680">
                  <c:v>970000</c:v>
                </c:pt>
                <c:pt idx="681">
                  <c:v>950000</c:v>
                </c:pt>
                <c:pt idx="682">
                  <c:v>970000</c:v>
                </c:pt>
                <c:pt idx="683">
                  <c:v>980000</c:v>
                </c:pt>
                <c:pt idx="684">
                  <c:v>990000</c:v>
                </c:pt>
                <c:pt idx="685">
                  <c:v>970000</c:v>
                </c:pt>
                <c:pt idx="686">
                  <c:v>970000</c:v>
                </c:pt>
                <c:pt idx="687">
                  <c:v>950000</c:v>
                </c:pt>
                <c:pt idx="688">
                  <c:v>970000</c:v>
                </c:pt>
                <c:pt idx="689">
                  <c:v>980000</c:v>
                </c:pt>
                <c:pt idx="690">
                  <c:v>960000</c:v>
                </c:pt>
                <c:pt idx="691">
                  <c:v>960000</c:v>
                </c:pt>
                <c:pt idx="692">
                  <c:v>950000</c:v>
                </c:pt>
                <c:pt idx="693">
                  <c:v>910000</c:v>
                </c:pt>
                <c:pt idx="694">
                  <c:v>920000</c:v>
                </c:pt>
                <c:pt idx="695">
                  <c:v>940000</c:v>
                </c:pt>
                <c:pt idx="696">
                  <c:v>920000</c:v>
                </c:pt>
                <c:pt idx="697">
                  <c:v>910000</c:v>
                </c:pt>
                <c:pt idx="698">
                  <c:v>900000</c:v>
                </c:pt>
                <c:pt idx="699">
                  <c:v>920000</c:v>
                </c:pt>
                <c:pt idx="700">
                  <c:v>910000</c:v>
                </c:pt>
                <c:pt idx="701">
                  <c:v>920000</c:v>
                </c:pt>
                <c:pt idx="702">
                  <c:v>920000</c:v>
                </c:pt>
                <c:pt idx="703">
                  <c:v>950000</c:v>
                </c:pt>
                <c:pt idx="704">
                  <c:v>970000</c:v>
                </c:pt>
                <c:pt idx="705">
                  <c:v>980000</c:v>
                </c:pt>
                <c:pt idx="706">
                  <c:v>990000</c:v>
                </c:pt>
                <c:pt idx="707">
                  <c:v>1000000</c:v>
                </c:pt>
                <c:pt idx="708">
                  <c:v>1020000</c:v>
                </c:pt>
                <c:pt idx="709">
                  <c:v>1010000</c:v>
                </c:pt>
                <c:pt idx="710">
                  <c:v>1000000</c:v>
                </c:pt>
                <c:pt idx="711">
                  <c:v>980000</c:v>
                </c:pt>
                <c:pt idx="712">
                  <c:v>1010000</c:v>
                </c:pt>
                <c:pt idx="713">
                  <c:v>1000000</c:v>
                </c:pt>
                <c:pt idx="714">
                  <c:v>1000000</c:v>
                </c:pt>
                <c:pt idx="715">
                  <c:v>1000000</c:v>
                </c:pt>
                <c:pt idx="716">
                  <c:v>980000</c:v>
                </c:pt>
                <c:pt idx="717">
                  <c:v>970000</c:v>
                </c:pt>
                <c:pt idx="718">
                  <c:v>980000</c:v>
                </c:pt>
                <c:pt idx="719">
                  <c:v>1000000</c:v>
                </c:pt>
                <c:pt idx="720">
                  <c:v>1000000</c:v>
                </c:pt>
                <c:pt idx="721">
                  <c:v>980000</c:v>
                </c:pt>
                <c:pt idx="722">
                  <c:v>970000</c:v>
                </c:pt>
                <c:pt idx="723">
                  <c:v>980000</c:v>
                </c:pt>
                <c:pt idx="724">
                  <c:v>980000</c:v>
                </c:pt>
                <c:pt idx="725">
                  <c:v>1000000</c:v>
                </c:pt>
                <c:pt idx="726">
                  <c:v>980000</c:v>
                </c:pt>
                <c:pt idx="727">
                  <c:v>990000</c:v>
                </c:pt>
                <c:pt idx="728">
                  <c:v>1010000</c:v>
                </c:pt>
                <c:pt idx="729">
                  <c:v>1020000</c:v>
                </c:pt>
                <c:pt idx="730">
                  <c:v>1070000</c:v>
                </c:pt>
                <c:pt idx="731">
                  <c:v>1060000</c:v>
                </c:pt>
                <c:pt idx="732">
                  <c:v>1110000</c:v>
                </c:pt>
                <c:pt idx="733">
                  <c:v>1120000</c:v>
                </c:pt>
                <c:pt idx="734">
                  <c:v>1110000</c:v>
                </c:pt>
                <c:pt idx="735">
                  <c:v>1110000</c:v>
                </c:pt>
                <c:pt idx="736">
                  <c:v>1090000</c:v>
                </c:pt>
                <c:pt idx="737">
                  <c:v>1100000</c:v>
                </c:pt>
                <c:pt idx="738">
                  <c:v>1070000</c:v>
                </c:pt>
                <c:pt idx="739">
                  <c:v>1110000</c:v>
                </c:pt>
                <c:pt idx="740">
                  <c:v>1120000</c:v>
                </c:pt>
                <c:pt idx="741">
                  <c:v>1130000</c:v>
                </c:pt>
                <c:pt idx="742">
                  <c:v>1140000</c:v>
                </c:pt>
                <c:pt idx="743">
                  <c:v>1130000</c:v>
                </c:pt>
                <c:pt idx="744">
                  <c:v>1110000</c:v>
                </c:pt>
                <c:pt idx="745">
                  <c:v>1100000</c:v>
                </c:pt>
                <c:pt idx="746">
                  <c:v>1120000</c:v>
                </c:pt>
                <c:pt idx="747">
                  <c:v>1110000</c:v>
                </c:pt>
                <c:pt idx="748">
                  <c:v>1100000</c:v>
                </c:pt>
                <c:pt idx="749">
                  <c:v>1090000</c:v>
                </c:pt>
                <c:pt idx="750">
                  <c:v>1050000</c:v>
                </c:pt>
                <c:pt idx="751">
                  <c:v>1060000</c:v>
                </c:pt>
                <c:pt idx="752">
                  <c:v>1050000</c:v>
                </c:pt>
                <c:pt idx="753">
                  <c:v>1050000</c:v>
                </c:pt>
                <c:pt idx="754">
                  <c:v>1070000</c:v>
                </c:pt>
                <c:pt idx="755">
                  <c:v>1070000</c:v>
                </c:pt>
                <c:pt idx="756">
                  <c:v>1070000</c:v>
                </c:pt>
                <c:pt idx="757">
                  <c:v>1050000</c:v>
                </c:pt>
                <c:pt idx="758">
                  <c:v>1060000</c:v>
                </c:pt>
                <c:pt idx="759">
                  <c:v>1080000</c:v>
                </c:pt>
                <c:pt idx="760">
                  <c:v>1090000</c:v>
                </c:pt>
                <c:pt idx="761">
                  <c:v>1080000</c:v>
                </c:pt>
                <c:pt idx="762">
                  <c:v>1070000</c:v>
                </c:pt>
                <c:pt idx="763">
                  <c:v>1060000</c:v>
                </c:pt>
                <c:pt idx="764">
                  <c:v>1050000</c:v>
                </c:pt>
                <c:pt idx="765">
                  <c:v>1040000</c:v>
                </c:pt>
                <c:pt idx="766">
                  <c:v>1040000</c:v>
                </c:pt>
                <c:pt idx="767">
                  <c:v>1040000</c:v>
                </c:pt>
                <c:pt idx="768">
                  <c:v>1040000</c:v>
                </c:pt>
                <c:pt idx="769">
                  <c:v>1070000</c:v>
                </c:pt>
                <c:pt idx="770">
                  <c:v>1050000</c:v>
                </c:pt>
                <c:pt idx="771">
                  <c:v>1060000</c:v>
                </c:pt>
                <c:pt idx="772">
                  <c:v>1050000</c:v>
                </c:pt>
                <c:pt idx="773">
                  <c:v>1070000</c:v>
                </c:pt>
                <c:pt idx="774">
                  <c:v>1080000</c:v>
                </c:pt>
                <c:pt idx="775">
                  <c:v>1070000</c:v>
                </c:pt>
                <c:pt idx="776">
                  <c:v>1060000</c:v>
                </c:pt>
                <c:pt idx="777">
                  <c:v>1070000</c:v>
                </c:pt>
                <c:pt idx="778">
                  <c:v>1080000</c:v>
                </c:pt>
                <c:pt idx="779">
                  <c:v>1080000</c:v>
                </c:pt>
                <c:pt idx="780">
                  <c:v>1070000</c:v>
                </c:pt>
                <c:pt idx="781">
                  <c:v>1110000</c:v>
                </c:pt>
                <c:pt idx="782">
                  <c:v>1100000</c:v>
                </c:pt>
                <c:pt idx="783">
                  <c:v>1070000</c:v>
                </c:pt>
                <c:pt idx="784">
                  <c:v>1080000</c:v>
                </c:pt>
                <c:pt idx="785">
                  <c:v>1080000</c:v>
                </c:pt>
                <c:pt idx="786">
                  <c:v>1090000</c:v>
                </c:pt>
                <c:pt idx="787">
                  <c:v>1110000</c:v>
                </c:pt>
                <c:pt idx="788">
                  <c:v>1090000</c:v>
                </c:pt>
                <c:pt idx="789">
                  <c:v>1100000</c:v>
                </c:pt>
                <c:pt idx="790">
                  <c:v>1110000</c:v>
                </c:pt>
                <c:pt idx="791">
                  <c:v>1110000</c:v>
                </c:pt>
                <c:pt idx="792">
                  <c:v>1100000</c:v>
                </c:pt>
                <c:pt idx="793">
                  <c:v>1120000</c:v>
                </c:pt>
                <c:pt idx="794">
                  <c:v>1130000</c:v>
                </c:pt>
                <c:pt idx="795">
                  <c:v>1140000</c:v>
                </c:pt>
                <c:pt idx="796">
                  <c:v>1140000</c:v>
                </c:pt>
                <c:pt idx="797">
                  <c:v>1110000</c:v>
                </c:pt>
                <c:pt idx="798">
                  <c:v>1120000</c:v>
                </c:pt>
                <c:pt idx="799">
                  <c:v>1130000</c:v>
                </c:pt>
                <c:pt idx="800">
                  <c:v>1110000</c:v>
                </c:pt>
                <c:pt idx="801">
                  <c:v>1140000</c:v>
                </c:pt>
                <c:pt idx="802">
                  <c:v>1150000</c:v>
                </c:pt>
                <c:pt idx="803">
                  <c:v>1120000</c:v>
                </c:pt>
                <c:pt idx="804">
                  <c:v>1150000</c:v>
                </c:pt>
                <c:pt idx="805">
                  <c:v>1120000</c:v>
                </c:pt>
                <c:pt idx="806">
                  <c:v>1130000</c:v>
                </c:pt>
                <c:pt idx="807">
                  <c:v>1120000</c:v>
                </c:pt>
                <c:pt idx="808">
                  <c:v>1140000</c:v>
                </c:pt>
                <c:pt idx="809">
                  <c:v>1140000</c:v>
                </c:pt>
                <c:pt idx="810">
                  <c:v>1140000</c:v>
                </c:pt>
                <c:pt idx="811">
                  <c:v>1130000</c:v>
                </c:pt>
                <c:pt idx="812">
                  <c:v>1130000</c:v>
                </c:pt>
                <c:pt idx="813">
                  <c:v>1130000</c:v>
                </c:pt>
                <c:pt idx="814">
                  <c:v>1130000</c:v>
                </c:pt>
                <c:pt idx="815">
                  <c:v>1120000</c:v>
                </c:pt>
                <c:pt idx="816">
                  <c:v>1100000</c:v>
                </c:pt>
                <c:pt idx="817">
                  <c:v>1110000</c:v>
                </c:pt>
                <c:pt idx="818">
                  <c:v>1090000</c:v>
                </c:pt>
                <c:pt idx="819">
                  <c:v>1100000</c:v>
                </c:pt>
                <c:pt idx="820">
                  <c:v>1070000</c:v>
                </c:pt>
                <c:pt idx="821">
                  <c:v>1080000</c:v>
                </c:pt>
                <c:pt idx="822">
                  <c:v>1080000</c:v>
                </c:pt>
                <c:pt idx="823">
                  <c:v>1060000</c:v>
                </c:pt>
                <c:pt idx="824">
                  <c:v>1050000</c:v>
                </c:pt>
                <c:pt idx="825">
                  <c:v>1050000</c:v>
                </c:pt>
                <c:pt idx="826">
                  <c:v>1050000</c:v>
                </c:pt>
                <c:pt idx="827">
                  <c:v>1060000</c:v>
                </c:pt>
                <c:pt idx="828">
                  <c:v>1060000</c:v>
                </c:pt>
                <c:pt idx="829">
                  <c:v>1070000</c:v>
                </c:pt>
                <c:pt idx="830">
                  <c:v>1060000</c:v>
                </c:pt>
                <c:pt idx="831">
                  <c:v>1090000</c:v>
                </c:pt>
                <c:pt idx="832">
                  <c:v>1100000</c:v>
                </c:pt>
                <c:pt idx="833">
                  <c:v>1130000</c:v>
                </c:pt>
                <c:pt idx="834">
                  <c:v>1090000</c:v>
                </c:pt>
                <c:pt idx="835">
                  <c:v>1110000</c:v>
                </c:pt>
                <c:pt idx="836">
                  <c:v>1130000</c:v>
                </c:pt>
                <c:pt idx="837">
                  <c:v>1130000</c:v>
                </c:pt>
                <c:pt idx="838">
                  <c:v>1120000</c:v>
                </c:pt>
                <c:pt idx="839">
                  <c:v>1140000</c:v>
                </c:pt>
                <c:pt idx="840">
                  <c:v>1150000</c:v>
                </c:pt>
                <c:pt idx="841">
                  <c:v>1150000</c:v>
                </c:pt>
              </c:numCache>
            </c:numRef>
          </c:val>
          <c:smooth val="0"/>
        </c:ser>
        <c:dLbls>
          <c:showLegendKey val="0"/>
          <c:showVal val="0"/>
          <c:showCatName val="0"/>
          <c:showSerName val="0"/>
          <c:showPercent val="0"/>
          <c:showBubbleSize val="0"/>
        </c:dLbls>
        <c:marker val="1"/>
        <c:smooth val="0"/>
        <c:axId val="286918528"/>
        <c:axId val="287084544"/>
      </c:lineChart>
      <c:lineChart>
        <c:grouping val="standard"/>
        <c:varyColors val="0"/>
        <c:ser>
          <c:idx val="1"/>
          <c:order val="1"/>
          <c:tx>
            <c:v>Atvyke pirkejai</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1700'!$A$51:$AFJ$51</c:f>
              <c:numCache>
                <c:formatCode>#,##0</c:formatCode>
                <c:ptCount val="842"/>
                <c:pt idx="0" formatCode="General">
                  <c:v>0</c:v>
                </c:pt>
                <c:pt idx="1">
                  <c:v>40000</c:v>
                </c:pt>
                <c:pt idx="2">
                  <c:v>50000</c:v>
                </c:pt>
                <c:pt idx="3">
                  <c:v>70000</c:v>
                </c:pt>
                <c:pt idx="4">
                  <c:v>70000</c:v>
                </c:pt>
                <c:pt idx="5">
                  <c:v>110000</c:v>
                </c:pt>
                <c:pt idx="6">
                  <c:v>110000</c:v>
                </c:pt>
                <c:pt idx="7">
                  <c:v>120000</c:v>
                </c:pt>
                <c:pt idx="8">
                  <c:v>120000</c:v>
                </c:pt>
                <c:pt idx="9">
                  <c:v>130000</c:v>
                </c:pt>
                <c:pt idx="10">
                  <c:v>160000</c:v>
                </c:pt>
                <c:pt idx="11">
                  <c:v>170000</c:v>
                </c:pt>
                <c:pt idx="12">
                  <c:v>200000</c:v>
                </c:pt>
                <c:pt idx="13">
                  <c:v>200000</c:v>
                </c:pt>
                <c:pt idx="14">
                  <c:v>210000</c:v>
                </c:pt>
                <c:pt idx="15">
                  <c:v>240000</c:v>
                </c:pt>
                <c:pt idx="16">
                  <c:v>250000</c:v>
                </c:pt>
                <c:pt idx="17">
                  <c:v>280000</c:v>
                </c:pt>
                <c:pt idx="18">
                  <c:v>300000</c:v>
                </c:pt>
                <c:pt idx="19">
                  <c:v>300000</c:v>
                </c:pt>
                <c:pt idx="20">
                  <c:v>340000</c:v>
                </c:pt>
                <c:pt idx="21">
                  <c:v>390000</c:v>
                </c:pt>
                <c:pt idx="22">
                  <c:v>390000</c:v>
                </c:pt>
                <c:pt idx="23">
                  <c:v>420000</c:v>
                </c:pt>
                <c:pt idx="24">
                  <c:v>420000</c:v>
                </c:pt>
                <c:pt idx="25">
                  <c:v>440000</c:v>
                </c:pt>
                <c:pt idx="26">
                  <c:v>460000</c:v>
                </c:pt>
                <c:pt idx="27">
                  <c:v>460000</c:v>
                </c:pt>
                <c:pt idx="28">
                  <c:v>460000</c:v>
                </c:pt>
                <c:pt idx="29">
                  <c:v>460000</c:v>
                </c:pt>
                <c:pt idx="30">
                  <c:v>520000</c:v>
                </c:pt>
                <c:pt idx="31">
                  <c:v>520000</c:v>
                </c:pt>
                <c:pt idx="32">
                  <c:v>560000</c:v>
                </c:pt>
                <c:pt idx="33">
                  <c:v>590000</c:v>
                </c:pt>
                <c:pt idx="34">
                  <c:v>610000</c:v>
                </c:pt>
                <c:pt idx="35">
                  <c:v>630000</c:v>
                </c:pt>
                <c:pt idx="36">
                  <c:v>650000</c:v>
                </c:pt>
                <c:pt idx="37">
                  <c:v>660000</c:v>
                </c:pt>
                <c:pt idx="38">
                  <c:v>710000</c:v>
                </c:pt>
                <c:pt idx="39">
                  <c:v>750000</c:v>
                </c:pt>
                <c:pt idx="40">
                  <c:v>770000</c:v>
                </c:pt>
                <c:pt idx="41">
                  <c:v>780000</c:v>
                </c:pt>
                <c:pt idx="42">
                  <c:v>790000</c:v>
                </c:pt>
                <c:pt idx="43">
                  <c:v>790000</c:v>
                </c:pt>
                <c:pt idx="44">
                  <c:v>790000</c:v>
                </c:pt>
                <c:pt idx="45">
                  <c:v>800000</c:v>
                </c:pt>
                <c:pt idx="46">
                  <c:v>810000</c:v>
                </c:pt>
                <c:pt idx="47">
                  <c:v>820000</c:v>
                </c:pt>
                <c:pt idx="48">
                  <c:v>860000</c:v>
                </c:pt>
                <c:pt idx="49">
                  <c:v>890000</c:v>
                </c:pt>
                <c:pt idx="50">
                  <c:v>930000</c:v>
                </c:pt>
                <c:pt idx="51">
                  <c:v>960000</c:v>
                </c:pt>
                <c:pt idx="52">
                  <c:v>970000</c:v>
                </c:pt>
                <c:pt idx="53">
                  <c:v>1000000</c:v>
                </c:pt>
                <c:pt idx="54">
                  <c:v>1010000</c:v>
                </c:pt>
                <c:pt idx="55">
                  <c:v>1010000</c:v>
                </c:pt>
                <c:pt idx="56">
                  <c:v>1020000</c:v>
                </c:pt>
                <c:pt idx="57">
                  <c:v>1030000</c:v>
                </c:pt>
                <c:pt idx="58">
                  <c:v>1070000</c:v>
                </c:pt>
                <c:pt idx="59">
                  <c:v>1090000</c:v>
                </c:pt>
                <c:pt idx="60">
                  <c:v>1110000</c:v>
                </c:pt>
                <c:pt idx="61">
                  <c:v>1150000</c:v>
                </c:pt>
                <c:pt idx="62">
                  <c:v>1160000</c:v>
                </c:pt>
                <c:pt idx="63">
                  <c:v>1190000</c:v>
                </c:pt>
                <c:pt idx="64">
                  <c:v>1210000</c:v>
                </c:pt>
                <c:pt idx="65">
                  <c:v>1210000</c:v>
                </c:pt>
                <c:pt idx="66">
                  <c:v>1220000</c:v>
                </c:pt>
                <c:pt idx="67">
                  <c:v>1260000</c:v>
                </c:pt>
                <c:pt idx="68">
                  <c:v>1300000</c:v>
                </c:pt>
                <c:pt idx="69">
                  <c:v>1310000</c:v>
                </c:pt>
                <c:pt idx="70">
                  <c:v>1330000</c:v>
                </c:pt>
                <c:pt idx="71">
                  <c:v>1350000</c:v>
                </c:pt>
                <c:pt idx="72">
                  <c:v>1370000</c:v>
                </c:pt>
                <c:pt idx="73">
                  <c:v>1390000</c:v>
                </c:pt>
                <c:pt idx="74">
                  <c:v>1410000</c:v>
                </c:pt>
                <c:pt idx="75">
                  <c:v>1430000</c:v>
                </c:pt>
                <c:pt idx="76">
                  <c:v>1450000</c:v>
                </c:pt>
                <c:pt idx="77">
                  <c:v>1450000</c:v>
                </c:pt>
                <c:pt idx="78">
                  <c:v>1490000</c:v>
                </c:pt>
                <c:pt idx="79">
                  <c:v>1540000</c:v>
                </c:pt>
                <c:pt idx="80">
                  <c:v>1560000</c:v>
                </c:pt>
                <c:pt idx="81">
                  <c:v>1570000</c:v>
                </c:pt>
                <c:pt idx="82">
                  <c:v>1580000</c:v>
                </c:pt>
                <c:pt idx="83">
                  <c:v>1610000</c:v>
                </c:pt>
                <c:pt idx="84">
                  <c:v>1650000</c:v>
                </c:pt>
                <c:pt idx="85">
                  <c:v>1670000</c:v>
                </c:pt>
                <c:pt idx="86">
                  <c:v>1700000</c:v>
                </c:pt>
                <c:pt idx="87">
                  <c:v>1750000</c:v>
                </c:pt>
                <c:pt idx="88">
                  <c:v>1780000</c:v>
                </c:pt>
                <c:pt idx="89">
                  <c:v>1800000</c:v>
                </c:pt>
                <c:pt idx="90">
                  <c:v>1820000</c:v>
                </c:pt>
                <c:pt idx="91">
                  <c:v>1850000</c:v>
                </c:pt>
                <c:pt idx="92">
                  <c:v>1850000</c:v>
                </c:pt>
                <c:pt idx="93">
                  <c:v>1890000</c:v>
                </c:pt>
                <c:pt idx="94">
                  <c:v>1890000</c:v>
                </c:pt>
                <c:pt idx="95">
                  <c:v>1920000</c:v>
                </c:pt>
                <c:pt idx="96">
                  <c:v>1950000</c:v>
                </c:pt>
                <c:pt idx="97">
                  <c:v>1970000</c:v>
                </c:pt>
                <c:pt idx="98">
                  <c:v>1990000</c:v>
                </c:pt>
                <c:pt idx="99">
                  <c:v>2010000</c:v>
                </c:pt>
                <c:pt idx="100">
                  <c:v>2010000</c:v>
                </c:pt>
                <c:pt idx="101">
                  <c:v>2040000</c:v>
                </c:pt>
                <c:pt idx="102">
                  <c:v>2060000</c:v>
                </c:pt>
                <c:pt idx="103">
                  <c:v>2080000</c:v>
                </c:pt>
                <c:pt idx="104">
                  <c:v>2090000</c:v>
                </c:pt>
                <c:pt idx="105">
                  <c:v>2090000</c:v>
                </c:pt>
                <c:pt idx="106">
                  <c:v>2110000</c:v>
                </c:pt>
                <c:pt idx="107">
                  <c:v>2110000</c:v>
                </c:pt>
                <c:pt idx="108">
                  <c:v>2130000</c:v>
                </c:pt>
                <c:pt idx="109">
                  <c:v>2150000</c:v>
                </c:pt>
                <c:pt idx="110">
                  <c:v>2180000</c:v>
                </c:pt>
                <c:pt idx="111">
                  <c:v>2190000</c:v>
                </c:pt>
                <c:pt idx="112">
                  <c:v>2210000</c:v>
                </c:pt>
                <c:pt idx="113">
                  <c:v>2240000</c:v>
                </c:pt>
                <c:pt idx="114">
                  <c:v>2240000</c:v>
                </c:pt>
                <c:pt idx="115">
                  <c:v>2260000</c:v>
                </c:pt>
                <c:pt idx="116">
                  <c:v>2280000</c:v>
                </c:pt>
                <c:pt idx="117">
                  <c:v>2320000</c:v>
                </c:pt>
                <c:pt idx="118">
                  <c:v>2330000</c:v>
                </c:pt>
                <c:pt idx="119">
                  <c:v>2340000</c:v>
                </c:pt>
                <c:pt idx="120">
                  <c:v>2380000</c:v>
                </c:pt>
                <c:pt idx="121">
                  <c:v>2440000</c:v>
                </c:pt>
                <c:pt idx="122">
                  <c:v>2480000</c:v>
                </c:pt>
                <c:pt idx="123">
                  <c:v>2490000</c:v>
                </c:pt>
                <c:pt idx="124">
                  <c:v>2520000</c:v>
                </c:pt>
                <c:pt idx="125">
                  <c:v>2540000</c:v>
                </c:pt>
                <c:pt idx="126">
                  <c:v>2540000</c:v>
                </c:pt>
                <c:pt idx="127">
                  <c:v>2550000</c:v>
                </c:pt>
                <c:pt idx="128">
                  <c:v>2560000</c:v>
                </c:pt>
                <c:pt idx="129">
                  <c:v>2570000</c:v>
                </c:pt>
                <c:pt idx="130">
                  <c:v>2570000</c:v>
                </c:pt>
                <c:pt idx="131">
                  <c:v>2590000</c:v>
                </c:pt>
                <c:pt idx="132">
                  <c:v>2630000</c:v>
                </c:pt>
                <c:pt idx="133">
                  <c:v>2660000</c:v>
                </c:pt>
                <c:pt idx="134">
                  <c:v>2680000</c:v>
                </c:pt>
                <c:pt idx="135">
                  <c:v>2700000</c:v>
                </c:pt>
                <c:pt idx="136">
                  <c:v>2720000</c:v>
                </c:pt>
                <c:pt idx="137">
                  <c:v>2750000</c:v>
                </c:pt>
                <c:pt idx="138">
                  <c:v>2800000</c:v>
                </c:pt>
                <c:pt idx="139">
                  <c:v>2800000</c:v>
                </c:pt>
                <c:pt idx="140">
                  <c:v>2800000</c:v>
                </c:pt>
                <c:pt idx="141">
                  <c:v>2810000</c:v>
                </c:pt>
                <c:pt idx="142">
                  <c:v>2860000</c:v>
                </c:pt>
                <c:pt idx="143">
                  <c:v>2880000</c:v>
                </c:pt>
                <c:pt idx="144">
                  <c:v>2900000</c:v>
                </c:pt>
                <c:pt idx="145">
                  <c:v>2940000</c:v>
                </c:pt>
                <c:pt idx="146">
                  <c:v>2960000</c:v>
                </c:pt>
                <c:pt idx="147">
                  <c:v>2960000</c:v>
                </c:pt>
                <c:pt idx="148">
                  <c:v>2990000</c:v>
                </c:pt>
                <c:pt idx="149">
                  <c:v>3010000</c:v>
                </c:pt>
                <c:pt idx="150">
                  <c:v>3020000</c:v>
                </c:pt>
                <c:pt idx="151">
                  <c:v>3030000</c:v>
                </c:pt>
                <c:pt idx="152">
                  <c:v>3060000</c:v>
                </c:pt>
                <c:pt idx="153">
                  <c:v>3120000</c:v>
                </c:pt>
                <c:pt idx="154">
                  <c:v>3150000</c:v>
                </c:pt>
                <c:pt idx="155">
                  <c:v>3180000</c:v>
                </c:pt>
                <c:pt idx="156">
                  <c:v>3220000</c:v>
                </c:pt>
                <c:pt idx="157">
                  <c:v>3230000</c:v>
                </c:pt>
                <c:pt idx="158">
                  <c:v>3250000</c:v>
                </c:pt>
                <c:pt idx="159">
                  <c:v>3250000</c:v>
                </c:pt>
                <c:pt idx="160">
                  <c:v>3270000</c:v>
                </c:pt>
                <c:pt idx="161">
                  <c:v>3280000</c:v>
                </c:pt>
                <c:pt idx="162">
                  <c:v>3290000</c:v>
                </c:pt>
                <c:pt idx="163">
                  <c:v>3320000</c:v>
                </c:pt>
                <c:pt idx="164">
                  <c:v>3340000</c:v>
                </c:pt>
                <c:pt idx="165">
                  <c:v>3360000</c:v>
                </c:pt>
                <c:pt idx="166">
                  <c:v>3380000</c:v>
                </c:pt>
                <c:pt idx="167">
                  <c:v>3390000</c:v>
                </c:pt>
                <c:pt idx="168">
                  <c:v>3420000</c:v>
                </c:pt>
                <c:pt idx="169">
                  <c:v>3450000</c:v>
                </c:pt>
                <c:pt idx="170">
                  <c:v>3500000</c:v>
                </c:pt>
                <c:pt idx="171">
                  <c:v>3510000</c:v>
                </c:pt>
                <c:pt idx="172">
                  <c:v>3560000</c:v>
                </c:pt>
                <c:pt idx="173">
                  <c:v>3600000</c:v>
                </c:pt>
                <c:pt idx="174">
                  <c:v>3620000</c:v>
                </c:pt>
                <c:pt idx="175">
                  <c:v>3640000</c:v>
                </c:pt>
                <c:pt idx="176">
                  <c:v>3670000</c:v>
                </c:pt>
                <c:pt idx="177">
                  <c:v>3680000</c:v>
                </c:pt>
                <c:pt idx="178">
                  <c:v>3690000</c:v>
                </c:pt>
                <c:pt idx="179">
                  <c:v>3720000</c:v>
                </c:pt>
                <c:pt idx="180">
                  <c:v>3740000</c:v>
                </c:pt>
                <c:pt idx="181">
                  <c:v>3760000</c:v>
                </c:pt>
                <c:pt idx="182">
                  <c:v>3770000</c:v>
                </c:pt>
                <c:pt idx="183">
                  <c:v>3780000</c:v>
                </c:pt>
                <c:pt idx="184">
                  <c:v>3790000</c:v>
                </c:pt>
                <c:pt idx="185">
                  <c:v>3790000</c:v>
                </c:pt>
                <c:pt idx="186">
                  <c:v>3810000</c:v>
                </c:pt>
                <c:pt idx="187">
                  <c:v>3820000</c:v>
                </c:pt>
                <c:pt idx="188">
                  <c:v>3840000</c:v>
                </c:pt>
                <c:pt idx="189">
                  <c:v>3850000</c:v>
                </c:pt>
                <c:pt idx="190">
                  <c:v>3850000</c:v>
                </c:pt>
                <c:pt idx="191">
                  <c:v>3900000</c:v>
                </c:pt>
                <c:pt idx="192">
                  <c:v>3910000</c:v>
                </c:pt>
                <c:pt idx="193">
                  <c:v>3920000</c:v>
                </c:pt>
                <c:pt idx="194">
                  <c:v>3960000</c:v>
                </c:pt>
                <c:pt idx="195">
                  <c:v>3970000</c:v>
                </c:pt>
                <c:pt idx="196">
                  <c:v>3970000</c:v>
                </c:pt>
                <c:pt idx="197">
                  <c:v>3980000</c:v>
                </c:pt>
                <c:pt idx="198">
                  <c:v>4020000</c:v>
                </c:pt>
                <c:pt idx="199">
                  <c:v>4040000</c:v>
                </c:pt>
                <c:pt idx="200">
                  <c:v>4040000</c:v>
                </c:pt>
                <c:pt idx="201">
                  <c:v>4080000</c:v>
                </c:pt>
                <c:pt idx="202">
                  <c:v>4120000</c:v>
                </c:pt>
                <c:pt idx="203">
                  <c:v>4120000</c:v>
                </c:pt>
                <c:pt idx="204">
                  <c:v>4160000</c:v>
                </c:pt>
                <c:pt idx="205">
                  <c:v>4190000</c:v>
                </c:pt>
                <c:pt idx="206">
                  <c:v>4210000</c:v>
                </c:pt>
                <c:pt idx="207">
                  <c:v>4230000</c:v>
                </c:pt>
                <c:pt idx="208">
                  <c:v>4250000</c:v>
                </c:pt>
                <c:pt idx="209">
                  <c:v>4270000</c:v>
                </c:pt>
                <c:pt idx="210">
                  <c:v>4270000</c:v>
                </c:pt>
                <c:pt idx="211">
                  <c:v>4270000</c:v>
                </c:pt>
                <c:pt idx="212">
                  <c:v>4280000</c:v>
                </c:pt>
                <c:pt idx="213">
                  <c:v>4300000</c:v>
                </c:pt>
                <c:pt idx="214">
                  <c:v>4300000</c:v>
                </c:pt>
                <c:pt idx="215">
                  <c:v>4360000</c:v>
                </c:pt>
                <c:pt idx="216">
                  <c:v>4380000</c:v>
                </c:pt>
                <c:pt idx="217">
                  <c:v>4380000</c:v>
                </c:pt>
                <c:pt idx="218">
                  <c:v>4390000</c:v>
                </c:pt>
                <c:pt idx="219">
                  <c:v>4400000</c:v>
                </c:pt>
                <c:pt idx="220">
                  <c:v>4420000</c:v>
                </c:pt>
                <c:pt idx="221">
                  <c:v>4440000</c:v>
                </c:pt>
                <c:pt idx="222">
                  <c:v>4440000</c:v>
                </c:pt>
                <c:pt idx="223">
                  <c:v>4480000</c:v>
                </c:pt>
                <c:pt idx="224">
                  <c:v>4510000</c:v>
                </c:pt>
                <c:pt idx="225">
                  <c:v>4530000</c:v>
                </c:pt>
                <c:pt idx="226">
                  <c:v>4540000</c:v>
                </c:pt>
                <c:pt idx="227">
                  <c:v>4550000</c:v>
                </c:pt>
                <c:pt idx="228">
                  <c:v>4570000</c:v>
                </c:pt>
                <c:pt idx="229">
                  <c:v>4580000</c:v>
                </c:pt>
                <c:pt idx="230">
                  <c:v>4580000</c:v>
                </c:pt>
                <c:pt idx="231">
                  <c:v>4610000</c:v>
                </c:pt>
                <c:pt idx="232">
                  <c:v>4660000</c:v>
                </c:pt>
                <c:pt idx="233">
                  <c:v>4700000</c:v>
                </c:pt>
                <c:pt idx="234">
                  <c:v>4720000</c:v>
                </c:pt>
                <c:pt idx="235">
                  <c:v>4740000</c:v>
                </c:pt>
                <c:pt idx="236">
                  <c:v>4760000</c:v>
                </c:pt>
                <c:pt idx="237">
                  <c:v>4780000</c:v>
                </c:pt>
                <c:pt idx="238">
                  <c:v>4830000</c:v>
                </c:pt>
                <c:pt idx="239">
                  <c:v>4870000</c:v>
                </c:pt>
                <c:pt idx="240">
                  <c:v>4890000</c:v>
                </c:pt>
                <c:pt idx="241">
                  <c:v>4910000</c:v>
                </c:pt>
                <c:pt idx="242">
                  <c:v>4920000</c:v>
                </c:pt>
                <c:pt idx="243">
                  <c:v>4950000</c:v>
                </c:pt>
                <c:pt idx="244">
                  <c:v>4950000</c:v>
                </c:pt>
                <c:pt idx="245">
                  <c:v>4970000</c:v>
                </c:pt>
                <c:pt idx="246">
                  <c:v>5010000</c:v>
                </c:pt>
                <c:pt idx="247">
                  <c:v>5020000</c:v>
                </c:pt>
                <c:pt idx="248">
                  <c:v>5050000</c:v>
                </c:pt>
                <c:pt idx="249">
                  <c:v>5080000</c:v>
                </c:pt>
                <c:pt idx="250">
                  <c:v>5110000</c:v>
                </c:pt>
                <c:pt idx="251">
                  <c:v>5120000</c:v>
                </c:pt>
                <c:pt idx="252">
                  <c:v>5130000</c:v>
                </c:pt>
                <c:pt idx="253">
                  <c:v>5150000</c:v>
                </c:pt>
                <c:pt idx="254">
                  <c:v>5180000</c:v>
                </c:pt>
                <c:pt idx="255">
                  <c:v>5200000</c:v>
                </c:pt>
                <c:pt idx="256">
                  <c:v>5220000</c:v>
                </c:pt>
                <c:pt idx="257">
                  <c:v>5260000</c:v>
                </c:pt>
                <c:pt idx="258">
                  <c:v>5270000</c:v>
                </c:pt>
                <c:pt idx="259">
                  <c:v>5290000</c:v>
                </c:pt>
                <c:pt idx="260">
                  <c:v>5290000</c:v>
                </c:pt>
                <c:pt idx="261">
                  <c:v>5310000</c:v>
                </c:pt>
                <c:pt idx="262">
                  <c:v>5330000</c:v>
                </c:pt>
                <c:pt idx="263">
                  <c:v>5370000</c:v>
                </c:pt>
                <c:pt idx="264">
                  <c:v>5400000</c:v>
                </c:pt>
                <c:pt idx="265">
                  <c:v>5410000</c:v>
                </c:pt>
                <c:pt idx="266">
                  <c:v>5430000</c:v>
                </c:pt>
                <c:pt idx="267">
                  <c:v>5460000</c:v>
                </c:pt>
                <c:pt idx="268">
                  <c:v>5470000</c:v>
                </c:pt>
                <c:pt idx="269">
                  <c:v>5470000</c:v>
                </c:pt>
                <c:pt idx="270">
                  <c:v>5480000</c:v>
                </c:pt>
                <c:pt idx="271">
                  <c:v>5510000</c:v>
                </c:pt>
                <c:pt idx="272">
                  <c:v>5540000</c:v>
                </c:pt>
                <c:pt idx="273">
                  <c:v>5560000</c:v>
                </c:pt>
                <c:pt idx="274">
                  <c:v>5600000</c:v>
                </c:pt>
                <c:pt idx="275">
                  <c:v>5610000</c:v>
                </c:pt>
                <c:pt idx="276">
                  <c:v>5650000</c:v>
                </c:pt>
                <c:pt idx="277">
                  <c:v>5670000</c:v>
                </c:pt>
                <c:pt idx="278">
                  <c:v>5700000</c:v>
                </c:pt>
                <c:pt idx="279">
                  <c:v>5720000</c:v>
                </c:pt>
                <c:pt idx="280">
                  <c:v>5730000</c:v>
                </c:pt>
                <c:pt idx="281">
                  <c:v>5740000</c:v>
                </c:pt>
                <c:pt idx="282">
                  <c:v>5760000</c:v>
                </c:pt>
                <c:pt idx="283">
                  <c:v>5820000</c:v>
                </c:pt>
                <c:pt idx="284">
                  <c:v>5870000</c:v>
                </c:pt>
                <c:pt idx="285">
                  <c:v>5880000</c:v>
                </c:pt>
                <c:pt idx="286">
                  <c:v>5910000</c:v>
                </c:pt>
                <c:pt idx="287">
                  <c:v>5930000</c:v>
                </c:pt>
                <c:pt idx="288">
                  <c:v>5980000</c:v>
                </c:pt>
                <c:pt idx="289">
                  <c:v>6000000</c:v>
                </c:pt>
                <c:pt idx="290">
                  <c:v>6000000</c:v>
                </c:pt>
                <c:pt idx="291">
                  <c:v>6020000</c:v>
                </c:pt>
                <c:pt idx="292">
                  <c:v>6060000</c:v>
                </c:pt>
                <c:pt idx="293">
                  <c:v>6090000</c:v>
                </c:pt>
                <c:pt idx="294">
                  <c:v>6090000</c:v>
                </c:pt>
                <c:pt idx="295">
                  <c:v>6110000</c:v>
                </c:pt>
                <c:pt idx="296">
                  <c:v>6110000</c:v>
                </c:pt>
                <c:pt idx="297">
                  <c:v>6150000</c:v>
                </c:pt>
                <c:pt idx="298">
                  <c:v>6160000</c:v>
                </c:pt>
                <c:pt idx="299">
                  <c:v>6160000</c:v>
                </c:pt>
                <c:pt idx="300">
                  <c:v>6230000</c:v>
                </c:pt>
                <c:pt idx="301">
                  <c:v>6240000</c:v>
                </c:pt>
                <c:pt idx="302">
                  <c:v>6240000</c:v>
                </c:pt>
                <c:pt idx="303">
                  <c:v>6250000</c:v>
                </c:pt>
                <c:pt idx="304">
                  <c:v>6270000</c:v>
                </c:pt>
                <c:pt idx="305">
                  <c:v>6300000</c:v>
                </c:pt>
                <c:pt idx="306">
                  <c:v>6310000</c:v>
                </c:pt>
                <c:pt idx="307">
                  <c:v>6310000</c:v>
                </c:pt>
                <c:pt idx="308">
                  <c:v>6340000</c:v>
                </c:pt>
                <c:pt idx="309">
                  <c:v>6360000</c:v>
                </c:pt>
                <c:pt idx="310">
                  <c:v>6370000</c:v>
                </c:pt>
                <c:pt idx="311">
                  <c:v>6390000</c:v>
                </c:pt>
                <c:pt idx="312">
                  <c:v>6400000</c:v>
                </c:pt>
                <c:pt idx="313">
                  <c:v>6410000</c:v>
                </c:pt>
                <c:pt idx="314">
                  <c:v>6410000</c:v>
                </c:pt>
                <c:pt idx="315">
                  <c:v>6420000</c:v>
                </c:pt>
                <c:pt idx="316">
                  <c:v>6430000</c:v>
                </c:pt>
                <c:pt idx="317">
                  <c:v>6470000</c:v>
                </c:pt>
                <c:pt idx="318">
                  <c:v>6480000</c:v>
                </c:pt>
                <c:pt idx="319">
                  <c:v>6520000</c:v>
                </c:pt>
                <c:pt idx="320">
                  <c:v>6550000</c:v>
                </c:pt>
                <c:pt idx="321">
                  <c:v>6570000</c:v>
                </c:pt>
                <c:pt idx="322">
                  <c:v>6590000</c:v>
                </c:pt>
                <c:pt idx="323">
                  <c:v>6600000</c:v>
                </c:pt>
                <c:pt idx="324">
                  <c:v>6600000</c:v>
                </c:pt>
                <c:pt idx="325">
                  <c:v>6610000</c:v>
                </c:pt>
                <c:pt idx="326">
                  <c:v>6610000</c:v>
                </c:pt>
                <c:pt idx="327">
                  <c:v>6640000</c:v>
                </c:pt>
                <c:pt idx="328">
                  <c:v>6660000</c:v>
                </c:pt>
                <c:pt idx="329">
                  <c:v>6700000</c:v>
                </c:pt>
                <c:pt idx="330">
                  <c:v>6710000</c:v>
                </c:pt>
                <c:pt idx="331">
                  <c:v>6720000</c:v>
                </c:pt>
                <c:pt idx="332">
                  <c:v>6750000</c:v>
                </c:pt>
                <c:pt idx="333">
                  <c:v>6790000</c:v>
                </c:pt>
                <c:pt idx="334">
                  <c:v>6810000</c:v>
                </c:pt>
                <c:pt idx="335">
                  <c:v>6840000</c:v>
                </c:pt>
                <c:pt idx="336">
                  <c:v>6840000</c:v>
                </c:pt>
                <c:pt idx="337">
                  <c:v>6850000</c:v>
                </c:pt>
                <c:pt idx="338">
                  <c:v>6880000</c:v>
                </c:pt>
                <c:pt idx="339">
                  <c:v>6880000</c:v>
                </c:pt>
                <c:pt idx="340">
                  <c:v>6900000</c:v>
                </c:pt>
                <c:pt idx="341">
                  <c:v>6930000</c:v>
                </c:pt>
                <c:pt idx="342">
                  <c:v>6950000</c:v>
                </c:pt>
                <c:pt idx="343">
                  <c:v>6960000</c:v>
                </c:pt>
                <c:pt idx="344">
                  <c:v>7010000</c:v>
                </c:pt>
                <c:pt idx="345">
                  <c:v>7030000</c:v>
                </c:pt>
                <c:pt idx="346">
                  <c:v>7030000</c:v>
                </c:pt>
                <c:pt idx="347">
                  <c:v>7060000</c:v>
                </c:pt>
                <c:pt idx="348">
                  <c:v>7060000</c:v>
                </c:pt>
                <c:pt idx="349">
                  <c:v>7120000</c:v>
                </c:pt>
                <c:pt idx="350">
                  <c:v>7130000</c:v>
                </c:pt>
                <c:pt idx="351">
                  <c:v>7140000</c:v>
                </c:pt>
                <c:pt idx="352">
                  <c:v>7150000</c:v>
                </c:pt>
                <c:pt idx="353">
                  <c:v>7160000</c:v>
                </c:pt>
                <c:pt idx="354">
                  <c:v>7190000</c:v>
                </c:pt>
                <c:pt idx="355">
                  <c:v>7200000</c:v>
                </c:pt>
                <c:pt idx="356">
                  <c:v>7240000</c:v>
                </c:pt>
                <c:pt idx="357">
                  <c:v>7280000</c:v>
                </c:pt>
                <c:pt idx="358">
                  <c:v>7280000</c:v>
                </c:pt>
                <c:pt idx="359">
                  <c:v>7320000</c:v>
                </c:pt>
                <c:pt idx="360">
                  <c:v>7340000</c:v>
                </c:pt>
                <c:pt idx="361">
                  <c:v>7350000</c:v>
                </c:pt>
                <c:pt idx="362">
                  <c:v>7360000</c:v>
                </c:pt>
                <c:pt idx="363">
                  <c:v>7380000</c:v>
                </c:pt>
                <c:pt idx="364">
                  <c:v>7390000</c:v>
                </c:pt>
                <c:pt idx="365">
                  <c:v>7430000</c:v>
                </c:pt>
                <c:pt idx="366">
                  <c:v>7430000</c:v>
                </c:pt>
                <c:pt idx="367">
                  <c:v>7440000</c:v>
                </c:pt>
                <c:pt idx="368">
                  <c:v>7480000</c:v>
                </c:pt>
                <c:pt idx="369">
                  <c:v>7510000</c:v>
                </c:pt>
                <c:pt idx="370">
                  <c:v>7510000</c:v>
                </c:pt>
                <c:pt idx="371">
                  <c:v>7510000</c:v>
                </c:pt>
                <c:pt idx="372">
                  <c:v>7530000</c:v>
                </c:pt>
                <c:pt idx="373">
                  <c:v>7550000</c:v>
                </c:pt>
                <c:pt idx="374">
                  <c:v>7570000</c:v>
                </c:pt>
                <c:pt idx="375">
                  <c:v>7590000</c:v>
                </c:pt>
                <c:pt idx="376">
                  <c:v>7610000</c:v>
                </c:pt>
                <c:pt idx="377">
                  <c:v>7610000</c:v>
                </c:pt>
                <c:pt idx="378">
                  <c:v>7610000</c:v>
                </c:pt>
                <c:pt idx="379">
                  <c:v>7630000</c:v>
                </c:pt>
                <c:pt idx="380">
                  <c:v>7670000</c:v>
                </c:pt>
                <c:pt idx="381">
                  <c:v>7670000</c:v>
                </c:pt>
                <c:pt idx="382">
                  <c:v>7690000</c:v>
                </c:pt>
                <c:pt idx="383">
                  <c:v>7720000</c:v>
                </c:pt>
                <c:pt idx="384">
                  <c:v>7740000</c:v>
                </c:pt>
                <c:pt idx="385">
                  <c:v>7770000</c:v>
                </c:pt>
                <c:pt idx="386">
                  <c:v>7790000</c:v>
                </c:pt>
                <c:pt idx="387">
                  <c:v>7820000</c:v>
                </c:pt>
                <c:pt idx="388">
                  <c:v>7820000</c:v>
                </c:pt>
                <c:pt idx="389">
                  <c:v>7840000</c:v>
                </c:pt>
                <c:pt idx="390">
                  <c:v>7850000</c:v>
                </c:pt>
                <c:pt idx="391">
                  <c:v>7880000</c:v>
                </c:pt>
                <c:pt idx="392">
                  <c:v>7880000</c:v>
                </c:pt>
                <c:pt idx="393">
                  <c:v>7900000</c:v>
                </c:pt>
                <c:pt idx="394">
                  <c:v>7930000</c:v>
                </c:pt>
                <c:pt idx="395">
                  <c:v>7970000</c:v>
                </c:pt>
                <c:pt idx="396">
                  <c:v>7970000</c:v>
                </c:pt>
                <c:pt idx="397">
                  <c:v>7970000</c:v>
                </c:pt>
                <c:pt idx="398">
                  <c:v>7980000</c:v>
                </c:pt>
                <c:pt idx="399">
                  <c:v>8000000</c:v>
                </c:pt>
                <c:pt idx="400">
                  <c:v>8020000</c:v>
                </c:pt>
                <c:pt idx="401">
                  <c:v>8030000</c:v>
                </c:pt>
                <c:pt idx="402">
                  <c:v>8050000</c:v>
                </c:pt>
                <c:pt idx="403">
                  <c:v>8060000</c:v>
                </c:pt>
                <c:pt idx="404">
                  <c:v>8090000</c:v>
                </c:pt>
                <c:pt idx="405">
                  <c:v>8110000</c:v>
                </c:pt>
                <c:pt idx="406">
                  <c:v>8110000</c:v>
                </c:pt>
                <c:pt idx="407">
                  <c:v>8120000</c:v>
                </c:pt>
                <c:pt idx="408">
                  <c:v>8160000</c:v>
                </c:pt>
                <c:pt idx="409">
                  <c:v>8190000</c:v>
                </c:pt>
                <c:pt idx="410">
                  <c:v>8200000</c:v>
                </c:pt>
                <c:pt idx="411">
                  <c:v>8220000</c:v>
                </c:pt>
                <c:pt idx="412">
                  <c:v>8260000</c:v>
                </c:pt>
                <c:pt idx="413">
                  <c:v>8290000</c:v>
                </c:pt>
                <c:pt idx="414">
                  <c:v>8320000</c:v>
                </c:pt>
                <c:pt idx="415">
                  <c:v>8330000</c:v>
                </c:pt>
                <c:pt idx="416">
                  <c:v>8370000</c:v>
                </c:pt>
                <c:pt idx="417">
                  <c:v>8380000</c:v>
                </c:pt>
                <c:pt idx="418">
                  <c:v>8420000</c:v>
                </c:pt>
                <c:pt idx="419">
                  <c:v>8450000</c:v>
                </c:pt>
                <c:pt idx="420">
                  <c:v>8470000</c:v>
                </c:pt>
                <c:pt idx="421">
                  <c:v>8490000</c:v>
                </c:pt>
                <c:pt idx="422">
                  <c:v>8520000</c:v>
                </c:pt>
                <c:pt idx="423">
                  <c:v>8550000</c:v>
                </c:pt>
                <c:pt idx="424">
                  <c:v>8560000</c:v>
                </c:pt>
                <c:pt idx="425">
                  <c:v>8640000</c:v>
                </c:pt>
                <c:pt idx="426">
                  <c:v>8660000</c:v>
                </c:pt>
                <c:pt idx="427">
                  <c:v>8670000</c:v>
                </c:pt>
                <c:pt idx="428">
                  <c:v>8710000</c:v>
                </c:pt>
                <c:pt idx="429">
                  <c:v>8740000</c:v>
                </c:pt>
                <c:pt idx="430">
                  <c:v>8740000</c:v>
                </c:pt>
                <c:pt idx="431">
                  <c:v>8760000</c:v>
                </c:pt>
                <c:pt idx="432">
                  <c:v>8760000</c:v>
                </c:pt>
                <c:pt idx="433">
                  <c:v>8770000</c:v>
                </c:pt>
                <c:pt idx="434">
                  <c:v>8810000</c:v>
                </c:pt>
                <c:pt idx="435">
                  <c:v>8830000</c:v>
                </c:pt>
                <c:pt idx="436">
                  <c:v>8840000</c:v>
                </c:pt>
                <c:pt idx="437">
                  <c:v>8860000</c:v>
                </c:pt>
                <c:pt idx="438">
                  <c:v>8880000</c:v>
                </c:pt>
                <c:pt idx="439">
                  <c:v>8890000</c:v>
                </c:pt>
                <c:pt idx="440">
                  <c:v>8910000</c:v>
                </c:pt>
                <c:pt idx="441">
                  <c:v>8950000</c:v>
                </c:pt>
                <c:pt idx="442">
                  <c:v>8980000</c:v>
                </c:pt>
                <c:pt idx="443">
                  <c:v>9000000</c:v>
                </c:pt>
                <c:pt idx="444">
                  <c:v>9030000</c:v>
                </c:pt>
                <c:pt idx="445">
                  <c:v>9050000</c:v>
                </c:pt>
                <c:pt idx="446">
                  <c:v>9060000</c:v>
                </c:pt>
                <c:pt idx="447">
                  <c:v>9070000</c:v>
                </c:pt>
                <c:pt idx="448">
                  <c:v>9070000</c:v>
                </c:pt>
                <c:pt idx="449">
                  <c:v>9100000</c:v>
                </c:pt>
                <c:pt idx="450">
                  <c:v>9110000</c:v>
                </c:pt>
                <c:pt idx="451">
                  <c:v>9140000</c:v>
                </c:pt>
                <c:pt idx="452">
                  <c:v>9160000</c:v>
                </c:pt>
                <c:pt idx="453">
                  <c:v>9160000</c:v>
                </c:pt>
                <c:pt idx="454">
                  <c:v>9190000</c:v>
                </c:pt>
                <c:pt idx="455">
                  <c:v>9240000</c:v>
                </c:pt>
                <c:pt idx="456">
                  <c:v>9260000</c:v>
                </c:pt>
                <c:pt idx="457">
                  <c:v>9270000</c:v>
                </c:pt>
                <c:pt idx="458">
                  <c:v>9290000</c:v>
                </c:pt>
                <c:pt idx="459">
                  <c:v>9300000</c:v>
                </c:pt>
                <c:pt idx="460">
                  <c:v>9320000</c:v>
                </c:pt>
                <c:pt idx="461">
                  <c:v>9340000</c:v>
                </c:pt>
                <c:pt idx="462">
                  <c:v>9410000</c:v>
                </c:pt>
                <c:pt idx="463">
                  <c:v>9430000</c:v>
                </c:pt>
                <c:pt idx="464">
                  <c:v>9450000</c:v>
                </c:pt>
                <c:pt idx="465">
                  <c:v>9470000</c:v>
                </c:pt>
                <c:pt idx="466">
                  <c:v>9500000</c:v>
                </c:pt>
                <c:pt idx="467">
                  <c:v>9520000</c:v>
                </c:pt>
                <c:pt idx="468">
                  <c:v>9520000</c:v>
                </c:pt>
                <c:pt idx="469">
                  <c:v>9540000</c:v>
                </c:pt>
                <c:pt idx="470">
                  <c:v>9560000</c:v>
                </c:pt>
                <c:pt idx="471">
                  <c:v>9560000</c:v>
                </c:pt>
                <c:pt idx="472">
                  <c:v>9590000</c:v>
                </c:pt>
                <c:pt idx="473">
                  <c:v>9620000</c:v>
                </c:pt>
                <c:pt idx="474">
                  <c:v>9640000</c:v>
                </c:pt>
                <c:pt idx="475">
                  <c:v>9670000</c:v>
                </c:pt>
                <c:pt idx="476">
                  <c:v>9680000</c:v>
                </c:pt>
                <c:pt idx="477">
                  <c:v>9710000</c:v>
                </c:pt>
                <c:pt idx="478">
                  <c:v>9730000</c:v>
                </c:pt>
                <c:pt idx="479">
                  <c:v>9760000</c:v>
                </c:pt>
                <c:pt idx="480">
                  <c:v>9790000</c:v>
                </c:pt>
                <c:pt idx="481">
                  <c:v>9820000</c:v>
                </c:pt>
                <c:pt idx="482">
                  <c:v>9840000</c:v>
                </c:pt>
                <c:pt idx="483">
                  <c:v>9850000</c:v>
                </c:pt>
                <c:pt idx="484">
                  <c:v>9870000</c:v>
                </c:pt>
                <c:pt idx="485">
                  <c:v>9880000</c:v>
                </c:pt>
                <c:pt idx="486">
                  <c:v>9920000</c:v>
                </c:pt>
                <c:pt idx="487">
                  <c:v>9960000</c:v>
                </c:pt>
                <c:pt idx="488">
                  <c:v>9980000</c:v>
                </c:pt>
                <c:pt idx="489">
                  <c:v>10020000</c:v>
                </c:pt>
                <c:pt idx="490">
                  <c:v>10040000</c:v>
                </c:pt>
                <c:pt idx="491">
                  <c:v>10060000</c:v>
                </c:pt>
                <c:pt idx="492">
                  <c:v>10070000</c:v>
                </c:pt>
                <c:pt idx="493">
                  <c:v>10090000</c:v>
                </c:pt>
                <c:pt idx="494">
                  <c:v>10100000</c:v>
                </c:pt>
                <c:pt idx="495">
                  <c:v>10130000</c:v>
                </c:pt>
                <c:pt idx="496">
                  <c:v>10140000</c:v>
                </c:pt>
                <c:pt idx="497">
                  <c:v>10150000</c:v>
                </c:pt>
                <c:pt idx="498">
                  <c:v>10160000</c:v>
                </c:pt>
                <c:pt idx="499">
                  <c:v>10170000</c:v>
                </c:pt>
                <c:pt idx="500">
                  <c:v>10170000</c:v>
                </c:pt>
                <c:pt idx="501">
                  <c:v>10190000</c:v>
                </c:pt>
                <c:pt idx="502">
                  <c:v>10230000</c:v>
                </c:pt>
                <c:pt idx="503">
                  <c:v>10240000</c:v>
                </c:pt>
                <c:pt idx="504">
                  <c:v>10250000</c:v>
                </c:pt>
                <c:pt idx="505">
                  <c:v>10260000</c:v>
                </c:pt>
                <c:pt idx="506">
                  <c:v>10280000</c:v>
                </c:pt>
                <c:pt idx="507">
                  <c:v>10310000</c:v>
                </c:pt>
                <c:pt idx="508">
                  <c:v>10330000</c:v>
                </c:pt>
                <c:pt idx="509">
                  <c:v>10380000</c:v>
                </c:pt>
                <c:pt idx="510">
                  <c:v>10400000</c:v>
                </c:pt>
                <c:pt idx="511">
                  <c:v>10410000</c:v>
                </c:pt>
                <c:pt idx="512">
                  <c:v>10430000</c:v>
                </c:pt>
                <c:pt idx="513">
                  <c:v>10470000</c:v>
                </c:pt>
                <c:pt idx="514">
                  <c:v>10480000</c:v>
                </c:pt>
                <c:pt idx="515">
                  <c:v>10490000</c:v>
                </c:pt>
                <c:pt idx="516">
                  <c:v>10500000</c:v>
                </c:pt>
                <c:pt idx="517">
                  <c:v>10510000</c:v>
                </c:pt>
                <c:pt idx="518">
                  <c:v>10510000</c:v>
                </c:pt>
                <c:pt idx="519">
                  <c:v>10530000</c:v>
                </c:pt>
                <c:pt idx="520">
                  <c:v>10560000</c:v>
                </c:pt>
                <c:pt idx="521">
                  <c:v>10570000</c:v>
                </c:pt>
                <c:pt idx="522">
                  <c:v>10580000</c:v>
                </c:pt>
                <c:pt idx="523">
                  <c:v>10590000</c:v>
                </c:pt>
                <c:pt idx="524">
                  <c:v>10600000</c:v>
                </c:pt>
                <c:pt idx="525">
                  <c:v>10610000</c:v>
                </c:pt>
                <c:pt idx="526">
                  <c:v>10640000</c:v>
                </c:pt>
                <c:pt idx="527">
                  <c:v>10660000</c:v>
                </c:pt>
                <c:pt idx="528">
                  <c:v>10670000</c:v>
                </c:pt>
                <c:pt idx="529">
                  <c:v>10720000</c:v>
                </c:pt>
                <c:pt idx="530">
                  <c:v>10730000</c:v>
                </c:pt>
                <c:pt idx="531">
                  <c:v>10750000</c:v>
                </c:pt>
                <c:pt idx="532">
                  <c:v>10780000</c:v>
                </c:pt>
                <c:pt idx="533">
                  <c:v>10790000</c:v>
                </c:pt>
                <c:pt idx="534">
                  <c:v>10800000</c:v>
                </c:pt>
                <c:pt idx="535">
                  <c:v>10810000</c:v>
                </c:pt>
                <c:pt idx="536">
                  <c:v>10830000</c:v>
                </c:pt>
                <c:pt idx="537">
                  <c:v>10840000</c:v>
                </c:pt>
                <c:pt idx="538">
                  <c:v>10870000</c:v>
                </c:pt>
                <c:pt idx="539">
                  <c:v>10890000</c:v>
                </c:pt>
                <c:pt idx="540">
                  <c:v>10890000</c:v>
                </c:pt>
                <c:pt idx="541">
                  <c:v>10890000</c:v>
                </c:pt>
                <c:pt idx="542">
                  <c:v>10910000</c:v>
                </c:pt>
                <c:pt idx="543">
                  <c:v>10940000</c:v>
                </c:pt>
                <c:pt idx="544">
                  <c:v>10960000</c:v>
                </c:pt>
                <c:pt idx="545">
                  <c:v>10980000</c:v>
                </c:pt>
                <c:pt idx="546">
                  <c:v>11000000</c:v>
                </c:pt>
                <c:pt idx="547">
                  <c:v>11010000</c:v>
                </c:pt>
                <c:pt idx="548">
                  <c:v>11010000</c:v>
                </c:pt>
                <c:pt idx="549">
                  <c:v>11010000</c:v>
                </c:pt>
                <c:pt idx="550">
                  <c:v>11050000</c:v>
                </c:pt>
                <c:pt idx="551">
                  <c:v>11070000</c:v>
                </c:pt>
                <c:pt idx="552">
                  <c:v>11100000</c:v>
                </c:pt>
                <c:pt idx="553">
                  <c:v>11120000</c:v>
                </c:pt>
                <c:pt idx="554">
                  <c:v>11130000</c:v>
                </c:pt>
                <c:pt idx="555">
                  <c:v>11140000</c:v>
                </c:pt>
                <c:pt idx="556">
                  <c:v>11160000</c:v>
                </c:pt>
                <c:pt idx="557">
                  <c:v>11190000</c:v>
                </c:pt>
                <c:pt idx="558">
                  <c:v>11200000</c:v>
                </c:pt>
                <c:pt idx="559">
                  <c:v>11220000</c:v>
                </c:pt>
                <c:pt idx="560">
                  <c:v>11250000</c:v>
                </c:pt>
                <c:pt idx="561">
                  <c:v>11300000</c:v>
                </c:pt>
                <c:pt idx="562">
                  <c:v>11320000</c:v>
                </c:pt>
                <c:pt idx="563">
                  <c:v>11340000</c:v>
                </c:pt>
                <c:pt idx="564">
                  <c:v>11340000</c:v>
                </c:pt>
                <c:pt idx="565">
                  <c:v>11380000</c:v>
                </c:pt>
                <c:pt idx="566">
                  <c:v>11390000</c:v>
                </c:pt>
                <c:pt idx="567">
                  <c:v>11450000</c:v>
                </c:pt>
                <c:pt idx="568">
                  <c:v>11460000</c:v>
                </c:pt>
                <c:pt idx="569">
                  <c:v>11470000</c:v>
                </c:pt>
                <c:pt idx="570">
                  <c:v>11510000</c:v>
                </c:pt>
                <c:pt idx="571">
                  <c:v>11530000</c:v>
                </c:pt>
                <c:pt idx="572">
                  <c:v>11550000</c:v>
                </c:pt>
                <c:pt idx="573">
                  <c:v>11570000</c:v>
                </c:pt>
                <c:pt idx="574">
                  <c:v>11580000</c:v>
                </c:pt>
                <c:pt idx="575">
                  <c:v>11590000</c:v>
                </c:pt>
                <c:pt idx="576">
                  <c:v>11590000</c:v>
                </c:pt>
                <c:pt idx="577">
                  <c:v>11610000</c:v>
                </c:pt>
                <c:pt idx="578">
                  <c:v>11640000</c:v>
                </c:pt>
                <c:pt idx="579">
                  <c:v>11660000</c:v>
                </c:pt>
                <c:pt idx="580">
                  <c:v>11680000</c:v>
                </c:pt>
                <c:pt idx="581">
                  <c:v>11690000</c:v>
                </c:pt>
                <c:pt idx="582">
                  <c:v>11740000</c:v>
                </c:pt>
                <c:pt idx="583">
                  <c:v>11740000</c:v>
                </c:pt>
                <c:pt idx="584">
                  <c:v>11760000</c:v>
                </c:pt>
                <c:pt idx="585">
                  <c:v>11780000</c:v>
                </c:pt>
                <c:pt idx="586">
                  <c:v>11800000</c:v>
                </c:pt>
                <c:pt idx="587">
                  <c:v>11840000</c:v>
                </c:pt>
                <c:pt idx="588">
                  <c:v>11850000</c:v>
                </c:pt>
                <c:pt idx="589">
                  <c:v>11880000</c:v>
                </c:pt>
                <c:pt idx="590">
                  <c:v>11900000</c:v>
                </c:pt>
                <c:pt idx="591">
                  <c:v>11910000</c:v>
                </c:pt>
                <c:pt idx="592">
                  <c:v>11940000</c:v>
                </c:pt>
                <c:pt idx="593">
                  <c:v>11950000</c:v>
                </c:pt>
                <c:pt idx="594">
                  <c:v>11970000</c:v>
                </c:pt>
                <c:pt idx="595">
                  <c:v>12000000</c:v>
                </c:pt>
                <c:pt idx="596">
                  <c:v>12020000</c:v>
                </c:pt>
                <c:pt idx="597">
                  <c:v>12020000</c:v>
                </c:pt>
                <c:pt idx="598">
                  <c:v>12020000</c:v>
                </c:pt>
                <c:pt idx="599">
                  <c:v>12040000</c:v>
                </c:pt>
                <c:pt idx="600">
                  <c:v>12050000</c:v>
                </c:pt>
                <c:pt idx="601">
                  <c:v>12060000</c:v>
                </c:pt>
                <c:pt idx="602">
                  <c:v>12100000</c:v>
                </c:pt>
                <c:pt idx="603">
                  <c:v>12120000</c:v>
                </c:pt>
                <c:pt idx="604">
                  <c:v>12130000</c:v>
                </c:pt>
                <c:pt idx="605">
                  <c:v>12150000</c:v>
                </c:pt>
                <c:pt idx="606">
                  <c:v>12170000</c:v>
                </c:pt>
                <c:pt idx="607">
                  <c:v>12180000</c:v>
                </c:pt>
                <c:pt idx="608">
                  <c:v>12220000</c:v>
                </c:pt>
                <c:pt idx="609">
                  <c:v>12220000</c:v>
                </c:pt>
                <c:pt idx="610">
                  <c:v>12220000</c:v>
                </c:pt>
                <c:pt idx="611">
                  <c:v>12230000</c:v>
                </c:pt>
                <c:pt idx="612">
                  <c:v>12250000</c:v>
                </c:pt>
                <c:pt idx="613">
                  <c:v>12280000</c:v>
                </c:pt>
                <c:pt idx="614">
                  <c:v>12300000</c:v>
                </c:pt>
                <c:pt idx="615">
                  <c:v>12320000</c:v>
                </c:pt>
                <c:pt idx="616">
                  <c:v>12350000</c:v>
                </c:pt>
                <c:pt idx="617">
                  <c:v>12370000</c:v>
                </c:pt>
                <c:pt idx="618">
                  <c:v>12380000</c:v>
                </c:pt>
                <c:pt idx="619">
                  <c:v>12410000</c:v>
                </c:pt>
                <c:pt idx="620">
                  <c:v>12440000</c:v>
                </c:pt>
                <c:pt idx="621">
                  <c:v>12460000</c:v>
                </c:pt>
                <c:pt idx="622">
                  <c:v>12460000</c:v>
                </c:pt>
                <c:pt idx="623">
                  <c:v>12490000</c:v>
                </c:pt>
                <c:pt idx="624">
                  <c:v>12510000</c:v>
                </c:pt>
                <c:pt idx="625">
                  <c:v>12540000</c:v>
                </c:pt>
                <c:pt idx="626">
                  <c:v>12550000</c:v>
                </c:pt>
                <c:pt idx="627">
                  <c:v>12570000</c:v>
                </c:pt>
                <c:pt idx="628">
                  <c:v>12590000</c:v>
                </c:pt>
                <c:pt idx="629">
                  <c:v>12610000</c:v>
                </c:pt>
                <c:pt idx="630">
                  <c:v>12620000</c:v>
                </c:pt>
                <c:pt idx="631">
                  <c:v>12640000</c:v>
                </c:pt>
                <c:pt idx="632">
                  <c:v>12660000</c:v>
                </c:pt>
                <c:pt idx="633">
                  <c:v>12670000</c:v>
                </c:pt>
                <c:pt idx="634">
                  <c:v>12700000</c:v>
                </c:pt>
                <c:pt idx="635">
                  <c:v>12740000</c:v>
                </c:pt>
                <c:pt idx="636">
                  <c:v>12760000</c:v>
                </c:pt>
                <c:pt idx="637">
                  <c:v>12810000</c:v>
                </c:pt>
                <c:pt idx="638">
                  <c:v>12850000</c:v>
                </c:pt>
                <c:pt idx="639">
                  <c:v>12880000</c:v>
                </c:pt>
                <c:pt idx="640">
                  <c:v>12900000</c:v>
                </c:pt>
                <c:pt idx="641">
                  <c:v>12910000</c:v>
                </c:pt>
                <c:pt idx="642">
                  <c:v>12950000</c:v>
                </c:pt>
                <c:pt idx="643">
                  <c:v>12960000</c:v>
                </c:pt>
                <c:pt idx="644">
                  <c:v>12970000</c:v>
                </c:pt>
                <c:pt idx="645">
                  <c:v>12970000</c:v>
                </c:pt>
                <c:pt idx="646">
                  <c:v>13000000</c:v>
                </c:pt>
                <c:pt idx="647">
                  <c:v>13010000</c:v>
                </c:pt>
                <c:pt idx="648">
                  <c:v>13030000</c:v>
                </c:pt>
                <c:pt idx="649">
                  <c:v>13050000</c:v>
                </c:pt>
                <c:pt idx="650">
                  <c:v>13050000</c:v>
                </c:pt>
                <c:pt idx="651">
                  <c:v>13060000</c:v>
                </c:pt>
                <c:pt idx="652">
                  <c:v>13080000</c:v>
                </c:pt>
                <c:pt idx="653">
                  <c:v>13090000</c:v>
                </c:pt>
                <c:pt idx="654">
                  <c:v>13140000</c:v>
                </c:pt>
                <c:pt idx="655">
                  <c:v>13160000</c:v>
                </c:pt>
                <c:pt idx="656">
                  <c:v>13170000</c:v>
                </c:pt>
                <c:pt idx="657">
                  <c:v>13190000</c:v>
                </c:pt>
                <c:pt idx="658">
                  <c:v>13200000</c:v>
                </c:pt>
                <c:pt idx="659">
                  <c:v>13230000</c:v>
                </c:pt>
                <c:pt idx="660">
                  <c:v>13240000</c:v>
                </c:pt>
                <c:pt idx="661">
                  <c:v>13250000</c:v>
                </c:pt>
                <c:pt idx="662">
                  <c:v>13280000</c:v>
                </c:pt>
                <c:pt idx="663">
                  <c:v>13320000</c:v>
                </c:pt>
                <c:pt idx="664">
                  <c:v>13330000</c:v>
                </c:pt>
                <c:pt idx="665">
                  <c:v>13350000</c:v>
                </c:pt>
                <c:pt idx="666">
                  <c:v>13360000</c:v>
                </c:pt>
                <c:pt idx="667">
                  <c:v>13380000</c:v>
                </c:pt>
                <c:pt idx="668">
                  <c:v>13390000</c:v>
                </c:pt>
                <c:pt idx="669">
                  <c:v>13420000</c:v>
                </c:pt>
                <c:pt idx="670">
                  <c:v>13460000</c:v>
                </c:pt>
                <c:pt idx="671">
                  <c:v>13520000</c:v>
                </c:pt>
                <c:pt idx="672">
                  <c:v>13520000</c:v>
                </c:pt>
                <c:pt idx="673">
                  <c:v>13550000</c:v>
                </c:pt>
                <c:pt idx="674">
                  <c:v>13570000</c:v>
                </c:pt>
                <c:pt idx="675">
                  <c:v>13590000</c:v>
                </c:pt>
                <c:pt idx="676">
                  <c:v>13600000</c:v>
                </c:pt>
                <c:pt idx="677">
                  <c:v>13600000</c:v>
                </c:pt>
                <c:pt idx="678">
                  <c:v>13610000</c:v>
                </c:pt>
                <c:pt idx="679">
                  <c:v>13620000</c:v>
                </c:pt>
                <c:pt idx="680">
                  <c:v>13650000</c:v>
                </c:pt>
                <c:pt idx="681">
                  <c:v>13650000</c:v>
                </c:pt>
                <c:pt idx="682">
                  <c:v>13690000</c:v>
                </c:pt>
                <c:pt idx="683">
                  <c:v>13710000</c:v>
                </c:pt>
                <c:pt idx="684">
                  <c:v>13730000</c:v>
                </c:pt>
                <c:pt idx="685">
                  <c:v>13730000</c:v>
                </c:pt>
                <c:pt idx="686">
                  <c:v>13760000</c:v>
                </c:pt>
                <c:pt idx="687">
                  <c:v>13760000</c:v>
                </c:pt>
                <c:pt idx="688">
                  <c:v>13790000</c:v>
                </c:pt>
                <c:pt idx="689">
                  <c:v>13830000</c:v>
                </c:pt>
                <c:pt idx="690">
                  <c:v>13830000</c:v>
                </c:pt>
                <c:pt idx="691">
                  <c:v>13850000</c:v>
                </c:pt>
                <c:pt idx="692">
                  <c:v>13850000</c:v>
                </c:pt>
                <c:pt idx="693">
                  <c:v>13850000</c:v>
                </c:pt>
                <c:pt idx="694">
                  <c:v>13880000</c:v>
                </c:pt>
                <c:pt idx="695">
                  <c:v>13920000</c:v>
                </c:pt>
                <c:pt idx="696">
                  <c:v>13930000</c:v>
                </c:pt>
                <c:pt idx="697">
                  <c:v>13950000</c:v>
                </c:pt>
                <c:pt idx="698">
                  <c:v>13970000</c:v>
                </c:pt>
                <c:pt idx="699">
                  <c:v>14010000</c:v>
                </c:pt>
                <c:pt idx="700">
                  <c:v>14030000</c:v>
                </c:pt>
                <c:pt idx="701">
                  <c:v>14050000</c:v>
                </c:pt>
                <c:pt idx="702">
                  <c:v>14080000</c:v>
                </c:pt>
                <c:pt idx="703">
                  <c:v>14130000</c:v>
                </c:pt>
                <c:pt idx="704">
                  <c:v>14180000</c:v>
                </c:pt>
                <c:pt idx="705">
                  <c:v>14210000</c:v>
                </c:pt>
                <c:pt idx="706">
                  <c:v>14240000</c:v>
                </c:pt>
                <c:pt idx="707">
                  <c:v>14270000</c:v>
                </c:pt>
                <c:pt idx="708">
                  <c:v>14310000</c:v>
                </c:pt>
                <c:pt idx="709">
                  <c:v>14320000</c:v>
                </c:pt>
                <c:pt idx="710">
                  <c:v>14330000</c:v>
                </c:pt>
                <c:pt idx="711">
                  <c:v>14330000</c:v>
                </c:pt>
                <c:pt idx="712">
                  <c:v>14380000</c:v>
                </c:pt>
                <c:pt idx="713">
                  <c:v>14410000</c:v>
                </c:pt>
                <c:pt idx="714">
                  <c:v>14420000</c:v>
                </c:pt>
                <c:pt idx="715">
                  <c:v>14430000</c:v>
                </c:pt>
                <c:pt idx="716">
                  <c:v>14440000</c:v>
                </c:pt>
                <c:pt idx="717">
                  <c:v>14450000</c:v>
                </c:pt>
                <c:pt idx="718">
                  <c:v>14470000</c:v>
                </c:pt>
                <c:pt idx="719">
                  <c:v>14510000</c:v>
                </c:pt>
                <c:pt idx="720">
                  <c:v>14530000</c:v>
                </c:pt>
                <c:pt idx="721">
                  <c:v>14530000</c:v>
                </c:pt>
                <c:pt idx="722">
                  <c:v>14540000</c:v>
                </c:pt>
                <c:pt idx="723">
                  <c:v>14570000</c:v>
                </c:pt>
                <c:pt idx="724">
                  <c:v>14590000</c:v>
                </c:pt>
                <c:pt idx="725">
                  <c:v>14620000</c:v>
                </c:pt>
                <c:pt idx="726">
                  <c:v>14620000</c:v>
                </c:pt>
                <c:pt idx="727">
                  <c:v>14640000</c:v>
                </c:pt>
                <c:pt idx="728">
                  <c:v>14670000</c:v>
                </c:pt>
                <c:pt idx="729">
                  <c:v>14700000</c:v>
                </c:pt>
                <c:pt idx="730">
                  <c:v>14760000</c:v>
                </c:pt>
                <c:pt idx="731">
                  <c:v>14770000</c:v>
                </c:pt>
                <c:pt idx="732">
                  <c:v>14820000</c:v>
                </c:pt>
                <c:pt idx="733">
                  <c:v>14840000</c:v>
                </c:pt>
                <c:pt idx="734">
                  <c:v>14850000</c:v>
                </c:pt>
                <c:pt idx="735">
                  <c:v>14860000</c:v>
                </c:pt>
                <c:pt idx="736">
                  <c:v>14860000</c:v>
                </c:pt>
                <c:pt idx="737">
                  <c:v>14880000</c:v>
                </c:pt>
                <c:pt idx="738">
                  <c:v>14880000</c:v>
                </c:pt>
                <c:pt idx="739">
                  <c:v>14930000</c:v>
                </c:pt>
                <c:pt idx="740">
                  <c:v>14950000</c:v>
                </c:pt>
                <c:pt idx="741">
                  <c:v>14980000</c:v>
                </c:pt>
                <c:pt idx="742">
                  <c:v>15010000</c:v>
                </c:pt>
                <c:pt idx="743">
                  <c:v>15010000</c:v>
                </c:pt>
                <c:pt idx="744">
                  <c:v>15020000</c:v>
                </c:pt>
                <c:pt idx="745">
                  <c:v>15040000</c:v>
                </c:pt>
                <c:pt idx="746">
                  <c:v>15080000</c:v>
                </c:pt>
                <c:pt idx="747">
                  <c:v>15090000</c:v>
                </c:pt>
                <c:pt idx="748">
                  <c:v>15100000</c:v>
                </c:pt>
                <c:pt idx="749">
                  <c:v>15110000</c:v>
                </c:pt>
                <c:pt idx="750">
                  <c:v>15110000</c:v>
                </c:pt>
                <c:pt idx="751">
                  <c:v>15130000</c:v>
                </c:pt>
                <c:pt idx="752">
                  <c:v>15140000</c:v>
                </c:pt>
                <c:pt idx="753">
                  <c:v>15160000</c:v>
                </c:pt>
                <c:pt idx="754">
                  <c:v>15200000</c:v>
                </c:pt>
                <c:pt idx="755">
                  <c:v>15210000</c:v>
                </c:pt>
                <c:pt idx="756">
                  <c:v>15230000</c:v>
                </c:pt>
                <c:pt idx="757">
                  <c:v>15240000</c:v>
                </c:pt>
                <c:pt idx="758">
                  <c:v>15250000</c:v>
                </c:pt>
                <c:pt idx="759">
                  <c:v>15280000</c:v>
                </c:pt>
                <c:pt idx="760">
                  <c:v>15330000</c:v>
                </c:pt>
                <c:pt idx="761">
                  <c:v>15340000</c:v>
                </c:pt>
                <c:pt idx="762">
                  <c:v>15350000</c:v>
                </c:pt>
                <c:pt idx="763">
                  <c:v>15350000</c:v>
                </c:pt>
                <c:pt idx="764">
                  <c:v>15360000</c:v>
                </c:pt>
                <c:pt idx="765">
                  <c:v>15370000</c:v>
                </c:pt>
                <c:pt idx="766">
                  <c:v>15400000</c:v>
                </c:pt>
                <c:pt idx="767">
                  <c:v>15420000</c:v>
                </c:pt>
                <c:pt idx="768">
                  <c:v>15450000</c:v>
                </c:pt>
                <c:pt idx="769">
                  <c:v>15490000</c:v>
                </c:pt>
                <c:pt idx="770">
                  <c:v>15500000</c:v>
                </c:pt>
                <c:pt idx="771">
                  <c:v>15530000</c:v>
                </c:pt>
                <c:pt idx="772">
                  <c:v>15550000</c:v>
                </c:pt>
                <c:pt idx="773">
                  <c:v>15590000</c:v>
                </c:pt>
                <c:pt idx="774">
                  <c:v>15610000</c:v>
                </c:pt>
                <c:pt idx="775">
                  <c:v>15610000</c:v>
                </c:pt>
                <c:pt idx="776">
                  <c:v>15620000</c:v>
                </c:pt>
                <c:pt idx="777">
                  <c:v>15660000</c:v>
                </c:pt>
                <c:pt idx="778">
                  <c:v>15670000</c:v>
                </c:pt>
                <c:pt idx="779">
                  <c:v>15680000</c:v>
                </c:pt>
                <c:pt idx="780">
                  <c:v>15700000</c:v>
                </c:pt>
                <c:pt idx="781">
                  <c:v>15760000</c:v>
                </c:pt>
                <c:pt idx="782">
                  <c:v>15770000</c:v>
                </c:pt>
                <c:pt idx="783">
                  <c:v>15770000</c:v>
                </c:pt>
                <c:pt idx="784">
                  <c:v>15800000</c:v>
                </c:pt>
                <c:pt idx="785">
                  <c:v>15810000</c:v>
                </c:pt>
                <c:pt idx="786">
                  <c:v>15830000</c:v>
                </c:pt>
                <c:pt idx="787">
                  <c:v>15860000</c:v>
                </c:pt>
                <c:pt idx="788">
                  <c:v>15870000</c:v>
                </c:pt>
                <c:pt idx="789">
                  <c:v>15890000</c:v>
                </c:pt>
                <c:pt idx="790">
                  <c:v>15910000</c:v>
                </c:pt>
                <c:pt idx="791">
                  <c:v>15930000</c:v>
                </c:pt>
                <c:pt idx="792">
                  <c:v>15940000</c:v>
                </c:pt>
                <c:pt idx="793">
                  <c:v>15970000</c:v>
                </c:pt>
                <c:pt idx="794">
                  <c:v>15990000</c:v>
                </c:pt>
                <c:pt idx="795">
                  <c:v>16020000</c:v>
                </c:pt>
                <c:pt idx="796">
                  <c:v>16020000</c:v>
                </c:pt>
                <c:pt idx="797">
                  <c:v>16020000</c:v>
                </c:pt>
                <c:pt idx="798">
                  <c:v>16050000</c:v>
                </c:pt>
                <c:pt idx="799">
                  <c:v>16070000</c:v>
                </c:pt>
                <c:pt idx="800">
                  <c:v>16070000</c:v>
                </c:pt>
                <c:pt idx="801">
                  <c:v>16120000</c:v>
                </c:pt>
                <c:pt idx="802">
                  <c:v>16140000</c:v>
                </c:pt>
                <c:pt idx="803">
                  <c:v>16150000</c:v>
                </c:pt>
                <c:pt idx="804">
                  <c:v>16180000</c:v>
                </c:pt>
                <c:pt idx="805">
                  <c:v>16180000</c:v>
                </c:pt>
                <c:pt idx="806">
                  <c:v>16210000</c:v>
                </c:pt>
                <c:pt idx="807">
                  <c:v>16220000</c:v>
                </c:pt>
                <c:pt idx="808">
                  <c:v>16250000</c:v>
                </c:pt>
                <c:pt idx="809">
                  <c:v>16270000</c:v>
                </c:pt>
                <c:pt idx="810">
                  <c:v>16290000</c:v>
                </c:pt>
                <c:pt idx="811">
                  <c:v>16300000</c:v>
                </c:pt>
                <c:pt idx="812">
                  <c:v>16320000</c:v>
                </c:pt>
                <c:pt idx="813">
                  <c:v>16330000</c:v>
                </c:pt>
                <c:pt idx="814">
                  <c:v>16360000</c:v>
                </c:pt>
                <c:pt idx="815">
                  <c:v>16370000</c:v>
                </c:pt>
                <c:pt idx="816">
                  <c:v>16380000</c:v>
                </c:pt>
                <c:pt idx="817">
                  <c:v>16400000</c:v>
                </c:pt>
                <c:pt idx="818">
                  <c:v>16420000</c:v>
                </c:pt>
                <c:pt idx="819">
                  <c:v>16450000</c:v>
                </c:pt>
                <c:pt idx="820">
                  <c:v>16450000</c:v>
                </c:pt>
                <c:pt idx="821">
                  <c:v>16470000</c:v>
                </c:pt>
                <c:pt idx="822">
                  <c:v>16500000</c:v>
                </c:pt>
                <c:pt idx="823">
                  <c:v>16500000</c:v>
                </c:pt>
                <c:pt idx="824">
                  <c:v>16510000</c:v>
                </c:pt>
                <c:pt idx="825">
                  <c:v>16540000</c:v>
                </c:pt>
                <c:pt idx="826">
                  <c:v>16550000</c:v>
                </c:pt>
                <c:pt idx="827">
                  <c:v>16580000</c:v>
                </c:pt>
                <c:pt idx="828">
                  <c:v>16590000</c:v>
                </c:pt>
                <c:pt idx="829">
                  <c:v>16610000</c:v>
                </c:pt>
                <c:pt idx="830">
                  <c:v>16630000</c:v>
                </c:pt>
                <c:pt idx="831">
                  <c:v>16660000</c:v>
                </c:pt>
                <c:pt idx="832">
                  <c:v>16690000</c:v>
                </c:pt>
                <c:pt idx="833">
                  <c:v>16720000</c:v>
                </c:pt>
                <c:pt idx="834">
                  <c:v>16720000</c:v>
                </c:pt>
                <c:pt idx="835">
                  <c:v>16750000</c:v>
                </c:pt>
                <c:pt idx="836">
                  <c:v>16780000</c:v>
                </c:pt>
                <c:pt idx="837">
                  <c:v>16790000</c:v>
                </c:pt>
                <c:pt idx="838">
                  <c:v>16820000</c:v>
                </c:pt>
                <c:pt idx="839">
                  <c:v>16850000</c:v>
                </c:pt>
                <c:pt idx="840">
                  <c:v>16870000</c:v>
                </c:pt>
                <c:pt idx="841">
                  <c:v>16870000</c:v>
                </c:pt>
              </c:numCache>
            </c:numRef>
          </c:val>
          <c:smooth val="0"/>
        </c:ser>
        <c:ser>
          <c:idx val="2"/>
          <c:order val="2"/>
          <c:tx>
            <c:v>Apsipirkę pirkėjai</c:v>
          </c:tx>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1700'!$A$53:$AFJ$53</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formatCode="#,##0">
                  <c:v>10000</c:v>
                </c:pt>
                <c:pt idx="21" formatCode="#,##0">
                  <c:v>10000</c:v>
                </c:pt>
                <c:pt idx="22" formatCode="#,##0">
                  <c:v>10000</c:v>
                </c:pt>
                <c:pt idx="23" formatCode="#,##0">
                  <c:v>10000</c:v>
                </c:pt>
                <c:pt idx="24" formatCode="#,##0">
                  <c:v>10000</c:v>
                </c:pt>
                <c:pt idx="25" formatCode="#,##0">
                  <c:v>30000</c:v>
                </c:pt>
                <c:pt idx="26" formatCode="#,##0">
                  <c:v>30000</c:v>
                </c:pt>
                <c:pt idx="27" formatCode="#,##0">
                  <c:v>30000</c:v>
                </c:pt>
                <c:pt idx="28" formatCode="#,##0">
                  <c:v>30000</c:v>
                </c:pt>
                <c:pt idx="29" formatCode="#,##0">
                  <c:v>30000</c:v>
                </c:pt>
                <c:pt idx="30" formatCode="#,##0">
                  <c:v>30000</c:v>
                </c:pt>
                <c:pt idx="31" formatCode="#,##0">
                  <c:v>30000</c:v>
                </c:pt>
                <c:pt idx="32" formatCode="#,##0">
                  <c:v>40000</c:v>
                </c:pt>
                <c:pt idx="33" formatCode="#,##0">
                  <c:v>40000</c:v>
                </c:pt>
                <c:pt idx="34" formatCode="#,##0">
                  <c:v>40000</c:v>
                </c:pt>
                <c:pt idx="35" formatCode="#,##0">
                  <c:v>50000</c:v>
                </c:pt>
                <c:pt idx="36" formatCode="#,##0">
                  <c:v>70000</c:v>
                </c:pt>
                <c:pt idx="37" formatCode="#,##0">
                  <c:v>70000</c:v>
                </c:pt>
                <c:pt idx="38" formatCode="#,##0">
                  <c:v>70000</c:v>
                </c:pt>
                <c:pt idx="39" formatCode="#,##0">
                  <c:v>90000</c:v>
                </c:pt>
                <c:pt idx="40" formatCode="#,##0">
                  <c:v>90000</c:v>
                </c:pt>
                <c:pt idx="41" formatCode="#,##0">
                  <c:v>100000</c:v>
                </c:pt>
                <c:pt idx="42" formatCode="#,##0">
                  <c:v>110000</c:v>
                </c:pt>
                <c:pt idx="43" formatCode="#,##0">
                  <c:v>110000</c:v>
                </c:pt>
                <c:pt idx="44" formatCode="#,##0">
                  <c:v>110000</c:v>
                </c:pt>
                <c:pt idx="45" formatCode="#,##0">
                  <c:v>120000</c:v>
                </c:pt>
                <c:pt idx="46" formatCode="#,##0">
                  <c:v>140000</c:v>
                </c:pt>
                <c:pt idx="47" formatCode="#,##0">
                  <c:v>150000</c:v>
                </c:pt>
                <c:pt idx="48" formatCode="#,##0">
                  <c:v>150000</c:v>
                </c:pt>
                <c:pt idx="49" formatCode="#,##0">
                  <c:v>160000</c:v>
                </c:pt>
                <c:pt idx="50" formatCode="#,##0">
                  <c:v>180000</c:v>
                </c:pt>
                <c:pt idx="51" formatCode="#,##0">
                  <c:v>200000</c:v>
                </c:pt>
                <c:pt idx="52" formatCode="#,##0">
                  <c:v>200000</c:v>
                </c:pt>
                <c:pt idx="53" formatCode="#,##0">
                  <c:v>230000</c:v>
                </c:pt>
                <c:pt idx="54" formatCode="#,##0">
                  <c:v>240000</c:v>
                </c:pt>
                <c:pt idx="55" formatCode="#,##0">
                  <c:v>260000</c:v>
                </c:pt>
                <c:pt idx="56" formatCode="#,##0">
                  <c:v>270000</c:v>
                </c:pt>
                <c:pt idx="57" formatCode="#,##0">
                  <c:v>280000</c:v>
                </c:pt>
                <c:pt idx="58" formatCode="#,##0">
                  <c:v>310000</c:v>
                </c:pt>
                <c:pt idx="59" formatCode="#,##0">
                  <c:v>320000</c:v>
                </c:pt>
                <c:pt idx="60" formatCode="#,##0">
                  <c:v>330000</c:v>
                </c:pt>
                <c:pt idx="61" formatCode="#,##0">
                  <c:v>360000</c:v>
                </c:pt>
                <c:pt idx="62" formatCode="#,##0">
                  <c:v>370000</c:v>
                </c:pt>
                <c:pt idx="63" formatCode="#,##0">
                  <c:v>400000</c:v>
                </c:pt>
                <c:pt idx="64" formatCode="#,##0">
                  <c:v>410000</c:v>
                </c:pt>
                <c:pt idx="65" formatCode="#,##0">
                  <c:v>430000</c:v>
                </c:pt>
                <c:pt idx="66" formatCode="#,##0">
                  <c:v>440000</c:v>
                </c:pt>
                <c:pt idx="67" formatCode="#,##0">
                  <c:v>460000</c:v>
                </c:pt>
                <c:pt idx="68" formatCode="#,##0">
                  <c:v>480000</c:v>
                </c:pt>
                <c:pt idx="69" formatCode="#,##0">
                  <c:v>490000</c:v>
                </c:pt>
                <c:pt idx="70" formatCode="#,##0">
                  <c:v>510000</c:v>
                </c:pt>
                <c:pt idx="71" formatCode="#,##0">
                  <c:v>510000</c:v>
                </c:pt>
                <c:pt idx="72" formatCode="#,##0">
                  <c:v>530000</c:v>
                </c:pt>
                <c:pt idx="73" formatCode="#,##0">
                  <c:v>540000</c:v>
                </c:pt>
                <c:pt idx="74" formatCode="#,##0">
                  <c:v>560000</c:v>
                </c:pt>
                <c:pt idx="75" formatCode="#,##0">
                  <c:v>590000</c:v>
                </c:pt>
                <c:pt idx="76" formatCode="#,##0">
                  <c:v>610000</c:v>
                </c:pt>
                <c:pt idx="77" formatCode="#,##0">
                  <c:v>620000</c:v>
                </c:pt>
                <c:pt idx="78" formatCode="#,##0">
                  <c:v>640000</c:v>
                </c:pt>
                <c:pt idx="79" formatCode="#,##0">
                  <c:v>670000</c:v>
                </c:pt>
                <c:pt idx="80" formatCode="#,##0">
                  <c:v>690000</c:v>
                </c:pt>
                <c:pt idx="81" formatCode="#,##0">
                  <c:v>720000</c:v>
                </c:pt>
                <c:pt idx="82" formatCode="#,##0">
                  <c:v>750000</c:v>
                </c:pt>
                <c:pt idx="83" formatCode="#,##0">
                  <c:v>770000</c:v>
                </c:pt>
                <c:pt idx="84" formatCode="#,##0">
                  <c:v>790000</c:v>
                </c:pt>
                <c:pt idx="85" formatCode="#,##0">
                  <c:v>790000</c:v>
                </c:pt>
                <c:pt idx="86" formatCode="#,##0">
                  <c:v>810000</c:v>
                </c:pt>
                <c:pt idx="87" formatCode="#,##0">
                  <c:v>830000</c:v>
                </c:pt>
                <c:pt idx="88" formatCode="#,##0">
                  <c:v>850000</c:v>
                </c:pt>
                <c:pt idx="89" formatCode="#,##0">
                  <c:v>860000</c:v>
                </c:pt>
                <c:pt idx="90" formatCode="#,##0">
                  <c:v>880000</c:v>
                </c:pt>
                <c:pt idx="91" formatCode="#,##0">
                  <c:v>890000</c:v>
                </c:pt>
                <c:pt idx="92" formatCode="#,##0">
                  <c:v>920000</c:v>
                </c:pt>
                <c:pt idx="93" formatCode="#,##0">
                  <c:v>930000</c:v>
                </c:pt>
                <c:pt idx="94" formatCode="#,##0">
                  <c:v>960000</c:v>
                </c:pt>
                <c:pt idx="95" formatCode="#,##0">
                  <c:v>970000</c:v>
                </c:pt>
                <c:pt idx="96" formatCode="#,##0">
                  <c:v>1000000</c:v>
                </c:pt>
                <c:pt idx="97" formatCode="#,##0">
                  <c:v>1000000</c:v>
                </c:pt>
                <c:pt idx="98" formatCode="#,##0">
                  <c:v>1010000</c:v>
                </c:pt>
                <c:pt idx="99" formatCode="#,##0">
                  <c:v>1050000</c:v>
                </c:pt>
                <c:pt idx="100" formatCode="#,##0">
                  <c:v>1060000</c:v>
                </c:pt>
                <c:pt idx="101" formatCode="#,##0">
                  <c:v>1090000</c:v>
                </c:pt>
                <c:pt idx="102" formatCode="#,##0">
                  <c:v>1120000</c:v>
                </c:pt>
                <c:pt idx="103" formatCode="#,##0">
                  <c:v>1150000</c:v>
                </c:pt>
                <c:pt idx="104" formatCode="#,##0">
                  <c:v>1150000</c:v>
                </c:pt>
                <c:pt idx="105" formatCode="#,##0">
                  <c:v>1170000</c:v>
                </c:pt>
                <c:pt idx="106" formatCode="#,##0">
                  <c:v>1210000</c:v>
                </c:pt>
                <c:pt idx="107" formatCode="#,##0">
                  <c:v>1220000</c:v>
                </c:pt>
                <c:pt idx="108" formatCode="#,##0">
                  <c:v>1250000</c:v>
                </c:pt>
                <c:pt idx="109" formatCode="#,##0">
                  <c:v>1270000</c:v>
                </c:pt>
                <c:pt idx="110" formatCode="#,##0">
                  <c:v>1280000</c:v>
                </c:pt>
                <c:pt idx="111" formatCode="#,##0">
                  <c:v>1310000</c:v>
                </c:pt>
                <c:pt idx="112" formatCode="#,##0">
                  <c:v>1320000</c:v>
                </c:pt>
                <c:pt idx="113" formatCode="#,##0">
                  <c:v>1350000</c:v>
                </c:pt>
                <c:pt idx="114" formatCode="#,##0">
                  <c:v>1380000</c:v>
                </c:pt>
                <c:pt idx="115" formatCode="#,##0">
                  <c:v>1390000</c:v>
                </c:pt>
                <c:pt idx="116" formatCode="#,##0">
                  <c:v>1400000</c:v>
                </c:pt>
                <c:pt idx="117" formatCode="#,##0">
                  <c:v>1430000</c:v>
                </c:pt>
                <c:pt idx="118" formatCode="#,##0">
                  <c:v>1460000</c:v>
                </c:pt>
                <c:pt idx="119" formatCode="#,##0">
                  <c:v>1480000</c:v>
                </c:pt>
                <c:pt idx="120" formatCode="#,##0">
                  <c:v>1500000</c:v>
                </c:pt>
                <c:pt idx="121" formatCode="#,##0">
                  <c:v>1520000</c:v>
                </c:pt>
                <c:pt idx="122" formatCode="#,##0">
                  <c:v>1560000</c:v>
                </c:pt>
                <c:pt idx="123" formatCode="#,##0">
                  <c:v>1570000</c:v>
                </c:pt>
                <c:pt idx="124" formatCode="#,##0">
                  <c:v>1580000</c:v>
                </c:pt>
                <c:pt idx="125" formatCode="#,##0">
                  <c:v>1610000</c:v>
                </c:pt>
                <c:pt idx="126" formatCode="#,##0">
                  <c:v>1630000</c:v>
                </c:pt>
                <c:pt idx="127" formatCode="#,##0">
                  <c:v>1640000</c:v>
                </c:pt>
                <c:pt idx="128" formatCode="#,##0">
                  <c:v>1680000</c:v>
                </c:pt>
                <c:pt idx="129" formatCode="#,##0">
                  <c:v>1710000</c:v>
                </c:pt>
                <c:pt idx="130" formatCode="#,##0">
                  <c:v>1730000</c:v>
                </c:pt>
                <c:pt idx="131" formatCode="#,##0">
                  <c:v>1760000</c:v>
                </c:pt>
                <c:pt idx="132" formatCode="#,##0">
                  <c:v>1790000</c:v>
                </c:pt>
                <c:pt idx="133" formatCode="#,##0">
                  <c:v>1810000</c:v>
                </c:pt>
                <c:pt idx="134" formatCode="#,##0">
                  <c:v>1840000</c:v>
                </c:pt>
                <c:pt idx="135" formatCode="#,##0">
                  <c:v>1840000</c:v>
                </c:pt>
                <c:pt idx="136" formatCode="#,##0">
                  <c:v>1880000</c:v>
                </c:pt>
                <c:pt idx="137" formatCode="#,##0">
                  <c:v>1890000</c:v>
                </c:pt>
                <c:pt idx="138" formatCode="#,##0">
                  <c:v>1920000</c:v>
                </c:pt>
                <c:pt idx="139" formatCode="#,##0">
                  <c:v>1940000</c:v>
                </c:pt>
                <c:pt idx="140" formatCode="#,##0">
                  <c:v>1950000</c:v>
                </c:pt>
                <c:pt idx="141" formatCode="#,##0">
                  <c:v>1970000</c:v>
                </c:pt>
                <c:pt idx="142" formatCode="#,##0">
                  <c:v>2000000</c:v>
                </c:pt>
                <c:pt idx="143" formatCode="#,##0">
                  <c:v>2020000</c:v>
                </c:pt>
                <c:pt idx="144" formatCode="#,##0">
                  <c:v>2050000</c:v>
                </c:pt>
                <c:pt idx="145" formatCode="#,##0">
                  <c:v>2060000</c:v>
                </c:pt>
                <c:pt idx="146" formatCode="#,##0">
                  <c:v>2080000</c:v>
                </c:pt>
                <c:pt idx="147" formatCode="#,##0">
                  <c:v>2100000</c:v>
                </c:pt>
                <c:pt idx="148" formatCode="#,##0">
                  <c:v>2120000</c:v>
                </c:pt>
                <c:pt idx="149" formatCode="#,##0">
                  <c:v>2140000</c:v>
                </c:pt>
                <c:pt idx="150" formatCode="#,##0">
                  <c:v>2150000</c:v>
                </c:pt>
                <c:pt idx="151" formatCode="#,##0">
                  <c:v>2180000</c:v>
                </c:pt>
                <c:pt idx="152" formatCode="#,##0">
                  <c:v>2190000</c:v>
                </c:pt>
                <c:pt idx="153" formatCode="#,##0">
                  <c:v>2210000</c:v>
                </c:pt>
                <c:pt idx="154" formatCode="#,##0">
                  <c:v>2220000</c:v>
                </c:pt>
                <c:pt idx="155" formatCode="#,##0">
                  <c:v>2230000</c:v>
                </c:pt>
                <c:pt idx="156" formatCode="#,##0">
                  <c:v>2260000</c:v>
                </c:pt>
                <c:pt idx="157" formatCode="#,##0">
                  <c:v>2280000</c:v>
                </c:pt>
                <c:pt idx="158" formatCode="#,##0">
                  <c:v>2290000</c:v>
                </c:pt>
                <c:pt idx="159" formatCode="#,##0">
                  <c:v>2310000</c:v>
                </c:pt>
                <c:pt idx="160" formatCode="#,##0">
                  <c:v>2340000</c:v>
                </c:pt>
                <c:pt idx="161" formatCode="#,##0">
                  <c:v>2350000</c:v>
                </c:pt>
                <c:pt idx="162" formatCode="#,##0">
                  <c:v>2360000</c:v>
                </c:pt>
                <c:pt idx="163" formatCode="#,##0">
                  <c:v>2370000</c:v>
                </c:pt>
                <c:pt idx="164" formatCode="#,##0">
                  <c:v>2410000</c:v>
                </c:pt>
                <c:pt idx="165" formatCode="#,##0">
                  <c:v>2430000</c:v>
                </c:pt>
                <c:pt idx="166" formatCode="#,##0">
                  <c:v>2430000</c:v>
                </c:pt>
                <c:pt idx="167" formatCode="#,##0">
                  <c:v>2460000</c:v>
                </c:pt>
                <c:pt idx="168" formatCode="#,##0">
                  <c:v>2470000</c:v>
                </c:pt>
                <c:pt idx="169" formatCode="#,##0">
                  <c:v>2490000</c:v>
                </c:pt>
                <c:pt idx="170" formatCode="#,##0">
                  <c:v>2510000</c:v>
                </c:pt>
                <c:pt idx="171" formatCode="#,##0">
                  <c:v>2530000</c:v>
                </c:pt>
                <c:pt idx="172" formatCode="#,##0">
                  <c:v>2550000</c:v>
                </c:pt>
                <c:pt idx="173" formatCode="#,##0">
                  <c:v>2580000</c:v>
                </c:pt>
                <c:pt idx="174" formatCode="#,##0">
                  <c:v>2580000</c:v>
                </c:pt>
                <c:pt idx="175" formatCode="#,##0">
                  <c:v>2600000</c:v>
                </c:pt>
                <c:pt idx="176" formatCode="#,##0">
                  <c:v>2630000</c:v>
                </c:pt>
                <c:pt idx="177" formatCode="#,##0">
                  <c:v>2660000</c:v>
                </c:pt>
                <c:pt idx="178" formatCode="#,##0">
                  <c:v>2680000</c:v>
                </c:pt>
                <c:pt idx="179" formatCode="#,##0">
                  <c:v>2690000</c:v>
                </c:pt>
                <c:pt idx="180" formatCode="#,##0">
                  <c:v>2720000</c:v>
                </c:pt>
                <c:pt idx="181" formatCode="#,##0">
                  <c:v>2730000</c:v>
                </c:pt>
                <c:pt idx="182" formatCode="#,##0">
                  <c:v>2770000</c:v>
                </c:pt>
                <c:pt idx="183" formatCode="#,##0">
                  <c:v>2790000</c:v>
                </c:pt>
                <c:pt idx="184" formatCode="#,##0">
                  <c:v>2800000</c:v>
                </c:pt>
                <c:pt idx="185" formatCode="#,##0">
                  <c:v>2830000</c:v>
                </c:pt>
                <c:pt idx="186" formatCode="#,##0">
                  <c:v>2840000</c:v>
                </c:pt>
                <c:pt idx="187" formatCode="#,##0">
                  <c:v>2870000</c:v>
                </c:pt>
                <c:pt idx="188" formatCode="#,##0">
                  <c:v>2890000</c:v>
                </c:pt>
                <c:pt idx="189" formatCode="#,##0">
                  <c:v>2890000</c:v>
                </c:pt>
                <c:pt idx="190" formatCode="#,##0">
                  <c:v>2930000</c:v>
                </c:pt>
                <c:pt idx="191" formatCode="#,##0">
                  <c:v>2940000</c:v>
                </c:pt>
                <c:pt idx="192" formatCode="#,##0">
                  <c:v>2970000</c:v>
                </c:pt>
                <c:pt idx="193" formatCode="#,##0">
                  <c:v>2990000</c:v>
                </c:pt>
                <c:pt idx="194" formatCode="#,##0">
                  <c:v>3020000</c:v>
                </c:pt>
                <c:pt idx="195" formatCode="#,##0">
                  <c:v>3040000</c:v>
                </c:pt>
                <c:pt idx="196" formatCode="#,##0">
                  <c:v>3080000</c:v>
                </c:pt>
                <c:pt idx="197" formatCode="#,##0">
                  <c:v>3110000</c:v>
                </c:pt>
                <c:pt idx="198" formatCode="#,##0">
                  <c:v>3120000</c:v>
                </c:pt>
                <c:pt idx="199" formatCode="#,##0">
                  <c:v>3140000</c:v>
                </c:pt>
                <c:pt idx="200" formatCode="#,##0">
                  <c:v>3170000</c:v>
                </c:pt>
                <c:pt idx="201" formatCode="#,##0">
                  <c:v>3200000</c:v>
                </c:pt>
                <c:pt idx="202" formatCode="#,##0">
                  <c:v>3220000</c:v>
                </c:pt>
                <c:pt idx="203" formatCode="#,##0">
                  <c:v>3240000</c:v>
                </c:pt>
                <c:pt idx="204" formatCode="#,##0">
                  <c:v>3270000</c:v>
                </c:pt>
                <c:pt idx="205" formatCode="#,##0">
                  <c:v>3290000</c:v>
                </c:pt>
                <c:pt idx="206" formatCode="#,##0">
                  <c:v>3320000</c:v>
                </c:pt>
                <c:pt idx="207" formatCode="#,##0">
                  <c:v>3340000</c:v>
                </c:pt>
                <c:pt idx="208" formatCode="#,##0">
                  <c:v>3380000</c:v>
                </c:pt>
                <c:pt idx="209" formatCode="#,##0">
                  <c:v>3390000</c:v>
                </c:pt>
                <c:pt idx="210" formatCode="#,##0">
                  <c:v>3420000</c:v>
                </c:pt>
                <c:pt idx="211" formatCode="#,##0">
                  <c:v>3430000</c:v>
                </c:pt>
                <c:pt idx="212" formatCode="#,##0">
                  <c:v>3450000</c:v>
                </c:pt>
                <c:pt idx="213" formatCode="#,##0">
                  <c:v>3490000</c:v>
                </c:pt>
                <c:pt idx="214" formatCode="#,##0">
                  <c:v>3500000</c:v>
                </c:pt>
                <c:pt idx="215" formatCode="#,##0">
                  <c:v>3530000</c:v>
                </c:pt>
                <c:pt idx="216" formatCode="#,##0">
                  <c:v>3550000</c:v>
                </c:pt>
                <c:pt idx="217" formatCode="#,##0">
                  <c:v>3560000</c:v>
                </c:pt>
                <c:pt idx="218" formatCode="#,##0">
                  <c:v>3580000</c:v>
                </c:pt>
                <c:pt idx="219" formatCode="#,##0">
                  <c:v>3610000</c:v>
                </c:pt>
                <c:pt idx="220" formatCode="#,##0">
                  <c:v>3620000</c:v>
                </c:pt>
                <c:pt idx="221" formatCode="#,##0">
                  <c:v>3640000</c:v>
                </c:pt>
                <c:pt idx="222" formatCode="#,##0">
                  <c:v>3650000</c:v>
                </c:pt>
                <c:pt idx="223" formatCode="#,##0">
                  <c:v>3670000</c:v>
                </c:pt>
                <c:pt idx="224" formatCode="#,##0">
                  <c:v>3700000</c:v>
                </c:pt>
                <c:pt idx="225" formatCode="#,##0">
                  <c:v>3720000</c:v>
                </c:pt>
                <c:pt idx="226" formatCode="#,##0">
                  <c:v>3750000</c:v>
                </c:pt>
                <c:pt idx="227" formatCode="#,##0">
                  <c:v>3770000</c:v>
                </c:pt>
                <c:pt idx="228" formatCode="#,##0">
                  <c:v>3790000</c:v>
                </c:pt>
                <c:pt idx="229" formatCode="#,##0">
                  <c:v>3810000</c:v>
                </c:pt>
                <c:pt idx="230" formatCode="#,##0">
                  <c:v>3820000</c:v>
                </c:pt>
                <c:pt idx="231" formatCode="#,##0">
                  <c:v>3840000</c:v>
                </c:pt>
                <c:pt idx="232" formatCode="#,##0">
                  <c:v>3860000</c:v>
                </c:pt>
                <c:pt idx="233" formatCode="#,##0">
                  <c:v>3870000</c:v>
                </c:pt>
                <c:pt idx="234" formatCode="#,##0">
                  <c:v>3880000</c:v>
                </c:pt>
                <c:pt idx="235" formatCode="#,##0">
                  <c:v>3900000</c:v>
                </c:pt>
                <c:pt idx="236" formatCode="#,##0">
                  <c:v>3910000</c:v>
                </c:pt>
                <c:pt idx="237" formatCode="#,##0">
                  <c:v>3920000</c:v>
                </c:pt>
                <c:pt idx="238" formatCode="#,##0">
                  <c:v>3930000</c:v>
                </c:pt>
                <c:pt idx="239" formatCode="#,##0">
                  <c:v>3940000</c:v>
                </c:pt>
                <c:pt idx="240" formatCode="#,##0">
                  <c:v>3960000</c:v>
                </c:pt>
                <c:pt idx="241" formatCode="#,##0">
                  <c:v>3970000</c:v>
                </c:pt>
                <c:pt idx="242" formatCode="#,##0">
                  <c:v>4000000</c:v>
                </c:pt>
                <c:pt idx="243" formatCode="#,##0">
                  <c:v>4000000</c:v>
                </c:pt>
                <c:pt idx="244" formatCode="#,##0">
                  <c:v>4040000</c:v>
                </c:pt>
                <c:pt idx="245" formatCode="#,##0">
                  <c:v>4060000</c:v>
                </c:pt>
                <c:pt idx="246" formatCode="#,##0">
                  <c:v>4070000</c:v>
                </c:pt>
                <c:pt idx="247" formatCode="#,##0">
                  <c:v>4080000</c:v>
                </c:pt>
                <c:pt idx="248" formatCode="#,##0">
                  <c:v>4080000</c:v>
                </c:pt>
                <c:pt idx="249" formatCode="#,##0">
                  <c:v>4100000</c:v>
                </c:pt>
                <c:pt idx="250" formatCode="#,##0">
                  <c:v>4110000</c:v>
                </c:pt>
                <c:pt idx="251" formatCode="#,##0">
                  <c:v>4130000</c:v>
                </c:pt>
                <c:pt idx="252" formatCode="#,##0">
                  <c:v>4150000</c:v>
                </c:pt>
                <c:pt idx="253" formatCode="#,##0">
                  <c:v>4160000</c:v>
                </c:pt>
                <c:pt idx="254" formatCode="#,##0">
                  <c:v>4180000</c:v>
                </c:pt>
                <c:pt idx="255" formatCode="#,##0">
                  <c:v>4190000</c:v>
                </c:pt>
                <c:pt idx="256" formatCode="#,##0">
                  <c:v>4220000</c:v>
                </c:pt>
                <c:pt idx="257" formatCode="#,##0">
                  <c:v>4240000</c:v>
                </c:pt>
                <c:pt idx="258" formatCode="#,##0">
                  <c:v>4260000</c:v>
                </c:pt>
                <c:pt idx="259" formatCode="#,##0">
                  <c:v>4290000</c:v>
                </c:pt>
                <c:pt idx="260" formatCode="#,##0">
                  <c:v>4310000</c:v>
                </c:pt>
                <c:pt idx="261" formatCode="#,##0">
                  <c:v>4330000</c:v>
                </c:pt>
                <c:pt idx="262" formatCode="#,##0">
                  <c:v>4360000</c:v>
                </c:pt>
                <c:pt idx="263" formatCode="#,##0">
                  <c:v>4380000</c:v>
                </c:pt>
                <c:pt idx="264" formatCode="#,##0">
                  <c:v>4410000</c:v>
                </c:pt>
                <c:pt idx="265" formatCode="#,##0">
                  <c:v>4420000</c:v>
                </c:pt>
                <c:pt idx="266" formatCode="#,##0">
                  <c:v>4440000</c:v>
                </c:pt>
                <c:pt idx="267" formatCode="#,##0">
                  <c:v>4460000</c:v>
                </c:pt>
                <c:pt idx="268" formatCode="#,##0">
                  <c:v>4480000</c:v>
                </c:pt>
                <c:pt idx="269" formatCode="#,##0">
                  <c:v>4500000</c:v>
                </c:pt>
                <c:pt idx="270" formatCode="#,##0">
                  <c:v>4530000</c:v>
                </c:pt>
                <c:pt idx="271" formatCode="#,##0">
                  <c:v>4540000</c:v>
                </c:pt>
                <c:pt idx="272" formatCode="#,##0">
                  <c:v>4560000</c:v>
                </c:pt>
                <c:pt idx="273" formatCode="#,##0">
                  <c:v>4590000</c:v>
                </c:pt>
                <c:pt idx="274" formatCode="#,##0">
                  <c:v>4610000</c:v>
                </c:pt>
                <c:pt idx="275" formatCode="#,##0">
                  <c:v>4640000</c:v>
                </c:pt>
                <c:pt idx="276" formatCode="#,##0">
                  <c:v>4650000</c:v>
                </c:pt>
                <c:pt idx="277" formatCode="#,##0">
                  <c:v>4680000</c:v>
                </c:pt>
                <c:pt idx="278" formatCode="#,##0">
                  <c:v>4710000</c:v>
                </c:pt>
                <c:pt idx="279" formatCode="#,##0">
                  <c:v>4750000</c:v>
                </c:pt>
                <c:pt idx="280" formatCode="#,##0">
                  <c:v>4750000</c:v>
                </c:pt>
                <c:pt idx="281" formatCode="#,##0">
                  <c:v>4780000</c:v>
                </c:pt>
                <c:pt idx="282" formatCode="#,##0">
                  <c:v>4800000</c:v>
                </c:pt>
                <c:pt idx="283" formatCode="#,##0">
                  <c:v>4820000</c:v>
                </c:pt>
                <c:pt idx="284" formatCode="#,##0">
                  <c:v>4830000</c:v>
                </c:pt>
                <c:pt idx="285" formatCode="#,##0">
                  <c:v>4850000</c:v>
                </c:pt>
                <c:pt idx="286" formatCode="#,##0">
                  <c:v>4860000</c:v>
                </c:pt>
                <c:pt idx="287" formatCode="#,##0">
                  <c:v>4890000</c:v>
                </c:pt>
                <c:pt idx="288" formatCode="#,##0">
                  <c:v>4910000</c:v>
                </c:pt>
                <c:pt idx="289" formatCode="#,##0">
                  <c:v>4930000</c:v>
                </c:pt>
                <c:pt idx="290" formatCode="#,##0">
                  <c:v>4950000</c:v>
                </c:pt>
                <c:pt idx="291" formatCode="#,##0">
                  <c:v>4960000</c:v>
                </c:pt>
                <c:pt idx="292" formatCode="#,##0">
                  <c:v>4990000</c:v>
                </c:pt>
                <c:pt idx="293" formatCode="#,##0">
                  <c:v>5000000</c:v>
                </c:pt>
                <c:pt idx="294" formatCode="#,##0">
                  <c:v>5010000</c:v>
                </c:pt>
                <c:pt idx="295" formatCode="#,##0">
                  <c:v>5040000</c:v>
                </c:pt>
                <c:pt idx="296" formatCode="#,##0">
                  <c:v>5060000</c:v>
                </c:pt>
                <c:pt idx="297" formatCode="#,##0">
                  <c:v>5090000</c:v>
                </c:pt>
                <c:pt idx="298" formatCode="#,##0">
                  <c:v>5110000</c:v>
                </c:pt>
                <c:pt idx="299" formatCode="#,##0">
                  <c:v>5130000</c:v>
                </c:pt>
                <c:pt idx="300" formatCode="#,##0">
                  <c:v>5150000</c:v>
                </c:pt>
                <c:pt idx="301" formatCode="#,##0">
                  <c:v>5180000</c:v>
                </c:pt>
                <c:pt idx="302" formatCode="#,##0">
                  <c:v>5200000</c:v>
                </c:pt>
                <c:pt idx="303" formatCode="#,##0">
                  <c:v>5210000</c:v>
                </c:pt>
                <c:pt idx="304" formatCode="#,##0">
                  <c:v>5230000</c:v>
                </c:pt>
                <c:pt idx="305" formatCode="#,##0">
                  <c:v>5240000</c:v>
                </c:pt>
                <c:pt idx="306" formatCode="#,##0">
                  <c:v>5260000</c:v>
                </c:pt>
                <c:pt idx="307" formatCode="#,##0">
                  <c:v>5300000</c:v>
                </c:pt>
                <c:pt idx="308" formatCode="#,##0">
                  <c:v>5320000</c:v>
                </c:pt>
                <c:pt idx="309" formatCode="#,##0">
                  <c:v>5320000</c:v>
                </c:pt>
                <c:pt idx="310" formatCode="#,##0">
                  <c:v>5340000</c:v>
                </c:pt>
                <c:pt idx="311" formatCode="#,##0">
                  <c:v>5360000</c:v>
                </c:pt>
                <c:pt idx="312" formatCode="#,##0">
                  <c:v>5380000</c:v>
                </c:pt>
                <c:pt idx="313" formatCode="#,##0">
                  <c:v>5420000</c:v>
                </c:pt>
                <c:pt idx="314" formatCode="#,##0">
                  <c:v>5450000</c:v>
                </c:pt>
                <c:pt idx="315" formatCode="#,##0">
                  <c:v>5460000</c:v>
                </c:pt>
                <c:pt idx="316" formatCode="#,##0">
                  <c:v>5490000</c:v>
                </c:pt>
                <c:pt idx="317" formatCode="#,##0">
                  <c:v>5530000</c:v>
                </c:pt>
                <c:pt idx="318" formatCode="#,##0">
                  <c:v>5550000</c:v>
                </c:pt>
                <c:pt idx="319" formatCode="#,##0">
                  <c:v>5580000</c:v>
                </c:pt>
                <c:pt idx="320" formatCode="#,##0">
                  <c:v>5590000</c:v>
                </c:pt>
                <c:pt idx="321" formatCode="#,##0">
                  <c:v>5600000</c:v>
                </c:pt>
                <c:pt idx="322" formatCode="#,##0">
                  <c:v>5610000</c:v>
                </c:pt>
                <c:pt idx="323" formatCode="#,##0">
                  <c:v>5620000</c:v>
                </c:pt>
                <c:pt idx="324" formatCode="#,##0">
                  <c:v>5650000</c:v>
                </c:pt>
                <c:pt idx="325" formatCode="#,##0">
                  <c:v>5660000</c:v>
                </c:pt>
                <c:pt idx="326" formatCode="#,##0">
                  <c:v>5680000</c:v>
                </c:pt>
                <c:pt idx="327" formatCode="#,##0">
                  <c:v>5710000</c:v>
                </c:pt>
                <c:pt idx="328" formatCode="#,##0">
                  <c:v>5720000</c:v>
                </c:pt>
                <c:pt idx="329" formatCode="#,##0">
                  <c:v>5750000</c:v>
                </c:pt>
                <c:pt idx="330" formatCode="#,##0">
                  <c:v>5770000</c:v>
                </c:pt>
                <c:pt idx="331" formatCode="#,##0">
                  <c:v>5780000</c:v>
                </c:pt>
                <c:pt idx="332" formatCode="#,##0">
                  <c:v>5790000</c:v>
                </c:pt>
                <c:pt idx="333" formatCode="#,##0">
                  <c:v>5830000</c:v>
                </c:pt>
                <c:pt idx="334" formatCode="#,##0">
                  <c:v>5840000</c:v>
                </c:pt>
                <c:pt idx="335" formatCode="#,##0">
                  <c:v>5870000</c:v>
                </c:pt>
                <c:pt idx="336" formatCode="#,##0">
                  <c:v>5880000</c:v>
                </c:pt>
                <c:pt idx="337" formatCode="#,##0">
                  <c:v>5910000</c:v>
                </c:pt>
                <c:pt idx="338" formatCode="#,##0">
                  <c:v>5930000</c:v>
                </c:pt>
                <c:pt idx="339" formatCode="#,##0">
                  <c:v>5950000</c:v>
                </c:pt>
                <c:pt idx="340" formatCode="#,##0">
                  <c:v>5950000</c:v>
                </c:pt>
                <c:pt idx="341" formatCode="#,##0">
                  <c:v>5980000</c:v>
                </c:pt>
                <c:pt idx="342" formatCode="#,##0">
                  <c:v>6010000</c:v>
                </c:pt>
                <c:pt idx="343" formatCode="#,##0">
                  <c:v>6030000</c:v>
                </c:pt>
                <c:pt idx="344" formatCode="#,##0">
                  <c:v>6060000</c:v>
                </c:pt>
                <c:pt idx="345" formatCode="#,##0">
                  <c:v>6080000</c:v>
                </c:pt>
                <c:pt idx="346" formatCode="#,##0">
                  <c:v>6110000</c:v>
                </c:pt>
                <c:pt idx="347" formatCode="#,##0">
                  <c:v>6130000</c:v>
                </c:pt>
                <c:pt idx="348" formatCode="#,##0">
                  <c:v>6140000</c:v>
                </c:pt>
                <c:pt idx="349" formatCode="#,##0">
                  <c:v>6180000</c:v>
                </c:pt>
                <c:pt idx="350" formatCode="#,##0">
                  <c:v>6190000</c:v>
                </c:pt>
                <c:pt idx="351" formatCode="#,##0">
                  <c:v>6220000</c:v>
                </c:pt>
                <c:pt idx="352" formatCode="#,##0">
                  <c:v>6220000</c:v>
                </c:pt>
                <c:pt idx="353" formatCode="#,##0">
                  <c:v>6230000</c:v>
                </c:pt>
                <c:pt idx="354" formatCode="#,##0">
                  <c:v>6260000</c:v>
                </c:pt>
                <c:pt idx="355" formatCode="#,##0">
                  <c:v>6270000</c:v>
                </c:pt>
                <c:pt idx="356" formatCode="#,##0">
                  <c:v>6290000</c:v>
                </c:pt>
                <c:pt idx="357" formatCode="#,##0">
                  <c:v>6310000</c:v>
                </c:pt>
                <c:pt idx="358" formatCode="#,##0">
                  <c:v>6330000</c:v>
                </c:pt>
                <c:pt idx="359" formatCode="#,##0">
                  <c:v>6340000</c:v>
                </c:pt>
                <c:pt idx="360" formatCode="#,##0">
                  <c:v>6350000</c:v>
                </c:pt>
                <c:pt idx="361" formatCode="#,##0">
                  <c:v>6370000</c:v>
                </c:pt>
                <c:pt idx="362" formatCode="#,##0">
                  <c:v>6400000</c:v>
                </c:pt>
                <c:pt idx="363" formatCode="#,##0">
                  <c:v>6430000</c:v>
                </c:pt>
                <c:pt idx="364" formatCode="#,##0">
                  <c:v>6440000</c:v>
                </c:pt>
                <c:pt idx="365" formatCode="#,##0">
                  <c:v>6470000</c:v>
                </c:pt>
                <c:pt idx="366" formatCode="#,##0">
                  <c:v>6470000</c:v>
                </c:pt>
                <c:pt idx="367" formatCode="#,##0">
                  <c:v>6510000</c:v>
                </c:pt>
                <c:pt idx="368" formatCode="#,##0">
                  <c:v>6510000</c:v>
                </c:pt>
                <c:pt idx="369" formatCode="#,##0">
                  <c:v>6530000</c:v>
                </c:pt>
                <c:pt idx="370" formatCode="#,##0">
                  <c:v>6540000</c:v>
                </c:pt>
                <c:pt idx="371" formatCode="#,##0">
                  <c:v>6560000</c:v>
                </c:pt>
                <c:pt idx="372" formatCode="#,##0">
                  <c:v>6590000</c:v>
                </c:pt>
                <c:pt idx="373" formatCode="#,##0">
                  <c:v>6600000</c:v>
                </c:pt>
                <c:pt idx="374" formatCode="#,##0">
                  <c:v>6620000</c:v>
                </c:pt>
                <c:pt idx="375" formatCode="#,##0">
                  <c:v>6640000</c:v>
                </c:pt>
                <c:pt idx="376" formatCode="#,##0">
                  <c:v>6650000</c:v>
                </c:pt>
                <c:pt idx="377" formatCode="#,##0">
                  <c:v>6680000</c:v>
                </c:pt>
                <c:pt idx="378" formatCode="#,##0">
                  <c:v>6700000</c:v>
                </c:pt>
                <c:pt idx="379" formatCode="#,##0">
                  <c:v>6740000</c:v>
                </c:pt>
                <c:pt idx="380" formatCode="#,##0">
                  <c:v>6750000</c:v>
                </c:pt>
                <c:pt idx="381" formatCode="#,##0">
                  <c:v>6770000</c:v>
                </c:pt>
                <c:pt idx="382" formatCode="#,##0">
                  <c:v>6800000</c:v>
                </c:pt>
                <c:pt idx="383" formatCode="#,##0">
                  <c:v>6820000</c:v>
                </c:pt>
                <c:pt idx="384" formatCode="#,##0">
                  <c:v>6850000</c:v>
                </c:pt>
                <c:pt idx="385" formatCode="#,##0">
                  <c:v>6860000</c:v>
                </c:pt>
                <c:pt idx="386" formatCode="#,##0">
                  <c:v>6880000</c:v>
                </c:pt>
                <c:pt idx="387" formatCode="#,##0">
                  <c:v>6910000</c:v>
                </c:pt>
                <c:pt idx="388" formatCode="#,##0">
                  <c:v>6920000</c:v>
                </c:pt>
                <c:pt idx="389" formatCode="#,##0">
                  <c:v>6950000</c:v>
                </c:pt>
                <c:pt idx="390" formatCode="#,##0">
                  <c:v>6970000</c:v>
                </c:pt>
                <c:pt idx="391" formatCode="#,##0">
                  <c:v>6980000</c:v>
                </c:pt>
                <c:pt idx="392" formatCode="#,##0">
                  <c:v>7020000</c:v>
                </c:pt>
                <c:pt idx="393" formatCode="#,##0">
                  <c:v>7040000</c:v>
                </c:pt>
                <c:pt idx="394" formatCode="#,##0">
                  <c:v>7060000</c:v>
                </c:pt>
                <c:pt idx="395" formatCode="#,##0">
                  <c:v>7090000</c:v>
                </c:pt>
                <c:pt idx="396" formatCode="#,##0">
                  <c:v>7090000</c:v>
                </c:pt>
                <c:pt idx="397" formatCode="#,##0">
                  <c:v>7120000</c:v>
                </c:pt>
                <c:pt idx="398" formatCode="#,##0">
                  <c:v>7150000</c:v>
                </c:pt>
                <c:pt idx="399" formatCode="#,##0">
                  <c:v>7160000</c:v>
                </c:pt>
                <c:pt idx="400" formatCode="#,##0">
                  <c:v>7170000</c:v>
                </c:pt>
                <c:pt idx="401" formatCode="#,##0">
                  <c:v>7190000</c:v>
                </c:pt>
                <c:pt idx="402" formatCode="#,##0">
                  <c:v>7210000</c:v>
                </c:pt>
                <c:pt idx="403" formatCode="#,##0">
                  <c:v>7230000</c:v>
                </c:pt>
                <c:pt idx="404" formatCode="#,##0">
                  <c:v>7260000</c:v>
                </c:pt>
                <c:pt idx="405" formatCode="#,##0">
                  <c:v>7280000</c:v>
                </c:pt>
                <c:pt idx="406" formatCode="#,##0">
                  <c:v>7290000</c:v>
                </c:pt>
                <c:pt idx="407" formatCode="#,##0">
                  <c:v>7310000</c:v>
                </c:pt>
                <c:pt idx="408" formatCode="#,##0">
                  <c:v>7320000</c:v>
                </c:pt>
                <c:pt idx="409" formatCode="#,##0">
                  <c:v>7330000</c:v>
                </c:pt>
                <c:pt idx="410" formatCode="#,##0">
                  <c:v>7340000</c:v>
                </c:pt>
                <c:pt idx="411" formatCode="#,##0">
                  <c:v>7380000</c:v>
                </c:pt>
                <c:pt idx="412" formatCode="#,##0">
                  <c:v>7390000</c:v>
                </c:pt>
                <c:pt idx="413" formatCode="#,##0">
                  <c:v>7400000</c:v>
                </c:pt>
                <c:pt idx="414" formatCode="#,##0">
                  <c:v>7430000</c:v>
                </c:pt>
                <c:pt idx="415" formatCode="#,##0">
                  <c:v>7460000</c:v>
                </c:pt>
                <c:pt idx="416" formatCode="#,##0">
                  <c:v>7460000</c:v>
                </c:pt>
                <c:pt idx="417" formatCode="#,##0">
                  <c:v>7490000</c:v>
                </c:pt>
                <c:pt idx="418" formatCode="#,##0">
                  <c:v>7500000</c:v>
                </c:pt>
                <c:pt idx="419" formatCode="#,##0">
                  <c:v>7510000</c:v>
                </c:pt>
                <c:pt idx="420" formatCode="#,##0">
                  <c:v>7530000</c:v>
                </c:pt>
                <c:pt idx="421" formatCode="#,##0">
                  <c:v>7550000</c:v>
                </c:pt>
                <c:pt idx="422" formatCode="#,##0">
                  <c:v>7560000</c:v>
                </c:pt>
                <c:pt idx="423" formatCode="#,##0">
                  <c:v>7590000</c:v>
                </c:pt>
                <c:pt idx="424" formatCode="#,##0">
                  <c:v>7600000</c:v>
                </c:pt>
                <c:pt idx="425" formatCode="#,##0">
                  <c:v>7630000</c:v>
                </c:pt>
                <c:pt idx="426" formatCode="#,##0">
                  <c:v>7640000</c:v>
                </c:pt>
                <c:pt idx="427" formatCode="#,##0">
                  <c:v>7660000</c:v>
                </c:pt>
                <c:pt idx="428" formatCode="#,##0">
                  <c:v>7680000</c:v>
                </c:pt>
                <c:pt idx="429" formatCode="#,##0">
                  <c:v>7680000</c:v>
                </c:pt>
                <c:pt idx="430" formatCode="#,##0">
                  <c:v>7710000</c:v>
                </c:pt>
                <c:pt idx="431" formatCode="#,##0">
                  <c:v>7720000</c:v>
                </c:pt>
                <c:pt idx="432" formatCode="#,##0">
                  <c:v>7730000</c:v>
                </c:pt>
                <c:pt idx="433" formatCode="#,##0">
                  <c:v>7750000</c:v>
                </c:pt>
                <c:pt idx="434" formatCode="#,##0">
                  <c:v>7760000</c:v>
                </c:pt>
                <c:pt idx="435" formatCode="#,##0">
                  <c:v>7790000</c:v>
                </c:pt>
                <c:pt idx="436" formatCode="#,##0">
                  <c:v>7800000</c:v>
                </c:pt>
                <c:pt idx="437" formatCode="#,##0">
                  <c:v>7810000</c:v>
                </c:pt>
                <c:pt idx="438" formatCode="#,##0">
                  <c:v>7820000</c:v>
                </c:pt>
                <c:pt idx="439" formatCode="#,##0">
                  <c:v>7860000</c:v>
                </c:pt>
                <c:pt idx="440" formatCode="#,##0">
                  <c:v>7880000</c:v>
                </c:pt>
                <c:pt idx="441" formatCode="#,##0">
                  <c:v>7890000</c:v>
                </c:pt>
                <c:pt idx="442" formatCode="#,##0">
                  <c:v>7920000</c:v>
                </c:pt>
                <c:pt idx="443" formatCode="#,##0">
                  <c:v>7930000</c:v>
                </c:pt>
                <c:pt idx="444" formatCode="#,##0">
                  <c:v>7960000</c:v>
                </c:pt>
                <c:pt idx="445" formatCode="#,##0">
                  <c:v>7970000</c:v>
                </c:pt>
                <c:pt idx="446" formatCode="#,##0">
                  <c:v>8000000</c:v>
                </c:pt>
                <c:pt idx="447" formatCode="#,##0">
                  <c:v>8010000</c:v>
                </c:pt>
                <c:pt idx="448" formatCode="#,##0">
                  <c:v>8020000</c:v>
                </c:pt>
                <c:pt idx="449" formatCode="#,##0">
                  <c:v>8050000</c:v>
                </c:pt>
                <c:pt idx="450" formatCode="#,##0">
                  <c:v>8060000</c:v>
                </c:pt>
                <c:pt idx="451" formatCode="#,##0">
                  <c:v>8090000</c:v>
                </c:pt>
                <c:pt idx="452" formatCode="#,##0">
                  <c:v>8120000</c:v>
                </c:pt>
                <c:pt idx="453" formatCode="#,##0">
                  <c:v>8140000</c:v>
                </c:pt>
                <c:pt idx="454" formatCode="#,##0">
                  <c:v>8160000</c:v>
                </c:pt>
                <c:pt idx="455" formatCode="#,##0">
                  <c:v>8180000</c:v>
                </c:pt>
                <c:pt idx="456" formatCode="#,##0">
                  <c:v>8200000</c:v>
                </c:pt>
                <c:pt idx="457" formatCode="#,##0">
                  <c:v>8230000</c:v>
                </c:pt>
                <c:pt idx="458" formatCode="#,##0">
                  <c:v>8260000</c:v>
                </c:pt>
                <c:pt idx="459" formatCode="#,##0">
                  <c:v>8280000</c:v>
                </c:pt>
                <c:pt idx="460" formatCode="#,##0">
                  <c:v>8320000</c:v>
                </c:pt>
                <c:pt idx="461" formatCode="#,##0">
                  <c:v>8350000</c:v>
                </c:pt>
                <c:pt idx="462" formatCode="#,##0">
                  <c:v>8360000</c:v>
                </c:pt>
                <c:pt idx="463" formatCode="#,##0">
                  <c:v>8370000</c:v>
                </c:pt>
                <c:pt idx="464" formatCode="#,##0">
                  <c:v>8400000</c:v>
                </c:pt>
                <c:pt idx="465" formatCode="#,##0">
                  <c:v>8410000</c:v>
                </c:pt>
                <c:pt idx="466" formatCode="#,##0">
                  <c:v>8440000</c:v>
                </c:pt>
                <c:pt idx="467" formatCode="#,##0">
                  <c:v>8460000</c:v>
                </c:pt>
                <c:pt idx="468" formatCode="#,##0">
                  <c:v>8470000</c:v>
                </c:pt>
                <c:pt idx="469" formatCode="#,##0">
                  <c:v>8490000</c:v>
                </c:pt>
                <c:pt idx="470" formatCode="#,##0">
                  <c:v>8520000</c:v>
                </c:pt>
                <c:pt idx="471" formatCode="#,##0">
                  <c:v>8530000</c:v>
                </c:pt>
                <c:pt idx="472" formatCode="#,##0">
                  <c:v>8560000</c:v>
                </c:pt>
                <c:pt idx="473" formatCode="#,##0">
                  <c:v>8580000</c:v>
                </c:pt>
                <c:pt idx="474" formatCode="#,##0">
                  <c:v>8600000</c:v>
                </c:pt>
                <c:pt idx="475" formatCode="#,##0">
                  <c:v>8620000</c:v>
                </c:pt>
                <c:pt idx="476" formatCode="#,##0">
                  <c:v>8650000</c:v>
                </c:pt>
                <c:pt idx="477" formatCode="#,##0">
                  <c:v>8660000</c:v>
                </c:pt>
                <c:pt idx="478" formatCode="#,##0">
                  <c:v>8700000</c:v>
                </c:pt>
                <c:pt idx="479" formatCode="#,##0">
                  <c:v>8720000</c:v>
                </c:pt>
                <c:pt idx="480" formatCode="#,##0">
                  <c:v>8730000</c:v>
                </c:pt>
                <c:pt idx="481" formatCode="#,##0">
                  <c:v>8740000</c:v>
                </c:pt>
                <c:pt idx="482" formatCode="#,##0">
                  <c:v>8760000</c:v>
                </c:pt>
                <c:pt idx="483" formatCode="#,##0">
                  <c:v>8760000</c:v>
                </c:pt>
                <c:pt idx="484" formatCode="#,##0">
                  <c:v>8790000</c:v>
                </c:pt>
                <c:pt idx="485" formatCode="#,##0">
                  <c:v>8820000</c:v>
                </c:pt>
                <c:pt idx="486" formatCode="#,##0">
                  <c:v>8830000</c:v>
                </c:pt>
                <c:pt idx="487" formatCode="#,##0">
                  <c:v>8850000</c:v>
                </c:pt>
                <c:pt idx="488" formatCode="#,##0">
                  <c:v>8860000</c:v>
                </c:pt>
                <c:pt idx="489" formatCode="#,##0">
                  <c:v>8890000</c:v>
                </c:pt>
                <c:pt idx="490" formatCode="#,##0">
                  <c:v>8910000</c:v>
                </c:pt>
                <c:pt idx="491" formatCode="#,##0">
                  <c:v>8930000</c:v>
                </c:pt>
                <c:pt idx="492" formatCode="#,##0">
                  <c:v>8940000</c:v>
                </c:pt>
                <c:pt idx="493" formatCode="#,##0">
                  <c:v>8950000</c:v>
                </c:pt>
                <c:pt idx="494" formatCode="#,##0">
                  <c:v>8980000</c:v>
                </c:pt>
                <c:pt idx="495" formatCode="#,##0">
                  <c:v>9010000</c:v>
                </c:pt>
                <c:pt idx="496" formatCode="#,##0">
                  <c:v>9030000</c:v>
                </c:pt>
                <c:pt idx="497" formatCode="#,##0">
                  <c:v>9060000</c:v>
                </c:pt>
                <c:pt idx="498" formatCode="#,##0">
                  <c:v>9070000</c:v>
                </c:pt>
                <c:pt idx="499" formatCode="#,##0">
                  <c:v>9110000</c:v>
                </c:pt>
                <c:pt idx="500" formatCode="#,##0">
                  <c:v>9120000</c:v>
                </c:pt>
                <c:pt idx="501" formatCode="#,##0">
                  <c:v>9130000</c:v>
                </c:pt>
                <c:pt idx="502" formatCode="#,##0">
                  <c:v>9160000</c:v>
                </c:pt>
                <c:pt idx="503" formatCode="#,##0">
                  <c:v>9170000</c:v>
                </c:pt>
                <c:pt idx="504" formatCode="#,##0">
                  <c:v>9200000</c:v>
                </c:pt>
                <c:pt idx="505" formatCode="#,##0">
                  <c:v>9200000</c:v>
                </c:pt>
                <c:pt idx="506" formatCode="#,##0">
                  <c:v>9240000</c:v>
                </c:pt>
                <c:pt idx="507" formatCode="#,##0">
                  <c:v>9250000</c:v>
                </c:pt>
                <c:pt idx="508" formatCode="#,##0">
                  <c:v>9270000</c:v>
                </c:pt>
                <c:pt idx="509" formatCode="#,##0">
                  <c:v>9290000</c:v>
                </c:pt>
                <c:pt idx="510" formatCode="#,##0">
                  <c:v>9320000</c:v>
                </c:pt>
                <c:pt idx="511" formatCode="#,##0">
                  <c:v>9340000</c:v>
                </c:pt>
                <c:pt idx="512" formatCode="#,##0">
                  <c:v>9360000</c:v>
                </c:pt>
                <c:pt idx="513" formatCode="#,##0">
                  <c:v>9390000</c:v>
                </c:pt>
                <c:pt idx="514" formatCode="#,##0">
                  <c:v>9420000</c:v>
                </c:pt>
                <c:pt idx="515" formatCode="#,##0">
                  <c:v>9430000</c:v>
                </c:pt>
                <c:pt idx="516" formatCode="#,##0">
                  <c:v>9450000</c:v>
                </c:pt>
                <c:pt idx="517" formatCode="#,##0">
                  <c:v>9470000</c:v>
                </c:pt>
                <c:pt idx="518" formatCode="#,##0">
                  <c:v>9510000</c:v>
                </c:pt>
                <c:pt idx="519" formatCode="#,##0">
                  <c:v>9530000</c:v>
                </c:pt>
                <c:pt idx="520" formatCode="#,##0">
                  <c:v>9550000</c:v>
                </c:pt>
                <c:pt idx="521" formatCode="#,##0">
                  <c:v>9570000</c:v>
                </c:pt>
                <c:pt idx="522" formatCode="#,##0">
                  <c:v>9600000</c:v>
                </c:pt>
                <c:pt idx="523" formatCode="#,##0">
                  <c:v>9630000</c:v>
                </c:pt>
                <c:pt idx="524" formatCode="#,##0">
                  <c:v>9640000</c:v>
                </c:pt>
                <c:pt idx="525" formatCode="#,##0">
                  <c:v>9660000</c:v>
                </c:pt>
                <c:pt idx="526" formatCode="#,##0">
                  <c:v>9670000</c:v>
                </c:pt>
                <c:pt idx="527" formatCode="#,##0">
                  <c:v>9700000</c:v>
                </c:pt>
                <c:pt idx="528" formatCode="#,##0">
                  <c:v>9710000</c:v>
                </c:pt>
                <c:pt idx="529" formatCode="#,##0">
                  <c:v>9730000</c:v>
                </c:pt>
                <c:pt idx="530" formatCode="#,##0">
                  <c:v>9760000</c:v>
                </c:pt>
                <c:pt idx="531" formatCode="#,##0">
                  <c:v>9770000</c:v>
                </c:pt>
                <c:pt idx="532" formatCode="#,##0">
                  <c:v>9790000</c:v>
                </c:pt>
                <c:pt idx="533" formatCode="#,##0">
                  <c:v>9820000</c:v>
                </c:pt>
                <c:pt idx="534" formatCode="#,##0">
                  <c:v>9850000</c:v>
                </c:pt>
                <c:pt idx="535" formatCode="#,##0">
                  <c:v>9860000</c:v>
                </c:pt>
                <c:pt idx="536" formatCode="#,##0">
                  <c:v>9890000</c:v>
                </c:pt>
                <c:pt idx="537" formatCode="#,##0">
                  <c:v>9930000</c:v>
                </c:pt>
                <c:pt idx="538" formatCode="#,##0">
                  <c:v>9950000</c:v>
                </c:pt>
                <c:pt idx="539" formatCode="#,##0">
                  <c:v>9970000</c:v>
                </c:pt>
                <c:pt idx="540" formatCode="#,##0">
                  <c:v>9990000</c:v>
                </c:pt>
                <c:pt idx="541" formatCode="#,##0">
                  <c:v>10000000</c:v>
                </c:pt>
                <c:pt idx="542" formatCode="#,##0">
                  <c:v>10020000</c:v>
                </c:pt>
                <c:pt idx="543" formatCode="#,##0">
                  <c:v>10030000</c:v>
                </c:pt>
                <c:pt idx="544" formatCode="#,##0">
                  <c:v>10050000</c:v>
                </c:pt>
                <c:pt idx="545" formatCode="#,##0">
                  <c:v>10100000</c:v>
                </c:pt>
                <c:pt idx="546" formatCode="#,##0">
                  <c:v>10110000</c:v>
                </c:pt>
                <c:pt idx="547" formatCode="#,##0">
                  <c:v>10120000</c:v>
                </c:pt>
                <c:pt idx="548" formatCode="#,##0">
                  <c:v>10140000</c:v>
                </c:pt>
                <c:pt idx="549" formatCode="#,##0">
                  <c:v>10160000</c:v>
                </c:pt>
                <c:pt idx="550" formatCode="#,##0">
                  <c:v>10190000</c:v>
                </c:pt>
                <c:pt idx="551" formatCode="#,##0">
                  <c:v>10200000</c:v>
                </c:pt>
                <c:pt idx="552" formatCode="#,##0">
                  <c:v>10230000</c:v>
                </c:pt>
                <c:pt idx="553" formatCode="#,##0">
                  <c:v>10250000</c:v>
                </c:pt>
                <c:pt idx="554" formatCode="#,##0">
                  <c:v>10270000</c:v>
                </c:pt>
                <c:pt idx="555" formatCode="#,##0">
                  <c:v>10280000</c:v>
                </c:pt>
                <c:pt idx="556" formatCode="#,##0">
                  <c:v>10280000</c:v>
                </c:pt>
                <c:pt idx="557" formatCode="#,##0">
                  <c:v>10320000</c:v>
                </c:pt>
                <c:pt idx="558" formatCode="#,##0">
                  <c:v>10330000</c:v>
                </c:pt>
                <c:pt idx="559" formatCode="#,##0">
                  <c:v>10360000</c:v>
                </c:pt>
                <c:pt idx="560" formatCode="#,##0">
                  <c:v>10370000</c:v>
                </c:pt>
                <c:pt idx="561" formatCode="#,##0">
                  <c:v>10390000</c:v>
                </c:pt>
                <c:pt idx="562" formatCode="#,##0">
                  <c:v>10420000</c:v>
                </c:pt>
                <c:pt idx="563" formatCode="#,##0">
                  <c:v>10430000</c:v>
                </c:pt>
                <c:pt idx="564" formatCode="#,##0">
                  <c:v>10460000</c:v>
                </c:pt>
                <c:pt idx="565" formatCode="#,##0">
                  <c:v>10480000</c:v>
                </c:pt>
                <c:pt idx="566" formatCode="#,##0">
                  <c:v>10490000</c:v>
                </c:pt>
                <c:pt idx="567" formatCode="#,##0">
                  <c:v>10510000</c:v>
                </c:pt>
                <c:pt idx="568" formatCode="#,##0">
                  <c:v>10530000</c:v>
                </c:pt>
                <c:pt idx="569" formatCode="#,##0">
                  <c:v>10560000</c:v>
                </c:pt>
                <c:pt idx="570" formatCode="#,##0">
                  <c:v>10570000</c:v>
                </c:pt>
                <c:pt idx="571" formatCode="#,##0">
                  <c:v>10590000</c:v>
                </c:pt>
                <c:pt idx="572" formatCode="#,##0">
                  <c:v>10610000</c:v>
                </c:pt>
                <c:pt idx="573" formatCode="#,##0">
                  <c:v>10630000</c:v>
                </c:pt>
                <c:pt idx="574" formatCode="#,##0">
                  <c:v>10640000</c:v>
                </c:pt>
                <c:pt idx="575" formatCode="#,##0">
                  <c:v>10670000</c:v>
                </c:pt>
                <c:pt idx="576" formatCode="#,##0">
                  <c:v>10680000</c:v>
                </c:pt>
                <c:pt idx="577" formatCode="#,##0">
                  <c:v>10710000</c:v>
                </c:pt>
                <c:pt idx="578" formatCode="#,##0">
                  <c:v>10720000</c:v>
                </c:pt>
                <c:pt idx="579" formatCode="#,##0">
                  <c:v>10730000</c:v>
                </c:pt>
                <c:pt idx="580" formatCode="#,##0">
                  <c:v>10750000</c:v>
                </c:pt>
                <c:pt idx="581" formatCode="#,##0">
                  <c:v>10770000</c:v>
                </c:pt>
                <c:pt idx="582" formatCode="#,##0">
                  <c:v>10770000</c:v>
                </c:pt>
                <c:pt idx="583" formatCode="#,##0">
                  <c:v>10790000</c:v>
                </c:pt>
                <c:pt idx="584" formatCode="#,##0">
                  <c:v>10810000</c:v>
                </c:pt>
                <c:pt idx="585" formatCode="#,##0">
                  <c:v>10820000</c:v>
                </c:pt>
                <c:pt idx="586" formatCode="#,##0">
                  <c:v>10850000</c:v>
                </c:pt>
                <c:pt idx="587" formatCode="#,##0">
                  <c:v>10880000</c:v>
                </c:pt>
                <c:pt idx="588" formatCode="#,##0">
                  <c:v>10890000</c:v>
                </c:pt>
                <c:pt idx="589" formatCode="#,##0">
                  <c:v>10910000</c:v>
                </c:pt>
                <c:pt idx="590" formatCode="#,##0">
                  <c:v>10940000</c:v>
                </c:pt>
                <c:pt idx="591" formatCode="#,##0">
                  <c:v>10950000</c:v>
                </c:pt>
                <c:pt idx="592" formatCode="#,##0">
                  <c:v>10970000</c:v>
                </c:pt>
                <c:pt idx="593" formatCode="#,##0">
                  <c:v>10990000</c:v>
                </c:pt>
                <c:pt idx="594" formatCode="#,##0">
                  <c:v>11010000</c:v>
                </c:pt>
                <c:pt idx="595" formatCode="#,##0">
                  <c:v>11040000</c:v>
                </c:pt>
                <c:pt idx="596" formatCode="#,##0">
                  <c:v>11060000</c:v>
                </c:pt>
                <c:pt idx="597" formatCode="#,##0">
                  <c:v>11080000</c:v>
                </c:pt>
                <c:pt idx="598" formatCode="#,##0">
                  <c:v>11110000</c:v>
                </c:pt>
                <c:pt idx="599" formatCode="#,##0">
                  <c:v>11130000</c:v>
                </c:pt>
                <c:pt idx="600" formatCode="#,##0">
                  <c:v>11150000</c:v>
                </c:pt>
                <c:pt idx="601" formatCode="#,##0">
                  <c:v>11160000</c:v>
                </c:pt>
                <c:pt idx="602" formatCode="#,##0">
                  <c:v>11180000</c:v>
                </c:pt>
                <c:pt idx="603" formatCode="#,##0">
                  <c:v>11210000</c:v>
                </c:pt>
                <c:pt idx="604" formatCode="#,##0">
                  <c:v>11220000</c:v>
                </c:pt>
                <c:pt idx="605" formatCode="#,##0">
                  <c:v>11250000</c:v>
                </c:pt>
                <c:pt idx="606" formatCode="#,##0">
                  <c:v>11250000</c:v>
                </c:pt>
                <c:pt idx="607" formatCode="#,##0">
                  <c:v>11290000</c:v>
                </c:pt>
                <c:pt idx="608" formatCode="#,##0">
                  <c:v>11300000</c:v>
                </c:pt>
                <c:pt idx="609" formatCode="#,##0">
                  <c:v>11310000</c:v>
                </c:pt>
                <c:pt idx="610" formatCode="#,##0">
                  <c:v>11340000</c:v>
                </c:pt>
                <c:pt idx="611" formatCode="#,##0">
                  <c:v>11350000</c:v>
                </c:pt>
                <c:pt idx="612" formatCode="#,##0">
                  <c:v>11370000</c:v>
                </c:pt>
                <c:pt idx="613" formatCode="#,##0">
                  <c:v>11390000</c:v>
                </c:pt>
                <c:pt idx="614" formatCode="#,##0">
                  <c:v>11410000</c:v>
                </c:pt>
                <c:pt idx="615" formatCode="#,##0">
                  <c:v>11420000</c:v>
                </c:pt>
                <c:pt idx="616" formatCode="#,##0">
                  <c:v>11440000</c:v>
                </c:pt>
                <c:pt idx="617" formatCode="#,##0">
                  <c:v>11470000</c:v>
                </c:pt>
                <c:pt idx="618" formatCode="#,##0">
                  <c:v>11480000</c:v>
                </c:pt>
                <c:pt idx="619" formatCode="#,##0">
                  <c:v>11520000</c:v>
                </c:pt>
                <c:pt idx="620" formatCode="#,##0">
                  <c:v>11520000</c:v>
                </c:pt>
                <c:pt idx="621" formatCode="#,##0">
                  <c:v>11560000</c:v>
                </c:pt>
                <c:pt idx="622" formatCode="#,##0">
                  <c:v>11590000</c:v>
                </c:pt>
                <c:pt idx="623" formatCode="#,##0">
                  <c:v>11610000</c:v>
                </c:pt>
                <c:pt idx="624" formatCode="#,##0">
                  <c:v>11620000</c:v>
                </c:pt>
                <c:pt idx="625" formatCode="#,##0">
                  <c:v>11660000</c:v>
                </c:pt>
                <c:pt idx="626" formatCode="#,##0">
                  <c:v>11670000</c:v>
                </c:pt>
                <c:pt idx="627" formatCode="#,##0">
                  <c:v>11680000</c:v>
                </c:pt>
                <c:pt idx="628" formatCode="#,##0">
                  <c:v>11710000</c:v>
                </c:pt>
                <c:pt idx="629" formatCode="#,##0">
                  <c:v>11720000</c:v>
                </c:pt>
                <c:pt idx="630" formatCode="#,##0">
                  <c:v>11730000</c:v>
                </c:pt>
                <c:pt idx="631" formatCode="#,##0">
                  <c:v>11740000</c:v>
                </c:pt>
                <c:pt idx="632" formatCode="#,##0">
                  <c:v>11760000</c:v>
                </c:pt>
                <c:pt idx="633" formatCode="#,##0">
                  <c:v>11780000</c:v>
                </c:pt>
                <c:pt idx="634" formatCode="#,##0">
                  <c:v>11800000</c:v>
                </c:pt>
                <c:pt idx="635" formatCode="#,##0">
                  <c:v>11830000</c:v>
                </c:pt>
                <c:pt idx="636" formatCode="#,##0">
                  <c:v>11840000</c:v>
                </c:pt>
                <c:pt idx="637" formatCode="#,##0">
                  <c:v>11870000</c:v>
                </c:pt>
                <c:pt idx="638" formatCode="#,##0">
                  <c:v>11890000</c:v>
                </c:pt>
                <c:pt idx="639" formatCode="#,##0">
                  <c:v>11920000</c:v>
                </c:pt>
                <c:pt idx="640" formatCode="#,##0">
                  <c:v>11920000</c:v>
                </c:pt>
                <c:pt idx="641" formatCode="#,##0">
                  <c:v>11920000</c:v>
                </c:pt>
                <c:pt idx="642" formatCode="#,##0">
                  <c:v>11950000</c:v>
                </c:pt>
                <c:pt idx="643" formatCode="#,##0">
                  <c:v>11970000</c:v>
                </c:pt>
                <c:pt idx="644" formatCode="#,##0">
                  <c:v>11980000</c:v>
                </c:pt>
                <c:pt idx="645" formatCode="#,##0">
                  <c:v>11990000</c:v>
                </c:pt>
                <c:pt idx="646" formatCode="#,##0">
                  <c:v>12010000</c:v>
                </c:pt>
                <c:pt idx="647" formatCode="#,##0">
                  <c:v>12010000</c:v>
                </c:pt>
                <c:pt idx="648" formatCode="#,##0">
                  <c:v>12040000</c:v>
                </c:pt>
                <c:pt idx="649" formatCode="#,##0">
                  <c:v>12060000</c:v>
                </c:pt>
                <c:pt idx="650" formatCode="#,##0">
                  <c:v>12070000</c:v>
                </c:pt>
                <c:pt idx="651" formatCode="#,##0">
                  <c:v>12080000</c:v>
                </c:pt>
                <c:pt idx="652" formatCode="#,##0">
                  <c:v>12120000</c:v>
                </c:pt>
                <c:pt idx="653" formatCode="#,##0">
                  <c:v>12130000</c:v>
                </c:pt>
                <c:pt idx="654" formatCode="#,##0">
                  <c:v>12140000</c:v>
                </c:pt>
                <c:pt idx="655" formatCode="#,##0">
                  <c:v>12160000</c:v>
                </c:pt>
                <c:pt idx="656" formatCode="#,##0">
                  <c:v>12180000</c:v>
                </c:pt>
                <c:pt idx="657" formatCode="#,##0">
                  <c:v>12200000</c:v>
                </c:pt>
                <c:pt idx="658" formatCode="#,##0">
                  <c:v>12220000</c:v>
                </c:pt>
                <c:pt idx="659" formatCode="#,##0">
                  <c:v>12250000</c:v>
                </c:pt>
                <c:pt idx="660" formatCode="#,##0">
                  <c:v>12270000</c:v>
                </c:pt>
                <c:pt idx="661" formatCode="#,##0">
                  <c:v>12290000</c:v>
                </c:pt>
                <c:pt idx="662" formatCode="#,##0">
                  <c:v>12300000</c:v>
                </c:pt>
                <c:pt idx="663" formatCode="#,##0">
                  <c:v>12330000</c:v>
                </c:pt>
                <c:pt idx="664" formatCode="#,##0">
                  <c:v>12360000</c:v>
                </c:pt>
                <c:pt idx="665" formatCode="#,##0">
                  <c:v>12370000</c:v>
                </c:pt>
                <c:pt idx="666" formatCode="#,##0">
                  <c:v>12390000</c:v>
                </c:pt>
                <c:pt idx="667" formatCode="#,##0">
                  <c:v>12400000</c:v>
                </c:pt>
                <c:pt idx="668" formatCode="#,##0">
                  <c:v>12430000</c:v>
                </c:pt>
                <c:pt idx="669" formatCode="#,##0">
                  <c:v>12450000</c:v>
                </c:pt>
                <c:pt idx="670" formatCode="#,##0">
                  <c:v>12470000</c:v>
                </c:pt>
                <c:pt idx="671" formatCode="#,##0">
                  <c:v>12490000</c:v>
                </c:pt>
                <c:pt idx="672" formatCode="#,##0">
                  <c:v>12490000</c:v>
                </c:pt>
                <c:pt idx="673" formatCode="#,##0">
                  <c:v>12510000</c:v>
                </c:pt>
                <c:pt idx="674" formatCode="#,##0">
                  <c:v>12530000</c:v>
                </c:pt>
                <c:pt idx="675" formatCode="#,##0">
                  <c:v>12560000</c:v>
                </c:pt>
                <c:pt idx="676" formatCode="#,##0">
                  <c:v>12580000</c:v>
                </c:pt>
                <c:pt idx="677" formatCode="#,##0">
                  <c:v>12600000</c:v>
                </c:pt>
                <c:pt idx="678" formatCode="#,##0">
                  <c:v>12630000</c:v>
                </c:pt>
                <c:pt idx="679" formatCode="#,##0">
                  <c:v>12660000</c:v>
                </c:pt>
                <c:pt idx="680" formatCode="#,##0">
                  <c:v>12680000</c:v>
                </c:pt>
                <c:pt idx="681" formatCode="#,##0">
                  <c:v>12700000</c:v>
                </c:pt>
                <c:pt idx="682" formatCode="#,##0">
                  <c:v>12720000</c:v>
                </c:pt>
                <c:pt idx="683" formatCode="#,##0">
                  <c:v>12730000</c:v>
                </c:pt>
                <c:pt idx="684" formatCode="#,##0">
                  <c:v>12740000</c:v>
                </c:pt>
                <c:pt idx="685" formatCode="#,##0">
                  <c:v>12760000</c:v>
                </c:pt>
                <c:pt idx="686" formatCode="#,##0">
                  <c:v>12790000</c:v>
                </c:pt>
                <c:pt idx="687" formatCode="#,##0">
                  <c:v>12810000</c:v>
                </c:pt>
                <c:pt idx="688" formatCode="#,##0">
                  <c:v>12820000</c:v>
                </c:pt>
                <c:pt idx="689" formatCode="#,##0">
                  <c:v>12850000</c:v>
                </c:pt>
                <c:pt idx="690" formatCode="#,##0">
                  <c:v>12870000</c:v>
                </c:pt>
                <c:pt idx="691" formatCode="#,##0">
                  <c:v>12890000</c:v>
                </c:pt>
                <c:pt idx="692" formatCode="#,##0">
                  <c:v>12900000</c:v>
                </c:pt>
                <c:pt idx="693" formatCode="#,##0">
                  <c:v>12940000</c:v>
                </c:pt>
                <c:pt idx="694" formatCode="#,##0">
                  <c:v>12960000</c:v>
                </c:pt>
                <c:pt idx="695" formatCode="#,##0">
                  <c:v>12980000</c:v>
                </c:pt>
                <c:pt idx="696" formatCode="#,##0">
                  <c:v>13010000</c:v>
                </c:pt>
                <c:pt idx="697" formatCode="#,##0">
                  <c:v>13040000</c:v>
                </c:pt>
                <c:pt idx="698" formatCode="#,##0">
                  <c:v>13070000</c:v>
                </c:pt>
                <c:pt idx="699" formatCode="#,##0">
                  <c:v>13090000</c:v>
                </c:pt>
                <c:pt idx="700" formatCode="#,##0">
                  <c:v>13120000</c:v>
                </c:pt>
                <c:pt idx="701" formatCode="#,##0">
                  <c:v>13130000</c:v>
                </c:pt>
                <c:pt idx="702" formatCode="#,##0">
                  <c:v>13160000</c:v>
                </c:pt>
                <c:pt idx="703" formatCode="#,##0">
                  <c:v>13180000</c:v>
                </c:pt>
                <c:pt idx="704" formatCode="#,##0">
                  <c:v>13210000</c:v>
                </c:pt>
                <c:pt idx="705" formatCode="#,##0">
                  <c:v>13230000</c:v>
                </c:pt>
                <c:pt idx="706" formatCode="#,##0">
                  <c:v>13250000</c:v>
                </c:pt>
                <c:pt idx="707" formatCode="#,##0">
                  <c:v>13270000</c:v>
                </c:pt>
                <c:pt idx="708" formatCode="#,##0">
                  <c:v>13290000</c:v>
                </c:pt>
                <c:pt idx="709" formatCode="#,##0">
                  <c:v>13310000</c:v>
                </c:pt>
                <c:pt idx="710" formatCode="#,##0">
                  <c:v>13330000</c:v>
                </c:pt>
                <c:pt idx="711" formatCode="#,##0">
                  <c:v>13350000</c:v>
                </c:pt>
                <c:pt idx="712" formatCode="#,##0">
                  <c:v>13370000</c:v>
                </c:pt>
                <c:pt idx="713" formatCode="#,##0">
                  <c:v>13410000</c:v>
                </c:pt>
                <c:pt idx="714" formatCode="#,##0">
                  <c:v>13420000</c:v>
                </c:pt>
                <c:pt idx="715" formatCode="#,##0">
                  <c:v>13430000</c:v>
                </c:pt>
                <c:pt idx="716" formatCode="#,##0">
                  <c:v>13460000</c:v>
                </c:pt>
                <c:pt idx="717" formatCode="#,##0">
                  <c:v>13480000</c:v>
                </c:pt>
                <c:pt idx="718" formatCode="#,##0">
                  <c:v>13490000</c:v>
                </c:pt>
                <c:pt idx="719" formatCode="#,##0">
                  <c:v>13510000</c:v>
                </c:pt>
                <c:pt idx="720" formatCode="#,##0">
                  <c:v>13530000</c:v>
                </c:pt>
                <c:pt idx="721" formatCode="#,##0">
                  <c:v>13550000</c:v>
                </c:pt>
                <c:pt idx="722" formatCode="#,##0">
                  <c:v>13570000</c:v>
                </c:pt>
                <c:pt idx="723" formatCode="#,##0">
                  <c:v>13590000</c:v>
                </c:pt>
                <c:pt idx="724" formatCode="#,##0">
                  <c:v>13610000</c:v>
                </c:pt>
                <c:pt idx="725" formatCode="#,##0">
                  <c:v>13620000</c:v>
                </c:pt>
                <c:pt idx="726" formatCode="#,##0">
                  <c:v>13640000</c:v>
                </c:pt>
                <c:pt idx="727" formatCode="#,##0">
                  <c:v>13650000</c:v>
                </c:pt>
                <c:pt idx="728" formatCode="#,##0">
                  <c:v>13660000</c:v>
                </c:pt>
                <c:pt idx="729" formatCode="#,##0">
                  <c:v>13680000</c:v>
                </c:pt>
                <c:pt idx="730" formatCode="#,##0">
                  <c:v>13690000</c:v>
                </c:pt>
                <c:pt idx="731" formatCode="#,##0">
                  <c:v>13710000</c:v>
                </c:pt>
                <c:pt idx="732" formatCode="#,##0">
                  <c:v>13710000</c:v>
                </c:pt>
                <c:pt idx="733" formatCode="#,##0">
                  <c:v>13720000</c:v>
                </c:pt>
                <c:pt idx="734" formatCode="#,##0">
                  <c:v>13740000</c:v>
                </c:pt>
                <c:pt idx="735" formatCode="#,##0">
                  <c:v>13750000</c:v>
                </c:pt>
                <c:pt idx="736" formatCode="#,##0">
                  <c:v>13770000</c:v>
                </c:pt>
                <c:pt idx="737" formatCode="#,##0">
                  <c:v>13780000</c:v>
                </c:pt>
                <c:pt idx="738" formatCode="#,##0">
                  <c:v>13810000</c:v>
                </c:pt>
                <c:pt idx="739" formatCode="#,##0">
                  <c:v>13820000</c:v>
                </c:pt>
                <c:pt idx="740" formatCode="#,##0">
                  <c:v>13830000</c:v>
                </c:pt>
                <c:pt idx="741" formatCode="#,##0">
                  <c:v>13850000</c:v>
                </c:pt>
                <c:pt idx="742" formatCode="#,##0">
                  <c:v>13870000</c:v>
                </c:pt>
                <c:pt idx="743" formatCode="#,##0">
                  <c:v>13880000</c:v>
                </c:pt>
                <c:pt idx="744" formatCode="#,##0">
                  <c:v>13910000</c:v>
                </c:pt>
                <c:pt idx="745" formatCode="#,##0">
                  <c:v>13940000</c:v>
                </c:pt>
                <c:pt idx="746" formatCode="#,##0">
                  <c:v>13960000</c:v>
                </c:pt>
                <c:pt idx="747" formatCode="#,##0">
                  <c:v>13980000</c:v>
                </c:pt>
                <c:pt idx="748" formatCode="#,##0">
                  <c:v>14000000</c:v>
                </c:pt>
                <c:pt idx="749" formatCode="#,##0">
                  <c:v>14020000</c:v>
                </c:pt>
                <c:pt idx="750" formatCode="#,##0">
                  <c:v>14060000</c:v>
                </c:pt>
                <c:pt idx="751" formatCode="#,##0">
                  <c:v>14070000</c:v>
                </c:pt>
                <c:pt idx="752" formatCode="#,##0">
                  <c:v>14090000</c:v>
                </c:pt>
                <c:pt idx="753" formatCode="#,##0">
                  <c:v>14110000</c:v>
                </c:pt>
                <c:pt idx="754" formatCode="#,##0">
                  <c:v>14130000</c:v>
                </c:pt>
                <c:pt idx="755" formatCode="#,##0">
                  <c:v>14140000</c:v>
                </c:pt>
                <c:pt idx="756" formatCode="#,##0">
                  <c:v>14160000</c:v>
                </c:pt>
                <c:pt idx="757" formatCode="#,##0">
                  <c:v>14190000</c:v>
                </c:pt>
                <c:pt idx="758" formatCode="#,##0">
                  <c:v>14190000</c:v>
                </c:pt>
                <c:pt idx="759" formatCode="#,##0">
                  <c:v>14200000</c:v>
                </c:pt>
                <c:pt idx="760" formatCode="#,##0">
                  <c:v>14240000</c:v>
                </c:pt>
                <c:pt idx="761" formatCode="#,##0">
                  <c:v>14260000</c:v>
                </c:pt>
                <c:pt idx="762" formatCode="#,##0">
                  <c:v>14280000</c:v>
                </c:pt>
                <c:pt idx="763" formatCode="#,##0">
                  <c:v>14290000</c:v>
                </c:pt>
                <c:pt idx="764" formatCode="#,##0">
                  <c:v>14310000</c:v>
                </c:pt>
                <c:pt idx="765" formatCode="#,##0">
                  <c:v>14330000</c:v>
                </c:pt>
                <c:pt idx="766" formatCode="#,##0">
                  <c:v>14360000</c:v>
                </c:pt>
                <c:pt idx="767" formatCode="#,##0">
                  <c:v>14380000</c:v>
                </c:pt>
                <c:pt idx="768" formatCode="#,##0">
                  <c:v>14410000</c:v>
                </c:pt>
                <c:pt idx="769" formatCode="#,##0">
                  <c:v>14420000</c:v>
                </c:pt>
                <c:pt idx="770" formatCode="#,##0">
                  <c:v>14450000</c:v>
                </c:pt>
                <c:pt idx="771" formatCode="#,##0">
                  <c:v>14470000</c:v>
                </c:pt>
                <c:pt idx="772" formatCode="#,##0">
                  <c:v>14500000</c:v>
                </c:pt>
                <c:pt idx="773" formatCode="#,##0">
                  <c:v>14520000</c:v>
                </c:pt>
                <c:pt idx="774" formatCode="#,##0">
                  <c:v>14530000</c:v>
                </c:pt>
                <c:pt idx="775" formatCode="#,##0">
                  <c:v>14540000</c:v>
                </c:pt>
                <c:pt idx="776" formatCode="#,##0">
                  <c:v>14560000</c:v>
                </c:pt>
                <c:pt idx="777" formatCode="#,##0">
                  <c:v>14590000</c:v>
                </c:pt>
                <c:pt idx="778" formatCode="#,##0">
                  <c:v>14590000</c:v>
                </c:pt>
                <c:pt idx="779" formatCode="#,##0">
                  <c:v>14600000</c:v>
                </c:pt>
                <c:pt idx="780" formatCode="#,##0">
                  <c:v>14630000</c:v>
                </c:pt>
                <c:pt idx="781" formatCode="#,##0">
                  <c:v>14650000</c:v>
                </c:pt>
                <c:pt idx="782" formatCode="#,##0">
                  <c:v>14670000</c:v>
                </c:pt>
                <c:pt idx="783" formatCode="#,##0">
                  <c:v>14700000</c:v>
                </c:pt>
                <c:pt idx="784" formatCode="#,##0">
                  <c:v>14720000</c:v>
                </c:pt>
                <c:pt idx="785" formatCode="#,##0">
                  <c:v>14730000</c:v>
                </c:pt>
                <c:pt idx="786" formatCode="#,##0">
                  <c:v>14740000</c:v>
                </c:pt>
                <c:pt idx="787" formatCode="#,##0">
                  <c:v>14750000</c:v>
                </c:pt>
                <c:pt idx="788" formatCode="#,##0">
                  <c:v>14780000</c:v>
                </c:pt>
                <c:pt idx="789" formatCode="#,##0">
                  <c:v>14790000</c:v>
                </c:pt>
                <c:pt idx="790" formatCode="#,##0">
                  <c:v>14800000</c:v>
                </c:pt>
                <c:pt idx="791" formatCode="#,##0">
                  <c:v>14820000</c:v>
                </c:pt>
                <c:pt idx="792" formatCode="#,##0">
                  <c:v>14840000</c:v>
                </c:pt>
                <c:pt idx="793" formatCode="#,##0">
                  <c:v>14850000</c:v>
                </c:pt>
                <c:pt idx="794" formatCode="#,##0">
                  <c:v>14860000</c:v>
                </c:pt>
                <c:pt idx="795" formatCode="#,##0">
                  <c:v>14880000</c:v>
                </c:pt>
                <c:pt idx="796" formatCode="#,##0">
                  <c:v>14880000</c:v>
                </c:pt>
                <c:pt idx="797" formatCode="#,##0">
                  <c:v>14910000</c:v>
                </c:pt>
                <c:pt idx="798" formatCode="#,##0">
                  <c:v>14930000</c:v>
                </c:pt>
                <c:pt idx="799" formatCode="#,##0">
                  <c:v>14940000</c:v>
                </c:pt>
                <c:pt idx="800" formatCode="#,##0">
                  <c:v>14960000</c:v>
                </c:pt>
                <c:pt idx="801" formatCode="#,##0">
                  <c:v>14980000</c:v>
                </c:pt>
                <c:pt idx="802" formatCode="#,##0">
                  <c:v>14990000</c:v>
                </c:pt>
                <c:pt idx="803" formatCode="#,##0">
                  <c:v>15030000</c:v>
                </c:pt>
                <c:pt idx="804" formatCode="#,##0">
                  <c:v>15030000</c:v>
                </c:pt>
                <c:pt idx="805" formatCode="#,##0">
                  <c:v>15060000</c:v>
                </c:pt>
                <c:pt idx="806" formatCode="#,##0">
                  <c:v>15080000</c:v>
                </c:pt>
                <c:pt idx="807" formatCode="#,##0">
                  <c:v>15100000</c:v>
                </c:pt>
                <c:pt idx="808" formatCode="#,##0">
                  <c:v>15110000</c:v>
                </c:pt>
                <c:pt idx="809" formatCode="#,##0">
                  <c:v>15130000</c:v>
                </c:pt>
                <c:pt idx="810" formatCode="#,##0">
                  <c:v>15150000</c:v>
                </c:pt>
                <c:pt idx="811" formatCode="#,##0">
                  <c:v>15170000</c:v>
                </c:pt>
                <c:pt idx="812" formatCode="#,##0">
                  <c:v>15190000</c:v>
                </c:pt>
                <c:pt idx="813" formatCode="#,##0">
                  <c:v>15200000</c:v>
                </c:pt>
                <c:pt idx="814" formatCode="#,##0">
                  <c:v>15230000</c:v>
                </c:pt>
                <c:pt idx="815" formatCode="#,##0">
                  <c:v>15250000</c:v>
                </c:pt>
                <c:pt idx="816" formatCode="#,##0">
                  <c:v>15280000</c:v>
                </c:pt>
                <c:pt idx="817" formatCode="#,##0">
                  <c:v>15290000</c:v>
                </c:pt>
                <c:pt idx="818" formatCode="#,##0">
                  <c:v>15330000</c:v>
                </c:pt>
                <c:pt idx="819" formatCode="#,##0">
                  <c:v>15350000</c:v>
                </c:pt>
                <c:pt idx="820" formatCode="#,##0">
                  <c:v>15380000</c:v>
                </c:pt>
                <c:pt idx="821" formatCode="#,##0">
                  <c:v>15390000</c:v>
                </c:pt>
                <c:pt idx="822" formatCode="#,##0">
                  <c:v>15420000</c:v>
                </c:pt>
                <c:pt idx="823" formatCode="#,##0">
                  <c:v>15440000</c:v>
                </c:pt>
                <c:pt idx="824" formatCode="#,##0">
                  <c:v>15460000</c:v>
                </c:pt>
                <c:pt idx="825" formatCode="#,##0">
                  <c:v>15490000</c:v>
                </c:pt>
                <c:pt idx="826" formatCode="#,##0">
                  <c:v>15500000</c:v>
                </c:pt>
                <c:pt idx="827" formatCode="#,##0">
                  <c:v>15520000</c:v>
                </c:pt>
                <c:pt idx="828" formatCode="#,##0">
                  <c:v>15530000</c:v>
                </c:pt>
                <c:pt idx="829" formatCode="#,##0">
                  <c:v>15540000</c:v>
                </c:pt>
                <c:pt idx="830" formatCode="#,##0">
                  <c:v>15570000</c:v>
                </c:pt>
                <c:pt idx="831" formatCode="#,##0">
                  <c:v>15570000</c:v>
                </c:pt>
                <c:pt idx="832" formatCode="#,##0">
                  <c:v>15590000</c:v>
                </c:pt>
                <c:pt idx="833" formatCode="#,##0">
                  <c:v>15590000</c:v>
                </c:pt>
                <c:pt idx="834" formatCode="#,##0">
                  <c:v>15630000</c:v>
                </c:pt>
                <c:pt idx="835" formatCode="#,##0">
                  <c:v>15640000</c:v>
                </c:pt>
                <c:pt idx="836" formatCode="#,##0">
                  <c:v>15650000</c:v>
                </c:pt>
                <c:pt idx="837" formatCode="#,##0">
                  <c:v>15660000</c:v>
                </c:pt>
                <c:pt idx="838" formatCode="#,##0">
                  <c:v>15700000</c:v>
                </c:pt>
                <c:pt idx="839" formatCode="#,##0">
                  <c:v>15710000</c:v>
                </c:pt>
                <c:pt idx="840" formatCode="#,##0">
                  <c:v>15720000</c:v>
                </c:pt>
                <c:pt idx="841" formatCode="#,##0">
                  <c:v>15720000</c:v>
                </c:pt>
              </c:numCache>
            </c:numRef>
          </c:val>
          <c:smooth val="0"/>
        </c:ser>
        <c:dLbls>
          <c:showLegendKey val="0"/>
          <c:showVal val="0"/>
          <c:showCatName val="0"/>
          <c:showSerName val="0"/>
          <c:showPercent val="0"/>
          <c:showBubbleSize val="0"/>
        </c:dLbls>
        <c:marker val="1"/>
        <c:smooth val="0"/>
        <c:axId val="287093120"/>
        <c:axId val="287086848"/>
      </c:lineChart>
      <c:catAx>
        <c:axId val="286918528"/>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7084544"/>
        <c:crosses val="autoZero"/>
        <c:auto val="1"/>
        <c:lblAlgn val="ctr"/>
        <c:lblOffset val="100"/>
        <c:noMultiLvlLbl val="0"/>
      </c:catAx>
      <c:valAx>
        <c:axId val="287084544"/>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6918528"/>
        <c:crosses val="autoZero"/>
        <c:crossBetween val="between"/>
        <c:dispUnits>
          <c:builtInUnit val="tenThousands"/>
        </c:dispUnits>
      </c:valAx>
      <c:valAx>
        <c:axId val="287086848"/>
        <c:scaling>
          <c:orientation val="minMax"/>
        </c:scaling>
        <c:delete val="0"/>
        <c:axPos val="r"/>
        <c:numFmt formatCode="General" sourceLinked="1"/>
        <c:majorTickMark val="out"/>
        <c:minorTickMark val="none"/>
        <c:tickLblPos val="nextTo"/>
        <c:crossAx val="287093120"/>
        <c:crosses val="max"/>
        <c:crossBetween val="between"/>
        <c:dispUnits>
          <c:builtInUnit val="tenThousands"/>
        </c:dispUnits>
      </c:valAx>
      <c:catAx>
        <c:axId val="287093120"/>
        <c:scaling>
          <c:orientation val="minMax"/>
        </c:scaling>
        <c:delete val="1"/>
        <c:axPos val="b"/>
        <c:numFmt formatCode="hh:mm;@" sourceLinked="1"/>
        <c:majorTickMark val="out"/>
        <c:minorTickMark val="none"/>
        <c:tickLblPos val="nextTo"/>
        <c:crossAx val="287086848"/>
        <c:crosses val="autoZero"/>
        <c:auto val="1"/>
        <c:lblAlgn val="ctr"/>
        <c:lblOffset val="100"/>
        <c:noMultiLvlLbl val="0"/>
      </c:catAx>
    </c:plotArea>
    <c:legend>
      <c:legendPos val="b"/>
      <c:overlay val="0"/>
    </c:legend>
    <c:plotVisOnly val="1"/>
    <c:dispBlanksAs val="zero"/>
    <c:showDLblsOverMax val="0"/>
  </c:chart>
  <c:externalData r:id="rId1">
    <c:autoUpdate val="0"/>
  </c:externalData>
  <c:userShapes r:id="rId2"/>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b="1" i="0" baseline="0">
                <a:effectLst/>
              </a:rPr>
              <a:t>S</a:t>
            </a:r>
            <a:r>
              <a:rPr lang="en-US" sz="1200" b="1" i="0" baseline="0">
                <a:effectLst/>
              </a:rPr>
              <a:t>tov</a:t>
            </a:r>
            <a:r>
              <a:rPr lang="lt-LT" sz="1200" b="1" i="0" baseline="0">
                <a:effectLst/>
              </a:rPr>
              <a:t>ė</a:t>
            </a:r>
            <a:r>
              <a:rPr lang="en-US" sz="1200" b="1" i="0" baseline="0">
                <a:effectLst/>
              </a:rPr>
              <a:t>ji</a:t>
            </a:r>
            <a:r>
              <a:rPr lang="lt-LT" sz="1200" b="1" i="0" baseline="0">
                <a:effectLst/>
              </a:rPr>
              <a:t>mas eilėje atsiskaitant kasos aparatais</a:t>
            </a:r>
            <a:endParaRPr lang="lt-LT" sz="1200">
              <a:effectLst/>
            </a:endParaRPr>
          </a:p>
        </c:rich>
      </c:tx>
      <c:overlay val="0"/>
    </c:title>
    <c:autoTitleDeleted val="0"/>
    <c:plotArea>
      <c:layout/>
      <c:lineChart>
        <c:grouping val="standard"/>
        <c:varyColors val="0"/>
        <c:ser>
          <c:idx val="0"/>
          <c:order val="0"/>
          <c:tx>
            <c:v>Kasa 1</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1700'!$A$57:$AFJ$57</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formatCode="#,##0">
                  <c:v>10000</c:v>
                </c:pt>
                <c:pt idx="31" formatCode="#,##0">
                  <c:v>10000</c:v>
                </c:pt>
                <c:pt idx="32">
                  <c:v>0</c:v>
                </c:pt>
                <c:pt idx="33" formatCode="#,##0">
                  <c:v>10000</c:v>
                </c:pt>
                <c:pt idx="34" formatCode="#,##0">
                  <c:v>10000</c:v>
                </c:pt>
                <c:pt idx="35" formatCode="#,##0">
                  <c:v>10000</c:v>
                </c:pt>
                <c:pt idx="36">
                  <c:v>0</c:v>
                </c:pt>
                <c:pt idx="37">
                  <c:v>0</c:v>
                </c:pt>
                <c:pt idx="38">
                  <c:v>0</c:v>
                </c:pt>
                <c:pt idx="39">
                  <c:v>0</c:v>
                </c:pt>
                <c:pt idx="40">
                  <c:v>0</c:v>
                </c:pt>
                <c:pt idx="41">
                  <c:v>0</c:v>
                </c:pt>
                <c:pt idx="42">
                  <c:v>0</c:v>
                </c:pt>
                <c:pt idx="43" formatCode="#,##0">
                  <c:v>10000</c:v>
                </c:pt>
                <c:pt idx="44" formatCode="#,##0">
                  <c:v>10000</c:v>
                </c:pt>
                <c:pt idx="45" formatCode="#,##0">
                  <c:v>20000</c:v>
                </c:pt>
                <c:pt idx="46" formatCode="#,##0">
                  <c:v>10000</c:v>
                </c:pt>
                <c:pt idx="47">
                  <c:v>0</c:v>
                </c:pt>
                <c:pt idx="48">
                  <c:v>0</c:v>
                </c:pt>
                <c:pt idx="49" formatCode="#,##0">
                  <c:v>10000</c:v>
                </c:pt>
                <c:pt idx="50" formatCode="#,##0">
                  <c:v>20000</c:v>
                </c:pt>
                <c:pt idx="51" formatCode="#,##0">
                  <c:v>10000</c:v>
                </c:pt>
                <c:pt idx="52" formatCode="#,##0">
                  <c:v>10000</c:v>
                </c:pt>
                <c:pt idx="53" formatCode="#,##0">
                  <c:v>10000</c:v>
                </c:pt>
                <c:pt idx="54" formatCode="#,##0">
                  <c:v>10000</c:v>
                </c:pt>
                <c:pt idx="55">
                  <c:v>0</c:v>
                </c:pt>
                <c:pt idx="56" formatCode="#,##0">
                  <c:v>20000</c:v>
                </c:pt>
                <c:pt idx="57" formatCode="#,##0">
                  <c:v>30000</c:v>
                </c:pt>
                <c:pt idx="58" formatCode="#,##0">
                  <c:v>20000</c:v>
                </c:pt>
                <c:pt idx="59" formatCode="#,##0">
                  <c:v>20000</c:v>
                </c:pt>
                <c:pt idx="60" formatCode="#,##0">
                  <c:v>20000</c:v>
                </c:pt>
                <c:pt idx="61" formatCode="#,##0">
                  <c:v>10000</c:v>
                </c:pt>
                <c:pt idx="62">
                  <c:v>0</c:v>
                </c:pt>
                <c:pt idx="63" formatCode="#,##0">
                  <c:v>10000</c:v>
                </c:pt>
                <c:pt idx="64" formatCode="#,##0">
                  <c:v>20000</c:v>
                </c:pt>
                <c:pt idx="65" formatCode="#,##0">
                  <c:v>30000</c:v>
                </c:pt>
                <c:pt idx="66" formatCode="#,##0">
                  <c:v>30000</c:v>
                </c:pt>
                <c:pt idx="67" formatCode="#,##0">
                  <c:v>30000</c:v>
                </c:pt>
                <c:pt idx="68" formatCode="#,##0">
                  <c:v>30000</c:v>
                </c:pt>
                <c:pt idx="69" formatCode="#,##0">
                  <c:v>50000</c:v>
                </c:pt>
                <c:pt idx="70" formatCode="#,##0">
                  <c:v>50000</c:v>
                </c:pt>
                <c:pt idx="71" formatCode="#,##0">
                  <c:v>60000</c:v>
                </c:pt>
                <c:pt idx="72" formatCode="#,##0">
                  <c:v>60000</c:v>
                </c:pt>
                <c:pt idx="73" formatCode="#,##0">
                  <c:v>70000</c:v>
                </c:pt>
                <c:pt idx="74" formatCode="#,##0">
                  <c:v>60000</c:v>
                </c:pt>
                <c:pt idx="75" formatCode="#,##0">
                  <c:v>50000</c:v>
                </c:pt>
                <c:pt idx="76" formatCode="#,##0">
                  <c:v>60000</c:v>
                </c:pt>
                <c:pt idx="77" formatCode="#,##0">
                  <c:v>50000</c:v>
                </c:pt>
                <c:pt idx="78" formatCode="#,##0">
                  <c:v>50000</c:v>
                </c:pt>
                <c:pt idx="79" formatCode="#,##0">
                  <c:v>50000</c:v>
                </c:pt>
                <c:pt idx="80" formatCode="#,##0">
                  <c:v>40000</c:v>
                </c:pt>
                <c:pt idx="81" formatCode="#,##0">
                  <c:v>30000</c:v>
                </c:pt>
                <c:pt idx="82" formatCode="#,##0">
                  <c:v>20000</c:v>
                </c:pt>
                <c:pt idx="83" formatCode="#,##0">
                  <c:v>30000</c:v>
                </c:pt>
                <c:pt idx="84" formatCode="#,##0">
                  <c:v>20000</c:v>
                </c:pt>
                <c:pt idx="85" formatCode="#,##0">
                  <c:v>20000</c:v>
                </c:pt>
                <c:pt idx="86" formatCode="#,##0">
                  <c:v>30000</c:v>
                </c:pt>
                <c:pt idx="87" formatCode="#,##0">
                  <c:v>20000</c:v>
                </c:pt>
                <c:pt idx="88" formatCode="#,##0">
                  <c:v>20000</c:v>
                </c:pt>
                <c:pt idx="89" formatCode="#,##0">
                  <c:v>20000</c:v>
                </c:pt>
                <c:pt idx="90" formatCode="#,##0">
                  <c:v>30000</c:v>
                </c:pt>
                <c:pt idx="91" formatCode="#,##0">
                  <c:v>40000</c:v>
                </c:pt>
                <c:pt idx="92" formatCode="#,##0">
                  <c:v>30000</c:v>
                </c:pt>
                <c:pt idx="93" formatCode="#,##0">
                  <c:v>30000</c:v>
                </c:pt>
                <c:pt idx="94" formatCode="#,##0">
                  <c:v>30000</c:v>
                </c:pt>
                <c:pt idx="95" formatCode="#,##0">
                  <c:v>40000</c:v>
                </c:pt>
                <c:pt idx="96" formatCode="#,##0">
                  <c:v>40000</c:v>
                </c:pt>
                <c:pt idx="97" formatCode="#,##0">
                  <c:v>40000</c:v>
                </c:pt>
                <c:pt idx="98" formatCode="#,##0">
                  <c:v>60000</c:v>
                </c:pt>
                <c:pt idx="99" formatCode="#,##0">
                  <c:v>60000</c:v>
                </c:pt>
                <c:pt idx="100" formatCode="#,##0">
                  <c:v>60000</c:v>
                </c:pt>
                <c:pt idx="101" formatCode="#,##0">
                  <c:v>60000</c:v>
                </c:pt>
                <c:pt idx="102" formatCode="#,##0">
                  <c:v>50000</c:v>
                </c:pt>
                <c:pt idx="103" formatCode="#,##0">
                  <c:v>60000</c:v>
                </c:pt>
                <c:pt idx="104" formatCode="#,##0">
                  <c:v>60000</c:v>
                </c:pt>
                <c:pt idx="105" formatCode="#,##0">
                  <c:v>60000</c:v>
                </c:pt>
                <c:pt idx="106" formatCode="#,##0">
                  <c:v>50000</c:v>
                </c:pt>
                <c:pt idx="107" formatCode="#,##0">
                  <c:v>50000</c:v>
                </c:pt>
                <c:pt idx="108" formatCode="#,##0">
                  <c:v>40000</c:v>
                </c:pt>
                <c:pt idx="109" formatCode="#,##0">
                  <c:v>40000</c:v>
                </c:pt>
                <c:pt idx="110" formatCode="#,##0">
                  <c:v>30000</c:v>
                </c:pt>
                <c:pt idx="111" formatCode="#,##0">
                  <c:v>40000</c:v>
                </c:pt>
                <c:pt idx="112" formatCode="#,##0">
                  <c:v>40000</c:v>
                </c:pt>
                <c:pt idx="113" formatCode="#,##0">
                  <c:v>30000</c:v>
                </c:pt>
                <c:pt idx="114" formatCode="#,##0">
                  <c:v>30000</c:v>
                </c:pt>
                <c:pt idx="115" formatCode="#,##0">
                  <c:v>30000</c:v>
                </c:pt>
                <c:pt idx="116" formatCode="#,##0">
                  <c:v>20000</c:v>
                </c:pt>
                <c:pt idx="117" formatCode="#,##0">
                  <c:v>20000</c:v>
                </c:pt>
                <c:pt idx="118" formatCode="#,##0">
                  <c:v>30000</c:v>
                </c:pt>
                <c:pt idx="119" formatCode="#,##0">
                  <c:v>30000</c:v>
                </c:pt>
                <c:pt idx="120" formatCode="#,##0">
                  <c:v>30000</c:v>
                </c:pt>
                <c:pt idx="121" formatCode="#,##0">
                  <c:v>30000</c:v>
                </c:pt>
                <c:pt idx="122" formatCode="#,##0">
                  <c:v>30000</c:v>
                </c:pt>
                <c:pt idx="123" formatCode="#,##0">
                  <c:v>40000</c:v>
                </c:pt>
                <c:pt idx="124" formatCode="#,##0">
                  <c:v>40000</c:v>
                </c:pt>
                <c:pt idx="125" formatCode="#,##0">
                  <c:v>40000</c:v>
                </c:pt>
                <c:pt idx="126" formatCode="#,##0">
                  <c:v>40000</c:v>
                </c:pt>
                <c:pt idx="127" formatCode="#,##0">
                  <c:v>40000</c:v>
                </c:pt>
                <c:pt idx="128" formatCode="#,##0">
                  <c:v>30000</c:v>
                </c:pt>
                <c:pt idx="129" formatCode="#,##0">
                  <c:v>30000</c:v>
                </c:pt>
                <c:pt idx="130" formatCode="#,##0">
                  <c:v>30000</c:v>
                </c:pt>
                <c:pt idx="131" formatCode="#,##0">
                  <c:v>30000</c:v>
                </c:pt>
                <c:pt idx="132" formatCode="#,##0">
                  <c:v>30000</c:v>
                </c:pt>
                <c:pt idx="133" formatCode="#,##0">
                  <c:v>20000</c:v>
                </c:pt>
                <c:pt idx="134" formatCode="#,##0">
                  <c:v>20000</c:v>
                </c:pt>
                <c:pt idx="135" formatCode="#,##0">
                  <c:v>20000</c:v>
                </c:pt>
                <c:pt idx="136" formatCode="#,##0">
                  <c:v>10000</c:v>
                </c:pt>
                <c:pt idx="137" formatCode="#,##0">
                  <c:v>10000</c:v>
                </c:pt>
                <c:pt idx="138" formatCode="#,##0">
                  <c:v>10000</c:v>
                </c:pt>
                <c:pt idx="139">
                  <c:v>0</c:v>
                </c:pt>
                <c:pt idx="140">
                  <c:v>0</c:v>
                </c:pt>
                <c:pt idx="141" formatCode="#,##0">
                  <c:v>10000</c:v>
                </c:pt>
                <c:pt idx="142">
                  <c:v>0</c:v>
                </c:pt>
                <c:pt idx="143">
                  <c:v>0</c:v>
                </c:pt>
                <c:pt idx="144" formatCode="#,##0">
                  <c:v>10000</c:v>
                </c:pt>
                <c:pt idx="145" formatCode="#,##0">
                  <c:v>10000</c:v>
                </c:pt>
                <c:pt idx="146">
                  <c:v>0</c:v>
                </c:pt>
                <c:pt idx="147">
                  <c:v>0</c:v>
                </c:pt>
                <c:pt idx="148">
                  <c:v>0</c:v>
                </c:pt>
                <c:pt idx="149">
                  <c:v>0</c:v>
                </c:pt>
                <c:pt idx="150">
                  <c:v>0</c:v>
                </c:pt>
                <c:pt idx="151">
                  <c:v>0</c:v>
                </c:pt>
                <c:pt idx="152">
                  <c:v>0</c:v>
                </c:pt>
                <c:pt idx="153">
                  <c:v>0</c:v>
                </c:pt>
                <c:pt idx="154" formatCode="#,##0">
                  <c:v>20000</c:v>
                </c:pt>
                <c:pt idx="155" formatCode="#,##0">
                  <c:v>10000</c:v>
                </c:pt>
                <c:pt idx="156">
                  <c:v>0</c:v>
                </c:pt>
                <c:pt idx="157" formatCode="#,##0">
                  <c:v>10000</c:v>
                </c:pt>
                <c:pt idx="158">
                  <c:v>0</c:v>
                </c:pt>
                <c:pt idx="159" formatCode="#,##0">
                  <c:v>20000</c:v>
                </c:pt>
                <c:pt idx="160" formatCode="#,##0">
                  <c:v>20000</c:v>
                </c:pt>
                <c:pt idx="161" formatCode="#,##0">
                  <c:v>20000</c:v>
                </c:pt>
                <c:pt idx="162" formatCode="#,##0">
                  <c:v>10000</c:v>
                </c:pt>
                <c:pt idx="163" formatCode="#,##0">
                  <c:v>10000</c:v>
                </c:pt>
                <c:pt idx="164">
                  <c:v>0</c:v>
                </c:pt>
                <c:pt idx="165" formatCode="#,##0">
                  <c:v>10000</c:v>
                </c:pt>
                <c:pt idx="166" formatCode="#,##0">
                  <c:v>10000</c:v>
                </c:pt>
                <c:pt idx="167">
                  <c:v>0</c:v>
                </c:pt>
                <c:pt idx="168" formatCode="#,##0">
                  <c:v>20000</c:v>
                </c:pt>
                <c:pt idx="169" formatCode="#,##0">
                  <c:v>30000</c:v>
                </c:pt>
                <c:pt idx="170" formatCode="#,##0">
                  <c:v>30000</c:v>
                </c:pt>
                <c:pt idx="171" formatCode="#,##0">
                  <c:v>40000</c:v>
                </c:pt>
                <c:pt idx="172" formatCode="#,##0">
                  <c:v>30000</c:v>
                </c:pt>
                <c:pt idx="173" formatCode="#,##0">
                  <c:v>50000</c:v>
                </c:pt>
                <c:pt idx="174" formatCode="#,##0">
                  <c:v>60000</c:v>
                </c:pt>
                <c:pt idx="175" formatCode="#,##0">
                  <c:v>70000</c:v>
                </c:pt>
                <c:pt idx="176" formatCode="#,##0">
                  <c:v>60000</c:v>
                </c:pt>
                <c:pt idx="177" formatCode="#,##0">
                  <c:v>60000</c:v>
                </c:pt>
                <c:pt idx="178" formatCode="#,##0">
                  <c:v>70000</c:v>
                </c:pt>
                <c:pt idx="179" formatCode="#,##0">
                  <c:v>80000</c:v>
                </c:pt>
                <c:pt idx="180" formatCode="#,##0">
                  <c:v>70000</c:v>
                </c:pt>
                <c:pt idx="181" formatCode="#,##0">
                  <c:v>70000</c:v>
                </c:pt>
                <c:pt idx="182" formatCode="#,##0">
                  <c:v>60000</c:v>
                </c:pt>
                <c:pt idx="183" formatCode="#,##0">
                  <c:v>70000</c:v>
                </c:pt>
                <c:pt idx="184" formatCode="#,##0">
                  <c:v>70000</c:v>
                </c:pt>
                <c:pt idx="185" formatCode="#,##0">
                  <c:v>60000</c:v>
                </c:pt>
                <c:pt idx="186" formatCode="#,##0">
                  <c:v>60000</c:v>
                </c:pt>
                <c:pt idx="187" formatCode="#,##0">
                  <c:v>50000</c:v>
                </c:pt>
                <c:pt idx="188" formatCode="#,##0">
                  <c:v>50000</c:v>
                </c:pt>
                <c:pt idx="189" formatCode="#,##0">
                  <c:v>60000</c:v>
                </c:pt>
                <c:pt idx="190" formatCode="#,##0">
                  <c:v>50000</c:v>
                </c:pt>
                <c:pt idx="191" formatCode="#,##0">
                  <c:v>50000</c:v>
                </c:pt>
                <c:pt idx="192" formatCode="#,##0">
                  <c:v>40000</c:v>
                </c:pt>
                <c:pt idx="193" formatCode="#,##0">
                  <c:v>40000</c:v>
                </c:pt>
                <c:pt idx="194" formatCode="#,##0">
                  <c:v>30000</c:v>
                </c:pt>
                <c:pt idx="195" formatCode="#,##0">
                  <c:v>20000</c:v>
                </c:pt>
                <c:pt idx="196" formatCode="#,##0">
                  <c:v>50000</c:v>
                </c:pt>
                <c:pt idx="197" formatCode="#,##0">
                  <c:v>50000</c:v>
                </c:pt>
                <c:pt idx="198" formatCode="#,##0">
                  <c:v>50000</c:v>
                </c:pt>
                <c:pt idx="199" formatCode="#,##0">
                  <c:v>50000</c:v>
                </c:pt>
                <c:pt idx="200" formatCode="#,##0">
                  <c:v>60000</c:v>
                </c:pt>
                <c:pt idx="201" formatCode="#,##0">
                  <c:v>60000</c:v>
                </c:pt>
                <c:pt idx="202" formatCode="#,##0">
                  <c:v>60000</c:v>
                </c:pt>
                <c:pt idx="203" formatCode="#,##0">
                  <c:v>50000</c:v>
                </c:pt>
                <c:pt idx="204" formatCode="#,##0">
                  <c:v>40000</c:v>
                </c:pt>
                <c:pt idx="205" formatCode="#,##0">
                  <c:v>40000</c:v>
                </c:pt>
                <c:pt idx="206" formatCode="#,##0">
                  <c:v>30000</c:v>
                </c:pt>
                <c:pt idx="207" formatCode="#,##0">
                  <c:v>40000</c:v>
                </c:pt>
                <c:pt idx="208" formatCode="#,##0">
                  <c:v>30000</c:v>
                </c:pt>
                <c:pt idx="209" formatCode="#,##0">
                  <c:v>30000</c:v>
                </c:pt>
                <c:pt idx="210" formatCode="#,##0">
                  <c:v>20000</c:v>
                </c:pt>
                <c:pt idx="211" formatCode="#,##0">
                  <c:v>10000</c:v>
                </c:pt>
                <c:pt idx="212" formatCode="#,##0">
                  <c:v>20000</c:v>
                </c:pt>
                <c:pt idx="213" formatCode="#,##0">
                  <c:v>10000</c:v>
                </c:pt>
                <c:pt idx="214" formatCode="#,##0">
                  <c:v>30000</c:v>
                </c:pt>
                <c:pt idx="215" formatCode="#,##0">
                  <c:v>20000</c:v>
                </c:pt>
                <c:pt idx="216" formatCode="#,##0">
                  <c:v>20000</c:v>
                </c:pt>
                <c:pt idx="217" formatCode="#,##0">
                  <c:v>40000</c:v>
                </c:pt>
                <c:pt idx="218" formatCode="#,##0">
                  <c:v>30000</c:v>
                </c:pt>
                <c:pt idx="219" formatCode="#,##0">
                  <c:v>30000</c:v>
                </c:pt>
                <c:pt idx="220" formatCode="#,##0">
                  <c:v>30000</c:v>
                </c:pt>
                <c:pt idx="221" formatCode="#,##0">
                  <c:v>30000</c:v>
                </c:pt>
                <c:pt idx="222" formatCode="#,##0">
                  <c:v>30000</c:v>
                </c:pt>
                <c:pt idx="223" formatCode="#,##0">
                  <c:v>30000</c:v>
                </c:pt>
                <c:pt idx="224" formatCode="#,##0">
                  <c:v>30000</c:v>
                </c:pt>
                <c:pt idx="225" formatCode="#,##0">
                  <c:v>20000</c:v>
                </c:pt>
                <c:pt idx="226" formatCode="#,##0">
                  <c:v>10000</c:v>
                </c:pt>
                <c:pt idx="227">
                  <c:v>0</c:v>
                </c:pt>
                <c:pt idx="228" formatCode="#,##0">
                  <c:v>10000</c:v>
                </c:pt>
                <c:pt idx="229">
                  <c:v>0</c:v>
                </c:pt>
                <c:pt idx="230">
                  <c:v>0</c:v>
                </c:pt>
                <c:pt idx="231" formatCode="#,##0">
                  <c:v>10000</c:v>
                </c:pt>
                <c:pt idx="232">
                  <c:v>0</c:v>
                </c:pt>
                <c:pt idx="233">
                  <c:v>0</c:v>
                </c:pt>
                <c:pt idx="234">
                  <c:v>0</c:v>
                </c:pt>
                <c:pt idx="235">
                  <c:v>0</c:v>
                </c:pt>
                <c:pt idx="236">
                  <c:v>0</c:v>
                </c:pt>
                <c:pt idx="237" formatCode="#,##0">
                  <c:v>20000</c:v>
                </c:pt>
                <c:pt idx="238" formatCode="#,##0">
                  <c:v>30000</c:v>
                </c:pt>
                <c:pt idx="239" formatCode="#,##0">
                  <c:v>40000</c:v>
                </c:pt>
                <c:pt idx="240" formatCode="#,##0">
                  <c:v>40000</c:v>
                </c:pt>
                <c:pt idx="241" formatCode="#,##0">
                  <c:v>40000</c:v>
                </c:pt>
                <c:pt idx="242" formatCode="#,##0">
                  <c:v>40000</c:v>
                </c:pt>
                <c:pt idx="243" formatCode="#,##0">
                  <c:v>40000</c:v>
                </c:pt>
                <c:pt idx="244" formatCode="#,##0">
                  <c:v>20000</c:v>
                </c:pt>
                <c:pt idx="245" formatCode="#,##0">
                  <c:v>10000</c:v>
                </c:pt>
                <c:pt idx="246" formatCode="#,##0">
                  <c:v>10000</c:v>
                </c:pt>
                <c:pt idx="247">
                  <c:v>0</c:v>
                </c:pt>
                <c:pt idx="248">
                  <c:v>0</c:v>
                </c:pt>
                <c:pt idx="249">
                  <c:v>0</c:v>
                </c:pt>
                <c:pt idx="250">
                  <c:v>0</c:v>
                </c:pt>
                <c:pt idx="251" formatCode="#,##0">
                  <c:v>20000</c:v>
                </c:pt>
                <c:pt idx="252" formatCode="#,##0">
                  <c:v>10000</c:v>
                </c:pt>
                <c:pt idx="253" formatCode="#,##0">
                  <c:v>10000</c:v>
                </c:pt>
                <c:pt idx="254" formatCode="#,##0">
                  <c:v>10000</c:v>
                </c:pt>
                <c:pt idx="255" formatCode="#,##0">
                  <c:v>10000</c:v>
                </c:pt>
                <c:pt idx="256">
                  <c:v>0</c:v>
                </c:pt>
                <c:pt idx="257" formatCode="#,##0">
                  <c:v>10000</c:v>
                </c:pt>
                <c:pt idx="258" formatCode="#,##0">
                  <c:v>10000</c:v>
                </c:pt>
                <c:pt idx="259">
                  <c:v>0</c:v>
                </c:pt>
                <c:pt idx="260" formatCode="#,##0">
                  <c:v>10000</c:v>
                </c:pt>
                <c:pt idx="261">
                  <c:v>0</c:v>
                </c:pt>
                <c:pt idx="262" formatCode="#,##0">
                  <c:v>20000</c:v>
                </c:pt>
                <c:pt idx="263" formatCode="#,##0">
                  <c:v>20000</c:v>
                </c:pt>
                <c:pt idx="264" formatCode="#,##0">
                  <c:v>20000</c:v>
                </c:pt>
                <c:pt idx="265" formatCode="#,##0">
                  <c:v>20000</c:v>
                </c:pt>
                <c:pt idx="266" formatCode="#,##0">
                  <c:v>20000</c:v>
                </c:pt>
                <c:pt idx="267" formatCode="#,##0">
                  <c:v>40000</c:v>
                </c:pt>
                <c:pt idx="268" formatCode="#,##0">
                  <c:v>40000</c:v>
                </c:pt>
                <c:pt idx="269" formatCode="#,##0">
                  <c:v>30000</c:v>
                </c:pt>
                <c:pt idx="270" formatCode="#,##0">
                  <c:v>30000</c:v>
                </c:pt>
                <c:pt idx="271" formatCode="#,##0">
                  <c:v>30000</c:v>
                </c:pt>
                <c:pt idx="272" formatCode="#,##0">
                  <c:v>30000</c:v>
                </c:pt>
                <c:pt idx="273" formatCode="#,##0">
                  <c:v>30000</c:v>
                </c:pt>
                <c:pt idx="274" formatCode="#,##0">
                  <c:v>20000</c:v>
                </c:pt>
                <c:pt idx="275" formatCode="#,##0">
                  <c:v>20000</c:v>
                </c:pt>
                <c:pt idx="276" formatCode="#,##0">
                  <c:v>20000</c:v>
                </c:pt>
                <c:pt idx="277" formatCode="#,##0">
                  <c:v>20000</c:v>
                </c:pt>
                <c:pt idx="278" formatCode="#,##0">
                  <c:v>10000</c:v>
                </c:pt>
                <c:pt idx="279">
                  <c:v>0</c:v>
                </c:pt>
                <c:pt idx="280">
                  <c:v>0</c:v>
                </c:pt>
                <c:pt idx="281">
                  <c:v>0</c:v>
                </c:pt>
                <c:pt idx="282">
                  <c:v>0</c:v>
                </c:pt>
                <c:pt idx="283" formatCode="#,##0">
                  <c:v>30000</c:v>
                </c:pt>
                <c:pt idx="284" formatCode="#,##0">
                  <c:v>30000</c:v>
                </c:pt>
                <c:pt idx="285" formatCode="#,##0">
                  <c:v>20000</c:v>
                </c:pt>
                <c:pt idx="286" formatCode="#,##0">
                  <c:v>10000</c:v>
                </c:pt>
                <c:pt idx="287">
                  <c:v>0</c:v>
                </c:pt>
                <c:pt idx="288" formatCode="#,##0">
                  <c:v>20000</c:v>
                </c:pt>
                <c:pt idx="289" formatCode="#,##0">
                  <c:v>30000</c:v>
                </c:pt>
                <c:pt idx="290" formatCode="#,##0">
                  <c:v>20000</c:v>
                </c:pt>
                <c:pt idx="291" formatCode="#,##0">
                  <c:v>20000</c:v>
                </c:pt>
                <c:pt idx="292" formatCode="#,##0">
                  <c:v>20000</c:v>
                </c:pt>
                <c:pt idx="293" formatCode="#,##0">
                  <c:v>20000</c:v>
                </c:pt>
                <c:pt idx="294" formatCode="#,##0">
                  <c:v>50000</c:v>
                </c:pt>
                <c:pt idx="295" formatCode="#,##0">
                  <c:v>40000</c:v>
                </c:pt>
                <c:pt idx="296" formatCode="#,##0">
                  <c:v>30000</c:v>
                </c:pt>
                <c:pt idx="297" formatCode="#,##0">
                  <c:v>30000</c:v>
                </c:pt>
                <c:pt idx="298" formatCode="#,##0">
                  <c:v>30000</c:v>
                </c:pt>
                <c:pt idx="299" formatCode="#,##0">
                  <c:v>30000</c:v>
                </c:pt>
                <c:pt idx="300" formatCode="#,##0">
                  <c:v>30000</c:v>
                </c:pt>
                <c:pt idx="301" formatCode="#,##0">
                  <c:v>30000</c:v>
                </c:pt>
                <c:pt idx="302" formatCode="#,##0">
                  <c:v>20000</c:v>
                </c:pt>
                <c:pt idx="303" formatCode="#,##0">
                  <c:v>20000</c:v>
                </c:pt>
                <c:pt idx="304" formatCode="#,##0">
                  <c:v>10000</c:v>
                </c:pt>
                <c:pt idx="305" formatCode="#,##0">
                  <c:v>20000</c:v>
                </c:pt>
                <c:pt idx="306" formatCode="#,##0">
                  <c:v>10000</c:v>
                </c:pt>
                <c:pt idx="307">
                  <c:v>0</c:v>
                </c:pt>
                <c:pt idx="308">
                  <c:v>0</c:v>
                </c:pt>
                <c:pt idx="309" formatCode="#,##0">
                  <c:v>10000</c:v>
                </c:pt>
                <c:pt idx="310" formatCode="#,##0">
                  <c:v>20000</c:v>
                </c:pt>
                <c:pt idx="311" formatCode="#,##0">
                  <c:v>30000</c:v>
                </c:pt>
                <c:pt idx="312" formatCode="#,##0">
                  <c:v>30000</c:v>
                </c:pt>
                <c:pt idx="313" formatCode="#,##0">
                  <c:v>20000</c:v>
                </c:pt>
                <c:pt idx="314" formatCode="#,##0">
                  <c:v>20000</c:v>
                </c:pt>
                <c:pt idx="315" formatCode="#,##0">
                  <c:v>30000</c:v>
                </c:pt>
                <c:pt idx="316" formatCode="#,##0">
                  <c:v>30000</c:v>
                </c:pt>
                <c:pt idx="317" formatCode="#,##0">
                  <c:v>20000</c:v>
                </c:pt>
                <c:pt idx="318" formatCode="#,##0">
                  <c:v>10000</c:v>
                </c:pt>
                <c:pt idx="319">
                  <c:v>0</c:v>
                </c:pt>
                <c:pt idx="320">
                  <c:v>0</c:v>
                </c:pt>
                <c:pt idx="321" formatCode="#,##0">
                  <c:v>30000</c:v>
                </c:pt>
                <c:pt idx="322" formatCode="#,##0">
                  <c:v>40000</c:v>
                </c:pt>
                <c:pt idx="323" formatCode="#,##0">
                  <c:v>40000</c:v>
                </c:pt>
                <c:pt idx="324" formatCode="#,##0">
                  <c:v>30000</c:v>
                </c:pt>
                <c:pt idx="325" formatCode="#,##0">
                  <c:v>30000</c:v>
                </c:pt>
                <c:pt idx="326" formatCode="#,##0">
                  <c:v>40000</c:v>
                </c:pt>
                <c:pt idx="327" formatCode="#,##0">
                  <c:v>40000</c:v>
                </c:pt>
                <c:pt idx="328" formatCode="#,##0">
                  <c:v>50000</c:v>
                </c:pt>
                <c:pt idx="329" formatCode="#,##0">
                  <c:v>60000</c:v>
                </c:pt>
                <c:pt idx="330" formatCode="#,##0">
                  <c:v>50000</c:v>
                </c:pt>
                <c:pt idx="331" formatCode="#,##0">
                  <c:v>60000</c:v>
                </c:pt>
                <c:pt idx="332" formatCode="#,##0">
                  <c:v>70000</c:v>
                </c:pt>
                <c:pt idx="333" formatCode="#,##0">
                  <c:v>60000</c:v>
                </c:pt>
                <c:pt idx="334" formatCode="#,##0">
                  <c:v>70000</c:v>
                </c:pt>
                <c:pt idx="335" formatCode="#,##0">
                  <c:v>60000</c:v>
                </c:pt>
                <c:pt idx="336" formatCode="#,##0">
                  <c:v>70000</c:v>
                </c:pt>
                <c:pt idx="337" formatCode="#,##0">
                  <c:v>70000</c:v>
                </c:pt>
                <c:pt idx="338" formatCode="#,##0">
                  <c:v>70000</c:v>
                </c:pt>
                <c:pt idx="339" formatCode="#,##0">
                  <c:v>70000</c:v>
                </c:pt>
                <c:pt idx="340" formatCode="#,##0">
                  <c:v>70000</c:v>
                </c:pt>
                <c:pt idx="341" formatCode="#,##0">
                  <c:v>80000</c:v>
                </c:pt>
                <c:pt idx="342" formatCode="#,##0">
                  <c:v>80000</c:v>
                </c:pt>
                <c:pt idx="343" formatCode="#,##0">
                  <c:v>90000</c:v>
                </c:pt>
                <c:pt idx="344" formatCode="#,##0">
                  <c:v>100000</c:v>
                </c:pt>
                <c:pt idx="345" formatCode="#,##0">
                  <c:v>110000</c:v>
                </c:pt>
                <c:pt idx="346" formatCode="#,##0">
                  <c:v>100000</c:v>
                </c:pt>
                <c:pt idx="347" formatCode="#,##0">
                  <c:v>110000</c:v>
                </c:pt>
                <c:pt idx="348" formatCode="#,##0">
                  <c:v>100000</c:v>
                </c:pt>
                <c:pt idx="349" formatCode="#,##0">
                  <c:v>90000</c:v>
                </c:pt>
                <c:pt idx="350" formatCode="#,##0">
                  <c:v>100000</c:v>
                </c:pt>
                <c:pt idx="351" formatCode="#,##0">
                  <c:v>90000</c:v>
                </c:pt>
                <c:pt idx="352" formatCode="#,##0">
                  <c:v>90000</c:v>
                </c:pt>
                <c:pt idx="353" formatCode="#,##0">
                  <c:v>90000</c:v>
                </c:pt>
                <c:pt idx="354" formatCode="#,##0">
                  <c:v>100000</c:v>
                </c:pt>
                <c:pt idx="355" formatCode="#,##0">
                  <c:v>110000</c:v>
                </c:pt>
                <c:pt idx="356" formatCode="#,##0">
                  <c:v>110000</c:v>
                </c:pt>
                <c:pt idx="357" formatCode="#,##0">
                  <c:v>110000</c:v>
                </c:pt>
                <c:pt idx="358" formatCode="#,##0">
                  <c:v>100000</c:v>
                </c:pt>
                <c:pt idx="359" formatCode="#,##0">
                  <c:v>110000</c:v>
                </c:pt>
                <c:pt idx="360" formatCode="#,##0">
                  <c:v>120000</c:v>
                </c:pt>
                <c:pt idx="361" formatCode="#,##0">
                  <c:v>110000</c:v>
                </c:pt>
                <c:pt idx="362" formatCode="#,##0">
                  <c:v>100000</c:v>
                </c:pt>
                <c:pt idx="363" formatCode="#,##0">
                  <c:v>100000</c:v>
                </c:pt>
                <c:pt idx="364" formatCode="#,##0">
                  <c:v>100000</c:v>
                </c:pt>
                <c:pt idx="365" formatCode="#,##0">
                  <c:v>90000</c:v>
                </c:pt>
                <c:pt idx="366" formatCode="#,##0">
                  <c:v>90000</c:v>
                </c:pt>
                <c:pt idx="367" formatCode="#,##0">
                  <c:v>80000</c:v>
                </c:pt>
                <c:pt idx="368" formatCode="#,##0">
                  <c:v>80000</c:v>
                </c:pt>
                <c:pt idx="369" formatCode="#,##0">
                  <c:v>80000</c:v>
                </c:pt>
                <c:pt idx="370" formatCode="#,##0">
                  <c:v>80000</c:v>
                </c:pt>
                <c:pt idx="371" formatCode="#,##0">
                  <c:v>80000</c:v>
                </c:pt>
                <c:pt idx="372" formatCode="#,##0">
                  <c:v>70000</c:v>
                </c:pt>
                <c:pt idx="373" formatCode="#,##0">
                  <c:v>80000</c:v>
                </c:pt>
                <c:pt idx="374" formatCode="#,##0">
                  <c:v>70000</c:v>
                </c:pt>
                <c:pt idx="375" formatCode="#,##0">
                  <c:v>70000</c:v>
                </c:pt>
                <c:pt idx="376" formatCode="#,##0">
                  <c:v>70000</c:v>
                </c:pt>
                <c:pt idx="377" formatCode="#,##0">
                  <c:v>70000</c:v>
                </c:pt>
                <c:pt idx="378" formatCode="#,##0">
                  <c:v>70000</c:v>
                </c:pt>
                <c:pt idx="379" formatCode="#,##0">
                  <c:v>60000</c:v>
                </c:pt>
                <c:pt idx="380" formatCode="#,##0">
                  <c:v>60000</c:v>
                </c:pt>
                <c:pt idx="381" formatCode="#,##0">
                  <c:v>60000</c:v>
                </c:pt>
                <c:pt idx="382" formatCode="#,##0">
                  <c:v>50000</c:v>
                </c:pt>
                <c:pt idx="383" formatCode="#,##0">
                  <c:v>50000</c:v>
                </c:pt>
                <c:pt idx="384" formatCode="#,##0">
                  <c:v>40000</c:v>
                </c:pt>
                <c:pt idx="385" formatCode="#,##0">
                  <c:v>40000</c:v>
                </c:pt>
                <c:pt idx="386" formatCode="#,##0">
                  <c:v>50000</c:v>
                </c:pt>
                <c:pt idx="387" formatCode="#,##0">
                  <c:v>50000</c:v>
                </c:pt>
                <c:pt idx="388" formatCode="#,##0">
                  <c:v>60000</c:v>
                </c:pt>
                <c:pt idx="389" formatCode="#,##0">
                  <c:v>70000</c:v>
                </c:pt>
                <c:pt idx="390" formatCode="#,##0">
                  <c:v>70000</c:v>
                </c:pt>
                <c:pt idx="391" formatCode="#,##0">
                  <c:v>90000</c:v>
                </c:pt>
                <c:pt idx="392" formatCode="#,##0">
                  <c:v>80000</c:v>
                </c:pt>
                <c:pt idx="393" formatCode="#,##0">
                  <c:v>100000</c:v>
                </c:pt>
                <c:pt idx="394" formatCode="#,##0">
                  <c:v>90000</c:v>
                </c:pt>
                <c:pt idx="395" formatCode="#,##0">
                  <c:v>80000</c:v>
                </c:pt>
                <c:pt idx="396" formatCode="#,##0">
                  <c:v>90000</c:v>
                </c:pt>
                <c:pt idx="397" formatCode="#,##0">
                  <c:v>80000</c:v>
                </c:pt>
                <c:pt idx="398" formatCode="#,##0">
                  <c:v>70000</c:v>
                </c:pt>
                <c:pt idx="399" formatCode="#,##0">
                  <c:v>70000</c:v>
                </c:pt>
                <c:pt idx="400" formatCode="#,##0">
                  <c:v>80000</c:v>
                </c:pt>
                <c:pt idx="401" formatCode="#,##0">
                  <c:v>70000</c:v>
                </c:pt>
                <c:pt idx="402" formatCode="#,##0">
                  <c:v>60000</c:v>
                </c:pt>
                <c:pt idx="403" formatCode="#,##0">
                  <c:v>60000</c:v>
                </c:pt>
                <c:pt idx="404" formatCode="#,##0">
                  <c:v>50000</c:v>
                </c:pt>
                <c:pt idx="405" formatCode="#,##0">
                  <c:v>50000</c:v>
                </c:pt>
                <c:pt idx="406" formatCode="#,##0">
                  <c:v>60000</c:v>
                </c:pt>
                <c:pt idx="407" formatCode="#,##0">
                  <c:v>50000</c:v>
                </c:pt>
                <c:pt idx="408" formatCode="#,##0">
                  <c:v>50000</c:v>
                </c:pt>
                <c:pt idx="409" formatCode="#,##0">
                  <c:v>70000</c:v>
                </c:pt>
                <c:pt idx="410" formatCode="#,##0">
                  <c:v>70000</c:v>
                </c:pt>
                <c:pt idx="411" formatCode="#,##0">
                  <c:v>60000</c:v>
                </c:pt>
                <c:pt idx="412" formatCode="#,##0">
                  <c:v>60000</c:v>
                </c:pt>
                <c:pt idx="413" formatCode="#,##0">
                  <c:v>60000</c:v>
                </c:pt>
                <c:pt idx="414" formatCode="#,##0">
                  <c:v>60000</c:v>
                </c:pt>
                <c:pt idx="415" formatCode="#,##0">
                  <c:v>60000</c:v>
                </c:pt>
                <c:pt idx="416" formatCode="#,##0">
                  <c:v>80000</c:v>
                </c:pt>
                <c:pt idx="417" formatCode="#,##0">
                  <c:v>70000</c:v>
                </c:pt>
                <c:pt idx="418" formatCode="#,##0">
                  <c:v>70000</c:v>
                </c:pt>
                <c:pt idx="419" formatCode="#,##0">
                  <c:v>60000</c:v>
                </c:pt>
                <c:pt idx="420" formatCode="#,##0">
                  <c:v>70000</c:v>
                </c:pt>
                <c:pt idx="421" formatCode="#,##0">
                  <c:v>60000</c:v>
                </c:pt>
                <c:pt idx="422" formatCode="#,##0">
                  <c:v>60000</c:v>
                </c:pt>
                <c:pt idx="423" formatCode="#,##0">
                  <c:v>60000</c:v>
                </c:pt>
                <c:pt idx="424" formatCode="#,##0">
                  <c:v>60000</c:v>
                </c:pt>
                <c:pt idx="425" formatCode="#,##0">
                  <c:v>60000</c:v>
                </c:pt>
                <c:pt idx="426" formatCode="#,##0">
                  <c:v>70000</c:v>
                </c:pt>
                <c:pt idx="427" formatCode="#,##0">
                  <c:v>60000</c:v>
                </c:pt>
                <c:pt idx="428" formatCode="#,##0">
                  <c:v>70000</c:v>
                </c:pt>
                <c:pt idx="429" formatCode="#,##0">
                  <c:v>70000</c:v>
                </c:pt>
                <c:pt idx="430" formatCode="#,##0">
                  <c:v>60000</c:v>
                </c:pt>
                <c:pt idx="431" formatCode="#,##0">
                  <c:v>60000</c:v>
                </c:pt>
                <c:pt idx="432" formatCode="#,##0">
                  <c:v>50000</c:v>
                </c:pt>
                <c:pt idx="433" formatCode="#,##0">
                  <c:v>60000</c:v>
                </c:pt>
                <c:pt idx="434" formatCode="#,##0">
                  <c:v>60000</c:v>
                </c:pt>
                <c:pt idx="435" formatCode="#,##0">
                  <c:v>60000</c:v>
                </c:pt>
                <c:pt idx="436" formatCode="#,##0">
                  <c:v>60000</c:v>
                </c:pt>
                <c:pt idx="437" formatCode="#,##0">
                  <c:v>70000</c:v>
                </c:pt>
                <c:pt idx="438" formatCode="#,##0">
                  <c:v>70000</c:v>
                </c:pt>
                <c:pt idx="439" formatCode="#,##0">
                  <c:v>70000</c:v>
                </c:pt>
                <c:pt idx="440" formatCode="#,##0">
                  <c:v>70000</c:v>
                </c:pt>
                <c:pt idx="441" formatCode="#,##0">
                  <c:v>90000</c:v>
                </c:pt>
                <c:pt idx="442" formatCode="#,##0">
                  <c:v>80000</c:v>
                </c:pt>
                <c:pt idx="443" formatCode="#,##0">
                  <c:v>90000</c:v>
                </c:pt>
                <c:pt idx="444" formatCode="#,##0">
                  <c:v>80000</c:v>
                </c:pt>
                <c:pt idx="445" formatCode="#,##0">
                  <c:v>80000</c:v>
                </c:pt>
                <c:pt idx="446" formatCode="#,##0">
                  <c:v>80000</c:v>
                </c:pt>
                <c:pt idx="447" formatCode="#,##0">
                  <c:v>80000</c:v>
                </c:pt>
                <c:pt idx="448" formatCode="#,##0">
                  <c:v>80000</c:v>
                </c:pt>
                <c:pt idx="449" formatCode="#,##0">
                  <c:v>80000</c:v>
                </c:pt>
                <c:pt idx="450" formatCode="#,##0">
                  <c:v>80000</c:v>
                </c:pt>
                <c:pt idx="451" formatCode="#,##0">
                  <c:v>80000</c:v>
                </c:pt>
                <c:pt idx="452" formatCode="#,##0">
                  <c:v>70000</c:v>
                </c:pt>
                <c:pt idx="453" formatCode="#,##0">
                  <c:v>70000</c:v>
                </c:pt>
                <c:pt idx="454" formatCode="#,##0">
                  <c:v>80000</c:v>
                </c:pt>
                <c:pt idx="455" formatCode="#,##0">
                  <c:v>70000</c:v>
                </c:pt>
                <c:pt idx="456" formatCode="#,##0">
                  <c:v>90000</c:v>
                </c:pt>
                <c:pt idx="457" formatCode="#,##0">
                  <c:v>80000</c:v>
                </c:pt>
                <c:pt idx="458" formatCode="#,##0">
                  <c:v>70000</c:v>
                </c:pt>
                <c:pt idx="459" formatCode="#,##0">
                  <c:v>80000</c:v>
                </c:pt>
                <c:pt idx="460" formatCode="#,##0">
                  <c:v>80000</c:v>
                </c:pt>
                <c:pt idx="461" formatCode="#,##0">
                  <c:v>80000</c:v>
                </c:pt>
                <c:pt idx="462" formatCode="#,##0">
                  <c:v>100000</c:v>
                </c:pt>
                <c:pt idx="463" formatCode="#,##0">
                  <c:v>110000</c:v>
                </c:pt>
                <c:pt idx="464" formatCode="#,##0">
                  <c:v>110000</c:v>
                </c:pt>
                <c:pt idx="465" formatCode="#,##0">
                  <c:v>100000</c:v>
                </c:pt>
                <c:pt idx="466" formatCode="#,##0">
                  <c:v>100000</c:v>
                </c:pt>
                <c:pt idx="467" formatCode="#,##0">
                  <c:v>100000</c:v>
                </c:pt>
                <c:pt idx="468" formatCode="#,##0">
                  <c:v>110000</c:v>
                </c:pt>
                <c:pt idx="469" formatCode="#,##0">
                  <c:v>110000</c:v>
                </c:pt>
                <c:pt idx="470" formatCode="#,##0">
                  <c:v>110000</c:v>
                </c:pt>
                <c:pt idx="471" formatCode="#,##0">
                  <c:v>120000</c:v>
                </c:pt>
                <c:pt idx="472" formatCode="#,##0">
                  <c:v>110000</c:v>
                </c:pt>
                <c:pt idx="473" formatCode="#,##0">
                  <c:v>120000</c:v>
                </c:pt>
                <c:pt idx="474" formatCode="#,##0">
                  <c:v>120000</c:v>
                </c:pt>
                <c:pt idx="475" formatCode="#,##0">
                  <c:v>120000</c:v>
                </c:pt>
                <c:pt idx="476" formatCode="#,##0">
                  <c:v>130000</c:v>
                </c:pt>
                <c:pt idx="477" formatCode="#,##0">
                  <c:v>140000</c:v>
                </c:pt>
                <c:pt idx="478" formatCode="#,##0">
                  <c:v>130000</c:v>
                </c:pt>
                <c:pt idx="479" formatCode="#,##0">
                  <c:v>120000</c:v>
                </c:pt>
                <c:pt idx="480" formatCode="#,##0">
                  <c:v>130000</c:v>
                </c:pt>
                <c:pt idx="481" formatCode="#,##0">
                  <c:v>130000</c:v>
                </c:pt>
                <c:pt idx="482" formatCode="#,##0">
                  <c:v>120000</c:v>
                </c:pt>
                <c:pt idx="483" formatCode="#,##0">
                  <c:v>120000</c:v>
                </c:pt>
                <c:pt idx="484" formatCode="#,##0">
                  <c:v>110000</c:v>
                </c:pt>
                <c:pt idx="485" formatCode="#,##0">
                  <c:v>100000</c:v>
                </c:pt>
                <c:pt idx="486" formatCode="#,##0">
                  <c:v>110000</c:v>
                </c:pt>
                <c:pt idx="487" formatCode="#,##0">
                  <c:v>100000</c:v>
                </c:pt>
                <c:pt idx="488" formatCode="#,##0">
                  <c:v>90000</c:v>
                </c:pt>
                <c:pt idx="489" formatCode="#,##0">
                  <c:v>100000</c:v>
                </c:pt>
                <c:pt idx="490" formatCode="#,##0">
                  <c:v>100000</c:v>
                </c:pt>
                <c:pt idx="491" formatCode="#,##0">
                  <c:v>90000</c:v>
                </c:pt>
                <c:pt idx="492" formatCode="#,##0">
                  <c:v>100000</c:v>
                </c:pt>
                <c:pt idx="493" formatCode="#,##0">
                  <c:v>100000</c:v>
                </c:pt>
                <c:pt idx="494" formatCode="#,##0">
                  <c:v>90000</c:v>
                </c:pt>
                <c:pt idx="495" formatCode="#,##0">
                  <c:v>90000</c:v>
                </c:pt>
                <c:pt idx="496" formatCode="#,##0">
                  <c:v>90000</c:v>
                </c:pt>
                <c:pt idx="497" formatCode="#,##0">
                  <c:v>80000</c:v>
                </c:pt>
                <c:pt idx="498" formatCode="#,##0">
                  <c:v>90000</c:v>
                </c:pt>
                <c:pt idx="499" formatCode="#,##0">
                  <c:v>80000</c:v>
                </c:pt>
                <c:pt idx="500" formatCode="#,##0">
                  <c:v>90000</c:v>
                </c:pt>
                <c:pt idx="501" formatCode="#,##0">
                  <c:v>90000</c:v>
                </c:pt>
                <c:pt idx="502" formatCode="#,##0">
                  <c:v>90000</c:v>
                </c:pt>
                <c:pt idx="503" formatCode="#,##0">
                  <c:v>80000</c:v>
                </c:pt>
                <c:pt idx="504" formatCode="#,##0">
                  <c:v>80000</c:v>
                </c:pt>
                <c:pt idx="505" formatCode="#,##0">
                  <c:v>80000</c:v>
                </c:pt>
                <c:pt idx="506" formatCode="#,##0">
                  <c:v>70000</c:v>
                </c:pt>
                <c:pt idx="507" formatCode="#,##0">
                  <c:v>70000</c:v>
                </c:pt>
                <c:pt idx="508" formatCode="#,##0">
                  <c:v>60000</c:v>
                </c:pt>
                <c:pt idx="509" formatCode="#,##0">
                  <c:v>60000</c:v>
                </c:pt>
                <c:pt idx="510" formatCode="#,##0">
                  <c:v>60000</c:v>
                </c:pt>
                <c:pt idx="511" formatCode="#,##0">
                  <c:v>60000</c:v>
                </c:pt>
                <c:pt idx="512" formatCode="#,##0">
                  <c:v>60000</c:v>
                </c:pt>
                <c:pt idx="513" formatCode="#,##0">
                  <c:v>50000</c:v>
                </c:pt>
                <c:pt idx="514" formatCode="#,##0">
                  <c:v>40000</c:v>
                </c:pt>
                <c:pt idx="515" formatCode="#,##0">
                  <c:v>30000</c:v>
                </c:pt>
                <c:pt idx="516" formatCode="#,##0">
                  <c:v>30000</c:v>
                </c:pt>
                <c:pt idx="517" formatCode="#,##0">
                  <c:v>30000</c:v>
                </c:pt>
                <c:pt idx="518" formatCode="#,##0">
                  <c:v>20000</c:v>
                </c:pt>
                <c:pt idx="519" formatCode="#,##0">
                  <c:v>30000</c:v>
                </c:pt>
                <c:pt idx="520" formatCode="#,##0">
                  <c:v>20000</c:v>
                </c:pt>
                <c:pt idx="521" formatCode="#,##0">
                  <c:v>20000</c:v>
                </c:pt>
                <c:pt idx="522">
                  <c:v>0</c:v>
                </c:pt>
                <c:pt idx="523">
                  <c:v>0</c:v>
                </c:pt>
                <c:pt idx="524" formatCode="#,##0">
                  <c:v>10000</c:v>
                </c:pt>
                <c:pt idx="525" formatCode="#,##0">
                  <c:v>20000</c:v>
                </c:pt>
                <c:pt idx="526" formatCode="#,##0">
                  <c:v>20000</c:v>
                </c:pt>
                <c:pt idx="527" formatCode="#,##0">
                  <c:v>30000</c:v>
                </c:pt>
                <c:pt idx="528" formatCode="#,##0">
                  <c:v>20000</c:v>
                </c:pt>
                <c:pt idx="529" formatCode="#,##0">
                  <c:v>20000</c:v>
                </c:pt>
                <c:pt idx="530" formatCode="#,##0">
                  <c:v>10000</c:v>
                </c:pt>
                <c:pt idx="531" formatCode="#,##0">
                  <c:v>10000</c:v>
                </c:pt>
                <c:pt idx="532" formatCode="#,##0">
                  <c:v>10000</c:v>
                </c:pt>
                <c:pt idx="533" formatCode="#,##0">
                  <c:v>20000</c:v>
                </c:pt>
                <c:pt idx="534" formatCode="#,##0">
                  <c:v>30000</c:v>
                </c:pt>
                <c:pt idx="535" formatCode="#,##0">
                  <c:v>40000</c:v>
                </c:pt>
                <c:pt idx="536" formatCode="#,##0">
                  <c:v>30000</c:v>
                </c:pt>
                <c:pt idx="537" formatCode="#,##0">
                  <c:v>20000</c:v>
                </c:pt>
                <c:pt idx="538" formatCode="#,##0">
                  <c:v>30000</c:v>
                </c:pt>
                <c:pt idx="539" formatCode="#,##0">
                  <c:v>40000</c:v>
                </c:pt>
                <c:pt idx="540" formatCode="#,##0">
                  <c:v>30000</c:v>
                </c:pt>
                <c:pt idx="541" formatCode="#,##0">
                  <c:v>40000</c:v>
                </c:pt>
                <c:pt idx="542" formatCode="#,##0">
                  <c:v>30000</c:v>
                </c:pt>
                <c:pt idx="543" formatCode="#,##0">
                  <c:v>50000</c:v>
                </c:pt>
                <c:pt idx="544" formatCode="#,##0">
                  <c:v>40000</c:v>
                </c:pt>
                <c:pt idx="545" formatCode="#,##0">
                  <c:v>50000</c:v>
                </c:pt>
                <c:pt idx="546" formatCode="#,##0">
                  <c:v>50000</c:v>
                </c:pt>
                <c:pt idx="547" formatCode="#,##0">
                  <c:v>50000</c:v>
                </c:pt>
                <c:pt idx="548" formatCode="#,##0">
                  <c:v>50000</c:v>
                </c:pt>
                <c:pt idx="549" formatCode="#,##0">
                  <c:v>60000</c:v>
                </c:pt>
                <c:pt idx="550" formatCode="#,##0">
                  <c:v>50000</c:v>
                </c:pt>
                <c:pt idx="551" formatCode="#,##0">
                  <c:v>60000</c:v>
                </c:pt>
                <c:pt idx="552" formatCode="#,##0">
                  <c:v>60000</c:v>
                </c:pt>
                <c:pt idx="553" formatCode="#,##0">
                  <c:v>60000</c:v>
                </c:pt>
                <c:pt idx="554" formatCode="#,##0">
                  <c:v>50000</c:v>
                </c:pt>
                <c:pt idx="555" formatCode="#,##0">
                  <c:v>50000</c:v>
                </c:pt>
                <c:pt idx="556" formatCode="#,##0">
                  <c:v>60000</c:v>
                </c:pt>
                <c:pt idx="557" formatCode="#,##0">
                  <c:v>50000</c:v>
                </c:pt>
                <c:pt idx="558" formatCode="#,##0">
                  <c:v>60000</c:v>
                </c:pt>
                <c:pt idx="559" formatCode="#,##0">
                  <c:v>50000</c:v>
                </c:pt>
                <c:pt idx="560" formatCode="#,##0">
                  <c:v>40000</c:v>
                </c:pt>
                <c:pt idx="561" formatCode="#,##0">
                  <c:v>50000</c:v>
                </c:pt>
                <c:pt idx="562" formatCode="#,##0">
                  <c:v>40000</c:v>
                </c:pt>
                <c:pt idx="563" formatCode="#,##0">
                  <c:v>40000</c:v>
                </c:pt>
                <c:pt idx="564" formatCode="#,##0">
                  <c:v>30000</c:v>
                </c:pt>
                <c:pt idx="565" formatCode="#,##0">
                  <c:v>20000</c:v>
                </c:pt>
                <c:pt idx="566" formatCode="#,##0">
                  <c:v>30000</c:v>
                </c:pt>
                <c:pt idx="567" formatCode="#,##0">
                  <c:v>30000</c:v>
                </c:pt>
                <c:pt idx="568" formatCode="#,##0">
                  <c:v>30000</c:v>
                </c:pt>
                <c:pt idx="569" formatCode="#,##0">
                  <c:v>20000</c:v>
                </c:pt>
                <c:pt idx="570" formatCode="#,##0">
                  <c:v>20000</c:v>
                </c:pt>
                <c:pt idx="571" formatCode="#,##0">
                  <c:v>10000</c:v>
                </c:pt>
                <c:pt idx="572" formatCode="#,##0">
                  <c:v>10000</c:v>
                </c:pt>
                <c:pt idx="573">
                  <c:v>0</c:v>
                </c:pt>
                <c:pt idx="574">
                  <c:v>0</c:v>
                </c:pt>
                <c:pt idx="575">
                  <c:v>0</c:v>
                </c:pt>
                <c:pt idx="576" formatCode="#,##0">
                  <c:v>20000</c:v>
                </c:pt>
                <c:pt idx="577" formatCode="#,##0">
                  <c:v>10000</c:v>
                </c:pt>
                <c:pt idx="578" formatCode="#,##0">
                  <c:v>20000</c:v>
                </c:pt>
                <c:pt idx="579" formatCode="#,##0">
                  <c:v>10000</c:v>
                </c:pt>
                <c:pt idx="580">
                  <c:v>0</c:v>
                </c:pt>
                <c:pt idx="581">
                  <c:v>0</c:v>
                </c:pt>
                <c:pt idx="582">
                  <c:v>0</c:v>
                </c:pt>
                <c:pt idx="583" formatCode="#,##0">
                  <c:v>20000</c:v>
                </c:pt>
                <c:pt idx="584" formatCode="#,##0">
                  <c:v>30000</c:v>
                </c:pt>
                <c:pt idx="585" formatCode="#,##0">
                  <c:v>20000</c:v>
                </c:pt>
                <c:pt idx="586" formatCode="#,##0">
                  <c:v>20000</c:v>
                </c:pt>
                <c:pt idx="587" formatCode="#,##0">
                  <c:v>10000</c:v>
                </c:pt>
                <c:pt idx="588">
                  <c:v>0</c:v>
                </c:pt>
                <c:pt idx="589">
                  <c:v>0</c:v>
                </c:pt>
                <c:pt idx="590">
                  <c:v>0</c:v>
                </c:pt>
                <c:pt idx="591">
                  <c:v>0</c:v>
                </c:pt>
                <c:pt idx="592">
                  <c:v>0</c:v>
                </c:pt>
                <c:pt idx="593" formatCode="#,##0">
                  <c:v>10000</c:v>
                </c:pt>
                <c:pt idx="594">
                  <c:v>0</c:v>
                </c:pt>
                <c:pt idx="595" formatCode="#,##0">
                  <c:v>20000</c:v>
                </c:pt>
                <c:pt idx="596" formatCode="#,##0">
                  <c:v>10000</c:v>
                </c:pt>
                <c:pt idx="597" formatCode="#,##0">
                  <c:v>10000</c:v>
                </c:pt>
                <c:pt idx="598">
                  <c:v>0</c:v>
                </c:pt>
                <c:pt idx="599">
                  <c:v>0</c:v>
                </c:pt>
                <c:pt idx="600" formatCode="#,##0">
                  <c:v>10000</c:v>
                </c:pt>
                <c:pt idx="601" formatCode="#,##0">
                  <c:v>10000</c:v>
                </c:pt>
                <c:pt idx="602">
                  <c:v>0</c:v>
                </c:pt>
                <c:pt idx="603" formatCode="#,##0">
                  <c:v>10000</c:v>
                </c:pt>
                <c:pt idx="604" formatCode="#,##0">
                  <c:v>10000</c:v>
                </c:pt>
                <c:pt idx="605" formatCode="#,##0">
                  <c:v>10000</c:v>
                </c:pt>
                <c:pt idx="606" formatCode="#,##0">
                  <c:v>10000</c:v>
                </c:pt>
                <c:pt idx="607">
                  <c:v>0</c:v>
                </c:pt>
                <c:pt idx="608" formatCode="#,##0">
                  <c:v>20000</c:v>
                </c:pt>
                <c:pt idx="609" formatCode="#,##0">
                  <c:v>20000</c:v>
                </c:pt>
                <c:pt idx="610" formatCode="#,##0">
                  <c:v>10000</c:v>
                </c:pt>
                <c:pt idx="611" formatCode="#,##0">
                  <c:v>10000</c:v>
                </c:pt>
                <c:pt idx="612" formatCode="#,##0">
                  <c:v>20000</c:v>
                </c:pt>
                <c:pt idx="613" formatCode="#,##0">
                  <c:v>20000</c:v>
                </c:pt>
                <c:pt idx="614" formatCode="#,##0">
                  <c:v>10000</c:v>
                </c:pt>
                <c:pt idx="615">
                  <c:v>0</c:v>
                </c:pt>
                <c:pt idx="616" formatCode="#,##0">
                  <c:v>20000</c:v>
                </c:pt>
                <c:pt idx="617" formatCode="#,##0">
                  <c:v>20000</c:v>
                </c:pt>
                <c:pt idx="618" formatCode="#,##0">
                  <c:v>20000</c:v>
                </c:pt>
                <c:pt idx="619" formatCode="#,##0">
                  <c:v>10000</c:v>
                </c:pt>
                <c:pt idx="620" formatCode="#,##0">
                  <c:v>20000</c:v>
                </c:pt>
                <c:pt idx="621" formatCode="#,##0">
                  <c:v>10000</c:v>
                </c:pt>
                <c:pt idx="622">
                  <c:v>0</c:v>
                </c:pt>
                <c:pt idx="623" formatCode="#,##0">
                  <c:v>10000</c:v>
                </c:pt>
                <c:pt idx="624" formatCode="#,##0">
                  <c:v>10000</c:v>
                </c:pt>
                <c:pt idx="625">
                  <c:v>0</c:v>
                </c:pt>
                <c:pt idx="626">
                  <c:v>0</c:v>
                </c:pt>
                <c:pt idx="627" formatCode="#,##0">
                  <c:v>10000</c:v>
                </c:pt>
                <c:pt idx="628">
                  <c:v>0</c:v>
                </c:pt>
                <c:pt idx="629">
                  <c:v>0</c:v>
                </c:pt>
                <c:pt idx="630">
                  <c:v>0</c:v>
                </c:pt>
                <c:pt idx="631">
                  <c:v>0</c:v>
                </c:pt>
                <c:pt idx="632">
                  <c:v>0</c:v>
                </c:pt>
                <c:pt idx="633" formatCode="#,##0">
                  <c:v>20000</c:v>
                </c:pt>
                <c:pt idx="634" formatCode="#,##0">
                  <c:v>20000</c:v>
                </c:pt>
                <c:pt idx="635" formatCode="#,##0">
                  <c:v>10000</c:v>
                </c:pt>
                <c:pt idx="636" formatCode="#,##0">
                  <c:v>20000</c:v>
                </c:pt>
                <c:pt idx="637" formatCode="#,##0">
                  <c:v>10000</c:v>
                </c:pt>
                <c:pt idx="638" formatCode="#,##0">
                  <c:v>10000</c:v>
                </c:pt>
                <c:pt idx="639">
                  <c:v>0</c:v>
                </c:pt>
                <c:pt idx="640">
                  <c:v>0</c:v>
                </c:pt>
                <c:pt idx="641">
                  <c:v>0</c:v>
                </c:pt>
                <c:pt idx="642" formatCode="#,##0">
                  <c:v>10000</c:v>
                </c:pt>
                <c:pt idx="643" formatCode="#,##0">
                  <c:v>20000</c:v>
                </c:pt>
                <c:pt idx="644" formatCode="#,##0">
                  <c:v>20000</c:v>
                </c:pt>
                <c:pt idx="645" formatCode="#,##0">
                  <c:v>20000</c:v>
                </c:pt>
                <c:pt idx="646" formatCode="#,##0">
                  <c:v>20000</c:v>
                </c:pt>
                <c:pt idx="647" formatCode="#,##0">
                  <c:v>20000</c:v>
                </c:pt>
                <c:pt idx="648" formatCode="#,##0">
                  <c:v>10000</c:v>
                </c:pt>
                <c:pt idx="649">
                  <c:v>0</c:v>
                </c:pt>
                <c:pt idx="650" formatCode="#,##0">
                  <c:v>10000</c:v>
                </c:pt>
                <c:pt idx="651" formatCode="#,##0">
                  <c:v>20000</c:v>
                </c:pt>
                <c:pt idx="652" formatCode="#,##0">
                  <c:v>20000</c:v>
                </c:pt>
                <c:pt idx="653" formatCode="#,##0">
                  <c:v>20000</c:v>
                </c:pt>
                <c:pt idx="654" formatCode="#,##0">
                  <c:v>30000</c:v>
                </c:pt>
                <c:pt idx="655" formatCode="#,##0">
                  <c:v>20000</c:v>
                </c:pt>
                <c:pt idx="656" formatCode="#,##0">
                  <c:v>30000</c:v>
                </c:pt>
                <c:pt idx="657" formatCode="#,##0">
                  <c:v>30000</c:v>
                </c:pt>
                <c:pt idx="658" formatCode="#,##0">
                  <c:v>30000</c:v>
                </c:pt>
                <c:pt idx="659" formatCode="#,##0">
                  <c:v>30000</c:v>
                </c:pt>
                <c:pt idx="660" formatCode="#,##0">
                  <c:v>20000</c:v>
                </c:pt>
                <c:pt idx="661" formatCode="#,##0">
                  <c:v>30000</c:v>
                </c:pt>
                <c:pt idx="662" formatCode="#,##0">
                  <c:v>50000</c:v>
                </c:pt>
                <c:pt idx="663" formatCode="#,##0">
                  <c:v>40000</c:v>
                </c:pt>
                <c:pt idx="664" formatCode="#,##0">
                  <c:v>50000</c:v>
                </c:pt>
                <c:pt idx="665" formatCode="#,##0">
                  <c:v>60000</c:v>
                </c:pt>
                <c:pt idx="666" formatCode="#,##0">
                  <c:v>50000</c:v>
                </c:pt>
                <c:pt idx="667" formatCode="#,##0">
                  <c:v>50000</c:v>
                </c:pt>
                <c:pt idx="668" formatCode="#,##0">
                  <c:v>40000</c:v>
                </c:pt>
                <c:pt idx="669" formatCode="#,##0">
                  <c:v>40000</c:v>
                </c:pt>
                <c:pt idx="670" formatCode="#,##0">
                  <c:v>30000</c:v>
                </c:pt>
                <c:pt idx="671" formatCode="#,##0">
                  <c:v>30000</c:v>
                </c:pt>
                <c:pt idx="672" formatCode="#,##0">
                  <c:v>30000</c:v>
                </c:pt>
                <c:pt idx="673" formatCode="#,##0">
                  <c:v>20000</c:v>
                </c:pt>
                <c:pt idx="674" formatCode="#,##0">
                  <c:v>20000</c:v>
                </c:pt>
                <c:pt idx="675" formatCode="#,##0">
                  <c:v>10000</c:v>
                </c:pt>
                <c:pt idx="676" formatCode="#,##0">
                  <c:v>10000</c:v>
                </c:pt>
                <c:pt idx="677" formatCode="#,##0">
                  <c:v>10000</c:v>
                </c:pt>
                <c:pt idx="678" formatCode="#,##0">
                  <c:v>10000</c:v>
                </c:pt>
                <c:pt idx="679" formatCode="#,##0">
                  <c:v>10000</c:v>
                </c:pt>
                <c:pt idx="680">
                  <c:v>0</c:v>
                </c:pt>
                <c:pt idx="681">
                  <c:v>0</c:v>
                </c:pt>
                <c:pt idx="682">
                  <c:v>0</c:v>
                </c:pt>
                <c:pt idx="683">
                  <c:v>0</c:v>
                </c:pt>
                <c:pt idx="684">
                  <c:v>0</c:v>
                </c:pt>
                <c:pt idx="685" formatCode="#,##0">
                  <c:v>10000</c:v>
                </c:pt>
                <c:pt idx="686" formatCode="#,##0">
                  <c:v>10000</c:v>
                </c:pt>
                <c:pt idx="687" formatCode="#,##0">
                  <c:v>10000</c:v>
                </c:pt>
                <c:pt idx="688" formatCode="#,##0">
                  <c:v>10000</c:v>
                </c:pt>
                <c:pt idx="689" formatCode="#,##0">
                  <c:v>10000</c:v>
                </c:pt>
                <c:pt idx="690" formatCode="#,##0">
                  <c:v>20000</c:v>
                </c:pt>
                <c:pt idx="691" formatCode="#,##0">
                  <c:v>30000</c:v>
                </c:pt>
                <c:pt idx="692" formatCode="#,##0">
                  <c:v>30000</c:v>
                </c:pt>
                <c:pt idx="693" formatCode="#,##0">
                  <c:v>20000</c:v>
                </c:pt>
                <c:pt idx="694" formatCode="#,##0">
                  <c:v>20000</c:v>
                </c:pt>
                <c:pt idx="695" formatCode="#,##0">
                  <c:v>10000</c:v>
                </c:pt>
                <c:pt idx="696" formatCode="#,##0">
                  <c:v>10000</c:v>
                </c:pt>
                <c:pt idx="697" formatCode="#,##0">
                  <c:v>20000</c:v>
                </c:pt>
                <c:pt idx="698" formatCode="#,##0">
                  <c:v>50000</c:v>
                </c:pt>
                <c:pt idx="699" formatCode="#,##0">
                  <c:v>50000</c:v>
                </c:pt>
                <c:pt idx="700" formatCode="#,##0">
                  <c:v>40000</c:v>
                </c:pt>
                <c:pt idx="701" formatCode="#,##0">
                  <c:v>50000</c:v>
                </c:pt>
                <c:pt idx="702" formatCode="#,##0">
                  <c:v>40000</c:v>
                </c:pt>
                <c:pt idx="703" formatCode="#,##0">
                  <c:v>50000</c:v>
                </c:pt>
                <c:pt idx="704" formatCode="#,##0">
                  <c:v>40000</c:v>
                </c:pt>
                <c:pt idx="705" formatCode="#,##0">
                  <c:v>40000</c:v>
                </c:pt>
                <c:pt idx="706" formatCode="#,##0">
                  <c:v>30000</c:v>
                </c:pt>
                <c:pt idx="707" formatCode="#,##0">
                  <c:v>30000</c:v>
                </c:pt>
                <c:pt idx="708" formatCode="#,##0">
                  <c:v>20000</c:v>
                </c:pt>
                <c:pt idx="709" formatCode="#,##0">
                  <c:v>20000</c:v>
                </c:pt>
                <c:pt idx="710" formatCode="#,##0">
                  <c:v>10000</c:v>
                </c:pt>
                <c:pt idx="711" formatCode="#,##0">
                  <c:v>20000</c:v>
                </c:pt>
                <c:pt idx="712" formatCode="#,##0">
                  <c:v>10000</c:v>
                </c:pt>
                <c:pt idx="713">
                  <c:v>0</c:v>
                </c:pt>
                <c:pt idx="714" formatCode="#,##0">
                  <c:v>10000</c:v>
                </c:pt>
                <c:pt idx="715">
                  <c:v>0</c:v>
                </c:pt>
                <c:pt idx="716">
                  <c:v>0</c:v>
                </c:pt>
                <c:pt idx="717">
                  <c:v>0</c:v>
                </c:pt>
                <c:pt idx="718">
                  <c:v>0</c:v>
                </c:pt>
                <c:pt idx="719">
                  <c:v>0</c:v>
                </c:pt>
                <c:pt idx="720" formatCode="#,##0">
                  <c:v>10000</c:v>
                </c:pt>
                <c:pt idx="721" formatCode="#,##0">
                  <c:v>20000</c:v>
                </c:pt>
                <c:pt idx="722" formatCode="#,##0">
                  <c:v>10000</c:v>
                </c:pt>
                <c:pt idx="723" formatCode="#,##0">
                  <c:v>10000</c:v>
                </c:pt>
                <c:pt idx="724" formatCode="#,##0">
                  <c:v>10000</c:v>
                </c:pt>
                <c:pt idx="725">
                  <c:v>0</c:v>
                </c:pt>
                <c:pt idx="726" formatCode="#,##0">
                  <c:v>10000</c:v>
                </c:pt>
                <c:pt idx="727" formatCode="#,##0">
                  <c:v>10000</c:v>
                </c:pt>
                <c:pt idx="728" formatCode="#,##0">
                  <c:v>10000</c:v>
                </c:pt>
                <c:pt idx="729">
                  <c:v>0</c:v>
                </c:pt>
                <c:pt idx="730">
                  <c:v>0</c:v>
                </c:pt>
                <c:pt idx="731">
                  <c:v>0</c:v>
                </c:pt>
                <c:pt idx="732" formatCode="#,##0">
                  <c:v>10000</c:v>
                </c:pt>
                <c:pt idx="733">
                  <c:v>0</c:v>
                </c:pt>
                <c:pt idx="734">
                  <c:v>0</c:v>
                </c:pt>
                <c:pt idx="735" formatCode="#,##0">
                  <c:v>10000</c:v>
                </c:pt>
                <c:pt idx="736" formatCode="#,##0">
                  <c:v>10000</c:v>
                </c:pt>
                <c:pt idx="737">
                  <c:v>0</c:v>
                </c:pt>
                <c:pt idx="738" formatCode="#,##0">
                  <c:v>10000</c:v>
                </c:pt>
                <c:pt idx="739" formatCode="#,##0">
                  <c:v>10000</c:v>
                </c:pt>
                <c:pt idx="740" formatCode="#,##0">
                  <c:v>10000</c:v>
                </c:pt>
                <c:pt idx="741">
                  <c:v>0</c:v>
                </c:pt>
                <c:pt idx="742" formatCode="#,##0">
                  <c:v>10000</c:v>
                </c:pt>
                <c:pt idx="743" formatCode="#,##0">
                  <c:v>10000</c:v>
                </c:pt>
                <c:pt idx="744" formatCode="#,##0">
                  <c:v>10000</c:v>
                </c:pt>
                <c:pt idx="745">
                  <c:v>0</c:v>
                </c:pt>
                <c:pt idx="746" formatCode="#,##0">
                  <c:v>10000</c:v>
                </c:pt>
                <c:pt idx="747" formatCode="#,##0">
                  <c:v>20000</c:v>
                </c:pt>
                <c:pt idx="748" formatCode="#,##0">
                  <c:v>20000</c:v>
                </c:pt>
                <c:pt idx="749" formatCode="#,##0">
                  <c:v>10000</c:v>
                </c:pt>
                <c:pt idx="750" formatCode="#,##0">
                  <c:v>10000</c:v>
                </c:pt>
                <c:pt idx="751" formatCode="#,##0">
                  <c:v>10000</c:v>
                </c:pt>
                <c:pt idx="752">
                  <c:v>0</c:v>
                </c:pt>
                <c:pt idx="753">
                  <c:v>0</c:v>
                </c:pt>
                <c:pt idx="754" formatCode="#,##0">
                  <c:v>10000</c:v>
                </c:pt>
                <c:pt idx="755">
                  <c:v>0</c:v>
                </c:pt>
                <c:pt idx="756">
                  <c:v>0</c:v>
                </c:pt>
                <c:pt idx="757" formatCode="#,##0">
                  <c:v>10000</c:v>
                </c:pt>
                <c:pt idx="758" formatCode="#,##0">
                  <c:v>10000</c:v>
                </c:pt>
                <c:pt idx="759" formatCode="#,##0">
                  <c:v>20000</c:v>
                </c:pt>
                <c:pt idx="760" formatCode="#,##0">
                  <c:v>30000</c:v>
                </c:pt>
                <c:pt idx="761" formatCode="#,##0">
                  <c:v>40000</c:v>
                </c:pt>
                <c:pt idx="762" formatCode="#,##0">
                  <c:v>40000</c:v>
                </c:pt>
                <c:pt idx="763" formatCode="#,##0">
                  <c:v>50000</c:v>
                </c:pt>
                <c:pt idx="764" formatCode="#,##0">
                  <c:v>50000</c:v>
                </c:pt>
                <c:pt idx="765" formatCode="#,##0">
                  <c:v>50000</c:v>
                </c:pt>
                <c:pt idx="766" formatCode="#,##0">
                  <c:v>40000</c:v>
                </c:pt>
                <c:pt idx="767" formatCode="#,##0">
                  <c:v>40000</c:v>
                </c:pt>
                <c:pt idx="768" formatCode="#,##0">
                  <c:v>30000</c:v>
                </c:pt>
                <c:pt idx="769" formatCode="#,##0">
                  <c:v>40000</c:v>
                </c:pt>
                <c:pt idx="770" formatCode="#,##0">
                  <c:v>50000</c:v>
                </c:pt>
                <c:pt idx="771" formatCode="#,##0">
                  <c:v>60000</c:v>
                </c:pt>
                <c:pt idx="772" formatCode="#,##0">
                  <c:v>60000</c:v>
                </c:pt>
                <c:pt idx="773" formatCode="#,##0">
                  <c:v>60000</c:v>
                </c:pt>
                <c:pt idx="774" formatCode="#,##0">
                  <c:v>60000</c:v>
                </c:pt>
                <c:pt idx="775" formatCode="#,##0">
                  <c:v>60000</c:v>
                </c:pt>
                <c:pt idx="776" formatCode="#,##0">
                  <c:v>50000</c:v>
                </c:pt>
                <c:pt idx="777" formatCode="#,##0">
                  <c:v>50000</c:v>
                </c:pt>
                <c:pt idx="778" formatCode="#,##0">
                  <c:v>50000</c:v>
                </c:pt>
                <c:pt idx="779" formatCode="#,##0">
                  <c:v>40000</c:v>
                </c:pt>
                <c:pt idx="780" formatCode="#,##0">
                  <c:v>40000</c:v>
                </c:pt>
                <c:pt idx="781" formatCode="#,##0">
                  <c:v>30000</c:v>
                </c:pt>
                <c:pt idx="782" formatCode="#,##0">
                  <c:v>30000</c:v>
                </c:pt>
                <c:pt idx="783" formatCode="#,##0">
                  <c:v>40000</c:v>
                </c:pt>
                <c:pt idx="784" formatCode="#,##0">
                  <c:v>30000</c:v>
                </c:pt>
                <c:pt idx="785" formatCode="#,##0">
                  <c:v>20000</c:v>
                </c:pt>
                <c:pt idx="786" formatCode="#,##0">
                  <c:v>30000</c:v>
                </c:pt>
                <c:pt idx="787" formatCode="#,##0">
                  <c:v>50000</c:v>
                </c:pt>
                <c:pt idx="788" formatCode="#,##0">
                  <c:v>30000</c:v>
                </c:pt>
                <c:pt idx="789" formatCode="#,##0">
                  <c:v>30000</c:v>
                </c:pt>
                <c:pt idx="790" formatCode="#,##0">
                  <c:v>30000</c:v>
                </c:pt>
                <c:pt idx="791" formatCode="#,##0">
                  <c:v>10000</c:v>
                </c:pt>
                <c:pt idx="792" formatCode="#,##0">
                  <c:v>20000</c:v>
                </c:pt>
                <c:pt idx="793" formatCode="#,##0">
                  <c:v>10000</c:v>
                </c:pt>
                <c:pt idx="794" formatCode="#,##0">
                  <c:v>10000</c:v>
                </c:pt>
                <c:pt idx="795">
                  <c:v>0</c:v>
                </c:pt>
                <c:pt idx="796" formatCode="#,##0">
                  <c:v>10000</c:v>
                </c:pt>
                <c:pt idx="797" formatCode="#,##0">
                  <c:v>10000</c:v>
                </c:pt>
                <c:pt idx="798">
                  <c:v>0</c:v>
                </c:pt>
                <c:pt idx="799">
                  <c:v>0</c:v>
                </c:pt>
                <c:pt idx="800">
                  <c:v>0</c:v>
                </c:pt>
                <c:pt idx="801" formatCode="#,##0">
                  <c:v>10000</c:v>
                </c:pt>
                <c:pt idx="802" formatCode="#,##0">
                  <c:v>20000</c:v>
                </c:pt>
                <c:pt idx="803" formatCode="#,##0">
                  <c:v>20000</c:v>
                </c:pt>
                <c:pt idx="804" formatCode="#,##0">
                  <c:v>30000</c:v>
                </c:pt>
                <c:pt idx="805" formatCode="#,##0">
                  <c:v>30000</c:v>
                </c:pt>
                <c:pt idx="806" formatCode="#,##0">
                  <c:v>20000</c:v>
                </c:pt>
                <c:pt idx="807" formatCode="#,##0">
                  <c:v>20000</c:v>
                </c:pt>
                <c:pt idx="808" formatCode="#,##0">
                  <c:v>10000</c:v>
                </c:pt>
                <c:pt idx="809" formatCode="#,##0">
                  <c:v>10000</c:v>
                </c:pt>
                <c:pt idx="810" formatCode="#,##0">
                  <c:v>20000</c:v>
                </c:pt>
                <c:pt idx="811" formatCode="#,##0">
                  <c:v>20000</c:v>
                </c:pt>
                <c:pt idx="812" formatCode="#,##0">
                  <c:v>20000</c:v>
                </c:pt>
                <c:pt idx="813" formatCode="#,##0">
                  <c:v>10000</c:v>
                </c:pt>
                <c:pt idx="814" formatCode="#,##0">
                  <c:v>20000</c:v>
                </c:pt>
                <c:pt idx="815" formatCode="#,##0">
                  <c:v>20000</c:v>
                </c:pt>
                <c:pt idx="816" formatCode="#,##0">
                  <c:v>20000</c:v>
                </c:pt>
                <c:pt idx="817" formatCode="#,##0">
                  <c:v>20000</c:v>
                </c:pt>
                <c:pt idx="818" formatCode="#,##0">
                  <c:v>10000</c:v>
                </c:pt>
                <c:pt idx="819" formatCode="#,##0">
                  <c:v>30000</c:v>
                </c:pt>
                <c:pt idx="820" formatCode="#,##0">
                  <c:v>20000</c:v>
                </c:pt>
                <c:pt idx="821" formatCode="#,##0">
                  <c:v>30000</c:v>
                </c:pt>
                <c:pt idx="822" formatCode="#,##0">
                  <c:v>10000</c:v>
                </c:pt>
                <c:pt idx="823" formatCode="#,##0">
                  <c:v>20000</c:v>
                </c:pt>
                <c:pt idx="824" formatCode="#,##0">
                  <c:v>20000</c:v>
                </c:pt>
                <c:pt idx="825" formatCode="#,##0">
                  <c:v>10000</c:v>
                </c:pt>
                <c:pt idx="826" formatCode="#,##0">
                  <c:v>10000</c:v>
                </c:pt>
                <c:pt idx="827" formatCode="#,##0">
                  <c:v>10000</c:v>
                </c:pt>
                <c:pt idx="828">
                  <c:v>0</c:v>
                </c:pt>
                <c:pt idx="829">
                  <c:v>0</c:v>
                </c:pt>
                <c:pt idx="830">
                  <c:v>0</c:v>
                </c:pt>
                <c:pt idx="831">
                  <c:v>0</c:v>
                </c:pt>
                <c:pt idx="832" formatCode="#,##0">
                  <c:v>20000</c:v>
                </c:pt>
                <c:pt idx="833" formatCode="#,##0">
                  <c:v>30000</c:v>
                </c:pt>
                <c:pt idx="834" formatCode="#,##0">
                  <c:v>40000</c:v>
                </c:pt>
                <c:pt idx="835" formatCode="#,##0">
                  <c:v>50000</c:v>
                </c:pt>
                <c:pt idx="836" formatCode="#,##0">
                  <c:v>50000</c:v>
                </c:pt>
                <c:pt idx="837" formatCode="#,##0">
                  <c:v>60000</c:v>
                </c:pt>
                <c:pt idx="838" formatCode="#,##0">
                  <c:v>50000</c:v>
                </c:pt>
                <c:pt idx="839" formatCode="#,##0">
                  <c:v>50000</c:v>
                </c:pt>
                <c:pt idx="840" formatCode="#,##0">
                  <c:v>60000</c:v>
                </c:pt>
                <c:pt idx="841" formatCode="#,##0">
                  <c:v>60000</c:v>
                </c:pt>
              </c:numCache>
            </c:numRef>
          </c:val>
          <c:smooth val="0"/>
        </c:ser>
        <c:ser>
          <c:idx val="1"/>
          <c:order val="1"/>
          <c:tx>
            <c:v>Kasa 2</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1700'!$A$59:$AFJ$59</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formatCode="#,##0">
                  <c:v>10000</c:v>
                </c:pt>
                <c:pt idx="18" formatCode="#,##0">
                  <c:v>10000</c:v>
                </c:pt>
                <c:pt idx="19" formatCode="#,##0">
                  <c:v>10000</c:v>
                </c:pt>
                <c:pt idx="20">
                  <c:v>0</c:v>
                </c:pt>
                <c:pt idx="21">
                  <c:v>0</c:v>
                </c:pt>
                <c:pt idx="22" formatCode="#,##0">
                  <c:v>10000</c:v>
                </c:pt>
                <c:pt idx="23" formatCode="#,##0">
                  <c:v>10000</c:v>
                </c:pt>
                <c:pt idx="24" formatCode="#,##0">
                  <c:v>10000</c:v>
                </c:pt>
                <c:pt idx="25">
                  <c:v>0</c:v>
                </c:pt>
                <c:pt idx="26">
                  <c:v>0</c:v>
                </c:pt>
                <c:pt idx="27">
                  <c:v>0</c:v>
                </c:pt>
                <c:pt idx="28">
                  <c:v>0</c:v>
                </c:pt>
                <c:pt idx="29">
                  <c:v>0</c:v>
                </c:pt>
                <c:pt idx="30">
                  <c:v>0</c:v>
                </c:pt>
                <c:pt idx="31">
                  <c:v>0</c:v>
                </c:pt>
                <c:pt idx="32">
                  <c:v>0</c:v>
                </c:pt>
                <c:pt idx="33" formatCode="#,##0">
                  <c:v>10000</c:v>
                </c:pt>
                <c:pt idx="34" formatCode="#,##0">
                  <c:v>10000</c:v>
                </c:pt>
                <c:pt idx="35" formatCode="#,##0">
                  <c:v>10000</c:v>
                </c:pt>
                <c:pt idx="36">
                  <c:v>0</c:v>
                </c:pt>
                <c:pt idx="37" formatCode="#,##0">
                  <c:v>10000</c:v>
                </c:pt>
                <c:pt idx="38" formatCode="#,##0">
                  <c:v>10000</c:v>
                </c:pt>
                <c:pt idx="39">
                  <c:v>0</c:v>
                </c:pt>
                <c:pt idx="40">
                  <c:v>0</c:v>
                </c:pt>
                <c:pt idx="41">
                  <c:v>0</c:v>
                </c:pt>
                <c:pt idx="42">
                  <c:v>0</c:v>
                </c:pt>
                <c:pt idx="43" formatCode="#,##0">
                  <c:v>10000</c:v>
                </c:pt>
                <c:pt idx="44" formatCode="#,##0">
                  <c:v>10000</c:v>
                </c:pt>
                <c:pt idx="45">
                  <c:v>0</c:v>
                </c:pt>
                <c:pt idx="46" formatCode="#,##0">
                  <c:v>30000</c:v>
                </c:pt>
                <c:pt idx="47" formatCode="#,##0">
                  <c:v>30000</c:v>
                </c:pt>
                <c:pt idx="48" formatCode="#,##0">
                  <c:v>40000</c:v>
                </c:pt>
                <c:pt idx="49" formatCode="#,##0">
                  <c:v>30000</c:v>
                </c:pt>
                <c:pt idx="50" formatCode="#,##0">
                  <c:v>20000</c:v>
                </c:pt>
                <c:pt idx="51" formatCode="#,##0">
                  <c:v>20000</c:v>
                </c:pt>
                <c:pt idx="52" formatCode="#,##0">
                  <c:v>20000</c:v>
                </c:pt>
                <c:pt idx="53" formatCode="#,##0">
                  <c:v>10000</c:v>
                </c:pt>
                <c:pt idx="54" formatCode="#,##0">
                  <c:v>20000</c:v>
                </c:pt>
                <c:pt idx="55" formatCode="#,##0">
                  <c:v>10000</c:v>
                </c:pt>
                <c:pt idx="56" formatCode="#,##0">
                  <c:v>10000</c:v>
                </c:pt>
                <c:pt idx="57" formatCode="#,##0">
                  <c:v>20000</c:v>
                </c:pt>
                <c:pt idx="58" formatCode="#,##0">
                  <c:v>10000</c:v>
                </c:pt>
                <c:pt idx="59" formatCode="#,##0">
                  <c:v>20000</c:v>
                </c:pt>
                <c:pt idx="60" formatCode="#,##0">
                  <c:v>10000</c:v>
                </c:pt>
                <c:pt idx="61" formatCode="#,##0">
                  <c:v>20000</c:v>
                </c:pt>
                <c:pt idx="62" formatCode="#,##0">
                  <c:v>20000</c:v>
                </c:pt>
                <c:pt idx="63" formatCode="#,##0">
                  <c:v>20000</c:v>
                </c:pt>
                <c:pt idx="64" formatCode="#,##0">
                  <c:v>20000</c:v>
                </c:pt>
                <c:pt idx="65" formatCode="#,##0">
                  <c:v>20000</c:v>
                </c:pt>
                <c:pt idx="66" formatCode="#,##0">
                  <c:v>10000</c:v>
                </c:pt>
                <c:pt idx="67">
                  <c:v>0</c:v>
                </c:pt>
                <c:pt idx="68">
                  <c:v>0</c:v>
                </c:pt>
                <c:pt idx="69">
                  <c:v>0</c:v>
                </c:pt>
                <c:pt idx="70">
                  <c:v>0</c:v>
                </c:pt>
                <c:pt idx="71">
                  <c:v>0</c:v>
                </c:pt>
                <c:pt idx="72" formatCode="#,##0">
                  <c:v>10000</c:v>
                </c:pt>
                <c:pt idx="73" formatCode="#,##0">
                  <c:v>10000</c:v>
                </c:pt>
                <c:pt idx="74" formatCode="#,##0">
                  <c:v>10000</c:v>
                </c:pt>
                <c:pt idx="75" formatCode="#,##0">
                  <c:v>20000</c:v>
                </c:pt>
                <c:pt idx="76" formatCode="#,##0">
                  <c:v>10000</c:v>
                </c:pt>
                <c:pt idx="77" formatCode="#,##0">
                  <c:v>20000</c:v>
                </c:pt>
                <c:pt idx="78" formatCode="#,##0">
                  <c:v>10000</c:v>
                </c:pt>
                <c:pt idx="79" formatCode="#,##0">
                  <c:v>20000</c:v>
                </c:pt>
                <c:pt idx="80" formatCode="#,##0">
                  <c:v>20000</c:v>
                </c:pt>
                <c:pt idx="81" formatCode="#,##0">
                  <c:v>20000</c:v>
                </c:pt>
                <c:pt idx="82" formatCode="#,##0">
                  <c:v>20000</c:v>
                </c:pt>
                <c:pt idx="83" formatCode="#,##0">
                  <c:v>30000</c:v>
                </c:pt>
                <c:pt idx="84" formatCode="#,##0">
                  <c:v>30000</c:v>
                </c:pt>
                <c:pt idx="85" formatCode="#,##0">
                  <c:v>40000</c:v>
                </c:pt>
                <c:pt idx="86" formatCode="#,##0">
                  <c:v>30000</c:v>
                </c:pt>
                <c:pt idx="87" formatCode="#,##0">
                  <c:v>20000</c:v>
                </c:pt>
                <c:pt idx="88" formatCode="#,##0">
                  <c:v>10000</c:v>
                </c:pt>
                <c:pt idx="89" formatCode="#,##0">
                  <c:v>10000</c:v>
                </c:pt>
                <c:pt idx="90" formatCode="#,##0">
                  <c:v>30000</c:v>
                </c:pt>
                <c:pt idx="91" formatCode="#,##0">
                  <c:v>20000</c:v>
                </c:pt>
                <c:pt idx="92" formatCode="#,##0">
                  <c:v>30000</c:v>
                </c:pt>
                <c:pt idx="93" formatCode="#,##0">
                  <c:v>30000</c:v>
                </c:pt>
                <c:pt idx="94" formatCode="#,##0">
                  <c:v>20000</c:v>
                </c:pt>
                <c:pt idx="95" formatCode="#,##0">
                  <c:v>10000</c:v>
                </c:pt>
                <c:pt idx="96" formatCode="#,##0">
                  <c:v>10000</c:v>
                </c:pt>
                <c:pt idx="97" formatCode="#,##0">
                  <c:v>20000</c:v>
                </c:pt>
                <c:pt idx="98" formatCode="#,##0">
                  <c:v>40000</c:v>
                </c:pt>
                <c:pt idx="99" formatCode="#,##0">
                  <c:v>30000</c:v>
                </c:pt>
                <c:pt idx="100" formatCode="#,##0">
                  <c:v>30000</c:v>
                </c:pt>
                <c:pt idx="101" formatCode="#,##0">
                  <c:v>20000</c:v>
                </c:pt>
                <c:pt idx="102" formatCode="#,##0">
                  <c:v>30000</c:v>
                </c:pt>
                <c:pt idx="103" formatCode="#,##0">
                  <c:v>30000</c:v>
                </c:pt>
                <c:pt idx="104" formatCode="#,##0">
                  <c:v>30000</c:v>
                </c:pt>
                <c:pt idx="105" formatCode="#,##0">
                  <c:v>20000</c:v>
                </c:pt>
                <c:pt idx="106" formatCode="#,##0">
                  <c:v>20000</c:v>
                </c:pt>
                <c:pt idx="107" formatCode="#,##0">
                  <c:v>20000</c:v>
                </c:pt>
                <c:pt idx="108" formatCode="#,##0">
                  <c:v>30000</c:v>
                </c:pt>
                <c:pt idx="109" formatCode="#,##0">
                  <c:v>20000</c:v>
                </c:pt>
                <c:pt idx="110" formatCode="#,##0">
                  <c:v>30000</c:v>
                </c:pt>
                <c:pt idx="111" formatCode="#,##0">
                  <c:v>30000</c:v>
                </c:pt>
                <c:pt idx="112" formatCode="#,##0">
                  <c:v>40000</c:v>
                </c:pt>
                <c:pt idx="113" formatCode="#,##0">
                  <c:v>40000</c:v>
                </c:pt>
                <c:pt idx="114" formatCode="#,##0">
                  <c:v>40000</c:v>
                </c:pt>
                <c:pt idx="115" formatCode="#,##0">
                  <c:v>40000</c:v>
                </c:pt>
                <c:pt idx="116" formatCode="#,##0">
                  <c:v>40000</c:v>
                </c:pt>
                <c:pt idx="117" formatCode="#,##0">
                  <c:v>30000</c:v>
                </c:pt>
                <c:pt idx="118" formatCode="#,##0">
                  <c:v>20000</c:v>
                </c:pt>
                <c:pt idx="119" formatCode="#,##0">
                  <c:v>40000</c:v>
                </c:pt>
                <c:pt idx="120" formatCode="#,##0">
                  <c:v>30000</c:v>
                </c:pt>
                <c:pt idx="121" formatCode="#,##0">
                  <c:v>30000</c:v>
                </c:pt>
                <c:pt idx="122" formatCode="#,##0">
                  <c:v>20000</c:v>
                </c:pt>
                <c:pt idx="123" formatCode="#,##0">
                  <c:v>30000</c:v>
                </c:pt>
                <c:pt idx="124" formatCode="#,##0">
                  <c:v>30000</c:v>
                </c:pt>
                <c:pt idx="125" formatCode="#,##0">
                  <c:v>30000</c:v>
                </c:pt>
                <c:pt idx="126" formatCode="#,##0">
                  <c:v>30000</c:v>
                </c:pt>
                <c:pt idx="127" formatCode="#,##0">
                  <c:v>30000</c:v>
                </c:pt>
                <c:pt idx="128" formatCode="#,##0">
                  <c:v>20000</c:v>
                </c:pt>
                <c:pt idx="129" formatCode="#,##0">
                  <c:v>30000</c:v>
                </c:pt>
                <c:pt idx="130" formatCode="#,##0">
                  <c:v>20000</c:v>
                </c:pt>
                <c:pt idx="131" formatCode="#,##0">
                  <c:v>20000</c:v>
                </c:pt>
                <c:pt idx="132" formatCode="#,##0">
                  <c:v>10000</c:v>
                </c:pt>
                <c:pt idx="133">
                  <c:v>0</c:v>
                </c:pt>
                <c:pt idx="134" formatCode="#,##0">
                  <c:v>10000</c:v>
                </c:pt>
                <c:pt idx="135" formatCode="#,##0">
                  <c:v>10000</c:v>
                </c:pt>
                <c:pt idx="136" formatCode="#,##0">
                  <c:v>10000</c:v>
                </c:pt>
                <c:pt idx="137" formatCode="#,##0">
                  <c:v>30000</c:v>
                </c:pt>
                <c:pt idx="138" formatCode="#,##0">
                  <c:v>30000</c:v>
                </c:pt>
                <c:pt idx="139" formatCode="#,##0">
                  <c:v>30000</c:v>
                </c:pt>
                <c:pt idx="140" formatCode="#,##0">
                  <c:v>30000</c:v>
                </c:pt>
                <c:pt idx="141" formatCode="#,##0">
                  <c:v>40000</c:v>
                </c:pt>
                <c:pt idx="142" formatCode="#,##0">
                  <c:v>50000</c:v>
                </c:pt>
                <c:pt idx="143" formatCode="#,##0">
                  <c:v>40000</c:v>
                </c:pt>
                <c:pt idx="144" formatCode="#,##0">
                  <c:v>30000</c:v>
                </c:pt>
                <c:pt idx="145" formatCode="#,##0">
                  <c:v>40000</c:v>
                </c:pt>
                <c:pt idx="146" formatCode="#,##0">
                  <c:v>30000</c:v>
                </c:pt>
                <c:pt idx="147" formatCode="#,##0">
                  <c:v>50000</c:v>
                </c:pt>
                <c:pt idx="148" formatCode="#,##0">
                  <c:v>60000</c:v>
                </c:pt>
                <c:pt idx="149" formatCode="#,##0">
                  <c:v>50000</c:v>
                </c:pt>
                <c:pt idx="150" formatCode="#,##0">
                  <c:v>60000</c:v>
                </c:pt>
                <c:pt idx="151" formatCode="#,##0">
                  <c:v>60000</c:v>
                </c:pt>
                <c:pt idx="152" formatCode="#,##0">
                  <c:v>60000</c:v>
                </c:pt>
                <c:pt idx="153" formatCode="#,##0">
                  <c:v>60000</c:v>
                </c:pt>
                <c:pt idx="154" formatCode="#,##0">
                  <c:v>60000</c:v>
                </c:pt>
                <c:pt idx="155" formatCode="#,##0">
                  <c:v>60000</c:v>
                </c:pt>
                <c:pt idx="156" formatCode="#,##0">
                  <c:v>50000</c:v>
                </c:pt>
                <c:pt idx="157" formatCode="#,##0">
                  <c:v>40000</c:v>
                </c:pt>
                <c:pt idx="158" formatCode="#,##0">
                  <c:v>40000</c:v>
                </c:pt>
                <c:pt idx="159" formatCode="#,##0">
                  <c:v>30000</c:v>
                </c:pt>
                <c:pt idx="160" formatCode="#,##0">
                  <c:v>30000</c:v>
                </c:pt>
                <c:pt idx="161" formatCode="#,##0">
                  <c:v>20000</c:v>
                </c:pt>
                <c:pt idx="162" formatCode="#,##0">
                  <c:v>20000</c:v>
                </c:pt>
                <c:pt idx="163" formatCode="#,##0">
                  <c:v>20000</c:v>
                </c:pt>
                <c:pt idx="164" formatCode="#,##0">
                  <c:v>20000</c:v>
                </c:pt>
                <c:pt idx="165" formatCode="#,##0">
                  <c:v>10000</c:v>
                </c:pt>
                <c:pt idx="166" formatCode="#,##0">
                  <c:v>10000</c:v>
                </c:pt>
                <c:pt idx="167" formatCode="#,##0">
                  <c:v>10000</c:v>
                </c:pt>
                <c:pt idx="168" formatCode="#,##0">
                  <c:v>10000</c:v>
                </c:pt>
                <c:pt idx="169" formatCode="#,##0">
                  <c:v>10000</c:v>
                </c:pt>
                <c:pt idx="170">
                  <c:v>0</c:v>
                </c:pt>
                <c:pt idx="171">
                  <c:v>0</c:v>
                </c:pt>
                <c:pt idx="172" formatCode="#,##0">
                  <c:v>10000</c:v>
                </c:pt>
                <c:pt idx="173" formatCode="#,##0">
                  <c:v>20000</c:v>
                </c:pt>
                <c:pt idx="174" formatCode="#,##0">
                  <c:v>20000</c:v>
                </c:pt>
                <c:pt idx="175" formatCode="#,##0">
                  <c:v>20000</c:v>
                </c:pt>
                <c:pt idx="176" formatCode="#,##0">
                  <c:v>50000</c:v>
                </c:pt>
                <c:pt idx="177" formatCode="#,##0">
                  <c:v>40000</c:v>
                </c:pt>
                <c:pt idx="178" formatCode="#,##0">
                  <c:v>50000</c:v>
                </c:pt>
                <c:pt idx="179" formatCode="#,##0">
                  <c:v>50000</c:v>
                </c:pt>
                <c:pt idx="180" formatCode="#,##0">
                  <c:v>60000</c:v>
                </c:pt>
                <c:pt idx="181" formatCode="#,##0">
                  <c:v>70000</c:v>
                </c:pt>
                <c:pt idx="182" formatCode="#,##0">
                  <c:v>60000</c:v>
                </c:pt>
                <c:pt idx="183" formatCode="#,##0">
                  <c:v>70000</c:v>
                </c:pt>
                <c:pt idx="184" formatCode="#,##0">
                  <c:v>60000</c:v>
                </c:pt>
                <c:pt idx="185" formatCode="#,##0">
                  <c:v>50000</c:v>
                </c:pt>
                <c:pt idx="186" formatCode="#,##0">
                  <c:v>70000</c:v>
                </c:pt>
                <c:pt idx="187" formatCode="#,##0">
                  <c:v>70000</c:v>
                </c:pt>
                <c:pt idx="188" formatCode="#,##0">
                  <c:v>60000</c:v>
                </c:pt>
                <c:pt idx="189" formatCode="#,##0">
                  <c:v>60000</c:v>
                </c:pt>
                <c:pt idx="190" formatCode="#,##0">
                  <c:v>60000</c:v>
                </c:pt>
                <c:pt idx="191" formatCode="#,##0">
                  <c:v>50000</c:v>
                </c:pt>
                <c:pt idx="192" formatCode="#,##0">
                  <c:v>50000</c:v>
                </c:pt>
                <c:pt idx="193" formatCode="#,##0">
                  <c:v>50000</c:v>
                </c:pt>
                <c:pt idx="194" formatCode="#,##0">
                  <c:v>60000</c:v>
                </c:pt>
                <c:pt idx="195" formatCode="#,##0">
                  <c:v>50000</c:v>
                </c:pt>
                <c:pt idx="196" formatCode="#,##0">
                  <c:v>40000</c:v>
                </c:pt>
                <c:pt idx="197" formatCode="#,##0">
                  <c:v>30000</c:v>
                </c:pt>
                <c:pt idx="198" formatCode="#,##0">
                  <c:v>40000</c:v>
                </c:pt>
                <c:pt idx="199" formatCode="#,##0">
                  <c:v>60000</c:v>
                </c:pt>
                <c:pt idx="200" formatCode="#,##0">
                  <c:v>50000</c:v>
                </c:pt>
                <c:pt idx="201" formatCode="#,##0">
                  <c:v>60000</c:v>
                </c:pt>
                <c:pt idx="202" formatCode="#,##0">
                  <c:v>60000</c:v>
                </c:pt>
                <c:pt idx="203" formatCode="#,##0">
                  <c:v>60000</c:v>
                </c:pt>
                <c:pt idx="204" formatCode="#,##0">
                  <c:v>50000</c:v>
                </c:pt>
                <c:pt idx="205" formatCode="#,##0">
                  <c:v>50000</c:v>
                </c:pt>
                <c:pt idx="206" formatCode="#,##0">
                  <c:v>40000</c:v>
                </c:pt>
                <c:pt idx="207" formatCode="#,##0">
                  <c:v>40000</c:v>
                </c:pt>
                <c:pt idx="208" formatCode="#,##0">
                  <c:v>30000</c:v>
                </c:pt>
                <c:pt idx="209" formatCode="#,##0">
                  <c:v>40000</c:v>
                </c:pt>
                <c:pt idx="210" formatCode="#,##0">
                  <c:v>30000</c:v>
                </c:pt>
                <c:pt idx="211" formatCode="#,##0">
                  <c:v>30000</c:v>
                </c:pt>
                <c:pt idx="212" formatCode="#,##0">
                  <c:v>50000</c:v>
                </c:pt>
                <c:pt idx="213" formatCode="#,##0">
                  <c:v>40000</c:v>
                </c:pt>
                <c:pt idx="214" formatCode="#,##0">
                  <c:v>40000</c:v>
                </c:pt>
                <c:pt idx="215" formatCode="#,##0">
                  <c:v>30000</c:v>
                </c:pt>
                <c:pt idx="216" formatCode="#,##0">
                  <c:v>30000</c:v>
                </c:pt>
                <c:pt idx="217" formatCode="#,##0">
                  <c:v>30000</c:v>
                </c:pt>
                <c:pt idx="218" formatCode="#,##0">
                  <c:v>30000</c:v>
                </c:pt>
                <c:pt idx="219" formatCode="#,##0">
                  <c:v>20000</c:v>
                </c:pt>
                <c:pt idx="220" formatCode="#,##0">
                  <c:v>20000</c:v>
                </c:pt>
                <c:pt idx="221" formatCode="#,##0">
                  <c:v>30000</c:v>
                </c:pt>
                <c:pt idx="222" formatCode="#,##0">
                  <c:v>30000</c:v>
                </c:pt>
                <c:pt idx="223" formatCode="#,##0">
                  <c:v>30000</c:v>
                </c:pt>
                <c:pt idx="224" formatCode="#,##0">
                  <c:v>20000</c:v>
                </c:pt>
                <c:pt idx="225" formatCode="#,##0">
                  <c:v>20000</c:v>
                </c:pt>
                <c:pt idx="226" formatCode="#,##0">
                  <c:v>20000</c:v>
                </c:pt>
                <c:pt idx="227" formatCode="#,##0">
                  <c:v>20000</c:v>
                </c:pt>
                <c:pt idx="228" formatCode="#,##0">
                  <c:v>30000</c:v>
                </c:pt>
                <c:pt idx="229" formatCode="#,##0">
                  <c:v>50000</c:v>
                </c:pt>
                <c:pt idx="230" formatCode="#,##0">
                  <c:v>50000</c:v>
                </c:pt>
                <c:pt idx="231" formatCode="#,##0">
                  <c:v>50000</c:v>
                </c:pt>
                <c:pt idx="232" formatCode="#,##0">
                  <c:v>50000</c:v>
                </c:pt>
                <c:pt idx="233" formatCode="#,##0">
                  <c:v>40000</c:v>
                </c:pt>
                <c:pt idx="234" formatCode="#,##0">
                  <c:v>40000</c:v>
                </c:pt>
                <c:pt idx="235" formatCode="#,##0">
                  <c:v>30000</c:v>
                </c:pt>
                <c:pt idx="236" formatCode="#,##0">
                  <c:v>20000</c:v>
                </c:pt>
                <c:pt idx="237" formatCode="#,##0">
                  <c:v>30000</c:v>
                </c:pt>
                <c:pt idx="238" formatCode="#,##0">
                  <c:v>20000</c:v>
                </c:pt>
                <c:pt idx="239" formatCode="#,##0">
                  <c:v>20000</c:v>
                </c:pt>
                <c:pt idx="240" formatCode="#,##0">
                  <c:v>20000</c:v>
                </c:pt>
                <c:pt idx="241" formatCode="#,##0">
                  <c:v>10000</c:v>
                </c:pt>
                <c:pt idx="242" formatCode="#,##0">
                  <c:v>10000</c:v>
                </c:pt>
                <c:pt idx="243" formatCode="#,##0">
                  <c:v>20000</c:v>
                </c:pt>
                <c:pt idx="244" formatCode="#,##0">
                  <c:v>10000</c:v>
                </c:pt>
                <c:pt idx="245">
                  <c:v>0</c:v>
                </c:pt>
                <c:pt idx="246">
                  <c:v>0</c:v>
                </c:pt>
                <c:pt idx="247" formatCode="#,##0">
                  <c:v>10000</c:v>
                </c:pt>
                <c:pt idx="248" formatCode="#,##0">
                  <c:v>20000</c:v>
                </c:pt>
                <c:pt idx="249" formatCode="#,##0">
                  <c:v>20000</c:v>
                </c:pt>
                <c:pt idx="250" formatCode="#,##0">
                  <c:v>20000</c:v>
                </c:pt>
                <c:pt idx="251" formatCode="#,##0">
                  <c:v>10000</c:v>
                </c:pt>
                <c:pt idx="252" formatCode="#,##0">
                  <c:v>20000</c:v>
                </c:pt>
                <c:pt idx="253" formatCode="#,##0">
                  <c:v>10000</c:v>
                </c:pt>
                <c:pt idx="254" formatCode="#,##0">
                  <c:v>10000</c:v>
                </c:pt>
                <c:pt idx="255" formatCode="#,##0">
                  <c:v>10000</c:v>
                </c:pt>
                <c:pt idx="256" formatCode="#,##0">
                  <c:v>10000</c:v>
                </c:pt>
                <c:pt idx="257" formatCode="#,##0">
                  <c:v>20000</c:v>
                </c:pt>
                <c:pt idx="258" formatCode="#,##0">
                  <c:v>20000</c:v>
                </c:pt>
                <c:pt idx="259" formatCode="#,##0">
                  <c:v>20000</c:v>
                </c:pt>
                <c:pt idx="260" formatCode="#,##0">
                  <c:v>20000</c:v>
                </c:pt>
                <c:pt idx="261" formatCode="#,##0">
                  <c:v>30000</c:v>
                </c:pt>
                <c:pt idx="262" formatCode="#,##0">
                  <c:v>20000</c:v>
                </c:pt>
                <c:pt idx="263" formatCode="#,##0">
                  <c:v>20000</c:v>
                </c:pt>
                <c:pt idx="264" formatCode="#,##0">
                  <c:v>20000</c:v>
                </c:pt>
                <c:pt idx="265" formatCode="#,##0">
                  <c:v>10000</c:v>
                </c:pt>
                <c:pt idx="266" formatCode="#,##0">
                  <c:v>20000</c:v>
                </c:pt>
                <c:pt idx="267" formatCode="#,##0">
                  <c:v>30000</c:v>
                </c:pt>
                <c:pt idx="268" formatCode="#,##0">
                  <c:v>30000</c:v>
                </c:pt>
                <c:pt idx="269" formatCode="#,##0">
                  <c:v>40000</c:v>
                </c:pt>
                <c:pt idx="270" formatCode="#,##0">
                  <c:v>30000</c:v>
                </c:pt>
                <c:pt idx="271" formatCode="#,##0">
                  <c:v>30000</c:v>
                </c:pt>
                <c:pt idx="272" formatCode="#,##0">
                  <c:v>30000</c:v>
                </c:pt>
                <c:pt idx="273" formatCode="#,##0">
                  <c:v>20000</c:v>
                </c:pt>
                <c:pt idx="274" formatCode="#,##0">
                  <c:v>30000</c:v>
                </c:pt>
                <c:pt idx="275" formatCode="#,##0">
                  <c:v>20000</c:v>
                </c:pt>
                <c:pt idx="276" formatCode="#,##0">
                  <c:v>40000</c:v>
                </c:pt>
                <c:pt idx="277" formatCode="#,##0">
                  <c:v>30000</c:v>
                </c:pt>
                <c:pt idx="278" formatCode="#,##0">
                  <c:v>30000</c:v>
                </c:pt>
                <c:pt idx="279" formatCode="#,##0">
                  <c:v>20000</c:v>
                </c:pt>
                <c:pt idx="280" formatCode="#,##0">
                  <c:v>20000</c:v>
                </c:pt>
                <c:pt idx="281" formatCode="#,##0">
                  <c:v>10000</c:v>
                </c:pt>
                <c:pt idx="282" formatCode="#,##0">
                  <c:v>10000</c:v>
                </c:pt>
                <c:pt idx="283">
                  <c:v>0</c:v>
                </c:pt>
                <c:pt idx="284">
                  <c:v>0</c:v>
                </c:pt>
                <c:pt idx="285">
                  <c:v>0</c:v>
                </c:pt>
                <c:pt idx="286" formatCode="#,##0">
                  <c:v>30000</c:v>
                </c:pt>
                <c:pt idx="287" formatCode="#,##0">
                  <c:v>30000</c:v>
                </c:pt>
                <c:pt idx="288" formatCode="#,##0">
                  <c:v>40000</c:v>
                </c:pt>
                <c:pt idx="289" formatCode="#,##0">
                  <c:v>30000</c:v>
                </c:pt>
                <c:pt idx="290" formatCode="#,##0">
                  <c:v>50000</c:v>
                </c:pt>
                <c:pt idx="291" formatCode="#,##0">
                  <c:v>60000</c:v>
                </c:pt>
                <c:pt idx="292" formatCode="#,##0">
                  <c:v>70000</c:v>
                </c:pt>
                <c:pt idx="293" formatCode="#,##0">
                  <c:v>80000</c:v>
                </c:pt>
                <c:pt idx="294" formatCode="#,##0">
                  <c:v>80000</c:v>
                </c:pt>
                <c:pt idx="295" formatCode="#,##0">
                  <c:v>70000</c:v>
                </c:pt>
                <c:pt idx="296" formatCode="#,##0">
                  <c:v>70000</c:v>
                </c:pt>
                <c:pt idx="297" formatCode="#,##0">
                  <c:v>70000</c:v>
                </c:pt>
                <c:pt idx="298" formatCode="#,##0">
                  <c:v>70000</c:v>
                </c:pt>
                <c:pt idx="299" formatCode="#,##0">
                  <c:v>70000</c:v>
                </c:pt>
                <c:pt idx="300" formatCode="#,##0">
                  <c:v>90000</c:v>
                </c:pt>
                <c:pt idx="301" formatCode="#,##0">
                  <c:v>100000</c:v>
                </c:pt>
                <c:pt idx="302" formatCode="#,##0">
                  <c:v>110000</c:v>
                </c:pt>
                <c:pt idx="303" formatCode="#,##0">
                  <c:v>110000</c:v>
                </c:pt>
                <c:pt idx="304" formatCode="#,##0">
                  <c:v>100000</c:v>
                </c:pt>
                <c:pt idx="305" formatCode="#,##0">
                  <c:v>110000</c:v>
                </c:pt>
                <c:pt idx="306" formatCode="#,##0">
                  <c:v>110000</c:v>
                </c:pt>
                <c:pt idx="307" formatCode="#,##0">
                  <c:v>110000</c:v>
                </c:pt>
                <c:pt idx="308" formatCode="#,##0">
                  <c:v>110000</c:v>
                </c:pt>
                <c:pt idx="309" formatCode="#,##0">
                  <c:v>130000</c:v>
                </c:pt>
                <c:pt idx="310" formatCode="#,##0">
                  <c:v>120000</c:v>
                </c:pt>
                <c:pt idx="311" formatCode="#,##0">
                  <c:v>120000</c:v>
                </c:pt>
                <c:pt idx="312" formatCode="#,##0">
                  <c:v>110000</c:v>
                </c:pt>
                <c:pt idx="313" formatCode="#,##0">
                  <c:v>100000</c:v>
                </c:pt>
                <c:pt idx="314" formatCode="#,##0">
                  <c:v>110000</c:v>
                </c:pt>
                <c:pt idx="315" formatCode="#,##0">
                  <c:v>110000</c:v>
                </c:pt>
                <c:pt idx="316" formatCode="#,##0">
                  <c:v>110000</c:v>
                </c:pt>
                <c:pt idx="317" formatCode="#,##0">
                  <c:v>110000</c:v>
                </c:pt>
                <c:pt idx="318" formatCode="#,##0">
                  <c:v>110000</c:v>
                </c:pt>
                <c:pt idx="319" formatCode="#,##0">
                  <c:v>100000</c:v>
                </c:pt>
                <c:pt idx="320" formatCode="#,##0">
                  <c:v>110000</c:v>
                </c:pt>
                <c:pt idx="321" formatCode="#,##0">
                  <c:v>120000</c:v>
                </c:pt>
                <c:pt idx="322" formatCode="#,##0">
                  <c:v>110000</c:v>
                </c:pt>
                <c:pt idx="323" formatCode="#,##0">
                  <c:v>120000</c:v>
                </c:pt>
                <c:pt idx="324" formatCode="#,##0">
                  <c:v>110000</c:v>
                </c:pt>
                <c:pt idx="325" formatCode="#,##0">
                  <c:v>110000</c:v>
                </c:pt>
                <c:pt idx="326" formatCode="#,##0">
                  <c:v>110000</c:v>
                </c:pt>
                <c:pt idx="327" formatCode="#,##0">
                  <c:v>120000</c:v>
                </c:pt>
                <c:pt idx="328" formatCode="#,##0">
                  <c:v>110000</c:v>
                </c:pt>
                <c:pt idx="329" formatCode="#,##0">
                  <c:v>120000</c:v>
                </c:pt>
                <c:pt idx="330" formatCode="#,##0">
                  <c:v>120000</c:v>
                </c:pt>
                <c:pt idx="331" formatCode="#,##0">
                  <c:v>120000</c:v>
                </c:pt>
                <c:pt idx="332" formatCode="#,##0">
                  <c:v>120000</c:v>
                </c:pt>
                <c:pt idx="333" formatCode="#,##0">
                  <c:v>120000</c:v>
                </c:pt>
                <c:pt idx="334" formatCode="#,##0">
                  <c:v>110000</c:v>
                </c:pt>
                <c:pt idx="335" formatCode="#,##0">
                  <c:v>110000</c:v>
                </c:pt>
                <c:pt idx="336" formatCode="#,##0">
                  <c:v>110000</c:v>
                </c:pt>
                <c:pt idx="337" formatCode="#,##0">
                  <c:v>100000</c:v>
                </c:pt>
                <c:pt idx="338" formatCode="#,##0">
                  <c:v>100000</c:v>
                </c:pt>
                <c:pt idx="339" formatCode="#,##0">
                  <c:v>100000</c:v>
                </c:pt>
                <c:pt idx="340" formatCode="#,##0">
                  <c:v>110000</c:v>
                </c:pt>
                <c:pt idx="341" formatCode="#,##0">
                  <c:v>110000</c:v>
                </c:pt>
                <c:pt idx="342" formatCode="#,##0">
                  <c:v>130000</c:v>
                </c:pt>
                <c:pt idx="343" formatCode="#,##0">
                  <c:v>120000</c:v>
                </c:pt>
                <c:pt idx="344" formatCode="#,##0">
                  <c:v>120000</c:v>
                </c:pt>
                <c:pt idx="345" formatCode="#,##0">
                  <c:v>130000</c:v>
                </c:pt>
                <c:pt idx="346" formatCode="#,##0">
                  <c:v>120000</c:v>
                </c:pt>
                <c:pt idx="347" formatCode="#,##0">
                  <c:v>110000</c:v>
                </c:pt>
                <c:pt idx="348" formatCode="#,##0">
                  <c:v>110000</c:v>
                </c:pt>
                <c:pt idx="349" formatCode="#,##0">
                  <c:v>100000</c:v>
                </c:pt>
                <c:pt idx="350" formatCode="#,##0">
                  <c:v>100000</c:v>
                </c:pt>
                <c:pt idx="351" formatCode="#,##0">
                  <c:v>90000</c:v>
                </c:pt>
                <c:pt idx="352" formatCode="#,##0">
                  <c:v>90000</c:v>
                </c:pt>
                <c:pt idx="353" formatCode="#,##0">
                  <c:v>90000</c:v>
                </c:pt>
                <c:pt idx="354" formatCode="#,##0">
                  <c:v>80000</c:v>
                </c:pt>
                <c:pt idx="355" formatCode="#,##0">
                  <c:v>90000</c:v>
                </c:pt>
                <c:pt idx="356" formatCode="#,##0">
                  <c:v>80000</c:v>
                </c:pt>
                <c:pt idx="357" formatCode="#,##0">
                  <c:v>90000</c:v>
                </c:pt>
                <c:pt idx="358" formatCode="#,##0">
                  <c:v>80000</c:v>
                </c:pt>
                <c:pt idx="359" formatCode="#,##0">
                  <c:v>80000</c:v>
                </c:pt>
                <c:pt idx="360" formatCode="#,##0">
                  <c:v>80000</c:v>
                </c:pt>
                <c:pt idx="361" formatCode="#,##0">
                  <c:v>70000</c:v>
                </c:pt>
                <c:pt idx="362" formatCode="#,##0">
                  <c:v>70000</c:v>
                </c:pt>
                <c:pt idx="363" formatCode="#,##0">
                  <c:v>70000</c:v>
                </c:pt>
                <c:pt idx="364" formatCode="#,##0">
                  <c:v>80000</c:v>
                </c:pt>
                <c:pt idx="365" formatCode="#,##0">
                  <c:v>70000</c:v>
                </c:pt>
                <c:pt idx="366" formatCode="#,##0">
                  <c:v>70000</c:v>
                </c:pt>
                <c:pt idx="367" formatCode="#,##0">
                  <c:v>60000</c:v>
                </c:pt>
                <c:pt idx="368" formatCode="#,##0">
                  <c:v>60000</c:v>
                </c:pt>
                <c:pt idx="369" formatCode="#,##0">
                  <c:v>80000</c:v>
                </c:pt>
                <c:pt idx="370" formatCode="#,##0">
                  <c:v>70000</c:v>
                </c:pt>
                <c:pt idx="371" formatCode="#,##0">
                  <c:v>90000</c:v>
                </c:pt>
                <c:pt idx="372" formatCode="#,##0">
                  <c:v>80000</c:v>
                </c:pt>
                <c:pt idx="373" formatCode="#,##0">
                  <c:v>90000</c:v>
                </c:pt>
                <c:pt idx="374" formatCode="#,##0">
                  <c:v>90000</c:v>
                </c:pt>
                <c:pt idx="375" formatCode="#,##0">
                  <c:v>100000</c:v>
                </c:pt>
                <c:pt idx="376" formatCode="#,##0">
                  <c:v>90000</c:v>
                </c:pt>
                <c:pt idx="377" formatCode="#,##0">
                  <c:v>90000</c:v>
                </c:pt>
                <c:pt idx="378" formatCode="#,##0">
                  <c:v>80000</c:v>
                </c:pt>
                <c:pt idx="379" formatCode="#,##0">
                  <c:v>70000</c:v>
                </c:pt>
                <c:pt idx="380" formatCode="#,##0">
                  <c:v>70000</c:v>
                </c:pt>
                <c:pt idx="381" formatCode="#,##0">
                  <c:v>70000</c:v>
                </c:pt>
                <c:pt idx="382" formatCode="#,##0">
                  <c:v>60000</c:v>
                </c:pt>
                <c:pt idx="383" formatCode="#,##0">
                  <c:v>70000</c:v>
                </c:pt>
                <c:pt idx="384" formatCode="#,##0">
                  <c:v>60000</c:v>
                </c:pt>
                <c:pt idx="385" formatCode="#,##0">
                  <c:v>60000</c:v>
                </c:pt>
                <c:pt idx="386" formatCode="#,##0">
                  <c:v>50000</c:v>
                </c:pt>
                <c:pt idx="387" formatCode="#,##0">
                  <c:v>40000</c:v>
                </c:pt>
                <c:pt idx="388" formatCode="#,##0">
                  <c:v>50000</c:v>
                </c:pt>
                <c:pt idx="389" formatCode="#,##0">
                  <c:v>40000</c:v>
                </c:pt>
                <c:pt idx="390" formatCode="#,##0">
                  <c:v>50000</c:v>
                </c:pt>
                <c:pt idx="391" formatCode="#,##0">
                  <c:v>60000</c:v>
                </c:pt>
                <c:pt idx="392" formatCode="#,##0">
                  <c:v>50000</c:v>
                </c:pt>
                <c:pt idx="393" formatCode="#,##0">
                  <c:v>50000</c:v>
                </c:pt>
                <c:pt idx="394" formatCode="#,##0">
                  <c:v>50000</c:v>
                </c:pt>
                <c:pt idx="395" formatCode="#,##0">
                  <c:v>70000</c:v>
                </c:pt>
                <c:pt idx="396" formatCode="#,##0">
                  <c:v>70000</c:v>
                </c:pt>
                <c:pt idx="397" formatCode="#,##0">
                  <c:v>60000</c:v>
                </c:pt>
                <c:pt idx="398" formatCode="#,##0">
                  <c:v>60000</c:v>
                </c:pt>
                <c:pt idx="399" formatCode="#,##0">
                  <c:v>70000</c:v>
                </c:pt>
                <c:pt idx="400" formatCode="#,##0">
                  <c:v>60000</c:v>
                </c:pt>
                <c:pt idx="401" formatCode="#,##0">
                  <c:v>60000</c:v>
                </c:pt>
                <c:pt idx="402" formatCode="#,##0">
                  <c:v>50000</c:v>
                </c:pt>
                <c:pt idx="403" formatCode="#,##0">
                  <c:v>50000</c:v>
                </c:pt>
                <c:pt idx="404" formatCode="#,##0">
                  <c:v>40000</c:v>
                </c:pt>
                <c:pt idx="405" formatCode="#,##0">
                  <c:v>50000</c:v>
                </c:pt>
                <c:pt idx="406" formatCode="#,##0">
                  <c:v>50000</c:v>
                </c:pt>
                <c:pt idx="407" formatCode="#,##0">
                  <c:v>40000</c:v>
                </c:pt>
                <c:pt idx="408" formatCode="#,##0">
                  <c:v>40000</c:v>
                </c:pt>
                <c:pt idx="409" formatCode="#,##0">
                  <c:v>40000</c:v>
                </c:pt>
                <c:pt idx="410" formatCode="#,##0">
                  <c:v>30000</c:v>
                </c:pt>
                <c:pt idx="411" formatCode="#,##0">
                  <c:v>20000</c:v>
                </c:pt>
                <c:pt idx="412" formatCode="#,##0">
                  <c:v>20000</c:v>
                </c:pt>
                <c:pt idx="413" formatCode="#,##0">
                  <c:v>20000</c:v>
                </c:pt>
                <c:pt idx="414" formatCode="#,##0">
                  <c:v>10000</c:v>
                </c:pt>
                <c:pt idx="415" formatCode="#,##0">
                  <c:v>10000</c:v>
                </c:pt>
                <c:pt idx="416" formatCode="#,##0">
                  <c:v>10000</c:v>
                </c:pt>
                <c:pt idx="417">
                  <c:v>0</c:v>
                </c:pt>
                <c:pt idx="418" formatCode="#,##0">
                  <c:v>10000</c:v>
                </c:pt>
                <c:pt idx="419" formatCode="#,##0">
                  <c:v>10000</c:v>
                </c:pt>
                <c:pt idx="420">
                  <c:v>0</c:v>
                </c:pt>
                <c:pt idx="421">
                  <c:v>0</c:v>
                </c:pt>
                <c:pt idx="422" formatCode="#,##0">
                  <c:v>20000</c:v>
                </c:pt>
                <c:pt idx="423" formatCode="#,##0">
                  <c:v>10000</c:v>
                </c:pt>
                <c:pt idx="424" formatCode="#,##0">
                  <c:v>10000</c:v>
                </c:pt>
                <c:pt idx="425" formatCode="#,##0">
                  <c:v>20000</c:v>
                </c:pt>
                <c:pt idx="426" formatCode="#,##0">
                  <c:v>10000</c:v>
                </c:pt>
                <c:pt idx="427" formatCode="#,##0">
                  <c:v>10000</c:v>
                </c:pt>
                <c:pt idx="428" formatCode="#,##0">
                  <c:v>10000</c:v>
                </c:pt>
                <c:pt idx="429" formatCode="#,##0">
                  <c:v>10000</c:v>
                </c:pt>
                <c:pt idx="430">
                  <c:v>0</c:v>
                </c:pt>
                <c:pt idx="431" formatCode="#,##0">
                  <c:v>20000</c:v>
                </c:pt>
                <c:pt idx="432" formatCode="#,##0">
                  <c:v>40000</c:v>
                </c:pt>
                <c:pt idx="433" formatCode="#,##0">
                  <c:v>30000</c:v>
                </c:pt>
                <c:pt idx="434" formatCode="#,##0">
                  <c:v>30000</c:v>
                </c:pt>
                <c:pt idx="435" formatCode="#,##0">
                  <c:v>30000</c:v>
                </c:pt>
                <c:pt idx="436" formatCode="#,##0">
                  <c:v>40000</c:v>
                </c:pt>
                <c:pt idx="437" formatCode="#,##0">
                  <c:v>40000</c:v>
                </c:pt>
                <c:pt idx="438" formatCode="#,##0">
                  <c:v>50000</c:v>
                </c:pt>
                <c:pt idx="439" formatCode="#,##0">
                  <c:v>40000</c:v>
                </c:pt>
                <c:pt idx="440" formatCode="#,##0">
                  <c:v>40000</c:v>
                </c:pt>
                <c:pt idx="441" formatCode="#,##0">
                  <c:v>30000</c:v>
                </c:pt>
                <c:pt idx="442" formatCode="#,##0">
                  <c:v>20000</c:v>
                </c:pt>
                <c:pt idx="443" formatCode="#,##0">
                  <c:v>20000</c:v>
                </c:pt>
                <c:pt idx="444" formatCode="#,##0">
                  <c:v>10000</c:v>
                </c:pt>
                <c:pt idx="445">
                  <c:v>0</c:v>
                </c:pt>
                <c:pt idx="446" formatCode="#,##0">
                  <c:v>10000</c:v>
                </c:pt>
                <c:pt idx="447" formatCode="#,##0">
                  <c:v>10000</c:v>
                </c:pt>
                <c:pt idx="448">
                  <c:v>0</c:v>
                </c:pt>
                <c:pt idx="449">
                  <c:v>0</c:v>
                </c:pt>
                <c:pt idx="450">
                  <c:v>0</c:v>
                </c:pt>
                <c:pt idx="451" formatCode="#,##0">
                  <c:v>10000</c:v>
                </c:pt>
                <c:pt idx="452">
                  <c:v>0</c:v>
                </c:pt>
                <c:pt idx="453" formatCode="#,##0">
                  <c:v>10000</c:v>
                </c:pt>
                <c:pt idx="454" formatCode="#,##0">
                  <c:v>10000</c:v>
                </c:pt>
                <c:pt idx="455" formatCode="#,##0">
                  <c:v>20000</c:v>
                </c:pt>
                <c:pt idx="456" formatCode="#,##0">
                  <c:v>30000</c:v>
                </c:pt>
                <c:pt idx="457" formatCode="#,##0">
                  <c:v>30000</c:v>
                </c:pt>
                <c:pt idx="458" formatCode="#,##0">
                  <c:v>40000</c:v>
                </c:pt>
                <c:pt idx="459" formatCode="#,##0">
                  <c:v>30000</c:v>
                </c:pt>
                <c:pt idx="460" formatCode="#,##0">
                  <c:v>20000</c:v>
                </c:pt>
                <c:pt idx="461" formatCode="#,##0">
                  <c:v>10000</c:v>
                </c:pt>
                <c:pt idx="462" formatCode="#,##0">
                  <c:v>20000</c:v>
                </c:pt>
                <c:pt idx="463" formatCode="#,##0">
                  <c:v>20000</c:v>
                </c:pt>
                <c:pt idx="464" formatCode="#,##0">
                  <c:v>10000</c:v>
                </c:pt>
                <c:pt idx="465" formatCode="#,##0">
                  <c:v>30000</c:v>
                </c:pt>
                <c:pt idx="466" formatCode="#,##0">
                  <c:v>20000</c:v>
                </c:pt>
                <c:pt idx="467" formatCode="#,##0">
                  <c:v>20000</c:v>
                </c:pt>
                <c:pt idx="468" formatCode="#,##0">
                  <c:v>30000</c:v>
                </c:pt>
                <c:pt idx="469" formatCode="#,##0">
                  <c:v>30000</c:v>
                </c:pt>
                <c:pt idx="470" formatCode="#,##0">
                  <c:v>20000</c:v>
                </c:pt>
                <c:pt idx="471" formatCode="#,##0">
                  <c:v>30000</c:v>
                </c:pt>
                <c:pt idx="472" formatCode="#,##0">
                  <c:v>30000</c:v>
                </c:pt>
                <c:pt idx="473" formatCode="#,##0">
                  <c:v>30000</c:v>
                </c:pt>
                <c:pt idx="474" formatCode="#,##0">
                  <c:v>30000</c:v>
                </c:pt>
                <c:pt idx="475" formatCode="#,##0">
                  <c:v>20000</c:v>
                </c:pt>
                <c:pt idx="476" formatCode="#,##0">
                  <c:v>10000</c:v>
                </c:pt>
                <c:pt idx="477" formatCode="#,##0">
                  <c:v>20000</c:v>
                </c:pt>
                <c:pt idx="478" formatCode="#,##0">
                  <c:v>10000</c:v>
                </c:pt>
                <c:pt idx="479" formatCode="#,##0">
                  <c:v>10000</c:v>
                </c:pt>
                <c:pt idx="480" formatCode="#,##0">
                  <c:v>30000</c:v>
                </c:pt>
                <c:pt idx="481" formatCode="#,##0">
                  <c:v>30000</c:v>
                </c:pt>
                <c:pt idx="482" formatCode="#,##0">
                  <c:v>40000</c:v>
                </c:pt>
                <c:pt idx="483" formatCode="#,##0">
                  <c:v>50000</c:v>
                </c:pt>
                <c:pt idx="484" formatCode="#,##0">
                  <c:v>40000</c:v>
                </c:pt>
                <c:pt idx="485" formatCode="#,##0">
                  <c:v>50000</c:v>
                </c:pt>
                <c:pt idx="486" formatCode="#,##0">
                  <c:v>40000</c:v>
                </c:pt>
                <c:pt idx="487" formatCode="#,##0">
                  <c:v>40000</c:v>
                </c:pt>
                <c:pt idx="488" formatCode="#,##0">
                  <c:v>60000</c:v>
                </c:pt>
                <c:pt idx="489" formatCode="#,##0">
                  <c:v>50000</c:v>
                </c:pt>
                <c:pt idx="490" formatCode="#,##0">
                  <c:v>50000</c:v>
                </c:pt>
                <c:pt idx="491" formatCode="#,##0">
                  <c:v>40000</c:v>
                </c:pt>
                <c:pt idx="492" formatCode="#,##0">
                  <c:v>60000</c:v>
                </c:pt>
                <c:pt idx="493" formatCode="#,##0">
                  <c:v>70000</c:v>
                </c:pt>
                <c:pt idx="494" formatCode="#,##0">
                  <c:v>60000</c:v>
                </c:pt>
                <c:pt idx="495" formatCode="#,##0">
                  <c:v>50000</c:v>
                </c:pt>
                <c:pt idx="496" formatCode="#,##0">
                  <c:v>40000</c:v>
                </c:pt>
                <c:pt idx="497" formatCode="#,##0">
                  <c:v>60000</c:v>
                </c:pt>
                <c:pt idx="498" formatCode="#,##0">
                  <c:v>50000</c:v>
                </c:pt>
                <c:pt idx="499" formatCode="#,##0">
                  <c:v>70000</c:v>
                </c:pt>
                <c:pt idx="500" formatCode="#,##0">
                  <c:v>60000</c:v>
                </c:pt>
                <c:pt idx="501" formatCode="#,##0">
                  <c:v>80000</c:v>
                </c:pt>
                <c:pt idx="502" formatCode="#,##0">
                  <c:v>70000</c:v>
                </c:pt>
                <c:pt idx="503" formatCode="#,##0">
                  <c:v>80000</c:v>
                </c:pt>
                <c:pt idx="504" formatCode="#,##0">
                  <c:v>80000</c:v>
                </c:pt>
                <c:pt idx="505" formatCode="#,##0">
                  <c:v>80000</c:v>
                </c:pt>
                <c:pt idx="506" formatCode="#,##0">
                  <c:v>70000</c:v>
                </c:pt>
                <c:pt idx="507" formatCode="#,##0">
                  <c:v>90000</c:v>
                </c:pt>
                <c:pt idx="508" formatCode="#,##0">
                  <c:v>100000</c:v>
                </c:pt>
                <c:pt idx="509" formatCode="#,##0">
                  <c:v>100000</c:v>
                </c:pt>
                <c:pt idx="510" formatCode="#,##0">
                  <c:v>110000</c:v>
                </c:pt>
                <c:pt idx="511" formatCode="#,##0">
                  <c:v>100000</c:v>
                </c:pt>
                <c:pt idx="512" formatCode="#,##0">
                  <c:v>100000</c:v>
                </c:pt>
                <c:pt idx="513" formatCode="#,##0">
                  <c:v>100000</c:v>
                </c:pt>
                <c:pt idx="514" formatCode="#,##0">
                  <c:v>100000</c:v>
                </c:pt>
                <c:pt idx="515" formatCode="#,##0">
                  <c:v>100000</c:v>
                </c:pt>
                <c:pt idx="516" formatCode="#,##0">
                  <c:v>110000</c:v>
                </c:pt>
                <c:pt idx="517" formatCode="#,##0">
                  <c:v>130000</c:v>
                </c:pt>
                <c:pt idx="518" formatCode="#,##0">
                  <c:v>120000</c:v>
                </c:pt>
                <c:pt idx="519" formatCode="#,##0">
                  <c:v>120000</c:v>
                </c:pt>
                <c:pt idx="520" formatCode="#,##0">
                  <c:v>110000</c:v>
                </c:pt>
                <c:pt idx="521" formatCode="#,##0">
                  <c:v>110000</c:v>
                </c:pt>
                <c:pt idx="522" formatCode="#,##0">
                  <c:v>110000</c:v>
                </c:pt>
                <c:pt idx="523" formatCode="#,##0">
                  <c:v>100000</c:v>
                </c:pt>
                <c:pt idx="524" formatCode="#,##0">
                  <c:v>120000</c:v>
                </c:pt>
                <c:pt idx="525" formatCode="#,##0">
                  <c:v>110000</c:v>
                </c:pt>
                <c:pt idx="526" formatCode="#,##0">
                  <c:v>110000</c:v>
                </c:pt>
                <c:pt idx="527" formatCode="#,##0">
                  <c:v>100000</c:v>
                </c:pt>
                <c:pt idx="528" formatCode="#,##0">
                  <c:v>100000</c:v>
                </c:pt>
                <c:pt idx="529" formatCode="#,##0">
                  <c:v>110000</c:v>
                </c:pt>
                <c:pt idx="530" formatCode="#,##0">
                  <c:v>110000</c:v>
                </c:pt>
                <c:pt idx="531" formatCode="#,##0">
                  <c:v>120000</c:v>
                </c:pt>
                <c:pt idx="532" formatCode="#,##0">
                  <c:v>110000</c:v>
                </c:pt>
                <c:pt idx="533" formatCode="#,##0">
                  <c:v>110000</c:v>
                </c:pt>
                <c:pt idx="534" formatCode="#,##0">
                  <c:v>110000</c:v>
                </c:pt>
                <c:pt idx="535" formatCode="#,##0">
                  <c:v>100000</c:v>
                </c:pt>
                <c:pt idx="536" formatCode="#,##0">
                  <c:v>100000</c:v>
                </c:pt>
                <c:pt idx="537" formatCode="#,##0">
                  <c:v>90000</c:v>
                </c:pt>
                <c:pt idx="538" formatCode="#,##0">
                  <c:v>90000</c:v>
                </c:pt>
                <c:pt idx="539" formatCode="#,##0">
                  <c:v>100000</c:v>
                </c:pt>
                <c:pt idx="540" formatCode="#,##0">
                  <c:v>100000</c:v>
                </c:pt>
                <c:pt idx="541" formatCode="#,##0">
                  <c:v>110000</c:v>
                </c:pt>
                <c:pt idx="542" formatCode="#,##0">
                  <c:v>110000</c:v>
                </c:pt>
                <c:pt idx="543" formatCode="#,##0">
                  <c:v>100000</c:v>
                </c:pt>
                <c:pt idx="544" formatCode="#,##0">
                  <c:v>100000</c:v>
                </c:pt>
                <c:pt idx="545" formatCode="#,##0">
                  <c:v>90000</c:v>
                </c:pt>
                <c:pt idx="546" formatCode="#,##0">
                  <c:v>90000</c:v>
                </c:pt>
                <c:pt idx="547" formatCode="#,##0">
                  <c:v>80000</c:v>
                </c:pt>
                <c:pt idx="548" formatCode="#,##0">
                  <c:v>80000</c:v>
                </c:pt>
                <c:pt idx="549" formatCode="#,##0">
                  <c:v>70000</c:v>
                </c:pt>
                <c:pt idx="550" formatCode="#,##0">
                  <c:v>70000</c:v>
                </c:pt>
                <c:pt idx="551" formatCode="#,##0">
                  <c:v>70000</c:v>
                </c:pt>
                <c:pt idx="552" formatCode="#,##0">
                  <c:v>70000</c:v>
                </c:pt>
                <c:pt idx="553" formatCode="#,##0">
                  <c:v>60000</c:v>
                </c:pt>
                <c:pt idx="554" formatCode="#,##0">
                  <c:v>60000</c:v>
                </c:pt>
                <c:pt idx="555" formatCode="#,##0">
                  <c:v>60000</c:v>
                </c:pt>
                <c:pt idx="556" formatCode="#,##0">
                  <c:v>60000</c:v>
                </c:pt>
                <c:pt idx="557" formatCode="#,##0">
                  <c:v>50000</c:v>
                </c:pt>
                <c:pt idx="558" formatCode="#,##0">
                  <c:v>60000</c:v>
                </c:pt>
                <c:pt idx="559" formatCode="#,##0">
                  <c:v>50000</c:v>
                </c:pt>
                <c:pt idx="560" formatCode="#,##0">
                  <c:v>50000</c:v>
                </c:pt>
                <c:pt idx="561" formatCode="#,##0">
                  <c:v>50000</c:v>
                </c:pt>
                <c:pt idx="562" formatCode="#,##0">
                  <c:v>40000</c:v>
                </c:pt>
                <c:pt idx="563" formatCode="#,##0">
                  <c:v>40000</c:v>
                </c:pt>
                <c:pt idx="564" formatCode="#,##0">
                  <c:v>40000</c:v>
                </c:pt>
                <c:pt idx="565" formatCode="#,##0">
                  <c:v>40000</c:v>
                </c:pt>
                <c:pt idx="566" formatCode="#,##0">
                  <c:v>50000</c:v>
                </c:pt>
                <c:pt idx="567" formatCode="#,##0">
                  <c:v>60000</c:v>
                </c:pt>
                <c:pt idx="568" formatCode="#,##0">
                  <c:v>50000</c:v>
                </c:pt>
                <c:pt idx="569" formatCode="#,##0">
                  <c:v>40000</c:v>
                </c:pt>
                <c:pt idx="570" formatCode="#,##0">
                  <c:v>40000</c:v>
                </c:pt>
                <c:pt idx="571" formatCode="#,##0">
                  <c:v>30000</c:v>
                </c:pt>
                <c:pt idx="572" formatCode="#,##0">
                  <c:v>30000</c:v>
                </c:pt>
                <c:pt idx="573" formatCode="#,##0">
                  <c:v>30000</c:v>
                </c:pt>
                <c:pt idx="574" formatCode="#,##0">
                  <c:v>30000</c:v>
                </c:pt>
                <c:pt idx="575" formatCode="#,##0">
                  <c:v>20000</c:v>
                </c:pt>
                <c:pt idx="576" formatCode="#,##0">
                  <c:v>10000</c:v>
                </c:pt>
                <c:pt idx="577" formatCode="#,##0">
                  <c:v>10000</c:v>
                </c:pt>
                <c:pt idx="578" formatCode="#,##0">
                  <c:v>10000</c:v>
                </c:pt>
                <c:pt idx="579" formatCode="#,##0">
                  <c:v>40000</c:v>
                </c:pt>
                <c:pt idx="580" formatCode="#,##0">
                  <c:v>30000</c:v>
                </c:pt>
                <c:pt idx="581" formatCode="#,##0">
                  <c:v>30000</c:v>
                </c:pt>
                <c:pt idx="582" formatCode="#,##0">
                  <c:v>40000</c:v>
                </c:pt>
                <c:pt idx="583" formatCode="#,##0">
                  <c:v>30000</c:v>
                </c:pt>
                <c:pt idx="584" formatCode="#,##0">
                  <c:v>40000</c:v>
                </c:pt>
                <c:pt idx="585" formatCode="#,##0">
                  <c:v>40000</c:v>
                </c:pt>
                <c:pt idx="586" formatCode="#,##0">
                  <c:v>30000</c:v>
                </c:pt>
                <c:pt idx="587" formatCode="#,##0">
                  <c:v>50000</c:v>
                </c:pt>
                <c:pt idx="588" formatCode="#,##0">
                  <c:v>80000</c:v>
                </c:pt>
                <c:pt idx="589" formatCode="#,##0">
                  <c:v>70000</c:v>
                </c:pt>
                <c:pt idx="590" formatCode="#,##0">
                  <c:v>60000</c:v>
                </c:pt>
                <c:pt idx="591" formatCode="#,##0">
                  <c:v>60000</c:v>
                </c:pt>
                <c:pt idx="592" formatCode="#,##0">
                  <c:v>60000</c:v>
                </c:pt>
                <c:pt idx="593" formatCode="#,##0">
                  <c:v>60000</c:v>
                </c:pt>
                <c:pt idx="594" formatCode="#,##0">
                  <c:v>70000</c:v>
                </c:pt>
                <c:pt idx="595" formatCode="#,##0">
                  <c:v>60000</c:v>
                </c:pt>
                <c:pt idx="596" formatCode="#,##0">
                  <c:v>70000</c:v>
                </c:pt>
                <c:pt idx="597" formatCode="#,##0">
                  <c:v>60000</c:v>
                </c:pt>
                <c:pt idx="598" formatCode="#,##0">
                  <c:v>90000</c:v>
                </c:pt>
                <c:pt idx="599" formatCode="#,##0">
                  <c:v>80000</c:v>
                </c:pt>
                <c:pt idx="600" formatCode="#,##0">
                  <c:v>70000</c:v>
                </c:pt>
                <c:pt idx="601" formatCode="#,##0">
                  <c:v>70000</c:v>
                </c:pt>
                <c:pt idx="602" formatCode="#,##0">
                  <c:v>70000</c:v>
                </c:pt>
                <c:pt idx="603" formatCode="#,##0">
                  <c:v>60000</c:v>
                </c:pt>
                <c:pt idx="604" formatCode="#,##0">
                  <c:v>70000</c:v>
                </c:pt>
                <c:pt idx="605" formatCode="#,##0">
                  <c:v>80000</c:v>
                </c:pt>
                <c:pt idx="606" formatCode="#,##0">
                  <c:v>80000</c:v>
                </c:pt>
                <c:pt idx="607" formatCode="#,##0">
                  <c:v>80000</c:v>
                </c:pt>
                <c:pt idx="608" formatCode="#,##0">
                  <c:v>80000</c:v>
                </c:pt>
                <c:pt idx="609" formatCode="#,##0">
                  <c:v>90000</c:v>
                </c:pt>
                <c:pt idx="610" formatCode="#,##0">
                  <c:v>80000</c:v>
                </c:pt>
                <c:pt idx="611" formatCode="#,##0">
                  <c:v>80000</c:v>
                </c:pt>
                <c:pt idx="612" formatCode="#,##0">
                  <c:v>70000</c:v>
                </c:pt>
                <c:pt idx="613" formatCode="#,##0">
                  <c:v>70000</c:v>
                </c:pt>
                <c:pt idx="614" formatCode="#,##0">
                  <c:v>60000</c:v>
                </c:pt>
                <c:pt idx="615" formatCode="#,##0">
                  <c:v>60000</c:v>
                </c:pt>
                <c:pt idx="616" formatCode="#,##0">
                  <c:v>60000</c:v>
                </c:pt>
                <c:pt idx="617" formatCode="#,##0">
                  <c:v>60000</c:v>
                </c:pt>
                <c:pt idx="618" formatCode="#,##0">
                  <c:v>70000</c:v>
                </c:pt>
                <c:pt idx="619" formatCode="#,##0">
                  <c:v>60000</c:v>
                </c:pt>
                <c:pt idx="620" formatCode="#,##0">
                  <c:v>60000</c:v>
                </c:pt>
                <c:pt idx="621" formatCode="#,##0">
                  <c:v>50000</c:v>
                </c:pt>
                <c:pt idx="622" formatCode="#,##0">
                  <c:v>40000</c:v>
                </c:pt>
                <c:pt idx="623" formatCode="#,##0">
                  <c:v>30000</c:v>
                </c:pt>
                <c:pt idx="624" formatCode="#,##0">
                  <c:v>40000</c:v>
                </c:pt>
                <c:pt idx="625" formatCode="#,##0">
                  <c:v>40000</c:v>
                </c:pt>
                <c:pt idx="626" formatCode="#,##0">
                  <c:v>40000</c:v>
                </c:pt>
                <c:pt idx="627" formatCode="#,##0">
                  <c:v>60000</c:v>
                </c:pt>
                <c:pt idx="628" formatCode="#,##0">
                  <c:v>60000</c:v>
                </c:pt>
                <c:pt idx="629" formatCode="#,##0">
                  <c:v>60000</c:v>
                </c:pt>
                <c:pt idx="630" formatCode="#,##0">
                  <c:v>50000</c:v>
                </c:pt>
                <c:pt idx="631" formatCode="#,##0">
                  <c:v>50000</c:v>
                </c:pt>
                <c:pt idx="632" formatCode="#,##0">
                  <c:v>50000</c:v>
                </c:pt>
                <c:pt idx="633" formatCode="#,##0">
                  <c:v>60000</c:v>
                </c:pt>
                <c:pt idx="634" formatCode="#,##0">
                  <c:v>50000</c:v>
                </c:pt>
                <c:pt idx="635" formatCode="#,##0">
                  <c:v>60000</c:v>
                </c:pt>
                <c:pt idx="636" formatCode="#,##0">
                  <c:v>50000</c:v>
                </c:pt>
                <c:pt idx="637" formatCode="#,##0">
                  <c:v>60000</c:v>
                </c:pt>
                <c:pt idx="638" formatCode="#,##0">
                  <c:v>70000</c:v>
                </c:pt>
                <c:pt idx="639" formatCode="#,##0">
                  <c:v>70000</c:v>
                </c:pt>
                <c:pt idx="640" formatCode="#,##0">
                  <c:v>70000</c:v>
                </c:pt>
                <c:pt idx="641" formatCode="#,##0">
                  <c:v>70000</c:v>
                </c:pt>
                <c:pt idx="642" formatCode="#,##0">
                  <c:v>60000</c:v>
                </c:pt>
                <c:pt idx="643" formatCode="#,##0">
                  <c:v>70000</c:v>
                </c:pt>
                <c:pt idx="644" formatCode="#,##0">
                  <c:v>70000</c:v>
                </c:pt>
                <c:pt idx="645" formatCode="#,##0">
                  <c:v>70000</c:v>
                </c:pt>
                <c:pt idx="646" formatCode="#,##0">
                  <c:v>80000</c:v>
                </c:pt>
                <c:pt idx="647" formatCode="#,##0">
                  <c:v>90000</c:v>
                </c:pt>
                <c:pt idx="648" formatCode="#,##0">
                  <c:v>80000</c:v>
                </c:pt>
                <c:pt idx="649" formatCode="#,##0">
                  <c:v>80000</c:v>
                </c:pt>
                <c:pt idx="650" formatCode="#,##0">
                  <c:v>90000</c:v>
                </c:pt>
                <c:pt idx="651" formatCode="#,##0">
                  <c:v>100000</c:v>
                </c:pt>
                <c:pt idx="652" formatCode="#,##0">
                  <c:v>90000</c:v>
                </c:pt>
                <c:pt idx="653" formatCode="#,##0">
                  <c:v>100000</c:v>
                </c:pt>
                <c:pt idx="654" formatCode="#,##0">
                  <c:v>90000</c:v>
                </c:pt>
                <c:pt idx="655" formatCode="#,##0">
                  <c:v>90000</c:v>
                </c:pt>
                <c:pt idx="656" formatCode="#,##0">
                  <c:v>110000</c:v>
                </c:pt>
                <c:pt idx="657" formatCode="#,##0">
                  <c:v>110000</c:v>
                </c:pt>
                <c:pt idx="658" formatCode="#,##0">
                  <c:v>100000</c:v>
                </c:pt>
                <c:pt idx="659" formatCode="#,##0">
                  <c:v>110000</c:v>
                </c:pt>
                <c:pt idx="660" formatCode="#,##0">
                  <c:v>100000</c:v>
                </c:pt>
                <c:pt idx="661" formatCode="#,##0">
                  <c:v>100000</c:v>
                </c:pt>
                <c:pt idx="662" formatCode="#,##0">
                  <c:v>100000</c:v>
                </c:pt>
                <c:pt idx="663" formatCode="#,##0">
                  <c:v>100000</c:v>
                </c:pt>
                <c:pt idx="664" formatCode="#,##0">
                  <c:v>100000</c:v>
                </c:pt>
                <c:pt idx="665" formatCode="#,##0">
                  <c:v>90000</c:v>
                </c:pt>
                <c:pt idx="666" formatCode="#,##0">
                  <c:v>100000</c:v>
                </c:pt>
                <c:pt idx="667" formatCode="#,##0">
                  <c:v>100000</c:v>
                </c:pt>
                <c:pt idx="668" formatCode="#,##0">
                  <c:v>100000</c:v>
                </c:pt>
                <c:pt idx="669" formatCode="#,##0">
                  <c:v>110000</c:v>
                </c:pt>
                <c:pt idx="670" formatCode="#,##0">
                  <c:v>120000</c:v>
                </c:pt>
                <c:pt idx="671" formatCode="#,##0">
                  <c:v>120000</c:v>
                </c:pt>
                <c:pt idx="672" formatCode="#,##0">
                  <c:v>130000</c:v>
                </c:pt>
                <c:pt idx="673" formatCode="#,##0">
                  <c:v>130000</c:v>
                </c:pt>
                <c:pt idx="674" formatCode="#,##0">
                  <c:v>120000</c:v>
                </c:pt>
                <c:pt idx="675" formatCode="#,##0">
                  <c:v>120000</c:v>
                </c:pt>
                <c:pt idx="676" formatCode="#,##0">
                  <c:v>120000</c:v>
                </c:pt>
                <c:pt idx="677" formatCode="#,##0">
                  <c:v>120000</c:v>
                </c:pt>
                <c:pt idx="678" formatCode="#,##0">
                  <c:v>120000</c:v>
                </c:pt>
                <c:pt idx="679" formatCode="#,##0">
                  <c:v>120000</c:v>
                </c:pt>
                <c:pt idx="680" formatCode="#,##0">
                  <c:v>120000</c:v>
                </c:pt>
                <c:pt idx="681" formatCode="#,##0">
                  <c:v>110000</c:v>
                </c:pt>
                <c:pt idx="682" formatCode="#,##0">
                  <c:v>120000</c:v>
                </c:pt>
                <c:pt idx="683" formatCode="#,##0">
                  <c:v>130000</c:v>
                </c:pt>
                <c:pt idx="684" formatCode="#,##0">
                  <c:v>130000</c:v>
                </c:pt>
                <c:pt idx="685" formatCode="#,##0">
                  <c:v>120000</c:v>
                </c:pt>
                <c:pt idx="686" formatCode="#,##0">
                  <c:v>110000</c:v>
                </c:pt>
                <c:pt idx="687" formatCode="#,##0">
                  <c:v>120000</c:v>
                </c:pt>
                <c:pt idx="688" formatCode="#,##0">
                  <c:v>110000</c:v>
                </c:pt>
                <c:pt idx="689" formatCode="#,##0">
                  <c:v>110000</c:v>
                </c:pt>
                <c:pt idx="690" formatCode="#,##0">
                  <c:v>110000</c:v>
                </c:pt>
                <c:pt idx="691" formatCode="#,##0">
                  <c:v>100000</c:v>
                </c:pt>
                <c:pt idx="692" formatCode="#,##0">
                  <c:v>100000</c:v>
                </c:pt>
                <c:pt idx="693" formatCode="#,##0">
                  <c:v>90000</c:v>
                </c:pt>
                <c:pt idx="694" formatCode="#,##0">
                  <c:v>90000</c:v>
                </c:pt>
                <c:pt idx="695" formatCode="#,##0">
                  <c:v>80000</c:v>
                </c:pt>
                <c:pt idx="696" formatCode="#,##0">
                  <c:v>90000</c:v>
                </c:pt>
                <c:pt idx="697" formatCode="#,##0">
                  <c:v>110000</c:v>
                </c:pt>
                <c:pt idx="698" formatCode="#,##0">
                  <c:v>130000</c:v>
                </c:pt>
                <c:pt idx="699" formatCode="#,##0">
                  <c:v>130000</c:v>
                </c:pt>
                <c:pt idx="700" formatCode="#,##0">
                  <c:v>130000</c:v>
                </c:pt>
                <c:pt idx="701" formatCode="#,##0">
                  <c:v>130000</c:v>
                </c:pt>
                <c:pt idx="702" formatCode="#,##0">
                  <c:v>130000</c:v>
                </c:pt>
                <c:pt idx="703" formatCode="#,##0">
                  <c:v>130000</c:v>
                </c:pt>
                <c:pt idx="704" formatCode="#,##0">
                  <c:v>130000</c:v>
                </c:pt>
                <c:pt idx="705" formatCode="#,##0">
                  <c:v>130000</c:v>
                </c:pt>
                <c:pt idx="706" formatCode="#,##0">
                  <c:v>130000</c:v>
                </c:pt>
                <c:pt idx="707" formatCode="#,##0">
                  <c:v>130000</c:v>
                </c:pt>
                <c:pt idx="708" formatCode="#,##0">
                  <c:v>130000</c:v>
                </c:pt>
                <c:pt idx="709" formatCode="#,##0">
                  <c:v>120000</c:v>
                </c:pt>
                <c:pt idx="710" formatCode="#,##0">
                  <c:v>130000</c:v>
                </c:pt>
                <c:pt idx="711" formatCode="#,##0">
                  <c:v>120000</c:v>
                </c:pt>
                <c:pt idx="712" formatCode="#,##0">
                  <c:v>120000</c:v>
                </c:pt>
                <c:pt idx="713" formatCode="#,##0">
                  <c:v>110000</c:v>
                </c:pt>
                <c:pt idx="714" formatCode="#,##0">
                  <c:v>100000</c:v>
                </c:pt>
                <c:pt idx="715" formatCode="#,##0">
                  <c:v>100000</c:v>
                </c:pt>
                <c:pt idx="716" formatCode="#,##0">
                  <c:v>100000</c:v>
                </c:pt>
                <c:pt idx="717" formatCode="#,##0">
                  <c:v>110000</c:v>
                </c:pt>
                <c:pt idx="718" formatCode="#,##0">
                  <c:v>110000</c:v>
                </c:pt>
                <c:pt idx="719" formatCode="#,##0">
                  <c:v>100000</c:v>
                </c:pt>
                <c:pt idx="720" formatCode="#,##0">
                  <c:v>110000</c:v>
                </c:pt>
                <c:pt idx="721" formatCode="#,##0">
                  <c:v>120000</c:v>
                </c:pt>
                <c:pt idx="722" formatCode="#,##0">
                  <c:v>140000</c:v>
                </c:pt>
                <c:pt idx="723" formatCode="#,##0">
                  <c:v>150000</c:v>
                </c:pt>
                <c:pt idx="724" formatCode="#,##0">
                  <c:v>140000</c:v>
                </c:pt>
                <c:pt idx="725" formatCode="#,##0">
                  <c:v>150000</c:v>
                </c:pt>
                <c:pt idx="726" formatCode="#,##0">
                  <c:v>170000</c:v>
                </c:pt>
                <c:pt idx="727" formatCode="#,##0">
                  <c:v>170000</c:v>
                </c:pt>
                <c:pt idx="728" formatCode="#,##0">
                  <c:v>180000</c:v>
                </c:pt>
                <c:pt idx="729" formatCode="#,##0">
                  <c:v>170000</c:v>
                </c:pt>
                <c:pt idx="730" formatCode="#,##0">
                  <c:v>180000</c:v>
                </c:pt>
                <c:pt idx="731" formatCode="#,##0">
                  <c:v>170000</c:v>
                </c:pt>
                <c:pt idx="732" formatCode="#,##0">
                  <c:v>170000</c:v>
                </c:pt>
                <c:pt idx="733" formatCode="#,##0">
                  <c:v>170000</c:v>
                </c:pt>
                <c:pt idx="734" formatCode="#,##0">
                  <c:v>160000</c:v>
                </c:pt>
                <c:pt idx="735" formatCode="#,##0">
                  <c:v>170000</c:v>
                </c:pt>
                <c:pt idx="736" formatCode="#,##0">
                  <c:v>170000</c:v>
                </c:pt>
                <c:pt idx="737" formatCode="#,##0">
                  <c:v>170000</c:v>
                </c:pt>
                <c:pt idx="738" formatCode="#,##0">
                  <c:v>170000</c:v>
                </c:pt>
                <c:pt idx="739" formatCode="#,##0">
                  <c:v>180000</c:v>
                </c:pt>
                <c:pt idx="740" formatCode="#,##0">
                  <c:v>170000</c:v>
                </c:pt>
                <c:pt idx="741" formatCode="#,##0">
                  <c:v>170000</c:v>
                </c:pt>
                <c:pt idx="742" formatCode="#,##0">
                  <c:v>180000</c:v>
                </c:pt>
                <c:pt idx="743" formatCode="#,##0">
                  <c:v>180000</c:v>
                </c:pt>
                <c:pt idx="744" formatCode="#,##0">
                  <c:v>180000</c:v>
                </c:pt>
                <c:pt idx="745" formatCode="#,##0">
                  <c:v>180000</c:v>
                </c:pt>
                <c:pt idx="746" formatCode="#,##0">
                  <c:v>170000</c:v>
                </c:pt>
                <c:pt idx="747" formatCode="#,##0">
                  <c:v>170000</c:v>
                </c:pt>
                <c:pt idx="748" formatCode="#,##0">
                  <c:v>170000</c:v>
                </c:pt>
                <c:pt idx="749" formatCode="#,##0">
                  <c:v>190000</c:v>
                </c:pt>
                <c:pt idx="750" formatCode="#,##0">
                  <c:v>190000</c:v>
                </c:pt>
                <c:pt idx="751" formatCode="#,##0">
                  <c:v>190000</c:v>
                </c:pt>
                <c:pt idx="752" formatCode="#,##0">
                  <c:v>190000</c:v>
                </c:pt>
                <c:pt idx="753" formatCode="#,##0">
                  <c:v>200000</c:v>
                </c:pt>
                <c:pt idx="754" formatCode="#,##0">
                  <c:v>210000</c:v>
                </c:pt>
                <c:pt idx="755" formatCode="#,##0">
                  <c:v>210000</c:v>
                </c:pt>
                <c:pt idx="756" formatCode="#,##0">
                  <c:v>210000</c:v>
                </c:pt>
                <c:pt idx="757" formatCode="#,##0">
                  <c:v>210000</c:v>
                </c:pt>
                <c:pt idx="758" formatCode="#,##0">
                  <c:v>210000</c:v>
                </c:pt>
                <c:pt idx="759" formatCode="#,##0">
                  <c:v>210000</c:v>
                </c:pt>
                <c:pt idx="760" formatCode="#,##0">
                  <c:v>200000</c:v>
                </c:pt>
                <c:pt idx="761" formatCode="#,##0">
                  <c:v>200000</c:v>
                </c:pt>
                <c:pt idx="762" formatCode="#,##0">
                  <c:v>200000</c:v>
                </c:pt>
                <c:pt idx="763" formatCode="#,##0">
                  <c:v>210000</c:v>
                </c:pt>
                <c:pt idx="764" formatCode="#,##0">
                  <c:v>220000</c:v>
                </c:pt>
                <c:pt idx="765" formatCode="#,##0">
                  <c:v>230000</c:v>
                </c:pt>
                <c:pt idx="766" formatCode="#,##0">
                  <c:v>230000</c:v>
                </c:pt>
                <c:pt idx="767" formatCode="#,##0">
                  <c:v>240000</c:v>
                </c:pt>
                <c:pt idx="768" formatCode="#,##0">
                  <c:v>240000</c:v>
                </c:pt>
                <c:pt idx="769" formatCode="#,##0">
                  <c:v>230000</c:v>
                </c:pt>
                <c:pt idx="770" formatCode="#,##0">
                  <c:v>230000</c:v>
                </c:pt>
                <c:pt idx="771" formatCode="#,##0">
                  <c:v>240000</c:v>
                </c:pt>
                <c:pt idx="772" formatCode="#,##0">
                  <c:v>230000</c:v>
                </c:pt>
                <c:pt idx="773" formatCode="#,##0">
                  <c:v>220000</c:v>
                </c:pt>
                <c:pt idx="774" formatCode="#,##0">
                  <c:v>220000</c:v>
                </c:pt>
                <c:pt idx="775" formatCode="#,##0">
                  <c:v>220000</c:v>
                </c:pt>
                <c:pt idx="776" formatCode="#,##0">
                  <c:v>230000</c:v>
                </c:pt>
                <c:pt idx="777" formatCode="#,##0">
                  <c:v>230000</c:v>
                </c:pt>
                <c:pt idx="778" formatCode="#,##0">
                  <c:v>250000</c:v>
                </c:pt>
                <c:pt idx="779" formatCode="#,##0">
                  <c:v>250000</c:v>
                </c:pt>
                <c:pt idx="780" formatCode="#,##0">
                  <c:v>250000</c:v>
                </c:pt>
                <c:pt idx="781" formatCode="#,##0">
                  <c:v>260000</c:v>
                </c:pt>
                <c:pt idx="782" formatCode="#,##0">
                  <c:v>250000</c:v>
                </c:pt>
                <c:pt idx="783" formatCode="#,##0">
                  <c:v>250000</c:v>
                </c:pt>
                <c:pt idx="784" formatCode="#,##0">
                  <c:v>260000</c:v>
                </c:pt>
                <c:pt idx="785" formatCode="#,##0">
                  <c:v>260000</c:v>
                </c:pt>
                <c:pt idx="786" formatCode="#,##0">
                  <c:v>250000</c:v>
                </c:pt>
                <c:pt idx="787" formatCode="#,##0">
                  <c:v>260000</c:v>
                </c:pt>
                <c:pt idx="788" formatCode="#,##0">
                  <c:v>260000</c:v>
                </c:pt>
                <c:pt idx="789" formatCode="#,##0">
                  <c:v>250000</c:v>
                </c:pt>
                <c:pt idx="790" formatCode="#,##0">
                  <c:v>270000</c:v>
                </c:pt>
                <c:pt idx="791" formatCode="#,##0">
                  <c:v>270000</c:v>
                </c:pt>
                <c:pt idx="792" formatCode="#,##0">
                  <c:v>270000</c:v>
                </c:pt>
                <c:pt idx="793" formatCode="#,##0">
                  <c:v>270000</c:v>
                </c:pt>
                <c:pt idx="794" formatCode="#,##0">
                  <c:v>270000</c:v>
                </c:pt>
                <c:pt idx="795" formatCode="#,##0">
                  <c:v>260000</c:v>
                </c:pt>
                <c:pt idx="796" formatCode="#,##0">
                  <c:v>260000</c:v>
                </c:pt>
                <c:pt idx="797" formatCode="#,##0">
                  <c:v>250000</c:v>
                </c:pt>
                <c:pt idx="798" formatCode="#,##0">
                  <c:v>250000</c:v>
                </c:pt>
                <c:pt idx="799" formatCode="#,##0">
                  <c:v>270000</c:v>
                </c:pt>
                <c:pt idx="800" formatCode="#,##0">
                  <c:v>270000</c:v>
                </c:pt>
                <c:pt idx="801" formatCode="#,##0">
                  <c:v>280000</c:v>
                </c:pt>
                <c:pt idx="802" formatCode="#,##0">
                  <c:v>270000</c:v>
                </c:pt>
                <c:pt idx="803" formatCode="#,##0">
                  <c:v>280000</c:v>
                </c:pt>
                <c:pt idx="804" formatCode="#,##0">
                  <c:v>290000</c:v>
                </c:pt>
                <c:pt idx="805" formatCode="#,##0">
                  <c:v>290000</c:v>
                </c:pt>
                <c:pt idx="806" formatCode="#,##0">
                  <c:v>290000</c:v>
                </c:pt>
                <c:pt idx="807" formatCode="#,##0">
                  <c:v>280000</c:v>
                </c:pt>
                <c:pt idx="808" formatCode="#,##0">
                  <c:v>280000</c:v>
                </c:pt>
                <c:pt idx="809" formatCode="#,##0">
                  <c:v>290000</c:v>
                </c:pt>
                <c:pt idx="810" formatCode="#,##0">
                  <c:v>290000</c:v>
                </c:pt>
                <c:pt idx="811" formatCode="#,##0">
                  <c:v>290000</c:v>
                </c:pt>
                <c:pt idx="812" formatCode="#,##0">
                  <c:v>310000</c:v>
                </c:pt>
                <c:pt idx="813" formatCode="#,##0">
                  <c:v>310000</c:v>
                </c:pt>
                <c:pt idx="814" formatCode="#,##0">
                  <c:v>310000</c:v>
                </c:pt>
                <c:pt idx="815" formatCode="#,##0">
                  <c:v>320000</c:v>
                </c:pt>
                <c:pt idx="816" formatCode="#,##0">
                  <c:v>310000</c:v>
                </c:pt>
                <c:pt idx="817" formatCode="#,##0">
                  <c:v>320000</c:v>
                </c:pt>
                <c:pt idx="818" formatCode="#,##0">
                  <c:v>320000</c:v>
                </c:pt>
                <c:pt idx="819" formatCode="#,##0">
                  <c:v>320000</c:v>
                </c:pt>
                <c:pt idx="820" formatCode="#,##0">
                  <c:v>310000</c:v>
                </c:pt>
                <c:pt idx="821" formatCode="#,##0">
                  <c:v>310000</c:v>
                </c:pt>
                <c:pt idx="822" formatCode="#,##0">
                  <c:v>300000</c:v>
                </c:pt>
                <c:pt idx="823" formatCode="#,##0">
                  <c:v>300000</c:v>
                </c:pt>
                <c:pt idx="824" formatCode="#,##0">
                  <c:v>290000</c:v>
                </c:pt>
                <c:pt idx="825" formatCode="#,##0">
                  <c:v>290000</c:v>
                </c:pt>
                <c:pt idx="826" formatCode="#,##0">
                  <c:v>300000</c:v>
                </c:pt>
                <c:pt idx="827" formatCode="#,##0">
                  <c:v>290000</c:v>
                </c:pt>
                <c:pt idx="828" formatCode="#,##0">
                  <c:v>290000</c:v>
                </c:pt>
                <c:pt idx="829" formatCode="#,##0">
                  <c:v>300000</c:v>
                </c:pt>
                <c:pt idx="830" formatCode="#,##0">
                  <c:v>290000</c:v>
                </c:pt>
                <c:pt idx="831" formatCode="#,##0">
                  <c:v>310000</c:v>
                </c:pt>
                <c:pt idx="832" formatCode="#,##0">
                  <c:v>300000</c:v>
                </c:pt>
                <c:pt idx="833" formatCode="#,##0">
                  <c:v>300000</c:v>
                </c:pt>
                <c:pt idx="834" formatCode="#,##0">
                  <c:v>290000</c:v>
                </c:pt>
                <c:pt idx="835" formatCode="#,##0">
                  <c:v>300000</c:v>
                </c:pt>
                <c:pt idx="836" formatCode="#,##0">
                  <c:v>300000</c:v>
                </c:pt>
                <c:pt idx="837" formatCode="#,##0">
                  <c:v>300000</c:v>
                </c:pt>
                <c:pt idx="838" formatCode="#,##0">
                  <c:v>300000</c:v>
                </c:pt>
                <c:pt idx="839" formatCode="#,##0">
                  <c:v>290000</c:v>
                </c:pt>
                <c:pt idx="840" formatCode="#,##0">
                  <c:v>290000</c:v>
                </c:pt>
                <c:pt idx="841" formatCode="#,##0">
                  <c:v>290000</c:v>
                </c:pt>
              </c:numCache>
            </c:numRef>
          </c:val>
          <c:smooth val="0"/>
        </c:ser>
        <c:ser>
          <c:idx val="4"/>
          <c:order val="2"/>
          <c:tx>
            <c:v>Extra kasa</c:v>
          </c:tx>
          <c:spPr>
            <a:ln w="12700"/>
          </c:spPr>
          <c:marker>
            <c:symbol val="none"/>
          </c:marker>
          <c:cat>
            <c:numRef>
              <c:f>'MST SST 1290'!$A$1:$AFJ$1</c:f>
              <c:numCache>
                <c:formatCode>hh:mm;@</c:formatCode>
                <c:ptCount val="842"/>
                <c:pt idx="0">
                  <c:v>0</c:v>
                </c:pt>
                <c:pt idx="1">
                  <c:v>1.0006944444444446</c:v>
                </c:pt>
                <c:pt idx="2">
                  <c:v>2.0013888888888891</c:v>
                </c:pt>
                <c:pt idx="3">
                  <c:v>1.0020833333333301</c:v>
                </c:pt>
                <c:pt idx="4">
                  <c:v>1.00277777777778</c:v>
                </c:pt>
                <c:pt idx="5">
                  <c:v>1.0034722222222201</c:v>
                </c:pt>
                <c:pt idx="6">
                  <c:v>1.00416666666667</c:v>
                </c:pt>
                <c:pt idx="7">
                  <c:v>1.0048611111111101</c:v>
                </c:pt>
                <c:pt idx="8">
                  <c:v>1.00555555555556</c:v>
                </c:pt>
                <c:pt idx="9">
                  <c:v>1.0062500000000001</c:v>
                </c:pt>
                <c:pt idx="10">
                  <c:v>1.00694444444445</c:v>
                </c:pt>
                <c:pt idx="11">
                  <c:v>1.0076388888888901</c:v>
                </c:pt>
                <c:pt idx="12">
                  <c:v>1.00833333333333</c:v>
                </c:pt>
                <c:pt idx="13">
                  <c:v>1.0090277777777801</c:v>
                </c:pt>
                <c:pt idx="14">
                  <c:v>1.00972222222222</c:v>
                </c:pt>
                <c:pt idx="15">
                  <c:v>1.0104166666666701</c:v>
                </c:pt>
                <c:pt idx="16">
                  <c:v>1.01111111111111</c:v>
                </c:pt>
                <c:pt idx="17">
                  <c:v>1.0118055555555601</c:v>
                </c:pt>
                <c:pt idx="18">
                  <c:v>1.0125</c:v>
                </c:pt>
                <c:pt idx="19">
                  <c:v>1.0131944444444501</c:v>
                </c:pt>
                <c:pt idx="20">
                  <c:v>1.0138888888888899</c:v>
                </c:pt>
                <c:pt idx="21">
                  <c:v>1.0145833333333401</c:v>
                </c:pt>
                <c:pt idx="22">
                  <c:v>1.0152777777777799</c:v>
                </c:pt>
                <c:pt idx="23">
                  <c:v>1.0159722222222201</c:v>
                </c:pt>
                <c:pt idx="24">
                  <c:v>1.0166666666666699</c:v>
                </c:pt>
                <c:pt idx="25">
                  <c:v>1.0173611111111101</c:v>
                </c:pt>
                <c:pt idx="26">
                  <c:v>1.0180555555555599</c:v>
                </c:pt>
                <c:pt idx="27">
                  <c:v>1.01875</c:v>
                </c:pt>
                <c:pt idx="28">
                  <c:v>1.0194444444444499</c:v>
                </c:pt>
                <c:pt idx="29">
                  <c:v>1.02013888888889</c:v>
                </c:pt>
                <c:pt idx="30">
                  <c:v>1.0208333333333399</c:v>
                </c:pt>
                <c:pt idx="31">
                  <c:v>1.02152777777778</c:v>
                </c:pt>
                <c:pt idx="32">
                  <c:v>1.0222222222222299</c:v>
                </c:pt>
                <c:pt idx="33">
                  <c:v>1.02291666666667</c:v>
                </c:pt>
                <c:pt idx="34">
                  <c:v>1.0236111111111099</c:v>
                </c:pt>
                <c:pt idx="35">
                  <c:v>1.02430555555556</c:v>
                </c:pt>
                <c:pt idx="36">
                  <c:v>1.0249999999999999</c:v>
                </c:pt>
                <c:pt idx="37">
                  <c:v>1.02569444444445</c:v>
                </c:pt>
                <c:pt idx="38">
                  <c:v>1.0263888888888899</c:v>
                </c:pt>
                <c:pt idx="39">
                  <c:v>1.02708333333334</c:v>
                </c:pt>
                <c:pt idx="40">
                  <c:v>1.0277777777777799</c:v>
                </c:pt>
                <c:pt idx="41">
                  <c:v>1.02847222222223</c:v>
                </c:pt>
                <c:pt idx="42">
                  <c:v>1.0291666666666699</c:v>
                </c:pt>
                <c:pt idx="43">
                  <c:v>1.02986111111112</c:v>
                </c:pt>
                <c:pt idx="44">
                  <c:v>1.0305555555555601</c:v>
                </c:pt>
                <c:pt idx="45">
                  <c:v>1.03125</c:v>
                </c:pt>
                <c:pt idx="46">
                  <c:v>1.0319444444444501</c:v>
                </c:pt>
                <c:pt idx="47">
                  <c:v>1.03263888888889</c:v>
                </c:pt>
                <c:pt idx="48">
                  <c:v>1.0333333333333401</c:v>
                </c:pt>
                <c:pt idx="49">
                  <c:v>1.03402777777778</c:v>
                </c:pt>
                <c:pt idx="50">
                  <c:v>1.0347222222222301</c:v>
                </c:pt>
                <c:pt idx="51">
                  <c:v>1.03541666666667</c:v>
                </c:pt>
                <c:pt idx="52">
                  <c:v>1.0361111111111201</c:v>
                </c:pt>
                <c:pt idx="53">
                  <c:v>1.03680555555556</c:v>
                </c:pt>
                <c:pt idx="54">
                  <c:v>1.0375000000000101</c:v>
                </c:pt>
                <c:pt idx="55">
                  <c:v>1.03819444444445</c:v>
                </c:pt>
                <c:pt idx="56">
                  <c:v>1.0388888888888901</c:v>
                </c:pt>
                <c:pt idx="57">
                  <c:v>1.03958333333334</c:v>
                </c:pt>
                <c:pt idx="58">
                  <c:v>1.0402777777777801</c:v>
                </c:pt>
                <c:pt idx="59">
                  <c:v>1.04097222222223</c:v>
                </c:pt>
                <c:pt idx="60">
                  <c:v>1.0416666666666701</c:v>
                </c:pt>
                <c:pt idx="61">
                  <c:v>1.04236111111112</c:v>
                </c:pt>
                <c:pt idx="62">
                  <c:v>1.0430555555555601</c:v>
                </c:pt>
                <c:pt idx="63">
                  <c:v>1.0437500000000099</c:v>
                </c:pt>
                <c:pt idx="64">
                  <c:v>1.0444444444444501</c:v>
                </c:pt>
                <c:pt idx="65">
                  <c:v>1.0451388888888999</c:v>
                </c:pt>
                <c:pt idx="66">
                  <c:v>1.0458333333333401</c:v>
                </c:pt>
                <c:pt idx="67">
                  <c:v>1.0465277777777899</c:v>
                </c:pt>
                <c:pt idx="68">
                  <c:v>1.04722222222223</c:v>
                </c:pt>
                <c:pt idx="69">
                  <c:v>1.0479166666666699</c:v>
                </c:pt>
                <c:pt idx="70">
                  <c:v>1.04861111111112</c:v>
                </c:pt>
                <c:pt idx="71">
                  <c:v>1.0493055555555599</c:v>
                </c:pt>
                <c:pt idx="72">
                  <c:v>1.05000000000001</c:v>
                </c:pt>
                <c:pt idx="73">
                  <c:v>1.0506944444444499</c:v>
                </c:pt>
                <c:pt idx="74">
                  <c:v>1.0513888888889</c:v>
                </c:pt>
                <c:pt idx="75">
                  <c:v>1.0520833333333399</c:v>
                </c:pt>
                <c:pt idx="76">
                  <c:v>1.05277777777779</c:v>
                </c:pt>
                <c:pt idx="77">
                  <c:v>1.0534722222222299</c:v>
                </c:pt>
                <c:pt idx="78">
                  <c:v>1.05416666666668</c:v>
                </c:pt>
                <c:pt idx="79">
                  <c:v>1.0548611111111199</c:v>
                </c:pt>
                <c:pt idx="80">
                  <c:v>1.05555555555556</c:v>
                </c:pt>
                <c:pt idx="81">
                  <c:v>1.0562500000000099</c:v>
                </c:pt>
                <c:pt idx="82">
                  <c:v>1.05694444444445</c:v>
                </c:pt>
                <c:pt idx="83">
                  <c:v>1.0576388888888999</c:v>
                </c:pt>
                <c:pt idx="84">
                  <c:v>1.05833333333334</c:v>
                </c:pt>
                <c:pt idx="85">
                  <c:v>1.0590277777777899</c:v>
                </c:pt>
                <c:pt idx="86">
                  <c:v>1.05972222222223</c:v>
                </c:pt>
                <c:pt idx="87">
                  <c:v>1.0604166666666801</c:v>
                </c:pt>
                <c:pt idx="88">
                  <c:v>1.06111111111112</c:v>
                </c:pt>
                <c:pt idx="89">
                  <c:v>1.0618055555555701</c:v>
                </c:pt>
                <c:pt idx="90">
                  <c:v>1.06250000000001</c:v>
                </c:pt>
                <c:pt idx="91">
                  <c:v>1.0631944444444501</c:v>
                </c:pt>
                <c:pt idx="92">
                  <c:v>1.0638888888889</c:v>
                </c:pt>
                <c:pt idx="93">
                  <c:v>1.0645833333333401</c:v>
                </c:pt>
                <c:pt idx="94">
                  <c:v>1.06527777777779</c:v>
                </c:pt>
                <c:pt idx="95">
                  <c:v>1.0659722222222301</c:v>
                </c:pt>
                <c:pt idx="96">
                  <c:v>1.06666666666668</c:v>
                </c:pt>
                <c:pt idx="97">
                  <c:v>1.0673611111111201</c:v>
                </c:pt>
                <c:pt idx="98">
                  <c:v>1.06805555555557</c:v>
                </c:pt>
                <c:pt idx="99">
                  <c:v>1.0687500000000101</c:v>
                </c:pt>
                <c:pt idx="100">
                  <c:v>1.06944444444446</c:v>
                </c:pt>
                <c:pt idx="101">
                  <c:v>1.0701388888889001</c:v>
                </c:pt>
                <c:pt idx="102">
                  <c:v>1.07083333333334</c:v>
                </c:pt>
                <c:pt idx="103">
                  <c:v>1.0715277777777901</c:v>
                </c:pt>
                <c:pt idx="104">
                  <c:v>1.07222222222223</c:v>
                </c:pt>
                <c:pt idx="105">
                  <c:v>1.0729166666666801</c:v>
                </c:pt>
                <c:pt idx="106">
                  <c:v>1.07361111111112</c:v>
                </c:pt>
                <c:pt idx="107">
                  <c:v>1.0743055555555701</c:v>
                </c:pt>
                <c:pt idx="108">
                  <c:v>1.0750000000000099</c:v>
                </c:pt>
                <c:pt idx="109">
                  <c:v>1.0756944444444601</c:v>
                </c:pt>
                <c:pt idx="110">
                  <c:v>1.0763888888888999</c:v>
                </c:pt>
                <c:pt idx="111">
                  <c:v>1.07708333333335</c:v>
                </c:pt>
                <c:pt idx="112">
                  <c:v>1.0777777777777899</c:v>
                </c:pt>
                <c:pt idx="113">
                  <c:v>1.07847222222223</c:v>
                </c:pt>
                <c:pt idx="114">
                  <c:v>1.0791666666666799</c:v>
                </c:pt>
                <c:pt idx="115">
                  <c:v>1.07986111111112</c:v>
                </c:pt>
                <c:pt idx="116">
                  <c:v>1.0805555555555699</c:v>
                </c:pt>
                <c:pt idx="117">
                  <c:v>1.08125000000001</c:v>
                </c:pt>
                <c:pt idx="118">
                  <c:v>1.0819444444444599</c:v>
                </c:pt>
                <c:pt idx="119">
                  <c:v>1.0826388888889</c:v>
                </c:pt>
                <c:pt idx="120">
                  <c:v>1.0833333333333499</c:v>
                </c:pt>
                <c:pt idx="121">
                  <c:v>1.08402777777779</c:v>
                </c:pt>
                <c:pt idx="122">
                  <c:v>1.0847222222222399</c:v>
                </c:pt>
                <c:pt idx="123">
                  <c:v>1.08541666666668</c:v>
                </c:pt>
                <c:pt idx="124">
                  <c:v>1.0861111111111199</c:v>
                </c:pt>
                <c:pt idx="125">
                  <c:v>1.08680555555557</c:v>
                </c:pt>
                <c:pt idx="126">
                  <c:v>1.0875000000000099</c:v>
                </c:pt>
                <c:pt idx="127">
                  <c:v>1.08819444444446</c:v>
                </c:pt>
                <c:pt idx="128">
                  <c:v>1.0888888888888999</c:v>
                </c:pt>
                <c:pt idx="129">
                  <c:v>1.08958333333335</c:v>
                </c:pt>
                <c:pt idx="130">
                  <c:v>1.0902777777777899</c:v>
                </c:pt>
                <c:pt idx="131">
                  <c:v>1.09097222222224</c:v>
                </c:pt>
                <c:pt idx="132">
                  <c:v>1.0916666666666801</c:v>
                </c:pt>
                <c:pt idx="133">
                  <c:v>1.09236111111113</c:v>
                </c:pt>
                <c:pt idx="134">
                  <c:v>1.0930555555555701</c:v>
                </c:pt>
                <c:pt idx="135">
                  <c:v>1.09375000000001</c:v>
                </c:pt>
                <c:pt idx="136">
                  <c:v>1.0944444444444601</c:v>
                </c:pt>
                <c:pt idx="137">
                  <c:v>1.0951388888889</c:v>
                </c:pt>
                <c:pt idx="138">
                  <c:v>1.0958333333333501</c:v>
                </c:pt>
                <c:pt idx="139">
                  <c:v>1.09652777777779</c:v>
                </c:pt>
                <c:pt idx="140">
                  <c:v>1.0972222222222401</c:v>
                </c:pt>
                <c:pt idx="141">
                  <c:v>1.09791666666668</c:v>
                </c:pt>
                <c:pt idx="142">
                  <c:v>1.0986111111111301</c:v>
                </c:pt>
                <c:pt idx="143">
                  <c:v>1.09930555555557</c:v>
                </c:pt>
                <c:pt idx="144">
                  <c:v>1.1000000000000201</c:v>
                </c:pt>
                <c:pt idx="145">
                  <c:v>1.10069444444446</c:v>
                </c:pt>
                <c:pt idx="146">
                  <c:v>1.1013888888889001</c:v>
                </c:pt>
                <c:pt idx="147">
                  <c:v>1.10208333333335</c:v>
                </c:pt>
                <c:pt idx="148">
                  <c:v>1.1027777777777901</c:v>
                </c:pt>
                <c:pt idx="149">
                  <c:v>1.10347222222224</c:v>
                </c:pt>
                <c:pt idx="150">
                  <c:v>1.1041666666666801</c:v>
                </c:pt>
                <c:pt idx="151">
                  <c:v>1.1048611111111299</c:v>
                </c:pt>
                <c:pt idx="152">
                  <c:v>1.1055555555555701</c:v>
                </c:pt>
                <c:pt idx="153">
                  <c:v>1.1062500000000199</c:v>
                </c:pt>
                <c:pt idx="154">
                  <c:v>1.1069444444444601</c:v>
                </c:pt>
                <c:pt idx="155">
                  <c:v>1.1076388888889099</c:v>
                </c:pt>
                <c:pt idx="156">
                  <c:v>1.10833333333335</c:v>
                </c:pt>
                <c:pt idx="157">
                  <c:v>1.1090277777777899</c:v>
                </c:pt>
                <c:pt idx="158">
                  <c:v>1.10972222222224</c:v>
                </c:pt>
                <c:pt idx="159">
                  <c:v>1.1104166666666799</c:v>
                </c:pt>
                <c:pt idx="160">
                  <c:v>1.11111111111113</c:v>
                </c:pt>
                <c:pt idx="161">
                  <c:v>1.1118055555555699</c:v>
                </c:pt>
                <c:pt idx="162">
                  <c:v>1.11250000000002</c:v>
                </c:pt>
                <c:pt idx="163">
                  <c:v>1.1131944444444599</c:v>
                </c:pt>
                <c:pt idx="164">
                  <c:v>1.11388888888891</c:v>
                </c:pt>
                <c:pt idx="165">
                  <c:v>1.1145833333333499</c:v>
                </c:pt>
                <c:pt idx="166">
                  <c:v>1.1152777777778</c:v>
                </c:pt>
                <c:pt idx="167">
                  <c:v>1.1159722222222399</c:v>
                </c:pt>
                <c:pt idx="168">
                  <c:v>1.11666666666668</c:v>
                </c:pt>
                <c:pt idx="169">
                  <c:v>1.1173611111111299</c:v>
                </c:pt>
                <c:pt idx="170">
                  <c:v>1.11805555555557</c:v>
                </c:pt>
                <c:pt idx="171">
                  <c:v>1.1187500000000199</c:v>
                </c:pt>
                <c:pt idx="172">
                  <c:v>1.11944444444446</c:v>
                </c:pt>
                <c:pt idx="173">
                  <c:v>1.1201388888889099</c:v>
                </c:pt>
                <c:pt idx="174">
                  <c:v>1.12083333333335</c:v>
                </c:pt>
                <c:pt idx="175">
                  <c:v>1.1215277777778001</c:v>
                </c:pt>
                <c:pt idx="176">
                  <c:v>1.12222222222224</c:v>
                </c:pt>
                <c:pt idx="177">
                  <c:v>1.1229166666666901</c:v>
                </c:pt>
                <c:pt idx="178">
                  <c:v>1.12361111111113</c:v>
                </c:pt>
                <c:pt idx="179">
                  <c:v>1.1243055555555701</c:v>
                </c:pt>
                <c:pt idx="180">
                  <c:v>1.12500000000002</c:v>
                </c:pt>
                <c:pt idx="181">
                  <c:v>1.1256944444444601</c:v>
                </c:pt>
                <c:pt idx="182">
                  <c:v>1.12638888888891</c:v>
                </c:pt>
                <c:pt idx="183">
                  <c:v>1.1270833333333501</c:v>
                </c:pt>
                <c:pt idx="184">
                  <c:v>1.1277777777778</c:v>
                </c:pt>
                <c:pt idx="185">
                  <c:v>1.1284722222222401</c:v>
                </c:pt>
                <c:pt idx="186">
                  <c:v>1.12916666666669</c:v>
                </c:pt>
                <c:pt idx="187">
                  <c:v>1.1298611111111301</c:v>
                </c:pt>
                <c:pt idx="188">
                  <c:v>1.13055555555558</c:v>
                </c:pt>
                <c:pt idx="189">
                  <c:v>1.1312500000000201</c:v>
                </c:pt>
                <c:pt idx="190">
                  <c:v>1.13194444444447</c:v>
                </c:pt>
                <c:pt idx="191">
                  <c:v>1.1326388888889101</c:v>
                </c:pt>
                <c:pt idx="192">
                  <c:v>1.13333333333335</c:v>
                </c:pt>
                <c:pt idx="193">
                  <c:v>1.1340277777778001</c:v>
                </c:pt>
                <c:pt idx="194">
                  <c:v>1.13472222222224</c:v>
                </c:pt>
                <c:pt idx="195">
                  <c:v>1.1354166666666901</c:v>
                </c:pt>
                <c:pt idx="196">
                  <c:v>1.1361111111111299</c:v>
                </c:pt>
                <c:pt idx="197">
                  <c:v>1.13680555555558</c:v>
                </c:pt>
                <c:pt idx="198">
                  <c:v>1.1375000000000199</c:v>
                </c:pt>
                <c:pt idx="199">
                  <c:v>1.13819444444447</c:v>
                </c:pt>
                <c:pt idx="200">
                  <c:v>1.1388888888889099</c:v>
                </c:pt>
                <c:pt idx="201">
                  <c:v>1.13958333333336</c:v>
                </c:pt>
                <c:pt idx="202">
                  <c:v>1.1402777777777999</c:v>
                </c:pt>
                <c:pt idx="203">
                  <c:v>1.14097222222224</c:v>
                </c:pt>
                <c:pt idx="204">
                  <c:v>1.1416666666666899</c:v>
                </c:pt>
                <c:pt idx="205">
                  <c:v>1.14236111111113</c:v>
                </c:pt>
                <c:pt idx="206">
                  <c:v>1.1430555555555799</c:v>
                </c:pt>
                <c:pt idx="207">
                  <c:v>1.14375000000002</c:v>
                </c:pt>
                <c:pt idx="208">
                  <c:v>1.1444444444444699</c:v>
                </c:pt>
                <c:pt idx="209">
                  <c:v>1.14513888888891</c:v>
                </c:pt>
                <c:pt idx="210">
                  <c:v>1.1458333333333599</c:v>
                </c:pt>
                <c:pt idx="211">
                  <c:v>1.1465277777778</c:v>
                </c:pt>
                <c:pt idx="212">
                  <c:v>1.1472222222222499</c:v>
                </c:pt>
                <c:pt idx="213">
                  <c:v>1.14791666666669</c:v>
                </c:pt>
                <c:pt idx="214">
                  <c:v>1.1486111111111299</c:v>
                </c:pt>
                <c:pt idx="215">
                  <c:v>1.14930555555558</c:v>
                </c:pt>
                <c:pt idx="216">
                  <c:v>1.1500000000000199</c:v>
                </c:pt>
                <c:pt idx="217">
                  <c:v>1.15069444444447</c:v>
                </c:pt>
                <c:pt idx="218">
                  <c:v>1.1513888888889099</c:v>
                </c:pt>
                <c:pt idx="219">
                  <c:v>1.15208333333336</c:v>
                </c:pt>
                <c:pt idx="220">
                  <c:v>1.1527777777778001</c:v>
                </c:pt>
                <c:pt idx="221">
                  <c:v>1.15347222222225</c:v>
                </c:pt>
                <c:pt idx="222">
                  <c:v>1.1541666666666901</c:v>
                </c:pt>
                <c:pt idx="223">
                  <c:v>1.15486111111114</c:v>
                </c:pt>
                <c:pt idx="224">
                  <c:v>1.1555555555555801</c:v>
                </c:pt>
                <c:pt idx="225">
                  <c:v>1.15625000000002</c:v>
                </c:pt>
                <c:pt idx="226">
                  <c:v>1.1569444444444701</c:v>
                </c:pt>
                <c:pt idx="227">
                  <c:v>1.15763888888891</c:v>
                </c:pt>
                <c:pt idx="228">
                  <c:v>1.1583333333333601</c:v>
                </c:pt>
                <c:pt idx="229">
                  <c:v>1.1590277777778</c:v>
                </c:pt>
                <c:pt idx="230">
                  <c:v>1.1597222222222501</c:v>
                </c:pt>
                <c:pt idx="231">
                  <c:v>1.16041666666669</c:v>
                </c:pt>
                <c:pt idx="232">
                  <c:v>1.1611111111111401</c:v>
                </c:pt>
                <c:pt idx="233">
                  <c:v>1.16180555555558</c:v>
                </c:pt>
                <c:pt idx="234">
                  <c:v>1.1625000000000301</c:v>
                </c:pt>
                <c:pt idx="235">
                  <c:v>1.16319444444447</c:v>
                </c:pt>
                <c:pt idx="236">
                  <c:v>1.1638888888889101</c:v>
                </c:pt>
                <c:pt idx="237">
                  <c:v>1.1645833333333599</c:v>
                </c:pt>
                <c:pt idx="238">
                  <c:v>1.1652777777778001</c:v>
                </c:pt>
                <c:pt idx="239">
                  <c:v>1.1659722222222499</c:v>
                </c:pt>
                <c:pt idx="240">
                  <c:v>1.1666666666666901</c:v>
                </c:pt>
                <c:pt idx="241">
                  <c:v>1.1673611111111399</c:v>
                </c:pt>
                <c:pt idx="242">
                  <c:v>1.16805555555558</c:v>
                </c:pt>
                <c:pt idx="243">
                  <c:v>1.1687500000000299</c:v>
                </c:pt>
                <c:pt idx="244">
                  <c:v>1.16944444444447</c:v>
                </c:pt>
                <c:pt idx="245">
                  <c:v>1.1701388888889199</c:v>
                </c:pt>
                <c:pt idx="246">
                  <c:v>1.17083333333336</c:v>
                </c:pt>
                <c:pt idx="247">
                  <c:v>1.1715277777777999</c:v>
                </c:pt>
                <c:pt idx="248">
                  <c:v>1.17222222222225</c:v>
                </c:pt>
                <c:pt idx="249">
                  <c:v>1.1729166666666899</c:v>
                </c:pt>
                <c:pt idx="250">
                  <c:v>1.17361111111114</c:v>
                </c:pt>
                <c:pt idx="251">
                  <c:v>1.1743055555555799</c:v>
                </c:pt>
                <c:pt idx="252">
                  <c:v>1.17500000000003</c:v>
                </c:pt>
                <c:pt idx="253">
                  <c:v>1.1756944444444699</c:v>
                </c:pt>
                <c:pt idx="254">
                  <c:v>1.17638888888892</c:v>
                </c:pt>
                <c:pt idx="255">
                  <c:v>1.1770833333333599</c:v>
                </c:pt>
                <c:pt idx="256">
                  <c:v>1.17777777777781</c:v>
                </c:pt>
                <c:pt idx="257">
                  <c:v>1.1784722222222499</c:v>
                </c:pt>
                <c:pt idx="258">
                  <c:v>1.17916666666669</c:v>
                </c:pt>
                <c:pt idx="259">
                  <c:v>1.1798611111111399</c:v>
                </c:pt>
                <c:pt idx="260">
                  <c:v>1.18055555555558</c:v>
                </c:pt>
                <c:pt idx="261">
                  <c:v>1.1812500000000301</c:v>
                </c:pt>
                <c:pt idx="262">
                  <c:v>1.18194444444447</c:v>
                </c:pt>
                <c:pt idx="263">
                  <c:v>1.1826388888889201</c:v>
                </c:pt>
                <c:pt idx="264">
                  <c:v>1.18333333333336</c:v>
                </c:pt>
                <c:pt idx="265">
                  <c:v>1.1840277777778101</c:v>
                </c:pt>
                <c:pt idx="266">
                  <c:v>1.18472222222225</c:v>
                </c:pt>
                <c:pt idx="267">
                  <c:v>1.1854166666667001</c:v>
                </c:pt>
                <c:pt idx="268">
                  <c:v>1.18611111111114</c:v>
                </c:pt>
                <c:pt idx="269">
                  <c:v>1.1868055555555801</c:v>
                </c:pt>
                <c:pt idx="270">
                  <c:v>1.18750000000003</c:v>
                </c:pt>
                <c:pt idx="271">
                  <c:v>1.1881944444444701</c:v>
                </c:pt>
                <c:pt idx="272">
                  <c:v>1.18888888888892</c:v>
                </c:pt>
                <c:pt idx="273">
                  <c:v>1.1895833333333601</c:v>
                </c:pt>
                <c:pt idx="274">
                  <c:v>1.19027777777781</c:v>
                </c:pt>
                <c:pt idx="275">
                  <c:v>1.1909722222222501</c:v>
                </c:pt>
                <c:pt idx="276">
                  <c:v>1.1916666666667</c:v>
                </c:pt>
                <c:pt idx="277">
                  <c:v>1.1923611111111401</c:v>
                </c:pt>
                <c:pt idx="278">
                  <c:v>1.19305555555559</c:v>
                </c:pt>
                <c:pt idx="279">
                  <c:v>1.1937500000000301</c:v>
                </c:pt>
                <c:pt idx="280">
                  <c:v>1.19444444444447</c:v>
                </c:pt>
                <c:pt idx="281">
                  <c:v>1.1951388888889201</c:v>
                </c:pt>
                <c:pt idx="282">
                  <c:v>1.1958333333333599</c:v>
                </c:pt>
                <c:pt idx="283">
                  <c:v>1.1965277777778101</c:v>
                </c:pt>
                <c:pt idx="284">
                  <c:v>1.1972222222222499</c:v>
                </c:pt>
                <c:pt idx="285">
                  <c:v>1.1979166666667</c:v>
                </c:pt>
                <c:pt idx="286">
                  <c:v>1.1986111111111399</c:v>
                </c:pt>
                <c:pt idx="287">
                  <c:v>1.19930555555559</c:v>
                </c:pt>
                <c:pt idx="288">
                  <c:v>1.2000000000000299</c:v>
                </c:pt>
                <c:pt idx="289">
                  <c:v>1.20069444444448</c:v>
                </c:pt>
                <c:pt idx="290">
                  <c:v>1.2013888888889199</c:v>
                </c:pt>
                <c:pt idx="291">
                  <c:v>1.20208333333336</c:v>
                </c:pt>
                <c:pt idx="292">
                  <c:v>1.2027777777778099</c:v>
                </c:pt>
                <c:pt idx="293">
                  <c:v>1.20347222222225</c:v>
                </c:pt>
                <c:pt idx="294">
                  <c:v>1.2041666666666999</c:v>
                </c:pt>
                <c:pt idx="295">
                  <c:v>1.20486111111114</c:v>
                </c:pt>
                <c:pt idx="296">
                  <c:v>1.2055555555555899</c:v>
                </c:pt>
                <c:pt idx="297">
                  <c:v>1.20625000000003</c:v>
                </c:pt>
                <c:pt idx="298">
                  <c:v>1.2069444444444799</c:v>
                </c:pt>
                <c:pt idx="299">
                  <c:v>1.20763888888892</c:v>
                </c:pt>
                <c:pt idx="300">
                  <c:v>1.2083333333333699</c:v>
                </c:pt>
                <c:pt idx="301">
                  <c:v>1.20902777777781</c:v>
                </c:pt>
                <c:pt idx="302">
                  <c:v>1.2097222222222499</c:v>
                </c:pt>
                <c:pt idx="303">
                  <c:v>1.2104166666667</c:v>
                </c:pt>
                <c:pt idx="304">
                  <c:v>1.2111111111111399</c:v>
                </c:pt>
                <c:pt idx="305">
                  <c:v>1.21180555555559</c:v>
                </c:pt>
                <c:pt idx="306">
                  <c:v>1.2125000000000301</c:v>
                </c:pt>
                <c:pt idx="307">
                  <c:v>1.21319444444448</c:v>
                </c:pt>
                <c:pt idx="308">
                  <c:v>1.2138888888889201</c:v>
                </c:pt>
                <c:pt idx="309">
                  <c:v>1.21458333333337</c:v>
                </c:pt>
                <c:pt idx="310">
                  <c:v>1.2152777777778101</c:v>
                </c:pt>
                <c:pt idx="311">
                  <c:v>1.21597222222226</c:v>
                </c:pt>
                <c:pt idx="312">
                  <c:v>1.2166666666667001</c:v>
                </c:pt>
                <c:pt idx="313">
                  <c:v>1.21736111111115</c:v>
                </c:pt>
                <c:pt idx="314">
                  <c:v>1.2180555555555901</c:v>
                </c:pt>
                <c:pt idx="315">
                  <c:v>1.21875000000003</c:v>
                </c:pt>
                <c:pt idx="316">
                  <c:v>1.2194444444444801</c:v>
                </c:pt>
                <c:pt idx="317">
                  <c:v>1.22013888888892</c:v>
                </c:pt>
                <c:pt idx="318">
                  <c:v>1.2208333333333701</c:v>
                </c:pt>
                <c:pt idx="319">
                  <c:v>1.22152777777781</c:v>
                </c:pt>
                <c:pt idx="320">
                  <c:v>1.2222222222222601</c:v>
                </c:pt>
                <c:pt idx="321">
                  <c:v>1.2229166666667</c:v>
                </c:pt>
                <c:pt idx="322">
                  <c:v>1.2236111111111501</c:v>
                </c:pt>
                <c:pt idx="323">
                  <c:v>1.22430555555559</c:v>
                </c:pt>
                <c:pt idx="324">
                  <c:v>1.2250000000000401</c:v>
                </c:pt>
                <c:pt idx="325">
                  <c:v>1.2256944444444799</c:v>
                </c:pt>
                <c:pt idx="326">
                  <c:v>1.2263888888889201</c:v>
                </c:pt>
                <c:pt idx="327">
                  <c:v>1.2270833333333699</c:v>
                </c:pt>
                <c:pt idx="328">
                  <c:v>1.2277777777778101</c:v>
                </c:pt>
                <c:pt idx="329">
                  <c:v>1.2284722222222599</c:v>
                </c:pt>
                <c:pt idx="330">
                  <c:v>1.2291666666667</c:v>
                </c:pt>
                <c:pt idx="331">
                  <c:v>1.2298611111111499</c:v>
                </c:pt>
                <c:pt idx="332">
                  <c:v>1.23055555555559</c:v>
                </c:pt>
                <c:pt idx="333">
                  <c:v>1.2312500000000399</c:v>
                </c:pt>
                <c:pt idx="334">
                  <c:v>1.23194444444448</c:v>
                </c:pt>
                <c:pt idx="335">
                  <c:v>1.2326388888889299</c:v>
                </c:pt>
                <c:pt idx="336">
                  <c:v>1.23333333333337</c:v>
                </c:pt>
                <c:pt idx="337">
                  <c:v>1.2340277777778099</c:v>
                </c:pt>
                <c:pt idx="338">
                  <c:v>1.23472222222226</c:v>
                </c:pt>
                <c:pt idx="339">
                  <c:v>1.2354166666666999</c:v>
                </c:pt>
                <c:pt idx="340">
                  <c:v>1.23611111111115</c:v>
                </c:pt>
                <c:pt idx="341">
                  <c:v>1.2368055555555899</c:v>
                </c:pt>
                <c:pt idx="342">
                  <c:v>1.23750000000004</c:v>
                </c:pt>
                <c:pt idx="343">
                  <c:v>1.2381944444444799</c:v>
                </c:pt>
                <c:pt idx="344">
                  <c:v>1.23888888888893</c:v>
                </c:pt>
                <c:pt idx="345">
                  <c:v>1.2395833333333699</c:v>
                </c:pt>
                <c:pt idx="346">
                  <c:v>1.24027777777782</c:v>
                </c:pt>
                <c:pt idx="347">
                  <c:v>1.2409722222222599</c:v>
                </c:pt>
                <c:pt idx="348">
                  <c:v>1.2416666666667</c:v>
                </c:pt>
                <c:pt idx="349">
                  <c:v>1.2423611111111501</c:v>
                </c:pt>
                <c:pt idx="350">
                  <c:v>1.24305555555559</c:v>
                </c:pt>
                <c:pt idx="351">
                  <c:v>1.2437500000000401</c:v>
                </c:pt>
                <c:pt idx="352">
                  <c:v>1.24444444444448</c:v>
                </c:pt>
                <c:pt idx="353">
                  <c:v>1.2451388888889301</c:v>
                </c:pt>
                <c:pt idx="354">
                  <c:v>1.24583333333337</c:v>
                </c:pt>
                <c:pt idx="355">
                  <c:v>1.2465277777778201</c:v>
                </c:pt>
                <c:pt idx="356">
                  <c:v>1.24722222222226</c:v>
                </c:pt>
                <c:pt idx="357">
                  <c:v>1.2479166666667101</c:v>
                </c:pt>
                <c:pt idx="358">
                  <c:v>1.24861111111115</c:v>
                </c:pt>
                <c:pt idx="359">
                  <c:v>1.2493055555555901</c:v>
                </c:pt>
                <c:pt idx="360">
                  <c:v>1.25000000000004</c:v>
                </c:pt>
                <c:pt idx="361">
                  <c:v>1.2506944444444801</c:v>
                </c:pt>
                <c:pt idx="362">
                  <c:v>1.25138888888893</c:v>
                </c:pt>
                <c:pt idx="363">
                  <c:v>1.2520833333333701</c:v>
                </c:pt>
                <c:pt idx="364">
                  <c:v>1.25277777777782</c:v>
                </c:pt>
                <c:pt idx="365">
                  <c:v>1.2534722222222601</c:v>
                </c:pt>
                <c:pt idx="366">
                  <c:v>1.25416666666671</c:v>
                </c:pt>
                <c:pt idx="367">
                  <c:v>1.2548611111111501</c:v>
                </c:pt>
                <c:pt idx="368">
                  <c:v>1.2555555555555999</c:v>
                </c:pt>
                <c:pt idx="369">
                  <c:v>1.2562500000000401</c:v>
                </c:pt>
                <c:pt idx="370">
                  <c:v>1.2569444444444799</c:v>
                </c:pt>
                <c:pt idx="371">
                  <c:v>1.2576388888889301</c:v>
                </c:pt>
                <c:pt idx="372">
                  <c:v>1.2583333333333699</c:v>
                </c:pt>
                <c:pt idx="373">
                  <c:v>1.25902777777782</c:v>
                </c:pt>
                <c:pt idx="374">
                  <c:v>1.2597222222222599</c:v>
                </c:pt>
                <c:pt idx="375">
                  <c:v>1.26041666666671</c:v>
                </c:pt>
                <c:pt idx="376">
                  <c:v>1.2611111111111499</c:v>
                </c:pt>
                <c:pt idx="377">
                  <c:v>1.2618055555556</c:v>
                </c:pt>
                <c:pt idx="378">
                  <c:v>1.2625000000000399</c:v>
                </c:pt>
                <c:pt idx="379">
                  <c:v>1.26319444444449</c:v>
                </c:pt>
                <c:pt idx="380">
                  <c:v>1.2638888888889299</c:v>
                </c:pt>
                <c:pt idx="381">
                  <c:v>1.26458333333337</c:v>
                </c:pt>
                <c:pt idx="382">
                  <c:v>1.2652777777778199</c:v>
                </c:pt>
                <c:pt idx="383">
                  <c:v>1.26597222222226</c:v>
                </c:pt>
                <c:pt idx="384">
                  <c:v>1.2666666666667099</c:v>
                </c:pt>
                <c:pt idx="385">
                  <c:v>1.26736111111115</c:v>
                </c:pt>
                <c:pt idx="386">
                  <c:v>1.2680555555555999</c:v>
                </c:pt>
                <c:pt idx="387">
                  <c:v>1.26875000000004</c:v>
                </c:pt>
                <c:pt idx="388">
                  <c:v>1.2694444444444899</c:v>
                </c:pt>
                <c:pt idx="389">
                  <c:v>1.27013888888893</c:v>
                </c:pt>
                <c:pt idx="390">
                  <c:v>1.2708333333333801</c:v>
                </c:pt>
                <c:pt idx="391">
                  <c:v>1.27152777777782</c:v>
                </c:pt>
                <c:pt idx="392">
                  <c:v>1.2722222222222599</c:v>
                </c:pt>
                <c:pt idx="393">
                  <c:v>1.27291666666671</c:v>
                </c:pt>
                <c:pt idx="394">
                  <c:v>1.2736111111111501</c:v>
                </c:pt>
                <c:pt idx="395">
                  <c:v>1.2743055555556</c:v>
                </c:pt>
                <c:pt idx="396">
                  <c:v>1.2750000000000401</c:v>
                </c:pt>
                <c:pt idx="397">
                  <c:v>1.27569444444449</c:v>
                </c:pt>
                <c:pt idx="398">
                  <c:v>1.2763888888889301</c:v>
                </c:pt>
                <c:pt idx="399">
                  <c:v>1.27708333333338</c:v>
                </c:pt>
                <c:pt idx="400">
                  <c:v>1.2777777777778201</c:v>
                </c:pt>
                <c:pt idx="401">
                  <c:v>1.27847222222227</c:v>
                </c:pt>
                <c:pt idx="402">
                  <c:v>1.2791666666667101</c:v>
                </c:pt>
                <c:pt idx="403">
                  <c:v>1.27986111111115</c:v>
                </c:pt>
                <c:pt idx="404">
                  <c:v>1.2805555555556001</c:v>
                </c:pt>
                <c:pt idx="405">
                  <c:v>1.28125000000004</c:v>
                </c:pt>
                <c:pt idx="406">
                  <c:v>1.2819444444444901</c:v>
                </c:pt>
                <c:pt idx="407">
                  <c:v>1.28263888888893</c:v>
                </c:pt>
                <c:pt idx="408">
                  <c:v>1.2833333333333801</c:v>
                </c:pt>
                <c:pt idx="409">
                  <c:v>1.28402777777782</c:v>
                </c:pt>
                <c:pt idx="410">
                  <c:v>1.2847222222222701</c:v>
                </c:pt>
                <c:pt idx="411">
                  <c:v>1.28541666666671</c:v>
                </c:pt>
                <c:pt idx="412">
                  <c:v>1.2861111111111601</c:v>
                </c:pt>
                <c:pt idx="413">
                  <c:v>1.2868055555555999</c:v>
                </c:pt>
                <c:pt idx="414">
                  <c:v>1.2875000000000401</c:v>
                </c:pt>
                <c:pt idx="415">
                  <c:v>1.2881944444444899</c:v>
                </c:pt>
                <c:pt idx="416">
                  <c:v>1.2888888888889301</c:v>
                </c:pt>
                <c:pt idx="417">
                  <c:v>1.2895833333333799</c:v>
                </c:pt>
                <c:pt idx="418">
                  <c:v>1.29027777777782</c:v>
                </c:pt>
                <c:pt idx="419">
                  <c:v>1.2909722222222699</c:v>
                </c:pt>
                <c:pt idx="420">
                  <c:v>1.29166666666671</c:v>
                </c:pt>
                <c:pt idx="421">
                  <c:v>1.2923611111111599</c:v>
                </c:pt>
                <c:pt idx="422">
                  <c:v>1.29305555555561</c:v>
                </c:pt>
                <c:pt idx="423">
                  <c:v>1.2937500000000599</c:v>
                </c:pt>
                <c:pt idx="424">
                  <c:v>1.29444444444451</c:v>
                </c:pt>
                <c:pt idx="425">
                  <c:v>1.2951388888889599</c:v>
                </c:pt>
                <c:pt idx="426">
                  <c:v>1.29583333333341</c:v>
                </c:pt>
                <c:pt idx="427">
                  <c:v>1.2965277777778601</c:v>
                </c:pt>
                <c:pt idx="428">
                  <c:v>1.29722222222231</c:v>
                </c:pt>
                <c:pt idx="429">
                  <c:v>1.2979166666667601</c:v>
                </c:pt>
                <c:pt idx="430">
                  <c:v>1.29861111111121</c:v>
                </c:pt>
                <c:pt idx="431">
                  <c:v>1.2993055555556601</c:v>
                </c:pt>
                <c:pt idx="432">
                  <c:v>1.30000000000011</c:v>
                </c:pt>
                <c:pt idx="433">
                  <c:v>1.3006944444445601</c:v>
                </c:pt>
                <c:pt idx="434">
                  <c:v>1.3013888888890099</c:v>
                </c:pt>
                <c:pt idx="435">
                  <c:v>1.30208333333346</c:v>
                </c:pt>
                <c:pt idx="436">
                  <c:v>1.3027777777779099</c:v>
                </c:pt>
                <c:pt idx="437">
                  <c:v>1.30347222222236</c:v>
                </c:pt>
                <c:pt idx="438">
                  <c:v>1.3041666666668099</c:v>
                </c:pt>
                <c:pt idx="439">
                  <c:v>1.30486111111126</c:v>
                </c:pt>
                <c:pt idx="440">
                  <c:v>1.3055555555557099</c:v>
                </c:pt>
                <c:pt idx="441">
                  <c:v>1.30625000000016</c:v>
                </c:pt>
                <c:pt idx="442">
                  <c:v>1.3069444444446101</c:v>
                </c:pt>
                <c:pt idx="443">
                  <c:v>1.30763888888906</c:v>
                </c:pt>
                <c:pt idx="444">
                  <c:v>1.3083333333335101</c:v>
                </c:pt>
                <c:pt idx="445">
                  <c:v>1.30902777777796</c:v>
                </c:pt>
                <c:pt idx="446">
                  <c:v>1.3097222222224101</c:v>
                </c:pt>
                <c:pt idx="447">
                  <c:v>1.31041666666686</c:v>
                </c:pt>
                <c:pt idx="448">
                  <c:v>1.3111111111113101</c:v>
                </c:pt>
                <c:pt idx="449">
                  <c:v>1.31180555555576</c:v>
                </c:pt>
                <c:pt idx="450">
                  <c:v>1.3125000000002101</c:v>
                </c:pt>
                <c:pt idx="451">
                  <c:v>1.3131944444446599</c:v>
                </c:pt>
                <c:pt idx="452">
                  <c:v>1.31388888888911</c:v>
                </c:pt>
                <c:pt idx="453">
                  <c:v>1.3145833333335599</c:v>
                </c:pt>
                <c:pt idx="454">
                  <c:v>1.31527777777801</c:v>
                </c:pt>
                <c:pt idx="455">
                  <c:v>1.3159722222224599</c:v>
                </c:pt>
                <c:pt idx="456">
                  <c:v>1.31666666666691</c:v>
                </c:pt>
                <c:pt idx="457">
                  <c:v>1.3173611111113599</c:v>
                </c:pt>
                <c:pt idx="458">
                  <c:v>1.31805555555581</c:v>
                </c:pt>
                <c:pt idx="459">
                  <c:v>1.3187500000002601</c:v>
                </c:pt>
                <c:pt idx="460">
                  <c:v>1.31944444444471</c:v>
                </c:pt>
                <c:pt idx="461">
                  <c:v>1.3201388888891601</c:v>
                </c:pt>
                <c:pt idx="462">
                  <c:v>1.32083333333361</c:v>
                </c:pt>
                <c:pt idx="463">
                  <c:v>1.3215277777780501</c:v>
                </c:pt>
                <c:pt idx="464">
                  <c:v>1.3222222222225</c:v>
                </c:pt>
                <c:pt idx="465">
                  <c:v>1.3229166666669501</c:v>
                </c:pt>
                <c:pt idx="466">
                  <c:v>1.3236111111114</c:v>
                </c:pt>
                <c:pt idx="467">
                  <c:v>1.3243055555558501</c:v>
                </c:pt>
                <c:pt idx="468">
                  <c:v>1.3250000000002999</c:v>
                </c:pt>
                <c:pt idx="469">
                  <c:v>1.32569444444475</c:v>
                </c:pt>
                <c:pt idx="470">
                  <c:v>1.3263888888891999</c:v>
                </c:pt>
                <c:pt idx="471">
                  <c:v>1.32708333333365</c:v>
                </c:pt>
                <c:pt idx="472">
                  <c:v>1.3277777777780999</c:v>
                </c:pt>
                <c:pt idx="473">
                  <c:v>1.32847222222255</c:v>
                </c:pt>
                <c:pt idx="474">
                  <c:v>1.3291666666669999</c:v>
                </c:pt>
                <c:pt idx="475">
                  <c:v>1.32986111111145</c:v>
                </c:pt>
                <c:pt idx="476">
                  <c:v>1.3305555555559001</c:v>
                </c:pt>
                <c:pt idx="477">
                  <c:v>1.33125000000035</c:v>
                </c:pt>
                <c:pt idx="478">
                  <c:v>1.3319444444448001</c:v>
                </c:pt>
                <c:pt idx="479">
                  <c:v>1.33263888888925</c:v>
                </c:pt>
                <c:pt idx="480">
                  <c:v>1.3333333333337001</c:v>
                </c:pt>
                <c:pt idx="481">
                  <c:v>1.33402777777815</c:v>
                </c:pt>
                <c:pt idx="482">
                  <c:v>1.3347222222226001</c:v>
                </c:pt>
                <c:pt idx="483">
                  <c:v>1.3354166666670499</c:v>
                </c:pt>
                <c:pt idx="484">
                  <c:v>1.3361111111115</c:v>
                </c:pt>
                <c:pt idx="485">
                  <c:v>1.3368055555559499</c:v>
                </c:pt>
                <c:pt idx="486">
                  <c:v>1.3375000000004</c:v>
                </c:pt>
                <c:pt idx="487">
                  <c:v>1.3381944444448499</c:v>
                </c:pt>
                <c:pt idx="488">
                  <c:v>1.3388888888893</c:v>
                </c:pt>
                <c:pt idx="489">
                  <c:v>1.3395833333337499</c:v>
                </c:pt>
                <c:pt idx="490">
                  <c:v>1.3402777777782</c:v>
                </c:pt>
                <c:pt idx="491">
                  <c:v>1.3409722222226499</c:v>
                </c:pt>
                <c:pt idx="492">
                  <c:v>1.3416666666671</c:v>
                </c:pt>
                <c:pt idx="493">
                  <c:v>1.3423611111115501</c:v>
                </c:pt>
                <c:pt idx="494">
                  <c:v>1.343055555556</c:v>
                </c:pt>
                <c:pt idx="495">
                  <c:v>1.3437500000004501</c:v>
                </c:pt>
                <c:pt idx="496">
                  <c:v>1.3444444444449</c:v>
                </c:pt>
                <c:pt idx="497">
                  <c:v>1.3451388888893501</c:v>
                </c:pt>
                <c:pt idx="498">
                  <c:v>1.3458333333338</c:v>
                </c:pt>
                <c:pt idx="499">
                  <c:v>1.3465277777782501</c:v>
                </c:pt>
                <c:pt idx="500">
                  <c:v>1.3472222222226999</c:v>
                </c:pt>
                <c:pt idx="501">
                  <c:v>1.34791666666715</c:v>
                </c:pt>
                <c:pt idx="502">
                  <c:v>1.3486111111115999</c:v>
                </c:pt>
                <c:pt idx="503">
                  <c:v>1.34930555555605</c:v>
                </c:pt>
                <c:pt idx="504">
                  <c:v>1.3500000000004999</c:v>
                </c:pt>
                <c:pt idx="505">
                  <c:v>1.35069444444495</c:v>
                </c:pt>
                <c:pt idx="506">
                  <c:v>1.3513888888893999</c:v>
                </c:pt>
                <c:pt idx="507">
                  <c:v>1.35208333333385</c:v>
                </c:pt>
                <c:pt idx="508">
                  <c:v>1.3527777777783001</c:v>
                </c:pt>
                <c:pt idx="509">
                  <c:v>1.35347222222275</c:v>
                </c:pt>
                <c:pt idx="510">
                  <c:v>1.3541666666672001</c:v>
                </c:pt>
                <c:pt idx="511">
                  <c:v>1.35486111111165</c:v>
                </c:pt>
                <c:pt idx="512">
                  <c:v>1.3555555555561001</c:v>
                </c:pt>
                <c:pt idx="513">
                  <c:v>1.35625000000055</c:v>
                </c:pt>
                <c:pt idx="514">
                  <c:v>1.3569444444450001</c:v>
                </c:pt>
                <c:pt idx="515">
                  <c:v>1.3576388888894499</c:v>
                </c:pt>
                <c:pt idx="516">
                  <c:v>1.3583333333339001</c:v>
                </c:pt>
                <c:pt idx="517">
                  <c:v>1.3590277777783499</c:v>
                </c:pt>
                <c:pt idx="518">
                  <c:v>1.3597222222228</c:v>
                </c:pt>
                <c:pt idx="519">
                  <c:v>1.3604166666672499</c:v>
                </c:pt>
                <c:pt idx="520">
                  <c:v>1.3611111111117</c:v>
                </c:pt>
                <c:pt idx="521">
                  <c:v>1.3618055555561499</c:v>
                </c:pt>
                <c:pt idx="522">
                  <c:v>1.3625000000006</c:v>
                </c:pt>
                <c:pt idx="523">
                  <c:v>1.3631944444450499</c:v>
                </c:pt>
                <c:pt idx="524">
                  <c:v>1.3638888888895</c:v>
                </c:pt>
                <c:pt idx="525">
                  <c:v>1.3645833333339501</c:v>
                </c:pt>
                <c:pt idx="526">
                  <c:v>1.3652777777784</c:v>
                </c:pt>
                <c:pt idx="527">
                  <c:v>1.3659722222228501</c:v>
                </c:pt>
                <c:pt idx="528">
                  <c:v>1.3666666666673</c:v>
                </c:pt>
                <c:pt idx="529">
                  <c:v>1.3673611111117501</c:v>
                </c:pt>
                <c:pt idx="530">
                  <c:v>1.3680555555562</c:v>
                </c:pt>
                <c:pt idx="531">
                  <c:v>1.3687500000006501</c:v>
                </c:pt>
                <c:pt idx="532">
                  <c:v>1.3694444444450999</c:v>
                </c:pt>
                <c:pt idx="533">
                  <c:v>1.37013888888955</c:v>
                </c:pt>
                <c:pt idx="534">
                  <c:v>1.3708333333339999</c:v>
                </c:pt>
                <c:pt idx="535">
                  <c:v>1.37152777777845</c:v>
                </c:pt>
                <c:pt idx="536">
                  <c:v>1.3722222222228999</c:v>
                </c:pt>
                <c:pt idx="537">
                  <c:v>1.37291666666735</c:v>
                </c:pt>
                <c:pt idx="538">
                  <c:v>1.3736111111117999</c:v>
                </c:pt>
                <c:pt idx="539">
                  <c:v>1.37430555555625</c:v>
                </c:pt>
                <c:pt idx="540">
                  <c:v>1.3750000000007001</c:v>
                </c:pt>
                <c:pt idx="541">
                  <c:v>1.37569444444515</c:v>
                </c:pt>
                <c:pt idx="542">
                  <c:v>1.3763888888896001</c:v>
                </c:pt>
                <c:pt idx="543">
                  <c:v>1.37708333333405</c:v>
                </c:pt>
                <c:pt idx="544">
                  <c:v>1.3777777777785001</c:v>
                </c:pt>
                <c:pt idx="545">
                  <c:v>1.37847222222295</c:v>
                </c:pt>
                <c:pt idx="546">
                  <c:v>1.3791666666674001</c:v>
                </c:pt>
                <c:pt idx="547">
                  <c:v>1.3798611111118499</c:v>
                </c:pt>
                <c:pt idx="548">
                  <c:v>1.3805555555562901</c:v>
                </c:pt>
                <c:pt idx="549">
                  <c:v>1.3812500000007399</c:v>
                </c:pt>
                <c:pt idx="550">
                  <c:v>1.38194444444519</c:v>
                </c:pt>
                <c:pt idx="551">
                  <c:v>1.3826388888896399</c:v>
                </c:pt>
                <c:pt idx="552">
                  <c:v>1.38333333333409</c:v>
                </c:pt>
                <c:pt idx="553">
                  <c:v>1.3840277777785399</c:v>
                </c:pt>
                <c:pt idx="554">
                  <c:v>1.38472222222299</c:v>
                </c:pt>
                <c:pt idx="555">
                  <c:v>1.3854166666674399</c:v>
                </c:pt>
                <c:pt idx="556">
                  <c:v>1.38611111111189</c:v>
                </c:pt>
                <c:pt idx="557">
                  <c:v>1.3868055555563401</c:v>
                </c:pt>
                <c:pt idx="558">
                  <c:v>1.38750000000079</c:v>
                </c:pt>
                <c:pt idx="559">
                  <c:v>1.3881944444452401</c:v>
                </c:pt>
                <c:pt idx="560">
                  <c:v>1.38888888888969</c:v>
                </c:pt>
                <c:pt idx="561">
                  <c:v>1.3895833333341401</c:v>
                </c:pt>
                <c:pt idx="562">
                  <c:v>1.39027777777859</c:v>
                </c:pt>
                <c:pt idx="563">
                  <c:v>1.3909722222230401</c:v>
                </c:pt>
                <c:pt idx="564">
                  <c:v>1.3916666666674899</c:v>
                </c:pt>
                <c:pt idx="565">
                  <c:v>1.3923611111119401</c:v>
                </c:pt>
                <c:pt idx="566">
                  <c:v>1.3930555555563899</c:v>
                </c:pt>
                <c:pt idx="567">
                  <c:v>1.39375000000084</c:v>
                </c:pt>
                <c:pt idx="568">
                  <c:v>1.3944444444452899</c:v>
                </c:pt>
                <c:pt idx="569">
                  <c:v>1.39513888888974</c:v>
                </c:pt>
                <c:pt idx="570">
                  <c:v>1.3958333333341899</c:v>
                </c:pt>
                <c:pt idx="571">
                  <c:v>1.39652777777864</c:v>
                </c:pt>
                <c:pt idx="572">
                  <c:v>1.3972222222230899</c:v>
                </c:pt>
                <c:pt idx="573">
                  <c:v>1.39791666666754</c:v>
                </c:pt>
                <c:pt idx="574">
                  <c:v>1.3986111111119901</c:v>
                </c:pt>
                <c:pt idx="575">
                  <c:v>1.39930555555644</c:v>
                </c:pt>
                <c:pt idx="576">
                  <c:v>1.4000000000008901</c:v>
                </c:pt>
                <c:pt idx="577">
                  <c:v>1.40069444444534</c:v>
                </c:pt>
                <c:pt idx="578">
                  <c:v>1.4013888888897901</c:v>
                </c:pt>
                <c:pt idx="579">
                  <c:v>1.40208333333424</c:v>
                </c:pt>
                <c:pt idx="580">
                  <c:v>1.4027777777786901</c:v>
                </c:pt>
                <c:pt idx="581">
                  <c:v>1.4034722222231399</c:v>
                </c:pt>
                <c:pt idx="582">
                  <c:v>1.40416666666759</c:v>
                </c:pt>
                <c:pt idx="583">
                  <c:v>1.4048611111120399</c:v>
                </c:pt>
                <c:pt idx="584">
                  <c:v>1.40555555555649</c:v>
                </c:pt>
                <c:pt idx="585">
                  <c:v>1.4062500000009399</c:v>
                </c:pt>
                <c:pt idx="586">
                  <c:v>1.40694444444539</c:v>
                </c:pt>
                <c:pt idx="587">
                  <c:v>1.4076388888898399</c:v>
                </c:pt>
                <c:pt idx="588">
                  <c:v>1.40833333333429</c:v>
                </c:pt>
                <c:pt idx="589">
                  <c:v>1.4090277777787401</c:v>
                </c:pt>
                <c:pt idx="590">
                  <c:v>1.40972222222319</c:v>
                </c:pt>
                <c:pt idx="591">
                  <c:v>1.4104166666676401</c:v>
                </c:pt>
                <c:pt idx="592">
                  <c:v>1.41111111111209</c:v>
                </c:pt>
                <c:pt idx="593">
                  <c:v>1.4118055555565401</c:v>
                </c:pt>
                <c:pt idx="594">
                  <c:v>1.41250000000099</c:v>
                </c:pt>
                <c:pt idx="595">
                  <c:v>1.4131944444454401</c:v>
                </c:pt>
                <c:pt idx="596">
                  <c:v>1.4138888888898899</c:v>
                </c:pt>
                <c:pt idx="597">
                  <c:v>1.4145833333343401</c:v>
                </c:pt>
                <c:pt idx="598">
                  <c:v>1.4152777777787899</c:v>
                </c:pt>
                <c:pt idx="599">
                  <c:v>1.41597222222324</c:v>
                </c:pt>
                <c:pt idx="600">
                  <c:v>1.4166666666676899</c:v>
                </c:pt>
                <c:pt idx="601">
                  <c:v>1.41736111111214</c:v>
                </c:pt>
                <c:pt idx="602">
                  <c:v>1.4180555555565899</c:v>
                </c:pt>
                <c:pt idx="603">
                  <c:v>1.41875000000104</c:v>
                </c:pt>
                <c:pt idx="604">
                  <c:v>1.4194444444454899</c:v>
                </c:pt>
                <c:pt idx="605">
                  <c:v>1.42013888888994</c:v>
                </c:pt>
                <c:pt idx="606">
                  <c:v>1.4208333333343901</c:v>
                </c:pt>
                <c:pt idx="607">
                  <c:v>1.42152777777884</c:v>
                </c:pt>
                <c:pt idx="608">
                  <c:v>1.4222222222232901</c:v>
                </c:pt>
                <c:pt idx="609">
                  <c:v>1.42291666666774</c:v>
                </c:pt>
                <c:pt idx="610">
                  <c:v>1.4236111111121901</c:v>
                </c:pt>
                <c:pt idx="611">
                  <c:v>1.42430555555664</c:v>
                </c:pt>
                <c:pt idx="612">
                  <c:v>1.4250000000010901</c:v>
                </c:pt>
                <c:pt idx="613">
                  <c:v>1.4256944444455399</c:v>
                </c:pt>
                <c:pt idx="614">
                  <c:v>1.42638888888999</c:v>
                </c:pt>
                <c:pt idx="615">
                  <c:v>1.4270833333344399</c:v>
                </c:pt>
                <c:pt idx="616">
                  <c:v>1.42777777777889</c:v>
                </c:pt>
                <c:pt idx="617">
                  <c:v>1.4284722222233399</c:v>
                </c:pt>
                <c:pt idx="618">
                  <c:v>1.42916666666779</c:v>
                </c:pt>
                <c:pt idx="619">
                  <c:v>1.4298611111122399</c:v>
                </c:pt>
                <c:pt idx="620">
                  <c:v>1.43055555555669</c:v>
                </c:pt>
                <c:pt idx="621">
                  <c:v>1.4312500000011401</c:v>
                </c:pt>
                <c:pt idx="622">
                  <c:v>1.43194444444559</c:v>
                </c:pt>
                <c:pt idx="623">
                  <c:v>1.4326388888900401</c:v>
                </c:pt>
                <c:pt idx="624">
                  <c:v>1.43333333333449</c:v>
                </c:pt>
                <c:pt idx="625">
                  <c:v>1.4340277777789401</c:v>
                </c:pt>
                <c:pt idx="626">
                  <c:v>1.43472222222339</c:v>
                </c:pt>
                <c:pt idx="627">
                  <c:v>1.4354166666678401</c:v>
                </c:pt>
                <c:pt idx="628">
                  <c:v>1.43611111111229</c:v>
                </c:pt>
                <c:pt idx="629">
                  <c:v>1.4368055555567301</c:v>
                </c:pt>
                <c:pt idx="630">
                  <c:v>1.4375000000011899</c:v>
                </c:pt>
                <c:pt idx="631">
                  <c:v>1.43819444444564</c:v>
                </c:pt>
                <c:pt idx="632">
                  <c:v>1.4388888888900899</c:v>
                </c:pt>
                <c:pt idx="633">
                  <c:v>1.43958333333453</c:v>
                </c:pt>
                <c:pt idx="634">
                  <c:v>1.4402777777789899</c:v>
                </c:pt>
                <c:pt idx="635">
                  <c:v>1.44097222222344</c:v>
                </c:pt>
                <c:pt idx="636">
                  <c:v>1.4416666666678899</c:v>
                </c:pt>
                <c:pt idx="637">
                  <c:v>1.44236111111233</c:v>
                </c:pt>
                <c:pt idx="638">
                  <c:v>1.4430555555567799</c:v>
                </c:pt>
                <c:pt idx="639">
                  <c:v>1.44375000000123</c:v>
                </c:pt>
                <c:pt idx="640">
                  <c:v>1.4444444444456801</c:v>
                </c:pt>
                <c:pt idx="641">
                  <c:v>1.44513888889013</c:v>
                </c:pt>
                <c:pt idx="642">
                  <c:v>1.4458333333345801</c:v>
                </c:pt>
                <c:pt idx="643">
                  <c:v>1.44652777777903</c:v>
                </c:pt>
                <c:pt idx="644">
                  <c:v>1.4472222222234801</c:v>
                </c:pt>
                <c:pt idx="645">
                  <c:v>1.44791666666793</c:v>
                </c:pt>
                <c:pt idx="646">
                  <c:v>1.4486111111123801</c:v>
                </c:pt>
                <c:pt idx="647">
                  <c:v>1.4493055555568299</c:v>
                </c:pt>
                <c:pt idx="648">
                  <c:v>1.45000000000128</c:v>
                </c:pt>
                <c:pt idx="649">
                  <c:v>1.4506944444457299</c:v>
                </c:pt>
                <c:pt idx="650">
                  <c:v>1.45138888889018</c:v>
                </c:pt>
                <c:pt idx="651">
                  <c:v>1.4520833333346299</c:v>
                </c:pt>
                <c:pt idx="652">
                  <c:v>1.45277777777908</c:v>
                </c:pt>
                <c:pt idx="653">
                  <c:v>1.4534722222235299</c:v>
                </c:pt>
                <c:pt idx="654">
                  <c:v>1.45416666666798</c:v>
                </c:pt>
                <c:pt idx="655">
                  <c:v>1.4548611111124301</c:v>
                </c:pt>
                <c:pt idx="656">
                  <c:v>1.45555555555688</c:v>
                </c:pt>
                <c:pt idx="657">
                  <c:v>1.4562500000013301</c:v>
                </c:pt>
                <c:pt idx="658">
                  <c:v>1.45694444444578</c:v>
                </c:pt>
                <c:pt idx="659">
                  <c:v>1.4576388888902301</c:v>
                </c:pt>
                <c:pt idx="660">
                  <c:v>1.45833333333468</c:v>
                </c:pt>
                <c:pt idx="661">
                  <c:v>1.4590277777791301</c:v>
                </c:pt>
                <c:pt idx="662">
                  <c:v>1.4597222222235799</c:v>
                </c:pt>
                <c:pt idx="663">
                  <c:v>1.4604166666680301</c:v>
                </c:pt>
                <c:pt idx="664">
                  <c:v>1.4611111111124799</c:v>
                </c:pt>
                <c:pt idx="665">
                  <c:v>1.46180555555693</c:v>
                </c:pt>
                <c:pt idx="666">
                  <c:v>1.4625000000013799</c:v>
                </c:pt>
                <c:pt idx="667">
                  <c:v>1.46319444444583</c:v>
                </c:pt>
                <c:pt idx="668">
                  <c:v>1.4638888888902799</c:v>
                </c:pt>
                <c:pt idx="669">
                  <c:v>1.46458333333473</c:v>
                </c:pt>
                <c:pt idx="670">
                  <c:v>1.4652777777791799</c:v>
                </c:pt>
                <c:pt idx="671">
                  <c:v>1.46597222222363</c:v>
                </c:pt>
                <c:pt idx="672">
                  <c:v>1.4666666666680801</c:v>
                </c:pt>
                <c:pt idx="673">
                  <c:v>1.46736111111253</c:v>
                </c:pt>
                <c:pt idx="674">
                  <c:v>1.4680555555569801</c:v>
                </c:pt>
                <c:pt idx="675">
                  <c:v>1.46875000000143</c:v>
                </c:pt>
                <c:pt idx="676">
                  <c:v>1.4694444444458801</c:v>
                </c:pt>
                <c:pt idx="677">
                  <c:v>1.47013888889033</c:v>
                </c:pt>
                <c:pt idx="678">
                  <c:v>1.4708333333347801</c:v>
                </c:pt>
                <c:pt idx="679">
                  <c:v>1.4715277777792299</c:v>
                </c:pt>
                <c:pt idx="680">
                  <c:v>1.47222222222368</c:v>
                </c:pt>
                <c:pt idx="681">
                  <c:v>1.4729166666681299</c:v>
                </c:pt>
                <c:pt idx="682">
                  <c:v>1.47361111111258</c:v>
                </c:pt>
                <c:pt idx="683">
                  <c:v>1.4743055555570299</c:v>
                </c:pt>
                <c:pt idx="684">
                  <c:v>1.47500000000148</c:v>
                </c:pt>
                <c:pt idx="685">
                  <c:v>1.4756944444459299</c:v>
                </c:pt>
                <c:pt idx="686">
                  <c:v>1.47638888889038</c:v>
                </c:pt>
                <c:pt idx="687">
                  <c:v>1.4770833333348301</c:v>
                </c:pt>
                <c:pt idx="688">
                  <c:v>1.47777777777928</c:v>
                </c:pt>
                <c:pt idx="689">
                  <c:v>1.4784722222237301</c:v>
                </c:pt>
                <c:pt idx="690">
                  <c:v>1.47916666666818</c:v>
                </c:pt>
                <c:pt idx="691">
                  <c:v>1.4798611111126301</c:v>
                </c:pt>
                <c:pt idx="692">
                  <c:v>1.48055555555708</c:v>
                </c:pt>
                <c:pt idx="693">
                  <c:v>1.4812500000015301</c:v>
                </c:pt>
                <c:pt idx="694">
                  <c:v>1.4819444444459799</c:v>
                </c:pt>
                <c:pt idx="695">
                  <c:v>1.4826388888904301</c:v>
                </c:pt>
                <c:pt idx="696">
                  <c:v>1.4833333333348799</c:v>
                </c:pt>
                <c:pt idx="697">
                  <c:v>1.48402777777933</c:v>
                </c:pt>
                <c:pt idx="698">
                  <c:v>1.4847222222237799</c:v>
                </c:pt>
                <c:pt idx="699">
                  <c:v>1.48541666666823</c:v>
                </c:pt>
                <c:pt idx="700">
                  <c:v>1.4861111111126799</c:v>
                </c:pt>
                <c:pt idx="701">
                  <c:v>1.48680555555713</c:v>
                </c:pt>
                <c:pt idx="702">
                  <c:v>1.4875000000015799</c:v>
                </c:pt>
                <c:pt idx="703">
                  <c:v>1.48819444444603</c:v>
                </c:pt>
                <c:pt idx="704">
                  <c:v>1.4888888888904801</c:v>
                </c:pt>
                <c:pt idx="705">
                  <c:v>1.48958333333493</c:v>
                </c:pt>
                <c:pt idx="706">
                  <c:v>1.4902777777793801</c:v>
                </c:pt>
                <c:pt idx="707">
                  <c:v>1.49097222222383</c:v>
                </c:pt>
                <c:pt idx="708">
                  <c:v>1.4916666666682801</c:v>
                </c:pt>
                <c:pt idx="709">
                  <c:v>1.49236111111273</c:v>
                </c:pt>
                <c:pt idx="710">
                  <c:v>1.4930555555571801</c:v>
                </c:pt>
                <c:pt idx="711">
                  <c:v>1.4937500000016299</c:v>
                </c:pt>
                <c:pt idx="712">
                  <c:v>1.49444444444608</c:v>
                </c:pt>
                <c:pt idx="713">
                  <c:v>1.4951388888905299</c:v>
                </c:pt>
                <c:pt idx="714">
                  <c:v>1.49583333333497</c:v>
                </c:pt>
                <c:pt idx="715">
                  <c:v>1.4965277777794299</c:v>
                </c:pt>
                <c:pt idx="716">
                  <c:v>1.49722222222388</c:v>
                </c:pt>
                <c:pt idx="717">
                  <c:v>1.4979166666683299</c:v>
                </c:pt>
                <c:pt idx="718">
                  <c:v>1.49861111111278</c:v>
                </c:pt>
                <c:pt idx="719">
                  <c:v>1.4993055555572301</c:v>
                </c:pt>
                <c:pt idx="720">
                  <c:v>1.50000000000168</c:v>
                </c:pt>
                <c:pt idx="721">
                  <c:v>1.5006944444461201</c:v>
                </c:pt>
                <c:pt idx="722">
                  <c:v>1.50138888889057</c:v>
                </c:pt>
                <c:pt idx="723">
                  <c:v>1.5020833333350201</c:v>
                </c:pt>
                <c:pt idx="724">
                  <c:v>1.50277777777947</c:v>
                </c:pt>
                <c:pt idx="725">
                  <c:v>1.5034722222239201</c:v>
                </c:pt>
                <c:pt idx="726">
                  <c:v>1.50416666666837</c:v>
                </c:pt>
                <c:pt idx="727">
                  <c:v>1.5048611111128201</c:v>
                </c:pt>
                <c:pt idx="728">
                  <c:v>1.5055555555572699</c:v>
                </c:pt>
                <c:pt idx="729">
                  <c:v>1.50625000000172</c:v>
                </c:pt>
                <c:pt idx="730">
                  <c:v>1.5069444444461699</c:v>
                </c:pt>
                <c:pt idx="731">
                  <c:v>1.50763888889062</c:v>
                </c:pt>
                <c:pt idx="732">
                  <c:v>1.5083333333350699</c:v>
                </c:pt>
                <c:pt idx="733">
                  <c:v>1.50902777777952</c:v>
                </c:pt>
                <c:pt idx="734">
                  <c:v>1.5097222222239699</c:v>
                </c:pt>
                <c:pt idx="735">
                  <c:v>1.51041666666842</c:v>
                </c:pt>
                <c:pt idx="736">
                  <c:v>1.5111111111128701</c:v>
                </c:pt>
                <c:pt idx="737">
                  <c:v>1.51180555555732</c:v>
                </c:pt>
                <c:pt idx="738">
                  <c:v>1.5125000000017701</c:v>
                </c:pt>
                <c:pt idx="739">
                  <c:v>1.51319444444622</c:v>
                </c:pt>
                <c:pt idx="740">
                  <c:v>1.5138888888906701</c:v>
                </c:pt>
                <c:pt idx="741">
                  <c:v>1.51458333333512</c:v>
                </c:pt>
                <c:pt idx="742">
                  <c:v>1.5152777777795701</c:v>
                </c:pt>
                <c:pt idx="743">
                  <c:v>1.5159722222240199</c:v>
                </c:pt>
                <c:pt idx="744">
                  <c:v>1.5166666666684701</c:v>
                </c:pt>
                <c:pt idx="745">
                  <c:v>1.5173611111129199</c:v>
                </c:pt>
                <c:pt idx="746">
                  <c:v>1.51805555555737</c:v>
                </c:pt>
                <c:pt idx="747">
                  <c:v>1.5187500000018199</c:v>
                </c:pt>
                <c:pt idx="748">
                  <c:v>1.51944444444627</c:v>
                </c:pt>
                <c:pt idx="749">
                  <c:v>1.5201388888907199</c:v>
                </c:pt>
                <c:pt idx="750">
                  <c:v>1.52083333333517</c:v>
                </c:pt>
                <c:pt idx="751">
                  <c:v>1.5215277777796199</c:v>
                </c:pt>
                <c:pt idx="752">
                  <c:v>1.52222222222407</c:v>
                </c:pt>
                <c:pt idx="753">
                  <c:v>1.5229166666685201</c:v>
                </c:pt>
                <c:pt idx="754">
                  <c:v>1.52361111111297</c:v>
                </c:pt>
                <c:pt idx="755">
                  <c:v>1.5243055555574201</c:v>
                </c:pt>
                <c:pt idx="756">
                  <c:v>1.52500000000187</c:v>
                </c:pt>
                <c:pt idx="757">
                  <c:v>1.5256944444463201</c:v>
                </c:pt>
                <c:pt idx="758">
                  <c:v>1.52638888889077</c:v>
                </c:pt>
                <c:pt idx="759">
                  <c:v>1.5270833333352201</c:v>
                </c:pt>
                <c:pt idx="760">
                  <c:v>1.5277777777796699</c:v>
                </c:pt>
                <c:pt idx="761">
                  <c:v>1.52847222222412</c:v>
                </c:pt>
                <c:pt idx="762">
                  <c:v>1.5291666666685699</c:v>
                </c:pt>
                <c:pt idx="763">
                  <c:v>1.52986111111302</c:v>
                </c:pt>
                <c:pt idx="764">
                  <c:v>1.5305555555574699</c:v>
                </c:pt>
                <c:pt idx="765">
                  <c:v>1.53125000000192</c:v>
                </c:pt>
                <c:pt idx="766">
                  <c:v>1.5319444444463699</c:v>
                </c:pt>
                <c:pt idx="767">
                  <c:v>1.53263888889082</c:v>
                </c:pt>
                <c:pt idx="768">
                  <c:v>1.5333333333352701</c:v>
                </c:pt>
                <c:pt idx="769">
                  <c:v>1.53402777777972</c:v>
                </c:pt>
                <c:pt idx="770">
                  <c:v>1.5347222222241701</c:v>
                </c:pt>
                <c:pt idx="771">
                  <c:v>1.53541666666862</c:v>
                </c:pt>
                <c:pt idx="772">
                  <c:v>1.5361111111130701</c:v>
                </c:pt>
                <c:pt idx="773">
                  <c:v>1.53680555555752</c:v>
                </c:pt>
                <c:pt idx="774">
                  <c:v>1.5375000000019701</c:v>
                </c:pt>
                <c:pt idx="775">
                  <c:v>1.53819444444642</c:v>
                </c:pt>
                <c:pt idx="776">
                  <c:v>1.5388888888908701</c:v>
                </c:pt>
                <c:pt idx="777">
                  <c:v>1.5395833333353199</c:v>
                </c:pt>
                <c:pt idx="778">
                  <c:v>1.54027777777977</c:v>
                </c:pt>
                <c:pt idx="779">
                  <c:v>1.5409722222242199</c:v>
                </c:pt>
                <c:pt idx="780">
                  <c:v>1.54166666666867</c:v>
                </c:pt>
                <c:pt idx="781">
                  <c:v>1.5423611111131199</c:v>
                </c:pt>
                <c:pt idx="782">
                  <c:v>1.54305555555757</c:v>
                </c:pt>
                <c:pt idx="783">
                  <c:v>1.5437500000020199</c:v>
                </c:pt>
                <c:pt idx="784">
                  <c:v>1.54444444444647</c:v>
                </c:pt>
                <c:pt idx="785">
                  <c:v>1.5451388888909201</c:v>
                </c:pt>
                <c:pt idx="786">
                  <c:v>1.54583333333537</c:v>
                </c:pt>
                <c:pt idx="787">
                  <c:v>1.5465277777798201</c:v>
                </c:pt>
                <c:pt idx="788">
                  <c:v>1.54722222222427</c:v>
                </c:pt>
                <c:pt idx="789">
                  <c:v>1.5479166666687201</c:v>
                </c:pt>
                <c:pt idx="790">
                  <c:v>1.54861111111317</c:v>
                </c:pt>
                <c:pt idx="791">
                  <c:v>1.5493055555576201</c:v>
                </c:pt>
                <c:pt idx="792">
                  <c:v>1.5500000000020699</c:v>
                </c:pt>
                <c:pt idx="793">
                  <c:v>1.55069444444652</c:v>
                </c:pt>
                <c:pt idx="794">
                  <c:v>1.5513888888909699</c:v>
                </c:pt>
                <c:pt idx="795">
                  <c:v>1.55208333333542</c:v>
                </c:pt>
                <c:pt idx="796">
                  <c:v>1.5527777777798699</c:v>
                </c:pt>
                <c:pt idx="797">
                  <c:v>1.55347222222432</c:v>
                </c:pt>
                <c:pt idx="798">
                  <c:v>1.5541666666687699</c:v>
                </c:pt>
                <c:pt idx="799">
                  <c:v>1.55486111111322</c:v>
                </c:pt>
                <c:pt idx="800">
                  <c:v>1.5555555555576701</c:v>
                </c:pt>
                <c:pt idx="801">
                  <c:v>1.55625000000212</c:v>
                </c:pt>
                <c:pt idx="802">
                  <c:v>1.5569444444465601</c:v>
                </c:pt>
                <c:pt idx="803">
                  <c:v>1.55763888889102</c:v>
                </c:pt>
                <c:pt idx="804">
                  <c:v>1.5583333333354601</c:v>
                </c:pt>
                <c:pt idx="805">
                  <c:v>1.55902777777992</c:v>
                </c:pt>
                <c:pt idx="806">
                  <c:v>1.5597222222243601</c:v>
                </c:pt>
                <c:pt idx="807">
                  <c:v>1.56041666666881</c:v>
                </c:pt>
                <c:pt idx="808">
                  <c:v>1.5611111111132601</c:v>
                </c:pt>
                <c:pt idx="809">
                  <c:v>1.5618055555577099</c:v>
                </c:pt>
                <c:pt idx="810">
                  <c:v>1.56250000000216</c:v>
                </c:pt>
                <c:pt idx="811">
                  <c:v>1.5631944444466099</c:v>
                </c:pt>
                <c:pt idx="812">
                  <c:v>1.56388888889106</c:v>
                </c:pt>
                <c:pt idx="813">
                  <c:v>1.5645833333355099</c:v>
                </c:pt>
                <c:pt idx="814">
                  <c:v>1.56527777777996</c:v>
                </c:pt>
                <c:pt idx="815">
                  <c:v>1.5659722222244099</c:v>
                </c:pt>
                <c:pt idx="816">
                  <c:v>1.56666666666886</c:v>
                </c:pt>
                <c:pt idx="817">
                  <c:v>1.5673611111133099</c:v>
                </c:pt>
                <c:pt idx="818">
                  <c:v>1.56805555555776</c:v>
                </c:pt>
                <c:pt idx="819">
                  <c:v>1.5687500000022101</c:v>
                </c:pt>
                <c:pt idx="820">
                  <c:v>1.56944444444666</c:v>
                </c:pt>
                <c:pt idx="821">
                  <c:v>1.5701388888911101</c:v>
                </c:pt>
                <c:pt idx="822">
                  <c:v>1.57083333333556</c:v>
                </c:pt>
                <c:pt idx="823">
                  <c:v>1.5715277777800101</c:v>
                </c:pt>
                <c:pt idx="824">
                  <c:v>1.57222222222446</c:v>
                </c:pt>
                <c:pt idx="825">
                  <c:v>1.5729166666689101</c:v>
                </c:pt>
                <c:pt idx="826">
                  <c:v>1.5736111111133599</c:v>
                </c:pt>
                <c:pt idx="827">
                  <c:v>1.57430555555781</c:v>
                </c:pt>
                <c:pt idx="828">
                  <c:v>1.5750000000022599</c:v>
                </c:pt>
                <c:pt idx="829">
                  <c:v>1.57569444444671</c:v>
                </c:pt>
                <c:pt idx="830">
                  <c:v>1.5763888888911599</c:v>
                </c:pt>
                <c:pt idx="831">
                  <c:v>1.57708333333561</c:v>
                </c:pt>
                <c:pt idx="832">
                  <c:v>1.5777777777800599</c:v>
                </c:pt>
                <c:pt idx="833">
                  <c:v>1.57847222222451</c:v>
                </c:pt>
                <c:pt idx="834">
                  <c:v>1.5791666666689601</c:v>
                </c:pt>
                <c:pt idx="835">
                  <c:v>1.57986111111341</c:v>
                </c:pt>
                <c:pt idx="836">
                  <c:v>1.5805555555578601</c:v>
                </c:pt>
                <c:pt idx="837">
                  <c:v>1.58125000000231</c:v>
                </c:pt>
                <c:pt idx="838">
                  <c:v>1.5819444444467601</c:v>
                </c:pt>
                <c:pt idx="839">
                  <c:v>1.58263888889121</c:v>
                </c:pt>
                <c:pt idx="840">
                  <c:v>1.5833333333356601</c:v>
                </c:pt>
                <c:pt idx="841">
                  <c:v>1.5840277777801099</c:v>
                </c:pt>
              </c:numCache>
            </c:numRef>
          </c:cat>
          <c:val>
            <c:numRef>
              <c:f>'MST SST 1700'!$A$63:$AFJ$63</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formatCode="#,##0">
                  <c:v>10000</c:v>
                </c:pt>
                <c:pt idx="41">
                  <c:v>0</c:v>
                </c:pt>
                <c:pt idx="42">
                  <c:v>0</c:v>
                </c:pt>
                <c:pt idx="43">
                  <c:v>0</c:v>
                </c:pt>
                <c:pt idx="44">
                  <c:v>0</c:v>
                </c:pt>
                <c:pt idx="45" formatCode="#,##0">
                  <c:v>10000</c:v>
                </c:pt>
                <c:pt idx="46">
                  <c:v>0</c:v>
                </c:pt>
                <c:pt idx="47">
                  <c:v>0</c:v>
                </c:pt>
                <c:pt idx="48">
                  <c:v>0</c:v>
                </c:pt>
                <c:pt idx="49">
                  <c:v>0</c:v>
                </c:pt>
                <c:pt idx="50" formatCode="#,##0">
                  <c:v>10000</c:v>
                </c:pt>
                <c:pt idx="51">
                  <c:v>0</c:v>
                </c:pt>
                <c:pt idx="52" formatCode="#,##0">
                  <c:v>10000</c:v>
                </c:pt>
                <c:pt idx="53">
                  <c:v>0</c:v>
                </c:pt>
                <c:pt idx="54">
                  <c:v>0</c:v>
                </c:pt>
                <c:pt idx="55" formatCode="#,##0">
                  <c:v>20000</c:v>
                </c:pt>
                <c:pt idx="56" formatCode="#,##0">
                  <c:v>20000</c:v>
                </c:pt>
                <c:pt idx="57" formatCode="#,##0">
                  <c:v>10000</c:v>
                </c:pt>
                <c:pt idx="58" formatCode="#,##0">
                  <c:v>10000</c:v>
                </c:pt>
                <c:pt idx="59">
                  <c:v>0</c:v>
                </c:pt>
                <c:pt idx="60" formatCode="#,##0">
                  <c:v>10000</c:v>
                </c:pt>
                <c:pt idx="61" formatCode="#,##0">
                  <c:v>10000</c:v>
                </c:pt>
                <c:pt idx="62" formatCode="#,##0">
                  <c:v>10000</c:v>
                </c:pt>
                <c:pt idx="63" formatCode="#,##0">
                  <c:v>10000</c:v>
                </c:pt>
                <c:pt idx="64">
                  <c:v>0</c:v>
                </c:pt>
                <c:pt idx="65">
                  <c:v>0</c:v>
                </c:pt>
                <c:pt idx="66">
                  <c:v>0</c:v>
                </c:pt>
                <c:pt idx="67">
                  <c:v>0</c:v>
                </c:pt>
                <c:pt idx="68" formatCode="#,##0">
                  <c:v>10000</c:v>
                </c:pt>
                <c:pt idx="69">
                  <c:v>0</c:v>
                </c:pt>
                <c:pt idx="70">
                  <c:v>0</c:v>
                </c:pt>
                <c:pt idx="71">
                  <c:v>0</c:v>
                </c:pt>
                <c:pt idx="72" formatCode="#,##0">
                  <c:v>10000</c:v>
                </c:pt>
                <c:pt idx="73" formatCode="#,##0">
                  <c:v>20000</c:v>
                </c:pt>
                <c:pt idx="74" formatCode="#,##0">
                  <c:v>20000</c:v>
                </c:pt>
                <c:pt idx="75" formatCode="#,##0">
                  <c:v>10000</c:v>
                </c:pt>
                <c:pt idx="76">
                  <c:v>0</c:v>
                </c:pt>
                <c:pt idx="77">
                  <c:v>0</c:v>
                </c:pt>
                <c:pt idx="78" formatCode="#,##0">
                  <c:v>10000</c:v>
                </c:pt>
                <c:pt idx="79" formatCode="#,##0">
                  <c:v>10000</c:v>
                </c:pt>
                <c:pt idx="80" formatCode="#,##0">
                  <c:v>20000</c:v>
                </c:pt>
                <c:pt idx="81" formatCode="#,##0">
                  <c:v>30000</c:v>
                </c:pt>
                <c:pt idx="82" formatCode="#,##0">
                  <c:v>20000</c:v>
                </c:pt>
                <c:pt idx="83" formatCode="#,##0">
                  <c:v>10000</c:v>
                </c:pt>
                <c:pt idx="84">
                  <c:v>0</c:v>
                </c:pt>
                <c:pt idx="85" formatCode="#,##0">
                  <c:v>10000</c:v>
                </c:pt>
                <c:pt idx="86">
                  <c:v>0</c:v>
                </c:pt>
                <c:pt idx="87">
                  <c:v>0</c:v>
                </c:pt>
                <c:pt idx="88">
                  <c:v>0</c:v>
                </c:pt>
                <c:pt idx="89" formatCode="#,##0">
                  <c:v>10000</c:v>
                </c:pt>
                <c:pt idx="90" formatCode="#,##0">
                  <c:v>10000</c:v>
                </c:pt>
                <c:pt idx="91" formatCode="#,##0">
                  <c:v>10000</c:v>
                </c:pt>
                <c:pt idx="92" formatCode="#,##0">
                  <c:v>10000</c:v>
                </c:pt>
                <c:pt idx="93">
                  <c:v>0</c:v>
                </c:pt>
                <c:pt idx="94">
                  <c:v>0</c:v>
                </c:pt>
                <c:pt idx="95" formatCode="#,##0">
                  <c:v>10000</c:v>
                </c:pt>
                <c:pt idx="96">
                  <c:v>0</c:v>
                </c:pt>
                <c:pt idx="97" formatCode="#,##0">
                  <c:v>10000</c:v>
                </c:pt>
                <c:pt idx="98" formatCode="#,##0">
                  <c:v>10000</c:v>
                </c:pt>
                <c:pt idx="99">
                  <c:v>0</c:v>
                </c:pt>
                <c:pt idx="100" formatCode="#,##0">
                  <c:v>20000</c:v>
                </c:pt>
                <c:pt idx="101" formatCode="#,##0">
                  <c:v>10000</c:v>
                </c:pt>
                <c:pt idx="102" formatCode="#,##0">
                  <c:v>10000</c:v>
                </c:pt>
                <c:pt idx="103">
                  <c:v>0</c:v>
                </c:pt>
                <c:pt idx="104">
                  <c:v>0</c:v>
                </c:pt>
                <c:pt idx="105" formatCode="#,##0">
                  <c:v>10000</c:v>
                </c:pt>
                <c:pt idx="106">
                  <c:v>0</c:v>
                </c:pt>
                <c:pt idx="107" formatCode="#,##0">
                  <c:v>10000</c:v>
                </c:pt>
                <c:pt idx="108">
                  <c:v>0</c:v>
                </c:pt>
                <c:pt idx="109">
                  <c:v>0</c:v>
                </c:pt>
                <c:pt idx="110" formatCode="#,##0">
                  <c:v>10000</c:v>
                </c:pt>
                <c:pt idx="111">
                  <c:v>0</c:v>
                </c:pt>
                <c:pt idx="112" formatCode="#,##0">
                  <c:v>10000</c:v>
                </c:pt>
                <c:pt idx="113" formatCode="#,##0">
                  <c:v>10000</c:v>
                </c:pt>
                <c:pt idx="114" formatCode="#,##0">
                  <c:v>10000</c:v>
                </c:pt>
                <c:pt idx="115">
                  <c:v>0</c:v>
                </c:pt>
                <c:pt idx="116" formatCode="#,##0">
                  <c:v>30000</c:v>
                </c:pt>
                <c:pt idx="117" formatCode="#,##0">
                  <c:v>20000</c:v>
                </c:pt>
                <c:pt idx="118" formatCode="#,##0">
                  <c:v>20000</c:v>
                </c:pt>
                <c:pt idx="119" formatCode="#,##0">
                  <c:v>10000</c:v>
                </c:pt>
                <c:pt idx="120" formatCode="#,##0">
                  <c:v>20000</c:v>
                </c:pt>
                <c:pt idx="121" formatCode="#,##0">
                  <c:v>20000</c:v>
                </c:pt>
                <c:pt idx="122" formatCode="#,##0">
                  <c:v>10000</c:v>
                </c:pt>
                <c:pt idx="123">
                  <c:v>0</c:v>
                </c:pt>
                <c:pt idx="124">
                  <c:v>0</c:v>
                </c:pt>
                <c:pt idx="125" formatCode="#,##0">
                  <c:v>30000</c:v>
                </c:pt>
                <c:pt idx="126" formatCode="#,##0">
                  <c:v>30000</c:v>
                </c:pt>
                <c:pt idx="127" formatCode="#,##0">
                  <c:v>30000</c:v>
                </c:pt>
                <c:pt idx="128" formatCode="#,##0">
                  <c:v>30000</c:v>
                </c:pt>
                <c:pt idx="129" formatCode="#,##0">
                  <c:v>40000</c:v>
                </c:pt>
                <c:pt idx="130" formatCode="#,##0">
                  <c:v>60000</c:v>
                </c:pt>
                <c:pt idx="131" formatCode="#,##0">
                  <c:v>50000</c:v>
                </c:pt>
                <c:pt idx="132" formatCode="#,##0">
                  <c:v>50000</c:v>
                </c:pt>
                <c:pt idx="133" formatCode="#,##0">
                  <c:v>50000</c:v>
                </c:pt>
                <c:pt idx="134" formatCode="#,##0">
                  <c:v>50000</c:v>
                </c:pt>
                <c:pt idx="135" formatCode="#,##0">
                  <c:v>50000</c:v>
                </c:pt>
                <c:pt idx="136" formatCode="#,##0">
                  <c:v>40000</c:v>
                </c:pt>
                <c:pt idx="137" formatCode="#,##0">
                  <c:v>30000</c:v>
                </c:pt>
                <c:pt idx="138" formatCode="#,##0">
                  <c:v>30000</c:v>
                </c:pt>
                <c:pt idx="139" formatCode="#,##0">
                  <c:v>30000</c:v>
                </c:pt>
                <c:pt idx="140" formatCode="#,##0">
                  <c:v>30000</c:v>
                </c:pt>
                <c:pt idx="141" formatCode="#,##0">
                  <c:v>40000</c:v>
                </c:pt>
                <c:pt idx="142" formatCode="#,##0">
                  <c:v>30000</c:v>
                </c:pt>
                <c:pt idx="143" formatCode="#,##0">
                  <c:v>40000</c:v>
                </c:pt>
                <c:pt idx="144" formatCode="#,##0">
                  <c:v>30000</c:v>
                </c:pt>
                <c:pt idx="145" formatCode="#,##0">
                  <c:v>30000</c:v>
                </c:pt>
                <c:pt idx="146" formatCode="#,##0">
                  <c:v>30000</c:v>
                </c:pt>
                <c:pt idx="147" formatCode="#,##0">
                  <c:v>20000</c:v>
                </c:pt>
                <c:pt idx="148" formatCode="#,##0">
                  <c:v>10000</c:v>
                </c:pt>
                <c:pt idx="149">
                  <c:v>0</c:v>
                </c:pt>
                <c:pt idx="150" formatCode="#,##0">
                  <c:v>10000</c:v>
                </c:pt>
                <c:pt idx="151" formatCode="#,##0">
                  <c:v>20000</c:v>
                </c:pt>
                <c:pt idx="152" formatCode="#,##0">
                  <c:v>10000</c:v>
                </c:pt>
                <c:pt idx="153" formatCode="#,##0">
                  <c:v>10000</c:v>
                </c:pt>
                <c:pt idx="154">
                  <c:v>0</c:v>
                </c:pt>
                <c:pt idx="155">
                  <c:v>0</c:v>
                </c:pt>
                <c:pt idx="156">
                  <c:v>0</c:v>
                </c:pt>
                <c:pt idx="157">
                  <c:v>0</c:v>
                </c:pt>
                <c:pt idx="158">
                  <c:v>0</c:v>
                </c:pt>
                <c:pt idx="159" formatCode="#,##0">
                  <c:v>10000</c:v>
                </c:pt>
                <c:pt idx="160">
                  <c:v>0</c:v>
                </c:pt>
                <c:pt idx="161">
                  <c:v>0</c:v>
                </c:pt>
                <c:pt idx="162">
                  <c:v>0</c:v>
                </c:pt>
                <c:pt idx="163" formatCode="#,##0">
                  <c:v>10000</c:v>
                </c:pt>
                <c:pt idx="164">
                  <c:v>0</c:v>
                </c:pt>
                <c:pt idx="165">
                  <c:v>0</c:v>
                </c:pt>
                <c:pt idx="166" formatCode="#,##0">
                  <c:v>10000</c:v>
                </c:pt>
                <c:pt idx="167" formatCode="#,##0">
                  <c:v>10000</c:v>
                </c:pt>
                <c:pt idx="168" formatCode="#,##0">
                  <c:v>10000</c:v>
                </c:pt>
                <c:pt idx="169">
                  <c:v>0</c:v>
                </c:pt>
                <c:pt idx="170" formatCode="#,##0">
                  <c:v>30000</c:v>
                </c:pt>
                <c:pt idx="171" formatCode="#,##0">
                  <c:v>20000</c:v>
                </c:pt>
                <c:pt idx="172" formatCode="#,##0">
                  <c:v>10000</c:v>
                </c:pt>
                <c:pt idx="173">
                  <c:v>0</c:v>
                </c:pt>
                <c:pt idx="174" formatCode="#,##0">
                  <c:v>10000</c:v>
                </c:pt>
                <c:pt idx="175" formatCode="#,##0">
                  <c:v>20000</c:v>
                </c:pt>
                <c:pt idx="176" formatCode="#,##0">
                  <c:v>20000</c:v>
                </c:pt>
                <c:pt idx="177" formatCode="#,##0">
                  <c:v>20000</c:v>
                </c:pt>
                <c:pt idx="178" formatCode="#,##0">
                  <c:v>10000</c:v>
                </c:pt>
                <c:pt idx="179" formatCode="#,##0">
                  <c:v>30000</c:v>
                </c:pt>
                <c:pt idx="180" formatCode="#,##0">
                  <c:v>20000</c:v>
                </c:pt>
                <c:pt idx="181" formatCode="#,##0">
                  <c:v>10000</c:v>
                </c:pt>
                <c:pt idx="182" formatCode="#,##0">
                  <c:v>10000</c:v>
                </c:pt>
                <c:pt idx="183">
                  <c:v>0</c:v>
                </c:pt>
                <c:pt idx="184">
                  <c:v>0</c:v>
                </c:pt>
                <c:pt idx="185" formatCode="#,##0">
                  <c:v>10000</c:v>
                </c:pt>
                <c:pt idx="186" formatCode="#,##0">
                  <c:v>20000</c:v>
                </c:pt>
                <c:pt idx="187" formatCode="#,##0">
                  <c:v>10000</c:v>
                </c:pt>
                <c:pt idx="188">
                  <c:v>0</c:v>
                </c:pt>
                <c:pt idx="189" formatCode="#,##0">
                  <c:v>20000</c:v>
                </c:pt>
                <c:pt idx="190" formatCode="#,##0">
                  <c:v>10000</c:v>
                </c:pt>
                <c:pt idx="191" formatCode="#,##0">
                  <c:v>30000</c:v>
                </c:pt>
                <c:pt idx="192" formatCode="#,##0">
                  <c:v>20000</c:v>
                </c:pt>
                <c:pt idx="193" formatCode="#,##0">
                  <c:v>20000</c:v>
                </c:pt>
                <c:pt idx="194" formatCode="#,##0">
                  <c:v>10000</c:v>
                </c:pt>
                <c:pt idx="195" formatCode="#,##0">
                  <c:v>20000</c:v>
                </c:pt>
                <c:pt idx="196" formatCode="#,##0">
                  <c:v>10000</c:v>
                </c:pt>
                <c:pt idx="197">
                  <c:v>0</c:v>
                </c:pt>
                <c:pt idx="198">
                  <c:v>0</c:v>
                </c:pt>
                <c:pt idx="199" formatCode="#,##0">
                  <c:v>30000</c:v>
                </c:pt>
                <c:pt idx="200" formatCode="#,##0">
                  <c:v>40000</c:v>
                </c:pt>
                <c:pt idx="201" formatCode="#,##0">
                  <c:v>30000</c:v>
                </c:pt>
                <c:pt idx="202" formatCode="#,##0">
                  <c:v>20000</c:v>
                </c:pt>
                <c:pt idx="203" formatCode="#,##0">
                  <c:v>30000</c:v>
                </c:pt>
                <c:pt idx="204" formatCode="#,##0">
                  <c:v>20000</c:v>
                </c:pt>
                <c:pt idx="205" formatCode="#,##0">
                  <c:v>30000</c:v>
                </c:pt>
                <c:pt idx="206" formatCode="#,##0">
                  <c:v>20000</c:v>
                </c:pt>
                <c:pt idx="207" formatCode="#,##0">
                  <c:v>20000</c:v>
                </c:pt>
                <c:pt idx="208" formatCode="#,##0">
                  <c:v>10000</c:v>
                </c:pt>
                <c:pt idx="209">
                  <c:v>0</c:v>
                </c:pt>
                <c:pt idx="210">
                  <c:v>0</c:v>
                </c:pt>
                <c:pt idx="211" formatCode="#,##0">
                  <c:v>10000</c:v>
                </c:pt>
                <c:pt idx="212" formatCode="#,##0">
                  <c:v>10000</c:v>
                </c:pt>
                <c:pt idx="213">
                  <c:v>0</c:v>
                </c:pt>
                <c:pt idx="214">
                  <c:v>0</c:v>
                </c:pt>
                <c:pt idx="215" formatCode="#,##0">
                  <c:v>10000</c:v>
                </c:pt>
                <c:pt idx="216">
                  <c:v>0</c:v>
                </c:pt>
                <c:pt idx="217" formatCode="#,##0">
                  <c:v>10000</c:v>
                </c:pt>
                <c:pt idx="218" formatCode="#,##0">
                  <c:v>10000</c:v>
                </c:pt>
                <c:pt idx="219">
                  <c:v>0</c:v>
                </c:pt>
                <c:pt idx="220">
                  <c:v>0</c:v>
                </c:pt>
                <c:pt idx="221">
                  <c:v>0</c:v>
                </c:pt>
                <c:pt idx="222" formatCode="#,##0">
                  <c:v>20000</c:v>
                </c:pt>
                <c:pt idx="223" formatCode="#,##0">
                  <c:v>20000</c:v>
                </c:pt>
                <c:pt idx="224" formatCode="#,##0">
                  <c:v>30000</c:v>
                </c:pt>
                <c:pt idx="225" formatCode="#,##0">
                  <c:v>20000</c:v>
                </c:pt>
                <c:pt idx="226" formatCode="#,##0">
                  <c:v>20000</c:v>
                </c:pt>
                <c:pt idx="227" formatCode="#,##0">
                  <c:v>10000</c:v>
                </c:pt>
                <c:pt idx="228">
                  <c:v>0</c:v>
                </c:pt>
                <c:pt idx="229">
                  <c:v>0</c:v>
                </c:pt>
                <c:pt idx="230" formatCode="#,##0">
                  <c:v>10000</c:v>
                </c:pt>
                <c:pt idx="231">
                  <c:v>0</c:v>
                </c:pt>
                <c:pt idx="232">
                  <c:v>0</c:v>
                </c:pt>
                <c:pt idx="233">
                  <c:v>0</c:v>
                </c:pt>
                <c:pt idx="234">
                  <c:v>0</c:v>
                </c:pt>
                <c:pt idx="235">
                  <c:v>0</c:v>
                </c:pt>
                <c:pt idx="236">
                  <c:v>0</c:v>
                </c:pt>
                <c:pt idx="237">
                  <c:v>0</c:v>
                </c:pt>
                <c:pt idx="238">
                  <c:v>0</c:v>
                </c:pt>
                <c:pt idx="239">
                  <c:v>0</c:v>
                </c:pt>
                <c:pt idx="240">
                  <c:v>0</c:v>
                </c:pt>
                <c:pt idx="241">
                  <c:v>0</c:v>
                </c:pt>
                <c:pt idx="242">
                  <c:v>0</c:v>
                </c:pt>
                <c:pt idx="243">
                  <c:v>0</c:v>
                </c:pt>
                <c:pt idx="244">
                  <c:v>0</c:v>
                </c:pt>
                <c:pt idx="245">
                  <c:v>0</c:v>
                </c:pt>
                <c:pt idx="246">
                  <c:v>0</c:v>
                </c:pt>
                <c:pt idx="247">
                  <c:v>0</c:v>
                </c:pt>
                <c:pt idx="248">
                  <c:v>0</c:v>
                </c:pt>
                <c:pt idx="249" formatCode="#,##0">
                  <c:v>10000</c:v>
                </c:pt>
                <c:pt idx="250">
                  <c:v>0</c:v>
                </c:pt>
                <c:pt idx="251">
                  <c:v>0</c:v>
                </c:pt>
                <c:pt idx="252">
                  <c:v>0</c:v>
                </c:pt>
                <c:pt idx="253">
                  <c:v>0</c:v>
                </c:pt>
                <c:pt idx="254">
                  <c:v>0</c:v>
                </c:pt>
                <c:pt idx="255" formatCode="#,##0">
                  <c:v>20000</c:v>
                </c:pt>
                <c:pt idx="256" formatCode="#,##0">
                  <c:v>20000</c:v>
                </c:pt>
                <c:pt idx="257" formatCode="#,##0">
                  <c:v>10000</c:v>
                </c:pt>
                <c:pt idx="258" formatCode="#,##0">
                  <c:v>10000</c:v>
                </c:pt>
                <c:pt idx="259" formatCode="#,##0">
                  <c:v>10000</c:v>
                </c:pt>
                <c:pt idx="260" formatCode="#,##0">
                  <c:v>10000</c:v>
                </c:pt>
                <c:pt idx="261" formatCode="#,##0">
                  <c:v>20000</c:v>
                </c:pt>
                <c:pt idx="262" formatCode="#,##0">
                  <c:v>10000</c:v>
                </c:pt>
                <c:pt idx="263">
                  <c:v>0</c:v>
                </c:pt>
                <c:pt idx="264">
                  <c:v>0</c:v>
                </c:pt>
                <c:pt idx="265" formatCode="#,##0">
                  <c:v>10000</c:v>
                </c:pt>
                <c:pt idx="266">
                  <c:v>0</c:v>
                </c:pt>
                <c:pt idx="267" formatCode="#,##0">
                  <c:v>10000</c:v>
                </c:pt>
                <c:pt idx="268" formatCode="#,##0">
                  <c:v>30000</c:v>
                </c:pt>
                <c:pt idx="269" formatCode="#,##0">
                  <c:v>20000</c:v>
                </c:pt>
                <c:pt idx="270" formatCode="#,##0">
                  <c:v>10000</c:v>
                </c:pt>
                <c:pt idx="271" formatCode="#,##0">
                  <c:v>10000</c:v>
                </c:pt>
                <c:pt idx="272" formatCode="#,##0">
                  <c:v>30000</c:v>
                </c:pt>
                <c:pt idx="273" formatCode="#,##0">
                  <c:v>20000</c:v>
                </c:pt>
                <c:pt idx="274" formatCode="#,##0">
                  <c:v>10000</c:v>
                </c:pt>
                <c:pt idx="275" formatCode="#,##0">
                  <c:v>10000</c:v>
                </c:pt>
                <c:pt idx="276" formatCode="#,##0">
                  <c:v>10000</c:v>
                </c:pt>
                <c:pt idx="277" formatCode="#,##0">
                  <c:v>20000</c:v>
                </c:pt>
                <c:pt idx="278" formatCode="#,##0">
                  <c:v>30000</c:v>
                </c:pt>
                <c:pt idx="279" formatCode="#,##0">
                  <c:v>30000</c:v>
                </c:pt>
                <c:pt idx="280" formatCode="#,##0">
                  <c:v>30000</c:v>
                </c:pt>
                <c:pt idx="281" formatCode="#,##0">
                  <c:v>30000</c:v>
                </c:pt>
                <c:pt idx="282" formatCode="#,##0">
                  <c:v>20000</c:v>
                </c:pt>
                <c:pt idx="283" formatCode="#,##0">
                  <c:v>10000</c:v>
                </c:pt>
                <c:pt idx="284">
                  <c:v>0</c:v>
                </c:pt>
                <c:pt idx="285" formatCode="#,##0">
                  <c:v>10000</c:v>
                </c:pt>
                <c:pt idx="286" formatCode="#,##0">
                  <c:v>30000</c:v>
                </c:pt>
                <c:pt idx="287" formatCode="#,##0">
                  <c:v>20000</c:v>
                </c:pt>
                <c:pt idx="288" formatCode="#,##0">
                  <c:v>10000</c:v>
                </c:pt>
                <c:pt idx="289" formatCode="#,##0">
                  <c:v>10000</c:v>
                </c:pt>
                <c:pt idx="290" formatCode="#,##0">
                  <c:v>10000</c:v>
                </c:pt>
                <c:pt idx="291">
                  <c:v>0</c:v>
                </c:pt>
                <c:pt idx="292">
                  <c:v>0</c:v>
                </c:pt>
                <c:pt idx="293" formatCode="#,##0">
                  <c:v>10000</c:v>
                </c:pt>
                <c:pt idx="294" formatCode="#,##0">
                  <c:v>10000</c:v>
                </c:pt>
                <c:pt idx="295" formatCode="#,##0">
                  <c:v>10000</c:v>
                </c:pt>
                <c:pt idx="296" formatCode="#,##0">
                  <c:v>10000</c:v>
                </c:pt>
                <c:pt idx="297">
                  <c:v>0</c:v>
                </c:pt>
                <c:pt idx="298" formatCode="#,##0">
                  <c:v>10000</c:v>
                </c:pt>
                <c:pt idx="299">
                  <c:v>0</c:v>
                </c:pt>
                <c:pt idx="300" formatCode="#,##0">
                  <c:v>10000</c:v>
                </c:pt>
                <c:pt idx="301" formatCode="#,##0">
                  <c:v>10000</c:v>
                </c:pt>
                <c:pt idx="302">
                  <c:v>0</c:v>
                </c:pt>
                <c:pt idx="303">
                  <c:v>0</c:v>
                </c:pt>
                <c:pt idx="304">
                  <c:v>0</c:v>
                </c:pt>
                <c:pt idx="305">
                  <c:v>0</c:v>
                </c:pt>
                <c:pt idx="306" formatCode="#,##0">
                  <c:v>20000</c:v>
                </c:pt>
                <c:pt idx="307" formatCode="#,##0">
                  <c:v>10000</c:v>
                </c:pt>
                <c:pt idx="308">
                  <c:v>0</c:v>
                </c:pt>
                <c:pt idx="309" formatCode="#,##0">
                  <c:v>20000</c:v>
                </c:pt>
                <c:pt idx="310" formatCode="#,##0">
                  <c:v>20000</c:v>
                </c:pt>
                <c:pt idx="311" formatCode="#,##0">
                  <c:v>20000</c:v>
                </c:pt>
                <c:pt idx="312" formatCode="#,##0">
                  <c:v>10000</c:v>
                </c:pt>
                <c:pt idx="313" formatCode="#,##0">
                  <c:v>20000</c:v>
                </c:pt>
                <c:pt idx="314" formatCode="#,##0">
                  <c:v>10000</c:v>
                </c:pt>
                <c:pt idx="315" formatCode="#,##0">
                  <c:v>30000</c:v>
                </c:pt>
                <c:pt idx="316" formatCode="#,##0">
                  <c:v>30000</c:v>
                </c:pt>
                <c:pt idx="317" formatCode="#,##0">
                  <c:v>20000</c:v>
                </c:pt>
                <c:pt idx="318" formatCode="#,##0">
                  <c:v>10000</c:v>
                </c:pt>
                <c:pt idx="319">
                  <c:v>0</c:v>
                </c:pt>
                <c:pt idx="320">
                  <c:v>0</c:v>
                </c:pt>
                <c:pt idx="321">
                  <c:v>0</c:v>
                </c:pt>
                <c:pt idx="322">
                  <c:v>0</c:v>
                </c:pt>
                <c:pt idx="323" formatCode="#,##0">
                  <c:v>10000</c:v>
                </c:pt>
                <c:pt idx="324">
                  <c:v>0</c:v>
                </c:pt>
                <c:pt idx="325" formatCode="#,##0">
                  <c:v>10000</c:v>
                </c:pt>
                <c:pt idx="326">
                  <c:v>0</c:v>
                </c:pt>
                <c:pt idx="327">
                  <c:v>0</c:v>
                </c:pt>
                <c:pt idx="328" formatCode="#,##0">
                  <c:v>10000</c:v>
                </c:pt>
                <c:pt idx="329" formatCode="#,##0">
                  <c:v>10000</c:v>
                </c:pt>
                <c:pt idx="330">
                  <c:v>0</c:v>
                </c:pt>
                <c:pt idx="331" formatCode="#,##0">
                  <c:v>20000</c:v>
                </c:pt>
                <c:pt idx="332" formatCode="#,##0">
                  <c:v>10000</c:v>
                </c:pt>
                <c:pt idx="333">
                  <c:v>0</c:v>
                </c:pt>
                <c:pt idx="334" formatCode="#,##0">
                  <c:v>10000</c:v>
                </c:pt>
                <c:pt idx="335">
                  <c:v>0</c:v>
                </c:pt>
                <c:pt idx="336" formatCode="#,##0">
                  <c:v>10000</c:v>
                </c:pt>
                <c:pt idx="337">
                  <c:v>0</c:v>
                </c:pt>
                <c:pt idx="338">
                  <c:v>0</c:v>
                </c:pt>
                <c:pt idx="339" formatCode="#,##0">
                  <c:v>10000</c:v>
                </c:pt>
                <c:pt idx="340" formatCode="#,##0">
                  <c:v>20000</c:v>
                </c:pt>
                <c:pt idx="341" formatCode="#,##0">
                  <c:v>10000</c:v>
                </c:pt>
                <c:pt idx="342">
                  <c:v>0</c:v>
                </c:pt>
                <c:pt idx="343">
                  <c:v>0</c:v>
                </c:pt>
                <c:pt idx="344" formatCode="#,##0">
                  <c:v>20000</c:v>
                </c:pt>
                <c:pt idx="345" formatCode="#,##0">
                  <c:v>10000</c:v>
                </c:pt>
                <c:pt idx="346">
                  <c:v>0</c:v>
                </c:pt>
                <c:pt idx="347">
                  <c:v>0</c:v>
                </c:pt>
                <c:pt idx="348" formatCode="#,##0">
                  <c:v>10000</c:v>
                </c:pt>
                <c:pt idx="349">
                  <c:v>0</c:v>
                </c:pt>
                <c:pt idx="350">
                  <c:v>0</c:v>
                </c:pt>
                <c:pt idx="351">
                  <c:v>0</c:v>
                </c:pt>
                <c:pt idx="352">
                  <c:v>0</c:v>
                </c:pt>
                <c:pt idx="353">
                  <c:v>0</c:v>
                </c:pt>
                <c:pt idx="354" formatCode="#,##0">
                  <c:v>10000</c:v>
                </c:pt>
                <c:pt idx="355">
                  <c:v>0</c:v>
                </c:pt>
                <c:pt idx="356" formatCode="#,##0">
                  <c:v>10000</c:v>
                </c:pt>
                <c:pt idx="357">
                  <c:v>0</c:v>
                </c:pt>
                <c:pt idx="358">
                  <c:v>0</c:v>
                </c:pt>
                <c:pt idx="359" formatCode="#,##0">
                  <c:v>10000</c:v>
                </c:pt>
                <c:pt idx="360" formatCode="#,##0">
                  <c:v>20000</c:v>
                </c:pt>
                <c:pt idx="361" formatCode="#,##0">
                  <c:v>20000</c:v>
                </c:pt>
                <c:pt idx="362" formatCode="#,##0">
                  <c:v>20000</c:v>
                </c:pt>
                <c:pt idx="363" formatCode="#,##0">
                  <c:v>10000</c:v>
                </c:pt>
                <c:pt idx="364">
                  <c:v>0</c:v>
                </c:pt>
                <c:pt idx="365">
                  <c:v>0</c:v>
                </c:pt>
                <c:pt idx="366" formatCode="#,##0">
                  <c:v>10000</c:v>
                </c:pt>
                <c:pt idx="367">
                  <c:v>0</c:v>
                </c:pt>
                <c:pt idx="368">
                  <c:v>0</c:v>
                </c:pt>
                <c:pt idx="369">
                  <c:v>0</c:v>
                </c:pt>
                <c:pt idx="370" formatCode="#,##0">
                  <c:v>20000</c:v>
                </c:pt>
                <c:pt idx="371" formatCode="#,##0">
                  <c:v>10000</c:v>
                </c:pt>
                <c:pt idx="372">
                  <c:v>0</c:v>
                </c:pt>
                <c:pt idx="373">
                  <c:v>0</c:v>
                </c:pt>
                <c:pt idx="374" formatCode="#,##0">
                  <c:v>10000</c:v>
                </c:pt>
                <c:pt idx="375">
                  <c:v>0</c:v>
                </c:pt>
                <c:pt idx="376" formatCode="#,##0">
                  <c:v>10000</c:v>
                </c:pt>
                <c:pt idx="377" formatCode="#,##0">
                  <c:v>50000</c:v>
                </c:pt>
                <c:pt idx="378" formatCode="#,##0">
                  <c:v>40000</c:v>
                </c:pt>
                <c:pt idx="379" formatCode="#,##0">
                  <c:v>30000</c:v>
                </c:pt>
                <c:pt idx="380" formatCode="#,##0">
                  <c:v>40000</c:v>
                </c:pt>
                <c:pt idx="381" formatCode="#,##0">
                  <c:v>30000</c:v>
                </c:pt>
                <c:pt idx="382" formatCode="#,##0">
                  <c:v>30000</c:v>
                </c:pt>
                <c:pt idx="383" formatCode="#,##0">
                  <c:v>20000</c:v>
                </c:pt>
                <c:pt idx="384" formatCode="#,##0">
                  <c:v>20000</c:v>
                </c:pt>
                <c:pt idx="385" formatCode="#,##0">
                  <c:v>50000</c:v>
                </c:pt>
                <c:pt idx="386" formatCode="#,##0">
                  <c:v>40000</c:v>
                </c:pt>
                <c:pt idx="387" formatCode="#,##0">
                  <c:v>40000</c:v>
                </c:pt>
                <c:pt idx="388" formatCode="#,##0">
                  <c:v>30000</c:v>
                </c:pt>
                <c:pt idx="389" formatCode="#,##0">
                  <c:v>20000</c:v>
                </c:pt>
                <c:pt idx="390" formatCode="#,##0">
                  <c:v>20000</c:v>
                </c:pt>
                <c:pt idx="391" formatCode="#,##0">
                  <c:v>20000</c:v>
                </c:pt>
                <c:pt idx="392" formatCode="#,##0">
                  <c:v>20000</c:v>
                </c:pt>
                <c:pt idx="393" formatCode="#,##0">
                  <c:v>10000</c:v>
                </c:pt>
                <c:pt idx="394">
                  <c:v>0</c:v>
                </c:pt>
                <c:pt idx="395">
                  <c:v>0</c:v>
                </c:pt>
                <c:pt idx="396" formatCode="#,##0">
                  <c:v>10000</c:v>
                </c:pt>
                <c:pt idx="397">
                  <c:v>0</c:v>
                </c:pt>
                <c:pt idx="398">
                  <c:v>0</c:v>
                </c:pt>
                <c:pt idx="399">
                  <c:v>0</c:v>
                </c:pt>
                <c:pt idx="400">
                  <c:v>0</c:v>
                </c:pt>
                <c:pt idx="401">
                  <c:v>0</c:v>
                </c:pt>
                <c:pt idx="402" formatCode="#,##0">
                  <c:v>10000</c:v>
                </c:pt>
                <c:pt idx="403" formatCode="#,##0">
                  <c:v>10000</c:v>
                </c:pt>
                <c:pt idx="404" formatCode="#,##0">
                  <c:v>10000</c:v>
                </c:pt>
                <c:pt idx="405">
                  <c:v>0</c:v>
                </c:pt>
                <c:pt idx="406">
                  <c:v>0</c:v>
                </c:pt>
                <c:pt idx="407">
                  <c:v>0</c:v>
                </c:pt>
                <c:pt idx="408">
                  <c:v>0</c:v>
                </c:pt>
                <c:pt idx="409" formatCode="#,##0">
                  <c:v>10000</c:v>
                </c:pt>
                <c:pt idx="410" formatCode="#,##0">
                  <c:v>20000</c:v>
                </c:pt>
                <c:pt idx="411" formatCode="#,##0">
                  <c:v>10000</c:v>
                </c:pt>
                <c:pt idx="412">
                  <c:v>0</c:v>
                </c:pt>
                <c:pt idx="413" formatCode="#,##0">
                  <c:v>10000</c:v>
                </c:pt>
                <c:pt idx="414" formatCode="#,##0">
                  <c:v>10000</c:v>
                </c:pt>
                <c:pt idx="415">
                  <c:v>0</c:v>
                </c:pt>
                <c:pt idx="416">
                  <c:v>0</c:v>
                </c:pt>
                <c:pt idx="417" formatCode="#,##0">
                  <c:v>10000</c:v>
                </c:pt>
                <c:pt idx="418">
                  <c:v>0</c:v>
                </c:pt>
                <c:pt idx="419">
                  <c:v>0</c:v>
                </c:pt>
                <c:pt idx="420" formatCode="#,##0">
                  <c:v>10000</c:v>
                </c:pt>
                <c:pt idx="421" formatCode="#,##0">
                  <c:v>10000</c:v>
                </c:pt>
                <c:pt idx="422">
                  <c:v>0</c:v>
                </c:pt>
                <c:pt idx="423">
                  <c:v>0</c:v>
                </c:pt>
                <c:pt idx="424" formatCode="#,##0">
                  <c:v>10000</c:v>
                </c:pt>
                <c:pt idx="425">
                  <c:v>0</c:v>
                </c:pt>
                <c:pt idx="426">
                  <c:v>0</c:v>
                </c:pt>
                <c:pt idx="427">
                  <c:v>0</c:v>
                </c:pt>
                <c:pt idx="428">
                  <c:v>0</c:v>
                </c:pt>
                <c:pt idx="429">
                  <c:v>0</c:v>
                </c:pt>
                <c:pt idx="430">
                  <c:v>0</c:v>
                </c:pt>
                <c:pt idx="431">
                  <c:v>0</c:v>
                </c:pt>
                <c:pt idx="432">
                  <c:v>0</c:v>
                </c:pt>
                <c:pt idx="433" formatCode="#,##0">
                  <c:v>10000</c:v>
                </c:pt>
                <c:pt idx="434" formatCode="#,##0">
                  <c:v>10000</c:v>
                </c:pt>
                <c:pt idx="435">
                  <c:v>0</c:v>
                </c:pt>
                <c:pt idx="436">
                  <c:v>0</c:v>
                </c:pt>
                <c:pt idx="437">
                  <c:v>0</c:v>
                </c:pt>
                <c:pt idx="438" formatCode="#,##0">
                  <c:v>20000</c:v>
                </c:pt>
                <c:pt idx="439" formatCode="#,##0">
                  <c:v>10000</c:v>
                </c:pt>
                <c:pt idx="440">
                  <c:v>0</c:v>
                </c:pt>
                <c:pt idx="441">
                  <c:v>0</c:v>
                </c:pt>
                <c:pt idx="442">
                  <c:v>0</c:v>
                </c:pt>
                <c:pt idx="443" formatCode="#,##0">
                  <c:v>10000</c:v>
                </c:pt>
                <c:pt idx="444">
                  <c:v>0</c:v>
                </c:pt>
                <c:pt idx="445" formatCode="#,##0">
                  <c:v>10000</c:v>
                </c:pt>
                <c:pt idx="446" formatCode="#,##0">
                  <c:v>40000</c:v>
                </c:pt>
                <c:pt idx="447" formatCode="#,##0">
                  <c:v>50000</c:v>
                </c:pt>
                <c:pt idx="448" formatCode="#,##0">
                  <c:v>50000</c:v>
                </c:pt>
                <c:pt idx="449" formatCode="#,##0">
                  <c:v>40000</c:v>
                </c:pt>
                <c:pt idx="450" formatCode="#,##0">
                  <c:v>30000</c:v>
                </c:pt>
                <c:pt idx="451" formatCode="#,##0">
                  <c:v>20000</c:v>
                </c:pt>
                <c:pt idx="452" formatCode="#,##0">
                  <c:v>20000</c:v>
                </c:pt>
                <c:pt idx="453" formatCode="#,##0">
                  <c:v>20000</c:v>
                </c:pt>
                <c:pt idx="454" formatCode="#,##0">
                  <c:v>20000</c:v>
                </c:pt>
                <c:pt idx="455" formatCode="#,##0">
                  <c:v>20000</c:v>
                </c:pt>
                <c:pt idx="456" formatCode="#,##0">
                  <c:v>10000</c:v>
                </c:pt>
                <c:pt idx="457" formatCode="#,##0">
                  <c:v>20000</c:v>
                </c:pt>
                <c:pt idx="458" formatCode="#,##0">
                  <c:v>30000</c:v>
                </c:pt>
                <c:pt idx="459" formatCode="#,##0">
                  <c:v>20000</c:v>
                </c:pt>
                <c:pt idx="460" formatCode="#,##0">
                  <c:v>10000</c:v>
                </c:pt>
                <c:pt idx="461">
                  <c:v>0</c:v>
                </c:pt>
                <c:pt idx="462">
                  <c:v>0</c:v>
                </c:pt>
                <c:pt idx="463">
                  <c:v>0</c:v>
                </c:pt>
                <c:pt idx="464">
                  <c:v>0</c:v>
                </c:pt>
                <c:pt idx="465" formatCode="#,##0">
                  <c:v>10000</c:v>
                </c:pt>
                <c:pt idx="466" formatCode="#,##0">
                  <c:v>10000</c:v>
                </c:pt>
                <c:pt idx="467">
                  <c:v>0</c:v>
                </c:pt>
                <c:pt idx="468">
                  <c:v>0</c:v>
                </c:pt>
                <c:pt idx="469">
                  <c:v>0</c:v>
                </c:pt>
                <c:pt idx="470" formatCode="#,##0">
                  <c:v>20000</c:v>
                </c:pt>
                <c:pt idx="471" formatCode="#,##0">
                  <c:v>10000</c:v>
                </c:pt>
                <c:pt idx="472" formatCode="#,##0">
                  <c:v>10000</c:v>
                </c:pt>
                <c:pt idx="473" formatCode="#,##0">
                  <c:v>10000</c:v>
                </c:pt>
                <c:pt idx="474" formatCode="#,##0">
                  <c:v>10000</c:v>
                </c:pt>
                <c:pt idx="475" formatCode="#,##0">
                  <c:v>20000</c:v>
                </c:pt>
                <c:pt idx="476" formatCode="#,##0">
                  <c:v>30000</c:v>
                </c:pt>
                <c:pt idx="477" formatCode="#,##0">
                  <c:v>20000</c:v>
                </c:pt>
                <c:pt idx="478" formatCode="#,##0">
                  <c:v>10000</c:v>
                </c:pt>
                <c:pt idx="479" formatCode="#,##0">
                  <c:v>10000</c:v>
                </c:pt>
                <c:pt idx="480" formatCode="#,##0">
                  <c:v>10000</c:v>
                </c:pt>
                <c:pt idx="481">
                  <c:v>0</c:v>
                </c:pt>
                <c:pt idx="482">
                  <c:v>0</c:v>
                </c:pt>
                <c:pt idx="483">
                  <c:v>0</c:v>
                </c:pt>
                <c:pt idx="484" formatCode="#,##0">
                  <c:v>10000</c:v>
                </c:pt>
                <c:pt idx="485">
                  <c:v>0</c:v>
                </c:pt>
                <c:pt idx="486">
                  <c:v>0</c:v>
                </c:pt>
                <c:pt idx="487">
                  <c:v>0</c:v>
                </c:pt>
                <c:pt idx="488" formatCode="#,##0">
                  <c:v>10000</c:v>
                </c:pt>
                <c:pt idx="489">
                  <c:v>0</c:v>
                </c:pt>
                <c:pt idx="490">
                  <c:v>0</c:v>
                </c:pt>
                <c:pt idx="491">
                  <c:v>0</c:v>
                </c:pt>
                <c:pt idx="492" formatCode="#,##0">
                  <c:v>10000</c:v>
                </c:pt>
                <c:pt idx="493">
                  <c:v>0</c:v>
                </c:pt>
                <c:pt idx="494">
                  <c:v>0</c:v>
                </c:pt>
                <c:pt idx="495" formatCode="#,##0">
                  <c:v>10000</c:v>
                </c:pt>
                <c:pt idx="496" formatCode="#,##0">
                  <c:v>10000</c:v>
                </c:pt>
                <c:pt idx="497">
                  <c:v>0</c:v>
                </c:pt>
                <c:pt idx="498" formatCode="#,##0">
                  <c:v>10000</c:v>
                </c:pt>
                <c:pt idx="499">
                  <c:v>0</c:v>
                </c:pt>
                <c:pt idx="500">
                  <c:v>0</c:v>
                </c:pt>
                <c:pt idx="501" formatCode="#,##0">
                  <c:v>10000</c:v>
                </c:pt>
                <c:pt idx="502">
                  <c:v>0</c:v>
                </c:pt>
                <c:pt idx="503">
                  <c:v>0</c:v>
                </c:pt>
                <c:pt idx="504" formatCode="#,##0">
                  <c:v>20000</c:v>
                </c:pt>
                <c:pt idx="505" formatCode="#,##0">
                  <c:v>20000</c:v>
                </c:pt>
                <c:pt idx="506" formatCode="#,##0">
                  <c:v>10000</c:v>
                </c:pt>
                <c:pt idx="507" formatCode="#,##0">
                  <c:v>10000</c:v>
                </c:pt>
                <c:pt idx="508" formatCode="#,##0">
                  <c:v>10000</c:v>
                </c:pt>
                <c:pt idx="509" formatCode="#,##0">
                  <c:v>10000</c:v>
                </c:pt>
                <c:pt idx="510">
                  <c:v>0</c:v>
                </c:pt>
                <c:pt idx="511" formatCode="#,##0">
                  <c:v>10000</c:v>
                </c:pt>
                <c:pt idx="512">
                  <c:v>0</c:v>
                </c:pt>
                <c:pt idx="513" formatCode="#,##0">
                  <c:v>20000</c:v>
                </c:pt>
                <c:pt idx="514" formatCode="#,##0">
                  <c:v>20000</c:v>
                </c:pt>
                <c:pt idx="515" formatCode="#,##0">
                  <c:v>30000</c:v>
                </c:pt>
                <c:pt idx="516" formatCode="#,##0">
                  <c:v>30000</c:v>
                </c:pt>
                <c:pt idx="517" formatCode="#,##0">
                  <c:v>20000</c:v>
                </c:pt>
                <c:pt idx="518" formatCode="#,##0">
                  <c:v>20000</c:v>
                </c:pt>
                <c:pt idx="519" formatCode="#,##0">
                  <c:v>20000</c:v>
                </c:pt>
                <c:pt idx="520" formatCode="#,##0">
                  <c:v>30000</c:v>
                </c:pt>
                <c:pt idx="521" formatCode="#,##0">
                  <c:v>30000</c:v>
                </c:pt>
                <c:pt idx="522" formatCode="#,##0">
                  <c:v>30000</c:v>
                </c:pt>
                <c:pt idx="523" formatCode="#,##0">
                  <c:v>20000</c:v>
                </c:pt>
                <c:pt idx="524" formatCode="#,##0">
                  <c:v>10000</c:v>
                </c:pt>
                <c:pt idx="525" formatCode="#,##0">
                  <c:v>10000</c:v>
                </c:pt>
                <c:pt idx="526">
                  <c:v>0</c:v>
                </c:pt>
                <c:pt idx="527" formatCode="#,##0">
                  <c:v>10000</c:v>
                </c:pt>
                <c:pt idx="528" formatCode="#,##0">
                  <c:v>30000</c:v>
                </c:pt>
                <c:pt idx="529" formatCode="#,##0">
                  <c:v>20000</c:v>
                </c:pt>
                <c:pt idx="530" formatCode="#,##0">
                  <c:v>10000</c:v>
                </c:pt>
                <c:pt idx="531" formatCode="#,##0">
                  <c:v>10000</c:v>
                </c:pt>
                <c:pt idx="532" formatCode="#,##0">
                  <c:v>30000</c:v>
                </c:pt>
                <c:pt idx="533" formatCode="#,##0">
                  <c:v>30000</c:v>
                </c:pt>
                <c:pt idx="534" formatCode="#,##0">
                  <c:v>30000</c:v>
                </c:pt>
                <c:pt idx="535" formatCode="#,##0">
                  <c:v>30000</c:v>
                </c:pt>
                <c:pt idx="536" formatCode="#,##0">
                  <c:v>20000</c:v>
                </c:pt>
                <c:pt idx="537" formatCode="#,##0">
                  <c:v>10000</c:v>
                </c:pt>
                <c:pt idx="538" formatCode="#,##0">
                  <c:v>10000</c:v>
                </c:pt>
                <c:pt idx="539" formatCode="#,##0">
                  <c:v>10000</c:v>
                </c:pt>
                <c:pt idx="540">
                  <c:v>0</c:v>
                </c:pt>
                <c:pt idx="541">
                  <c:v>0</c:v>
                </c:pt>
                <c:pt idx="542">
                  <c:v>0</c:v>
                </c:pt>
                <c:pt idx="543" formatCode="#,##0">
                  <c:v>10000</c:v>
                </c:pt>
                <c:pt idx="544" formatCode="#,##0">
                  <c:v>20000</c:v>
                </c:pt>
                <c:pt idx="545" formatCode="#,##0">
                  <c:v>10000</c:v>
                </c:pt>
                <c:pt idx="546">
                  <c:v>0</c:v>
                </c:pt>
                <c:pt idx="547" formatCode="#,##0">
                  <c:v>10000</c:v>
                </c:pt>
                <c:pt idx="548">
                  <c:v>0</c:v>
                </c:pt>
                <c:pt idx="549" formatCode="#,##0">
                  <c:v>10000</c:v>
                </c:pt>
                <c:pt idx="550">
                  <c:v>0</c:v>
                </c:pt>
                <c:pt idx="551" formatCode="#,##0">
                  <c:v>10000</c:v>
                </c:pt>
                <c:pt idx="552" formatCode="#,##0">
                  <c:v>10000</c:v>
                </c:pt>
                <c:pt idx="553">
                  <c:v>0</c:v>
                </c:pt>
                <c:pt idx="554">
                  <c:v>0</c:v>
                </c:pt>
                <c:pt idx="555" formatCode="#,##0">
                  <c:v>10000</c:v>
                </c:pt>
                <c:pt idx="556" formatCode="#,##0">
                  <c:v>10000</c:v>
                </c:pt>
                <c:pt idx="557" formatCode="#,##0">
                  <c:v>10000</c:v>
                </c:pt>
                <c:pt idx="558">
                  <c:v>0</c:v>
                </c:pt>
                <c:pt idx="559">
                  <c:v>0</c:v>
                </c:pt>
                <c:pt idx="560">
                  <c:v>0</c:v>
                </c:pt>
                <c:pt idx="561" formatCode="#,##0">
                  <c:v>10000</c:v>
                </c:pt>
                <c:pt idx="562">
                  <c:v>0</c:v>
                </c:pt>
                <c:pt idx="563" formatCode="#,##0">
                  <c:v>10000</c:v>
                </c:pt>
                <c:pt idx="564">
                  <c:v>0</c:v>
                </c:pt>
                <c:pt idx="565">
                  <c:v>0</c:v>
                </c:pt>
                <c:pt idx="566" formatCode="#,##0">
                  <c:v>10000</c:v>
                </c:pt>
                <c:pt idx="567">
                  <c:v>0</c:v>
                </c:pt>
                <c:pt idx="568" formatCode="#,##0">
                  <c:v>10000</c:v>
                </c:pt>
                <c:pt idx="569" formatCode="#,##0">
                  <c:v>20000</c:v>
                </c:pt>
                <c:pt idx="570" formatCode="#,##0">
                  <c:v>10000</c:v>
                </c:pt>
                <c:pt idx="571" formatCode="#,##0">
                  <c:v>10000</c:v>
                </c:pt>
                <c:pt idx="572" formatCode="#,##0">
                  <c:v>10000</c:v>
                </c:pt>
                <c:pt idx="573" formatCode="#,##0">
                  <c:v>20000</c:v>
                </c:pt>
                <c:pt idx="574" formatCode="#,##0">
                  <c:v>10000</c:v>
                </c:pt>
                <c:pt idx="575" formatCode="#,##0">
                  <c:v>10000</c:v>
                </c:pt>
                <c:pt idx="576" formatCode="#,##0">
                  <c:v>10000</c:v>
                </c:pt>
                <c:pt idx="577">
                  <c:v>0</c:v>
                </c:pt>
                <c:pt idx="578">
                  <c:v>0</c:v>
                </c:pt>
                <c:pt idx="579" formatCode="#,##0">
                  <c:v>10000</c:v>
                </c:pt>
                <c:pt idx="580" formatCode="#,##0">
                  <c:v>10000</c:v>
                </c:pt>
                <c:pt idx="581">
                  <c:v>0</c:v>
                </c:pt>
                <c:pt idx="582" formatCode="#,##0">
                  <c:v>40000</c:v>
                </c:pt>
                <c:pt idx="583" formatCode="#,##0">
                  <c:v>50000</c:v>
                </c:pt>
                <c:pt idx="584" formatCode="#,##0">
                  <c:v>50000</c:v>
                </c:pt>
                <c:pt idx="585" formatCode="#,##0">
                  <c:v>50000</c:v>
                </c:pt>
                <c:pt idx="586" formatCode="#,##0">
                  <c:v>40000</c:v>
                </c:pt>
                <c:pt idx="587" formatCode="#,##0">
                  <c:v>40000</c:v>
                </c:pt>
                <c:pt idx="588" formatCode="#,##0">
                  <c:v>50000</c:v>
                </c:pt>
                <c:pt idx="589" formatCode="#,##0">
                  <c:v>40000</c:v>
                </c:pt>
                <c:pt idx="590" formatCode="#,##0">
                  <c:v>40000</c:v>
                </c:pt>
                <c:pt idx="591" formatCode="#,##0">
                  <c:v>30000</c:v>
                </c:pt>
                <c:pt idx="592" formatCode="#,##0">
                  <c:v>20000</c:v>
                </c:pt>
                <c:pt idx="593" formatCode="#,##0">
                  <c:v>20000</c:v>
                </c:pt>
                <c:pt idx="594" formatCode="#,##0">
                  <c:v>20000</c:v>
                </c:pt>
                <c:pt idx="595" formatCode="#,##0">
                  <c:v>10000</c:v>
                </c:pt>
                <c:pt idx="596" formatCode="#,##0">
                  <c:v>10000</c:v>
                </c:pt>
                <c:pt idx="597" formatCode="#,##0">
                  <c:v>10000</c:v>
                </c:pt>
                <c:pt idx="598" formatCode="#,##0">
                  <c:v>10000</c:v>
                </c:pt>
                <c:pt idx="599" formatCode="#,##0">
                  <c:v>10000</c:v>
                </c:pt>
                <c:pt idx="600">
                  <c:v>0</c:v>
                </c:pt>
                <c:pt idx="601">
                  <c:v>0</c:v>
                </c:pt>
                <c:pt idx="602">
                  <c:v>0</c:v>
                </c:pt>
                <c:pt idx="603" formatCode="#,##0">
                  <c:v>20000</c:v>
                </c:pt>
                <c:pt idx="604" formatCode="#,##0">
                  <c:v>20000</c:v>
                </c:pt>
                <c:pt idx="605" formatCode="#,##0">
                  <c:v>20000</c:v>
                </c:pt>
                <c:pt idx="606" formatCode="#,##0">
                  <c:v>20000</c:v>
                </c:pt>
                <c:pt idx="607" formatCode="#,##0">
                  <c:v>20000</c:v>
                </c:pt>
                <c:pt idx="608" formatCode="#,##0">
                  <c:v>10000</c:v>
                </c:pt>
                <c:pt idx="609" formatCode="#,##0">
                  <c:v>10000</c:v>
                </c:pt>
                <c:pt idx="610">
                  <c:v>0</c:v>
                </c:pt>
                <c:pt idx="611">
                  <c:v>0</c:v>
                </c:pt>
                <c:pt idx="612" formatCode="#,##0">
                  <c:v>10000</c:v>
                </c:pt>
                <c:pt idx="613">
                  <c:v>0</c:v>
                </c:pt>
                <c:pt idx="614" formatCode="#,##0">
                  <c:v>10000</c:v>
                </c:pt>
                <c:pt idx="615" formatCode="#,##0">
                  <c:v>30000</c:v>
                </c:pt>
                <c:pt idx="616" formatCode="#,##0">
                  <c:v>30000</c:v>
                </c:pt>
                <c:pt idx="617" formatCode="#,##0">
                  <c:v>40000</c:v>
                </c:pt>
                <c:pt idx="618" formatCode="#,##0">
                  <c:v>40000</c:v>
                </c:pt>
                <c:pt idx="619" formatCode="#,##0">
                  <c:v>30000</c:v>
                </c:pt>
                <c:pt idx="620" formatCode="#,##0">
                  <c:v>30000</c:v>
                </c:pt>
                <c:pt idx="621" formatCode="#,##0">
                  <c:v>20000</c:v>
                </c:pt>
                <c:pt idx="622" formatCode="#,##0">
                  <c:v>30000</c:v>
                </c:pt>
                <c:pt idx="623" formatCode="#,##0">
                  <c:v>40000</c:v>
                </c:pt>
                <c:pt idx="624" formatCode="#,##0">
                  <c:v>30000</c:v>
                </c:pt>
                <c:pt idx="625" formatCode="#,##0">
                  <c:v>20000</c:v>
                </c:pt>
                <c:pt idx="626" formatCode="#,##0">
                  <c:v>10000</c:v>
                </c:pt>
                <c:pt idx="627" formatCode="#,##0">
                  <c:v>10000</c:v>
                </c:pt>
                <c:pt idx="628">
                  <c:v>0</c:v>
                </c:pt>
                <c:pt idx="629">
                  <c:v>0</c:v>
                </c:pt>
                <c:pt idx="630">
                  <c:v>0</c:v>
                </c:pt>
                <c:pt idx="631" formatCode="#,##0">
                  <c:v>20000</c:v>
                </c:pt>
                <c:pt idx="632" formatCode="#,##0">
                  <c:v>20000</c:v>
                </c:pt>
                <c:pt idx="633" formatCode="#,##0">
                  <c:v>10000</c:v>
                </c:pt>
                <c:pt idx="634" formatCode="#,##0">
                  <c:v>10000</c:v>
                </c:pt>
                <c:pt idx="635" formatCode="#,##0">
                  <c:v>10000</c:v>
                </c:pt>
                <c:pt idx="636" formatCode="#,##0">
                  <c:v>10000</c:v>
                </c:pt>
                <c:pt idx="637" formatCode="#,##0">
                  <c:v>10000</c:v>
                </c:pt>
                <c:pt idx="638">
                  <c:v>0</c:v>
                </c:pt>
                <c:pt idx="639">
                  <c:v>0</c:v>
                </c:pt>
                <c:pt idx="640">
                  <c:v>0</c:v>
                </c:pt>
                <c:pt idx="641" formatCode="#,##0">
                  <c:v>10000</c:v>
                </c:pt>
                <c:pt idx="642" formatCode="#,##0">
                  <c:v>10000</c:v>
                </c:pt>
                <c:pt idx="643">
                  <c:v>0</c:v>
                </c:pt>
                <c:pt idx="644">
                  <c:v>0</c:v>
                </c:pt>
                <c:pt idx="645">
                  <c:v>0</c:v>
                </c:pt>
                <c:pt idx="646">
                  <c:v>0</c:v>
                </c:pt>
                <c:pt idx="647">
                  <c:v>0</c:v>
                </c:pt>
                <c:pt idx="648">
                  <c:v>0</c:v>
                </c:pt>
                <c:pt idx="649">
                  <c:v>0</c:v>
                </c:pt>
                <c:pt idx="650" formatCode="#,##0">
                  <c:v>20000</c:v>
                </c:pt>
                <c:pt idx="651" formatCode="#,##0">
                  <c:v>10000</c:v>
                </c:pt>
                <c:pt idx="652">
                  <c:v>0</c:v>
                </c:pt>
                <c:pt idx="653">
                  <c:v>0</c:v>
                </c:pt>
                <c:pt idx="654">
                  <c:v>0</c:v>
                </c:pt>
                <c:pt idx="655" formatCode="#,##0">
                  <c:v>10000</c:v>
                </c:pt>
                <c:pt idx="656" formatCode="#,##0">
                  <c:v>10000</c:v>
                </c:pt>
                <c:pt idx="657" formatCode="#,##0">
                  <c:v>10000</c:v>
                </c:pt>
                <c:pt idx="658" formatCode="#,##0">
                  <c:v>20000</c:v>
                </c:pt>
                <c:pt idx="659" formatCode="#,##0">
                  <c:v>10000</c:v>
                </c:pt>
                <c:pt idx="660" formatCode="#,##0">
                  <c:v>10000</c:v>
                </c:pt>
                <c:pt idx="661">
                  <c:v>0</c:v>
                </c:pt>
                <c:pt idx="662" formatCode="#,##0">
                  <c:v>10000</c:v>
                </c:pt>
                <c:pt idx="663" formatCode="#,##0">
                  <c:v>10000</c:v>
                </c:pt>
                <c:pt idx="664">
                  <c:v>0</c:v>
                </c:pt>
                <c:pt idx="665">
                  <c:v>0</c:v>
                </c:pt>
                <c:pt idx="666">
                  <c:v>0</c:v>
                </c:pt>
                <c:pt idx="667" formatCode="#,##0">
                  <c:v>10000</c:v>
                </c:pt>
                <c:pt idx="668">
                  <c:v>0</c:v>
                </c:pt>
                <c:pt idx="669">
                  <c:v>0</c:v>
                </c:pt>
                <c:pt idx="670">
                  <c:v>0</c:v>
                </c:pt>
                <c:pt idx="671">
                  <c:v>0</c:v>
                </c:pt>
                <c:pt idx="672" formatCode="#,##0">
                  <c:v>10000</c:v>
                </c:pt>
                <c:pt idx="673" formatCode="#,##0">
                  <c:v>20000</c:v>
                </c:pt>
                <c:pt idx="674" formatCode="#,##0">
                  <c:v>30000</c:v>
                </c:pt>
                <c:pt idx="675" formatCode="#,##0">
                  <c:v>30000</c:v>
                </c:pt>
                <c:pt idx="676" formatCode="#,##0">
                  <c:v>40000</c:v>
                </c:pt>
                <c:pt idx="677" formatCode="#,##0">
                  <c:v>50000</c:v>
                </c:pt>
                <c:pt idx="678" formatCode="#,##0">
                  <c:v>40000</c:v>
                </c:pt>
                <c:pt idx="679" formatCode="#,##0">
                  <c:v>30000</c:v>
                </c:pt>
                <c:pt idx="680" formatCode="#,##0">
                  <c:v>30000</c:v>
                </c:pt>
                <c:pt idx="681" formatCode="#,##0">
                  <c:v>30000</c:v>
                </c:pt>
                <c:pt idx="682" formatCode="#,##0">
                  <c:v>20000</c:v>
                </c:pt>
                <c:pt idx="683" formatCode="#,##0">
                  <c:v>20000</c:v>
                </c:pt>
                <c:pt idx="684" formatCode="#,##0">
                  <c:v>20000</c:v>
                </c:pt>
                <c:pt idx="685" formatCode="#,##0">
                  <c:v>30000</c:v>
                </c:pt>
                <c:pt idx="686" formatCode="#,##0">
                  <c:v>30000</c:v>
                </c:pt>
                <c:pt idx="687" formatCode="#,##0">
                  <c:v>30000</c:v>
                </c:pt>
                <c:pt idx="688" formatCode="#,##0">
                  <c:v>30000</c:v>
                </c:pt>
                <c:pt idx="689" formatCode="#,##0">
                  <c:v>40000</c:v>
                </c:pt>
                <c:pt idx="690" formatCode="#,##0">
                  <c:v>40000</c:v>
                </c:pt>
                <c:pt idx="691" formatCode="#,##0">
                  <c:v>40000</c:v>
                </c:pt>
                <c:pt idx="692" formatCode="#,##0">
                  <c:v>60000</c:v>
                </c:pt>
                <c:pt idx="693" formatCode="#,##0">
                  <c:v>60000</c:v>
                </c:pt>
                <c:pt idx="694" formatCode="#,##0">
                  <c:v>40000</c:v>
                </c:pt>
                <c:pt idx="695" formatCode="#,##0">
                  <c:v>40000</c:v>
                </c:pt>
                <c:pt idx="696" formatCode="#,##0">
                  <c:v>40000</c:v>
                </c:pt>
                <c:pt idx="697" formatCode="#,##0">
                  <c:v>30000</c:v>
                </c:pt>
                <c:pt idx="698" formatCode="#,##0">
                  <c:v>30000</c:v>
                </c:pt>
                <c:pt idx="699" formatCode="#,##0">
                  <c:v>30000</c:v>
                </c:pt>
                <c:pt idx="700" formatCode="#,##0">
                  <c:v>20000</c:v>
                </c:pt>
                <c:pt idx="701" formatCode="#,##0">
                  <c:v>20000</c:v>
                </c:pt>
                <c:pt idx="702" formatCode="#,##0">
                  <c:v>10000</c:v>
                </c:pt>
                <c:pt idx="703">
                  <c:v>0</c:v>
                </c:pt>
                <c:pt idx="704" formatCode="#,##0">
                  <c:v>10000</c:v>
                </c:pt>
                <c:pt idx="705">
                  <c:v>0</c:v>
                </c:pt>
                <c:pt idx="706" formatCode="#,##0">
                  <c:v>10000</c:v>
                </c:pt>
                <c:pt idx="707">
                  <c:v>0</c:v>
                </c:pt>
                <c:pt idx="708">
                  <c:v>0</c:v>
                </c:pt>
                <c:pt idx="709" formatCode="#,##0">
                  <c:v>10000</c:v>
                </c:pt>
                <c:pt idx="710" formatCode="#,##0">
                  <c:v>10000</c:v>
                </c:pt>
                <c:pt idx="711">
                  <c:v>0</c:v>
                </c:pt>
                <c:pt idx="712" formatCode="#,##0">
                  <c:v>10000</c:v>
                </c:pt>
                <c:pt idx="713">
                  <c:v>0</c:v>
                </c:pt>
                <c:pt idx="714">
                  <c:v>0</c:v>
                </c:pt>
                <c:pt idx="715" formatCode="#,##0">
                  <c:v>10000</c:v>
                </c:pt>
                <c:pt idx="716" formatCode="#,##0">
                  <c:v>10000</c:v>
                </c:pt>
                <c:pt idx="717">
                  <c:v>0</c:v>
                </c:pt>
                <c:pt idx="718" formatCode="#,##0">
                  <c:v>10000</c:v>
                </c:pt>
                <c:pt idx="719" formatCode="#,##0">
                  <c:v>20000</c:v>
                </c:pt>
                <c:pt idx="720" formatCode="#,##0">
                  <c:v>20000</c:v>
                </c:pt>
                <c:pt idx="721" formatCode="#,##0">
                  <c:v>10000</c:v>
                </c:pt>
                <c:pt idx="722">
                  <c:v>0</c:v>
                </c:pt>
                <c:pt idx="723">
                  <c:v>0</c:v>
                </c:pt>
                <c:pt idx="724">
                  <c:v>0</c:v>
                </c:pt>
                <c:pt idx="725">
                  <c:v>0</c:v>
                </c:pt>
                <c:pt idx="726" formatCode="#,##0">
                  <c:v>10000</c:v>
                </c:pt>
                <c:pt idx="727">
                  <c:v>0</c:v>
                </c:pt>
                <c:pt idx="728">
                  <c:v>0</c:v>
                </c:pt>
                <c:pt idx="729">
                  <c:v>0</c:v>
                </c:pt>
                <c:pt idx="730">
                  <c:v>0</c:v>
                </c:pt>
                <c:pt idx="731">
                  <c:v>0</c:v>
                </c:pt>
                <c:pt idx="732">
                  <c:v>0</c:v>
                </c:pt>
                <c:pt idx="733" formatCode="#,##0">
                  <c:v>10000</c:v>
                </c:pt>
                <c:pt idx="734" formatCode="#,##0">
                  <c:v>10000</c:v>
                </c:pt>
                <c:pt idx="735">
                  <c:v>0</c:v>
                </c:pt>
                <c:pt idx="736">
                  <c:v>0</c:v>
                </c:pt>
                <c:pt idx="737" formatCode="#,##0">
                  <c:v>10000</c:v>
                </c:pt>
                <c:pt idx="738">
                  <c:v>0</c:v>
                </c:pt>
                <c:pt idx="739">
                  <c:v>0</c:v>
                </c:pt>
                <c:pt idx="740" formatCode="#,##0">
                  <c:v>20000</c:v>
                </c:pt>
                <c:pt idx="741" formatCode="#,##0">
                  <c:v>10000</c:v>
                </c:pt>
                <c:pt idx="742">
                  <c:v>0</c:v>
                </c:pt>
                <c:pt idx="743" formatCode="#,##0">
                  <c:v>10000</c:v>
                </c:pt>
                <c:pt idx="744" formatCode="#,##0">
                  <c:v>20000</c:v>
                </c:pt>
                <c:pt idx="745" formatCode="#,##0">
                  <c:v>30000</c:v>
                </c:pt>
                <c:pt idx="746" formatCode="#,##0">
                  <c:v>20000</c:v>
                </c:pt>
                <c:pt idx="747" formatCode="#,##0">
                  <c:v>30000</c:v>
                </c:pt>
                <c:pt idx="748" formatCode="#,##0">
                  <c:v>30000</c:v>
                </c:pt>
                <c:pt idx="749" formatCode="#,##0">
                  <c:v>20000</c:v>
                </c:pt>
                <c:pt idx="750" formatCode="#,##0">
                  <c:v>10000</c:v>
                </c:pt>
                <c:pt idx="751" formatCode="#,##0">
                  <c:v>20000</c:v>
                </c:pt>
                <c:pt idx="752" formatCode="#,##0">
                  <c:v>20000</c:v>
                </c:pt>
                <c:pt idx="753" formatCode="#,##0">
                  <c:v>10000</c:v>
                </c:pt>
                <c:pt idx="754">
                  <c:v>0</c:v>
                </c:pt>
                <c:pt idx="755">
                  <c:v>0</c:v>
                </c:pt>
                <c:pt idx="756" formatCode="#,##0">
                  <c:v>10000</c:v>
                </c:pt>
                <c:pt idx="757">
                  <c:v>0</c:v>
                </c:pt>
                <c:pt idx="758">
                  <c:v>0</c:v>
                </c:pt>
                <c:pt idx="759" formatCode="#,##0">
                  <c:v>10000</c:v>
                </c:pt>
                <c:pt idx="760">
                  <c:v>0</c:v>
                </c:pt>
                <c:pt idx="761" formatCode="#,##0">
                  <c:v>10000</c:v>
                </c:pt>
                <c:pt idx="762">
                  <c:v>0</c:v>
                </c:pt>
                <c:pt idx="763" formatCode="#,##0">
                  <c:v>10000</c:v>
                </c:pt>
                <c:pt idx="764" formatCode="#,##0">
                  <c:v>20000</c:v>
                </c:pt>
                <c:pt idx="765" formatCode="#,##0">
                  <c:v>10000</c:v>
                </c:pt>
                <c:pt idx="766" formatCode="#,##0">
                  <c:v>10000</c:v>
                </c:pt>
                <c:pt idx="767" formatCode="#,##0">
                  <c:v>10000</c:v>
                </c:pt>
                <c:pt idx="768" formatCode="#,##0">
                  <c:v>10000</c:v>
                </c:pt>
                <c:pt idx="769" formatCode="#,##0">
                  <c:v>10000</c:v>
                </c:pt>
                <c:pt idx="770" formatCode="#,##0">
                  <c:v>10000</c:v>
                </c:pt>
                <c:pt idx="771">
                  <c:v>0</c:v>
                </c:pt>
                <c:pt idx="772">
                  <c:v>0</c:v>
                </c:pt>
                <c:pt idx="773">
                  <c:v>0</c:v>
                </c:pt>
                <c:pt idx="774">
                  <c:v>0</c:v>
                </c:pt>
                <c:pt idx="775">
                  <c:v>0</c:v>
                </c:pt>
                <c:pt idx="776" formatCode="#,##0">
                  <c:v>10000</c:v>
                </c:pt>
                <c:pt idx="777">
                  <c:v>0</c:v>
                </c:pt>
                <c:pt idx="778">
                  <c:v>0</c:v>
                </c:pt>
                <c:pt idx="779" formatCode="#,##0">
                  <c:v>10000</c:v>
                </c:pt>
                <c:pt idx="780">
                  <c:v>0</c:v>
                </c:pt>
                <c:pt idx="781">
                  <c:v>0</c:v>
                </c:pt>
                <c:pt idx="782" formatCode="#,##0">
                  <c:v>10000</c:v>
                </c:pt>
                <c:pt idx="783">
                  <c:v>0</c:v>
                </c:pt>
                <c:pt idx="784">
                  <c:v>0</c:v>
                </c:pt>
                <c:pt idx="785">
                  <c:v>0</c:v>
                </c:pt>
                <c:pt idx="786">
                  <c:v>0</c:v>
                </c:pt>
                <c:pt idx="787">
                  <c:v>0</c:v>
                </c:pt>
                <c:pt idx="788">
                  <c:v>0</c:v>
                </c:pt>
                <c:pt idx="789">
                  <c:v>0</c:v>
                </c:pt>
                <c:pt idx="790">
                  <c:v>0</c:v>
                </c:pt>
                <c:pt idx="791">
                  <c:v>0</c:v>
                </c:pt>
                <c:pt idx="792">
                  <c:v>0</c:v>
                </c:pt>
                <c:pt idx="793">
                  <c:v>0</c:v>
                </c:pt>
                <c:pt idx="794">
                  <c:v>0</c:v>
                </c:pt>
                <c:pt idx="795" formatCode="#,##0">
                  <c:v>10000</c:v>
                </c:pt>
                <c:pt idx="796" formatCode="#,##0">
                  <c:v>20000</c:v>
                </c:pt>
                <c:pt idx="797" formatCode="#,##0">
                  <c:v>10000</c:v>
                </c:pt>
                <c:pt idx="798">
                  <c:v>0</c:v>
                </c:pt>
                <c:pt idx="799" formatCode="#,##0">
                  <c:v>20000</c:v>
                </c:pt>
                <c:pt idx="800" formatCode="#,##0">
                  <c:v>20000</c:v>
                </c:pt>
                <c:pt idx="801" formatCode="#,##0">
                  <c:v>10000</c:v>
                </c:pt>
                <c:pt idx="802" formatCode="#,##0">
                  <c:v>10000</c:v>
                </c:pt>
                <c:pt idx="803">
                  <c:v>0</c:v>
                </c:pt>
                <c:pt idx="804">
                  <c:v>0</c:v>
                </c:pt>
                <c:pt idx="805" formatCode="#,##0">
                  <c:v>10000</c:v>
                </c:pt>
                <c:pt idx="806">
                  <c:v>0</c:v>
                </c:pt>
                <c:pt idx="807" formatCode="#,##0">
                  <c:v>10000</c:v>
                </c:pt>
                <c:pt idx="808" formatCode="#,##0">
                  <c:v>10000</c:v>
                </c:pt>
                <c:pt idx="809">
                  <c:v>0</c:v>
                </c:pt>
                <c:pt idx="810" formatCode="#,##0">
                  <c:v>10000</c:v>
                </c:pt>
                <c:pt idx="811" formatCode="#,##0">
                  <c:v>20000</c:v>
                </c:pt>
                <c:pt idx="812" formatCode="#,##0">
                  <c:v>10000</c:v>
                </c:pt>
                <c:pt idx="813" formatCode="#,##0">
                  <c:v>30000</c:v>
                </c:pt>
                <c:pt idx="814" formatCode="#,##0">
                  <c:v>20000</c:v>
                </c:pt>
                <c:pt idx="815" formatCode="#,##0">
                  <c:v>30000</c:v>
                </c:pt>
                <c:pt idx="816" formatCode="#,##0">
                  <c:v>30000</c:v>
                </c:pt>
                <c:pt idx="817" formatCode="#,##0">
                  <c:v>30000</c:v>
                </c:pt>
                <c:pt idx="818" formatCode="#,##0">
                  <c:v>20000</c:v>
                </c:pt>
                <c:pt idx="819" formatCode="#,##0">
                  <c:v>10000</c:v>
                </c:pt>
                <c:pt idx="820">
                  <c:v>0</c:v>
                </c:pt>
                <c:pt idx="821">
                  <c:v>0</c:v>
                </c:pt>
                <c:pt idx="822" formatCode="#,##0">
                  <c:v>10000</c:v>
                </c:pt>
                <c:pt idx="823" formatCode="#,##0">
                  <c:v>20000</c:v>
                </c:pt>
                <c:pt idx="824" formatCode="#,##0">
                  <c:v>10000</c:v>
                </c:pt>
                <c:pt idx="825">
                  <c:v>0</c:v>
                </c:pt>
                <c:pt idx="826">
                  <c:v>0</c:v>
                </c:pt>
                <c:pt idx="827">
                  <c:v>0</c:v>
                </c:pt>
                <c:pt idx="828">
                  <c:v>0</c:v>
                </c:pt>
                <c:pt idx="829" formatCode="#,##0">
                  <c:v>10000</c:v>
                </c:pt>
                <c:pt idx="830">
                  <c:v>0</c:v>
                </c:pt>
                <c:pt idx="831">
                  <c:v>0</c:v>
                </c:pt>
                <c:pt idx="832" formatCode="#,##0">
                  <c:v>10000</c:v>
                </c:pt>
                <c:pt idx="833" formatCode="#,##0">
                  <c:v>10000</c:v>
                </c:pt>
                <c:pt idx="834">
                  <c:v>0</c:v>
                </c:pt>
                <c:pt idx="835">
                  <c:v>0</c:v>
                </c:pt>
                <c:pt idx="836">
                  <c:v>0</c:v>
                </c:pt>
                <c:pt idx="837" formatCode="#,##0">
                  <c:v>20000</c:v>
                </c:pt>
                <c:pt idx="838" formatCode="#,##0">
                  <c:v>10000</c:v>
                </c:pt>
                <c:pt idx="839" formatCode="#,##0">
                  <c:v>10000</c:v>
                </c:pt>
                <c:pt idx="840">
                  <c:v>0</c:v>
                </c:pt>
                <c:pt idx="841">
                  <c:v>0</c:v>
                </c:pt>
              </c:numCache>
            </c:numRef>
          </c:val>
          <c:smooth val="0"/>
        </c:ser>
        <c:ser>
          <c:idx val="2"/>
          <c:order val="3"/>
          <c:tx>
            <c:v>Kasa 3</c:v>
          </c:tx>
          <c:spPr>
            <a:ln w="12700"/>
          </c:spPr>
          <c:marker>
            <c:symbol val="none"/>
          </c:marker>
          <c:val>
            <c:numRef>
              <c:f>'MST SST 1700'!$A$61:$AFJ$61</c:f>
              <c:numCache>
                <c:formatCode>General</c:formatCode>
                <c:ptCount val="84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formatCode="#,##0">
                  <c:v>10000</c:v>
                </c:pt>
                <c:pt idx="25">
                  <c:v>0</c:v>
                </c:pt>
                <c:pt idx="26">
                  <c:v>0</c:v>
                </c:pt>
                <c:pt idx="27">
                  <c:v>0</c:v>
                </c:pt>
                <c:pt idx="28">
                  <c:v>0</c:v>
                </c:pt>
                <c:pt idx="29">
                  <c:v>0</c:v>
                </c:pt>
                <c:pt idx="30">
                  <c:v>0</c:v>
                </c:pt>
                <c:pt idx="31">
                  <c:v>0</c:v>
                </c:pt>
                <c:pt idx="32">
                  <c:v>0</c:v>
                </c:pt>
                <c:pt idx="33" formatCode="#,##0">
                  <c:v>10000</c:v>
                </c:pt>
                <c:pt idx="34" formatCode="#,##0">
                  <c:v>10000</c:v>
                </c:pt>
                <c:pt idx="35">
                  <c:v>0</c:v>
                </c:pt>
                <c:pt idx="36">
                  <c:v>0</c:v>
                </c:pt>
                <c:pt idx="37">
                  <c:v>0</c:v>
                </c:pt>
                <c:pt idx="38" formatCode="#,##0">
                  <c:v>20000</c:v>
                </c:pt>
                <c:pt idx="39" formatCode="#,##0">
                  <c:v>10000</c:v>
                </c:pt>
                <c:pt idx="40" formatCode="#,##0">
                  <c:v>10000</c:v>
                </c:pt>
                <c:pt idx="41" formatCode="#,##0">
                  <c:v>10000</c:v>
                </c:pt>
                <c:pt idx="42">
                  <c:v>0</c:v>
                </c:pt>
                <c:pt idx="43">
                  <c:v>0</c:v>
                </c:pt>
                <c:pt idx="44">
                  <c:v>0</c:v>
                </c:pt>
                <c:pt idx="45">
                  <c:v>0</c:v>
                </c:pt>
                <c:pt idx="46">
                  <c:v>0</c:v>
                </c:pt>
                <c:pt idx="47">
                  <c:v>0</c:v>
                </c:pt>
                <c:pt idx="48" formatCode="#,##0">
                  <c:v>10000</c:v>
                </c:pt>
                <c:pt idx="49" formatCode="#,##0">
                  <c:v>10000</c:v>
                </c:pt>
                <c:pt idx="50">
                  <c:v>0</c:v>
                </c:pt>
                <c:pt idx="51">
                  <c:v>0</c:v>
                </c:pt>
                <c:pt idx="52" formatCode="#,##0">
                  <c:v>10000</c:v>
                </c:pt>
                <c:pt idx="53" formatCode="#,##0">
                  <c:v>10000</c:v>
                </c:pt>
                <c:pt idx="54">
                  <c:v>0</c:v>
                </c:pt>
                <c:pt idx="55">
                  <c:v>0</c:v>
                </c:pt>
                <c:pt idx="56" formatCode="#,##0">
                  <c:v>20000</c:v>
                </c:pt>
                <c:pt idx="57" formatCode="#,##0">
                  <c:v>20000</c:v>
                </c:pt>
                <c:pt idx="58" formatCode="#,##0">
                  <c:v>20000</c:v>
                </c:pt>
                <c:pt idx="59" formatCode="#,##0">
                  <c:v>30000</c:v>
                </c:pt>
                <c:pt idx="60" formatCode="#,##0">
                  <c:v>30000</c:v>
                </c:pt>
                <c:pt idx="61" formatCode="#,##0">
                  <c:v>30000</c:v>
                </c:pt>
                <c:pt idx="62" formatCode="#,##0">
                  <c:v>40000</c:v>
                </c:pt>
                <c:pt idx="63" formatCode="#,##0">
                  <c:v>30000</c:v>
                </c:pt>
                <c:pt idx="64" formatCode="#,##0">
                  <c:v>40000</c:v>
                </c:pt>
                <c:pt idx="65" formatCode="#,##0">
                  <c:v>30000</c:v>
                </c:pt>
                <c:pt idx="66" formatCode="#,##0">
                  <c:v>40000</c:v>
                </c:pt>
                <c:pt idx="67" formatCode="#,##0">
                  <c:v>40000</c:v>
                </c:pt>
                <c:pt idx="68" formatCode="#,##0">
                  <c:v>30000</c:v>
                </c:pt>
                <c:pt idx="69" formatCode="#,##0">
                  <c:v>30000</c:v>
                </c:pt>
                <c:pt idx="70" formatCode="#,##0">
                  <c:v>20000</c:v>
                </c:pt>
                <c:pt idx="71" formatCode="#,##0">
                  <c:v>20000</c:v>
                </c:pt>
                <c:pt idx="72" formatCode="#,##0">
                  <c:v>10000</c:v>
                </c:pt>
                <c:pt idx="73" formatCode="#,##0">
                  <c:v>10000</c:v>
                </c:pt>
                <c:pt idx="74" formatCode="#,##0">
                  <c:v>20000</c:v>
                </c:pt>
                <c:pt idx="75" formatCode="#,##0">
                  <c:v>10000</c:v>
                </c:pt>
                <c:pt idx="76" formatCode="#,##0">
                  <c:v>20000</c:v>
                </c:pt>
                <c:pt idx="77" formatCode="#,##0">
                  <c:v>30000</c:v>
                </c:pt>
                <c:pt idx="78" formatCode="#,##0">
                  <c:v>20000</c:v>
                </c:pt>
                <c:pt idx="79" formatCode="#,##0">
                  <c:v>30000</c:v>
                </c:pt>
                <c:pt idx="80" formatCode="#,##0">
                  <c:v>20000</c:v>
                </c:pt>
                <c:pt idx="81" formatCode="#,##0">
                  <c:v>10000</c:v>
                </c:pt>
                <c:pt idx="82" formatCode="#,##0">
                  <c:v>10000</c:v>
                </c:pt>
                <c:pt idx="83">
                  <c:v>0</c:v>
                </c:pt>
                <c:pt idx="84">
                  <c:v>0</c:v>
                </c:pt>
                <c:pt idx="85">
                  <c:v>0</c:v>
                </c:pt>
                <c:pt idx="86" formatCode="#,##0">
                  <c:v>10000</c:v>
                </c:pt>
                <c:pt idx="87" formatCode="#,##0">
                  <c:v>10000</c:v>
                </c:pt>
                <c:pt idx="88" formatCode="#,##0">
                  <c:v>20000</c:v>
                </c:pt>
                <c:pt idx="89" formatCode="#,##0">
                  <c:v>20000</c:v>
                </c:pt>
                <c:pt idx="90" formatCode="#,##0">
                  <c:v>20000</c:v>
                </c:pt>
                <c:pt idx="91" formatCode="#,##0">
                  <c:v>20000</c:v>
                </c:pt>
                <c:pt idx="92" formatCode="#,##0">
                  <c:v>20000</c:v>
                </c:pt>
                <c:pt idx="93" formatCode="#,##0">
                  <c:v>40000</c:v>
                </c:pt>
                <c:pt idx="94" formatCode="#,##0">
                  <c:v>40000</c:v>
                </c:pt>
                <c:pt idx="95" formatCode="#,##0">
                  <c:v>40000</c:v>
                </c:pt>
                <c:pt idx="96" formatCode="#,##0">
                  <c:v>30000</c:v>
                </c:pt>
                <c:pt idx="97" formatCode="#,##0">
                  <c:v>40000</c:v>
                </c:pt>
                <c:pt idx="98" formatCode="#,##0">
                  <c:v>40000</c:v>
                </c:pt>
                <c:pt idx="99" formatCode="#,##0">
                  <c:v>30000</c:v>
                </c:pt>
                <c:pt idx="100" formatCode="#,##0">
                  <c:v>40000</c:v>
                </c:pt>
                <c:pt idx="101" formatCode="#,##0">
                  <c:v>40000</c:v>
                </c:pt>
                <c:pt idx="102" formatCode="#,##0">
                  <c:v>40000</c:v>
                </c:pt>
                <c:pt idx="103" formatCode="#,##0">
                  <c:v>60000</c:v>
                </c:pt>
                <c:pt idx="104" formatCode="#,##0">
                  <c:v>60000</c:v>
                </c:pt>
                <c:pt idx="105" formatCode="#,##0">
                  <c:v>60000</c:v>
                </c:pt>
                <c:pt idx="106" formatCode="#,##0">
                  <c:v>60000</c:v>
                </c:pt>
                <c:pt idx="107" formatCode="#,##0">
                  <c:v>70000</c:v>
                </c:pt>
                <c:pt idx="108" formatCode="#,##0">
                  <c:v>70000</c:v>
                </c:pt>
                <c:pt idx="109" formatCode="#,##0">
                  <c:v>70000</c:v>
                </c:pt>
                <c:pt idx="110" formatCode="#,##0">
                  <c:v>90000</c:v>
                </c:pt>
                <c:pt idx="111" formatCode="#,##0">
                  <c:v>90000</c:v>
                </c:pt>
                <c:pt idx="112" formatCode="#,##0">
                  <c:v>90000</c:v>
                </c:pt>
                <c:pt idx="113" formatCode="#,##0">
                  <c:v>90000</c:v>
                </c:pt>
                <c:pt idx="114" formatCode="#,##0">
                  <c:v>90000</c:v>
                </c:pt>
                <c:pt idx="115" formatCode="#,##0">
                  <c:v>100000</c:v>
                </c:pt>
                <c:pt idx="116" formatCode="#,##0">
                  <c:v>130000</c:v>
                </c:pt>
                <c:pt idx="117" formatCode="#,##0">
                  <c:v>120000</c:v>
                </c:pt>
                <c:pt idx="118" formatCode="#,##0">
                  <c:v>120000</c:v>
                </c:pt>
                <c:pt idx="119" formatCode="#,##0">
                  <c:v>120000</c:v>
                </c:pt>
                <c:pt idx="120" formatCode="#,##0">
                  <c:v>110000</c:v>
                </c:pt>
                <c:pt idx="121" formatCode="#,##0">
                  <c:v>120000</c:v>
                </c:pt>
                <c:pt idx="122" formatCode="#,##0">
                  <c:v>120000</c:v>
                </c:pt>
                <c:pt idx="123" formatCode="#,##0">
                  <c:v>120000</c:v>
                </c:pt>
                <c:pt idx="124" formatCode="#,##0">
                  <c:v>130000</c:v>
                </c:pt>
                <c:pt idx="125" formatCode="#,##0">
                  <c:v>130000</c:v>
                </c:pt>
                <c:pt idx="126" formatCode="#,##0">
                  <c:v>130000</c:v>
                </c:pt>
                <c:pt idx="127" formatCode="#,##0">
                  <c:v>120000</c:v>
                </c:pt>
                <c:pt idx="128" formatCode="#,##0">
                  <c:v>130000</c:v>
                </c:pt>
                <c:pt idx="129" formatCode="#,##0">
                  <c:v>130000</c:v>
                </c:pt>
                <c:pt idx="130" formatCode="#,##0">
                  <c:v>140000</c:v>
                </c:pt>
                <c:pt idx="131" formatCode="#,##0">
                  <c:v>130000</c:v>
                </c:pt>
                <c:pt idx="132" formatCode="#,##0">
                  <c:v>120000</c:v>
                </c:pt>
                <c:pt idx="133" formatCode="#,##0">
                  <c:v>140000</c:v>
                </c:pt>
                <c:pt idx="134" formatCode="#,##0">
                  <c:v>130000</c:v>
                </c:pt>
                <c:pt idx="135" formatCode="#,##0">
                  <c:v>130000</c:v>
                </c:pt>
                <c:pt idx="136" formatCode="#,##0">
                  <c:v>120000</c:v>
                </c:pt>
                <c:pt idx="137" formatCode="#,##0">
                  <c:v>120000</c:v>
                </c:pt>
                <c:pt idx="138" formatCode="#,##0">
                  <c:v>110000</c:v>
                </c:pt>
                <c:pt idx="139" formatCode="#,##0">
                  <c:v>110000</c:v>
                </c:pt>
                <c:pt idx="140" formatCode="#,##0">
                  <c:v>100000</c:v>
                </c:pt>
                <c:pt idx="141" formatCode="#,##0">
                  <c:v>100000</c:v>
                </c:pt>
                <c:pt idx="142" formatCode="#,##0">
                  <c:v>90000</c:v>
                </c:pt>
                <c:pt idx="143" formatCode="#,##0">
                  <c:v>80000</c:v>
                </c:pt>
                <c:pt idx="144" formatCode="#,##0">
                  <c:v>90000</c:v>
                </c:pt>
                <c:pt idx="145" formatCode="#,##0">
                  <c:v>90000</c:v>
                </c:pt>
                <c:pt idx="146" formatCode="#,##0">
                  <c:v>90000</c:v>
                </c:pt>
                <c:pt idx="147" formatCode="#,##0">
                  <c:v>100000</c:v>
                </c:pt>
                <c:pt idx="148" formatCode="#,##0">
                  <c:v>90000</c:v>
                </c:pt>
                <c:pt idx="149" formatCode="#,##0">
                  <c:v>90000</c:v>
                </c:pt>
                <c:pt idx="150" formatCode="#,##0">
                  <c:v>90000</c:v>
                </c:pt>
                <c:pt idx="151" formatCode="#,##0">
                  <c:v>80000</c:v>
                </c:pt>
                <c:pt idx="152" formatCode="#,##0">
                  <c:v>90000</c:v>
                </c:pt>
                <c:pt idx="153" formatCode="#,##0">
                  <c:v>90000</c:v>
                </c:pt>
                <c:pt idx="154" formatCode="#,##0">
                  <c:v>90000</c:v>
                </c:pt>
                <c:pt idx="155" formatCode="#,##0">
                  <c:v>90000</c:v>
                </c:pt>
                <c:pt idx="156" formatCode="#,##0">
                  <c:v>80000</c:v>
                </c:pt>
                <c:pt idx="157" formatCode="#,##0">
                  <c:v>80000</c:v>
                </c:pt>
                <c:pt idx="158" formatCode="#,##0">
                  <c:v>80000</c:v>
                </c:pt>
                <c:pt idx="159" formatCode="#,##0">
                  <c:v>90000</c:v>
                </c:pt>
                <c:pt idx="160" formatCode="#,##0">
                  <c:v>90000</c:v>
                </c:pt>
                <c:pt idx="161" formatCode="#,##0">
                  <c:v>90000</c:v>
                </c:pt>
                <c:pt idx="162" formatCode="#,##0">
                  <c:v>90000</c:v>
                </c:pt>
                <c:pt idx="163" formatCode="#,##0">
                  <c:v>90000</c:v>
                </c:pt>
                <c:pt idx="164" formatCode="#,##0">
                  <c:v>80000</c:v>
                </c:pt>
                <c:pt idx="165" formatCode="#,##0">
                  <c:v>70000</c:v>
                </c:pt>
                <c:pt idx="166" formatCode="#,##0">
                  <c:v>90000</c:v>
                </c:pt>
                <c:pt idx="167" formatCode="#,##0">
                  <c:v>80000</c:v>
                </c:pt>
                <c:pt idx="168" formatCode="#,##0">
                  <c:v>80000</c:v>
                </c:pt>
                <c:pt idx="169" formatCode="#,##0">
                  <c:v>70000</c:v>
                </c:pt>
                <c:pt idx="170" formatCode="#,##0">
                  <c:v>80000</c:v>
                </c:pt>
                <c:pt idx="171" formatCode="#,##0">
                  <c:v>70000</c:v>
                </c:pt>
                <c:pt idx="172" formatCode="#,##0">
                  <c:v>70000</c:v>
                </c:pt>
                <c:pt idx="173" formatCode="#,##0">
                  <c:v>60000</c:v>
                </c:pt>
                <c:pt idx="174" formatCode="#,##0">
                  <c:v>60000</c:v>
                </c:pt>
                <c:pt idx="175" formatCode="#,##0">
                  <c:v>50000</c:v>
                </c:pt>
                <c:pt idx="176" formatCode="#,##0">
                  <c:v>50000</c:v>
                </c:pt>
                <c:pt idx="177" formatCode="#,##0">
                  <c:v>60000</c:v>
                </c:pt>
                <c:pt idx="178" formatCode="#,##0">
                  <c:v>60000</c:v>
                </c:pt>
                <c:pt idx="179" formatCode="#,##0">
                  <c:v>60000</c:v>
                </c:pt>
                <c:pt idx="180" formatCode="#,##0">
                  <c:v>60000</c:v>
                </c:pt>
                <c:pt idx="181" formatCode="#,##0">
                  <c:v>70000</c:v>
                </c:pt>
                <c:pt idx="182" formatCode="#,##0">
                  <c:v>80000</c:v>
                </c:pt>
                <c:pt idx="183" formatCode="#,##0">
                  <c:v>80000</c:v>
                </c:pt>
                <c:pt idx="184" formatCode="#,##0">
                  <c:v>80000</c:v>
                </c:pt>
                <c:pt idx="185" formatCode="#,##0">
                  <c:v>80000</c:v>
                </c:pt>
                <c:pt idx="186" formatCode="#,##0">
                  <c:v>80000</c:v>
                </c:pt>
                <c:pt idx="187" formatCode="#,##0">
                  <c:v>80000</c:v>
                </c:pt>
                <c:pt idx="188" formatCode="#,##0">
                  <c:v>90000</c:v>
                </c:pt>
                <c:pt idx="189" formatCode="#,##0">
                  <c:v>90000</c:v>
                </c:pt>
                <c:pt idx="190" formatCode="#,##0">
                  <c:v>80000</c:v>
                </c:pt>
                <c:pt idx="191" formatCode="#,##0">
                  <c:v>80000</c:v>
                </c:pt>
                <c:pt idx="192" formatCode="#,##0">
                  <c:v>90000</c:v>
                </c:pt>
                <c:pt idx="193" formatCode="#,##0">
                  <c:v>90000</c:v>
                </c:pt>
                <c:pt idx="194" formatCode="#,##0">
                  <c:v>100000</c:v>
                </c:pt>
                <c:pt idx="195" formatCode="#,##0">
                  <c:v>110000</c:v>
                </c:pt>
                <c:pt idx="196" formatCode="#,##0">
                  <c:v>100000</c:v>
                </c:pt>
                <c:pt idx="197" formatCode="#,##0">
                  <c:v>110000</c:v>
                </c:pt>
                <c:pt idx="198" formatCode="#,##0">
                  <c:v>100000</c:v>
                </c:pt>
                <c:pt idx="199" formatCode="#,##0">
                  <c:v>100000</c:v>
                </c:pt>
                <c:pt idx="200" formatCode="#,##0">
                  <c:v>100000</c:v>
                </c:pt>
                <c:pt idx="201" formatCode="#,##0">
                  <c:v>100000</c:v>
                </c:pt>
                <c:pt idx="202" formatCode="#,##0">
                  <c:v>120000</c:v>
                </c:pt>
                <c:pt idx="203" formatCode="#,##0">
                  <c:v>120000</c:v>
                </c:pt>
                <c:pt idx="204" formatCode="#,##0">
                  <c:v>120000</c:v>
                </c:pt>
                <c:pt idx="205" formatCode="#,##0">
                  <c:v>110000</c:v>
                </c:pt>
                <c:pt idx="206" formatCode="#,##0">
                  <c:v>110000</c:v>
                </c:pt>
                <c:pt idx="207" formatCode="#,##0">
                  <c:v>120000</c:v>
                </c:pt>
                <c:pt idx="208" formatCode="#,##0">
                  <c:v>110000</c:v>
                </c:pt>
                <c:pt idx="209" formatCode="#,##0">
                  <c:v>110000</c:v>
                </c:pt>
                <c:pt idx="210" formatCode="#,##0">
                  <c:v>110000</c:v>
                </c:pt>
                <c:pt idx="211" formatCode="#,##0">
                  <c:v>110000</c:v>
                </c:pt>
                <c:pt idx="212" formatCode="#,##0">
                  <c:v>100000</c:v>
                </c:pt>
                <c:pt idx="213" formatCode="#,##0">
                  <c:v>90000</c:v>
                </c:pt>
                <c:pt idx="214" formatCode="#,##0">
                  <c:v>90000</c:v>
                </c:pt>
                <c:pt idx="215" formatCode="#,##0">
                  <c:v>80000</c:v>
                </c:pt>
                <c:pt idx="216" formatCode="#,##0">
                  <c:v>80000</c:v>
                </c:pt>
                <c:pt idx="217" formatCode="#,##0">
                  <c:v>90000</c:v>
                </c:pt>
                <c:pt idx="218" formatCode="#,##0">
                  <c:v>100000</c:v>
                </c:pt>
                <c:pt idx="219" formatCode="#,##0">
                  <c:v>90000</c:v>
                </c:pt>
                <c:pt idx="220" formatCode="#,##0">
                  <c:v>120000</c:v>
                </c:pt>
                <c:pt idx="221" formatCode="#,##0">
                  <c:v>120000</c:v>
                </c:pt>
                <c:pt idx="222" formatCode="#,##0">
                  <c:v>110000</c:v>
                </c:pt>
                <c:pt idx="223" formatCode="#,##0">
                  <c:v>110000</c:v>
                </c:pt>
                <c:pt idx="224" formatCode="#,##0">
                  <c:v>100000</c:v>
                </c:pt>
                <c:pt idx="225" formatCode="#,##0">
                  <c:v>120000</c:v>
                </c:pt>
                <c:pt idx="226" formatCode="#,##0">
                  <c:v>110000</c:v>
                </c:pt>
                <c:pt idx="227" formatCode="#,##0">
                  <c:v>110000</c:v>
                </c:pt>
                <c:pt idx="228" formatCode="#,##0">
                  <c:v>110000</c:v>
                </c:pt>
                <c:pt idx="229" formatCode="#,##0">
                  <c:v>120000</c:v>
                </c:pt>
                <c:pt idx="230" formatCode="#,##0">
                  <c:v>110000</c:v>
                </c:pt>
                <c:pt idx="231" formatCode="#,##0">
                  <c:v>110000</c:v>
                </c:pt>
                <c:pt idx="232" formatCode="#,##0">
                  <c:v>110000</c:v>
                </c:pt>
                <c:pt idx="233" formatCode="#,##0">
                  <c:v>110000</c:v>
                </c:pt>
                <c:pt idx="234" formatCode="#,##0">
                  <c:v>120000</c:v>
                </c:pt>
                <c:pt idx="235" formatCode="#,##0">
                  <c:v>120000</c:v>
                </c:pt>
                <c:pt idx="236" formatCode="#,##0">
                  <c:v>130000</c:v>
                </c:pt>
                <c:pt idx="237" formatCode="#,##0">
                  <c:v>120000</c:v>
                </c:pt>
                <c:pt idx="238" formatCode="#,##0">
                  <c:v>120000</c:v>
                </c:pt>
                <c:pt idx="239" formatCode="#,##0">
                  <c:v>120000</c:v>
                </c:pt>
                <c:pt idx="240" formatCode="#,##0">
                  <c:v>120000</c:v>
                </c:pt>
                <c:pt idx="241" formatCode="#,##0">
                  <c:v>130000</c:v>
                </c:pt>
                <c:pt idx="242" formatCode="#,##0">
                  <c:v>120000</c:v>
                </c:pt>
                <c:pt idx="243" formatCode="#,##0">
                  <c:v>120000</c:v>
                </c:pt>
                <c:pt idx="244" formatCode="#,##0">
                  <c:v>110000</c:v>
                </c:pt>
                <c:pt idx="245" formatCode="#,##0">
                  <c:v>130000</c:v>
                </c:pt>
                <c:pt idx="246" formatCode="#,##0">
                  <c:v>120000</c:v>
                </c:pt>
                <c:pt idx="247" formatCode="#,##0">
                  <c:v>120000</c:v>
                </c:pt>
                <c:pt idx="248" formatCode="#,##0">
                  <c:v>120000</c:v>
                </c:pt>
                <c:pt idx="249" formatCode="#,##0">
                  <c:v>130000</c:v>
                </c:pt>
                <c:pt idx="250" formatCode="#,##0">
                  <c:v>130000</c:v>
                </c:pt>
                <c:pt idx="251" formatCode="#,##0">
                  <c:v>120000</c:v>
                </c:pt>
                <c:pt idx="252" formatCode="#,##0">
                  <c:v>110000</c:v>
                </c:pt>
                <c:pt idx="253" formatCode="#,##0">
                  <c:v>110000</c:v>
                </c:pt>
                <c:pt idx="254" formatCode="#,##0">
                  <c:v>100000</c:v>
                </c:pt>
                <c:pt idx="255" formatCode="#,##0">
                  <c:v>100000</c:v>
                </c:pt>
                <c:pt idx="256" formatCode="#,##0">
                  <c:v>100000</c:v>
                </c:pt>
                <c:pt idx="257" formatCode="#,##0">
                  <c:v>90000</c:v>
                </c:pt>
                <c:pt idx="258" formatCode="#,##0">
                  <c:v>90000</c:v>
                </c:pt>
                <c:pt idx="259" formatCode="#,##0">
                  <c:v>90000</c:v>
                </c:pt>
                <c:pt idx="260" formatCode="#,##0">
                  <c:v>110000</c:v>
                </c:pt>
                <c:pt idx="261" formatCode="#,##0">
                  <c:v>110000</c:v>
                </c:pt>
                <c:pt idx="262" formatCode="#,##0">
                  <c:v>100000</c:v>
                </c:pt>
                <c:pt idx="263" formatCode="#,##0">
                  <c:v>100000</c:v>
                </c:pt>
                <c:pt idx="264" formatCode="#,##0">
                  <c:v>90000</c:v>
                </c:pt>
                <c:pt idx="265" formatCode="#,##0">
                  <c:v>100000</c:v>
                </c:pt>
                <c:pt idx="266" formatCode="#,##0">
                  <c:v>90000</c:v>
                </c:pt>
                <c:pt idx="267" formatCode="#,##0">
                  <c:v>80000</c:v>
                </c:pt>
                <c:pt idx="268" formatCode="#,##0">
                  <c:v>80000</c:v>
                </c:pt>
                <c:pt idx="269" formatCode="#,##0">
                  <c:v>80000</c:v>
                </c:pt>
                <c:pt idx="270" formatCode="#,##0">
                  <c:v>80000</c:v>
                </c:pt>
                <c:pt idx="271" formatCode="#,##0">
                  <c:v>110000</c:v>
                </c:pt>
                <c:pt idx="272" formatCode="#,##0">
                  <c:v>100000</c:v>
                </c:pt>
                <c:pt idx="273" formatCode="#,##0">
                  <c:v>90000</c:v>
                </c:pt>
                <c:pt idx="274" formatCode="#,##0">
                  <c:v>90000</c:v>
                </c:pt>
                <c:pt idx="275" formatCode="#,##0">
                  <c:v>90000</c:v>
                </c:pt>
                <c:pt idx="276" formatCode="#,##0">
                  <c:v>90000</c:v>
                </c:pt>
                <c:pt idx="277" formatCode="#,##0">
                  <c:v>90000</c:v>
                </c:pt>
                <c:pt idx="278" formatCode="#,##0">
                  <c:v>90000</c:v>
                </c:pt>
                <c:pt idx="279" formatCode="#,##0">
                  <c:v>80000</c:v>
                </c:pt>
                <c:pt idx="280" formatCode="#,##0">
                  <c:v>90000</c:v>
                </c:pt>
                <c:pt idx="281" formatCode="#,##0">
                  <c:v>80000</c:v>
                </c:pt>
                <c:pt idx="282" formatCode="#,##0">
                  <c:v>70000</c:v>
                </c:pt>
                <c:pt idx="283" formatCode="#,##0">
                  <c:v>70000</c:v>
                </c:pt>
                <c:pt idx="284" formatCode="#,##0">
                  <c:v>70000</c:v>
                </c:pt>
                <c:pt idx="285" formatCode="#,##0">
                  <c:v>70000</c:v>
                </c:pt>
                <c:pt idx="286" formatCode="#,##0">
                  <c:v>80000</c:v>
                </c:pt>
                <c:pt idx="287" formatCode="#,##0">
                  <c:v>80000</c:v>
                </c:pt>
                <c:pt idx="288" formatCode="#,##0">
                  <c:v>70000</c:v>
                </c:pt>
                <c:pt idx="289" formatCode="#,##0">
                  <c:v>70000</c:v>
                </c:pt>
                <c:pt idx="290" formatCode="#,##0">
                  <c:v>60000</c:v>
                </c:pt>
                <c:pt idx="291" formatCode="#,##0">
                  <c:v>70000</c:v>
                </c:pt>
                <c:pt idx="292" formatCode="#,##0">
                  <c:v>80000</c:v>
                </c:pt>
                <c:pt idx="293" formatCode="#,##0">
                  <c:v>90000</c:v>
                </c:pt>
                <c:pt idx="294" formatCode="#,##0">
                  <c:v>90000</c:v>
                </c:pt>
                <c:pt idx="295" formatCode="#,##0">
                  <c:v>90000</c:v>
                </c:pt>
                <c:pt idx="296" formatCode="#,##0">
                  <c:v>100000</c:v>
                </c:pt>
                <c:pt idx="297" formatCode="#,##0">
                  <c:v>100000</c:v>
                </c:pt>
                <c:pt idx="298" formatCode="#,##0">
                  <c:v>100000</c:v>
                </c:pt>
                <c:pt idx="299" formatCode="#,##0">
                  <c:v>90000</c:v>
                </c:pt>
                <c:pt idx="300" formatCode="#,##0">
                  <c:v>80000</c:v>
                </c:pt>
                <c:pt idx="301" formatCode="#,##0">
                  <c:v>70000</c:v>
                </c:pt>
                <c:pt idx="302" formatCode="#,##0">
                  <c:v>70000</c:v>
                </c:pt>
                <c:pt idx="303" formatCode="#,##0">
                  <c:v>60000</c:v>
                </c:pt>
                <c:pt idx="304" formatCode="#,##0">
                  <c:v>80000</c:v>
                </c:pt>
                <c:pt idx="305" formatCode="#,##0">
                  <c:v>70000</c:v>
                </c:pt>
                <c:pt idx="306" formatCode="#,##0">
                  <c:v>70000</c:v>
                </c:pt>
                <c:pt idx="307" formatCode="#,##0">
                  <c:v>70000</c:v>
                </c:pt>
                <c:pt idx="308" formatCode="#,##0">
                  <c:v>60000</c:v>
                </c:pt>
                <c:pt idx="309" formatCode="#,##0">
                  <c:v>60000</c:v>
                </c:pt>
                <c:pt idx="310" formatCode="#,##0">
                  <c:v>70000</c:v>
                </c:pt>
                <c:pt idx="311" formatCode="#,##0">
                  <c:v>60000</c:v>
                </c:pt>
                <c:pt idx="312" formatCode="#,##0">
                  <c:v>90000</c:v>
                </c:pt>
                <c:pt idx="313" formatCode="#,##0">
                  <c:v>90000</c:v>
                </c:pt>
                <c:pt idx="314" formatCode="#,##0">
                  <c:v>100000</c:v>
                </c:pt>
                <c:pt idx="315" formatCode="#,##0">
                  <c:v>100000</c:v>
                </c:pt>
                <c:pt idx="316" formatCode="#,##0">
                  <c:v>100000</c:v>
                </c:pt>
                <c:pt idx="317" formatCode="#,##0">
                  <c:v>110000</c:v>
                </c:pt>
                <c:pt idx="318" formatCode="#,##0">
                  <c:v>110000</c:v>
                </c:pt>
                <c:pt idx="319" formatCode="#,##0">
                  <c:v>110000</c:v>
                </c:pt>
                <c:pt idx="320" formatCode="#,##0">
                  <c:v>100000</c:v>
                </c:pt>
                <c:pt idx="321" formatCode="#,##0">
                  <c:v>110000</c:v>
                </c:pt>
                <c:pt idx="322" formatCode="#,##0">
                  <c:v>120000</c:v>
                </c:pt>
                <c:pt idx="323" formatCode="#,##0">
                  <c:v>110000</c:v>
                </c:pt>
                <c:pt idx="324" formatCode="#,##0">
                  <c:v>120000</c:v>
                </c:pt>
                <c:pt idx="325" formatCode="#,##0">
                  <c:v>130000</c:v>
                </c:pt>
                <c:pt idx="326" formatCode="#,##0">
                  <c:v>120000</c:v>
                </c:pt>
                <c:pt idx="327" formatCode="#,##0">
                  <c:v>110000</c:v>
                </c:pt>
                <c:pt idx="328" formatCode="#,##0">
                  <c:v>110000</c:v>
                </c:pt>
                <c:pt idx="329" formatCode="#,##0">
                  <c:v>100000</c:v>
                </c:pt>
                <c:pt idx="330" formatCode="#,##0">
                  <c:v>100000</c:v>
                </c:pt>
                <c:pt idx="331" formatCode="#,##0">
                  <c:v>90000</c:v>
                </c:pt>
                <c:pt idx="332" formatCode="#,##0">
                  <c:v>90000</c:v>
                </c:pt>
                <c:pt idx="333" formatCode="#,##0">
                  <c:v>90000</c:v>
                </c:pt>
                <c:pt idx="334" formatCode="#,##0">
                  <c:v>100000</c:v>
                </c:pt>
                <c:pt idx="335" formatCode="#,##0">
                  <c:v>100000</c:v>
                </c:pt>
                <c:pt idx="336" formatCode="#,##0">
                  <c:v>90000</c:v>
                </c:pt>
                <c:pt idx="337" formatCode="#,##0">
                  <c:v>90000</c:v>
                </c:pt>
                <c:pt idx="338" formatCode="#,##0">
                  <c:v>80000</c:v>
                </c:pt>
                <c:pt idx="339" formatCode="#,##0">
                  <c:v>70000</c:v>
                </c:pt>
                <c:pt idx="340" formatCode="#,##0">
                  <c:v>80000</c:v>
                </c:pt>
                <c:pt idx="341" formatCode="#,##0">
                  <c:v>80000</c:v>
                </c:pt>
                <c:pt idx="342" formatCode="#,##0">
                  <c:v>80000</c:v>
                </c:pt>
                <c:pt idx="343" formatCode="#,##0">
                  <c:v>70000</c:v>
                </c:pt>
                <c:pt idx="344" formatCode="#,##0">
                  <c:v>60000</c:v>
                </c:pt>
                <c:pt idx="345" formatCode="#,##0">
                  <c:v>70000</c:v>
                </c:pt>
                <c:pt idx="346" formatCode="#,##0">
                  <c:v>70000</c:v>
                </c:pt>
                <c:pt idx="347" formatCode="#,##0">
                  <c:v>60000</c:v>
                </c:pt>
                <c:pt idx="348" formatCode="#,##0">
                  <c:v>60000</c:v>
                </c:pt>
                <c:pt idx="349" formatCode="#,##0">
                  <c:v>50000</c:v>
                </c:pt>
                <c:pt idx="350" formatCode="#,##0">
                  <c:v>50000</c:v>
                </c:pt>
                <c:pt idx="351" formatCode="#,##0">
                  <c:v>40000</c:v>
                </c:pt>
                <c:pt idx="352" formatCode="#,##0">
                  <c:v>50000</c:v>
                </c:pt>
                <c:pt idx="353" formatCode="#,##0">
                  <c:v>40000</c:v>
                </c:pt>
                <c:pt idx="354" formatCode="#,##0">
                  <c:v>30000</c:v>
                </c:pt>
                <c:pt idx="355" formatCode="#,##0">
                  <c:v>40000</c:v>
                </c:pt>
                <c:pt idx="356" formatCode="#,##0">
                  <c:v>40000</c:v>
                </c:pt>
                <c:pt idx="357" formatCode="#,##0">
                  <c:v>40000</c:v>
                </c:pt>
                <c:pt idx="358" formatCode="#,##0">
                  <c:v>50000</c:v>
                </c:pt>
                <c:pt idx="359" formatCode="#,##0">
                  <c:v>60000</c:v>
                </c:pt>
                <c:pt idx="360" formatCode="#,##0">
                  <c:v>60000</c:v>
                </c:pt>
                <c:pt idx="361" formatCode="#,##0">
                  <c:v>70000</c:v>
                </c:pt>
                <c:pt idx="362" formatCode="#,##0">
                  <c:v>90000</c:v>
                </c:pt>
                <c:pt idx="363" formatCode="#,##0">
                  <c:v>80000</c:v>
                </c:pt>
                <c:pt idx="364" formatCode="#,##0">
                  <c:v>80000</c:v>
                </c:pt>
                <c:pt idx="365" formatCode="#,##0">
                  <c:v>70000</c:v>
                </c:pt>
                <c:pt idx="366" formatCode="#,##0">
                  <c:v>70000</c:v>
                </c:pt>
                <c:pt idx="367" formatCode="#,##0">
                  <c:v>70000</c:v>
                </c:pt>
                <c:pt idx="368" formatCode="#,##0">
                  <c:v>70000</c:v>
                </c:pt>
                <c:pt idx="369" formatCode="#,##0">
                  <c:v>80000</c:v>
                </c:pt>
                <c:pt idx="370" formatCode="#,##0">
                  <c:v>80000</c:v>
                </c:pt>
                <c:pt idx="371" formatCode="#,##0">
                  <c:v>80000</c:v>
                </c:pt>
                <c:pt idx="372" formatCode="#,##0">
                  <c:v>80000</c:v>
                </c:pt>
                <c:pt idx="373" formatCode="#,##0">
                  <c:v>70000</c:v>
                </c:pt>
                <c:pt idx="374" formatCode="#,##0">
                  <c:v>70000</c:v>
                </c:pt>
                <c:pt idx="375" formatCode="#,##0">
                  <c:v>70000</c:v>
                </c:pt>
                <c:pt idx="376" formatCode="#,##0">
                  <c:v>80000</c:v>
                </c:pt>
                <c:pt idx="377" formatCode="#,##0">
                  <c:v>70000</c:v>
                </c:pt>
                <c:pt idx="378" formatCode="#,##0">
                  <c:v>70000</c:v>
                </c:pt>
                <c:pt idx="379" formatCode="#,##0">
                  <c:v>60000</c:v>
                </c:pt>
                <c:pt idx="380" formatCode="#,##0">
                  <c:v>60000</c:v>
                </c:pt>
                <c:pt idx="381" formatCode="#,##0">
                  <c:v>50000</c:v>
                </c:pt>
                <c:pt idx="382" formatCode="#,##0">
                  <c:v>60000</c:v>
                </c:pt>
                <c:pt idx="383" formatCode="#,##0">
                  <c:v>50000</c:v>
                </c:pt>
                <c:pt idx="384" formatCode="#,##0">
                  <c:v>50000</c:v>
                </c:pt>
                <c:pt idx="385" formatCode="#,##0">
                  <c:v>50000</c:v>
                </c:pt>
                <c:pt idx="386" formatCode="#,##0">
                  <c:v>60000</c:v>
                </c:pt>
                <c:pt idx="387" formatCode="#,##0">
                  <c:v>70000</c:v>
                </c:pt>
                <c:pt idx="388" formatCode="#,##0">
                  <c:v>80000</c:v>
                </c:pt>
                <c:pt idx="389" formatCode="#,##0">
                  <c:v>90000</c:v>
                </c:pt>
                <c:pt idx="390" formatCode="#,##0">
                  <c:v>90000</c:v>
                </c:pt>
                <c:pt idx="391" formatCode="#,##0">
                  <c:v>90000</c:v>
                </c:pt>
                <c:pt idx="392" formatCode="#,##0">
                  <c:v>80000</c:v>
                </c:pt>
                <c:pt idx="393" formatCode="#,##0">
                  <c:v>100000</c:v>
                </c:pt>
                <c:pt idx="394" formatCode="#,##0">
                  <c:v>110000</c:v>
                </c:pt>
                <c:pt idx="395" formatCode="#,##0">
                  <c:v>100000</c:v>
                </c:pt>
                <c:pt idx="396" formatCode="#,##0">
                  <c:v>110000</c:v>
                </c:pt>
                <c:pt idx="397" formatCode="#,##0">
                  <c:v>110000</c:v>
                </c:pt>
                <c:pt idx="398" formatCode="#,##0">
                  <c:v>120000</c:v>
                </c:pt>
                <c:pt idx="399" formatCode="#,##0">
                  <c:v>120000</c:v>
                </c:pt>
                <c:pt idx="400" formatCode="#,##0">
                  <c:v>120000</c:v>
                </c:pt>
                <c:pt idx="401" formatCode="#,##0">
                  <c:v>110000</c:v>
                </c:pt>
                <c:pt idx="402" formatCode="#,##0">
                  <c:v>120000</c:v>
                </c:pt>
                <c:pt idx="403" formatCode="#,##0">
                  <c:v>120000</c:v>
                </c:pt>
                <c:pt idx="404" formatCode="#,##0">
                  <c:v>120000</c:v>
                </c:pt>
                <c:pt idx="405" formatCode="#,##0">
                  <c:v>120000</c:v>
                </c:pt>
                <c:pt idx="406" formatCode="#,##0">
                  <c:v>110000</c:v>
                </c:pt>
                <c:pt idx="407" formatCode="#,##0">
                  <c:v>110000</c:v>
                </c:pt>
                <c:pt idx="408" formatCode="#,##0">
                  <c:v>110000</c:v>
                </c:pt>
                <c:pt idx="409" formatCode="#,##0">
                  <c:v>100000</c:v>
                </c:pt>
                <c:pt idx="410" formatCode="#,##0">
                  <c:v>110000</c:v>
                </c:pt>
                <c:pt idx="411" formatCode="#,##0">
                  <c:v>110000</c:v>
                </c:pt>
                <c:pt idx="412" formatCode="#,##0">
                  <c:v>110000</c:v>
                </c:pt>
                <c:pt idx="413" formatCode="#,##0">
                  <c:v>110000</c:v>
                </c:pt>
                <c:pt idx="414" formatCode="#,##0">
                  <c:v>110000</c:v>
                </c:pt>
                <c:pt idx="415" formatCode="#,##0">
                  <c:v>100000</c:v>
                </c:pt>
                <c:pt idx="416" formatCode="#,##0">
                  <c:v>100000</c:v>
                </c:pt>
                <c:pt idx="417" formatCode="#,##0">
                  <c:v>100000</c:v>
                </c:pt>
                <c:pt idx="418" formatCode="#,##0">
                  <c:v>100000</c:v>
                </c:pt>
                <c:pt idx="419" formatCode="#,##0">
                  <c:v>110000</c:v>
                </c:pt>
                <c:pt idx="420" formatCode="#,##0">
                  <c:v>100000</c:v>
                </c:pt>
                <c:pt idx="421" formatCode="#,##0">
                  <c:v>100000</c:v>
                </c:pt>
                <c:pt idx="422" formatCode="#,##0">
                  <c:v>100000</c:v>
                </c:pt>
                <c:pt idx="423" formatCode="#,##0">
                  <c:v>90000</c:v>
                </c:pt>
                <c:pt idx="424" formatCode="#,##0">
                  <c:v>100000</c:v>
                </c:pt>
                <c:pt idx="425" formatCode="#,##0">
                  <c:v>90000</c:v>
                </c:pt>
                <c:pt idx="426" formatCode="#,##0">
                  <c:v>100000</c:v>
                </c:pt>
                <c:pt idx="427" formatCode="#,##0">
                  <c:v>110000</c:v>
                </c:pt>
                <c:pt idx="428" formatCode="#,##0">
                  <c:v>100000</c:v>
                </c:pt>
                <c:pt idx="429" formatCode="#,##0">
                  <c:v>100000</c:v>
                </c:pt>
                <c:pt idx="430" formatCode="#,##0">
                  <c:v>90000</c:v>
                </c:pt>
                <c:pt idx="431" formatCode="#,##0">
                  <c:v>80000</c:v>
                </c:pt>
                <c:pt idx="432" formatCode="#,##0">
                  <c:v>90000</c:v>
                </c:pt>
                <c:pt idx="433" formatCode="#,##0">
                  <c:v>90000</c:v>
                </c:pt>
                <c:pt idx="434" formatCode="#,##0">
                  <c:v>80000</c:v>
                </c:pt>
                <c:pt idx="435" formatCode="#,##0">
                  <c:v>90000</c:v>
                </c:pt>
                <c:pt idx="436" formatCode="#,##0">
                  <c:v>100000</c:v>
                </c:pt>
                <c:pt idx="437" formatCode="#,##0">
                  <c:v>100000</c:v>
                </c:pt>
                <c:pt idx="438" formatCode="#,##0">
                  <c:v>110000</c:v>
                </c:pt>
                <c:pt idx="439" formatCode="#,##0">
                  <c:v>100000</c:v>
                </c:pt>
                <c:pt idx="440" formatCode="#,##0">
                  <c:v>100000</c:v>
                </c:pt>
                <c:pt idx="441" formatCode="#,##0">
                  <c:v>120000</c:v>
                </c:pt>
                <c:pt idx="442" formatCode="#,##0">
                  <c:v>120000</c:v>
                </c:pt>
                <c:pt idx="443" formatCode="#,##0">
                  <c:v>120000</c:v>
                </c:pt>
                <c:pt idx="444" formatCode="#,##0">
                  <c:v>130000</c:v>
                </c:pt>
                <c:pt idx="445" formatCode="#,##0">
                  <c:v>130000</c:v>
                </c:pt>
                <c:pt idx="446" formatCode="#,##0">
                  <c:v>140000</c:v>
                </c:pt>
                <c:pt idx="447" formatCode="#,##0">
                  <c:v>140000</c:v>
                </c:pt>
                <c:pt idx="448" formatCode="#,##0">
                  <c:v>140000</c:v>
                </c:pt>
                <c:pt idx="449" formatCode="#,##0">
                  <c:v>130000</c:v>
                </c:pt>
                <c:pt idx="450" formatCode="#,##0">
                  <c:v>130000</c:v>
                </c:pt>
                <c:pt idx="451" formatCode="#,##0">
                  <c:v>130000</c:v>
                </c:pt>
                <c:pt idx="452" formatCode="#,##0">
                  <c:v>130000</c:v>
                </c:pt>
                <c:pt idx="453" formatCode="#,##0">
                  <c:v>120000</c:v>
                </c:pt>
                <c:pt idx="454" formatCode="#,##0">
                  <c:v>120000</c:v>
                </c:pt>
                <c:pt idx="455" formatCode="#,##0">
                  <c:v>110000</c:v>
                </c:pt>
                <c:pt idx="456" formatCode="#,##0">
                  <c:v>100000</c:v>
                </c:pt>
                <c:pt idx="457" formatCode="#,##0">
                  <c:v>100000</c:v>
                </c:pt>
                <c:pt idx="458" formatCode="#,##0">
                  <c:v>90000</c:v>
                </c:pt>
                <c:pt idx="459" formatCode="#,##0">
                  <c:v>90000</c:v>
                </c:pt>
                <c:pt idx="460" formatCode="#,##0">
                  <c:v>90000</c:v>
                </c:pt>
                <c:pt idx="461" formatCode="#,##0">
                  <c:v>80000</c:v>
                </c:pt>
                <c:pt idx="462" formatCode="#,##0">
                  <c:v>80000</c:v>
                </c:pt>
                <c:pt idx="463" formatCode="#,##0">
                  <c:v>90000</c:v>
                </c:pt>
                <c:pt idx="464" formatCode="#,##0">
                  <c:v>80000</c:v>
                </c:pt>
                <c:pt idx="465" formatCode="#,##0">
                  <c:v>80000</c:v>
                </c:pt>
                <c:pt idx="466" formatCode="#,##0">
                  <c:v>70000</c:v>
                </c:pt>
                <c:pt idx="467" formatCode="#,##0">
                  <c:v>70000</c:v>
                </c:pt>
                <c:pt idx="468" formatCode="#,##0">
                  <c:v>70000</c:v>
                </c:pt>
                <c:pt idx="469" formatCode="#,##0">
                  <c:v>90000</c:v>
                </c:pt>
                <c:pt idx="470" formatCode="#,##0">
                  <c:v>100000</c:v>
                </c:pt>
                <c:pt idx="471" formatCode="#,##0">
                  <c:v>100000</c:v>
                </c:pt>
                <c:pt idx="472" formatCode="#,##0">
                  <c:v>100000</c:v>
                </c:pt>
                <c:pt idx="473" formatCode="#,##0">
                  <c:v>90000</c:v>
                </c:pt>
                <c:pt idx="474" formatCode="#,##0">
                  <c:v>90000</c:v>
                </c:pt>
                <c:pt idx="475" formatCode="#,##0">
                  <c:v>90000</c:v>
                </c:pt>
                <c:pt idx="476" formatCode="#,##0">
                  <c:v>120000</c:v>
                </c:pt>
                <c:pt idx="477" formatCode="#,##0">
                  <c:v>120000</c:v>
                </c:pt>
                <c:pt idx="478" formatCode="#,##0">
                  <c:v>110000</c:v>
                </c:pt>
                <c:pt idx="479" formatCode="#,##0">
                  <c:v>110000</c:v>
                </c:pt>
                <c:pt idx="480" formatCode="#,##0">
                  <c:v>110000</c:v>
                </c:pt>
                <c:pt idx="481" formatCode="#,##0">
                  <c:v>130000</c:v>
                </c:pt>
                <c:pt idx="482" formatCode="#,##0">
                  <c:v>130000</c:v>
                </c:pt>
                <c:pt idx="483" formatCode="#,##0">
                  <c:v>140000</c:v>
                </c:pt>
                <c:pt idx="484" formatCode="#,##0">
                  <c:v>140000</c:v>
                </c:pt>
                <c:pt idx="485" formatCode="#,##0">
                  <c:v>150000</c:v>
                </c:pt>
                <c:pt idx="486" formatCode="#,##0">
                  <c:v>170000</c:v>
                </c:pt>
                <c:pt idx="487" formatCode="#,##0">
                  <c:v>160000</c:v>
                </c:pt>
                <c:pt idx="488" formatCode="#,##0">
                  <c:v>170000</c:v>
                </c:pt>
                <c:pt idx="489" formatCode="#,##0">
                  <c:v>160000</c:v>
                </c:pt>
                <c:pt idx="490" formatCode="#,##0">
                  <c:v>160000</c:v>
                </c:pt>
                <c:pt idx="491" formatCode="#,##0">
                  <c:v>170000</c:v>
                </c:pt>
                <c:pt idx="492" formatCode="#,##0">
                  <c:v>170000</c:v>
                </c:pt>
                <c:pt idx="493" formatCode="#,##0">
                  <c:v>170000</c:v>
                </c:pt>
                <c:pt idx="494" formatCode="#,##0">
                  <c:v>160000</c:v>
                </c:pt>
                <c:pt idx="495" formatCode="#,##0">
                  <c:v>150000</c:v>
                </c:pt>
                <c:pt idx="496" formatCode="#,##0">
                  <c:v>150000</c:v>
                </c:pt>
                <c:pt idx="497" formatCode="#,##0">
                  <c:v>140000</c:v>
                </c:pt>
                <c:pt idx="498" formatCode="#,##0">
                  <c:v>140000</c:v>
                </c:pt>
                <c:pt idx="499" formatCode="#,##0">
                  <c:v>140000</c:v>
                </c:pt>
                <c:pt idx="500" formatCode="#,##0">
                  <c:v>140000</c:v>
                </c:pt>
                <c:pt idx="501" formatCode="#,##0">
                  <c:v>130000</c:v>
                </c:pt>
                <c:pt idx="502" formatCode="#,##0">
                  <c:v>140000</c:v>
                </c:pt>
                <c:pt idx="503" formatCode="#,##0">
                  <c:v>150000</c:v>
                </c:pt>
                <c:pt idx="504" formatCode="#,##0">
                  <c:v>160000</c:v>
                </c:pt>
                <c:pt idx="505" formatCode="#,##0">
                  <c:v>170000</c:v>
                </c:pt>
                <c:pt idx="506" formatCode="#,##0">
                  <c:v>180000</c:v>
                </c:pt>
                <c:pt idx="507" formatCode="#,##0">
                  <c:v>180000</c:v>
                </c:pt>
                <c:pt idx="508" formatCode="#,##0">
                  <c:v>170000</c:v>
                </c:pt>
                <c:pt idx="509" formatCode="#,##0">
                  <c:v>170000</c:v>
                </c:pt>
                <c:pt idx="510" formatCode="#,##0">
                  <c:v>180000</c:v>
                </c:pt>
                <c:pt idx="511" formatCode="#,##0">
                  <c:v>180000</c:v>
                </c:pt>
                <c:pt idx="512" formatCode="#,##0">
                  <c:v>170000</c:v>
                </c:pt>
                <c:pt idx="513" formatCode="#,##0">
                  <c:v>170000</c:v>
                </c:pt>
                <c:pt idx="514" formatCode="#,##0">
                  <c:v>180000</c:v>
                </c:pt>
                <c:pt idx="515" formatCode="#,##0">
                  <c:v>180000</c:v>
                </c:pt>
                <c:pt idx="516" formatCode="#,##0">
                  <c:v>180000</c:v>
                </c:pt>
                <c:pt idx="517" formatCode="#,##0">
                  <c:v>180000</c:v>
                </c:pt>
                <c:pt idx="518" formatCode="#,##0">
                  <c:v>170000</c:v>
                </c:pt>
                <c:pt idx="519" formatCode="#,##0">
                  <c:v>160000</c:v>
                </c:pt>
                <c:pt idx="520" formatCode="#,##0">
                  <c:v>170000</c:v>
                </c:pt>
                <c:pt idx="521" formatCode="#,##0">
                  <c:v>170000</c:v>
                </c:pt>
                <c:pt idx="522" formatCode="#,##0">
                  <c:v>170000</c:v>
                </c:pt>
                <c:pt idx="523" formatCode="#,##0">
                  <c:v>160000</c:v>
                </c:pt>
                <c:pt idx="524" formatCode="#,##0">
                  <c:v>160000</c:v>
                </c:pt>
                <c:pt idx="525" formatCode="#,##0">
                  <c:v>150000</c:v>
                </c:pt>
                <c:pt idx="526" formatCode="#,##0">
                  <c:v>150000</c:v>
                </c:pt>
                <c:pt idx="527" formatCode="#,##0">
                  <c:v>150000</c:v>
                </c:pt>
                <c:pt idx="528" formatCode="#,##0">
                  <c:v>150000</c:v>
                </c:pt>
                <c:pt idx="529" formatCode="#,##0">
                  <c:v>150000</c:v>
                </c:pt>
                <c:pt idx="530" formatCode="#,##0">
                  <c:v>140000</c:v>
                </c:pt>
                <c:pt idx="531" formatCode="#,##0">
                  <c:v>150000</c:v>
                </c:pt>
                <c:pt idx="532" formatCode="#,##0">
                  <c:v>140000</c:v>
                </c:pt>
                <c:pt idx="533" formatCode="#,##0">
                  <c:v>130000</c:v>
                </c:pt>
                <c:pt idx="534" formatCode="#,##0">
                  <c:v>130000</c:v>
                </c:pt>
                <c:pt idx="535" formatCode="#,##0">
                  <c:v>130000</c:v>
                </c:pt>
                <c:pt idx="536" formatCode="#,##0">
                  <c:v>140000</c:v>
                </c:pt>
                <c:pt idx="537" formatCode="#,##0">
                  <c:v>130000</c:v>
                </c:pt>
                <c:pt idx="538" formatCode="#,##0">
                  <c:v>130000</c:v>
                </c:pt>
                <c:pt idx="539" formatCode="#,##0">
                  <c:v>140000</c:v>
                </c:pt>
                <c:pt idx="540" formatCode="#,##0">
                  <c:v>140000</c:v>
                </c:pt>
                <c:pt idx="541" formatCode="#,##0">
                  <c:v>140000</c:v>
                </c:pt>
                <c:pt idx="542" formatCode="#,##0">
                  <c:v>130000</c:v>
                </c:pt>
                <c:pt idx="543" formatCode="#,##0">
                  <c:v>140000</c:v>
                </c:pt>
                <c:pt idx="544" formatCode="#,##0">
                  <c:v>140000</c:v>
                </c:pt>
                <c:pt idx="545" formatCode="#,##0">
                  <c:v>130000</c:v>
                </c:pt>
                <c:pt idx="546" formatCode="#,##0">
                  <c:v>140000</c:v>
                </c:pt>
                <c:pt idx="547" formatCode="#,##0">
                  <c:v>140000</c:v>
                </c:pt>
                <c:pt idx="548" formatCode="#,##0">
                  <c:v>140000</c:v>
                </c:pt>
                <c:pt idx="549" formatCode="#,##0">
                  <c:v>140000</c:v>
                </c:pt>
                <c:pt idx="550" formatCode="#,##0">
                  <c:v>130000</c:v>
                </c:pt>
                <c:pt idx="551" formatCode="#,##0">
                  <c:v>130000</c:v>
                </c:pt>
                <c:pt idx="552" formatCode="#,##0">
                  <c:v>120000</c:v>
                </c:pt>
                <c:pt idx="553" formatCode="#,##0">
                  <c:v>130000</c:v>
                </c:pt>
                <c:pt idx="554" formatCode="#,##0">
                  <c:v>120000</c:v>
                </c:pt>
                <c:pt idx="555" formatCode="#,##0">
                  <c:v>120000</c:v>
                </c:pt>
                <c:pt idx="556" formatCode="#,##0">
                  <c:v>120000</c:v>
                </c:pt>
                <c:pt idx="557" formatCode="#,##0">
                  <c:v>110000</c:v>
                </c:pt>
                <c:pt idx="558" formatCode="#,##0">
                  <c:v>110000</c:v>
                </c:pt>
                <c:pt idx="559" formatCode="#,##0">
                  <c:v>100000</c:v>
                </c:pt>
                <c:pt idx="560" formatCode="#,##0">
                  <c:v>100000</c:v>
                </c:pt>
                <c:pt idx="561" formatCode="#,##0">
                  <c:v>90000</c:v>
                </c:pt>
                <c:pt idx="562" formatCode="#,##0">
                  <c:v>100000</c:v>
                </c:pt>
                <c:pt idx="563" formatCode="#,##0">
                  <c:v>90000</c:v>
                </c:pt>
                <c:pt idx="564" formatCode="#,##0">
                  <c:v>100000</c:v>
                </c:pt>
                <c:pt idx="565" formatCode="#,##0">
                  <c:v>110000</c:v>
                </c:pt>
                <c:pt idx="566" formatCode="#,##0">
                  <c:v>120000</c:v>
                </c:pt>
                <c:pt idx="567" formatCode="#,##0">
                  <c:v>140000</c:v>
                </c:pt>
                <c:pt idx="568" formatCode="#,##0">
                  <c:v>130000</c:v>
                </c:pt>
                <c:pt idx="569" formatCode="#,##0">
                  <c:v>120000</c:v>
                </c:pt>
                <c:pt idx="570" formatCode="#,##0">
                  <c:v>120000</c:v>
                </c:pt>
                <c:pt idx="571" formatCode="#,##0">
                  <c:v>120000</c:v>
                </c:pt>
                <c:pt idx="572" formatCode="#,##0">
                  <c:v>110000</c:v>
                </c:pt>
                <c:pt idx="573" formatCode="#,##0">
                  <c:v>100000</c:v>
                </c:pt>
                <c:pt idx="574" formatCode="#,##0">
                  <c:v>110000</c:v>
                </c:pt>
                <c:pt idx="575" formatCode="#,##0">
                  <c:v>100000</c:v>
                </c:pt>
                <c:pt idx="576" formatCode="#,##0">
                  <c:v>100000</c:v>
                </c:pt>
                <c:pt idx="577" formatCode="#,##0">
                  <c:v>90000</c:v>
                </c:pt>
                <c:pt idx="578" formatCode="#,##0">
                  <c:v>90000</c:v>
                </c:pt>
                <c:pt idx="579" formatCode="#,##0">
                  <c:v>90000</c:v>
                </c:pt>
                <c:pt idx="580" formatCode="#,##0">
                  <c:v>90000</c:v>
                </c:pt>
                <c:pt idx="581" formatCode="#,##0">
                  <c:v>90000</c:v>
                </c:pt>
                <c:pt idx="582" formatCode="#,##0">
                  <c:v>100000</c:v>
                </c:pt>
                <c:pt idx="583" formatCode="#,##0">
                  <c:v>100000</c:v>
                </c:pt>
                <c:pt idx="584" formatCode="#,##0">
                  <c:v>90000</c:v>
                </c:pt>
                <c:pt idx="585" formatCode="#,##0">
                  <c:v>90000</c:v>
                </c:pt>
                <c:pt idx="586" formatCode="#,##0">
                  <c:v>80000</c:v>
                </c:pt>
                <c:pt idx="587" formatCode="#,##0">
                  <c:v>70000</c:v>
                </c:pt>
                <c:pt idx="588" formatCode="#,##0">
                  <c:v>80000</c:v>
                </c:pt>
                <c:pt idx="589" formatCode="#,##0">
                  <c:v>90000</c:v>
                </c:pt>
                <c:pt idx="590" formatCode="#,##0">
                  <c:v>90000</c:v>
                </c:pt>
                <c:pt idx="591" formatCode="#,##0">
                  <c:v>90000</c:v>
                </c:pt>
                <c:pt idx="592" formatCode="#,##0">
                  <c:v>80000</c:v>
                </c:pt>
                <c:pt idx="593" formatCode="#,##0">
                  <c:v>90000</c:v>
                </c:pt>
                <c:pt idx="594" formatCode="#,##0">
                  <c:v>80000</c:v>
                </c:pt>
                <c:pt idx="595" formatCode="#,##0">
                  <c:v>80000</c:v>
                </c:pt>
                <c:pt idx="596" formatCode="#,##0">
                  <c:v>90000</c:v>
                </c:pt>
                <c:pt idx="597" formatCode="#,##0">
                  <c:v>100000</c:v>
                </c:pt>
                <c:pt idx="598" formatCode="#,##0">
                  <c:v>90000</c:v>
                </c:pt>
                <c:pt idx="599" formatCode="#,##0">
                  <c:v>100000</c:v>
                </c:pt>
                <c:pt idx="600" formatCode="#,##0">
                  <c:v>100000</c:v>
                </c:pt>
                <c:pt idx="601" formatCode="#,##0">
                  <c:v>100000</c:v>
                </c:pt>
                <c:pt idx="602" formatCode="#,##0">
                  <c:v>120000</c:v>
                </c:pt>
                <c:pt idx="603" formatCode="#,##0">
                  <c:v>110000</c:v>
                </c:pt>
                <c:pt idx="604" formatCode="#,##0">
                  <c:v>100000</c:v>
                </c:pt>
                <c:pt idx="605" formatCode="#,##0">
                  <c:v>100000</c:v>
                </c:pt>
                <c:pt idx="606" formatCode="#,##0">
                  <c:v>100000</c:v>
                </c:pt>
                <c:pt idx="607" formatCode="#,##0">
                  <c:v>100000</c:v>
                </c:pt>
                <c:pt idx="608" formatCode="#,##0">
                  <c:v>110000</c:v>
                </c:pt>
                <c:pt idx="609" formatCode="#,##0">
                  <c:v>100000</c:v>
                </c:pt>
                <c:pt idx="610" formatCode="#,##0">
                  <c:v>100000</c:v>
                </c:pt>
                <c:pt idx="611" formatCode="#,##0">
                  <c:v>90000</c:v>
                </c:pt>
                <c:pt idx="612" formatCode="#,##0">
                  <c:v>90000</c:v>
                </c:pt>
                <c:pt idx="613" formatCode="#,##0">
                  <c:v>80000</c:v>
                </c:pt>
                <c:pt idx="614" formatCode="#,##0">
                  <c:v>80000</c:v>
                </c:pt>
                <c:pt idx="615" formatCode="#,##0">
                  <c:v>110000</c:v>
                </c:pt>
                <c:pt idx="616" formatCode="#,##0">
                  <c:v>100000</c:v>
                </c:pt>
                <c:pt idx="617" formatCode="#,##0">
                  <c:v>100000</c:v>
                </c:pt>
                <c:pt idx="618" formatCode="#,##0">
                  <c:v>110000</c:v>
                </c:pt>
                <c:pt idx="619" formatCode="#,##0">
                  <c:v>100000</c:v>
                </c:pt>
                <c:pt idx="620" formatCode="#,##0">
                  <c:v>100000</c:v>
                </c:pt>
                <c:pt idx="621" formatCode="#,##0">
                  <c:v>90000</c:v>
                </c:pt>
                <c:pt idx="622" formatCode="#,##0">
                  <c:v>90000</c:v>
                </c:pt>
                <c:pt idx="623" formatCode="#,##0">
                  <c:v>90000</c:v>
                </c:pt>
                <c:pt idx="624" formatCode="#,##0">
                  <c:v>90000</c:v>
                </c:pt>
                <c:pt idx="625" formatCode="#,##0">
                  <c:v>90000</c:v>
                </c:pt>
                <c:pt idx="626" formatCode="#,##0">
                  <c:v>100000</c:v>
                </c:pt>
                <c:pt idx="627" formatCode="#,##0">
                  <c:v>100000</c:v>
                </c:pt>
                <c:pt idx="628" formatCode="#,##0">
                  <c:v>100000</c:v>
                </c:pt>
                <c:pt idx="629" formatCode="#,##0">
                  <c:v>90000</c:v>
                </c:pt>
                <c:pt idx="630" formatCode="#,##0">
                  <c:v>100000</c:v>
                </c:pt>
                <c:pt idx="631" formatCode="#,##0">
                  <c:v>90000</c:v>
                </c:pt>
                <c:pt idx="632" formatCode="#,##0">
                  <c:v>100000</c:v>
                </c:pt>
                <c:pt idx="633" formatCode="#,##0">
                  <c:v>110000</c:v>
                </c:pt>
                <c:pt idx="634" formatCode="#,##0">
                  <c:v>120000</c:v>
                </c:pt>
                <c:pt idx="635" formatCode="#,##0">
                  <c:v>120000</c:v>
                </c:pt>
                <c:pt idx="636" formatCode="#,##0">
                  <c:v>120000</c:v>
                </c:pt>
                <c:pt idx="637" formatCode="#,##0">
                  <c:v>120000</c:v>
                </c:pt>
                <c:pt idx="638" formatCode="#,##0">
                  <c:v>150000</c:v>
                </c:pt>
                <c:pt idx="639" formatCode="#,##0">
                  <c:v>140000</c:v>
                </c:pt>
                <c:pt idx="640" formatCode="#,##0">
                  <c:v>140000</c:v>
                </c:pt>
                <c:pt idx="641" formatCode="#,##0">
                  <c:v>140000</c:v>
                </c:pt>
                <c:pt idx="642" formatCode="#,##0">
                  <c:v>130000</c:v>
                </c:pt>
                <c:pt idx="643" formatCode="#,##0">
                  <c:v>120000</c:v>
                </c:pt>
                <c:pt idx="644" formatCode="#,##0">
                  <c:v>130000</c:v>
                </c:pt>
                <c:pt idx="645" formatCode="#,##0">
                  <c:v>140000</c:v>
                </c:pt>
                <c:pt idx="646" formatCode="#,##0">
                  <c:v>130000</c:v>
                </c:pt>
                <c:pt idx="647" formatCode="#,##0">
                  <c:v>130000</c:v>
                </c:pt>
                <c:pt idx="648" formatCode="#,##0">
                  <c:v>120000</c:v>
                </c:pt>
                <c:pt idx="649" formatCode="#,##0">
                  <c:v>120000</c:v>
                </c:pt>
                <c:pt idx="650" formatCode="#,##0">
                  <c:v>120000</c:v>
                </c:pt>
                <c:pt idx="651" formatCode="#,##0">
                  <c:v>120000</c:v>
                </c:pt>
                <c:pt idx="652" formatCode="#,##0">
                  <c:v>110000</c:v>
                </c:pt>
                <c:pt idx="653" formatCode="#,##0">
                  <c:v>100000</c:v>
                </c:pt>
                <c:pt idx="654" formatCode="#,##0">
                  <c:v>100000</c:v>
                </c:pt>
                <c:pt idx="655" formatCode="#,##0">
                  <c:v>90000</c:v>
                </c:pt>
                <c:pt idx="656" formatCode="#,##0">
                  <c:v>90000</c:v>
                </c:pt>
                <c:pt idx="657" formatCode="#,##0">
                  <c:v>80000</c:v>
                </c:pt>
                <c:pt idx="658" formatCode="#,##0">
                  <c:v>90000</c:v>
                </c:pt>
                <c:pt idx="659" formatCode="#,##0">
                  <c:v>90000</c:v>
                </c:pt>
                <c:pt idx="660" formatCode="#,##0">
                  <c:v>100000</c:v>
                </c:pt>
                <c:pt idx="661" formatCode="#,##0">
                  <c:v>100000</c:v>
                </c:pt>
                <c:pt idx="662" formatCode="#,##0">
                  <c:v>90000</c:v>
                </c:pt>
                <c:pt idx="663" formatCode="#,##0">
                  <c:v>90000</c:v>
                </c:pt>
                <c:pt idx="664" formatCode="#,##0">
                  <c:v>80000</c:v>
                </c:pt>
                <c:pt idx="665" formatCode="#,##0">
                  <c:v>80000</c:v>
                </c:pt>
                <c:pt idx="666" formatCode="#,##0">
                  <c:v>80000</c:v>
                </c:pt>
                <c:pt idx="667" formatCode="#,##0">
                  <c:v>70000</c:v>
                </c:pt>
                <c:pt idx="668" formatCode="#,##0">
                  <c:v>70000</c:v>
                </c:pt>
                <c:pt idx="669" formatCode="#,##0">
                  <c:v>60000</c:v>
                </c:pt>
                <c:pt idx="670" formatCode="#,##0">
                  <c:v>60000</c:v>
                </c:pt>
                <c:pt idx="671" formatCode="#,##0">
                  <c:v>70000</c:v>
                </c:pt>
                <c:pt idx="672" formatCode="#,##0">
                  <c:v>80000</c:v>
                </c:pt>
                <c:pt idx="673" formatCode="#,##0">
                  <c:v>70000</c:v>
                </c:pt>
                <c:pt idx="674" formatCode="#,##0">
                  <c:v>70000</c:v>
                </c:pt>
                <c:pt idx="675" formatCode="#,##0">
                  <c:v>70000</c:v>
                </c:pt>
                <c:pt idx="676" formatCode="#,##0">
                  <c:v>80000</c:v>
                </c:pt>
                <c:pt idx="677" formatCode="#,##0">
                  <c:v>70000</c:v>
                </c:pt>
                <c:pt idx="678" formatCode="#,##0">
                  <c:v>80000</c:v>
                </c:pt>
                <c:pt idx="679" formatCode="#,##0">
                  <c:v>80000</c:v>
                </c:pt>
                <c:pt idx="680" formatCode="#,##0">
                  <c:v>90000</c:v>
                </c:pt>
                <c:pt idx="681" formatCode="#,##0">
                  <c:v>90000</c:v>
                </c:pt>
                <c:pt idx="682" formatCode="#,##0">
                  <c:v>80000</c:v>
                </c:pt>
                <c:pt idx="683" formatCode="#,##0">
                  <c:v>90000</c:v>
                </c:pt>
                <c:pt idx="684" formatCode="#,##0">
                  <c:v>100000</c:v>
                </c:pt>
                <c:pt idx="685" formatCode="#,##0">
                  <c:v>90000</c:v>
                </c:pt>
                <c:pt idx="686" formatCode="#,##0">
                  <c:v>80000</c:v>
                </c:pt>
                <c:pt idx="687" formatCode="#,##0">
                  <c:v>80000</c:v>
                </c:pt>
                <c:pt idx="688" formatCode="#,##0">
                  <c:v>80000</c:v>
                </c:pt>
                <c:pt idx="689" formatCode="#,##0">
                  <c:v>70000</c:v>
                </c:pt>
                <c:pt idx="690" formatCode="#,##0">
                  <c:v>80000</c:v>
                </c:pt>
                <c:pt idx="691" formatCode="#,##0">
                  <c:v>90000</c:v>
                </c:pt>
                <c:pt idx="692" formatCode="#,##0">
                  <c:v>110000</c:v>
                </c:pt>
                <c:pt idx="693" formatCode="#,##0">
                  <c:v>100000</c:v>
                </c:pt>
                <c:pt idx="694" formatCode="#,##0">
                  <c:v>110000</c:v>
                </c:pt>
                <c:pt idx="695" formatCode="#,##0">
                  <c:v>110000</c:v>
                </c:pt>
                <c:pt idx="696" formatCode="#,##0">
                  <c:v>100000</c:v>
                </c:pt>
                <c:pt idx="697" formatCode="#,##0">
                  <c:v>100000</c:v>
                </c:pt>
                <c:pt idx="698" formatCode="#,##0">
                  <c:v>100000</c:v>
                </c:pt>
                <c:pt idx="699" formatCode="#,##0">
                  <c:v>100000</c:v>
                </c:pt>
                <c:pt idx="700" formatCode="#,##0">
                  <c:v>90000</c:v>
                </c:pt>
                <c:pt idx="701" formatCode="#,##0">
                  <c:v>90000</c:v>
                </c:pt>
                <c:pt idx="702" formatCode="#,##0">
                  <c:v>80000</c:v>
                </c:pt>
                <c:pt idx="703" formatCode="#,##0">
                  <c:v>80000</c:v>
                </c:pt>
                <c:pt idx="704" formatCode="#,##0">
                  <c:v>70000</c:v>
                </c:pt>
                <c:pt idx="705" formatCode="#,##0">
                  <c:v>60000</c:v>
                </c:pt>
                <c:pt idx="706" formatCode="#,##0">
                  <c:v>60000</c:v>
                </c:pt>
                <c:pt idx="707" formatCode="#,##0">
                  <c:v>60000</c:v>
                </c:pt>
                <c:pt idx="708" formatCode="#,##0">
                  <c:v>70000</c:v>
                </c:pt>
                <c:pt idx="709" formatCode="#,##0">
                  <c:v>60000</c:v>
                </c:pt>
                <c:pt idx="710" formatCode="#,##0">
                  <c:v>60000</c:v>
                </c:pt>
                <c:pt idx="711" formatCode="#,##0">
                  <c:v>70000</c:v>
                </c:pt>
                <c:pt idx="712" formatCode="#,##0">
                  <c:v>80000</c:v>
                </c:pt>
                <c:pt idx="713" formatCode="#,##0">
                  <c:v>70000</c:v>
                </c:pt>
                <c:pt idx="714" formatCode="#,##0">
                  <c:v>80000</c:v>
                </c:pt>
                <c:pt idx="715" formatCode="#,##0">
                  <c:v>110000</c:v>
                </c:pt>
                <c:pt idx="716" formatCode="#,##0">
                  <c:v>100000</c:v>
                </c:pt>
                <c:pt idx="717" formatCode="#,##0">
                  <c:v>110000</c:v>
                </c:pt>
                <c:pt idx="718" formatCode="#,##0">
                  <c:v>100000</c:v>
                </c:pt>
                <c:pt idx="719" formatCode="#,##0">
                  <c:v>100000</c:v>
                </c:pt>
                <c:pt idx="720" formatCode="#,##0">
                  <c:v>100000</c:v>
                </c:pt>
                <c:pt idx="721" formatCode="#,##0">
                  <c:v>90000</c:v>
                </c:pt>
                <c:pt idx="722" formatCode="#,##0">
                  <c:v>90000</c:v>
                </c:pt>
                <c:pt idx="723" formatCode="#,##0">
                  <c:v>80000</c:v>
                </c:pt>
                <c:pt idx="724" formatCode="#,##0">
                  <c:v>70000</c:v>
                </c:pt>
                <c:pt idx="725" formatCode="#,##0">
                  <c:v>90000</c:v>
                </c:pt>
                <c:pt idx="726" formatCode="#,##0">
                  <c:v>80000</c:v>
                </c:pt>
                <c:pt idx="727" formatCode="#,##0">
                  <c:v>90000</c:v>
                </c:pt>
                <c:pt idx="728" formatCode="#,##0">
                  <c:v>90000</c:v>
                </c:pt>
                <c:pt idx="729" formatCode="#,##0">
                  <c:v>90000</c:v>
                </c:pt>
                <c:pt idx="730" formatCode="#,##0">
                  <c:v>80000</c:v>
                </c:pt>
                <c:pt idx="731" formatCode="#,##0">
                  <c:v>80000</c:v>
                </c:pt>
                <c:pt idx="732" formatCode="#,##0">
                  <c:v>80000</c:v>
                </c:pt>
                <c:pt idx="733" formatCode="#,##0">
                  <c:v>80000</c:v>
                </c:pt>
                <c:pt idx="734" formatCode="#,##0">
                  <c:v>70000</c:v>
                </c:pt>
                <c:pt idx="735" formatCode="#,##0">
                  <c:v>70000</c:v>
                </c:pt>
                <c:pt idx="736" formatCode="#,##0">
                  <c:v>90000</c:v>
                </c:pt>
                <c:pt idx="737" formatCode="#,##0">
                  <c:v>100000</c:v>
                </c:pt>
                <c:pt idx="738" formatCode="#,##0">
                  <c:v>90000</c:v>
                </c:pt>
                <c:pt idx="739" formatCode="#,##0">
                  <c:v>90000</c:v>
                </c:pt>
                <c:pt idx="740" formatCode="#,##0">
                  <c:v>100000</c:v>
                </c:pt>
                <c:pt idx="741" formatCode="#,##0">
                  <c:v>100000</c:v>
                </c:pt>
                <c:pt idx="742" formatCode="#,##0">
                  <c:v>120000</c:v>
                </c:pt>
                <c:pt idx="743" formatCode="#,##0">
                  <c:v>110000</c:v>
                </c:pt>
                <c:pt idx="744" formatCode="#,##0">
                  <c:v>100000</c:v>
                </c:pt>
                <c:pt idx="745" formatCode="#,##0">
                  <c:v>90000</c:v>
                </c:pt>
                <c:pt idx="746" formatCode="#,##0">
                  <c:v>100000</c:v>
                </c:pt>
                <c:pt idx="747" formatCode="#,##0">
                  <c:v>90000</c:v>
                </c:pt>
                <c:pt idx="748" formatCode="#,##0">
                  <c:v>120000</c:v>
                </c:pt>
                <c:pt idx="749" formatCode="#,##0">
                  <c:v>120000</c:v>
                </c:pt>
                <c:pt idx="750" formatCode="#,##0">
                  <c:v>110000</c:v>
                </c:pt>
                <c:pt idx="751" formatCode="#,##0">
                  <c:v>100000</c:v>
                </c:pt>
                <c:pt idx="752" formatCode="#,##0">
                  <c:v>110000</c:v>
                </c:pt>
                <c:pt idx="753" formatCode="#,##0">
                  <c:v>120000</c:v>
                </c:pt>
                <c:pt idx="754" formatCode="#,##0">
                  <c:v>130000</c:v>
                </c:pt>
                <c:pt idx="755" formatCode="#,##0">
                  <c:v>130000</c:v>
                </c:pt>
                <c:pt idx="756" formatCode="#,##0">
                  <c:v>120000</c:v>
                </c:pt>
                <c:pt idx="757" formatCode="#,##0">
                  <c:v>120000</c:v>
                </c:pt>
                <c:pt idx="758" formatCode="#,##0">
                  <c:v>120000</c:v>
                </c:pt>
                <c:pt idx="759" formatCode="#,##0">
                  <c:v>120000</c:v>
                </c:pt>
                <c:pt idx="760" formatCode="#,##0">
                  <c:v>120000</c:v>
                </c:pt>
                <c:pt idx="761" formatCode="#,##0">
                  <c:v>120000</c:v>
                </c:pt>
                <c:pt idx="762" formatCode="#,##0">
                  <c:v>120000</c:v>
                </c:pt>
                <c:pt idx="763" formatCode="#,##0">
                  <c:v>120000</c:v>
                </c:pt>
                <c:pt idx="764" formatCode="#,##0">
                  <c:v>120000</c:v>
                </c:pt>
                <c:pt idx="765" formatCode="#,##0">
                  <c:v>150000</c:v>
                </c:pt>
                <c:pt idx="766" formatCode="#,##0">
                  <c:v>160000</c:v>
                </c:pt>
                <c:pt idx="767" formatCode="#,##0">
                  <c:v>150000</c:v>
                </c:pt>
                <c:pt idx="768" formatCode="#,##0">
                  <c:v>150000</c:v>
                </c:pt>
                <c:pt idx="769" formatCode="#,##0">
                  <c:v>170000</c:v>
                </c:pt>
                <c:pt idx="770" formatCode="#,##0">
                  <c:v>160000</c:v>
                </c:pt>
                <c:pt idx="771" formatCode="#,##0">
                  <c:v>160000</c:v>
                </c:pt>
                <c:pt idx="772" formatCode="#,##0">
                  <c:v>170000</c:v>
                </c:pt>
                <c:pt idx="773" formatCode="#,##0">
                  <c:v>160000</c:v>
                </c:pt>
                <c:pt idx="774" formatCode="#,##0">
                  <c:v>160000</c:v>
                </c:pt>
                <c:pt idx="775" formatCode="#,##0">
                  <c:v>170000</c:v>
                </c:pt>
                <c:pt idx="776" formatCode="#,##0">
                  <c:v>160000</c:v>
                </c:pt>
                <c:pt idx="777" formatCode="#,##0">
                  <c:v>160000</c:v>
                </c:pt>
                <c:pt idx="778" formatCode="#,##0">
                  <c:v>160000</c:v>
                </c:pt>
                <c:pt idx="779" formatCode="#,##0">
                  <c:v>170000</c:v>
                </c:pt>
                <c:pt idx="780" formatCode="#,##0">
                  <c:v>160000</c:v>
                </c:pt>
                <c:pt idx="781" formatCode="#,##0">
                  <c:v>150000</c:v>
                </c:pt>
                <c:pt idx="782" formatCode="#,##0">
                  <c:v>160000</c:v>
                </c:pt>
                <c:pt idx="783" formatCode="#,##0">
                  <c:v>150000</c:v>
                </c:pt>
                <c:pt idx="784" formatCode="#,##0">
                  <c:v>140000</c:v>
                </c:pt>
                <c:pt idx="785" formatCode="#,##0">
                  <c:v>140000</c:v>
                </c:pt>
                <c:pt idx="786" formatCode="#,##0">
                  <c:v>140000</c:v>
                </c:pt>
                <c:pt idx="787" formatCode="#,##0">
                  <c:v>130000</c:v>
                </c:pt>
                <c:pt idx="788" formatCode="#,##0">
                  <c:v>120000</c:v>
                </c:pt>
                <c:pt idx="789" formatCode="#,##0">
                  <c:v>130000</c:v>
                </c:pt>
                <c:pt idx="790" formatCode="#,##0">
                  <c:v>120000</c:v>
                </c:pt>
                <c:pt idx="791" formatCode="#,##0">
                  <c:v>120000</c:v>
                </c:pt>
                <c:pt idx="792" formatCode="#,##0">
                  <c:v>110000</c:v>
                </c:pt>
                <c:pt idx="793" formatCode="#,##0">
                  <c:v>110000</c:v>
                </c:pt>
                <c:pt idx="794" formatCode="#,##0">
                  <c:v>110000</c:v>
                </c:pt>
                <c:pt idx="795" formatCode="#,##0">
                  <c:v>110000</c:v>
                </c:pt>
                <c:pt idx="796" formatCode="#,##0">
                  <c:v>120000</c:v>
                </c:pt>
                <c:pt idx="797" formatCode="#,##0">
                  <c:v>110000</c:v>
                </c:pt>
                <c:pt idx="798" formatCode="#,##0">
                  <c:v>110000</c:v>
                </c:pt>
                <c:pt idx="799" formatCode="#,##0">
                  <c:v>120000</c:v>
                </c:pt>
                <c:pt idx="800" formatCode="#,##0">
                  <c:v>130000</c:v>
                </c:pt>
                <c:pt idx="801" formatCode="#,##0">
                  <c:v>120000</c:v>
                </c:pt>
                <c:pt idx="802" formatCode="#,##0">
                  <c:v>130000</c:v>
                </c:pt>
                <c:pt idx="803" formatCode="#,##0">
                  <c:v>120000</c:v>
                </c:pt>
                <c:pt idx="804" formatCode="#,##0">
                  <c:v>140000</c:v>
                </c:pt>
                <c:pt idx="805" formatCode="#,##0">
                  <c:v>130000</c:v>
                </c:pt>
                <c:pt idx="806" formatCode="#,##0">
                  <c:v>130000</c:v>
                </c:pt>
                <c:pt idx="807" formatCode="#,##0">
                  <c:v>120000</c:v>
                </c:pt>
                <c:pt idx="808" formatCode="#,##0">
                  <c:v>120000</c:v>
                </c:pt>
                <c:pt idx="809" formatCode="#,##0">
                  <c:v>110000</c:v>
                </c:pt>
                <c:pt idx="810" formatCode="#,##0">
                  <c:v>110000</c:v>
                </c:pt>
                <c:pt idx="811" formatCode="#,##0">
                  <c:v>100000</c:v>
                </c:pt>
                <c:pt idx="812" formatCode="#,##0">
                  <c:v>100000</c:v>
                </c:pt>
                <c:pt idx="813" formatCode="#,##0">
                  <c:v>100000</c:v>
                </c:pt>
                <c:pt idx="814" formatCode="#,##0">
                  <c:v>100000</c:v>
                </c:pt>
                <c:pt idx="815" formatCode="#,##0">
                  <c:v>100000</c:v>
                </c:pt>
                <c:pt idx="816" formatCode="#,##0">
                  <c:v>90000</c:v>
                </c:pt>
                <c:pt idx="817" formatCode="#,##0">
                  <c:v>90000</c:v>
                </c:pt>
                <c:pt idx="818" formatCode="#,##0">
                  <c:v>90000</c:v>
                </c:pt>
                <c:pt idx="819" formatCode="#,##0">
                  <c:v>80000</c:v>
                </c:pt>
                <c:pt idx="820" formatCode="#,##0">
                  <c:v>90000</c:v>
                </c:pt>
                <c:pt idx="821" formatCode="#,##0">
                  <c:v>90000</c:v>
                </c:pt>
                <c:pt idx="822" formatCode="#,##0">
                  <c:v>90000</c:v>
                </c:pt>
                <c:pt idx="823" formatCode="#,##0">
                  <c:v>80000</c:v>
                </c:pt>
                <c:pt idx="824" formatCode="#,##0">
                  <c:v>80000</c:v>
                </c:pt>
                <c:pt idx="825" formatCode="#,##0">
                  <c:v>70000</c:v>
                </c:pt>
                <c:pt idx="826" formatCode="#,##0">
                  <c:v>70000</c:v>
                </c:pt>
                <c:pt idx="827" formatCode="#,##0">
                  <c:v>60000</c:v>
                </c:pt>
                <c:pt idx="828" formatCode="#,##0">
                  <c:v>70000</c:v>
                </c:pt>
                <c:pt idx="829" formatCode="#,##0">
                  <c:v>70000</c:v>
                </c:pt>
                <c:pt idx="830" formatCode="#,##0">
                  <c:v>60000</c:v>
                </c:pt>
                <c:pt idx="831" formatCode="#,##0">
                  <c:v>70000</c:v>
                </c:pt>
                <c:pt idx="832" formatCode="#,##0">
                  <c:v>60000</c:v>
                </c:pt>
                <c:pt idx="833" formatCode="#,##0">
                  <c:v>70000</c:v>
                </c:pt>
                <c:pt idx="834" formatCode="#,##0">
                  <c:v>60000</c:v>
                </c:pt>
                <c:pt idx="835" formatCode="#,##0">
                  <c:v>60000</c:v>
                </c:pt>
                <c:pt idx="836" formatCode="#,##0">
                  <c:v>60000</c:v>
                </c:pt>
                <c:pt idx="837" formatCode="#,##0">
                  <c:v>50000</c:v>
                </c:pt>
                <c:pt idx="838" formatCode="#,##0">
                  <c:v>50000</c:v>
                </c:pt>
                <c:pt idx="839" formatCode="#,##0">
                  <c:v>50000</c:v>
                </c:pt>
                <c:pt idx="840" formatCode="#,##0">
                  <c:v>50000</c:v>
                </c:pt>
                <c:pt idx="841" formatCode="#,##0">
                  <c:v>50000</c:v>
                </c:pt>
              </c:numCache>
            </c:numRef>
          </c:val>
          <c:smooth val="0"/>
        </c:ser>
        <c:dLbls>
          <c:showLegendKey val="0"/>
          <c:showVal val="0"/>
          <c:showCatName val="0"/>
          <c:showSerName val="0"/>
          <c:showPercent val="0"/>
          <c:showBubbleSize val="0"/>
        </c:dLbls>
        <c:marker val="1"/>
        <c:smooth val="0"/>
        <c:axId val="286863744"/>
        <c:axId val="286865664"/>
      </c:lineChart>
      <c:catAx>
        <c:axId val="286863744"/>
        <c:scaling>
          <c:orientation val="minMax"/>
        </c:scaling>
        <c:delete val="0"/>
        <c:axPos val="b"/>
        <c:title>
          <c:tx>
            <c:rich>
              <a:bodyPr/>
              <a:lstStyle/>
              <a:p>
                <a:pPr>
                  <a:defRPr/>
                </a:pPr>
                <a:r>
                  <a:rPr lang="lt-LT"/>
                  <a:t>Laikas, val.</a:t>
                </a:r>
                <a:r>
                  <a:rPr lang="lt-LT" baseline="0"/>
                  <a:t> </a:t>
                </a:r>
                <a:r>
                  <a:rPr lang="lt-LT"/>
                  <a:t>min.</a:t>
                </a:r>
              </a:p>
            </c:rich>
          </c:tx>
          <c:overlay val="0"/>
        </c:title>
        <c:numFmt formatCode="hh:mm;@" sourceLinked="1"/>
        <c:majorTickMark val="none"/>
        <c:minorTickMark val="none"/>
        <c:tickLblPos val="nextTo"/>
        <c:crossAx val="286865664"/>
        <c:crosses val="autoZero"/>
        <c:auto val="1"/>
        <c:lblAlgn val="ctr"/>
        <c:lblOffset val="100"/>
        <c:noMultiLvlLbl val="0"/>
      </c:catAx>
      <c:valAx>
        <c:axId val="286865664"/>
        <c:scaling>
          <c:orientation val="minMax"/>
        </c:scaling>
        <c:delete val="0"/>
        <c:axPos val="l"/>
        <c:majorGridlines/>
        <c:title>
          <c:tx>
            <c:rich>
              <a:bodyPr rot="-5400000" vert="horz"/>
              <a:lstStyle/>
              <a:p>
                <a:pPr>
                  <a:defRPr/>
                </a:pPr>
                <a:r>
                  <a:rPr lang="lt-LT"/>
                  <a:t>Pirkėjai, vnt.</a:t>
                </a:r>
              </a:p>
            </c:rich>
          </c:tx>
          <c:overlay val="0"/>
        </c:title>
        <c:numFmt formatCode="General" sourceLinked="1"/>
        <c:majorTickMark val="none"/>
        <c:minorTickMark val="none"/>
        <c:tickLblPos val="nextTo"/>
        <c:crossAx val="286863744"/>
        <c:crosses val="autoZero"/>
        <c:crossBetween val="between"/>
        <c:dispUnits>
          <c:builtInUnit val="tenThousands"/>
        </c:dispUnits>
      </c:valAx>
    </c:plotArea>
    <c:legend>
      <c:legendPos val="b"/>
      <c:overlay val="0"/>
    </c:legend>
    <c:plotVisOnly val="1"/>
    <c:dispBlanksAs val="zero"/>
    <c:showDLblsOverMax val="0"/>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1200"/>
            </a:pPr>
            <a:r>
              <a:rPr lang="lt-LT" sz="1200"/>
              <a:t>1300 vartotojų srautas </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invertIfNegative val="0"/>
          <c:dPt>
            <c:idx val="0"/>
            <c:invertIfNegative val="0"/>
            <c:bubble3D val="0"/>
            <c:spPr>
              <a:solidFill>
                <a:srgbClr val="FF0000"/>
              </a:solidFill>
              <a:ln>
                <a:noFill/>
              </a:ln>
            </c:spPr>
          </c:dPt>
          <c:cat>
            <c:strRef>
              <c:f>'Apibendrinti duomenys'!$B$4:$E$4</c:f>
              <c:strCache>
                <c:ptCount val="4"/>
                <c:pt idx="0">
                  <c:v>Kasos aparatai, 
kai srautas 2015 vartotojų</c:v>
                </c:pt>
                <c:pt idx="1">
                  <c:v>MST 50 %, SST 50 %</c:v>
                </c:pt>
                <c:pt idx="2">
                  <c:v>MST 75 %, SST25 %</c:v>
                </c:pt>
                <c:pt idx="3">
                  <c:v>Tik MST</c:v>
                </c:pt>
              </c:strCache>
            </c:strRef>
          </c:cat>
          <c:val>
            <c:numRef>
              <c:f>'Apibendrinti duomenys'!$B$95:$E$95</c:f>
              <c:numCache>
                <c:formatCode>hh:mm;@</c:formatCode>
                <c:ptCount val="4"/>
                <c:pt idx="0">
                  <c:v>0.11666666666666665</c:v>
                </c:pt>
                <c:pt idx="1">
                  <c:v>4.8611111111111112E-3</c:v>
                </c:pt>
                <c:pt idx="2">
                  <c:v>1.3888888888888889E-3</c:v>
                </c:pt>
                <c:pt idx="3">
                  <c:v>0</c:v>
                </c:pt>
              </c:numCache>
            </c:numRef>
          </c:val>
        </c:ser>
        <c:dLbls>
          <c:showLegendKey val="0"/>
          <c:showVal val="1"/>
          <c:showCatName val="0"/>
          <c:showSerName val="0"/>
          <c:showPercent val="0"/>
          <c:showBubbleSize val="0"/>
        </c:dLbls>
        <c:gapWidth val="178"/>
        <c:gapDepth val="141"/>
        <c:shape val="box"/>
        <c:axId val="286905088"/>
        <c:axId val="286906624"/>
        <c:axId val="286861504"/>
      </c:bar3DChart>
      <c:catAx>
        <c:axId val="286905088"/>
        <c:scaling>
          <c:orientation val="minMax"/>
        </c:scaling>
        <c:delete val="0"/>
        <c:axPos val="b"/>
        <c:majorTickMark val="none"/>
        <c:minorTickMark val="none"/>
        <c:tickLblPos val="nextTo"/>
        <c:crossAx val="286906624"/>
        <c:crosses val="autoZero"/>
        <c:auto val="1"/>
        <c:lblAlgn val="ctr"/>
        <c:lblOffset val="100"/>
        <c:noMultiLvlLbl val="0"/>
      </c:catAx>
      <c:valAx>
        <c:axId val="286906624"/>
        <c:scaling>
          <c:orientation val="minMax"/>
        </c:scaling>
        <c:delete val="0"/>
        <c:axPos val="l"/>
        <c:majorGridlines/>
        <c:title>
          <c:tx>
            <c:rich>
              <a:bodyPr rot="-5400000" vert="horz"/>
              <a:lstStyle/>
              <a:p>
                <a:pPr>
                  <a:defRPr/>
                </a:pPr>
                <a:r>
                  <a:rPr lang="lt-LT"/>
                  <a:t>Laikas, min.</a:t>
                </a:r>
                <a:r>
                  <a:rPr lang="lt-LT" baseline="0"/>
                  <a:t> </a:t>
                </a:r>
                <a:r>
                  <a:rPr lang="lt-LT"/>
                  <a:t>sek.</a:t>
                </a:r>
              </a:p>
            </c:rich>
          </c:tx>
          <c:overlay val="0"/>
        </c:title>
        <c:numFmt formatCode="hh:mm;@" sourceLinked="1"/>
        <c:majorTickMark val="none"/>
        <c:minorTickMark val="none"/>
        <c:tickLblPos val="nextTo"/>
        <c:crossAx val="286905088"/>
        <c:crosses val="autoZero"/>
        <c:crossBetween val="between"/>
      </c:valAx>
      <c:serAx>
        <c:axId val="286861504"/>
        <c:scaling>
          <c:orientation val="minMax"/>
        </c:scaling>
        <c:delete val="1"/>
        <c:axPos val="b"/>
        <c:majorTickMark val="out"/>
        <c:minorTickMark val="none"/>
        <c:tickLblPos val="nextTo"/>
        <c:crossAx val="286906624"/>
        <c:crosses val="autoZero"/>
      </c:serAx>
    </c:plotArea>
    <c:plotVisOnly val="1"/>
    <c:dispBlanksAs val="gap"/>
    <c:showDLblsOverMax val="0"/>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1200"/>
            </a:pPr>
            <a:r>
              <a:rPr lang="lt-LT" sz="1200"/>
              <a:t>1700 vartotojų srautas</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invertIfNegative val="0"/>
          <c:dPt>
            <c:idx val="0"/>
            <c:invertIfNegative val="0"/>
            <c:bubble3D val="0"/>
            <c:spPr>
              <a:solidFill>
                <a:srgbClr val="FF0000"/>
              </a:solidFill>
              <a:ln>
                <a:noFill/>
              </a:ln>
            </c:spPr>
          </c:dPt>
          <c:cat>
            <c:strRef>
              <c:f>'Apibendrinti duomenys'!$B$4:$E$4</c:f>
              <c:strCache>
                <c:ptCount val="4"/>
                <c:pt idx="0">
                  <c:v>Kasos aparatai, 
kai srautas 2015 vartotojų</c:v>
                </c:pt>
                <c:pt idx="1">
                  <c:v>MST 50 %, SST 50 %</c:v>
                </c:pt>
                <c:pt idx="2">
                  <c:v>MST 75 %, SST25 %</c:v>
                </c:pt>
                <c:pt idx="3">
                  <c:v>Tik MST</c:v>
                </c:pt>
              </c:strCache>
            </c:strRef>
          </c:cat>
          <c:val>
            <c:numRef>
              <c:f>'Apibendrinti duomenys'!$B$51:$E$51</c:f>
              <c:numCache>
                <c:formatCode>hh:mm;@</c:formatCode>
                <c:ptCount val="4"/>
                <c:pt idx="0">
                  <c:v>0.39097222222222222</c:v>
                </c:pt>
                <c:pt idx="1">
                  <c:v>9.0277777777777787E-3</c:v>
                </c:pt>
                <c:pt idx="2">
                  <c:v>2.0833333333333333E-3</c:v>
                </c:pt>
                <c:pt idx="3">
                  <c:v>0</c:v>
                </c:pt>
              </c:numCache>
            </c:numRef>
          </c:val>
        </c:ser>
        <c:dLbls>
          <c:showLegendKey val="0"/>
          <c:showVal val="1"/>
          <c:showCatName val="0"/>
          <c:showSerName val="0"/>
          <c:showPercent val="0"/>
          <c:showBubbleSize val="0"/>
        </c:dLbls>
        <c:gapWidth val="178"/>
        <c:gapDepth val="141"/>
        <c:shape val="box"/>
        <c:axId val="220603520"/>
        <c:axId val="220605056"/>
        <c:axId val="286862400"/>
      </c:bar3DChart>
      <c:catAx>
        <c:axId val="220603520"/>
        <c:scaling>
          <c:orientation val="minMax"/>
        </c:scaling>
        <c:delete val="0"/>
        <c:axPos val="b"/>
        <c:majorTickMark val="none"/>
        <c:minorTickMark val="none"/>
        <c:tickLblPos val="nextTo"/>
        <c:crossAx val="220605056"/>
        <c:crosses val="autoZero"/>
        <c:auto val="1"/>
        <c:lblAlgn val="ctr"/>
        <c:lblOffset val="100"/>
        <c:noMultiLvlLbl val="0"/>
      </c:catAx>
      <c:valAx>
        <c:axId val="220605056"/>
        <c:scaling>
          <c:orientation val="minMax"/>
        </c:scaling>
        <c:delete val="0"/>
        <c:axPos val="l"/>
        <c:majorGridlines/>
        <c:title>
          <c:tx>
            <c:rich>
              <a:bodyPr rot="-5400000" vert="horz"/>
              <a:lstStyle/>
              <a:p>
                <a:pPr>
                  <a:defRPr/>
                </a:pPr>
                <a:r>
                  <a:rPr lang="lt-LT"/>
                  <a:t>Laikas, min.</a:t>
                </a:r>
                <a:r>
                  <a:rPr lang="lt-LT" baseline="0"/>
                  <a:t> </a:t>
                </a:r>
                <a:r>
                  <a:rPr lang="lt-LT"/>
                  <a:t>sek.</a:t>
                </a:r>
              </a:p>
            </c:rich>
          </c:tx>
          <c:overlay val="0"/>
        </c:title>
        <c:numFmt formatCode="hh:mm;@" sourceLinked="1"/>
        <c:majorTickMark val="none"/>
        <c:minorTickMark val="none"/>
        <c:tickLblPos val="nextTo"/>
        <c:crossAx val="220603520"/>
        <c:crosses val="autoZero"/>
        <c:crossBetween val="between"/>
      </c:valAx>
      <c:serAx>
        <c:axId val="286862400"/>
        <c:scaling>
          <c:orientation val="minMax"/>
        </c:scaling>
        <c:delete val="1"/>
        <c:axPos val="b"/>
        <c:majorTickMark val="out"/>
        <c:minorTickMark val="none"/>
        <c:tickLblPos val="nextTo"/>
        <c:crossAx val="220605056"/>
        <c:crosses val="autoZero"/>
      </c:serAx>
    </c:plotArea>
    <c:plotVisOnly val="1"/>
    <c:dispBlanksAs val="gap"/>
    <c:showDLblsOverMax val="0"/>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sz="1200"/>
            </a:pPr>
            <a:r>
              <a:rPr lang="lt-LT" sz="1200"/>
              <a:t>2500 vartotojų srautas</a:t>
            </a: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57797301692"/>
          <c:y val="0.15257409230096239"/>
          <c:w val="0.83664731027792505"/>
          <c:h val="0.70672810771740546"/>
        </c:manualLayout>
      </c:layout>
      <c:bar3DChart>
        <c:barDir val="col"/>
        <c:grouping val="standard"/>
        <c:varyColors val="0"/>
        <c:ser>
          <c:idx val="0"/>
          <c:order val="0"/>
          <c:invertIfNegative val="0"/>
          <c:dPt>
            <c:idx val="0"/>
            <c:invertIfNegative val="0"/>
            <c:bubble3D val="0"/>
            <c:spPr>
              <a:solidFill>
                <a:srgbClr val="FF0000"/>
              </a:solidFill>
              <a:ln>
                <a:noFill/>
              </a:ln>
            </c:spPr>
          </c:dPt>
          <c:cat>
            <c:strRef>
              <c:f>'Apibendrinti duomenys'!$B$4:$E$4</c:f>
              <c:strCache>
                <c:ptCount val="4"/>
                <c:pt idx="0">
                  <c:v>Kasos aparatai, 
kai srautas 2015 vartotojų</c:v>
                </c:pt>
                <c:pt idx="1">
                  <c:v>MST 50 %, SST 50 %</c:v>
                </c:pt>
                <c:pt idx="2">
                  <c:v>MST 75 %, SST25 %</c:v>
                </c:pt>
                <c:pt idx="3">
                  <c:v>Tik MST</c:v>
                </c:pt>
              </c:strCache>
            </c:strRef>
          </c:cat>
          <c:val>
            <c:numRef>
              <c:f>'Apibendrinti duomenys'!$B$5:$E$5</c:f>
              <c:numCache>
                <c:formatCode>hh:mm;@</c:formatCode>
                <c:ptCount val="4"/>
                <c:pt idx="0">
                  <c:v>0.47013888888888888</c:v>
                </c:pt>
                <c:pt idx="1">
                  <c:v>1.6666666666666666E-2</c:v>
                </c:pt>
                <c:pt idx="2">
                  <c:v>2.7777777777777779E-3</c:v>
                </c:pt>
                <c:pt idx="3">
                  <c:v>0</c:v>
                </c:pt>
              </c:numCache>
            </c:numRef>
          </c:val>
        </c:ser>
        <c:dLbls>
          <c:showLegendKey val="0"/>
          <c:showVal val="1"/>
          <c:showCatName val="0"/>
          <c:showSerName val="0"/>
          <c:showPercent val="0"/>
          <c:showBubbleSize val="0"/>
        </c:dLbls>
        <c:gapWidth val="178"/>
        <c:gapDepth val="141"/>
        <c:shape val="box"/>
        <c:axId val="220641152"/>
        <c:axId val="220642688"/>
        <c:axId val="220624640"/>
      </c:bar3DChart>
      <c:catAx>
        <c:axId val="220641152"/>
        <c:scaling>
          <c:orientation val="minMax"/>
        </c:scaling>
        <c:delete val="0"/>
        <c:axPos val="b"/>
        <c:majorTickMark val="none"/>
        <c:minorTickMark val="none"/>
        <c:tickLblPos val="nextTo"/>
        <c:crossAx val="220642688"/>
        <c:crosses val="autoZero"/>
        <c:auto val="1"/>
        <c:lblAlgn val="ctr"/>
        <c:lblOffset val="100"/>
        <c:noMultiLvlLbl val="0"/>
      </c:catAx>
      <c:valAx>
        <c:axId val="220642688"/>
        <c:scaling>
          <c:orientation val="minMax"/>
        </c:scaling>
        <c:delete val="0"/>
        <c:axPos val="l"/>
        <c:majorGridlines/>
        <c:title>
          <c:tx>
            <c:rich>
              <a:bodyPr rot="-5400000" vert="horz"/>
              <a:lstStyle/>
              <a:p>
                <a:pPr>
                  <a:defRPr/>
                </a:pPr>
                <a:r>
                  <a:rPr lang="lt-LT"/>
                  <a:t>Laikas, min.</a:t>
                </a:r>
                <a:r>
                  <a:rPr lang="lt-LT" baseline="0"/>
                  <a:t> </a:t>
                </a:r>
                <a:r>
                  <a:rPr lang="lt-LT"/>
                  <a:t>sek.</a:t>
                </a:r>
              </a:p>
            </c:rich>
          </c:tx>
          <c:overlay val="0"/>
        </c:title>
        <c:numFmt formatCode="hh:mm;@" sourceLinked="1"/>
        <c:majorTickMark val="none"/>
        <c:minorTickMark val="none"/>
        <c:tickLblPos val="nextTo"/>
        <c:crossAx val="220641152"/>
        <c:crosses val="autoZero"/>
        <c:crossBetween val="between"/>
      </c:valAx>
      <c:serAx>
        <c:axId val="220624640"/>
        <c:scaling>
          <c:orientation val="minMax"/>
        </c:scaling>
        <c:delete val="1"/>
        <c:axPos val="b"/>
        <c:majorTickMark val="out"/>
        <c:minorTickMark val="none"/>
        <c:tickLblPos val="nextTo"/>
        <c:crossAx val="220642688"/>
        <c:crosses val="autoZero"/>
      </c:serAx>
    </c:plotArea>
    <c:plotVisOnly val="1"/>
    <c:dispBlanksAs val="gap"/>
    <c:showDLblsOverMax val="0"/>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a:pPr>
            <a:r>
              <a:rPr lang="lt-LT" sz="1400"/>
              <a:t>1300 vartotojų srautas</a:t>
            </a:r>
            <a:endParaRPr lang="en-US" sz="1400"/>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tx>
            <c:strRef>
              <c:f>'Apibendrinti duomenys'!$B$72:$E$72</c:f>
              <c:strCache>
                <c:ptCount val="1"/>
                <c:pt idx="0">
                  <c:v>93 72 73 72</c:v>
                </c:pt>
              </c:strCache>
            </c:strRef>
          </c:tx>
          <c:invertIfNegative val="0"/>
          <c:dPt>
            <c:idx val="0"/>
            <c:invertIfNegative val="0"/>
            <c:bubble3D val="0"/>
            <c:spPr>
              <a:solidFill>
                <a:srgbClr val="FF0000"/>
              </a:solidFill>
              <a:ln>
                <a:noFill/>
              </a:ln>
            </c:spPr>
          </c:dPt>
          <c:cat>
            <c:strRef>
              <c:f>'Apibendrinti duomenys'!$B$115:$E$115</c:f>
              <c:strCache>
                <c:ptCount val="4"/>
                <c:pt idx="0">
                  <c:v>Kasos aparatai</c:v>
                </c:pt>
                <c:pt idx="1">
                  <c:v>MST 50 %, SST 50 %</c:v>
                </c:pt>
                <c:pt idx="2">
                  <c:v>MST 75 %, SST25 %</c:v>
                </c:pt>
                <c:pt idx="3">
                  <c:v>Tik MST</c:v>
                </c:pt>
              </c:strCache>
            </c:strRef>
          </c:cat>
          <c:val>
            <c:numRef>
              <c:f>'Apibendrinti duomenys'!$B$116:$E$116</c:f>
              <c:numCache>
                <c:formatCode>0</c:formatCode>
                <c:ptCount val="4"/>
                <c:pt idx="0">
                  <c:v>60</c:v>
                </c:pt>
                <c:pt idx="1">
                  <c:v>55</c:v>
                </c:pt>
                <c:pt idx="2">
                  <c:v>56</c:v>
                </c:pt>
                <c:pt idx="3">
                  <c:v>53</c:v>
                </c:pt>
              </c:numCache>
            </c:numRef>
          </c:val>
        </c:ser>
        <c:dLbls>
          <c:showLegendKey val="0"/>
          <c:showVal val="1"/>
          <c:showCatName val="0"/>
          <c:showSerName val="0"/>
          <c:showPercent val="0"/>
          <c:showBubbleSize val="0"/>
        </c:dLbls>
        <c:gapWidth val="178"/>
        <c:gapDepth val="141"/>
        <c:shape val="box"/>
        <c:axId val="293619968"/>
        <c:axId val="293621760"/>
        <c:axId val="284519936"/>
      </c:bar3DChart>
      <c:catAx>
        <c:axId val="293619968"/>
        <c:scaling>
          <c:orientation val="minMax"/>
        </c:scaling>
        <c:delete val="0"/>
        <c:axPos val="b"/>
        <c:majorTickMark val="none"/>
        <c:minorTickMark val="none"/>
        <c:tickLblPos val="nextTo"/>
        <c:crossAx val="293621760"/>
        <c:crosses val="autoZero"/>
        <c:auto val="1"/>
        <c:lblAlgn val="ctr"/>
        <c:lblOffset val="100"/>
        <c:noMultiLvlLbl val="0"/>
      </c:catAx>
      <c:valAx>
        <c:axId val="293621760"/>
        <c:scaling>
          <c:orientation val="minMax"/>
        </c:scaling>
        <c:delete val="0"/>
        <c:axPos val="l"/>
        <c:majorGridlines/>
        <c:title>
          <c:tx>
            <c:rich>
              <a:bodyPr rot="-5400000" vert="horz"/>
              <a:lstStyle/>
              <a:p>
                <a:pPr>
                  <a:defRPr/>
                </a:pPr>
                <a:r>
                  <a:rPr lang="lt-LT"/>
                  <a:t>Laikas, min.</a:t>
                </a:r>
                <a:r>
                  <a:rPr lang="lt-LT" baseline="0"/>
                  <a:t> </a:t>
                </a:r>
                <a:r>
                  <a:rPr lang="lt-LT"/>
                  <a:t>sek.</a:t>
                </a:r>
              </a:p>
            </c:rich>
          </c:tx>
          <c:overlay val="0"/>
        </c:title>
        <c:numFmt formatCode="0" sourceLinked="1"/>
        <c:majorTickMark val="none"/>
        <c:minorTickMark val="none"/>
        <c:tickLblPos val="nextTo"/>
        <c:crossAx val="293619968"/>
        <c:crosses val="autoZero"/>
        <c:crossBetween val="between"/>
      </c:valAx>
      <c:serAx>
        <c:axId val="284519936"/>
        <c:scaling>
          <c:orientation val="minMax"/>
        </c:scaling>
        <c:delete val="1"/>
        <c:axPos val="b"/>
        <c:majorTickMark val="out"/>
        <c:minorTickMark val="none"/>
        <c:tickLblPos val="nextTo"/>
        <c:crossAx val="293621760"/>
        <c:crosses val="autoZero"/>
      </c:serAx>
    </c:plotArea>
    <c:plotVisOnly val="1"/>
    <c:dispBlanksAs val="gap"/>
    <c:showDLblsOverMax val="0"/>
  </c:chart>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sz="1400"/>
            </a:pPr>
            <a:r>
              <a:rPr lang="lt-LT" sz="1400"/>
              <a:t>1700 vartotojų srautas</a:t>
            </a:r>
            <a:endParaRPr lang="en-US" sz="1400"/>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tx>
            <c:strRef>
              <c:f>'Apibendrinti duomenys'!$B$72:$E$72</c:f>
              <c:strCache>
                <c:ptCount val="1"/>
                <c:pt idx="0">
                  <c:v>93 72 73 72</c:v>
                </c:pt>
              </c:strCache>
            </c:strRef>
          </c:tx>
          <c:invertIfNegative val="0"/>
          <c:dPt>
            <c:idx val="0"/>
            <c:invertIfNegative val="0"/>
            <c:bubble3D val="0"/>
            <c:spPr>
              <a:solidFill>
                <a:srgbClr val="FF0000"/>
              </a:solidFill>
              <a:ln>
                <a:noFill/>
              </a:ln>
            </c:spPr>
          </c:dPt>
          <c:cat>
            <c:strRef>
              <c:f>'Apibendrinti duomenys'!$B$71:$E$71</c:f>
              <c:strCache>
                <c:ptCount val="4"/>
                <c:pt idx="0">
                  <c:v>Kasos aparatai</c:v>
                </c:pt>
                <c:pt idx="1">
                  <c:v>MST 50 %, SST 50 %</c:v>
                </c:pt>
                <c:pt idx="2">
                  <c:v>MST 75 %, SST25 %</c:v>
                </c:pt>
                <c:pt idx="3">
                  <c:v>Tik MST</c:v>
                </c:pt>
              </c:strCache>
            </c:strRef>
          </c:cat>
          <c:val>
            <c:numRef>
              <c:f>'Apibendrinti duomenys'!$B$72:$E$72</c:f>
              <c:numCache>
                <c:formatCode>0</c:formatCode>
                <c:ptCount val="4"/>
                <c:pt idx="0">
                  <c:v>93</c:v>
                </c:pt>
                <c:pt idx="1">
                  <c:v>72</c:v>
                </c:pt>
                <c:pt idx="2">
                  <c:v>73</c:v>
                </c:pt>
                <c:pt idx="3">
                  <c:v>72</c:v>
                </c:pt>
              </c:numCache>
            </c:numRef>
          </c:val>
        </c:ser>
        <c:dLbls>
          <c:showLegendKey val="0"/>
          <c:showVal val="1"/>
          <c:showCatName val="0"/>
          <c:showSerName val="0"/>
          <c:showPercent val="0"/>
          <c:showBubbleSize val="0"/>
        </c:dLbls>
        <c:gapWidth val="178"/>
        <c:gapDepth val="141"/>
        <c:shape val="box"/>
        <c:axId val="293657216"/>
        <c:axId val="287179136"/>
        <c:axId val="220625984"/>
      </c:bar3DChart>
      <c:catAx>
        <c:axId val="293657216"/>
        <c:scaling>
          <c:orientation val="minMax"/>
        </c:scaling>
        <c:delete val="0"/>
        <c:axPos val="b"/>
        <c:majorTickMark val="none"/>
        <c:minorTickMark val="none"/>
        <c:tickLblPos val="nextTo"/>
        <c:crossAx val="287179136"/>
        <c:crosses val="autoZero"/>
        <c:auto val="1"/>
        <c:lblAlgn val="ctr"/>
        <c:lblOffset val="100"/>
        <c:noMultiLvlLbl val="0"/>
      </c:catAx>
      <c:valAx>
        <c:axId val="287179136"/>
        <c:scaling>
          <c:orientation val="minMax"/>
        </c:scaling>
        <c:delete val="0"/>
        <c:axPos val="l"/>
        <c:majorGridlines/>
        <c:title>
          <c:tx>
            <c:rich>
              <a:bodyPr rot="-5400000" vert="horz"/>
              <a:lstStyle/>
              <a:p>
                <a:pPr>
                  <a:defRPr/>
                </a:pPr>
                <a:r>
                  <a:rPr lang="lt-LT"/>
                  <a:t>Laikas, min. sek.</a:t>
                </a:r>
              </a:p>
            </c:rich>
          </c:tx>
          <c:overlay val="0"/>
        </c:title>
        <c:numFmt formatCode="0" sourceLinked="1"/>
        <c:majorTickMark val="none"/>
        <c:minorTickMark val="none"/>
        <c:tickLblPos val="nextTo"/>
        <c:crossAx val="293657216"/>
        <c:crosses val="autoZero"/>
        <c:crossBetween val="between"/>
      </c:valAx>
      <c:serAx>
        <c:axId val="220625984"/>
        <c:scaling>
          <c:orientation val="minMax"/>
        </c:scaling>
        <c:delete val="1"/>
        <c:axPos val="b"/>
        <c:majorTickMark val="out"/>
        <c:minorTickMark val="none"/>
        <c:tickLblPos val="nextTo"/>
        <c:crossAx val="287179136"/>
        <c:crosses val="autoZero"/>
      </c:serAx>
    </c:plotArea>
    <c:plotVisOnly val="1"/>
    <c:dispBlanksAs val="gap"/>
    <c:showDLblsOverMax val="0"/>
  </c:chart>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40"/>
    </mc:Choice>
    <mc:Fallback>
      <c:style val="40"/>
    </mc:Fallback>
  </mc:AlternateContent>
  <c:chart>
    <c:title>
      <c:tx>
        <c:rich>
          <a:bodyPr/>
          <a:lstStyle/>
          <a:p>
            <a:pPr>
              <a:defRPr sz="1200"/>
            </a:pPr>
            <a:r>
              <a:rPr lang="lt-LT" sz="1200"/>
              <a:t>2500 vartotojų srautas</a:t>
            </a:r>
            <a:endParaRPr lang="en-US" sz="1200"/>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tx>
            <c:strRef>
              <c:f>'Apibendrinti duomenys'!$B$27:$E$27</c:f>
              <c:strCache>
                <c:ptCount val="1"/>
                <c:pt idx="0">
                  <c:v>113 109 107 106</c:v>
                </c:pt>
              </c:strCache>
            </c:strRef>
          </c:tx>
          <c:invertIfNegative val="0"/>
          <c:dPt>
            <c:idx val="0"/>
            <c:invertIfNegative val="0"/>
            <c:bubble3D val="0"/>
            <c:spPr>
              <a:solidFill>
                <a:srgbClr val="FF0000"/>
              </a:solidFill>
              <a:ln>
                <a:noFill/>
              </a:ln>
            </c:spPr>
          </c:dPt>
          <c:cat>
            <c:strRef>
              <c:f>'Apibendrinti duomenys'!$B$4:$E$4</c:f>
              <c:strCache>
                <c:ptCount val="4"/>
                <c:pt idx="0">
                  <c:v>Kasos aparatai, 
kai srautas 2015 vartotojų</c:v>
                </c:pt>
                <c:pt idx="1">
                  <c:v>MST 50 %, SST 50 %</c:v>
                </c:pt>
                <c:pt idx="2">
                  <c:v>MST 75 %, SST25 %</c:v>
                </c:pt>
                <c:pt idx="3">
                  <c:v>Tik MST</c:v>
                </c:pt>
              </c:strCache>
            </c:strRef>
          </c:cat>
          <c:val>
            <c:numRef>
              <c:f>'Apibendrinti duomenys'!$B$27:$E$27</c:f>
              <c:numCache>
                <c:formatCode>0</c:formatCode>
                <c:ptCount val="4"/>
                <c:pt idx="0">
                  <c:v>113</c:v>
                </c:pt>
                <c:pt idx="1">
                  <c:v>109.21377672209026</c:v>
                </c:pt>
                <c:pt idx="2">
                  <c:v>107.1294536817102</c:v>
                </c:pt>
                <c:pt idx="3">
                  <c:v>106</c:v>
                </c:pt>
              </c:numCache>
            </c:numRef>
          </c:val>
        </c:ser>
        <c:dLbls>
          <c:showLegendKey val="0"/>
          <c:showVal val="1"/>
          <c:showCatName val="0"/>
          <c:showSerName val="0"/>
          <c:showPercent val="0"/>
          <c:showBubbleSize val="0"/>
        </c:dLbls>
        <c:gapWidth val="178"/>
        <c:gapDepth val="141"/>
        <c:shape val="box"/>
        <c:axId val="287194112"/>
        <c:axId val="287200000"/>
        <c:axId val="293659520"/>
      </c:bar3DChart>
      <c:catAx>
        <c:axId val="287194112"/>
        <c:scaling>
          <c:orientation val="minMax"/>
        </c:scaling>
        <c:delete val="0"/>
        <c:axPos val="b"/>
        <c:majorTickMark val="none"/>
        <c:minorTickMark val="none"/>
        <c:tickLblPos val="nextTo"/>
        <c:crossAx val="287200000"/>
        <c:crosses val="autoZero"/>
        <c:auto val="1"/>
        <c:lblAlgn val="ctr"/>
        <c:lblOffset val="100"/>
        <c:noMultiLvlLbl val="0"/>
      </c:catAx>
      <c:valAx>
        <c:axId val="287200000"/>
        <c:scaling>
          <c:orientation val="minMax"/>
        </c:scaling>
        <c:delete val="0"/>
        <c:axPos val="l"/>
        <c:majorGridlines/>
        <c:title>
          <c:tx>
            <c:rich>
              <a:bodyPr rot="-5400000" vert="horz"/>
              <a:lstStyle/>
              <a:p>
                <a:pPr>
                  <a:defRPr/>
                </a:pPr>
                <a:r>
                  <a:rPr lang="lt-LT"/>
                  <a:t>Vartotojai, vnt.</a:t>
                </a:r>
              </a:p>
            </c:rich>
          </c:tx>
          <c:overlay val="0"/>
        </c:title>
        <c:numFmt formatCode="0" sourceLinked="1"/>
        <c:majorTickMark val="none"/>
        <c:minorTickMark val="none"/>
        <c:tickLblPos val="nextTo"/>
        <c:crossAx val="287194112"/>
        <c:crosses val="autoZero"/>
        <c:crossBetween val="between"/>
      </c:valAx>
      <c:serAx>
        <c:axId val="293659520"/>
        <c:scaling>
          <c:orientation val="minMax"/>
        </c:scaling>
        <c:delete val="1"/>
        <c:axPos val="b"/>
        <c:majorTickMark val="out"/>
        <c:minorTickMark val="none"/>
        <c:tickLblPos val="nextTo"/>
        <c:crossAx val="287200000"/>
        <c:crosses val="autoZero"/>
      </c:serAx>
    </c:plotArea>
    <c:plotVisOnly val="1"/>
    <c:dispBlanksAs val="gap"/>
    <c:showDLblsOverMax val="0"/>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7"/>
    </mc:Choice>
    <mc:Fallback>
      <c:style val="37"/>
    </mc:Fallback>
  </mc:AlternateContent>
  <c:chart>
    <c:title>
      <c:tx>
        <c:rich>
          <a:bodyPr/>
          <a:lstStyle/>
          <a:p>
            <a:pPr>
              <a:defRPr sz="1200"/>
            </a:pPr>
            <a:r>
              <a:rPr lang="lt-LT" sz="1200"/>
              <a:t>Aptarnauti</a:t>
            </a:r>
            <a:r>
              <a:rPr lang="lt-LT" sz="1200" baseline="0"/>
              <a:t> klientai</a:t>
            </a:r>
            <a:endParaRPr lang="lt-LT" sz="1200"/>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3802165920969722"/>
          <c:y val="0.14823373838324574"/>
          <c:w val="0.83664731027792505"/>
          <c:h val="0.70672810771740546"/>
        </c:manualLayout>
      </c:layout>
      <c:bar3DChart>
        <c:barDir val="col"/>
        <c:grouping val="standard"/>
        <c:varyColors val="0"/>
        <c:ser>
          <c:idx val="0"/>
          <c:order val="0"/>
          <c:invertIfNegative val="0"/>
          <c:dPt>
            <c:idx val="0"/>
            <c:invertIfNegative val="0"/>
            <c:bubble3D val="0"/>
            <c:spPr>
              <a:solidFill>
                <a:srgbClr val="FF0000"/>
              </a:solidFill>
              <a:ln>
                <a:noFill/>
              </a:ln>
            </c:spPr>
          </c:dPt>
          <c:cat>
            <c:strRef>
              <c:f>'Apibendrinti duomenys'!$H$4:$K$4</c:f>
              <c:strCache>
                <c:ptCount val="4"/>
                <c:pt idx="0">
                  <c:v>Kasos aparatai</c:v>
                </c:pt>
                <c:pt idx="1">
                  <c:v>MST 50 %, SST 50 %</c:v>
                </c:pt>
                <c:pt idx="2">
                  <c:v>MST 75 %, SST25 %</c:v>
                </c:pt>
                <c:pt idx="3">
                  <c:v>Tik MST</c:v>
                </c:pt>
              </c:strCache>
            </c:strRef>
          </c:cat>
          <c:val>
            <c:numRef>
              <c:f>'Apibendrinti duomenys'!$H$5:$K$5</c:f>
              <c:numCache>
                <c:formatCode>General</c:formatCode>
                <c:ptCount val="4"/>
                <c:pt idx="0">
                  <c:v>2320</c:v>
                </c:pt>
                <c:pt idx="1">
                  <c:v>2409</c:v>
                </c:pt>
                <c:pt idx="2">
                  <c:v>2411</c:v>
                </c:pt>
                <c:pt idx="3">
                  <c:v>2409</c:v>
                </c:pt>
              </c:numCache>
            </c:numRef>
          </c:val>
        </c:ser>
        <c:dLbls>
          <c:showLegendKey val="0"/>
          <c:showVal val="1"/>
          <c:showCatName val="0"/>
          <c:showSerName val="0"/>
          <c:showPercent val="0"/>
          <c:showBubbleSize val="0"/>
        </c:dLbls>
        <c:gapWidth val="178"/>
        <c:gapDepth val="141"/>
        <c:shape val="box"/>
        <c:axId val="287219072"/>
        <c:axId val="287220864"/>
        <c:axId val="220622848"/>
      </c:bar3DChart>
      <c:catAx>
        <c:axId val="287219072"/>
        <c:scaling>
          <c:orientation val="minMax"/>
        </c:scaling>
        <c:delete val="0"/>
        <c:axPos val="b"/>
        <c:majorTickMark val="none"/>
        <c:minorTickMark val="none"/>
        <c:tickLblPos val="nextTo"/>
        <c:crossAx val="287220864"/>
        <c:crosses val="autoZero"/>
        <c:auto val="1"/>
        <c:lblAlgn val="ctr"/>
        <c:lblOffset val="100"/>
        <c:noMultiLvlLbl val="0"/>
      </c:catAx>
      <c:valAx>
        <c:axId val="287220864"/>
        <c:scaling>
          <c:orientation val="minMax"/>
        </c:scaling>
        <c:delete val="0"/>
        <c:axPos val="l"/>
        <c:majorGridlines/>
        <c:title>
          <c:tx>
            <c:rich>
              <a:bodyPr rot="-5400000" vert="horz"/>
              <a:lstStyle/>
              <a:p>
                <a:pPr>
                  <a:defRPr/>
                </a:pPr>
                <a:r>
                  <a:rPr lang="lt-LT"/>
                  <a:t>Klientai,</a:t>
                </a:r>
                <a:r>
                  <a:rPr lang="lt-LT" baseline="0"/>
                  <a:t> vnt.</a:t>
                </a:r>
                <a:endParaRPr lang="lt-LT"/>
              </a:p>
            </c:rich>
          </c:tx>
          <c:overlay val="0"/>
        </c:title>
        <c:numFmt formatCode="General" sourceLinked="1"/>
        <c:majorTickMark val="none"/>
        <c:minorTickMark val="none"/>
        <c:tickLblPos val="nextTo"/>
        <c:crossAx val="287219072"/>
        <c:crosses val="autoZero"/>
        <c:crossBetween val="between"/>
      </c:valAx>
      <c:serAx>
        <c:axId val="220622848"/>
        <c:scaling>
          <c:orientation val="minMax"/>
        </c:scaling>
        <c:delete val="1"/>
        <c:axPos val="b"/>
        <c:majorTickMark val="out"/>
        <c:minorTickMark val="none"/>
        <c:tickLblPos val="nextTo"/>
        <c:crossAx val="287220864"/>
        <c:crosses val="autoZero"/>
      </c:serAx>
    </c:plotArea>
    <c:plotVisOnly val="1"/>
    <c:dispBlanksAs val="gap"/>
    <c:showDLblsOverMax val="0"/>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35"/>
    </mc:Choice>
    <mc:Fallback>
      <c:style val="35"/>
    </mc:Fallback>
  </mc:AlternateContent>
  <c:chart>
    <c:title>
      <c:tx>
        <c:rich>
          <a:bodyPr/>
          <a:lstStyle/>
          <a:p>
            <a:pPr>
              <a:defRPr sz="1200"/>
            </a:pPr>
            <a:r>
              <a:rPr lang="lt-LT" sz="1200"/>
              <a:t>MST poreikio diagrama</a:t>
            </a:r>
          </a:p>
        </c:rich>
      </c:tx>
      <c:layout>
        <c:manualLayout>
          <c:xMode val="edge"/>
          <c:yMode val="edge"/>
          <c:x val="0.41515811301192329"/>
          <c:y val="0"/>
        </c:manualLayout>
      </c:layout>
      <c:overlay val="1"/>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0822367266300111"/>
          <c:y val="8.9710872260234456E-2"/>
          <c:w val="0.69640554650730868"/>
          <c:h val="0.80860815548154452"/>
        </c:manualLayout>
      </c:layout>
      <c:bar3DChart>
        <c:barDir val="col"/>
        <c:grouping val="standard"/>
        <c:varyColors val="0"/>
        <c:ser>
          <c:idx val="2"/>
          <c:order val="0"/>
          <c:tx>
            <c:strRef>
              <c:f>'MST poreikis'!$A$5</c:f>
              <c:strCache>
                <c:ptCount val="1"/>
                <c:pt idx="0">
                  <c:v>MST, su 50 % SST</c:v>
                </c:pt>
              </c:strCache>
            </c:strRef>
          </c:tx>
          <c:invertIfNegative val="0"/>
          <c:dLbls>
            <c:showLegendKey val="0"/>
            <c:showVal val="1"/>
            <c:showCatName val="0"/>
            <c:showSerName val="0"/>
            <c:showPercent val="0"/>
            <c:showBubbleSize val="0"/>
            <c:showLeaderLines val="0"/>
          </c:dLbls>
          <c:val>
            <c:numRef>
              <c:f>'MST poreikis'!$B$5:$D$5</c:f>
              <c:numCache>
                <c:formatCode>General</c:formatCode>
                <c:ptCount val="3"/>
                <c:pt idx="0">
                  <c:v>46</c:v>
                </c:pt>
                <c:pt idx="1">
                  <c:v>49</c:v>
                </c:pt>
                <c:pt idx="2">
                  <c:v>69</c:v>
                </c:pt>
              </c:numCache>
            </c:numRef>
          </c:val>
        </c:ser>
        <c:ser>
          <c:idx val="1"/>
          <c:order val="1"/>
          <c:tx>
            <c:strRef>
              <c:f>'MST poreikis'!$A$4</c:f>
              <c:strCache>
                <c:ptCount val="1"/>
                <c:pt idx="0">
                  <c:v>MST, su 25 % SST</c:v>
                </c:pt>
              </c:strCache>
            </c:strRef>
          </c:tx>
          <c:invertIfNegative val="0"/>
          <c:dLbls>
            <c:showLegendKey val="0"/>
            <c:showVal val="1"/>
            <c:showCatName val="0"/>
            <c:showSerName val="0"/>
            <c:showPercent val="0"/>
            <c:showBubbleSize val="0"/>
            <c:showLeaderLines val="0"/>
          </c:dLbls>
          <c:val>
            <c:numRef>
              <c:f>'MST poreikis'!$B$4:$D$4</c:f>
              <c:numCache>
                <c:formatCode>General</c:formatCode>
                <c:ptCount val="3"/>
                <c:pt idx="0">
                  <c:v>67</c:v>
                </c:pt>
                <c:pt idx="1">
                  <c:v>75</c:v>
                </c:pt>
                <c:pt idx="2">
                  <c:v>111</c:v>
                </c:pt>
              </c:numCache>
            </c:numRef>
          </c:val>
        </c:ser>
        <c:ser>
          <c:idx val="0"/>
          <c:order val="2"/>
          <c:tx>
            <c:strRef>
              <c:f>'MST poreikis'!$A$3</c:f>
              <c:strCache>
                <c:ptCount val="1"/>
                <c:pt idx="0">
                  <c:v>MST, max.</c:v>
                </c:pt>
              </c:strCache>
            </c:strRef>
          </c:tx>
          <c:spPr>
            <a:solidFill>
              <a:schemeClr val="tx2">
                <a:lumMod val="75000"/>
              </a:schemeClr>
            </a:solidFill>
          </c:spPr>
          <c:invertIfNegative val="0"/>
          <c:dLbls>
            <c:showLegendKey val="0"/>
            <c:showVal val="1"/>
            <c:showCatName val="0"/>
            <c:showSerName val="0"/>
            <c:showPercent val="0"/>
            <c:showBubbleSize val="0"/>
            <c:showLeaderLines val="0"/>
          </c:dLbls>
          <c:cat>
            <c:strRef>
              <c:f>'MST poreikis'!$B$2:$D$2</c:f>
              <c:strCache>
                <c:ptCount val="3"/>
                <c:pt idx="0">
                  <c:v>Srautas, 1300</c:v>
                </c:pt>
                <c:pt idx="1">
                  <c:v>Srautas, 1700</c:v>
                </c:pt>
                <c:pt idx="2">
                  <c:v>Srautas, 2500</c:v>
                </c:pt>
              </c:strCache>
            </c:strRef>
          </c:cat>
          <c:val>
            <c:numRef>
              <c:f>'MST poreikis'!$B$3:$D$3</c:f>
              <c:numCache>
                <c:formatCode>0</c:formatCode>
                <c:ptCount val="3"/>
                <c:pt idx="0">
                  <c:v>71</c:v>
                </c:pt>
                <c:pt idx="1">
                  <c:v>94</c:v>
                </c:pt>
                <c:pt idx="2">
                  <c:v>134</c:v>
                </c:pt>
              </c:numCache>
            </c:numRef>
          </c:val>
        </c:ser>
        <c:dLbls>
          <c:showLegendKey val="0"/>
          <c:showVal val="0"/>
          <c:showCatName val="0"/>
          <c:showSerName val="0"/>
          <c:showPercent val="0"/>
          <c:showBubbleSize val="0"/>
        </c:dLbls>
        <c:gapWidth val="150"/>
        <c:shape val="box"/>
        <c:axId val="293901824"/>
        <c:axId val="293903360"/>
        <c:axId val="293867520"/>
      </c:bar3DChart>
      <c:catAx>
        <c:axId val="293901824"/>
        <c:scaling>
          <c:orientation val="minMax"/>
        </c:scaling>
        <c:delete val="0"/>
        <c:axPos val="b"/>
        <c:majorTickMark val="out"/>
        <c:minorTickMark val="none"/>
        <c:tickLblPos val="nextTo"/>
        <c:crossAx val="293903360"/>
        <c:crosses val="autoZero"/>
        <c:auto val="1"/>
        <c:lblAlgn val="ctr"/>
        <c:lblOffset val="100"/>
        <c:noMultiLvlLbl val="0"/>
      </c:catAx>
      <c:valAx>
        <c:axId val="293903360"/>
        <c:scaling>
          <c:orientation val="minMax"/>
        </c:scaling>
        <c:delete val="0"/>
        <c:axPos val="l"/>
        <c:majorGridlines/>
        <c:title>
          <c:tx>
            <c:rich>
              <a:bodyPr rot="-5400000" vert="horz"/>
              <a:lstStyle/>
              <a:p>
                <a:pPr>
                  <a:defRPr/>
                </a:pPr>
                <a:r>
                  <a:rPr lang="en-US"/>
                  <a:t>Ve</a:t>
                </a:r>
                <a:r>
                  <a:rPr lang="lt-LT"/>
                  <a:t>žimėliai, vnt.</a:t>
                </a:r>
              </a:p>
            </c:rich>
          </c:tx>
          <c:overlay val="0"/>
        </c:title>
        <c:numFmt formatCode="General" sourceLinked="1"/>
        <c:majorTickMark val="out"/>
        <c:minorTickMark val="none"/>
        <c:tickLblPos val="nextTo"/>
        <c:crossAx val="293901824"/>
        <c:crosses val="autoZero"/>
        <c:crossBetween val="between"/>
      </c:valAx>
      <c:serAx>
        <c:axId val="293867520"/>
        <c:scaling>
          <c:orientation val="minMax"/>
        </c:scaling>
        <c:delete val="0"/>
        <c:axPos val="b"/>
        <c:majorTickMark val="out"/>
        <c:minorTickMark val="none"/>
        <c:tickLblPos val="nextTo"/>
        <c:crossAx val="293903360"/>
        <c:crosses val="autoZero"/>
      </c:serAx>
    </c:plotArea>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0.76828</cdr:x>
      <cdr:y>0.1184</cdr:y>
    </cdr:from>
    <cdr:to>
      <cdr:x>0.9082</cdr:x>
      <cdr:y>0.21694</cdr:y>
    </cdr:to>
    <cdr:sp macro="" textlink="">
      <cdr:nvSpPr>
        <cdr:cNvPr id="2" name="TextBox 5"/>
        <cdr:cNvSpPr txBox="1"/>
      </cdr:nvSpPr>
      <cdr:spPr>
        <a:xfrm xmlns:a="http://schemas.openxmlformats.org/drawingml/2006/main">
          <a:off x="4702000" y="327653"/>
          <a:ext cx="856329" cy="2726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1282</a:t>
          </a:r>
          <a:endParaRPr lang="lt-LT" sz="1100">
            <a:solidFill>
              <a:sysClr val="windowText" lastClr="000000"/>
            </a:solidFill>
          </a:endParaRPr>
        </a:p>
      </cdr:txBody>
    </cdr:sp>
  </cdr:relSizeAnchor>
  <cdr:relSizeAnchor xmlns:cdr="http://schemas.openxmlformats.org/drawingml/2006/chartDrawing">
    <cdr:from>
      <cdr:x>0.76189</cdr:x>
      <cdr:y>0.29476</cdr:y>
    </cdr:from>
    <cdr:to>
      <cdr:x>0.90182</cdr:x>
      <cdr:y>0.39329</cdr:y>
    </cdr:to>
    <cdr:sp macro="" textlink="">
      <cdr:nvSpPr>
        <cdr:cNvPr id="3" name="TextBox 5"/>
        <cdr:cNvSpPr txBox="1"/>
      </cdr:nvSpPr>
      <cdr:spPr>
        <a:xfrm xmlns:a="http://schemas.openxmlformats.org/drawingml/2006/main">
          <a:off x="4662872" y="815707"/>
          <a:ext cx="856390" cy="27266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1227</a:t>
          </a:r>
          <a:endParaRPr lang="lt-LT" sz="1100">
            <a:solidFill>
              <a:sysClr val="windowText" lastClr="000000"/>
            </a:solidFill>
          </a:endParaRPr>
        </a:p>
      </cdr:txBody>
    </cdr:sp>
  </cdr:relSizeAnchor>
  <cdr:relSizeAnchor xmlns:cdr="http://schemas.openxmlformats.org/drawingml/2006/chartDrawing">
    <cdr:from>
      <cdr:x>0.67113</cdr:x>
      <cdr:y>0.13995</cdr:y>
    </cdr:from>
    <cdr:to>
      <cdr:x>0.81105</cdr:x>
      <cdr:y>0.23849</cdr:y>
    </cdr:to>
    <cdr:sp macro="" textlink="">
      <cdr:nvSpPr>
        <cdr:cNvPr id="5" name="TextBox 5"/>
        <cdr:cNvSpPr txBox="1"/>
      </cdr:nvSpPr>
      <cdr:spPr>
        <a:xfrm xmlns:a="http://schemas.openxmlformats.org/drawingml/2006/main">
          <a:off x="4107415" y="387283"/>
          <a:ext cx="856328" cy="2726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71</a:t>
          </a:r>
          <a:endParaRPr lang="lt-LT" sz="1100">
            <a:solidFill>
              <a:sysClr val="windowText" lastClr="000000"/>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0.76242</cdr:x>
      <cdr:y>0.14446</cdr:y>
    </cdr:from>
    <cdr:to>
      <cdr:x>0.90234</cdr:x>
      <cdr:y>0.243</cdr:y>
    </cdr:to>
    <cdr:sp macro="" textlink="">
      <cdr:nvSpPr>
        <cdr:cNvPr id="2" name="TextBox 5"/>
        <cdr:cNvSpPr txBox="1"/>
      </cdr:nvSpPr>
      <cdr:spPr>
        <a:xfrm xmlns:a="http://schemas.openxmlformats.org/drawingml/2006/main">
          <a:off x="4666110" y="401869"/>
          <a:ext cx="856328" cy="27413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1710</a:t>
          </a:r>
          <a:endParaRPr lang="lt-LT" sz="1100">
            <a:solidFill>
              <a:sysClr val="windowText" lastClr="000000"/>
            </a:solidFill>
          </a:endParaRPr>
        </a:p>
      </cdr:txBody>
    </cdr:sp>
  </cdr:relSizeAnchor>
  <cdr:relSizeAnchor xmlns:cdr="http://schemas.openxmlformats.org/drawingml/2006/chartDrawing">
    <cdr:from>
      <cdr:x>0.76906</cdr:x>
      <cdr:y>0.3197</cdr:y>
    </cdr:from>
    <cdr:to>
      <cdr:x>0.90899</cdr:x>
      <cdr:y>0.41823</cdr:y>
    </cdr:to>
    <cdr:sp macro="" textlink="">
      <cdr:nvSpPr>
        <cdr:cNvPr id="3" name="TextBox 5"/>
        <cdr:cNvSpPr txBox="1"/>
      </cdr:nvSpPr>
      <cdr:spPr>
        <a:xfrm xmlns:a="http://schemas.openxmlformats.org/drawingml/2006/main">
          <a:off x="4706722" y="889375"/>
          <a:ext cx="856390" cy="27410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1633</a:t>
          </a:r>
          <a:endParaRPr lang="lt-LT" sz="1100">
            <a:solidFill>
              <a:sysClr val="windowText" lastClr="000000"/>
            </a:solidFill>
          </a:endParaRPr>
        </a:p>
      </cdr:txBody>
    </cdr:sp>
  </cdr:relSizeAnchor>
  <cdr:relSizeAnchor xmlns:cdr="http://schemas.openxmlformats.org/drawingml/2006/chartDrawing">
    <cdr:from>
      <cdr:x>0.27622</cdr:x>
      <cdr:y>0.11686</cdr:y>
    </cdr:from>
    <cdr:to>
      <cdr:x>0.41614</cdr:x>
      <cdr:y>0.2154</cdr:y>
    </cdr:to>
    <cdr:sp macro="" textlink="">
      <cdr:nvSpPr>
        <cdr:cNvPr id="5" name="TextBox 5"/>
        <cdr:cNvSpPr txBox="1"/>
      </cdr:nvSpPr>
      <cdr:spPr>
        <a:xfrm xmlns:a="http://schemas.openxmlformats.org/drawingml/2006/main">
          <a:off x="1690480" y="325109"/>
          <a:ext cx="856328" cy="27413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94</a:t>
          </a:r>
          <a:endParaRPr lang="lt-LT" sz="1100">
            <a:solidFill>
              <a:sysClr val="windowText" lastClr="000000"/>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0.7706</cdr:x>
      <cdr:y>0.15298</cdr:y>
    </cdr:from>
    <cdr:to>
      <cdr:x>0.91052</cdr:x>
      <cdr:y>0.25152</cdr:y>
    </cdr:to>
    <cdr:sp macro="" textlink="">
      <cdr:nvSpPr>
        <cdr:cNvPr id="2" name="TextBox 5"/>
        <cdr:cNvSpPr txBox="1"/>
      </cdr:nvSpPr>
      <cdr:spPr>
        <a:xfrm xmlns:a="http://schemas.openxmlformats.org/drawingml/2006/main">
          <a:off x="4716192" y="425278"/>
          <a:ext cx="856328" cy="27394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2521</a:t>
          </a:r>
          <a:endParaRPr lang="lt-LT" sz="1100">
            <a:solidFill>
              <a:sysClr val="windowText" lastClr="000000"/>
            </a:solidFill>
          </a:endParaRPr>
        </a:p>
      </cdr:txBody>
    </cdr:sp>
  </cdr:relSizeAnchor>
  <cdr:relSizeAnchor xmlns:cdr="http://schemas.openxmlformats.org/drawingml/2006/chartDrawing">
    <cdr:from>
      <cdr:x>0.76994</cdr:x>
      <cdr:y>0.32365</cdr:y>
    </cdr:from>
    <cdr:to>
      <cdr:x>0.90987</cdr:x>
      <cdr:y>0.42218</cdr:y>
    </cdr:to>
    <cdr:sp macro="" textlink="">
      <cdr:nvSpPr>
        <cdr:cNvPr id="3" name="TextBox 5"/>
        <cdr:cNvSpPr txBox="1"/>
      </cdr:nvSpPr>
      <cdr:spPr>
        <a:xfrm xmlns:a="http://schemas.openxmlformats.org/drawingml/2006/main">
          <a:off x="4712105" y="899770"/>
          <a:ext cx="856390" cy="27391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2409</a:t>
          </a:r>
          <a:endParaRPr lang="lt-LT" sz="1100">
            <a:solidFill>
              <a:sysClr val="windowText" lastClr="000000"/>
            </a:solidFill>
          </a:endParaRPr>
        </a:p>
      </cdr:txBody>
    </cdr:sp>
  </cdr:relSizeAnchor>
  <cdr:relSizeAnchor xmlns:cdr="http://schemas.openxmlformats.org/drawingml/2006/chartDrawing">
    <cdr:from>
      <cdr:x>0.37169</cdr:x>
      <cdr:y>0.11225</cdr:y>
    </cdr:from>
    <cdr:to>
      <cdr:x>0.51161</cdr:x>
      <cdr:y>0.21079</cdr:y>
    </cdr:to>
    <cdr:sp macro="" textlink="">
      <cdr:nvSpPr>
        <cdr:cNvPr id="5" name="TextBox 5"/>
        <cdr:cNvSpPr txBox="1"/>
      </cdr:nvSpPr>
      <cdr:spPr>
        <a:xfrm xmlns:a="http://schemas.openxmlformats.org/drawingml/2006/main">
          <a:off x="2274791" y="312045"/>
          <a:ext cx="856329" cy="27394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134</a:t>
          </a:r>
          <a:endParaRPr lang="lt-LT" sz="1100">
            <a:solidFill>
              <a:sysClr val="windowText" lastClr="000000"/>
            </a:solidFill>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0.25805</cdr:x>
      <cdr:y>0.3803</cdr:y>
    </cdr:from>
    <cdr:to>
      <cdr:x>0.39797</cdr:x>
      <cdr:y>0.47884</cdr:y>
    </cdr:to>
    <cdr:sp macro="" textlink="">
      <cdr:nvSpPr>
        <cdr:cNvPr id="2" name="TextBox 5"/>
        <cdr:cNvSpPr txBox="1"/>
      </cdr:nvSpPr>
      <cdr:spPr>
        <a:xfrm xmlns:a="http://schemas.openxmlformats.org/drawingml/2006/main">
          <a:off x="1579283" y="1057239"/>
          <a:ext cx="856329" cy="27394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27</a:t>
          </a:r>
          <a:endParaRPr lang="lt-LT" sz="1100">
            <a:solidFill>
              <a:sysClr val="windowText" lastClr="000000"/>
            </a:solidFill>
          </a:endParaRPr>
        </a:p>
      </cdr:txBody>
    </cdr:sp>
  </cdr:relSizeAnchor>
  <cdr:relSizeAnchor xmlns:cdr="http://schemas.openxmlformats.org/drawingml/2006/chartDrawing">
    <cdr:from>
      <cdr:x>0.4447</cdr:x>
      <cdr:y>0.11375</cdr:y>
    </cdr:from>
    <cdr:to>
      <cdr:x>0.58463</cdr:x>
      <cdr:y>0.21228</cdr:y>
    </cdr:to>
    <cdr:sp macro="" textlink="">
      <cdr:nvSpPr>
        <cdr:cNvPr id="3" name="TextBox 5"/>
        <cdr:cNvSpPr txBox="1"/>
      </cdr:nvSpPr>
      <cdr:spPr>
        <a:xfrm xmlns:a="http://schemas.openxmlformats.org/drawingml/2006/main">
          <a:off x="2721644" y="316232"/>
          <a:ext cx="856390" cy="27391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67</a:t>
          </a:r>
          <a:endParaRPr lang="lt-LT" sz="1100">
            <a:solidFill>
              <a:sysClr val="windowText" lastClr="000000"/>
            </a:solidFill>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0.84762</cdr:x>
      <cdr:y>0.34601</cdr:y>
    </cdr:from>
    <cdr:to>
      <cdr:x>0.98755</cdr:x>
      <cdr:y>0.44454</cdr:y>
    </cdr:to>
    <cdr:sp macro="" textlink="">
      <cdr:nvSpPr>
        <cdr:cNvPr id="2" name="TextBox 5"/>
        <cdr:cNvSpPr txBox="1"/>
      </cdr:nvSpPr>
      <cdr:spPr>
        <a:xfrm xmlns:a="http://schemas.openxmlformats.org/drawingml/2006/main">
          <a:off x="5187540" y="961271"/>
          <a:ext cx="856390" cy="27372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915</a:t>
          </a:r>
          <a:endParaRPr lang="lt-LT" sz="1100">
            <a:solidFill>
              <a:sysClr val="windowText" lastClr="000000"/>
            </a:solidFill>
          </a:endParaRPr>
        </a:p>
      </cdr:txBody>
    </cdr:sp>
  </cdr:relSizeAnchor>
  <cdr:relSizeAnchor xmlns:cdr="http://schemas.openxmlformats.org/drawingml/2006/chartDrawing">
    <cdr:from>
      <cdr:x>0.86007</cdr:x>
      <cdr:y>0.50022</cdr:y>
    </cdr:from>
    <cdr:to>
      <cdr:x>1</cdr:x>
      <cdr:y>0.59876</cdr:y>
    </cdr:to>
    <cdr:sp macro="" textlink="">
      <cdr:nvSpPr>
        <cdr:cNvPr id="3" name="TextBox 5"/>
        <cdr:cNvSpPr txBox="1"/>
      </cdr:nvSpPr>
      <cdr:spPr>
        <a:xfrm xmlns:a="http://schemas.openxmlformats.org/drawingml/2006/main">
          <a:off x="6766730" y="1789098"/>
          <a:ext cx="1100920" cy="3524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317</a:t>
          </a:r>
          <a:endParaRPr lang="lt-LT" sz="1100">
            <a:solidFill>
              <a:sysClr val="windowText" lastClr="000000"/>
            </a:solidFill>
          </a:endParaRPr>
        </a:p>
      </cdr:txBody>
    </cdr:sp>
  </cdr:relSizeAnchor>
  <cdr:relSizeAnchor xmlns:cdr="http://schemas.openxmlformats.org/drawingml/2006/chartDrawing">
    <cdr:from>
      <cdr:x>0.78908</cdr:x>
      <cdr:y>0.16369</cdr:y>
    </cdr:from>
    <cdr:to>
      <cdr:x>0.92901</cdr:x>
      <cdr:y>0.26223</cdr:y>
    </cdr:to>
    <cdr:sp macro="" textlink="">
      <cdr:nvSpPr>
        <cdr:cNvPr id="4" name="TextBox 5"/>
        <cdr:cNvSpPr txBox="1"/>
      </cdr:nvSpPr>
      <cdr:spPr>
        <a:xfrm xmlns:a="http://schemas.openxmlformats.org/drawingml/2006/main">
          <a:off x="6270246" y="571839"/>
          <a:ext cx="1111919" cy="3442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1290</a:t>
          </a:r>
          <a:endParaRPr lang="lt-LT" sz="1100">
            <a:solidFill>
              <a:sysClr val="windowText" lastClr="000000"/>
            </a:solidFill>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0.31793</cdr:x>
      <cdr:y>0.30624</cdr:y>
    </cdr:from>
    <cdr:to>
      <cdr:x>0.48713</cdr:x>
      <cdr:y>0.40478</cdr:y>
    </cdr:to>
    <cdr:sp macro="" textlink="">
      <cdr:nvSpPr>
        <cdr:cNvPr id="2" name="TextBox 5"/>
        <cdr:cNvSpPr txBox="1"/>
      </cdr:nvSpPr>
      <cdr:spPr>
        <a:xfrm xmlns:a="http://schemas.openxmlformats.org/drawingml/2006/main">
          <a:off x="1945799" y="848237"/>
          <a:ext cx="1035525"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max,2</a:t>
          </a:r>
          <a:endParaRPr lang="lt-LT" sz="1100">
            <a:solidFill>
              <a:sysClr val="windowText" lastClr="000000"/>
            </a:solidFill>
          </a:endParaRPr>
        </a:p>
      </cdr:txBody>
    </cdr:sp>
  </cdr:relSizeAnchor>
  <cdr:relSizeAnchor xmlns:cdr="http://schemas.openxmlformats.org/drawingml/2006/chartDrawing">
    <cdr:from>
      <cdr:x>0.17365</cdr:x>
      <cdr:y>0.1955</cdr:y>
    </cdr:from>
    <cdr:to>
      <cdr:x>0.34395</cdr:x>
      <cdr:y>0.29403</cdr:y>
    </cdr:to>
    <cdr:sp macro="" textlink="">
      <cdr:nvSpPr>
        <cdr:cNvPr id="3" name="TextBox 5"/>
        <cdr:cNvSpPr txBox="1"/>
      </cdr:nvSpPr>
      <cdr:spPr>
        <a:xfrm xmlns:a="http://schemas.openxmlformats.org/drawingml/2006/main">
          <a:off x="1062733" y="541502"/>
          <a:ext cx="1042291" cy="27291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3</a:t>
          </a:r>
          <a:endParaRPr lang="lt-LT" sz="1100">
            <a:solidFill>
              <a:sysClr val="windowText" lastClr="000000"/>
            </a:solidFill>
          </a:endParaRPr>
        </a:p>
      </cdr:txBody>
    </cdr:sp>
  </cdr:relSizeAnchor>
  <cdr:relSizeAnchor xmlns:cdr="http://schemas.openxmlformats.org/drawingml/2006/chartDrawing">
    <cdr:from>
      <cdr:x>0.51692</cdr:x>
      <cdr:y>0.20439</cdr:y>
    </cdr:from>
    <cdr:to>
      <cdr:x>0.68012</cdr:x>
      <cdr:y>0.30293</cdr:y>
    </cdr:to>
    <cdr:sp macro="" textlink="">
      <cdr:nvSpPr>
        <cdr:cNvPr id="4" name="TextBox 5"/>
        <cdr:cNvSpPr txBox="1"/>
      </cdr:nvSpPr>
      <cdr:spPr>
        <a:xfrm xmlns:a="http://schemas.openxmlformats.org/drawingml/2006/main">
          <a:off x="3163646" y="566140"/>
          <a:ext cx="998779"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3</a:t>
          </a:r>
          <a:endParaRPr lang="lt-LT" sz="1100">
            <a:solidFill>
              <a:sysClr val="windowText" lastClr="000000"/>
            </a:solidFill>
          </a:endParaRPr>
        </a:p>
      </cdr:txBody>
    </cdr:sp>
  </cdr:relSizeAnchor>
  <cdr:relSizeAnchor xmlns:cdr="http://schemas.openxmlformats.org/drawingml/2006/chartDrawing">
    <cdr:from>
      <cdr:x>0.73132</cdr:x>
      <cdr:y>0.31992</cdr:y>
    </cdr:from>
    <cdr:to>
      <cdr:x>0.884</cdr:x>
      <cdr:y>0.41846</cdr:y>
    </cdr:to>
    <cdr:sp macro="" textlink="">
      <cdr:nvSpPr>
        <cdr:cNvPr id="5" name="TextBox 5"/>
        <cdr:cNvSpPr txBox="1"/>
      </cdr:nvSpPr>
      <cdr:spPr>
        <a:xfrm xmlns:a="http://schemas.openxmlformats.org/drawingml/2006/main">
          <a:off x="4475757" y="886146"/>
          <a:ext cx="934443"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2</a:t>
          </a:r>
          <a:endParaRPr lang="lt-LT" sz="1100">
            <a:solidFill>
              <a:sysClr val="windowText" lastClr="000000"/>
            </a:solidFill>
          </a:endParaRPr>
        </a:p>
      </cdr:txBody>
    </cdr:sp>
  </cdr:relSizeAnchor>
  <cdr:relSizeAnchor xmlns:cdr="http://schemas.openxmlformats.org/drawingml/2006/chartDrawing">
    <cdr:from>
      <cdr:x>0.6023</cdr:x>
      <cdr:y>0.9044</cdr:y>
    </cdr:from>
    <cdr:to>
      <cdr:x>0.64744</cdr:x>
      <cdr:y>0.95598</cdr:y>
    </cdr:to>
    <cdr:sp macro="" textlink="">
      <cdr:nvSpPr>
        <cdr:cNvPr id="6" name="Rectangle 5"/>
        <cdr:cNvSpPr/>
      </cdr:nvSpPr>
      <cdr:spPr>
        <a:xfrm xmlns:a="http://schemas.openxmlformats.org/drawingml/2006/main">
          <a:off x="3686175" y="2505071"/>
          <a:ext cx="276222" cy="14288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lt-LT"/>
        </a:p>
      </cdr:txBody>
    </cdr:sp>
  </cdr:relSizeAnchor>
  <cdr:relSizeAnchor xmlns:cdr="http://schemas.openxmlformats.org/drawingml/2006/chartDrawing">
    <cdr:from>
      <cdr:x>0.45134</cdr:x>
      <cdr:y>0.9044</cdr:y>
    </cdr:from>
    <cdr:to>
      <cdr:x>0.49025</cdr:x>
      <cdr:y>0.96286</cdr:y>
    </cdr:to>
    <cdr:sp macro="" textlink="">
      <cdr:nvSpPr>
        <cdr:cNvPr id="7" name="Rectangle 6"/>
        <cdr:cNvSpPr/>
      </cdr:nvSpPr>
      <cdr:spPr>
        <a:xfrm xmlns:a="http://schemas.openxmlformats.org/drawingml/2006/main">
          <a:off x="2762243" y="2505077"/>
          <a:ext cx="238134" cy="161927"/>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lt-LT"/>
        </a:p>
      </cdr:txBody>
    </cdr:sp>
  </cdr:relSizeAnchor>
  <cdr:relSizeAnchor xmlns:cdr="http://schemas.openxmlformats.org/drawingml/2006/chartDrawing">
    <cdr:from>
      <cdr:x>0.29882</cdr:x>
      <cdr:y>0.90784</cdr:y>
    </cdr:from>
    <cdr:to>
      <cdr:x>0.34239</cdr:x>
      <cdr:y>0.96286</cdr:y>
    </cdr:to>
    <cdr:sp macro="" textlink="">
      <cdr:nvSpPr>
        <cdr:cNvPr id="8" name="Rectangle 7"/>
        <cdr:cNvSpPr/>
      </cdr:nvSpPr>
      <cdr:spPr>
        <a:xfrm xmlns:a="http://schemas.openxmlformats.org/drawingml/2006/main">
          <a:off x="1828820" y="2514599"/>
          <a:ext cx="266655" cy="152398"/>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lt-LT"/>
        </a:p>
      </cdr:txBody>
    </cdr:sp>
  </cdr:relSizeAnchor>
  <cdr:relSizeAnchor xmlns:cdr="http://schemas.openxmlformats.org/drawingml/2006/chartDrawing">
    <cdr:from>
      <cdr:x>0.75949</cdr:x>
      <cdr:y>0.90096</cdr:y>
    </cdr:from>
    <cdr:to>
      <cdr:x>0.7984</cdr:x>
      <cdr:y>0.95942</cdr:y>
    </cdr:to>
    <cdr:sp macro="" textlink="">
      <cdr:nvSpPr>
        <cdr:cNvPr id="9" name="Rectangle 8"/>
        <cdr:cNvSpPr/>
      </cdr:nvSpPr>
      <cdr:spPr>
        <a:xfrm xmlns:a="http://schemas.openxmlformats.org/drawingml/2006/main">
          <a:off x="4648183" y="2495549"/>
          <a:ext cx="238134" cy="161926"/>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lt-LT"/>
        </a:p>
      </cdr:txBody>
    </cdr:sp>
  </cdr:relSizeAnchor>
</c:userShapes>
</file>

<file path=word/drawings/drawing7.xml><?xml version="1.0" encoding="utf-8"?>
<c:userShapes xmlns:c="http://schemas.openxmlformats.org/drawingml/2006/chart">
  <cdr:relSizeAnchor xmlns:cdr="http://schemas.openxmlformats.org/drawingml/2006/chartDrawing">
    <cdr:from>
      <cdr:x>0.73253</cdr:x>
      <cdr:y>0.36695</cdr:y>
    </cdr:from>
    <cdr:to>
      <cdr:x>0.87245</cdr:x>
      <cdr:y>0.46549</cdr:y>
    </cdr:to>
    <cdr:sp macro="" textlink="">
      <cdr:nvSpPr>
        <cdr:cNvPr id="2" name="TextBox 5"/>
        <cdr:cNvSpPr txBox="1"/>
      </cdr:nvSpPr>
      <cdr:spPr>
        <a:xfrm xmlns:a="http://schemas.openxmlformats.org/drawingml/2006/main">
          <a:off x="4483156" y="1025246"/>
          <a:ext cx="856329" cy="27532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31</a:t>
          </a:r>
          <a:endParaRPr lang="lt-LT" sz="1100">
            <a:solidFill>
              <a:sysClr val="windowText" lastClr="000000"/>
            </a:solidFill>
          </a:endParaRPr>
        </a:p>
      </cdr:txBody>
    </cdr:sp>
  </cdr:relSizeAnchor>
  <cdr:relSizeAnchor xmlns:cdr="http://schemas.openxmlformats.org/drawingml/2006/chartDrawing">
    <cdr:from>
      <cdr:x>0.79203</cdr:x>
      <cdr:y>0.11466</cdr:y>
    </cdr:from>
    <cdr:to>
      <cdr:x>0.93196</cdr:x>
      <cdr:y>0.21319</cdr:y>
    </cdr:to>
    <cdr:sp macro="" textlink="">
      <cdr:nvSpPr>
        <cdr:cNvPr id="3" name="TextBox 5"/>
        <cdr:cNvSpPr txBox="1"/>
      </cdr:nvSpPr>
      <cdr:spPr>
        <a:xfrm xmlns:a="http://schemas.openxmlformats.org/drawingml/2006/main">
          <a:off x="4847304" y="320373"/>
          <a:ext cx="856390" cy="2752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75</a:t>
          </a:r>
          <a:endParaRPr lang="lt-LT" sz="1100">
            <a:solidFill>
              <a:sysClr val="windowText" lastClr="000000"/>
            </a:solidFill>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0.86007</cdr:x>
      <cdr:y>0.23479</cdr:y>
    </cdr:from>
    <cdr:to>
      <cdr:x>1</cdr:x>
      <cdr:y>0.33332</cdr:y>
    </cdr:to>
    <cdr:sp macro="" textlink="">
      <cdr:nvSpPr>
        <cdr:cNvPr id="2" name="TextBox 5"/>
        <cdr:cNvSpPr txBox="1"/>
      </cdr:nvSpPr>
      <cdr:spPr>
        <a:xfrm xmlns:a="http://schemas.openxmlformats.org/drawingml/2006/main">
          <a:off x="5268186" y="655710"/>
          <a:ext cx="856389" cy="2751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1212</a:t>
          </a:r>
          <a:endParaRPr lang="lt-LT" sz="1100">
            <a:solidFill>
              <a:sysClr val="windowText" lastClr="000000"/>
            </a:solidFill>
          </a:endParaRPr>
        </a:p>
      </cdr:txBody>
    </cdr:sp>
  </cdr:relSizeAnchor>
  <cdr:relSizeAnchor xmlns:cdr="http://schemas.openxmlformats.org/drawingml/2006/chartDrawing">
    <cdr:from>
      <cdr:x>0.86007</cdr:x>
      <cdr:y>0.43201</cdr:y>
    </cdr:from>
    <cdr:to>
      <cdr:x>1</cdr:x>
      <cdr:y>0.53055</cdr:y>
    </cdr:to>
    <cdr:sp macro="" textlink="">
      <cdr:nvSpPr>
        <cdr:cNvPr id="3" name="TextBox 5"/>
        <cdr:cNvSpPr txBox="1"/>
      </cdr:nvSpPr>
      <cdr:spPr>
        <a:xfrm xmlns:a="http://schemas.openxmlformats.org/drawingml/2006/main">
          <a:off x="5268185" y="1206479"/>
          <a:ext cx="856390" cy="27519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427</a:t>
          </a:r>
          <a:endParaRPr lang="lt-LT" sz="1100">
            <a:solidFill>
              <a:sysClr val="windowText" lastClr="000000"/>
            </a:solidFill>
          </a:endParaRPr>
        </a:p>
      </cdr:txBody>
    </cdr:sp>
  </cdr:relSizeAnchor>
  <cdr:relSizeAnchor xmlns:cdr="http://schemas.openxmlformats.org/drawingml/2006/chartDrawing">
    <cdr:from>
      <cdr:x>0.79064</cdr:x>
      <cdr:y>0.13982</cdr:y>
    </cdr:from>
    <cdr:to>
      <cdr:x>0.93057</cdr:x>
      <cdr:y>0.23836</cdr:y>
    </cdr:to>
    <cdr:sp macro="" textlink="">
      <cdr:nvSpPr>
        <cdr:cNvPr id="4" name="TextBox 5"/>
        <cdr:cNvSpPr txBox="1"/>
      </cdr:nvSpPr>
      <cdr:spPr>
        <a:xfrm xmlns:a="http://schemas.openxmlformats.org/drawingml/2006/main">
          <a:off x="4838797" y="390467"/>
          <a:ext cx="856390" cy="27519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1711</a:t>
          </a:r>
          <a:endParaRPr lang="lt-LT" sz="1100">
            <a:solidFill>
              <a:sysClr val="windowText" lastClr="000000"/>
            </a:solidFill>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0.55048</cdr:x>
      <cdr:y>0.17901</cdr:y>
    </cdr:from>
    <cdr:to>
      <cdr:x>0.75327</cdr:x>
      <cdr:y>0.27755</cdr:y>
    </cdr:to>
    <cdr:sp macro="" textlink="">
      <cdr:nvSpPr>
        <cdr:cNvPr id="2" name="TextBox 5"/>
        <cdr:cNvSpPr txBox="1"/>
      </cdr:nvSpPr>
      <cdr:spPr>
        <a:xfrm xmlns:a="http://schemas.openxmlformats.org/drawingml/2006/main">
          <a:off x="3368986" y="498443"/>
          <a:ext cx="1241113"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max,4</a:t>
          </a:r>
          <a:endParaRPr lang="lt-LT" sz="1100">
            <a:solidFill>
              <a:sysClr val="windowText" lastClr="000000"/>
            </a:solidFill>
          </a:endParaRPr>
        </a:p>
      </cdr:txBody>
    </cdr:sp>
  </cdr:relSizeAnchor>
  <cdr:relSizeAnchor xmlns:cdr="http://schemas.openxmlformats.org/drawingml/2006/chartDrawing">
    <cdr:from>
      <cdr:x>0.321</cdr:x>
      <cdr:y>0.35429</cdr:y>
    </cdr:from>
    <cdr:to>
      <cdr:x>0.53227</cdr:x>
      <cdr:y>0.45282</cdr:y>
    </cdr:to>
    <cdr:sp macro="" textlink="">
      <cdr:nvSpPr>
        <cdr:cNvPr id="3" name="TextBox 5"/>
        <cdr:cNvSpPr txBox="1"/>
      </cdr:nvSpPr>
      <cdr:spPr>
        <a:xfrm xmlns:a="http://schemas.openxmlformats.org/drawingml/2006/main">
          <a:off x="1964540" y="986502"/>
          <a:ext cx="1293010" cy="27435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2</a:t>
          </a:r>
          <a:endParaRPr lang="lt-LT" sz="1100">
            <a:solidFill>
              <a:sysClr val="windowText" lastClr="000000"/>
            </a:solidFill>
          </a:endParaRPr>
        </a:p>
      </cdr:txBody>
    </cdr:sp>
  </cdr:relSizeAnchor>
  <cdr:relSizeAnchor xmlns:cdr="http://schemas.openxmlformats.org/drawingml/2006/chartDrawing">
    <cdr:from>
      <cdr:x>0.15252</cdr:x>
      <cdr:y>0.36387</cdr:y>
    </cdr:from>
    <cdr:to>
      <cdr:x>0.33281</cdr:x>
      <cdr:y>0.46241</cdr:y>
    </cdr:to>
    <cdr:sp macro="" textlink="">
      <cdr:nvSpPr>
        <cdr:cNvPr id="4" name="TextBox 5"/>
        <cdr:cNvSpPr txBox="1"/>
      </cdr:nvSpPr>
      <cdr:spPr>
        <a:xfrm xmlns:a="http://schemas.openxmlformats.org/drawingml/2006/main">
          <a:off x="933450" y="1013188"/>
          <a:ext cx="1103407"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2</a:t>
          </a:r>
          <a:endParaRPr lang="lt-LT" sz="1100">
            <a:solidFill>
              <a:sysClr val="windowText" lastClr="000000"/>
            </a:solidFill>
          </a:endParaRPr>
        </a:p>
      </cdr:txBody>
    </cdr:sp>
  </cdr:relSizeAnchor>
  <cdr:relSizeAnchor xmlns:cdr="http://schemas.openxmlformats.org/drawingml/2006/chartDrawing">
    <cdr:from>
      <cdr:x>0.70197</cdr:x>
      <cdr:y>0.35135</cdr:y>
    </cdr:from>
    <cdr:to>
      <cdr:x>0.90423</cdr:x>
      <cdr:y>0.44989</cdr:y>
    </cdr:to>
    <cdr:sp macro="" textlink="">
      <cdr:nvSpPr>
        <cdr:cNvPr id="5" name="TextBox 5"/>
        <cdr:cNvSpPr txBox="1"/>
      </cdr:nvSpPr>
      <cdr:spPr>
        <a:xfrm xmlns:a="http://schemas.openxmlformats.org/drawingml/2006/main">
          <a:off x="4296175" y="978313"/>
          <a:ext cx="1237850"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2</a:t>
          </a:r>
          <a:endParaRPr lang="lt-LT" sz="1100">
            <a:solidFill>
              <a:sysClr val="windowText" lastClr="000000"/>
            </a:solidFill>
          </a:endParaRPr>
        </a:p>
      </cdr:txBody>
    </cdr:sp>
  </cdr:relSizeAnchor>
  <cdr:relSizeAnchor xmlns:cdr="http://schemas.openxmlformats.org/drawingml/2006/chartDrawing">
    <cdr:from>
      <cdr:x>0.29726</cdr:x>
      <cdr:y>0.90764</cdr:y>
    </cdr:from>
    <cdr:to>
      <cdr:x>0.34447</cdr:x>
      <cdr:y>0.96465</cdr:y>
    </cdr:to>
    <cdr:sp macro="" textlink="">
      <cdr:nvSpPr>
        <cdr:cNvPr id="6" name="Rectangle 5"/>
        <cdr:cNvSpPr/>
      </cdr:nvSpPr>
      <cdr:spPr>
        <a:xfrm xmlns:a="http://schemas.openxmlformats.org/drawingml/2006/main">
          <a:off x="1819275" y="2527300"/>
          <a:ext cx="288907" cy="158749"/>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0.45186</cdr:x>
      <cdr:y>0.91448</cdr:y>
    </cdr:from>
    <cdr:to>
      <cdr:x>0.49543</cdr:x>
      <cdr:y>0.96921</cdr:y>
    </cdr:to>
    <cdr:sp macro="" textlink="">
      <cdr:nvSpPr>
        <cdr:cNvPr id="7" name="Rectangle 6"/>
        <cdr:cNvSpPr/>
      </cdr:nvSpPr>
      <cdr:spPr>
        <a:xfrm xmlns:a="http://schemas.openxmlformats.org/drawingml/2006/main">
          <a:off x="2765426" y="2546351"/>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0.60905</cdr:x>
      <cdr:y>0.90764</cdr:y>
    </cdr:from>
    <cdr:to>
      <cdr:x>0.65263</cdr:x>
      <cdr:y>0.96237</cdr:y>
    </cdr:to>
    <cdr:sp macro="" textlink="">
      <cdr:nvSpPr>
        <cdr:cNvPr id="8" name="Rectangle 7"/>
        <cdr:cNvSpPr/>
      </cdr:nvSpPr>
      <cdr:spPr>
        <a:xfrm xmlns:a="http://schemas.openxmlformats.org/drawingml/2006/main">
          <a:off x="3727446" y="2527301"/>
          <a:ext cx="266715" cy="15239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0.76157</cdr:x>
      <cdr:y>0.91448</cdr:y>
    </cdr:from>
    <cdr:to>
      <cdr:x>0.80515</cdr:x>
      <cdr:y>0.96921</cdr:y>
    </cdr:to>
    <cdr:sp macro="" textlink="">
      <cdr:nvSpPr>
        <cdr:cNvPr id="9" name="Rectangle 8"/>
        <cdr:cNvSpPr/>
      </cdr:nvSpPr>
      <cdr:spPr>
        <a:xfrm xmlns:a="http://schemas.openxmlformats.org/drawingml/2006/main">
          <a:off x="4660885" y="2546353"/>
          <a:ext cx="266715" cy="152394"/>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0.xml><?xml version="1.0" encoding="utf-8"?>
<c:userShapes xmlns:c="http://schemas.openxmlformats.org/drawingml/2006/chart">
  <cdr:relSizeAnchor xmlns:cdr="http://schemas.openxmlformats.org/drawingml/2006/chartDrawing">
    <cdr:from>
      <cdr:x>0.25077</cdr:x>
      <cdr:y>0.11847</cdr:y>
    </cdr:from>
    <cdr:to>
      <cdr:x>0.39069</cdr:x>
      <cdr:y>0.21701</cdr:y>
    </cdr:to>
    <cdr:sp macro="" textlink="">
      <cdr:nvSpPr>
        <cdr:cNvPr id="2" name="TextBox 5"/>
        <cdr:cNvSpPr txBox="1"/>
      </cdr:nvSpPr>
      <cdr:spPr>
        <a:xfrm xmlns:a="http://schemas.openxmlformats.org/drawingml/2006/main">
          <a:off x="1534735" y="330632"/>
          <a:ext cx="856328" cy="27500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111</a:t>
          </a:r>
          <a:endParaRPr lang="lt-LT" sz="1100">
            <a:solidFill>
              <a:sysClr val="windowText" lastClr="000000"/>
            </a:solidFill>
          </a:endParaRPr>
        </a:p>
      </cdr:txBody>
    </cdr:sp>
  </cdr:relSizeAnchor>
  <cdr:relSizeAnchor xmlns:cdr="http://schemas.openxmlformats.org/drawingml/2006/chartDrawing">
    <cdr:from>
      <cdr:x>0.86007</cdr:x>
      <cdr:y>0.38269</cdr:y>
    </cdr:from>
    <cdr:to>
      <cdr:x>1</cdr:x>
      <cdr:y>0.48122</cdr:y>
    </cdr:to>
    <cdr:sp macro="" textlink="">
      <cdr:nvSpPr>
        <cdr:cNvPr id="3" name="TextBox 5"/>
        <cdr:cNvSpPr txBox="1"/>
      </cdr:nvSpPr>
      <cdr:spPr>
        <a:xfrm xmlns:a="http://schemas.openxmlformats.org/drawingml/2006/main">
          <a:off x="5268185" y="1068023"/>
          <a:ext cx="856390" cy="27498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43</a:t>
          </a:r>
          <a:endParaRPr lang="lt-LT" sz="1100">
            <a:solidFill>
              <a:sysClr val="windowText" lastClr="000000"/>
            </a:solidFill>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0.84432</cdr:x>
      <cdr:y>0.27502</cdr:y>
    </cdr:from>
    <cdr:to>
      <cdr:x>0.98425</cdr:x>
      <cdr:y>0.37355</cdr:y>
    </cdr:to>
    <cdr:sp macro="" textlink="">
      <cdr:nvSpPr>
        <cdr:cNvPr id="2" name="TextBox 5"/>
        <cdr:cNvSpPr txBox="1"/>
      </cdr:nvSpPr>
      <cdr:spPr>
        <a:xfrm xmlns:a="http://schemas.openxmlformats.org/drawingml/2006/main">
          <a:off x="5167353" y="767528"/>
          <a:ext cx="856389" cy="27498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1792</a:t>
          </a:r>
          <a:endParaRPr lang="lt-LT" sz="1100">
            <a:solidFill>
              <a:sysClr val="windowText" lastClr="000000"/>
            </a:solidFill>
          </a:endParaRPr>
        </a:p>
      </cdr:txBody>
    </cdr:sp>
  </cdr:relSizeAnchor>
  <cdr:relSizeAnchor xmlns:cdr="http://schemas.openxmlformats.org/drawingml/2006/chartDrawing">
    <cdr:from>
      <cdr:x>0.86007</cdr:x>
      <cdr:y>0.53209</cdr:y>
    </cdr:from>
    <cdr:to>
      <cdr:x>1</cdr:x>
      <cdr:y>0.63063</cdr:y>
    </cdr:to>
    <cdr:sp macro="" textlink="">
      <cdr:nvSpPr>
        <cdr:cNvPr id="3" name="TextBox 5"/>
        <cdr:cNvSpPr txBox="1"/>
      </cdr:nvSpPr>
      <cdr:spPr>
        <a:xfrm xmlns:a="http://schemas.openxmlformats.org/drawingml/2006/main">
          <a:off x="5268185" y="1484959"/>
          <a:ext cx="856390" cy="27500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619</a:t>
          </a:r>
          <a:endParaRPr lang="lt-LT" sz="1100">
            <a:solidFill>
              <a:sysClr val="windowText" lastClr="000000"/>
            </a:solidFill>
          </a:endParaRPr>
        </a:p>
      </cdr:txBody>
    </cdr:sp>
  </cdr:relSizeAnchor>
  <cdr:relSizeAnchor xmlns:cdr="http://schemas.openxmlformats.org/drawingml/2006/chartDrawing">
    <cdr:from>
      <cdr:x>0.80291</cdr:x>
      <cdr:y>0.17336</cdr:y>
    </cdr:from>
    <cdr:to>
      <cdr:x>0.94284</cdr:x>
      <cdr:y>0.2719</cdr:y>
    </cdr:to>
    <cdr:sp macro="" textlink="">
      <cdr:nvSpPr>
        <cdr:cNvPr id="4" name="TextBox 5"/>
        <cdr:cNvSpPr txBox="1"/>
      </cdr:nvSpPr>
      <cdr:spPr>
        <a:xfrm xmlns:a="http://schemas.openxmlformats.org/drawingml/2006/main">
          <a:off x="4913918" y="483818"/>
          <a:ext cx="856390" cy="27500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2525</a:t>
          </a:r>
          <a:endParaRPr lang="lt-LT" sz="1100">
            <a:solidFill>
              <a:sysClr val="windowText" lastClr="000000"/>
            </a:solidFill>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0.62487</cdr:x>
      <cdr:y>0.20257</cdr:y>
    </cdr:from>
    <cdr:to>
      <cdr:x>0.7984</cdr:x>
      <cdr:y>0.30111</cdr:y>
    </cdr:to>
    <cdr:sp macro="" textlink="">
      <cdr:nvSpPr>
        <cdr:cNvPr id="2" name="TextBox 5"/>
        <cdr:cNvSpPr txBox="1"/>
      </cdr:nvSpPr>
      <cdr:spPr>
        <a:xfrm xmlns:a="http://schemas.openxmlformats.org/drawingml/2006/main">
          <a:off x="3824261" y="563674"/>
          <a:ext cx="1062063" cy="27419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max,3</a:t>
          </a:r>
          <a:endParaRPr lang="lt-LT" sz="1100">
            <a:solidFill>
              <a:sysClr val="windowText" lastClr="000000"/>
            </a:solidFill>
          </a:endParaRPr>
        </a:p>
      </cdr:txBody>
    </cdr:sp>
  </cdr:relSizeAnchor>
  <cdr:relSizeAnchor xmlns:cdr="http://schemas.openxmlformats.org/drawingml/2006/chartDrawing">
    <cdr:from>
      <cdr:x>0.32683</cdr:x>
      <cdr:y>0.312</cdr:y>
    </cdr:from>
    <cdr:to>
      <cdr:x>0.48679</cdr:x>
      <cdr:y>0.41053</cdr:y>
    </cdr:to>
    <cdr:sp macro="" textlink="">
      <cdr:nvSpPr>
        <cdr:cNvPr id="3" name="TextBox 5"/>
        <cdr:cNvSpPr txBox="1"/>
      </cdr:nvSpPr>
      <cdr:spPr>
        <a:xfrm xmlns:a="http://schemas.openxmlformats.org/drawingml/2006/main">
          <a:off x="2000250" y="868162"/>
          <a:ext cx="978967" cy="27416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2</a:t>
          </a:r>
          <a:endParaRPr lang="lt-LT" sz="1100">
            <a:solidFill>
              <a:sysClr val="windowText" lastClr="000000"/>
            </a:solidFill>
          </a:endParaRPr>
        </a:p>
      </cdr:txBody>
    </cdr:sp>
  </cdr:relSizeAnchor>
  <cdr:relSizeAnchor xmlns:cdr="http://schemas.openxmlformats.org/drawingml/2006/chartDrawing">
    <cdr:from>
      <cdr:x>0.48091</cdr:x>
      <cdr:y>0.19566</cdr:y>
    </cdr:from>
    <cdr:to>
      <cdr:x>0.64117</cdr:x>
      <cdr:y>0.2942</cdr:y>
    </cdr:to>
    <cdr:sp macro="" textlink="">
      <cdr:nvSpPr>
        <cdr:cNvPr id="4" name="TextBox 5"/>
        <cdr:cNvSpPr txBox="1"/>
      </cdr:nvSpPr>
      <cdr:spPr>
        <a:xfrm xmlns:a="http://schemas.openxmlformats.org/drawingml/2006/main">
          <a:off x="2943225" y="544449"/>
          <a:ext cx="980841" cy="27419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3</a:t>
          </a:r>
          <a:endParaRPr lang="lt-LT" sz="1100">
            <a:solidFill>
              <a:sysClr val="windowText" lastClr="000000"/>
            </a:solidFill>
          </a:endParaRPr>
        </a:p>
      </cdr:txBody>
    </cdr:sp>
  </cdr:relSizeAnchor>
  <cdr:relSizeAnchor xmlns:cdr="http://schemas.openxmlformats.org/drawingml/2006/chartDrawing">
    <cdr:from>
      <cdr:x>0.09916</cdr:x>
      <cdr:y>0.30753</cdr:y>
    </cdr:from>
    <cdr:to>
      <cdr:x>0.26925</cdr:x>
      <cdr:y>0.40607</cdr:y>
    </cdr:to>
    <cdr:sp macro="" textlink="">
      <cdr:nvSpPr>
        <cdr:cNvPr id="5" name="TextBox 5"/>
        <cdr:cNvSpPr txBox="1"/>
      </cdr:nvSpPr>
      <cdr:spPr>
        <a:xfrm xmlns:a="http://schemas.openxmlformats.org/drawingml/2006/main">
          <a:off x="606857" y="855726"/>
          <a:ext cx="1040968" cy="27419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2</a:t>
          </a:r>
          <a:endParaRPr lang="lt-LT" sz="1100">
            <a:solidFill>
              <a:sysClr val="windowText" lastClr="000000"/>
            </a:solidFill>
          </a:endParaRPr>
        </a:p>
      </cdr:txBody>
    </cdr:sp>
  </cdr:relSizeAnchor>
  <cdr:relSizeAnchor xmlns:cdr="http://schemas.openxmlformats.org/drawingml/2006/chartDrawing">
    <cdr:from>
      <cdr:x>0.77142</cdr:x>
      <cdr:y>0.91054</cdr:y>
    </cdr:from>
    <cdr:to>
      <cdr:x>0.815</cdr:x>
      <cdr:y>0.96531</cdr:y>
    </cdr:to>
    <cdr:sp macro="" textlink="">
      <cdr:nvSpPr>
        <cdr:cNvPr id="6" name="Rectangle 5"/>
        <cdr:cNvSpPr/>
      </cdr:nvSpPr>
      <cdr:spPr>
        <a:xfrm xmlns:a="http://schemas.openxmlformats.org/drawingml/2006/main">
          <a:off x="4721201" y="2533648"/>
          <a:ext cx="266715" cy="152402"/>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0.6049</cdr:x>
      <cdr:y>0.91054</cdr:y>
    </cdr:from>
    <cdr:to>
      <cdr:x>0.64848</cdr:x>
      <cdr:y>0.96531</cdr:y>
    </cdr:to>
    <cdr:sp macro="" textlink="">
      <cdr:nvSpPr>
        <cdr:cNvPr id="7" name="Rectangle 6"/>
        <cdr:cNvSpPr/>
      </cdr:nvSpPr>
      <cdr:spPr>
        <a:xfrm xmlns:a="http://schemas.openxmlformats.org/drawingml/2006/main">
          <a:off x="3702047" y="2533650"/>
          <a:ext cx="266715" cy="152401"/>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0.29882</cdr:x>
      <cdr:y>0.91054</cdr:y>
    </cdr:from>
    <cdr:to>
      <cdr:x>0.34811</cdr:x>
      <cdr:y>0.96646</cdr:y>
    </cdr:to>
    <cdr:sp macro="" textlink="">
      <cdr:nvSpPr>
        <cdr:cNvPr id="8" name="Rectangle 7"/>
        <cdr:cNvSpPr/>
      </cdr:nvSpPr>
      <cdr:spPr>
        <a:xfrm xmlns:a="http://schemas.openxmlformats.org/drawingml/2006/main">
          <a:off x="1828800" y="2533650"/>
          <a:ext cx="301653" cy="155581"/>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3.xml><?xml version="1.0" encoding="utf-8"?>
<c:userShapes xmlns:c="http://schemas.openxmlformats.org/drawingml/2006/chart">
  <cdr:relSizeAnchor xmlns:cdr="http://schemas.openxmlformats.org/drawingml/2006/chartDrawing">
    <cdr:from>
      <cdr:x>0.66586</cdr:x>
      <cdr:y>0.17264</cdr:y>
    </cdr:from>
    <cdr:to>
      <cdr:x>0.80578</cdr:x>
      <cdr:y>0.27118</cdr:y>
    </cdr:to>
    <cdr:sp macro="" textlink="">
      <cdr:nvSpPr>
        <cdr:cNvPr id="2" name="TextBox 5"/>
        <cdr:cNvSpPr txBox="1"/>
      </cdr:nvSpPr>
      <cdr:spPr>
        <a:xfrm xmlns:a="http://schemas.openxmlformats.org/drawingml/2006/main">
          <a:off x="4075150" y="479942"/>
          <a:ext cx="856328" cy="27394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38</a:t>
          </a:r>
          <a:endParaRPr lang="lt-LT" sz="1100">
            <a:solidFill>
              <a:sysClr val="windowText" lastClr="000000"/>
            </a:solidFill>
          </a:endParaRPr>
        </a:p>
      </cdr:txBody>
    </cdr:sp>
  </cdr:relSizeAnchor>
  <cdr:relSizeAnchor xmlns:cdr="http://schemas.openxmlformats.org/drawingml/2006/chartDrawing">
    <cdr:from>
      <cdr:x>0.41984</cdr:x>
      <cdr:y>0.11229</cdr:y>
    </cdr:from>
    <cdr:to>
      <cdr:x>0.55977</cdr:x>
      <cdr:y>0.21082</cdr:y>
    </cdr:to>
    <cdr:sp macro="" textlink="">
      <cdr:nvSpPr>
        <cdr:cNvPr id="3" name="TextBox 5"/>
        <cdr:cNvSpPr txBox="1"/>
      </cdr:nvSpPr>
      <cdr:spPr>
        <a:xfrm xmlns:a="http://schemas.openxmlformats.org/drawingml/2006/main">
          <a:off x="2569475" y="312170"/>
          <a:ext cx="856390" cy="27391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46</a:t>
          </a:r>
          <a:endParaRPr lang="lt-LT" sz="1100">
            <a:solidFill>
              <a:sysClr val="windowText" lastClr="000000"/>
            </a:solidFill>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0.86007</cdr:x>
      <cdr:y>0.32544</cdr:y>
    </cdr:from>
    <cdr:to>
      <cdr:x>1</cdr:x>
      <cdr:y>0.42397</cdr:y>
    </cdr:to>
    <cdr:sp macro="" textlink="">
      <cdr:nvSpPr>
        <cdr:cNvPr id="2" name="TextBox 5"/>
        <cdr:cNvSpPr txBox="1"/>
      </cdr:nvSpPr>
      <cdr:spPr>
        <a:xfrm xmlns:a="http://schemas.openxmlformats.org/drawingml/2006/main">
          <a:off x="5268185" y="904121"/>
          <a:ext cx="856390" cy="27372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613</a:t>
          </a:r>
          <a:endParaRPr lang="lt-LT" sz="1100">
            <a:solidFill>
              <a:sysClr val="windowText" lastClr="000000"/>
            </a:solidFill>
          </a:endParaRPr>
        </a:p>
      </cdr:txBody>
    </cdr:sp>
  </cdr:relSizeAnchor>
  <cdr:relSizeAnchor xmlns:cdr="http://schemas.openxmlformats.org/drawingml/2006/chartDrawing">
    <cdr:from>
      <cdr:x>0.86007</cdr:x>
      <cdr:y>0.45222</cdr:y>
    </cdr:from>
    <cdr:to>
      <cdr:x>1</cdr:x>
      <cdr:y>0.55076</cdr:y>
    </cdr:to>
    <cdr:sp macro="" textlink="">
      <cdr:nvSpPr>
        <cdr:cNvPr id="3" name="TextBox 5"/>
        <cdr:cNvSpPr txBox="1"/>
      </cdr:nvSpPr>
      <cdr:spPr>
        <a:xfrm xmlns:a="http://schemas.openxmlformats.org/drawingml/2006/main">
          <a:off x="5268185" y="1256324"/>
          <a:ext cx="856390" cy="27375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606</a:t>
          </a:r>
          <a:endParaRPr lang="lt-LT" sz="1100">
            <a:solidFill>
              <a:sysClr val="windowText" lastClr="000000"/>
            </a:solidFill>
          </a:endParaRPr>
        </a:p>
      </cdr:txBody>
    </cdr:sp>
  </cdr:relSizeAnchor>
  <cdr:relSizeAnchor xmlns:cdr="http://schemas.openxmlformats.org/drawingml/2006/chartDrawing">
    <cdr:from>
      <cdr:x>0.86007</cdr:x>
      <cdr:y>0.1344</cdr:y>
    </cdr:from>
    <cdr:to>
      <cdr:x>1</cdr:x>
      <cdr:y>0.23294</cdr:y>
    </cdr:to>
    <cdr:sp macro="" textlink="">
      <cdr:nvSpPr>
        <cdr:cNvPr id="4" name="TextBox 5"/>
        <cdr:cNvSpPr txBox="1"/>
      </cdr:nvSpPr>
      <cdr:spPr>
        <a:xfrm xmlns:a="http://schemas.openxmlformats.org/drawingml/2006/main">
          <a:off x="6825589" y="480685"/>
          <a:ext cx="1110496" cy="3524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1263</a:t>
          </a:r>
          <a:endParaRPr lang="lt-LT" sz="1100">
            <a:solidFill>
              <a:sysClr val="windowText" lastClr="000000"/>
            </a:solidFill>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0.83731</cdr:x>
      <cdr:y>0.18683</cdr:y>
    </cdr:from>
    <cdr:to>
      <cdr:x>1</cdr:x>
      <cdr:y>0.28537</cdr:y>
    </cdr:to>
    <cdr:sp macro="" textlink="">
      <cdr:nvSpPr>
        <cdr:cNvPr id="2" name="TextBox 5"/>
        <cdr:cNvSpPr txBox="1"/>
      </cdr:nvSpPr>
      <cdr:spPr>
        <a:xfrm xmlns:a="http://schemas.openxmlformats.org/drawingml/2006/main">
          <a:off x="5128895" y="517501"/>
          <a:ext cx="995680"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max,3</a:t>
          </a:r>
          <a:endParaRPr lang="lt-LT" sz="1100">
            <a:solidFill>
              <a:sysClr val="windowText" lastClr="000000"/>
            </a:solidFill>
          </a:endParaRPr>
        </a:p>
      </cdr:txBody>
    </cdr:sp>
  </cdr:relSizeAnchor>
  <cdr:relSizeAnchor xmlns:cdr="http://schemas.openxmlformats.org/drawingml/2006/chartDrawing">
    <cdr:from>
      <cdr:x>0.27751</cdr:x>
      <cdr:y>0.17065</cdr:y>
    </cdr:from>
    <cdr:to>
      <cdr:x>0.47624</cdr:x>
      <cdr:y>0.26918</cdr:y>
    </cdr:to>
    <cdr:sp macro="" textlink="">
      <cdr:nvSpPr>
        <cdr:cNvPr id="3" name="TextBox 5"/>
        <cdr:cNvSpPr txBox="1"/>
      </cdr:nvSpPr>
      <cdr:spPr>
        <a:xfrm xmlns:a="http://schemas.openxmlformats.org/drawingml/2006/main">
          <a:off x="1698420" y="472670"/>
          <a:ext cx="1216230" cy="27291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3</a:t>
          </a:r>
          <a:endParaRPr lang="lt-LT" sz="1100">
            <a:solidFill>
              <a:sysClr val="windowText" lastClr="000000"/>
            </a:solidFill>
          </a:endParaRPr>
        </a:p>
      </cdr:txBody>
    </cdr:sp>
  </cdr:relSizeAnchor>
  <cdr:relSizeAnchor xmlns:cdr="http://schemas.openxmlformats.org/drawingml/2006/chartDrawing">
    <cdr:from>
      <cdr:x>0.47289</cdr:x>
      <cdr:y>0.16502</cdr:y>
    </cdr:from>
    <cdr:to>
      <cdr:x>0.65522</cdr:x>
      <cdr:y>0.26356</cdr:y>
    </cdr:to>
    <cdr:sp macro="" textlink="">
      <cdr:nvSpPr>
        <cdr:cNvPr id="4" name="TextBox 5"/>
        <cdr:cNvSpPr txBox="1"/>
      </cdr:nvSpPr>
      <cdr:spPr>
        <a:xfrm xmlns:a="http://schemas.openxmlformats.org/drawingml/2006/main">
          <a:off x="2894148" y="457079"/>
          <a:ext cx="1115877"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3</a:t>
          </a:r>
          <a:endParaRPr lang="lt-LT" sz="1100">
            <a:solidFill>
              <a:sysClr val="windowText" lastClr="000000"/>
            </a:solidFill>
          </a:endParaRPr>
        </a:p>
      </cdr:txBody>
    </cdr:sp>
  </cdr:relSizeAnchor>
  <cdr:relSizeAnchor xmlns:cdr="http://schemas.openxmlformats.org/drawingml/2006/chartDrawing">
    <cdr:from>
      <cdr:x>0.70813</cdr:x>
      <cdr:y>0.18754</cdr:y>
    </cdr:from>
    <cdr:to>
      <cdr:x>0.88558</cdr:x>
      <cdr:y>0.28608</cdr:y>
    </cdr:to>
    <cdr:sp macro="" textlink="">
      <cdr:nvSpPr>
        <cdr:cNvPr id="5" name="TextBox 5"/>
        <cdr:cNvSpPr txBox="1"/>
      </cdr:nvSpPr>
      <cdr:spPr>
        <a:xfrm xmlns:a="http://schemas.openxmlformats.org/drawingml/2006/main">
          <a:off x="4333876" y="519467"/>
          <a:ext cx="1086014"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3</a:t>
          </a:r>
          <a:endParaRPr lang="lt-LT" sz="1100">
            <a:solidFill>
              <a:sysClr val="windowText" lastClr="000000"/>
            </a:solidFill>
          </a:endParaRPr>
        </a:p>
      </cdr:txBody>
    </cdr:sp>
  </cdr:relSizeAnchor>
</c:userShapes>
</file>

<file path=word/drawings/drawing16.xml><?xml version="1.0" encoding="utf-8"?>
<c:userShapes xmlns:c="http://schemas.openxmlformats.org/drawingml/2006/chart">
  <cdr:relSizeAnchor xmlns:cdr="http://schemas.openxmlformats.org/drawingml/2006/chartDrawing">
    <cdr:from>
      <cdr:x>0.23832</cdr:x>
      <cdr:y>0.12706</cdr:y>
    </cdr:from>
    <cdr:to>
      <cdr:x>0.37824</cdr:x>
      <cdr:y>0.2256</cdr:y>
    </cdr:to>
    <cdr:sp macro="" textlink="">
      <cdr:nvSpPr>
        <cdr:cNvPr id="2" name="TextBox 5"/>
        <cdr:cNvSpPr txBox="1"/>
      </cdr:nvSpPr>
      <cdr:spPr>
        <a:xfrm xmlns:a="http://schemas.openxmlformats.org/drawingml/2006/main">
          <a:off x="1458549" y="355013"/>
          <a:ext cx="856329" cy="27532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55</a:t>
          </a:r>
          <a:endParaRPr lang="lt-LT" sz="1100">
            <a:solidFill>
              <a:sysClr val="windowText" lastClr="000000"/>
            </a:solidFill>
          </a:endParaRPr>
        </a:p>
      </cdr:txBody>
    </cdr:sp>
  </cdr:relSizeAnchor>
  <cdr:relSizeAnchor xmlns:cdr="http://schemas.openxmlformats.org/drawingml/2006/chartDrawing">
    <cdr:from>
      <cdr:x>0.86007</cdr:x>
      <cdr:y>0.16378</cdr:y>
    </cdr:from>
    <cdr:to>
      <cdr:x>1</cdr:x>
      <cdr:y>0.26231</cdr:y>
    </cdr:to>
    <cdr:sp macro="" textlink="">
      <cdr:nvSpPr>
        <cdr:cNvPr id="3" name="TextBox 5"/>
        <cdr:cNvSpPr txBox="1"/>
      </cdr:nvSpPr>
      <cdr:spPr>
        <a:xfrm xmlns:a="http://schemas.openxmlformats.org/drawingml/2006/main">
          <a:off x="5268185" y="457591"/>
          <a:ext cx="856390" cy="27529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49</a:t>
          </a:r>
          <a:endParaRPr lang="lt-LT" sz="1100">
            <a:solidFill>
              <a:sysClr val="windowText" lastClr="000000"/>
            </a:solidFill>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0.86007</cdr:x>
      <cdr:y>0.33609</cdr:y>
    </cdr:from>
    <cdr:to>
      <cdr:x>1</cdr:x>
      <cdr:y>0.43462</cdr:y>
    </cdr:to>
    <cdr:sp macro="" textlink="">
      <cdr:nvSpPr>
        <cdr:cNvPr id="2" name="TextBox 5"/>
        <cdr:cNvSpPr txBox="1"/>
      </cdr:nvSpPr>
      <cdr:spPr>
        <a:xfrm xmlns:a="http://schemas.openxmlformats.org/drawingml/2006/main">
          <a:off x="5268185" y="938601"/>
          <a:ext cx="856390" cy="2751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814</a:t>
          </a:r>
          <a:endParaRPr lang="lt-LT" sz="1100">
            <a:solidFill>
              <a:sysClr val="windowText" lastClr="000000"/>
            </a:solidFill>
          </a:endParaRPr>
        </a:p>
      </cdr:txBody>
    </cdr:sp>
  </cdr:relSizeAnchor>
  <cdr:relSizeAnchor xmlns:cdr="http://schemas.openxmlformats.org/drawingml/2006/chartDrawing">
    <cdr:from>
      <cdr:x>0.86007</cdr:x>
      <cdr:y>0.43883</cdr:y>
    </cdr:from>
    <cdr:to>
      <cdr:x>1</cdr:x>
      <cdr:y>0.53737</cdr:y>
    </cdr:to>
    <cdr:sp macro="" textlink="">
      <cdr:nvSpPr>
        <cdr:cNvPr id="3" name="TextBox 5"/>
        <cdr:cNvSpPr txBox="1"/>
      </cdr:nvSpPr>
      <cdr:spPr>
        <a:xfrm xmlns:a="http://schemas.openxmlformats.org/drawingml/2006/main">
          <a:off x="5268185" y="1225529"/>
          <a:ext cx="856390" cy="27519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799</a:t>
          </a:r>
          <a:endParaRPr lang="lt-LT" sz="1100">
            <a:solidFill>
              <a:sysClr val="windowText" lastClr="000000"/>
            </a:solidFill>
          </a:endParaRPr>
        </a:p>
      </cdr:txBody>
    </cdr:sp>
  </cdr:relSizeAnchor>
  <cdr:relSizeAnchor xmlns:cdr="http://schemas.openxmlformats.org/drawingml/2006/chartDrawing">
    <cdr:from>
      <cdr:x>0.86007</cdr:x>
      <cdr:y>0.1344</cdr:y>
    </cdr:from>
    <cdr:to>
      <cdr:x>1</cdr:x>
      <cdr:y>0.23294</cdr:y>
    </cdr:to>
    <cdr:sp macro="" textlink="">
      <cdr:nvSpPr>
        <cdr:cNvPr id="4" name="TextBox 5"/>
        <cdr:cNvSpPr txBox="1"/>
      </cdr:nvSpPr>
      <cdr:spPr>
        <a:xfrm xmlns:a="http://schemas.openxmlformats.org/drawingml/2006/main">
          <a:off x="6825589" y="480685"/>
          <a:ext cx="1110496" cy="35244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1677</a:t>
          </a:r>
          <a:endParaRPr lang="lt-LT" sz="1100">
            <a:solidFill>
              <a:sysClr val="windowText" lastClr="000000"/>
            </a:solidFill>
          </a:endParaRPr>
        </a:p>
      </cdr:txBody>
    </cdr:sp>
  </cdr:relSizeAnchor>
</c:userShapes>
</file>

<file path=word/drawings/drawing18.xml><?xml version="1.0" encoding="utf-8"?>
<c:userShapes xmlns:c="http://schemas.openxmlformats.org/drawingml/2006/chart">
  <cdr:relSizeAnchor xmlns:cdr="http://schemas.openxmlformats.org/drawingml/2006/chartDrawing">
    <cdr:from>
      <cdr:x>0.72611</cdr:x>
      <cdr:y>0.26197</cdr:y>
    </cdr:from>
    <cdr:to>
      <cdr:x>0.90112</cdr:x>
      <cdr:y>0.36051</cdr:y>
    </cdr:to>
    <cdr:sp macro="" textlink="">
      <cdr:nvSpPr>
        <cdr:cNvPr id="2" name="TextBox 5"/>
        <cdr:cNvSpPr txBox="1"/>
      </cdr:nvSpPr>
      <cdr:spPr>
        <a:xfrm xmlns:a="http://schemas.openxmlformats.org/drawingml/2006/main">
          <a:off x="4443877" y="729450"/>
          <a:ext cx="1071098"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max,3</a:t>
          </a:r>
          <a:endParaRPr lang="lt-LT" sz="1100">
            <a:solidFill>
              <a:sysClr val="windowText" lastClr="000000"/>
            </a:solidFill>
          </a:endParaRPr>
        </a:p>
      </cdr:txBody>
    </cdr:sp>
  </cdr:relSizeAnchor>
  <cdr:relSizeAnchor xmlns:cdr="http://schemas.openxmlformats.org/drawingml/2006/chartDrawing">
    <cdr:from>
      <cdr:x>0.50077</cdr:x>
      <cdr:y>0.26487</cdr:y>
    </cdr:from>
    <cdr:to>
      <cdr:x>0.69257</cdr:x>
      <cdr:y>0.3634</cdr:y>
    </cdr:to>
    <cdr:sp macro="" textlink="">
      <cdr:nvSpPr>
        <cdr:cNvPr id="3" name="TextBox 5"/>
        <cdr:cNvSpPr txBox="1"/>
      </cdr:nvSpPr>
      <cdr:spPr>
        <a:xfrm xmlns:a="http://schemas.openxmlformats.org/drawingml/2006/main">
          <a:off x="3064775" y="737524"/>
          <a:ext cx="1173849" cy="27435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3</a:t>
          </a:r>
          <a:endParaRPr lang="lt-LT" sz="1100">
            <a:solidFill>
              <a:sysClr val="windowText" lastClr="000000"/>
            </a:solidFill>
          </a:endParaRPr>
        </a:p>
      </cdr:txBody>
    </cdr:sp>
  </cdr:relSizeAnchor>
  <cdr:relSizeAnchor xmlns:cdr="http://schemas.openxmlformats.org/drawingml/2006/chartDrawing">
    <cdr:from>
      <cdr:x>0.40367</cdr:x>
      <cdr:y>0.16375</cdr:y>
    </cdr:from>
    <cdr:to>
      <cdr:x>0.59608</cdr:x>
      <cdr:y>0.26229</cdr:y>
    </cdr:to>
    <cdr:sp macro="" textlink="">
      <cdr:nvSpPr>
        <cdr:cNvPr id="4" name="TextBox 5"/>
        <cdr:cNvSpPr txBox="1"/>
      </cdr:nvSpPr>
      <cdr:spPr>
        <a:xfrm xmlns:a="http://schemas.openxmlformats.org/drawingml/2006/main">
          <a:off x="2470537" y="455965"/>
          <a:ext cx="1177538"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4</a:t>
          </a:r>
          <a:endParaRPr lang="lt-LT" sz="1100">
            <a:solidFill>
              <a:sysClr val="windowText" lastClr="000000"/>
            </a:solidFill>
          </a:endParaRPr>
        </a:p>
      </cdr:txBody>
    </cdr:sp>
  </cdr:relSizeAnchor>
  <cdr:relSizeAnchor xmlns:cdr="http://schemas.openxmlformats.org/drawingml/2006/chartDrawing">
    <cdr:from>
      <cdr:x>0.11316</cdr:x>
      <cdr:y>0.25735</cdr:y>
    </cdr:from>
    <cdr:to>
      <cdr:x>0.29415</cdr:x>
      <cdr:y>0.35589</cdr:y>
    </cdr:to>
    <cdr:sp macro="" textlink="">
      <cdr:nvSpPr>
        <cdr:cNvPr id="5" name="TextBox 5"/>
        <cdr:cNvSpPr txBox="1"/>
      </cdr:nvSpPr>
      <cdr:spPr>
        <a:xfrm xmlns:a="http://schemas.openxmlformats.org/drawingml/2006/main">
          <a:off x="692547" y="716585"/>
          <a:ext cx="1107677" cy="27438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3</a:t>
          </a:r>
          <a:endParaRPr lang="lt-LT" sz="1100">
            <a:solidFill>
              <a:sysClr val="windowText" lastClr="000000"/>
            </a:solidFill>
          </a:endParaRPr>
        </a:p>
      </cdr:txBody>
    </cdr:sp>
  </cdr:relSizeAnchor>
  <cdr:relSizeAnchor xmlns:cdr="http://schemas.openxmlformats.org/drawingml/2006/chartDrawing">
    <cdr:from>
      <cdr:x>0.75894</cdr:x>
      <cdr:y>0.90411</cdr:y>
    </cdr:from>
    <cdr:to>
      <cdr:x>0.80249</cdr:x>
      <cdr:y>0.9589</cdr:y>
    </cdr:to>
    <cdr:sp macro="" textlink="">
      <cdr:nvSpPr>
        <cdr:cNvPr id="6" name="Rectangle 5"/>
        <cdr:cNvSpPr/>
      </cdr:nvSpPr>
      <cdr:spPr>
        <a:xfrm xmlns:a="http://schemas.openxmlformats.org/drawingml/2006/main">
          <a:off x="4648200" y="251460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0.60498</cdr:x>
      <cdr:y>0.91096</cdr:y>
    </cdr:from>
    <cdr:to>
      <cdr:x>0.64852</cdr:x>
      <cdr:y>0.96575</cdr:y>
    </cdr:to>
    <cdr:sp macro="" textlink="">
      <cdr:nvSpPr>
        <cdr:cNvPr id="7" name="Rectangle 6"/>
        <cdr:cNvSpPr/>
      </cdr:nvSpPr>
      <cdr:spPr>
        <a:xfrm xmlns:a="http://schemas.openxmlformats.org/drawingml/2006/main">
          <a:off x="3705225" y="253365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0.44946</cdr:x>
      <cdr:y>0.91096</cdr:y>
    </cdr:from>
    <cdr:to>
      <cdr:x>0.493</cdr:x>
      <cdr:y>0.96575</cdr:y>
    </cdr:to>
    <cdr:sp macro="" textlink="">
      <cdr:nvSpPr>
        <cdr:cNvPr id="8" name="Rectangle 7"/>
        <cdr:cNvSpPr/>
      </cdr:nvSpPr>
      <cdr:spPr>
        <a:xfrm xmlns:a="http://schemas.openxmlformats.org/drawingml/2006/main">
          <a:off x="2752725" y="253365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0.29705</cdr:x>
      <cdr:y>0.91438</cdr:y>
    </cdr:from>
    <cdr:to>
      <cdr:x>0.34059</cdr:x>
      <cdr:y>0.96918</cdr:y>
    </cdr:to>
    <cdr:sp macro="" textlink="">
      <cdr:nvSpPr>
        <cdr:cNvPr id="9" name="Rectangle 8"/>
        <cdr:cNvSpPr/>
      </cdr:nvSpPr>
      <cdr:spPr>
        <a:xfrm xmlns:a="http://schemas.openxmlformats.org/drawingml/2006/main">
          <a:off x="1819275" y="2543175"/>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9.xml><?xml version="1.0" encoding="utf-8"?>
<c:userShapes xmlns:c="http://schemas.openxmlformats.org/drawingml/2006/chart">
  <cdr:relSizeAnchor xmlns:cdr="http://schemas.openxmlformats.org/drawingml/2006/chartDrawing">
    <cdr:from>
      <cdr:x>0.0925</cdr:x>
      <cdr:y>0.25533</cdr:y>
    </cdr:from>
    <cdr:to>
      <cdr:x>0.23242</cdr:x>
      <cdr:y>0.35387</cdr:y>
    </cdr:to>
    <cdr:sp macro="" textlink="">
      <cdr:nvSpPr>
        <cdr:cNvPr id="2" name="TextBox 5"/>
        <cdr:cNvSpPr txBox="1"/>
      </cdr:nvSpPr>
      <cdr:spPr>
        <a:xfrm xmlns:a="http://schemas.openxmlformats.org/drawingml/2006/main">
          <a:off x="566088" y="707549"/>
          <a:ext cx="856329" cy="273068"/>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69</a:t>
          </a:r>
          <a:endParaRPr lang="lt-LT" sz="1100">
            <a:solidFill>
              <a:sysClr val="windowText" lastClr="000000"/>
            </a:solidFill>
          </a:endParaRPr>
        </a:p>
      </cdr:txBody>
    </cdr:sp>
  </cdr:relSizeAnchor>
  <cdr:relSizeAnchor xmlns:cdr="http://schemas.openxmlformats.org/drawingml/2006/chartDrawing">
    <cdr:from>
      <cdr:x>0.15844</cdr:x>
      <cdr:y>0.18352</cdr:y>
    </cdr:from>
    <cdr:to>
      <cdr:x>0.29837</cdr:x>
      <cdr:y>0.28205</cdr:y>
    </cdr:to>
    <cdr:sp macro="" textlink="">
      <cdr:nvSpPr>
        <cdr:cNvPr id="3" name="TextBox 5"/>
        <cdr:cNvSpPr txBox="1"/>
      </cdr:nvSpPr>
      <cdr:spPr>
        <a:xfrm xmlns:a="http://schemas.openxmlformats.org/drawingml/2006/main">
          <a:off x="969699" y="508549"/>
          <a:ext cx="856389" cy="27304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77</a:t>
          </a:r>
          <a:endParaRPr lang="lt-LT" sz="1100">
            <a:solidFill>
              <a:sysClr val="windowText" lastClr="000000"/>
            </a:solidFill>
          </a:endParaRPr>
        </a:p>
      </cdr:txBody>
    </cdr:sp>
  </cdr:relSizeAnchor>
</c:userShapes>
</file>

<file path=word/drawings/drawing20.xml><?xml version="1.0" encoding="utf-8"?>
<c:userShapes xmlns:c="http://schemas.openxmlformats.org/drawingml/2006/chart">
  <cdr:relSizeAnchor xmlns:cdr="http://schemas.openxmlformats.org/drawingml/2006/chartDrawing">
    <cdr:from>
      <cdr:x>0.86007</cdr:x>
      <cdr:y>0.36647</cdr:y>
    </cdr:from>
    <cdr:to>
      <cdr:x>1</cdr:x>
      <cdr:y>0.465</cdr:y>
    </cdr:to>
    <cdr:sp macro="" textlink="">
      <cdr:nvSpPr>
        <cdr:cNvPr id="2" name="TextBox 5"/>
        <cdr:cNvSpPr txBox="1"/>
      </cdr:nvSpPr>
      <cdr:spPr>
        <a:xfrm xmlns:a="http://schemas.openxmlformats.org/drawingml/2006/main">
          <a:off x="5268185" y="1015083"/>
          <a:ext cx="856390" cy="272916"/>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1209</a:t>
          </a:r>
          <a:endParaRPr lang="lt-LT" sz="1100">
            <a:solidFill>
              <a:sysClr val="windowText" lastClr="000000"/>
            </a:solidFill>
          </a:endParaRPr>
        </a:p>
      </cdr:txBody>
    </cdr:sp>
  </cdr:relSizeAnchor>
  <cdr:relSizeAnchor xmlns:cdr="http://schemas.openxmlformats.org/drawingml/2006/chartDrawing">
    <cdr:from>
      <cdr:x>0.86007</cdr:x>
      <cdr:y>0.46583</cdr:y>
    </cdr:from>
    <cdr:to>
      <cdr:x>1</cdr:x>
      <cdr:y>0.56437</cdr:y>
    </cdr:to>
    <cdr:sp macro="" textlink="">
      <cdr:nvSpPr>
        <cdr:cNvPr id="3" name="TextBox 5"/>
        <cdr:cNvSpPr txBox="1"/>
      </cdr:nvSpPr>
      <cdr:spPr>
        <a:xfrm xmlns:a="http://schemas.openxmlformats.org/drawingml/2006/main">
          <a:off x="5268185" y="1290294"/>
          <a:ext cx="856390"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1200</a:t>
          </a:r>
          <a:endParaRPr lang="lt-LT" sz="1100">
            <a:solidFill>
              <a:sysClr val="windowText" lastClr="000000"/>
            </a:solidFill>
          </a:endParaRPr>
        </a:p>
      </cdr:txBody>
    </cdr:sp>
  </cdr:relSizeAnchor>
  <cdr:relSizeAnchor xmlns:cdr="http://schemas.openxmlformats.org/drawingml/2006/chartDrawing">
    <cdr:from>
      <cdr:x>0.82488</cdr:x>
      <cdr:y>0.18088</cdr:y>
    </cdr:from>
    <cdr:to>
      <cdr:x>0.96481</cdr:x>
      <cdr:y>0.27942</cdr:y>
    </cdr:to>
    <cdr:sp macro="" textlink="">
      <cdr:nvSpPr>
        <cdr:cNvPr id="4" name="TextBox 5"/>
        <cdr:cNvSpPr txBox="1"/>
      </cdr:nvSpPr>
      <cdr:spPr>
        <a:xfrm xmlns:a="http://schemas.openxmlformats.org/drawingml/2006/main">
          <a:off x="5048347" y="501025"/>
          <a:ext cx="856390" cy="2729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2509</a:t>
          </a:r>
          <a:endParaRPr lang="lt-LT" sz="1100">
            <a:solidFill>
              <a:sysClr val="windowText" lastClr="000000"/>
            </a:solidFill>
          </a:endParaRPr>
        </a:p>
      </cdr:txBody>
    </cdr:sp>
  </cdr:relSizeAnchor>
  <cdr:relSizeAnchor xmlns:cdr="http://schemas.openxmlformats.org/drawingml/2006/chartDrawing">
    <cdr:from>
      <cdr:x>0.67703</cdr:x>
      <cdr:y>0.87633</cdr:y>
    </cdr:from>
    <cdr:to>
      <cdr:x>0.82167</cdr:x>
      <cdr:y>0.9682</cdr:y>
    </cdr:to>
    <cdr:sp macro="" textlink="">
      <cdr:nvSpPr>
        <cdr:cNvPr id="6" name="Text Box 2"/>
        <cdr:cNvSpPr txBox="1">
          <a:spLocks xmlns:a="http://schemas.openxmlformats.org/drawingml/2006/main" noChangeArrowheads="1"/>
        </cdr:cNvSpPr>
      </cdr:nvSpPr>
      <cdr:spPr bwMode="auto">
        <a:xfrm xmlns:a="http://schemas.openxmlformats.org/drawingml/2006/main">
          <a:off x="4146550" y="2362200"/>
          <a:ext cx="885825" cy="24765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lt-LT" sz="900"/>
            <a:t>Atvykę pirkėjai</a:t>
          </a:r>
        </a:p>
      </cdr:txBody>
    </cdr:sp>
  </cdr:relSizeAnchor>
  <cdr:relSizeAnchor xmlns:cdr="http://schemas.openxmlformats.org/drawingml/2006/chartDrawing">
    <cdr:from>
      <cdr:x>0.46864</cdr:x>
      <cdr:y>0.87986</cdr:y>
    </cdr:from>
    <cdr:to>
      <cdr:x>0.63142</cdr:x>
      <cdr:y>0.97173</cdr:y>
    </cdr:to>
    <cdr:sp macro="" textlink="">
      <cdr:nvSpPr>
        <cdr:cNvPr id="7" name="Text Box 2"/>
        <cdr:cNvSpPr txBox="1">
          <a:spLocks xmlns:a="http://schemas.openxmlformats.org/drawingml/2006/main" noChangeArrowheads="1"/>
        </cdr:cNvSpPr>
      </cdr:nvSpPr>
      <cdr:spPr bwMode="auto">
        <a:xfrm xmlns:a="http://schemas.openxmlformats.org/drawingml/2006/main">
          <a:off x="2870200" y="2371725"/>
          <a:ext cx="996950" cy="24765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lt-LT" sz="900"/>
            <a:t>Apsipirkę su  SST</a:t>
          </a:r>
        </a:p>
      </cdr:txBody>
    </cdr:sp>
  </cdr:relSizeAnchor>
  <cdr:relSizeAnchor xmlns:cdr="http://schemas.openxmlformats.org/drawingml/2006/chartDrawing">
    <cdr:from>
      <cdr:x>0.24469</cdr:x>
      <cdr:y>0.88693</cdr:y>
    </cdr:from>
    <cdr:to>
      <cdr:x>0.41524</cdr:x>
      <cdr:y>0.9788</cdr:y>
    </cdr:to>
    <cdr:sp macro="" textlink="">
      <cdr:nvSpPr>
        <cdr:cNvPr id="8" name="Text Box 2"/>
        <cdr:cNvSpPr txBox="1">
          <a:spLocks xmlns:a="http://schemas.openxmlformats.org/drawingml/2006/main" noChangeArrowheads="1"/>
        </cdr:cNvSpPr>
      </cdr:nvSpPr>
      <cdr:spPr bwMode="auto">
        <a:xfrm xmlns:a="http://schemas.openxmlformats.org/drawingml/2006/main">
          <a:off x="1498599" y="2390775"/>
          <a:ext cx="1044575" cy="247650"/>
        </a:xfrm>
        <a:prstGeom xmlns:a="http://schemas.openxmlformats.org/drawingml/2006/main" prst="rect">
          <a:avLst/>
        </a:prstGeom>
        <a:solidFill xmlns:a="http://schemas.openxmlformats.org/drawingml/2006/main">
          <a:srgbClr val="FFFFFF"/>
        </a:solidFill>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r>
            <a:rPr lang="lt-LT" sz="900"/>
            <a:t>Apsipirkę su  MST</a:t>
          </a:r>
        </a:p>
      </cdr:txBody>
    </cdr:sp>
  </cdr:relSizeAnchor>
</c:userShapes>
</file>

<file path=word/drawings/drawing21.xml><?xml version="1.0" encoding="utf-8"?>
<c:userShapes xmlns:c="http://schemas.openxmlformats.org/drawingml/2006/chart">
  <cdr:relSizeAnchor xmlns:cdr="http://schemas.openxmlformats.org/drawingml/2006/chartDrawing">
    <cdr:from>
      <cdr:x>0.11291</cdr:x>
      <cdr:y>0.14728</cdr:y>
    </cdr:from>
    <cdr:to>
      <cdr:x>0.29415</cdr:x>
      <cdr:y>0.24582</cdr:y>
    </cdr:to>
    <cdr:sp macro="" textlink="">
      <cdr:nvSpPr>
        <cdr:cNvPr id="2" name="TextBox 5"/>
        <cdr:cNvSpPr txBox="1"/>
      </cdr:nvSpPr>
      <cdr:spPr>
        <a:xfrm xmlns:a="http://schemas.openxmlformats.org/drawingml/2006/main">
          <a:off x="691040" y="406718"/>
          <a:ext cx="1109185" cy="27213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2 max, 5</a:t>
          </a:r>
          <a:endParaRPr lang="lt-LT" sz="1100">
            <a:solidFill>
              <a:sysClr val="windowText" lastClr="000000"/>
            </a:solidFill>
          </a:endParaRPr>
        </a:p>
      </cdr:txBody>
    </cdr:sp>
  </cdr:relSizeAnchor>
  <cdr:relSizeAnchor xmlns:cdr="http://schemas.openxmlformats.org/drawingml/2006/chartDrawing">
    <cdr:from>
      <cdr:x>0.70496</cdr:x>
      <cdr:y>0.15705</cdr:y>
    </cdr:from>
    <cdr:to>
      <cdr:x>0.86999</cdr:x>
      <cdr:y>0.25558</cdr:y>
    </cdr:to>
    <cdr:sp macro="" textlink="">
      <cdr:nvSpPr>
        <cdr:cNvPr id="3" name="TextBox 5"/>
        <cdr:cNvSpPr txBox="1"/>
      </cdr:nvSpPr>
      <cdr:spPr>
        <a:xfrm xmlns:a="http://schemas.openxmlformats.org/drawingml/2006/main">
          <a:off x="4314447" y="433722"/>
          <a:ext cx="1010028" cy="27210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1 max, 5</a:t>
          </a:r>
          <a:endParaRPr lang="lt-LT" sz="1100">
            <a:solidFill>
              <a:sysClr val="windowText" lastClr="000000"/>
            </a:solidFill>
          </a:endParaRPr>
        </a:p>
      </cdr:txBody>
    </cdr:sp>
  </cdr:relSizeAnchor>
  <cdr:relSizeAnchor xmlns:cdr="http://schemas.openxmlformats.org/drawingml/2006/chartDrawing">
    <cdr:from>
      <cdr:x>0.49319</cdr:x>
      <cdr:y>0.22926</cdr:y>
    </cdr:from>
    <cdr:to>
      <cdr:x>0.65678</cdr:x>
      <cdr:y>0.3278</cdr:y>
    </cdr:to>
    <cdr:sp macro="" textlink="">
      <cdr:nvSpPr>
        <cdr:cNvPr id="4" name="TextBox 5"/>
        <cdr:cNvSpPr txBox="1"/>
      </cdr:nvSpPr>
      <cdr:spPr>
        <a:xfrm xmlns:a="http://schemas.openxmlformats.org/drawingml/2006/main">
          <a:off x="3018387" y="633129"/>
          <a:ext cx="1001163" cy="272129"/>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4 max, 4</a:t>
          </a:r>
          <a:endParaRPr lang="lt-LT" sz="1100">
            <a:solidFill>
              <a:sysClr val="windowText" lastClr="000000"/>
            </a:solidFill>
          </a:endParaRPr>
        </a:p>
      </cdr:txBody>
    </cdr:sp>
  </cdr:relSizeAnchor>
  <cdr:relSizeAnchor xmlns:cdr="http://schemas.openxmlformats.org/drawingml/2006/chartDrawing">
    <cdr:from>
      <cdr:x>0.23605</cdr:x>
      <cdr:y>0.22817</cdr:y>
    </cdr:from>
    <cdr:to>
      <cdr:x>0.41554</cdr:x>
      <cdr:y>0.32671</cdr:y>
    </cdr:to>
    <cdr:sp macro="" textlink="">
      <cdr:nvSpPr>
        <cdr:cNvPr id="5" name="TextBox 5"/>
        <cdr:cNvSpPr txBox="1"/>
      </cdr:nvSpPr>
      <cdr:spPr>
        <a:xfrm xmlns:a="http://schemas.openxmlformats.org/drawingml/2006/main">
          <a:off x="1444683" y="630113"/>
          <a:ext cx="1098492" cy="272130"/>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SST 3 max, 4</a:t>
          </a:r>
          <a:endParaRPr lang="lt-LT" sz="1100">
            <a:solidFill>
              <a:sysClr val="windowText" lastClr="000000"/>
            </a:solidFill>
          </a:endParaRPr>
        </a:p>
      </cdr:txBody>
    </cdr:sp>
  </cdr:relSizeAnchor>
  <cdr:relSizeAnchor xmlns:cdr="http://schemas.openxmlformats.org/drawingml/2006/chartDrawing">
    <cdr:from>
      <cdr:x>0.75877</cdr:x>
      <cdr:y>0.90688</cdr:y>
    </cdr:from>
    <cdr:to>
      <cdr:x>0.80234</cdr:x>
      <cdr:y>0.96206</cdr:y>
    </cdr:to>
    <cdr:sp macro="" textlink="">
      <cdr:nvSpPr>
        <cdr:cNvPr id="6" name="Rectangle 5"/>
        <cdr:cNvSpPr/>
      </cdr:nvSpPr>
      <cdr:spPr>
        <a:xfrm xmlns:a="http://schemas.openxmlformats.org/drawingml/2006/main">
          <a:off x="4643755" y="250444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0.60625</cdr:x>
      <cdr:y>0.89998</cdr:y>
    </cdr:from>
    <cdr:to>
      <cdr:x>0.64982</cdr:x>
      <cdr:y>0.95516</cdr:y>
    </cdr:to>
    <cdr:sp macro="" textlink="">
      <cdr:nvSpPr>
        <cdr:cNvPr id="7" name="Rectangle 6"/>
        <cdr:cNvSpPr/>
      </cdr:nvSpPr>
      <cdr:spPr>
        <a:xfrm xmlns:a="http://schemas.openxmlformats.org/drawingml/2006/main">
          <a:off x="3710305" y="248539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0.45061</cdr:x>
      <cdr:y>0.90688</cdr:y>
    </cdr:from>
    <cdr:to>
      <cdr:x>0.49419</cdr:x>
      <cdr:y>0.96206</cdr:y>
    </cdr:to>
    <cdr:sp macro="" textlink="">
      <cdr:nvSpPr>
        <cdr:cNvPr id="8" name="Rectangle 7"/>
        <cdr:cNvSpPr/>
      </cdr:nvSpPr>
      <cdr:spPr>
        <a:xfrm xmlns:a="http://schemas.openxmlformats.org/drawingml/2006/main">
          <a:off x="2757805" y="2504440"/>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0.29653</cdr:x>
      <cdr:y>0.90343</cdr:y>
    </cdr:from>
    <cdr:to>
      <cdr:x>0.34011</cdr:x>
      <cdr:y>0.95861</cdr:y>
    </cdr:to>
    <cdr:sp macro="" textlink="">
      <cdr:nvSpPr>
        <cdr:cNvPr id="9" name="Rectangle 8"/>
        <cdr:cNvSpPr/>
      </cdr:nvSpPr>
      <cdr:spPr>
        <a:xfrm xmlns:a="http://schemas.openxmlformats.org/drawingml/2006/main">
          <a:off x="1814830" y="2494915"/>
          <a:ext cx="266700" cy="152400"/>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22.xml><?xml version="1.0" encoding="utf-8"?>
<c:userShapes xmlns:c="http://schemas.openxmlformats.org/drawingml/2006/chart">
  <cdr:relSizeAnchor xmlns:cdr="http://schemas.openxmlformats.org/drawingml/2006/chartDrawing">
    <cdr:from>
      <cdr:x>0.80831</cdr:x>
      <cdr:y>0.29572</cdr:y>
    </cdr:from>
    <cdr:to>
      <cdr:x>0.94823</cdr:x>
      <cdr:y>0.39426</cdr:y>
    </cdr:to>
    <cdr:sp macro="" textlink="">
      <cdr:nvSpPr>
        <cdr:cNvPr id="2" name="TextBox 5"/>
        <cdr:cNvSpPr txBox="1"/>
      </cdr:nvSpPr>
      <cdr:spPr>
        <a:xfrm xmlns:a="http://schemas.openxmlformats.org/drawingml/2006/main">
          <a:off x="4946949" y="822670"/>
          <a:ext cx="856329" cy="274132"/>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1220</a:t>
          </a:r>
          <a:endParaRPr lang="lt-LT" sz="1100">
            <a:solidFill>
              <a:sysClr val="windowText" lastClr="000000"/>
            </a:solidFill>
          </a:endParaRPr>
        </a:p>
      </cdr:txBody>
    </cdr:sp>
  </cdr:relSizeAnchor>
  <cdr:relSizeAnchor xmlns:cdr="http://schemas.openxmlformats.org/drawingml/2006/chartDrawing">
    <cdr:from>
      <cdr:x>0.80774</cdr:x>
      <cdr:y>0.1403</cdr:y>
    </cdr:from>
    <cdr:to>
      <cdr:x>0.95144</cdr:x>
      <cdr:y>0.23883</cdr:y>
    </cdr:to>
    <cdr:sp macro="" textlink="">
      <cdr:nvSpPr>
        <cdr:cNvPr id="3" name="TextBox 5"/>
        <cdr:cNvSpPr txBox="1"/>
      </cdr:nvSpPr>
      <cdr:spPr>
        <a:xfrm xmlns:a="http://schemas.openxmlformats.org/drawingml/2006/main">
          <a:off x="4943475" y="390310"/>
          <a:ext cx="879484" cy="27410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1269</a:t>
          </a:r>
          <a:endParaRPr lang="lt-LT" sz="1100">
            <a:solidFill>
              <a:sysClr val="windowText" lastClr="000000"/>
            </a:solidFill>
          </a:endParaRPr>
        </a:p>
      </cdr:txBody>
    </cdr:sp>
  </cdr:relSizeAnchor>
  <cdr:relSizeAnchor xmlns:cdr="http://schemas.openxmlformats.org/drawingml/2006/chartDrawing">
    <cdr:from>
      <cdr:x>0.7128</cdr:x>
      <cdr:y>0.16502</cdr:y>
    </cdr:from>
    <cdr:to>
      <cdr:x>0.86377</cdr:x>
      <cdr:y>0.26355</cdr:y>
    </cdr:to>
    <cdr:sp macro="" textlink="">
      <cdr:nvSpPr>
        <cdr:cNvPr id="4" name="TextBox 5"/>
        <cdr:cNvSpPr txBox="1"/>
      </cdr:nvSpPr>
      <cdr:spPr>
        <a:xfrm xmlns:a="http://schemas.openxmlformats.org/drawingml/2006/main">
          <a:off x="4362450" y="459075"/>
          <a:ext cx="923965" cy="27410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91</a:t>
          </a:r>
          <a:endParaRPr lang="lt-LT" sz="1100">
            <a:solidFill>
              <a:sysClr val="windowText" lastClr="000000"/>
            </a:solidFill>
          </a:endParaRPr>
        </a:p>
      </cdr:txBody>
    </cdr:sp>
  </cdr:relSizeAnchor>
</c:userShapes>
</file>

<file path=word/drawings/drawing23.xml><?xml version="1.0" encoding="utf-8"?>
<c:userShapes xmlns:c="http://schemas.openxmlformats.org/drawingml/2006/chart">
  <cdr:relSizeAnchor xmlns:cdr="http://schemas.openxmlformats.org/drawingml/2006/chartDrawing">
    <cdr:from>
      <cdr:x>0.81241</cdr:x>
      <cdr:y>0.29895</cdr:y>
    </cdr:from>
    <cdr:to>
      <cdr:x>0.9669</cdr:x>
      <cdr:y>0.39749</cdr:y>
    </cdr:to>
    <cdr:sp macro="" textlink="">
      <cdr:nvSpPr>
        <cdr:cNvPr id="2" name="TextBox 5"/>
        <cdr:cNvSpPr txBox="1"/>
      </cdr:nvSpPr>
      <cdr:spPr>
        <a:xfrm xmlns:a="http://schemas.openxmlformats.org/drawingml/2006/main">
          <a:off x="4972051" y="836014"/>
          <a:ext cx="945528" cy="275571"/>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1572</a:t>
          </a:r>
          <a:endParaRPr lang="lt-LT" sz="1100">
            <a:solidFill>
              <a:sysClr val="windowText" lastClr="000000"/>
            </a:solidFill>
          </a:endParaRPr>
        </a:p>
      </cdr:txBody>
    </cdr:sp>
  </cdr:relSizeAnchor>
  <cdr:relSizeAnchor xmlns:cdr="http://schemas.openxmlformats.org/drawingml/2006/chartDrawing">
    <cdr:from>
      <cdr:x>0.79218</cdr:x>
      <cdr:y>0.13003</cdr:y>
    </cdr:from>
    <cdr:to>
      <cdr:x>0.953</cdr:x>
      <cdr:y>0.22856</cdr:y>
    </cdr:to>
    <cdr:sp macro="" textlink="">
      <cdr:nvSpPr>
        <cdr:cNvPr id="3" name="TextBox 5"/>
        <cdr:cNvSpPr txBox="1"/>
      </cdr:nvSpPr>
      <cdr:spPr>
        <a:xfrm xmlns:a="http://schemas.openxmlformats.org/drawingml/2006/main">
          <a:off x="4848225" y="363634"/>
          <a:ext cx="984259" cy="2755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1687</a:t>
          </a:r>
          <a:endParaRPr lang="lt-LT" sz="1100">
            <a:solidFill>
              <a:sysClr val="windowText" lastClr="000000"/>
            </a:solidFill>
          </a:endParaRPr>
        </a:p>
      </cdr:txBody>
    </cdr:sp>
  </cdr:relSizeAnchor>
  <cdr:relSizeAnchor xmlns:cdr="http://schemas.openxmlformats.org/drawingml/2006/chartDrawing">
    <cdr:from>
      <cdr:x>0.51982</cdr:x>
      <cdr:y>0.181</cdr:y>
    </cdr:from>
    <cdr:to>
      <cdr:x>0.64055</cdr:x>
      <cdr:y>0.27953</cdr:y>
    </cdr:to>
    <cdr:sp macro="" textlink="">
      <cdr:nvSpPr>
        <cdr:cNvPr id="4" name="TextBox 5"/>
        <cdr:cNvSpPr txBox="1"/>
      </cdr:nvSpPr>
      <cdr:spPr>
        <a:xfrm xmlns:a="http://schemas.openxmlformats.org/drawingml/2006/main">
          <a:off x="3181350" y="506174"/>
          <a:ext cx="738899" cy="27554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US" sz="1100">
              <a:solidFill>
                <a:sysClr val="windowText" lastClr="000000"/>
              </a:solidFill>
            </a:rPr>
            <a:t>max, 116</a:t>
          </a:r>
          <a:endParaRPr lang="lt-LT" sz="1100">
            <a:solidFill>
              <a:sysClr val="windowText" lastClr="000000"/>
            </a:solidFill>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28E5A-2BB6-467C-AF58-2921A5243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3889</TotalTime>
  <Pages>1</Pages>
  <Words>71715</Words>
  <Characters>40879</Characters>
  <Application>Microsoft Office Word</Application>
  <DocSecurity>0</DocSecurity>
  <Lines>340</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Edvis</dc:creator>
  <cp:lastModifiedBy>Edvis</cp:lastModifiedBy>
  <cp:revision>735</cp:revision>
  <cp:lastPrinted>2011-06-17T17:35:00Z</cp:lastPrinted>
  <dcterms:created xsi:type="dcterms:W3CDTF">2011-05-21T23:05:00Z</dcterms:created>
  <dcterms:modified xsi:type="dcterms:W3CDTF">2011-06-17T17:36:00Z</dcterms:modified>
</cp:coreProperties>
</file>