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87" w:rsidRPr="00A135F4" w:rsidRDefault="00F52D87" w:rsidP="00F52D87">
      <w:pPr>
        <w:spacing w:line="360" w:lineRule="auto"/>
        <w:jc w:val="center"/>
        <w:rPr>
          <w:lang w:val="lt-LT"/>
        </w:rPr>
      </w:pPr>
      <w:r w:rsidRPr="00A135F4">
        <w:rPr>
          <w:lang w:val="lt-LT"/>
        </w:rPr>
        <w:t>ŠIAULIŲ UNIVERSITETAS</w:t>
      </w:r>
    </w:p>
    <w:p w:rsidR="00F52D87" w:rsidRPr="00A135F4" w:rsidRDefault="00F52D87" w:rsidP="00F52D87">
      <w:pPr>
        <w:spacing w:line="360" w:lineRule="auto"/>
        <w:jc w:val="center"/>
        <w:rPr>
          <w:lang w:val="lt-LT"/>
        </w:rPr>
      </w:pPr>
      <w:r w:rsidRPr="00A135F4">
        <w:rPr>
          <w:lang w:val="lt-LT"/>
        </w:rPr>
        <w:t>HUMANITARINIS FAKULTETAS</w:t>
      </w:r>
    </w:p>
    <w:p w:rsidR="00F52D87" w:rsidRPr="00A135F4" w:rsidRDefault="00F52D87" w:rsidP="00F52D87">
      <w:pPr>
        <w:spacing w:line="360" w:lineRule="auto"/>
        <w:jc w:val="center"/>
        <w:rPr>
          <w:lang w:val="lt-LT"/>
        </w:rPr>
      </w:pPr>
      <w:r w:rsidRPr="00A135F4">
        <w:rPr>
          <w:lang w:val="lt-LT"/>
        </w:rPr>
        <w:t>LIETUVIŲ KALBOTYROS IR KOMUNIKACIJOS KATEDRA</w:t>
      </w:r>
    </w:p>
    <w:p w:rsidR="00F52D87" w:rsidRPr="00A135F4" w:rsidRDefault="00F52D87" w:rsidP="00F52D87">
      <w:pPr>
        <w:spacing w:line="360" w:lineRule="auto"/>
        <w:jc w:val="center"/>
        <w:rPr>
          <w:lang w:val="lt-LT"/>
        </w:rPr>
      </w:pPr>
    </w:p>
    <w:p w:rsidR="00F52D87" w:rsidRDefault="00F52D87" w:rsidP="00F52D87">
      <w:pPr>
        <w:spacing w:line="360" w:lineRule="auto"/>
        <w:jc w:val="center"/>
        <w:rPr>
          <w:sz w:val="28"/>
          <w:szCs w:val="28"/>
          <w:lang w:val="lt-LT"/>
        </w:rPr>
      </w:pPr>
    </w:p>
    <w:p w:rsidR="00F52D87" w:rsidRDefault="00F52D87" w:rsidP="00F52D87">
      <w:pPr>
        <w:spacing w:line="360" w:lineRule="auto"/>
        <w:jc w:val="center"/>
        <w:rPr>
          <w:sz w:val="28"/>
          <w:szCs w:val="28"/>
          <w:lang w:val="lt-LT"/>
        </w:rPr>
      </w:pPr>
    </w:p>
    <w:p w:rsidR="00F52D87" w:rsidRDefault="00F52D87" w:rsidP="00F52D87">
      <w:pPr>
        <w:spacing w:line="360" w:lineRule="auto"/>
        <w:jc w:val="center"/>
        <w:rPr>
          <w:sz w:val="28"/>
          <w:szCs w:val="28"/>
          <w:lang w:val="lt-LT"/>
        </w:rPr>
      </w:pPr>
    </w:p>
    <w:p w:rsidR="00F52D87" w:rsidRDefault="00F52D87" w:rsidP="00F52D87">
      <w:pPr>
        <w:spacing w:line="360" w:lineRule="auto"/>
        <w:jc w:val="center"/>
        <w:rPr>
          <w:b/>
          <w:sz w:val="28"/>
          <w:szCs w:val="28"/>
          <w:lang w:val="lt-LT"/>
        </w:rPr>
      </w:pPr>
      <w:r>
        <w:rPr>
          <w:b/>
          <w:sz w:val="28"/>
          <w:szCs w:val="28"/>
          <w:lang w:val="lt-LT"/>
        </w:rPr>
        <w:t xml:space="preserve">Gabrielė </w:t>
      </w:r>
      <w:proofErr w:type="spellStart"/>
      <w:r>
        <w:rPr>
          <w:b/>
          <w:sz w:val="28"/>
          <w:szCs w:val="28"/>
          <w:lang w:val="lt-LT"/>
        </w:rPr>
        <w:t>Gaurilčikaitė</w:t>
      </w:r>
      <w:proofErr w:type="spellEnd"/>
      <w:r>
        <w:rPr>
          <w:b/>
          <w:sz w:val="28"/>
          <w:szCs w:val="28"/>
          <w:lang w:val="lt-LT"/>
        </w:rPr>
        <w:t xml:space="preserve"> </w:t>
      </w:r>
    </w:p>
    <w:p w:rsidR="00F52D87" w:rsidRDefault="00F52D87" w:rsidP="00F52D87">
      <w:pPr>
        <w:spacing w:line="360" w:lineRule="auto"/>
        <w:jc w:val="center"/>
        <w:rPr>
          <w:lang w:val="lt-LT"/>
        </w:rPr>
      </w:pPr>
      <w:r>
        <w:rPr>
          <w:lang w:val="lt-LT"/>
        </w:rPr>
        <w:t xml:space="preserve">Studijų programos </w:t>
      </w:r>
      <w:r>
        <w:rPr>
          <w:i/>
          <w:lang w:val="lt-LT"/>
        </w:rPr>
        <w:t>Lietuvių filologija</w:t>
      </w:r>
      <w:r>
        <w:rPr>
          <w:lang w:val="lt-LT"/>
        </w:rPr>
        <w:t xml:space="preserve"> ir </w:t>
      </w:r>
      <w:r>
        <w:rPr>
          <w:i/>
          <w:lang w:val="lt-LT"/>
        </w:rPr>
        <w:t>komunikacija</w:t>
      </w:r>
      <w:r>
        <w:rPr>
          <w:lang w:val="lt-LT"/>
        </w:rPr>
        <w:t xml:space="preserve"> (specializacija</w:t>
      </w:r>
      <w:r w:rsidR="00EE717B">
        <w:rPr>
          <w:lang w:val="lt-LT"/>
        </w:rPr>
        <w:t> </w:t>
      </w:r>
      <w:r>
        <w:rPr>
          <w:lang w:val="lt-LT"/>
        </w:rPr>
        <w:t xml:space="preserve">– </w:t>
      </w:r>
      <w:r>
        <w:rPr>
          <w:i/>
          <w:lang w:val="lt-LT"/>
        </w:rPr>
        <w:t>ryšiai su visuomene</w:t>
      </w:r>
      <w:r>
        <w:rPr>
          <w:lang w:val="lt-LT"/>
        </w:rPr>
        <w:t xml:space="preserve">) </w:t>
      </w:r>
    </w:p>
    <w:p w:rsidR="00F52D87" w:rsidRDefault="00F52D87" w:rsidP="00F52D87">
      <w:pPr>
        <w:spacing w:line="360" w:lineRule="auto"/>
        <w:jc w:val="center"/>
        <w:rPr>
          <w:lang w:val="lt-LT"/>
        </w:rPr>
      </w:pPr>
      <w:r>
        <w:rPr>
          <w:lang w:val="lt-LT"/>
        </w:rPr>
        <w:t>IV kurso studentė</w:t>
      </w:r>
    </w:p>
    <w:p w:rsidR="00F52D87" w:rsidRDefault="00F52D87" w:rsidP="00F52D87">
      <w:pPr>
        <w:spacing w:line="360" w:lineRule="auto"/>
        <w:jc w:val="center"/>
        <w:rPr>
          <w:lang w:val="lt-LT"/>
        </w:rPr>
      </w:pPr>
    </w:p>
    <w:p w:rsidR="00F52D87" w:rsidRDefault="00F52D87" w:rsidP="00F52D87">
      <w:pPr>
        <w:spacing w:line="360" w:lineRule="auto"/>
        <w:rPr>
          <w:b/>
          <w:sz w:val="28"/>
          <w:szCs w:val="28"/>
          <w:lang w:val="lt-LT"/>
        </w:rPr>
      </w:pPr>
    </w:p>
    <w:p w:rsidR="00F52D87" w:rsidRDefault="00F52D87" w:rsidP="00F52D87">
      <w:pPr>
        <w:spacing w:line="360" w:lineRule="auto"/>
        <w:jc w:val="center"/>
        <w:rPr>
          <w:sz w:val="28"/>
          <w:szCs w:val="28"/>
          <w:lang w:val="lt-LT"/>
        </w:rPr>
      </w:pPr>
    </w:p>
    <w:p w:rsidR="00F52D87" w:rsidRPr="00125FDE" w:rsidRDefault="0079094F" w:rsidP="00F52D87">
      <w:pPr>
        <w:spacing w:line="360" w:lineRule="auto"/>
        <w:jc w:val="center"/>
        <w:rPr>
          <w:b/>
          <w:color w:val="000000"/>
          <w:sz w:val="32"/>
          <w:szCs w:val="32"/>
          <w:lang w:val="lt-LT"/>
        </w:rPr>
      </w:pPr>
      <w:r w:rsidRPr="00125FDE">
        <w:rPr>
          <w:b/>
          <w:color w:val="000000"/>
          <w:sz w:val="32"/>
          <w:szCs w:val="32"/>
          <w:lang w:val="lt-LT"/>
        </w:rPr>
        <w:t>Pasakymo</w:t>
      </w:r>
      <w:r w:rsidR="00F52D87" w:rsidRPr="00125FDE">
        <w:rPr>
          <w:b/>
          <w:color w:val="000000"/>
          <w:sz w:val="32"/>
          <w:szCs w:val="32"/>
          <w:lang w:val="lt-LT"/>
        </w:rPr>
        <w:t xml:space="preserve"> korekcija kalbiniame akte</w:t>
      </w:r>
    </w:p>
    <w:p w:rsidR="00F52D87" w:rsidRDefault="00F52D87" w:rsidP="00F52D87">
      <w:pPr>
        <w:spacing w:line="360" w:lineRule="auto"/>
        <w:jc w:val="center"/>
        <w:rPr>
          <w:sz w:val="28"/>
          <w:szCs w:val="28"/>
          <w:lang w:val="lt-LT"/>
        </w:rPr>
      </w:pPr>
      <w:r w:rsidRPr="0094581A">
        <w:rPr>
          <w:color w:val="000000" w:themeColor="text1"/>
          <w:sz w:val="28"/>
          <w:szCs w:val="28"/>
          <w:lang w:val="lt-LT"/>
        </w:rPr>
        <w:t>B</w:t>
      </w:r>
      <w:r w:rsidR="00750A9D" w:rsidRPr="0094581A">
        <w:rPr>
          <w:color w:val="000000" w:themeColor="text1"/>
          <w:sz w:val="28"/>
          <w:szCs w:val="28"/>
          <w:lang w:val="lt-LT"/>
        </w:rPr>
        <w:t>aigiamasis</w:t>
      </w:r>
      <w:r w:rsidR="00750A9D" w:rsidRPr="00750A9D">
        <w:rPr>
          <w:color w:val="FF0000"/>
          <w:sz w:val="28"/>
          <w:szCs w:val="28"/>
          <w:lang w:val="lt-LT"/>
        </w:rPr>
        <w:t xml:space="preserve"> </w:t>
      </w:r>
      <w:r w:rsidR="00750A9D">
        <w:rPr>
          <w:sz w:val="28"/>
          <w:szCs w:val="28"/>
          <w:lang w:val="lt-LT"/>
        </w:rPr>
        <w:t>b</w:t>
      </w:r>
      <w:r>
        <w:rPr>
          <w:sz w:val="28"/>
          <w:szCs w:val="28"/>
          <w:lang w:val="lt-LT"/>
        </w:rPr>
        <w:t>akalauro darbas</w:t>
      </w:r>
    </w:p>
    <w:p w:rsidR="00F52D87" w:rsidRDefault="00F52D87" w:rsidP="00F52D87">
      <w:pPr>
        <w:spacing w:line="360" w:lineRule="auto"/>
        <w:jc w:val="center"/>
        <w:rPr>
          <w:sz w:val="28"/>
          <w:szCs w:val="28"/>
          <w:lang w:val="lt-LT"/>
        </w:rPr>
      </w:pPr>
    </w:p>
    <w:p w:rsidR="00F52D87" w:rsidRDefault="00F52D87" w:rsidP="00F52D87">
      <w:pPr>
        <w:spacing w:line="360" w:lineRule="auto"/>
        <w:rPr>
          <w:sz w:val="32"/>
          <w:szCs w:val="32"/>
          <w:lang w:val="lt-LT"/>
        </w:rPr>
      </w:pPr>
    </w:p>
    <w:p w:rsidR="00F52D87" w:rsidRDefault="00F52D87" w:rsidP="00F52D87">
      <w:pPr>
        <w:spacing w:line="360" w:lineRule="auto"/>
        <w:rPr>
          <w:sz w:val="32"/>
          <w:szCs w:val="32"/>
          <w:lang w:val="lt-LT"/>
        </w:rPr>
      </w:pPr>
    </w:p>
    <w:p w:rsidR="00F52D87" w:rsidRDefault="00F52D87" w:rsidP="00F52D87">
      <w:pPr>
        <w:spacing w:line="360" w:lineRule="auto"/>
        <w:rPr>
          <w:sz w:val="32"/>
          <w:szCs w:val="32"/>
          <w:lang w:val="lt-LT"/>
        </w:rPr>
      </w:pPr>
    </w:p>
    <w:p w:rsidR="00F52D87" w:rsidRPr="00A54315" w:rsidRDefault="00F52D87" w:rsidP="00F52D87">
      <w:pPr>
        <w:spacing w:line="360" w:lineRule="auto"/>
        <w:jc w:val="right"/>
        <w:rPr>
          <w:lang w:val="lt-LT"/>
        </w:rPr>
      </w:pPr>
      <w:r>
        <w:rPr>
          <w:lang w:val="lt-LT"/>
        </w:rPr>
        <w:t xml:space="preserve">  Darbo vadovė</w:t>
      </w:r>
    </w:p>
    <w:p w:rsidR="00F52D87" w:rsidRDefault="00750A9D" w:rsidP="00F52D87">
      <w:pPr>
        <w:spacing w:line="360" w:lineRule="auto"/>
        <w:jc w:val="right"/>
        <w:rPr>
          <w:sz w:val="32"/>
          <w:szCs w:val="32"/>
          <w:lang w:val="lt-LT"/>
        </w:rPr>
      </w:pPr>
      <w:r>
        <w:rPr>
          <w:lang w:val="lt-LT"/>
        </w:rPr>
        <w:t>doc. </w:t>
      </w:r>
      <w:r w:rsidRPr="0094581A">
        <w:rPr>
          <w:color w:val="000000" w:themeColor="text1"/>
          <w:lang w:val="lt-LT"/>
        </w:rPr>
        <w:t>dr.</w:t>
      </w:r>
      <w:r>
        <w:rPr>
          <w:lang w:val="lt-LT"/>
        </w:rPr>
        <w:t> </w:t>
      </w:r>
      <w:r w:rsidR="00F52D87">
        <w:rPr>
          <w:lang w:val="lt-LT"/>
        </w:rPr>
        <w:t xml:space="preserve">Regina </w:t>
      </w:r>
      <w:proofErr w:type="spellStart"/>
      <w:r w:rsidR="00F52D87">
        <w:rPr>
          <w:lang w:val="lt-LT"/>
        </w:rPr>
        <w:t>Kvašytė</w:t>
      </w:r>
      <w:proofErr w:type="spellEnd"/>
    </w:p>
    <w:p w:rsidR="00F52D87" w:rsidRDefault="00F52D87" w:rsidP="00F52D87">
      <w:pPr>
        <w:spacing w:line="360" w:lineRule="auto"/>
        <w:jc w:val="center"/>
        <w:rPr>
          <w:lang w:val="lt-LT"/>
        </w:rPr>
      </w:pPr>
    </w:p>
    <w:p w:rsidR="00F52D87" w:rsidRDefault="00F52D87" w:rsidP="00F52D87">
      <w:pPr>
        <w:spacing w:line="360" w:lineRule="auto"/>
        <w:jc w:val="center"/>
        <w:rPr>
          <w:lang w:val="lt-LT"/>
        </w:rPr>
      </w:pPr>
    </w:p>
    <w:p w:rsidR="00F52D87" w:rsidRDefault="00F52D87" w:rsidP="00F52D87">
      <w:pPr>
        <w:spacing w:line="360" w:lineRule="auto"/>
        <w:jc w:val="center"/>
        <w:rPr>
          <w:lang w:val="lt-LT"/>
        </w:rPr>
      </w:pPr>
    </w:p>
    <w:p w:rsidR="00F52D87" w:rsidRDefault="00F52D87" w:rsidP="00F52D87">
      <w:pPr>
        <w:spacing w:line="360" w:lineRule="auto"/>
        <w:jc w:val="center"/>
        <w:rPr>
          <w:lang w:val="lt-LT"/>
        </w:rPr>
      </w:pPr>
    </w:p>
    <w:p w:rsidR="004C7B65" w:rsidRDefault="004C7B65" w:rsidP="00F52D87">
      <w:pPr>
        <w:spacing w:line="360" w:lineRule="auto"/>
        <w:jc w:val="center"/>
        <w:rPr>
          <w:lang w:val="lt-LT"/>
        </w:rPr>
      </w:pPr>
    </w:p>
    <w:p w:rsidR="00E91DEB" w:rsidRDefault="00E91DEB" w:rsidP="00D3294B">
      <w:pPr>
        <w:spacing w:line="360" w:lineRule="auto"/>
        <w:jc w:val="center"/>
        <w:rPr>
          <w:lang w:val="lt-LT"/>
        </w:rPr>
      </w:pPr>
    </w:p>
    <w:p w:rsidR="00125FDE" w:rsidRDefault="00125FDE" w:rsidP="00E91DEB">
      <w:pPr>
        <w:spacing w:line="360" w:lineRule="auto"/>
        <w:jc w:val="center"/>
        <w:rPr>
          <w:lang w:val="lt-LT"/>
        </w:rPr>
      </w:pPr>
    </w:p>
    <w:p w:rsidR="00125FDE" w:rsidRDefault="00125FDE" w:rsidP="00125FDE">
      <w:pPr>
        <w:spacing w:line="360" w:lineRule="auto"/>
        <w:jc w:val="center"/>
        <w:rPr>
          <w:lang w:val="lt-LT"/>
        </w:rPr>
      </w:pPr>
    </w:p>
    <w:p w:rsidR="00ED6BDE" w:rsidRPr="00A848BC" w:rsidRDefault="00F52D87" w:rsidP="00A848BC">
      <w:pPr>
        <w:spacing w:line="360" w:lineRule="auto"/>
        <w:jc w:val="center"/>
        <w:rPr>
          <w:lang w:val="lt-LT"/>
        </w:rPr>
      </w:pPr>
      <w:r>
        <w:rPr>
          <w:lang w:val="lt-LT"/>
        </w:rPr>
        <w:t>Šiauliai</w:t>
      </w:r>
      <w:r w:rsidR="00B4095E">
        <w:rPr>
          <w:lang w:val="lt-LT"/>
        </w:rPr>
        <w:t>,</w:t>
      </w:r>
      <w:r>
        <w:rPr>
          <w:lang w:val="lt-LT"/>
        </w:rPr>
        <w:t xml:space="preserve"> 201</w:t>
      </w:r>
      <w:r w:rsidRPr="006843EB">
        <w:rPr>
          <w:lang w:val="lt-LT"/>
        </w:rPr>
        <w:t>4</w:t>
      </w:r>
    </w:p>
    <w:p w:rsidR="008733F9" w:rsidRDefault="008733F9" w:rsidP="004C7B65">
      <w:pPr>
        <w:jc w:val="center"/>
        <w:rPr>
          <w:b/>
          <w:sz w:val="28"/>
          <w:szCs w:val="28"/>
          <w:lang w:val="lt-LT"/>
        </w:rPr>
      </w:pPr>
      <w:r>
        <w:rPr>
          <w:b/>
          <w:sz w:val="28"/>
          <w:szCs w:val="28"/>
          <w:lang w:val="lt-LT"/>
        </w:rPr>
        <w:lastRenderedPageBreak/>
        <w:t>Turinys</w:t>
      </w:r>
    </w:p>
    <w:p w:rsidR="003103A1" w:rsidRDefault="003103A1" w:rsidP="004C7B65">
      <w:pPr>
        <w:jc w:val="center"/>
        <w:rPr>
          <w:b/>
          <w:sz w:val="28"/>
          <w:szCs w:val="28"/>
          <w:lang w:val="lt-LT"/>
        </w:rPr>
      </w:pPr>
    </w:p>
    <w:bookmarkStart w:id="0" w:name="_Toc386792231"/>
    <w:bookmarkStart w:id="1" w:name="_Toc386792995"/>
    <w:bookmarkStart w:id="2" w:name="_Toc387240221"/>
    <w:bookmarkStart w:id="3" w:name="_Toc387240334"/>
    <w:bookmarkStart w:id="4" w:name="_Toc387832500"/>
    <w:bookmarkStart w:id="5" w:name="_Toc388434142"/>
    <w:bookmarkStart w:id="6" w:name="_Toc388434573"/>
    <w:bookmarkStart w:id="7" w:name="_Toc388435622"/>
    <w:p w:rsidR="001D1290" w:rsidRDefault="00A453C0" w:rsidP="006C5598">
      <w:pPr>
        <w:pStyle w:val="TOC1"/>
        <w:jc w:val="left"/>
        <w:rPr>
          <w:rFonts w:asciiTheme="minorHAnsi" w:eastAsiaTheme="minorEastAsia" w:hAnsiTheme="minorHAnsi" w:cstheme="minorBidi"/>
          <w:noProof/>
          <w:sz w:val="22"/>
          <w:szCs w:val="22"/>
          <w:lang w:val="en-US" w:eastAsia="en-US"/>
        </w:rPr>
      </w:pPr>
      <w:r w:rsidRPr="00A453C0">
        <w:rPr>
          <w:sz w:val="28"/>
          <w:szCs w:val="28"/>
        </w:rPr>
        <w:fldChar w:fldCharType="begin"/>
      </w:r>
      <w:r w:rsidR="001D1290">
        <w:rPr>
          <w:sz w:val="28"/>
          <w:szCs w:val="28"/>
        </w:rPr>
        <w:instrText xml:space="preserve"> TOC \o "1-3" \h \z \u </w:instrText>
      </w:r>
      <w:r w:rsidRPr="00A453C0">
        <w:rPr>
          <w:sz w:val="28"/>
          <w:szCs w:val="28"/>
        </w:rPr>
        <w:fldChar w:fldCharType="separate"/>
      </w:r>
      <w:hyperlink w:anchor="_Toc388602247" w:history="1">
        <w:r w:rsidR="001D1290" w:rsidRPr="00E0542B">
          <w:rPr>
            <w:rStyle w:val="Hyperlink"/>
            <w:noProof/>
          </w:rPr>
          <w:t>Įvadas</w:t>
        </w:r>
        <w:r w:rsidR="001D1290">
          <w:rPr>
            <w:noProof/>
            <w:webHidden/>
          </w:rPr>
          <w:tab/>
        </w:r>
        <w:r>
          <w:rPr>
            <w:noProof/>
            <w:webHidden/>
          </w:rPr>
          <w:fldChar w:fldCharType="begin"/>
        </w:r>
        <w:r w:rsidR="001D1290">
          <w:rPr>
            <w:noProof/>
            <w:webHidden/>
          </w:rPr>
          <w:instrText xml:space="preserve"> PAGEREF _Toc388602247 \h </w:instrText>
        </w:r>
        <w:r>
          <w:rPr>
            <w:noProof/>
            <w:webHidden/>
          </w:rPr>
        </w:r>
        <w:r>
          <w:rPr>
            <w:noProof/>
            <w:webHidden/>
          </w:rPr>
          <w:fldChar w:fldCharType="separate"/>
        </w:r>
        <w:r w:rsidR="001D1290">
          <w:rPr>
            <w:noProof/>
            <w:webHidden/>
          </w:rPr>
          <w:t>4</w:t>
        </w:r>
        <w:r>
          <w:rPr>
            <w:noProof/>
            <w:webHidden/>
          </w:rPr>
          <w:fldChar w:fldCharType="end"/>
        </w:r>
      </w:hyperlink>
    </w:p>
    <w:p w:rsidR="001D1290" w:rsidRDefault="00A453C0" w:rsidP="006C5598">
      <w:pPr>
        <w:pStyle w:val="TOC1"/>
        <w:jc w:val="left"/>
        <w:rPr>
          <w:rFonts w:asciiTheme="minorHAnsi" w:eastAsiaTheme="minorEastAsia" w:hAnsiTheme="minorHAnsi" w:cstheme="minorBidi"/>
          <w:noProof/>
          <w:sz w:val="22"/>
          <w:szCs w:val="22"/>
          <w:lang w:val="en-US" w:eastAsia="en-US"/>
        </w:rPr>
      </w:pPr>
      <w:hyperlink w:anchor="_Toc388602248" w:history="1">
        <w:r w:rsidR="001D1290" w:rsidRPr="00E0542B">
          <w:rPr>
            <w:rStyle w:val="Hyperlink"/>
            <w:noProof/>
            <w:lang w:val="lt-LT"/>
          </w:rPr>
          <w:t>1. Korekcija ir jos tipai</w:t>
        </w:r>
        <w:r w:rsidR="001D1290">
          <w:rPr>
            <w:noProof/>
            <w:webHidden/>
          </w:rPr>
          <w:tab/>
        </w:r>
        <w:r>
          <w:rPr>
            <w:noProof/>
            <w:webHidden/>
          </w:rPr>
          <w:fldChar w:fldCharType="begin"/>
        </w:r>
        <w:r w:rsidR="001D1290">
          <w:rPr>
            <w:noProof/>
            <w:webHidden/>
          </w:rPr>
          <w:instrText xml:space="preserve"> PAGEREF _Toc388602248 \h </w:instrText>
        </w:r>
        <w:r>
          <w:rPr>
            <w:noProof/>
            <w:webHidden/>
          </w:rPr>
        </w:r>
        <w:r>
          <w:rPr>
            <w:noProof/>
            <w:webHidden/>
          </w:rPr>
          <w:fldChar w:fldCharType="separate"/>
        </w:r>
        <w:r w:rsidR="001D1290">
          <w:rPr>
            <w:noProof/>
            <w:webHidden/>
          </w:rPr>
          <w:t>6</w:t>
        </w:r>
        <w:r>
          <w:rPr>
            <w:noProof/>
            <w:webHidden/>
          </w:rPr>
          <w:fldChar w:fldCharType="end"/>
        </w:r>
      </w:hyperlink>
    </w:p>
    <w:p w:rsidR="001D1290" w:rsidRDefault="00A453C0" w:rsidP="006C5598">
      <w:pPr>
        <w:pStyle w:val="TOC2"/>
        <w:tabs>
          <w:tab w:val="right" w:leader="dot" w:pos="9678"/>
        </w:tabs>
        <w:rPr>
          <w:rFonts w:asciiTheme="minorHAnsi" w:eastAsiaTheme="minorEastAsia" w:hAnsiTheme="minorHAnsi" w:cstheme="minorBidi"/>
          <w:noProof/>
          <w:sz w:val="22"/>
          <w:szCs w:val="22"/>
          <w:lang w:val="en-US" w:eastAsia="en-US"/>
        </w:rPr>
      </w:pPr>
      <w:hyperlink w:anchor="_Toc388602249" w:history="1">
        <w:r w:rsidR="001D1290" w:rsidRPr="00E0542B">
          <w:rPr>
            <w:rStyle w:val="Hyperlink"/>
            <w:noProof/>
            <w:lang w:val="lt-LT"/>
          </w:rPr>
          <w:t>1. 1. Dalykinės korekcijos samprata</w:t>
        </w:r>
        <w:r w:rsidR="001D1290">
          <w:rPr>
            <w:noProof/>
            <w:webHidden/>
          </w:rPr>
          <w:tab/>
        </w:r>
        <w:r>
          <w:rPr>
            <w:noProof/>
            <w:webHidden/>
          </w:rPr>
          <w:fldChar w:fldCharType="begin"/>
        </w:r>
        <w:r w:rsidR="001D1290">
          <w:rPr>
            <w:noProof/>
            <w:webHidden/>
          </w:rPr>
          <w:instrText xml:space="preserve"> PAGEREF _Toc388602249 \h </w:instrText>
        </w:r>
        <w:r>
          <w:rPr>
            <w:noProof/>
            <w:webHidden/>
          </w:rPr>
        </w:r>
        <w:r>
          <w:rPr>
            <w:noProof/>
            <w:webHidden/>
          </w:rPr>
          <w:fldChar w:fldCharType="separate"/>
        </w:r>
        <w:r w:rsidR="001D1290">
          <w:rPr>
            <w:noProof/>
            <w:webHidden/>
          </w:rPr>
          <w:t>8</w:t>
        </w:r>
        <w:r>
          <w:rPr>
            <w:noProof/>
            <w:webHidden/>
          </w:rPr>
          <w:fldChar w:fldCharType="end"/>
        </w:r>
      </w:hyperlink>
    </w:p>
    <w:p w:rsidR="001D1290" w:rsidRDefault="00A453C0" w:rsidP="006C5598">
      <w:pPr>
        <w:pStyle w:val="TOC2"/>
        <w:tabs>
          <w:tab w:val="left" w:pos="660"/>
          <w:tab w:val="right" w:leader="dot" w:pos="9678"/>
        </w:tabs>
        <w:rPr>
          <w:rFonts w:asciiTheme="minorHAnsi" w:eastAsiaTheme="minorEastAsia" w:hAnsiTheme="minorHAnsi" w:cstheme="minorBidi"/>
          <w:noProof/>
          <w:sz w:val="22"/>
          <w:szCs w:val="22"/>
          <w:lang w:val="en-US" w:eastAsia="en-US"/>
        </w:rPr>
      </w:pPr>
      <w:hyperlink w:anchor="_Toc388602250" w:history="1">
        <w:r w:rsidR="001D1290" w:rsidRPr="00E0542B">
          <w:rPr>
            <w:rStyle w:val="Hyperlink"/>
            <w:noProof/>
            <w:lang w:val="lt-LT"/>
          </w:rPr>
          <w:t>1.</w:t>
        </w:r>
        <w:r w:rsidR="001D1290">
          <w:rPr>
            <w:rFonts w:asciiTheme="minorHAnsi" w:eastAsiaTheme="minorEastAsia" w:hAnsiTheme="minorHAnsi" w:cstheme="minorBidi"/>
            <w:noProof/>
            <w:sz w:val="22"/>
            <w:szCs w:val="22"/>
            <w:lang w:val="en-US" w:eastAsia="en-US"/>
          </w:rPr>
          <w:t> </w:t>
        </w:r>
        <w:r w:rsidR="001D1290" w:rsidRPr="00E0542B">
          <w:rPr>
            <w:rStyle w:val="Hyperlink"/>
            <w:noProof/>
            <w:lang w:val="lt-LT"/>
          </w:rPr>
          <w:t>2. Figūrinės korekcijos samprata</w:t>
        </w:r>
        <w:r w:rsidR="001D1290">
          <w:rPr>
            <w:noProof/>
            <w:webHidden/>
          </w:rPr>
          <w:tab/>
        </w:r>
        <w:r>
          <w:rPr>
            <w:noProof/>
            <w:webHidden/>
          </w:rPr>
          <w:fldChar w:fldCharType="begin"/>
        </w:r>
        <w:r w:rsidR="001D1290">
          <w:rPr>
            <w:noProof/>
            <w:webHidden/>
          </w:rPr>
          <w:instrText xml:space="preserve"> PAGEREF _Toc388602250 \h </w:instrText>
        </w:r>
        <w:r>
          <w:rPr>
            <w:noProof/>
            <w:webHidden/>
          </w:rPr>
        </w:r>
        <w:r>
          <w:rPr>
            <w:noProof/>
            <w:webHidden/>
          </w:rPr>
          <w:fldChar w:fldCharType="separate"/>
        </w:r>
        <w:r w:rsidR="001D1290">
          <w:rPr>
            <w:noProof/>
            <w:webHidden/>
          </w:rPr>
          <w:t>9</w:t>
        </w:r>
        <w:r>
          <w:rPr>
            <w:noProof/>
            <w:webHidden/>
          </w:rPr>
          <w:fldChar w:fldCharType="end"/>
        </w:r>
      </w:hyperlink>
    </w:p>
    <w:p w:rsidR="001D1290" w:rsidRDefault="00A453C0" w:rsidP="006C5598">
      <w:pPr>
        <w:pStyle w:val="TOC1"/>
        <w:jc w:val="left"/>
        <w:rPr>
          <w:rFonts w:asciiTheme="minorHAnsi" w:eastAsiaTheme="minorEastAsia" w:hAnsiTheme="minorHAnsi" w:cstheme="minorBidi"/>
          <w:noProof/>
          <w:sz w:val="22"/>
          <w:szCs w:val="22"/>
          <w:lang w:val="en-US" w:eastAsia="en-US"/>
        </w:rPr>
      </w:pPr>
      <w:hyperlink w:anchor="_Toc388602251" w:history="1">
        <w:r w:rsidR="001D1290" w:rsidRPr="00E0542B">
          <w:rPr>
            <w:rStyle w:val="Hyperlink"/>
            <w:noProof/>
            <w:lang w:val="lt-LT"/>
          </w:rPr>
          <w:t>2. Metakalbinio vieneto ir metakalbinio komentaro sąvokos</w:t>
        </w:r>
        <w:r w:rsidR="001D1290">
          <w:rPr>
            <w:noProof/>
            <w:webHidden/>
          </w:rPr>
          <w:tab/>
        </w:r>
        <w:r>
          <w:rPr>
            <w:noProof/>
            <w:webHidden/>
          </w:rPr>
          <w:fldChar w:fldCharType="begin"/>
        </w:r>
        <w:r w:rsidR="001D1290">
          <w:rPr>
            <w:noProof/>
            <w:webHidden/>
          </w:rPr>
          <w:instrText xml:space="preserve"> PAGEREF _Toc388602251 \h </w:instrText>
        </w:r>
        <w:r>
          <w:rPr>
            <w:noProof/>
            <w:webHidden/>
          </w:rPr>
        </w:r>
        <w:r>
          <w:rPr>
            <w:noProof/>
            <w:webHidden/>
          </w:rPr>
          <w:fldChar w:fldCharType="separate"/>
        </w:r>
        <w:r w:rsidR="001D1290">
          <w:rPr>
            <w:noProof/>
            <w:webHidden/>
          </w:rPr>
          <w:t>11</w:t>
        </w:r>
        <w:r>
          <w:rPr>
            <w:noProof/>
            <w:webHidden/>
          </w:rPr>
          <w:fldChar w:fldCharType="end"/>
        </w:r>
      </w:hyperlink>
    </w:p>
    <w:p w:rsidR="001D1290" w:rsidRDefault="00A453C0" w:rsidP="006C5598">
      <w:pPr>
        <w:pStyle w:val="TOC1"/>
        <w:jc w:val="left"/>
        <w:rPr>
          <w:rFonts w:asciiTheme="minorHAnsi" w:eastAsiaTheme="minorEastAsia" w:hAnsiTheme="minorHAnsi" w:cstheme="minorBidi"/>
          <w:noProof/>
          <w:sz w:val="22"/>
          <w:szCs w:val="22"/>
          <w:lang w:val="en-US" w:eastAsia="en-US"/>
        </w:rPr>
      </w:pPr>
      <w:hyperlink w:anchor="_Toc388602252" w:history="1">
        <w:r w:rsidR="001D1290" w:rsidRPr="00E0542B">
          <w:rPr>
            <w:rStyle w:val="Hyperlink"/>
            <w:noProof/>
            <w:lang w:val="lt-LT"/>
          </w:rPr>
          <w:t>3. Metakalbiniai komentarai su prieveiksmiais tiksliau, teisingiau, tikriau, geriau</w:t>
        </w:r>
        <w:r w:rsidR="001D1290">
          <w:rPr>
            <w:noProof/>
            <w:webHidden/>
          </w:rPr>
          <w:tab/>
        </w:r>
        <w:r>
          <w:rPr>
            <w:noProof/>
            <w:webHidden/>
          </w:rPr>
          <w:fldChar w:fldCharType="begin"/>
        </w:r>
        <w:r w:rsidR="001D1290">
          <w:rPr>
            <w:noProof/>
            <w:webHidden/>
          </w:rPr>
          <w:instrText xml:space="preserve"> PAGEREF _Toc388602252 \h </w:instrText>
        </w:r>
        <w:r>
          <w:rPr>
            <w:noProof/>
            <w:webHidden/>
          </w:rPr>
        </w:r>
        <w:r>
          <w:rPr>
            <w:noProof/>
            <w:webHidden/>
          </w:rPr>
          <w:fldChar w:fldCharType="separate"/>
        </w:r>
        <w:r w:rsidR="001D1290">
          <w:rPr>
            <w:noProof/>
            <w:webHidden/>
          </w:rPr>
          <w:t>13</w:t>
        </w:r>
        <w:r>
          <w:rPr>
            <w:noProof/>
            <w:webHidden/>
          </w:rPr>
          <w:fldChar w:fldCharType="end"/>
        </w:r>
      </w:hyperlink>
    </w:p>
    <w:p w:rsidR="001D1290" w:rsidRDefault="00A453C0" w:rsidP="006C5598">
      <w:pPr>
        <w:pStyle w:val="TOC2"/>
        <w:tabs>
          <w:tab w:val="right" w:leader="dot" w:pos="9678"/>
        </w:tabs>
        <w:rPr>
          <w:rFonts w:asciiTheme="minorHAnsi" w:eastAsiaTheme="minorEastAsia" w:hAnsiTheme="minorHAnsi" w:cstheme="minorBidi"/>
          <w:noProof/>
          <w:sz w:val="22"/>
          <w:szCs w:val="22"/>
          <w:lang w:val="en-US" w:eastAsia="en-US"/>
        </w:rPr>
      </w:pPr>
      <w:hyperlink w:anchor="_Toc388602253" w:history="1">
        <w:r w:rsidR="001D1290" w:rsidRPr="00E0542B">
          <w:rPr>
            <w:rStyle w:val="Hyperlink"/>
            <w:noProof/>
            <w:lang w:val="lt-LT"/>
          </w:rPr>
          <w:t>3. 1. Dalykinė korekcija</w:t>
        </w:r>
        <w:r w:rsidR="001D1290">
          <w:rPr>
            <w:noProof/>
            <w:webHidden/>
          </w:rPr>
          <w:tab/>
        </w:r>
        <w:r>
          <w:rPr>
            <w:noProof/>
            <w:webHidden/>
          </w:rPr>
          <w:fldChar w:fldCharType="begin"/>
        </w:r>
        <w:r w:rsidR="001D1290">
          <w:rPr>
            <w:noProof/>
            <w:webHidden/>
          </w:rPr>
          <w:instrText xml:space="preserve"> PAGEREF _Toc388602253 \h </w:instrText>
        </w:r>
        <w:r>
          <w:rPr>
            <w:noProof/>
            <w:webHidden/>
          </w:rPr>
        </w:r>
        <w:r>
          <w:rPr>
            <w:noProof/>
            <w:webHidden/>
          </w:rPr>
          <w:fldChar w:fldCharType="separate"/>
        </w:r>
        <w:r w:rsidR="001D1290">
          <w:rPr>
            <w:noProof/>
            <w:webHidden/>
          </w:rPr>
          <w:t>13</w:t>
        </w:r>
        <w:r>
          <w:rPr>
            <w:noProof/>
            <w:webHidden/>
          </w:rPr>
          <w:fldChar w:fldCharType="end"/>
        </w:r>
      </w:hyperlink>
    </w:p>
    <w:p w:rsidR="001D1290" w:rsidRDefault="00A453C0" w:rsidP="006C5598">
      <w:pPr>
        <w:pStyle w:val="TOC3"/>
        <w:jc w:val="left"/>
        <w:rPr>
          <w:rFonts w:asciiTheme="minorHAnsi" w:eastAsiaTheme="minorEastAsia" w:hAnsiTheme="minorHAnsi" w:cstheme="minorBidi"/>
          <w:noProof/>
          <w:sz w:val="22"/>
          <w:szCs w:val="22"/>
          <w:lang w:val="en-US" w:eastAsia="en-US"/>
        </w:rPr>
      </w:pPr>
      <w:hyperlink w:anchor="_Toc388602254" w:history="1">
        <w:r w:rsidR="001D1290" w:rsidRPr="00E0542B">
          <w:rPr>
            <w:rStyle w:val="Hyperlink"/>
            <w:noProof/>
            <w:lang w:val="lt-LT"/>
          </w:rPr>
          <w:t>3. 1. 1. Dalykinės korekcijos paskirtis</w:t>
        </w:r>
        <w:r w:rsidR="001D1290">
          <w:rPr>
            <w:noProof/>
            <w:webHidden/>
          </w:rPr>
          <w:tab/>
        </w:r>
        <w:r>
          <w:rPr>
            <w:noProof/>
            <w:webHidden/>
          </w:rPr>
          <w:fldChar w:fldCharType="begin"/>
        </w:r>
        <w:r w:rsidR="001D1290">
          <w:rPr>
            <w:noProof/>
            <w:webHidden/>
          </w:rPr>
          <w:instrText xml:space="preserve"> PAGEREF _Toc388602254 \h </w:instrText>
        </w:r>
        <w:r>
          <w:rPr>
            <w:noProof/>
            <w:webHidden/>
          </w:rPr>
        </w:r>
        <w:r>
          <w:rPr>
            <w:noProof/>
            <w:webHidden/>
          </w:rPr>
          <w:fldChar w:fldCharType="separate"/>
        </w:r>
        <w:r w:rsidR="001D1290">
          <w:rPr>
            <w:noProof/>
            <w:webHidden/>
          </w:rPr>
          <w:t>13</w:t>
        </w:r>
        <w:r>
          <w:rPr>
            <w:noProof/>
            <w:webHidden/>
          </w:rPr>
          <w:fldChar w:fldCharType="end"/>
        </w:r>
      </w:hyperlink>
    </w:p>
    <w:p w:rsidR="001D1290" w:rsidRDefault="00A453C0" w:rsidP="006C5598">
      <w:pPr>
        <w:pStyle w:val="TOC3"/>
        <w:jc w:val="left"/>
        <w:rPr>
          <w:rFonts w:asciiTheme="minorHAnsi" w:eastAsiaTheme="minorEastAsia" w:hAnsiTheme="minorHAnsi" w:cstheme="minorBidi"/>
          <w:noProof/>
          <w:sz w:val="22"/>
          <w:szCs w:val="22"/>
          <w:lang w:val="en-US" w:eastAsia="en-US"/>
        </w:rPr>
      </w:pPr>
      <w:hyperlink w:anchor="_Toc388602255" w:history="1">
        <w:r w:rsidR="005F360E">
          <w:rPr>
            <w:rStyle w:val="Hyperlink"/>
            <w:noProof/>
            <w:lang w:val="lt-LT"/>
          </w:rPr>
          <w:t>3. 1. 2. Kalbos dalių ir jų</w:t>
        </w:r>
        <w:r w:rsidR="001D1290" w:rsidRPr="00E0542B">
          <w:rPr>
            <w:rStyle w:val="Hyperlink"/>
            <w:noProof/>
            <w:lang w:val="lt-LT"/>
          </w:rPr>
          <w:t xml:space="preserve"> f</w:t>
        </w:r>
        <w:r w:rsidR="001D1290" w:rsidRPr="00E0542B">
          <w:rPr>
            <w:rStyle w:val="Hyperlink"/>
            <w:noProof/>
            <w:lang w:val="lt-LT"/>
          </w:rPr>
          <w:t>o</w:t>
        </w:r>
        <w:r w:rsidR="001D1290" w:rsidRPr="00E0542B">
          <w:rPr>
            <w:rStyle w:val="Hyperlink"/>
            <w:noProof/>
            <w:lang w:val="lt-LT"/>
          </w:rPr>
          <w:t>rmų abipus metakalbinio komentaro dažnumas</w:t>
        </w:r>
        <w:r w:rsidR="001D1290">
          <w:rPr>
            <w:noProof/>
            <w:webHidden/>
          </w:rPr>
          <w:tab/>
        </w:r>
        <w:r>
          <w:rPr>
            <w:noProof/>
            <w:webHidden/>
          </w:rPr>
          <w:fldChar w:fldCharType="begin"/>
        </w:r>
        <w:r w:rsidR="001D1290">
          <w:rPr>
            <w:noProof/>
            <w:webHidden/>
          </w:rPr>
          <w:instrText xml:space="preserve"> PAGEREF _Toc388602255 \h </w:instrText>
        </w:r>
        <w:r>
          <w:rPr>
            <w:noProof/>
            <w:webHidden/>
          </w:rPr>
        </w:r>
        <w:r>
          <w:rPr>
            <w:noProof/>
            <w:webHidden/>
          </w:rPr>
          <w:fldChar w:fldCharType="separate"/>
        </w:r>
        <w:r w:rsidR="001D1290">
          <w:rPr>
            <w:noProof/>
            <w:webHidden/>
          </w:rPr>
          <w:t>15</w:t>
        </w:r>
        <w:r>
          <w:rPr>
            <w:noProof/>
            <w:webHidden/>
          </w:rPr>
          <w:fldChar w:fldCharType="end"/>
        </w:r>
      </w:hyperlink>
    </w:p>
    <w:p w:rsidR="001D1290" w:rsidRDefault="00A453C0" w:rsidP="006C5598">
      <w:pPr>
        <w:pStyle w:val="TOC3"/>
        <w:jc w:val="left"/>
        <w:rPr>
          <w:rFonts w:asciiTheme="minorHAnsi" w:eastAsiaTheme="minorEastAsia" w:hAnsiTheme="minorHAnsi" w:cstheme="minorBidi"/>
          <w:noProof/>
          <w:sz w:val="22"/>
          <w:szCs w:val="22"/>
          <w:lang w:val="en-US" w:eastAsia="en-US"/>
        </w:rPr>
      </w:pPr>
      <w:hyperlink w:anchor="_Toc388602258" w:history="1">
        <w:r w:rsidR="001D1290" w:rsidRPr="00E0542B">
          <w:rPr>
            <w:rStyle w:val="Hyperlink"/>
            <w:noProof/>
            <w:lang w:val="lt-LT"/>
          </w:rPr>
          <w:t>3. 1. 3. Tikslinamasis dalykinės korekcijos objektas</w:t>
        </w:r>
        <w:r w:rsidR="001D1290">
          <w:rPr>
            <w:noProof/>
            <w:webHidden/>
          </w:rPr>
          <w:tab/>
        </w:r>
        <w:r>
          <w:rPr>
            <w:noProof/>
            <w:webHidden/>
          </w:rPr>
          <w:fldChar w:fldCharType="begin"/>
        </w:r>
        <w:r w:rsidR="001D1290">
          <w:rPr>
            <w:noProof/>
            <w:webHidden/>
          </w:rPr>
          <w:instrText xml:space="preserve"> PAGEREF _Toc388602258 \h </w:instrText>
        </w:r>
        <w:r>
          <w:rPr>
            <w:noProof/>
            <w:webHidden/>
          </w:rPr>
        </w:r>
        <w:r>
          <w:rPr>
            <w:noProof/>
            <w:webHidden/>
          </w:rPr>
          <w:fldChar w:fldCharType="separate"/>
        </w:r>
        <w:r w:rsidR="001D1290">
          <w:rPr>
            <w:noProof/>
            <w:webHidden/>
          </w:rPr>
          <w:t>17</w:t>
        </w:r>
        <w:r>
          <w:rPr>
            <w:noProof/>
            <w:webHidden/>
          </w:rPr>
          <w:fldChar w:fldCharType="end"/>
        </w:r>
      </w:hyperlink>
    </w:p>
    <w:p w:rsidR="001D1290" w:rsidRDefault="00A453C0" w:rsidP="006C5598">
      <w:pPr>
        <w:pStyle w:val="TOC2"/>
        <w:tabs>
          <w:tab w:val="right" w:leader="dot" w:pos="9678"/>
        </w:tabs>
        <w:rPr>
          <w:rFonts w:asciiTheme="minorHAnsi" w:eastAsiaTheme="minorEastAsia" w:hAnsiTheme="minorHAnsi" w:cstheme="minorBidi"/>
          <w:noProof/>
          <w:sz w:val="22"/>
          <w:szCs w:val="22"/>
          <w:lang w:val="en-US" w:eastAsia="en-US"/>
        </w:rPr>
      </w:pPr>
      <w:hyperlink w:anchor="_Toc388602259" w:history="1">
        <w:r w:rsidR="001D1290" w:rsidRPr="00E0542B">
          <w:rPr>
            <w:rStyle w:val="Hyperlink"/>
            <w:rFonts w:eastAsia="TimesNewRomanPSMT"/>
            <w:noProof/>
            <w:lang w:val="lt-LT"/>
          </w:rPr>
          <w:t>3. 2. Figūrinės korekcijos kūrimas</w:t>
        </w:r>
        <w:r w:rsidR="001D1290">
          <w:rPr>
            <w:noProof/>
            <w:webHidden/>
          </w:rPr>
          <w:tab/>
        </w:r>
        <w:r>
          <w:rPr>
            <w:noProof/>
            <w:webHidden/>
          </w:rPr>
          <w:fldChar w:fldCharType="begin"/>
        </w:r>
        <w:r w:rsidR="001D1290">
          <w:rPr>
            <w:noProof/>
            <w:webHidden/>
          </w:rPr>
          <w:instrText xml:space="preserve"> PAGEREF _Toc388602259 \h </w:instrText>
        </w:r>
        <w:r>
          <w:rPr>
            <w:noProof/>
            <w:webHidden/>
          </w:rPr>
        </w:r>
        <w:r>
          <w:rPr>
            <w:noProof/>
            <w:webHidden/>
          </w:rPr>
          <w:fldChar w:fldCharType="separate"/>
        </w:r>
        <w:r w:rsidR="001D1290">
          <w:rPr>
            <w:noProof/>
            <w:webHidden/>
          </w:rPr>
          <w:t>22</w:t>
        </w:r>
        <w:r>
          <w:rPr>
            <w:noProof/>
            <w:webHidden/>
          </w:rPr>
          <w:fldChar w:fldCharType="end"/>
        </w:r>
      </w:hyperlink>
    </w:p>
    <w:p w:rsidR="001D1290" w:rsidRDefault="00A453C0" w:rsidP="006C5598">
      <w:pPr>
        <w:pStyle w:val="TOC3"/>
        <w:jc w:val="left"/>
        <w:rPr>
          <w:rFonts w:asciiTheme="minorHAnsi" w:eastAsiaTheme="minorEastAsia" w:hAnsiTheme="minorHAnsi" w:cstheme="minorBidi"/>
          <w:noProof/>
          <w:sz w:val="22"/>
          <w:szCs w:val="22"/>
          <w:lang w:val="en-US" w:eastAsia="en-US"/>
        </w:rPr>
      </w:pPr>
      <w:hyperlink w:anchor="_Toc388602260" w:history="1">
        <w:r w:rsidR="001D1290" w:rsidRPr="00E0542B">
          <w:rPr>
            <w:rStyle w:val="Hyperlink"/>
            <w:noProof/>
            <w:lang w:val="lt-LT"/>
          </w:rPr>
          <w:t>3. 2. 1. Figūrinės korekcijos paskirtis</w:t>
        </w:r>
        <w:r w:rsidR="001D1290">
          <w:rPr>
            <w:noProof/>
            <w:webHidden/>
          </w:rPr>
          <w:tab/>
        </w:r>
        <w:r>
          <w:rPr>
            <w:noProof/>
            <w:webHidden/>
          </w:rPr>
          <w:fldChar w:fldCharType="begin"/>
        </w:r>
        <w:r w:rsidR="001D1290">
          <w:rPr>
            <w:noProof/>
            <w:webHidden/>
          </w:rPr>
          <w:instrText xml:space="preserve"> PAGEREF _Toc388602260 \h </w:instrText>
        </w:r>
        <w:r>
          <w:rPr>
            <w:noProof/>
            <w:webHidden/>
          </w:rPr>
        </w:r>
        <w:r>
          <w:rPr>
            <w:noProof/>
            <w:webHidden/>
          </w:rPr>
          <w:fldChar w:fldCharType="separate"/>
        </w:r>
        <w:r w:rsidR="001D1290">
          <w:rPr>
            <w:noProof/>
            <w:webHidden/>
          </w:rPr>
          <w:t>22</w:t>
        </w:r>
        <w:r>
          <w:rPr>
            <w:noProof/>
            <w:webHidden/>
          </w:rPr>
          <w:fldChar w:fldCharType="end"/>
        </w:r>
      </w:hyperlink>
    </w:p>
    <w:p w:rsidR="001D1290" w:rsidRPr="00F34FC4" w:rsidRDefault="00A453C0" w:rsidP="006C5598">
      <w:pPr>
        <w:pStyle w:val="TOC3"/>
        <w:jc w:val="left"/>
        <w:rPr>
          <w:rFonts w:asciiTheme="minorHAnsi" w:eastAsiaTheme="minorEastAsia" w:hAnsiTheme="minorHAnsi" w:cstheme="minorBidi"/>
          <w:noProof/>
          <w:sz w:val="22"/>
          <w:szCs w:val="22"/>
          <w:lang w:val="lt-LT" w:eastAsia="en-US"/>
        </w:rPr>
      </w:pPr>
      <w:hyperlink w:anchor="_Toc388602261" w:history="1">
        <w:r w:rsidR="001D1290" w:rsidRPr="00E0542B">
          <w:rPr>
            <w:rStyle w:val="Hyperlink"/>
            <w:noProof/>
            <w:lang w:val="lt-LT"/>
          </w:rPr>
          <w:t>3. 2. 2. Priemonės, padedančios kurti figūrinę korekciją</w:t>
        </w:r>
        <w:r w:rsidR="001D1290">
          <w:rPr>
            <w:noProof/>
            <w:webHidden/>
          </w:rPr>
          <w:tab/>
        </w:r>
        <w:r>
          <w:rPr>
            <w:noProof/>
            <w:webHidden/>
          </w:rPr>
          <w:fldChar w:fldCharType="begin"/>
        </w:r>
        <w:r w:rsidR="001D1290">
          <w:rPr>
            <w:noProof/>
            <w:webHidden/>
          </w:rPr>
          <w:instrText xml:space="preserve"> PAGEREF _Toc388602261 \h </w:instrText>
        </w:r>
        <w:r>
          <w:rPr>
            <w:noProof/>
            <w:webHidden/>
          </w:rPr>
        </w:r>
        <w:r>
          <w:rPr>
            <w:noProof/>
            <w:webHidden/>
          </w:rPr>
          <w:fldChar w:fldCharType="separate"/>
        </w:r>
        <w:r w:rsidR="001D1290">
          <w:rPr>
            <w:noProof/>
            <w:webHidden/>
          </w:rPr>
          <w:t>24</w:t>
        </w:r>
        <w:r>
          <w:rPr>
            <w:noProof/>
            <w:webHidden/>
          </w:rPr>
          <w:fldChar w:fldCharType="end"/>
        </w:r>
      </w:hyperlink>
    </w:p>
    <w:p w:rsidR="001D1290" w:rsidRDefault="00A453C0" w:rsidP="006C5598">
      <w:pPr>
        <w:pStyle w:val="TOC3"/>
        <w:jc w:val="left"/>
        <w:rPr>
          <w:rFonts w:asciiTheme="minorHAnsi" w:eastAsiaTheme="minorEastAsia" w:hAnsiTheme="minorHAnsi" w:cstheme="minorBidi"/>
          <w:noProof/>
          <w:sz w:val="22"/>
          <w:szCs w:val="22"/>
          <w:lang w:val="en-US" w:eastAsia="en-US"/>
        </w:rPr>
      </w:pPr>
      <w:hyperlink w:anchor="_Toc388602262" w:history="1">
        <w:r w:rsidR="005F360E">
          <w:rPr>
            <w:rStyle w:val="Hyperlink"/>
            <w:noProof/>
            <w:lang w:val="lt-LT"/>
          </w:rPr>
          <w:t>3. 2. 3. Kalbos dalių i</w:t>
        </w:r>
        <w:r w:rsidR="005F360E">
          <w:rPr>
            <w:rStyle w:val="Hyperlink"/>
            <w:noProof/>
            <w:lang w:val="lt-LT"/>
          </w:rPr>
          <w:t>r</w:t>
        </w:r>
        <w:r w:rsidR="005F360E">
          <w:rPr>
            <w:rStyle w:val="Hyperlink"/>
            <w:noProof/>
            <w:lang w:val="lt-LT"/>
          </w:rPr>
          <w:t xml:space="preserve"> jų</w:t>
        </w:r>
        <w:r w:rsidR="001D1290" w:rsidRPr="00E0542B">
          <w:rPr>
            <w:rStyle w:val="Hyperlink"/>
            <w:noProof/>
            <w:lang w:val="lt-LT"/>
          </w:rPr>
          <w:t xml:space="preserve"> formų abipus metakalbinio komentaro dažnumas</w:t>
        </w:r>
        <w:r w:rsidR="001D1290">
          <w:rPr>
            <w:noProof/>
            <w:webHidden/>
          </w:rPr>
          <w:tab/>
        </w:r>
        <w:r>
          <w:rPr>
            <w:noProof/>
            <w:webHidden/>
          </w:rPr>
          <w:fldChar w:fldCharType="begin"/>
        </w:r>
        <w:r w:rsidR="001D1290">
          <w:rPr>
            <w:noProof/>
            <w:webHidden/>
          </w:rPr>
          <w:instrText xml:space="preserve"> PAGEREF _Toc388602262 \h </w:instrText>
        </w:r>
        <w:r>
          <w:rPr>
            <w:noProof/>
            <w:webHidden/>
          </w:rPr>
        </w:r>
        <w:r>
          <w:rPr>
            <w:noProof/>
            <w:webHidden/>
          </w:rPr>
          <w:fldChar w:fldCharType="separate"/>
        </w:r>
        <w:r w:rsidR="001D1290">
          <w:rPr>
            <w:noProof/>
            <w:webHidden/>
          </w:rPr>
          <w:t>26</w:t>
        </w:r>
        <w:r>
          <w:rPr>
            <w:noProof/>
            <w:webHidden/>
          </w:rPr>
          <w:fldChar w:fldCharType="end"/>
        </w:r>
      </w:hyperlink>
    </w:p>
    <w:p w:rsidR="001D1290" w:rsidRDefault="00A453C0" w:rsidP="006C5598">
      <w:pPr>
        <w:pStyle w:val="TOC3"/>
        <w:jc w:val="left"/>
        <w:rPr>
          <w:rFonts w:asciiTheme="minorHAnsi" w:eastAsiaTheme="minorEastAsia" w:hAnsiTheme="minorHAnsi" w:cstheme="minorBidi"/>
          <w:noProof/>
          <w:sz w:val="22"/>
          <w:szCs w:val="22"/>
          <w:lang w:val="en-US" w:eastAsia="en-US"/>
        </w:rPr>
      </w:pPr>
      <w:hyperlink w:anchor="_Toc388602263" w:history="1">
        <w:r w:rsidR="001D1290" w:rsidRPr="00E0542B">
          <w:rPr>
            <w:rStyle w:val="Hyperlink"/>
            <w:noProof/>
            <w:lang w:val="lt-LT"/>
          </w:rPr>
          <w:t>3. 2. 4. Tikslinamasis figūrinės korekcijos objektas</w:t>
        </w:r>
        <w:r w:rsidR="001D1290">
          <w:rPr>
            <w:noProof/>
            <w:webHidden/>
          </w:rPr>
          <w:tab/>
        </w:r>
        <w:r>
          <w:rPr>
            <w:noProof/>
            <w:webHidden/>
          </w:rPr>
          <w:fldChar w:fldCharType="begin"/>
        </w:r>
        <w:r w:rsidR="001D1290">
          <w:rPr>
            <w:noProof/>
            <w:webHidden/>
          </w:rPr>
          <w:instrText xml:space="preserve"> PAGEREF _Toc388602263 \h </w:instrText>
        </w:r>
        <w:r>
          <w:rPr>
            <w:noProof/>
            <w:webHidden/>
          </w:rPr>
        </w:r>
        <w:r>
          <w:rPr>
            <w:noProof/>
            <w:webHidden/>
          </w:rPr>
          <w:fldChar w:fldCharType="separate"/>
        </w:r>
        <w:r w:rsidR="001D1290">
          <w:rPr>
            <w:noProof/>
            <w:webHidden/>
          </w:rPr>
          <w:t>28</w:t>
        </w:r>
        <w:r>
          <w:rPr>
            <w:noProof/>
            <w:webHidden/>
          </w:rPr>
          <w:fldChar w:fldCharType="end"/>
        </w:r>
      </w:hyperlink>
    </w:p>
    <w:p w:rsidR="001D1290" w:rsidRDefault="00A453C0" w:rsidP="006C5598">
      <w:pPr>
        <w:pStyle w:val="TOC2"/>
        <w:tabs>
          <w:tab w:val="right" w:leader="dot" w:pos="9678"/>
        </w:tabs>
        <w:rPr>
          <w:rFonts w:asciiTheme="minorHAnsi" w:eastAsiaTheme="minorEastAsia" w:hAnsiTheme="minorHAnsi" w:cstheme="minorBidi"/>
          <w:noProof/>
          <w:sz w:val="22"/>
          <w:szCs w:val="22"/>
          <w:lang w:val="en-US" w:eastAsia="en-US"/>
        </w:rPr>
      </w:pPr>
      <w:hyperlink w:anchor="_Toc388602264" w:history="1">
        <w:r w:rsidR="001D1290" w:rsidRPr="00E0542B">
          <w:rPr>
            <w:rStyle w:val="Hyperlink"/>
            <w:noProof/>
            <w:lang w:val="lt-LT"/>
          </w:rPr>
          <w:t>3. 3. Korekcijos atvejų su prieveiksmiais tiksliau, teisingiau, tikriau, geriau dažnumas tekstyne</w:t>
        </w:r>
        <w:r w:rsidR="001D1290">
          <w:rPr>
            <w:noProof/>
            <w:webHidden/>
          </w:rPr>
          <w:tab/>
        </w:r>
        <w:r>
          <w:rPr>
            <w:noProof/>
            <w:webHidden/>
          </w:rPr>
          <w:fldChar w:fldCharType="begin"/>
        </w:r>
        <w:r w:rsidR="001D1290">
          <w:rPr>
            <w:noProof/>
            <w:webHidden/>
          </w:rPr>
          <w:instrText xml:space="preserve"> PAGEREF _Toc388602264 \h </w:instrText>
        </w:r>
        <w:r>
          <w:rPr>
            <w:noProof/>
            <w:webHidden/>
          </w:rPr>
        </w:r>
        <w:r>
          <w:rPr>
            <w:noProof/>
            <w:webHidden/>
          </w:rPr>
          <w:fldChar w:fldCharType="separate"/>
        </w:r>
        <w:r w:rsidR="001D1290">
          <w:rPr>
            <w:noProof/>
            <w:webHidden/>
          </w:rPr>
          <w:t>30</w:t>
        </w:r>
        <w:r>
          <w:rPr>
            <w:noProof/>
            <w:webHidden/>
          </w:rPr>
          <w:fldChar w:fldCharType="end"/>
        </w:r>
      </w:hyperlink>
    </w:p>
    <w:p w:rsidR="001D1290" w:rsidRDefault="00A453C0" w:rsidP="006C5598">
      <w:pPr>
        <w:pStyle w:val="TOC1"/>
        <w:jc w:val="left"/>
        <w:rPr>
          <w:rFonts w:asciiTheme="minorHAnsi" w:eastAsiaTheme="minorEastAsia" w:hAnsiTheme="minorHAnsi" w:cstheme="minorBidi"/>
          <w:noProof/>
          <w:sz w:val="22"/>
          <w:szCs w:val="22"/>
          <w:lang w:val="en-US" w:eastAsia="en-US"/>
        </w:rPr>
      </w:pPr>
      <w:hyperlink w:anchor="_Toc388602265" w:history="1">
        <w:r w:rsidR="001D1290" w:rsidRPr="00E0542B">
          <w:rPr>
            <w:rStyle w:val="Hyperlink"/>
            <w:noProof/>
            <w:lang w:val="lt-LT"/>
          </w:rPr>
          <w:t>Šaltinis</w:t>
        </w:r>
        <w:r w:rsidR="001D1290">
          <w:rPr>
            <w:noProof/>
            <w:webHidden/>
          </w:rPr>
          <w:tab/>
        </w:r>
        <w:r>
          <w:rPr>
            <w:noProof/>
            <w:webHidden/>
          </w:rPr>
          <w:fldChar w:fldCharType="begin"/>
        </w:r>
        <w:r w:rsidR="001D1290">
          <w:rPr>
            <w:noProof/>
            <w:webHidden/>
          </w:rPr>
          <w:instrText xml:space="preserve"> PAGEREF _Toc388602265 \h </w:instrText>
        </w:r>
        <w:r>
          <w:rPr>
            <w:noProof/>
            <w:webHidden/>
          </w:rPr>
        </w:r>
        <w:r>
          <w:rPr>
            <w:noProof/>
            <w:webHidden/>
          </w:rPr>
          <w:fldChar w:fldCharType="separate"/>
        </w:r>
        <w:r w:rsidR="001D1290">
          <w:rPr>
            <w:noProof/>
            <w:webHidden/>
          </w:rPr>
          <w:t>35</w:t>
        </w:r>
        <w:r>
          <w:rPr>
            <w:noProof/>
            <w:webHidden/>
          </w:rPr>
          <w:fldChar w:fldCharType="end"/>
        </w:r>
      </w:hyperlink>
    </w:p>
    <w:p w:rsidR="001D1290" w:rsidRDefault="00A453C0" w:rsidP="006C5598">
      <w:pPr>
        <w:pStyle w:val="TOC1"/>
        <w:jc w:val="left"/>
        <w:rPr>
          <w:rFonts w:asciiTheme="minorHAnsi" w:eastAsiaTheme="minorEastAsia" w:hAnsiTheme="minorHAnsi" w:cstheme="minorBidi"/>
          <w:noProof/>
          <w:sz w:val="22"/>
          <w:szCs w:val="22"/>
          <w:lang w:val="en-US" w:eastAsia="en-US"/>
        </w:rPr>
      </w:pPr>
      <w:hyperlink w:anchor="_Toc388602266" w:history="1">
        <w:r w:rsidR="001D1290" w:rsidRPr="00E0542B">
          <w:rPr>
            <w:rStyle w:val="Hyperlink"/>
            <w:rFonts w:eastAsia="TimesNewRomanPSMT"/>
            <w:noProof/>
            <w:lang w:val="lt-LT"/>
          </w:rPr>
          <w:t>Literatūra</w:t>
        </w:r>
        <w:r w:rsidR="001D1290">
          <w:rPr>
            <w:noProof/>
            <w:webHidden/>
          </w:rPr>
          <w:tab/>
        </w:r>
        <w:r>
          <w:rPr>
            <w:noProof/>
            <w:webHidden/>
          </w:rPr>
          <w:fldChar w:fldCharType="begin"/>
        </w:r>
        <w:r w:rsidR="001D1290">
          <w:rPr>
            <w:noProof/>
            <w:webHidden/>
          </w:rPr>
          <w:instrText xml:space="preserve"> PAGEREF _Toc388602266 \h </w:instrText>
        </w:r>
        <w:r>
          <w:rPr>
            <w:noProof/>
            <w:webHidden/>
          </w:rPr>
        </w:r>
        <w:r>
          <w:rPr>
            <w:noProof/>
            <w:webHidden/>
          </w:rPr>
          <w:fldChar w:fldCharType="separate"/>
        </w:r>
        <w:r w:rsidR="001D1290">
          <w:rPr>
            <w:noProof/>
            <w:webHidden/>
          </w:rPr>
          <w:t>35</w:t>
        </w:r>
        <w:r>
          <w:rPr>
            <w:noProof/>
            <w:webHidden/>
          </w:rPr>
          <w:fldChar w:fldCharType="end"/>
        </w:r>
      </w:hyperlink>
    </w:p>
    <w:p w:rsidR="001D1290" w:rsidRDefault="00A453C0" w:rsidP="006C5598">
      <w:pPr>
        <w:pStyle w:val="TOC1"/>
        <w:jc w:val="left"/>
        <w:rPr>
          <w:rFonts w:asciiTheme="minorHAnsi" w:eastAsiaTheme="minorEastAsia" w:hAnsiTheme="minorHAnsi" w:cstheme="minorBidi"/>
          <w:noProof/>
          <w:sz w:val="22"/>
          <w:szCs w:val="22"/>
          <w:lang w:val="en-US" w:eastAsia="en-US"/>
        </w:rPr>
      </w:pPr>
      <w:hyperlink w:anchor="_Toc388602267" w:history="1">
        <w:r w:rsidR="001D1290" w:rsidRPr="00E0542B">
          <w:rPr>
            <w:rStyle w:val="Hyperlink"/>
            <w:rFonts w:eastAsia="TimesNewRomanPSMT"/>
            <w:noProof/>
            <w:lang w:val="lt-LT"/>
          </w:rPr>
          <w:t>Santrauka</w:t>
        </w:r>
        <w:r w:rsidR="001D1290">
          <w:rPr>
            <w:noProof/>
            <w:webHidden/>
          </w:rPr>
          <w:tab/>
        </w:r>
        <w:r>
          <w:rPr>
            <w:noProof/>
            <w:webHidden/>
          </w:rPr>
          <w:fldChar w:fldCharType="begin"/>
        </w:r>
        <w:r w:rsidR="001D1290">
          <w:rPr>
            <w:noProof/>
            <w:webHidden/>
          </w:rPr>
          <w:instrText xml:space="preserve"> PAGEREF _Toc388602267 \h </w:instrText>
        </w:r>
        <w:r>
          <w:rPr>
            <w:noProof/>
            <w:webHidden/>
          </w:rPr>
        </w:r>
        <w:r>
          <w:rPr>
            <w:noProof/>
            <w:webHidden/>
          </w:rPr>
          <w:fldChar w:fldCharType="separate"/>
        </w:r>
        <w:r w:rsidR="001D1290">
          <w:rPr>
            <w:noProof/>
            <w:webHidden/>
          </w:rPr>
          <w:t>37</w:t>
        </w:r>
        <w:r>
          <w:rPr>
            <w:noProof/>
            <w:webHidden/>
          </w:rPr>
          <w:fldChar w:fldCharType="end"/>
        </w:r>
      </w:hyperlink>
    </w:p>
    <w:p w:rsidR="001D1290" w:rsidRDefault="00A453C0" w:rsidP="006C5598">
      <w:pPr>
        <w:pStyle w:val="TOC1"/>
        <w:jc w:val="left"/>
        <w:rPr>
          <w:rFonts w:asciiTheme="minorHAnsi" w:eastAsiaTheme="minorEastAsia" w:hAnsiTheme="minorHAnsi" w:cstheme="minorBidi"/>
          <w:noProof/>
          <w:sz w:val="22"/>
          <w:szCs w:val="22"/>
          <w:lang w:val="en-US" w:eastAsia="en-US"/>
        </w:rPr>
      </w:pPr>
      <w:hyperlink w:anchor="_Toc388602268" w:history="1">
        <w:r w:rsidR="001D1290" w:rsidRPr="00E0542B">
          <w:rPr>
            <w:rStyle w:val="Hyperlink"/>
            <w:rFonts w:eastAsia="TimesNewRomanPSMT"/>
            <w:noProof/>
            <w:lang w:val="lt-LT"/>
          </w:rPr>
          <w:t>Summary</w:t>
        </w:r>
        <w:r w:rsidR="001D1290">
          <w:rPr>
            <w:noProof/>
            <w:webHidden/>
          </w:rPr>
          <w:tab/>
        </w:r>
        <w:r>
          <w:rPr>
            <w:noProof/>
            <w:webHidden/>
          </w:rPr>
          <w:fldChar w:fldCharType="begin"/>
        </w:r>
        <w:r w:rsidR="001D1290">
          <w:rPr>
            <w:noProof/>
            <w:webHidden/>
          </w:rPr>
          <w:instrText xml:space="preserve"> PAGEREF _Toc388602268 \h </w:instrText>
        </w:r>
        <w:r>
          <w:rPr>
            <w:noProof/>
            <w:webHidden/>
          </w:rPr>
        </w:r>
        <w:r>
          <w:rPr>
            <w:noProof/>
            <w:webHidden/>
          </w:rPr>
          <w:fldChar w:fldCharType="separate"/>
        </w:r>
        <w:r w:rsidR="001D1290">
          <w:rPr>
            <w:noProof/>
            <w:webHidden/>
          </w:rPr>
          <w:t>38</w:t>
        </w:r>
        <w:r>
          <w:rPr>
            <w:noProof/>
            <w:webHidden/>
          </w:rPr>
          <w:fldChar w:fldCharType="end"/>
        </w:r>
      </w:hyperlink>
    </w:p>
    <w:p w:rsidR="001D1290" w:rsidRDefault="00A453C0" w:rsidP="006C5598">
      <w:pPr>
        <w:pStyle w:val="TOC1"/>
        <w:jc w:val="left"/>
        <w:rPr>
          <w:rFonts w:asciiTheme="minorHAnsi" w:eastAsiaTheme="minorEastAsia" w:hAnsiTheme="minorHAnsi" w:cstheme="minorBidi"/>
          <w:noProof/>
          <w:sz w:val="22"/>
          <w:szCs w:val="22"/>
          <w:lang w:val="en-US" w:eastAsia="en-US"/>
        </w:rPr>
      </w:pPr>
      <w:hyperlink w:anchor="_Toc388602269" w:history="1">
        <w:r w:rsidR="001D1290" w:rsidRPr="00E0542B">
          <w:rPr>
            <w:rStyle w:val="Hyperlink"/>
            <w:rFonts w:eastAsia="TimesNewRomanPSMT"/>
            <w:noProof/>
            <w:lang w:val="lt-LT"/>
          </w:rPr>
          <w:t>PRIEDAI</w:t>
        </w:r>
        <w:r w:rsidR="001D1290">
          <w:rPr>
            <w:noProof/>
            <w:webHidden/>
          </w:rPr>
          <w:tab/>
        </w:r>
        <w:r>
          <w:rPr>
            <w:noProof/>
            <w:webHidden/>
          </w:rPr>
          <w:fldChar w:fldCharType="begin"/>
        </w:r>
        <w:r w:rsidR="001D1290">
          <w:rPr>
            <w:noProof/>
            <w:webHidden/>
          </w:rPr>
          <w:instrText xml:space="preserve"> PAGEREF _Toc388602269 \h </w:instrText>
        </w:r>
        <w:r>
          <w:rPr>
            <w:noProof/>
            <w:webHidden/>
          </w:rPr>
        </w:r>
        <w:r>
          <w:rPr>
            <w:noProof/>
            <w:webHidden/>
          </w:rPr>
          <w:fldChar w:fldCharType="separate"/>
        </w:r>
        <w:r w:rsidR="001D1290">
          <w:rPr>
            <w:noProof/>
            <w:webHidden/>
          </w:rPr>
          <w:t>39</w:t>
        </w:r>
        <w:r>
          <w:rPr>
            <w:noProof/>
            <w:webHidden/>
          </w:rPr>
          <w:fldChar w:fldCharType="end"/>
        </w:r>
      </w:hyperlink>
    </w:p>
    <w:p w:rsidR="001D1290" w:rsidRDefault="00A453C0" w:rsidP="006C5598">
      <w:pPr>
        <w:pStyle w:val="TOC2"/>
        <w:tabs>
          <w:tab w:val="right" w:leader="dot" w:pos="9678"/>
        </w:tabs>
        <w:rPr>
          <w:rFonts w:asciiTheme="minorHAnsi" w:eastAsiaTheme="minorEastAsia" w:hAnsiTheme="minorHAnsi" w:cstheme="minorBidi"/>
          <w:noProof/>
          <w:sz w:val="22"/>
          <w:szCs w:val="22"/>
          <w:lang w:val="en-US" w:eastAsia="en-US"/>
        </w:rPr>
      </w:pPr>
      <w:hyperlink w:anchor="_Toc388602271" w:history="1">
        <w:r w:rsidR="001D1290" w:rsidRPr="00E0542B">
          <w:rPr>
            <w:rStyle w:val="Hyperlink"/>
            <w:noProof/>
            <w:lang w:val="lt-LT"/>
          </w:rPr>
          <w:t>Dalykinės korekcijos pavyzdžiai</w:t>
        </w:r>
        <w:r w:rsidR="001D1290">
          <w:rPr>
            <w:noProof/>
            <w:webHidden/>
          </w:rPr>
          <w:tab/>
        </w:r>
        <w:r>
          <w:rPr>
            <w:noProof/>
            <w:webHidden/>
          </w:rPr>
          <w:fldChar w:fldCharType="begin"/>
        </w:r>
        <w:r w:rsidR="001D1290">
          <w:rPr>
            <w:noProof/>
            <w:webHidden/>
          </w:rPr>
          <w:instrText xml:space="preserve"> PAGEREF _Toc388602271 \h </w:instrText>
        </w:r>
        <w:r>
          <w:rPr>
            <w:noProof/>
            <w:webHidden/>
          </w:rPr>
        </w:r>
        <w:r>
          <w:rPr>
            <w:noProof/>
            <w:webHidden/>
          </w:rPr>
          <w:fldChar w:fldCharType="separate"/>
        </w:r>
        <w:r w:rsidR="001D1290">
          <w:rPr>
            <w:noProof/>
            <w:webHidden/>
          </w:rPr>
          <w:t>40</w:t>
        </w:r>
        <w:r>
          <w:rPr>
            <w:noProof/>
            <w:webHidden/>
          </w:rPr>
          <w:fldChar w:fldCharType="end"/>
        </w:r>
      </w:hyperlink>
    </w:p>
    <w:p w:rsidR="001D1290" w:rsidRDefault="00A453C0" w:rsidP="006C5598">
      <w:pPr>
        <w:pStyle w:val="TOC2"/>
        <w:tabs>
          <w:tab w:val="right" w:leader="dot" w:pos="9678"/>
        </w:tabs>
        <w:rPr>
          <w:rFonts w:asciiTheme="minorHAnsi" w:eastAsiaTheme="minorEastAsia" w:hAnsiTheme="minorHAnsi" w:cstheme="minorBidi"/>
          <w:noProof/>
          <w:sz w:val="22"/>
          <w:szCs w:val="22"/>
          <w:lang w:val="en-US" w:eastAsia="en-US"/>
        </w:rPr>
      </w:pPr>
      <w:hyperlink w:anchor="_Toc388602273" w:history="1">
        <w:r w:rsidR="001D1290" w:rsidRPr="00E0542B">
          <w:rPr>
            <w:rStyle w:val="Hyperlink"/>
            <w:noProof/>
            <w:lang w:val="lt-LT"/>
          </w:rPr>
          <w:t>Figūrinės korekcijos pavyzdžiai</w:t>
        </w:r>
        <w:r w:rsidR="001D1290">
          <w:rPr>
            <w:noProof/>
            <w:webHidden/>
          </w:rPr>
          <w:tab/>
        </w:r>
        <w:r>
          <w:rPr>
            <w:noProof/>
            <w:webHidden/>
          </w:rPr>
          <w:fldChar w:fldCharType="begin"/>
        </w:r>
        <w:r w:rsidR="001D1290">
          <w:rPr>
            <w:noProof/>
            <w:webHidden/>
          </w:rPr>
          <w:instrText xml:space="preserve"> PAGEREF _Toc388602273 \h </w:instrText>
        </w:r>
        <w:r>
          <w:rPr>
            <w:noProof/>
            <w:webHidden/>
          </w:rPr>
        </w:r>
        <w:r>
          <w:rPr>
            <w:noProof/>
            <w:webHidden/>
          </w:rPr>
          <w:fldChar w:fldCharType="separate"/>
        </w:r>
        <w:r w:rsidR="001D1290">
          <w:rPr>
            <w:noProof/>
            <w:webHidden/>
          </w:rPr>
          <w:t>55</w:t>
        </w:r>
        <w:r>
          <w:rPr>
            <w:noProof/>
            <w:webHidden/>
          </w:rPr>
          <w:fldChar w:fldCharType="end"/>
        </w:r>
      </w:hyperlink>
    </w:p>
    <w:p w:rsidR="003103A1" w:rsidRPr="003103A1" w:rsidRDefault="00A453C0" w:rsidP="003103A1">
      <w:pPr>
        <w:pStyle w:val="Heading1"/>
        <w:spacing w:line="360" w:lineRule="auto"/>
        <w:rPr>
          <w:sz w:val="28"/>
          <w:szCs w:val="28"/>
        </w:rPr>
      </w:pPr>
      <w:r>
        <w:rPr>
          <w:sz w:val="28"/>
          <w:szCs w:val="28"/>
        </w:rPr>
        <w:fldChar w:fldCharType="end"/>
      </w:r>
    </w:p>
    <w:p w:rsidR="003103A1" w:rsidRDefault="003103A1" w:rsidP="003103A1">
      <w:pPr>
        <w:pStyle w:val="Heading1"/>
        <w:jc w:val="center"/>
        <w:rPr>
          <w:sz w:val="28"/>
          <w:szCs w:val="28"/>
        </w:rPr>
      </w:pPr>
      <w:bookmarkStart w:id="8" w:name="_Toc388435987"/>
    </w:p>
    <w:p w:rsidR="003103A1" w:rsidRDefault="003103A1" w:rsidP="003103A1">
      <w:pPr>
        <w:pStyle w:val="Heading2"/>
        <w:rPr>
          <w:lang w:val="en-US" w:eastAsia="en-US"/>
        </w:rPr>
      </w:pPr>
    </w:p>
    <w:p w:rsidR="003103A1" w:rsidRDefault="003103A1" w:rsidP="003103A1">
      <w:pPr>
        <w:rPr>
          <w:lang w:val="en-US" w:eastAsia="en-US"/>
        </w:rPr>
      </w:pPr>
    </w:p>
    <w:p w:rsidR="003103A1" w:rsidRDefault="003103A1" w:rsidP="003103A1">
      <w:pPr>
        <w:rPr>
          <w:lang w:val="en-US" w:eastAsia="en-US"/>
        </w:rPr>
      </w:pPr>
    </w:p>
    <w:p w:rsidR="003103A1" w:rsidRDefault="003103A1" w:rsidP="003103A1">
      <w:pPr>
        <w:rPr>
          <w:lang w:val="en-US" w:eastAsia="en-US"/>
        </w:rPr>
      </w:pPr>
    </w:p>
    <w:p w:rsidR="003103A1" w:rsidRDefault="003103A1" w:rsidP="003103A1">
      <w:pPr>
        <w:rPr>
          <w:lang w:val="en-US" w:eastAsia="en-US"/>
        </w:rPr>
      </w:pPr>
    </w:p>
    <w:p w:rsidR="003103A1" w:rsidRDefault="003103A1" w:rsidP="003103A1">
      <w:pPr>
        <w:rPr>
          <w:lang w:val="en-US" w:eastAsia="en-US"/>
        </w:rPr>
      </w:pPr>
    </w:p>
    <w:p w:rsidR="003103A1" w:rsidRPr="003103A1" w:rsidRDefault="003103A1" w:rsidP="003103A1">
      <w:pPr>
        <w:rPr>
          <w:lang w:val="en-US" w:eastAsia="en-US"/>
        </w:rPr>
      </w:pPr>
    </w:p>
    <w:p w:rsidR="001D1290" w:rsidRDefault="001D1290" w:rsidP="003103A1">
      <w:pPr>
        <w:pStyle w:val="Heading1"/>
        <w:jc w:val="center"/>
        <w:rPr>
          <w:sz w:val="28"/>
          <w:szCs w:val="28"/>
        </w:rPr>
      </w:pPr>
      <w:bookmarkStart w:id="9" w:name="_Toc388436155"/>
      <w:bookmarkStart w:id="10" w:name="_Toc388602247"/>
    </w:p>
    <w:p w:rsidR="00DE045C" w:rsidRPr="003103A1" w:rsidRDefault="00FF34F6" w:rsidP="003103A1">
      <w:pPr>
        <w:pStyle w:val="Heading1"/>
        <w:jc w:val="center"/>
        <w:rPr>
          <w:sz w:val="28"/>
          <w:szCs w:val="28"/>
        </w:rPr>
      </w:pPr>
      <w:proofErr w:type="spellStart"/>
      <w:r w:rsidRPr="006A4AC0">
        <w:rPr>
          <w:sz w:val="28"/>
          <w:szCs w:val="28"/>
        </w:rPr>
        <w:lastRenderedPageBreak/>
        <w:t>Į</w:t>
      </w:r>
      <w:bookmarkEnd w:id="0"/>
      <w:bookmarkEnd w:id="1"/>
      <w:bookmarkEnd w:id="2"/>
      <w:bookmarkEnd w:id="3"/>
      <w:bookmarkEnd w:id="4"/>
      <w:r w:rsidR="006E6DD8" w:rsidRPr="006A4AC0">
        <w:rPr>
          <w:sz w:val="28"/>
          <w:szCs w:val="28"/>
        </w:rPr>
        <w:t>vadas</w:t>
      </w:r>
      <w:bookmarkEnd w:id="5"/>
      <w:bookmarkEnd w:id="6"/>
      <w:bookmarkEnd w:id="7"/>
      <w:bookmarkEnd w:id="8"/>
      <w:bookmarkEnd w:id="9"/>
      <w:bookmarkEnd w:id="10"/>
      <w:proofErr w:type="spellEnd"/>
    </w:p>
    <w:p w:rsidR="00FF34F6" w:rsidRPr="00082F1C" w:rsidRDefault="00441481" w:rsidP="00FF34F6">
      <w:pPr>
        <w:spacing w:line="360" w:lineRule="auto"/>
        <w:ind w:firstLine="851"/>
        <w:jc w:val="both"/>
        <w:rPr>
          <w:color w:val="000000"/>
          <w:lang w:val="lt-LT"/>
        </w:rPr>
      </w:pPr>
      <w:r w:rsidRPr="00082F1C">
        <w:rPr>
          <w:color w:val="000000" w:themeColor="text1"/>
          <w:lang w:val="lt-LT"/>
        </w:rPr>
        <w:t>N</w:t>
      </w:r>
      <w:r w:rsidR="00FF34F6" w:rsidRPr="00082F1C">
        <w:rPr>
          <w:color w:val="000000" w:themeColor="text1"/>
          <w:lang w:val="lt-LT"/>
        </w:rPr>
        <w:t>orintis savo kalba patraukti dėmesį, sukelti teigiamas ar neigiamas emocijas, pabrėžti sakomą dalyką</w:t>
      </w:r>
      <w:r w:rsidRPr="00082F1C">
        <w:rPr>
          <w:color w:val="000000" w:themeColor="text1"/>
          <w:lang w:val="lt-LT"/>
        </w:rPr>
        <w:t xml:space="preserve"> žmogus</w:t>
      </w:r>
      <w:r w:rsidR="00FF34F6" w:rsidRPr="00082F1C">
        <w:rPr>
          <w:color w:val="000000" w:themeColor="text1"/>
          <w:lang w:val="lt-LT"/>
        </w:rPr>
        <w:t xml:space="preserve"> </w:t>
      </w:r>
      <w:r w:rsidRPr="00082F1C">
        <w:rPr>
          <w:color w:val="000000" w:themeColor="text1"/>
          <w:lang w:val="lt-LT"/>
        </w:rPr>
        <w:t xml:space="preserve">gali pasirinkti ir </w:t>
      </w:r>
      <w:r w:rsidR="00FF34F6" w:rsidRPr="00082F1C">
        <w:rPr>
          <w:color w:val="000000" w:themeColor="text1"/>
          <w:lang w:val="lt-LT"/>
        </w:rPr>
        <w:t>varto</w:t>
      </w:r>
      <w:r w:rsidRPr="00082F1C">
        <w:rPr>
          <w:color w:val="000000" w:themeColor="text1"/>
          <w:lang w:val="lt-LT"/>
        </w:rPr>
        <w:t>ti</w:t>
      </w:r>
      <w:r w:rsidR="00FF34F6" w:rsidRPr="00082F1C">
        <w:rPr>
          <w:color w:val="000000" w:themeColor="text1"/>
          <w:lang w:val="lt-LT"/>
        </w:rPr>
        <w:t xml:space="preserve"> tam skirtas kalbos figūras. Vienas iš pastaruoju metu populiarėja</w:t>
      </w:r>
      <w:r w:rsidRPr="00082F1C">
        <w:rPr>
          <w:color w:val="000000" w:themeColor="text1"/>
          <w:lang w:val="lt-LT"/>
        </w:rPr>
        <w:t>nčių</w:t>
      </w:r>
      <w:r w:rsidR="00FF34F6" w:rsidRPr="00082F1C">
        <w:rPr>
          <w:color w:val="000000" w:themeColor="text1"/>
          <w:lang w:val="lt-LT"/>
        </w:rPr>
        <w:t xml:space="preserve"> ir kalbiniuose aktuose vis dažniau aptinkam</w:t>
      </w:r>
      <w:r w:rsidRPr="00082F1C">
        <w:rPr>
          <w:color w:val="000000" w:themeColor="text1"/>
          <w:lang w:val="lt-LT"/>
        </w:rPr>
        <w:t>ų būdų</w:t>
      </w:r>
      <w:r w:rsidR="00FF34F6" w:rsidRPr="00082F1C">
        <w:rPr>
          <w:color w:val="000000" w:themeColor="text1"/>
          <w:lang w:val="lt-LT"/>
        </w:rPr>
        <w:t xml:space="preserve"> yra korekcija. Toks kalbėjim</w:t>
      </w:r>
      <w:r w:rsidRPr="00082F1C">
        <w:rPr>
          <w:color w:val="000000" w:themeColor="text1"/>
          <w:lang w:val="lt-LT"/>
        </w:rPr>
        <w:t xml:space="preserve">as </w:t>
      </w:r>
      <w:r w:rsidR="00FF34F6" w:rsidRPr="00082F1C">
        <w:rPr>
          <w:color w:val="000000" w:themeColor="text1"/>
          <w:lang w:val="lt-LT"/>
        </w:rPr>
        <w:t xml:space="preserve">atkreipia adresato dėmesį, </w:t>
      </w:r>
      <w:r w:rsidRPr="00082F1C">
        <w:rPr>
          <w:color w:val="000000" w:themeColor="text1"/>
          <w:lang w:val="lt-LT"/>
        </w:rPr>
        <w:t>korekcij</w:t>
      </w:r>
      <w:r w:rsidR="00FF34F6" w:rsidRPr="00082F1C">
        <w:rPr>
          <w:color w:val="000000" w:themeColor="text1"/>
          <w:lang w:val="lt-LT"/>
        </w:rPr>
        <w:t>os figūros atliekama tikslinimo funkcija aktuali tiek kalb</w:t>
      </w:r>
      <w:r w:rsidRPr="00082F1C">
        <w:rPr>
          <w:color w:val="000000" w:themeColor="text1"/>
          <w:lang w:val="lt-LT"/>
        </w:rPr>
        <w:t>ėtojui ar rašytojui</w:t>
      </w:r>
      <w:r w:rsidR="00676D54">
        <w:rPr>
          <w:color w:val="000000" w:themeColor="text1"/>
          <w:lang w:val="lt-LT"/>
        </w:rPr>
        <w:t xml:space="preserve"> (informacijos skleidėjui, t. </w:t>
      </w:r>
      <w:r w:rsidR="00FF34F6" w:rsidRPr="00082F1C">
        <w:rPr>
          <w:color w:val="000000" w:themeColor="text1"/>
          <w:lang w:val="lt-LT"/>
        </w:rPr>
        <w:t>y. adresantui), tiek klausytojui ar skaity</w:t>
      </w:r>
      <w:r w:rsidR="00676D54">
        <w:rPr>
          <w:color w:val="000000" w:themeColor="text1"/>
          <w:lang w:val="lt-LT"/>
        </w:rPr>
        <w:t>tojui (informacijos gavėjui, t. </w:t>
      </w:r>
      <w:r w:rsidR="00FF34F6" w:rsidRPr="00082F1C">
        <w:rPr>
          <w:color w:val="000000" w:themeColor="text1"/>
          <w:lang w:val="lt-LT"/>
        </w:rPr>
        <w:t xml:space="preserve">y. adresatui). Dažnai kontekstus su korekcijomis sieja </w:t>
      </w:r>
      <w:proofErr w:type="spellStart"/>
      <w:r w:rsidR="00FF34F6" w:rsidRPr="00082F1C">
        <w:rPr>
          <w:color w:val="000000" w:themeColor="text1"/>
          <w:lang w:val="lt-LT"/>
        </w:rPr>
        <w:t>metakalbiniai</w:t>
      </w:r>
      <w:proofErr w:type="spellEnd"/>
      <w:r w:rsidR="00FF34F6" w:rsidRPr="00082F1C">
        <w:rPr>
          <w:color w:val="000000" w:themeColor="text1"/>
          <w:lang w:val="lt-LT"/>
        </w:rPr>
        <w:t xml:space="preserve"> komentarai, kurių tikslas komentuoti, vertinti situaciją, šneką ar veiksmą iš kalbėtojo pozicijos. Esama atvejų, kai kalbėtojas savo kalbinę raišką tikslina dalykiniais sumetimais – taip kuriama dalykinė korekcija. Jeigu adresa</w:t>
      </w:r>
      <w:r w:rsidR="00E30C17" w:rsidRPr="00082F1C">
        <w:rPr>
          <w:color w:val="000000" w:themeColor="text1"/>
          <w:lang w:val="lt-LT"/>
        </w:rPr>
        <w:t>n</w:t>
      </w:r>
      <w:r w:rsidR="00FF34F6" w:rsidRPr="00082F1C">
        <w:rPr>
          <w:color w:val="000000" w:themeColor="text1"/>
          <w:lang w:val="lt-LT"/>
        </w:rPr>
        <w:t>tas siekia ekspresyviai, vaizdžiai pakoreguoti jau pasakytą ar ketinamą pasakyti mintį, pasitelkiama figūrinė korekcija.</w:t>
      </w:r>
    </w:p>
    <w:p w:rsidR="00FF34F6" w:rsidRPr="00082F1C" w:rsidRDefault="00FF34F6" w:rsidP="00FF34F6">
      <w:pPr>
        <w:spacing w:line="360" w:lineRule="auto"/>
        <w:ind w:firstLine="851"/>
        <w:jc w:val="both"/>
        <w:rPr>
          <w:i/>
          <w:color w:val="000000"/>
          <w:lang w:val="lt-LT"/>
        </w:rPr>
      </w:pPr>
      <w:r w:rsidRPr="00082F1C">
        <w:rPr>
          <w:color w:val="000000"/>
          <w:lang w:val="lt-LT"/>
        </w:rPr>
        <w:t xml:space="preserve">Lietuvių kalbotyroje korekcija kaip kalbėtojo saviraiškos būdas dar menkai tyrinėta (daugiausia šiais klausimais </w:t>
      </w:r>
      <w:proofErr w:type="gramStart"/>
      <w:r w:rsidRPr="00082F1C">
        <w:rPr>
          <w:color w:val="000000"/>
          <w:lang w:val="lt-LT"/>
        </w:rPr>
        <w:t>domisi</w:t>
      </w:r>
      <w:proofErr w:type="gramEnd"/>
      <w:r w:rsidRPr="00082F1C">
        <w:rPr>
          <w:color w:val="000000"/>
          <w:lang w:val="lt-LT"/>
        </w:rPr>
        <w:t xml:space="preserve"> stilistikos specialistai Regi</w:t>
      </w:r>
      <w:r w:rsidR="00663D36" w:rsidRPr="00082F1C">
        <w:rPr>
          <w:color w:val="000000"/>
          <w:lang w:val="lt-LT"/>
        </w:rPr>
        <w:t xml:space="preserve">na </w:t>
      </w:r>
      <w:proofErr w:type="spellStart"/>
      <w:r w:rsidR="00663D36" w:rsidRPr="00082F1C">
        <w:rPr>
          <w:color w:val="000000"/>
          <w:lang w:val="lt-LT"/>
        </w:rPr>
        <w:t>Koženiauskienė</w:t>
      </w:r>
      <w:proofErr w:type="spellEnd"/>
      <w:r w:rsidR="00663D36" w:rsidRPr="00082F1C">
        <w:rPr>
          <w:color w:val="000000"/>
          <w:lang w:val="lt-LT"/>
        </w:rPr>
        <w:t xml:space="preserve"> ir Kazimieras </w:t>
      </w:r>
      <w:r w:rsidRPr="00082F1C">
        <w:rPr>
          <w:color w:val="000000"/>
          <w:lang w:val="lt-LT"/>
        </w:rPr>
        <w:t xml:space="preserve">Župerka), išsamiau aptarti tik kai kurie </w:t>
      </w:r>
      <w:proofErr w:type="spellStart"/>
      <w:r w:rsidRPr="00082F1C">
        <w:rPr>
          <w:color w:val="000000"/>
          <w:lang w:val="lt-LT"/>
        </w:rPr>
        <w:t>metakalbiniai</w:t>
      </w:r>
      <w:proofErr w:type="spellEnd"/>
      <w:r w:rsidRPr="00082F1C">
        <w:rPr>
          <w:color w:val="000000"/>
          <w:lang w:val="lt-LT"/>
        </w:rPr>
        <w:t xml:space="preserve"> komentarai, atliekantys savos kalbos tikslinimo funkciją, pavyzdžiui, </w:t>
      </w:r>
      <w:r w:rsidRPr="00082F1C">
        <w:rPr>
          <w:i/>
          <w:color w:val="000000"/>
          <w:lang w:val="lt-LT"/>
        </w:rPr>
        <w:t>ne tas žodis</w:t>
      </w:r>
      <w:r w:rsidRPr="00082F1C">
        <w:rPr>
          <w:color w:val="000000"/>
          <w:lang w:val="lt-LT"/>
        </w:rPr>
        <w:t xml:space="preserve">. Bakalauro darbo </w:t>
      </w:r>
      <w:r w:rsidRPr="00082F1C">
        <w:rPr>
          <w:b/>
          <w:color w:val="000000"/>
          <w:lang w:val="lt-LT"/>
        </w:rPr>
        <w:t>naujumas</w:t>
      </w:r>
      <w:r w:rsidRPr="00082F1C">
        <w:rPr>
          <w:color w:val="000000"/>
          <w:lang w:val="lt-LT"/>
        </w:rPr>
        <w:t xml:space="preserve"> – dalykinės ir figūrinės korekcijos kūrimo pasitelkiant </w:t>
      </w:r>
      <w:proofErr w:type="spellStart"/>
      <w:r w:rsidRPr="00082F1C">
        <w:rPr>
          <w:color w:val="000000"/>
          <w:lang w:val="lt-LT"/>
        </w:rPr>
        <w:t>metakalbinius</w:t>
      </w:r>
      <w:proofErr w:type="spellEnd"/>
      <w:r w:rsidRPr="00082F1C">
        <w:rPr>
          <w:color w:val="000000"/>
          <w:lang w:val="lt-LT"/>
        </w:rPr>
        <w:t xml:space="preserve"> komentarus su prieveiksmiais </w:t>
      </w:r>
      <w:r w:rsidRPr="00082F1C">
        <w:rPr>
          <w:i/>
          <w:color w:val="000000"/>
          <w:lang w:val="lt-LT"/>
        </w:rPr>
        <w:t xml:space="preserve">tiksliau, teisingiau, tikriau, geriau </w:t>
      </w:r>
      <w:r w:rsidRPr="00082F1C">
        <w:rPr>
          <w:color w:val="000000"/>
          <w:lang w:val="lt-LT"/>
        </w:rPr>
        <w:t>aptarimas.</w:t>
      </w:r>
    </w:p>
    <w:p w:rsidR="00FF34F6" w:rsidRPr="00082F1C" w:rsidRDefault="00FF34F6" w:rsidP="00FF34F6">
      <w:pPr>
        <w:spacing w:line="360" w:lineRule="auto"/>
        <w:ind w:firstLine="851"/>
        <w:jc w:val="both"/>
        <w:rPr>
          <w:color w:val="000000"/>
          <w:lang w:val="lt-LT"/>
        </w:rPr>
      </w:pPr>
      <w:r w:rsidRPr="00082F1C">
        <w:rPr>
          <w:color w:val="000000"/>
          <w:lang w:val="lt-LT"/>
        </w:rPr>
        <w:t xml:space="preserve">Darbo </w:t>
      </w:r>
      <w:r w:rsidRPr="00082F1C">
        <w:rPr>
          <w:b/>
          <w:color w:val="000000"/>
          <w:lang w:val="lt-LT"/>
        </w:rPr>
        <w:t>tikslas </w:t>
      </w:r>
      <w:r w:rsidRPr="00082F1C">
        <w:rPr>
          <w:color w:val="000000"/>
          <w:lang w:val="lt-LT"/>
        </w:rPr>
        <w:t xml:space="preserve">– išnagrinėti </w:t>
      </w:r>
      <w:proofErr w:type="spellStart"/>
      <w:r w:rsidRPr="00082F1C">
        <w:rPr>
          <w:color w:val="000000"/>
          <w:lang w:val="lt-LT"/>
        </w:rPr>
        <w:t>metakalbinių</w:t>
      </w:r>
      <w:proofErr w:type="spellEnd"/>
      <w:r w:rsidRPr="00082F1C">
        <w:rPr>
          <w:color w:val="000000"/>
          <w:lang w:val="lt-LT"/>
        </w:rPr>
        <w:t xml:space="preserve"> komentarų </w:t>
      </w:r>
      <w:r w:rsidR="00782202" w:rsidRPr="00082F1C">
        <w:rPr>
          <w:color w:val="000000"/>
          <w:lang w:val="lt-LT"/>
        </w:rPr>
        <w:t xml:space="preserve">su prieveiksmiais </w:t>
      </w:r>
      <w:r w:rsidRPr="00082F1C">
        <w:rPr>
          <w:i/>
          <w:color w:val="000000"/>
          <w:lang w:val="lt-LT"/>
        </w:rPr>
        <w:t>tiksliau, teisingiau, tikriau, geriau</w:t>
      </w:r>
      <w:r w:rsidRPr="00082F1C">
        <w:rPr>
          <w:color w:val="000000"/>
          <w:lang w:val="lt-LT"/>
        </w:rPr>
        <w:t xml:space="preserve"> </w:t>
      </w:r>
      <w:r w:rsidR="00910D69">
        <w:rPr>
          <w:color w:val="000000"/>
          <w:lang w:val="lt-LT"/>
        </w:rPr>
        <w:t>su įvairiomis konstrukcijo</w:t>
      </w:r>
      <w:r w:rsidR="00125FDE" w:rsidRPr="00082F1C">
        <w:rPr>
          <w:color w:val="000000"/>
          <w:lang w:val="lt-LT"/>
        </w:rPr>
        <w:t>mis</w:t>
      </w:r>
      <w:r w:rsidR="00125FDE" w:rsidRPr="00082F1C">
        <w:rPr>
          <w:rStyle w:val="FootnoteReference"/>
          <w:color w:val="000000"/>
          <w:lang w:val="lt-LT"/>
        </w:rPr>
        <w:footnoteReference w:id="1"/>
      </w:r>
      <w:r w:rsidR="00125FDE" w:rsidRPr="00082F1C">
        <w:rPr>
          <w:color w:val="000000"/>
          <w:lang w:val="lt-LT"/>
        </w:rPr>
        <w:t xml:space="preserve"> </w:t>
      </w:r>
      <w:r w:rsidRPr="00082F1C">
        <w:rPr>
          <w:color w:val="000000"/>
          <w:lang w:val="lt-LT"/>
        </w:rPr>
        <w:t>vartojimą kalbiniuose aktuose kaip savos kalbos korekcijos priemonę.</w:t>
      </w:r>
    </w:p>
    <w:p w:rsidR="00FF34F6" w:rsidRPr="00082F1C" w:rsidRDefault="00FF34F6" w:rsidP="00FF34F6">
      <w:pPr>
        <w:spacing w:line="360" w:lineRule="auto"/>
        <w:ind w:firstLine="851"/>
        <w:jc w:val="both"/>
        <w:rPr>
          <w:color w:val="000000"/>
          <w:lang w:val="lt-LT"/>
        </w:rPr>
      </w:pPr>
      <w:r w:rsidRPr="00082F1C">
        <w:rPr>
          <w:color w:val="000000"/>
          <w:lang w:val="lt-LT"/>
        </w:rPr>
        <w:t xml:space="preserve">Darbo </w:t>
      </w:r>
      <w:r w:rsidRPr="00082F1C">
        <w:rPr>
          <w:b/>
          <w:color w:val="000000"/>
          <w:lang w:val="lt-LT"/>
        </w:rPr>
        <w:t>uždaviniai</w:t>
      </w:r>
      <w:r w:rsidRPr="00082F1C">
        <w:rPr>
          <w:color w:val="000000"/>
          <w:lang w:val="lt-LT"/>
        </w:rPr>
        <w:t>:</w:t>
      </w:r>
    </w:p>
    <w:p w:rsidR="00FF34F6" w:rsidRPr="00082F1C" w:rsidRDefault="00FF34F6" w:rsidP="00FF34F6">
      <w:pPr>
        <w:pStyle w:val="ListParagraph"/>
        <w:numPr>
          <w:ilvl w:val="0"/>
          <w:numId w:val="9"/>
        </w:numPr>
        <w:spacing w:line="360" w:lineRule="auto"/>
        <w:jc w:val="both"/>
        <w:rPr>
          <w:rFonts w:ascii="Times New Roman" w:hAnsi="Times New Roman" w:cs="Times New Roman"/>
          <w:color w:val="000000"/>
          <w:sz w:val="24"/>
          <w:szCs w:val="24"/>
        </w:rPr>
      </w:pPr>
      <w:r w:rsidRPr="00082F1C">
        <w:rPr>
          <w:rFonts w:ascii="Times New Roman" w:hAnsi="Times New Roman" w:cs="Times New Roman"/>
          <w:color w:val="000000"/>
          <w:sz w:val="24"/>
          <w:szCs w:val="24"/>
        </w:rPr>
        <w:t>Apibrėžti ir išsiaiškinti, kaip kuriama dalykinė ir figūrinė korekcija.</w:t>
      </w:r>
    </w:p>
    <w:p w:rsidR="00FF34F6" w:rsidRPr="00082F1C" w:rsidRDefault="00FF34F6" w:rsidP="00FF34F6">
      <w:pPr>
        <w:pStyle w:val="ListParagraph"/>
        <w:numPr>
          <w:ilvl w:val="0"/>
          <w:numId w:val="9"/>
        </w:numPr>
        <w:spacing w:line="360" w:lineRule="auto"/>
        <w:jc w:val="both"/>
        <w:rPr>
          <w:rFonts w:ascii="Times New Roman" w:hAnsi="Times New Roman" w:cs="Times New Roman"/>
          <w:color w:val="000000"/>
          <w:sz w:val="24"/>
          <w:szCs w:val="24"/>
        </w:rPr>
      </w:pPr>
      <w:r w:rsidRPr="00082F1C">
        <w:rPr>
          <w:rFonts w:ascii="Times New Roman" w:hAnsi="Times New Roman" w:cs="Times New Roman"/>
          <w:color w:val="000000"/>
          <w:sz w:val="24"/>
          <w:szCs w:val="24"/>
        </w:rPr>
        <w:t xml:space="preserve">Išrinkti iš </w:t>
      </w:r>
      <w:r w:rsidRPr="00082F1C">
        <w:rPr>
          <w:rFonts w:ascii="Times New Roman" w:hAnsi="Times New Roman" w:cs="Times New Roman"/>
          <w:i/>
          <w:color w:val="000000"/>
          <w:sz w:val="24"/>
          <w:szCs w:val="24"/>
        </w:rPr>
        <w:t>Dabartinės lietuvių kalbos tekstyno</w:t>
      </w:r>
      <w:r w:rsidRPr="00082F1C">
        <w:rPr>
          <w:rStyle w:val="FootnoteReference"/>
          <w:rFonts w:ascii="Times New Roman" w:hAnsi="Times New Roman" w:cs="Times New Roman"/>
          <w:color w:val="000000"/>
        </w:rPr>
        <w:footnoteReference w:id="2"/>
      </w:r>
      <w:r w:rsidRPr="00082F1C">
        <w:rPr>
          <w:rFonts w:ascii="Times New Roman" w:hAnsi="Times New Roman" w:cs="Times New Roman"/>
          <w:i/>
          <w:color w:val="000000"/>
          <w:sz w:val="24"/>
          <w:szCs w:val="24"/>
        </w:rPr>
        <w:t xml:space="preserve"> </w:t>
      </w:r>
      <w:proofErr w:type="spellStart"/>
      <w:r w:rsidRPr="00082F1C">
        <w:rPr>
          <w:rFonts w:ascii="Times New Roman" w:hAnsi="Times New Roman" w:cs="Times New Roman"/>
          <w:color w:val="000000"/>
          <w:sz w:val="24"/>
          <w:szCs w:val="24"/>
        </w:rPr>
        <w:t>metakalbinius</w:t>
      </w:r>
      <w:proofErr w:type="spellEnd"/>
      <w:r w:rsidRPr="00082F1C">
        <w:rPr>
          <w:rFonts w:ascii="Times New Roman" w:hAnsi="Times New Roman" w:cs="Times New Roman"/>
          <w:color w:val="000000"/>
          <w:sz w:val="24"/>
          <w:szCs w:val="24"/>
        </w:rPr>
        <w:t xml:space="preserve"> komentarus</w:t>
      </w:r>
      <w:r w:rsidR="00985090" w:rsidRPr="00082F1C">
        <w:rPr>
          <w:rFonts w:ascii="Times New Roman" w:hAnsi="Times New Roman" w:cs="Times New Roman"/>
          <w:color w:val="000000"/>
          <w:sz w:val="24"/>
          <w:szCs w:val="24"/>
        </w:rPr>
        <w:t xml:space="preserve"> su prieveiksmiais</w:t>
      </w:r>
      <w:r w:rsidRPr="00082F1C">
        <w:rPr>
          <w:rFonts w:ascii="Times New Roman" w:hAnsi="Times New Roman" w:cs="Times New Roman"/>
          <w:color w:val="000000"/>
          <w:sz w:val="24"/>
          <w:szCs w:val="24"/>
        </w:rPr>
        <w:t xml:space="preserve"> </w:t>
      </w:r>
      <w:r w:rsidRPr="00082F1C">
        <w:rPr>
          <w:rFonts w:ascii="Times New Roman" w:hAnsi="Times New Roman" w:cs="Times New Roman"/>
          <w:i/>
          <w:color w:val="000000"/>
          <w:sz w:val="24"/>
          <w:szCs w:val="24"/>
        </w:rPr>
        <w:t>tiksliau, teisingiau, tikriau, geriau</w:t>
      </w:r>
      <w:r w:rsidRPr="00082F1C">
        <w:rPr>
          <w:rStyle w:val="FootnoteReference"/>
          <w:rFonts w:ascii="Times New Roman" w:hAnsi="Times New Roman" w:cs="Times New Roman"/>
          <w:color w:val="000000"/>
        </w:rPr>
        <w:footnoteReference w:id="3"/>
      </w:r>
      <w:r w:rsidRPr="00082F1C">
        <w:rPr>
          <w:rFonts w:ascii="Times New Roman" w:hAnsi="Times New Roman" w:cs="Times New Roman"/>
          <w:color w:val="000000"/>
          <w:sz w:val="24"/>
          <w:szCs w:val="24"/>
        </w:rPr>
        <w:t>.</w:t>
      </w:r>
    </w:p>
    <w:p w:rsidR="00FF34F6" w:rsidRPr="00082F1C" w:rsidRDefault="00FF34F6" w:rsidP="00FF34F6">
      <w:pPr>
        <w:pStyle w:val="ListParagraph"/>
        <w:numPr>
          <w:ilvl w:val="0"/>
          <w:numId w:val="9"/>
        </w:numPr>
        <w:spacing w:line="360" w:lineRule="auto"/>
        <w:jc w:val="both"/>
        <w:rPr>
          <w:rFonts w:ascii="Times New Roman" w:hAnsi="Times New Roman" w:cs="Times New Roman"/>
          <w:color w:val="000000"/>
          <w:sz w:val="24"/>
          <w:szCs w:val="24"/>
        </w:rPr>
      </w:pPr>
      <w:r w:rsidRPr="00082F1C">
        <w:rPr>
          <w:rFonts w:ascii="Times New Roman" w:hAnsi="Times New Roman" w:cs="Times New Roman"/>
          <w:color w:val="000000"/>
          <w:sz w:val="24"/>
          <w:szCs w:val="24"/>
        </w:rPr>
        <w:t xml:space="preserve">Suklasifikuoti ir aptarti surinktus </w:t>
      </w:r>
      <w:proofErr w:type="spellStart"/>
      <w:r w:rsidRPr="00082F1C">
        <w:rPr>
          <w:rFonts w:ascii="Times New Roman" w:hAnsi="Times New Roman" w:cs="Times New Roman"/>
          <w:color w:val="000000"/>
          <w:sz w:val="24"/>
          <w:szCs w:val="24"/>
        </w:rPr>
        <w:t>metakalbinius</w:t>
      </w:r>
      <w:proofErr w:type="spellEnd"/>
      <w:r w:rsidRPr="00082F1C">
        <w:rPr>
          <w:rFonts w:ascii="Times New Roman" w:hAnsi="Times New Roman" w:cs="Times New Roman"/>
          <w:color w:val="000000"/>
          <w:sz w:val="24"/>
          <w:szCs w:val="24"/>
        </w:rPr>
        <w:t xml:space="preserve"> komentarus </w:t>
      </w:r>
      <w:r w:rsidR="00782202" w:rsidRPr="00082F1C">
        <w:rPr>
          <w:rFonts w:ascii="Times New Roman" w:hAnsi="Times New Roman" w:cs="Times New Roman"/>
          <w:color w:val="000000"/>
          <w:sz w:val="24"/>
          <w:szCs w:val="24"/>
        </w:rPr>
        <w:t xml:space="preserve">su prieveiksmiais </w:t>
      </w:r>
      <w:r w:rsidRPr="00082F1C">
        <w:rPr>
          <w:rFonts w:ascii="Times New Roman" w:hAnsi="Times New Roman" w:cs="Times New Roman"/>
          <w:color w:val="000000"/>
          <w:sz w:val="24"/>
          <w:szCs w:val="24"/>
        </w:rPr>
        <w:t>pagal jų atliekamas funkcijas.</w:t>
      </w:r>
    </w:p>
    <w:p w:rsidR="00FF34F6" w:rsidRPr="00082F1C" w:rsidRDefault="00FF34F6" w:rsidP="00FF34F6">
      <w:pPr>
        <w:pStyle w:val="ListParagraph"/>
        <w:numPr>
          <w:ilvl w:val="0"/>
          <w:numId w:val="9"/>
        </w:numPr>
        <w:spacing w:after="0" w:line="360" w:lineRule="auto"/>
        <w:jc w:val="both"/>
        <w:rPr>
          <w:rFonts w:ascii="Times New Roman" w:hAnsi="Times New Roman" w:cs="Times New Roman"/>
          <w:color w:val="000000"/>
          <w:sz w:val="24"/>
          <w:szCs w:val="24"/>
        </w:rPr>
      </w:pPr>
      <w:r w:rsidRPr="00082F1C">
        <w:rPr>
          <w:rFonts w:ascii="Times New Roman" w:hAnsi="Times New Roman" w:cs="Times New Roman"/>
          <w:color w:val="000000"/>
          <w:sz w:val="24"/>
          <w:szCs w:val="24"/>
        </w:rPr>
        <w:t>Nustatyti būdingus dalykinės ir figūrinės korekcijos vartosenos polinkius.</w:t>
      </w:r>
    </w:p>
    <w:p w:rsidR="00FF34F6" w:rsidRPr="00082F1C" w:rsidRDefault="00FF34F6" w:rsidP="00FF34F6">
      <w:pPr>
        <w:pStyle w:val="ListParagraph"/>
        <w:numPr>
          <w:ilvl w:val="0"/>
          <w:numId w:val="9"/>
        </w:numPr>
        <w:spacing w:after="0" w:line="360" w:lineRule="auto"/>
        <w:jc w:val="both"/>
        <w:rPr>
          <w:rFonts w:ascii="Times New Roman" w:hAnsi="Times New Roman" w:cs="Times New Roman"/>
          <w:color w:val="000000"/>
          <w:sz w:val="24"/>
          <w:szCs w:val="24"/>
        </w:rPr>
      </w:pPr>
      <w:r w:rsidRPr="00082F1C">
        <w:rPr>
          <w:rFonts w:ascii="Times New Roman" w:hAnsi="Times New Roman" w:cs="Times New Roman"/>
          <w:color w:val="000000"/>
          <w:sz w:val="24"/>
          <w:szCs w:val="24"/>
        </w:rPr>
        <w:t xml:space="preserve">Nustatyti </w:t>
      </w:r>
      <w:proofErr w:type="spellStart"/>
      <w:r w:rsidRPr="00082F1C">
        <w:rPr>
          <w:rFonts w:ascii="Times New Roman" w:hAnsi="Times New Roman" w:cs="Times New Roman"/>
          <w:color w:val="000000"/>
          <w:sz w:val="24"/>
          <w:szCs w:val="24"/>
        </w:rPr>
        <w:t>metakalbinių</w:t>
      </w:r>
      <w:proofErr w:type="spellEnd"/>
      <w:r w:rsidRPr="00082F1C">
        <w:rPr>
          <w:rFonts w:ascii="Times New Roman" w:hAnsi="Times New Roman" w:cs="Times New Roman"/>
          <w:color w:val="000000"/>
          <w:sz w:val="24"/>
          <w:szCs w:val="24"/>
        </w:rPr>
        <w:t xml:space="preserve"> komentarų su prieveiksmiais </w:t>
      </w:r>
      <w:r w:rsidRPr="00082F1C">
        <w:rPr>
          <w:rFonts w:ascii="Times New Roman" w:hAnsi="Times New Roman" w:cs="Times New Roman"/>
          <w:i/>
          <w:color w:val="000000"/>
          <w:sz w:val="24"/>
          <w:szCs w:val="24"/>
        </w:rPr>
        <w:t>tiksliau, teisingiau, tikriau, geriau</w:t>
      </w:r>
      <w:r w:rsidRPr="00082F1C">
        <w:rPr>
          <w:rFonts w:ascii="Times New Roman" w:hAnsi="Times New Roman" w:cs="Times New Roman"/>
          <w:color w:val="000000"/>
          <w:sz w:val="24"/>
          <w:szCs w:val="24"/>
        </w:rPr>
        <w:t xml:space="preserve"> dažn</w:t>
      </w:r>
      <w:r w:rsidR="00BF33FF" w:rsidRPr="00082F1C">
        <w:rPr>
          <w:rFonts w:ascii="Times New Roman" w:hAnsi="Times New Roman" w:cs="Times New Roman"/>
          <w:color w:val="000000"/>
          <w:sz w:val="24"/>
          <w:szCs w:val="24"/>
        </w:rPr>
        <w:t>umą</w:t>
      </w:r>
      <w:r w:rsidRPr="00082F1C">
        <w:rPr>
          <w:rFonts w:ascii="Times New Roman" w:hAnsi="Times New Roman" w:cs="Times New Roman"/>
          <w:color w:val="000000"/>
          <w:sz w:val="24"/>
          <w:szCs w:val="24"/>
        </w:rPr>
        <w:t xml:space="preserve"> </w:t>
      </w:r>
      <w:r w:rsidRPr="00082F1C">
        <w:rPr>
          <w:rFonts w:ascii="Times New Roman" w:hAnsi="Times New Roman" w:cs="Times New Roman"/>
          <w:i/>
          <w:color w:val="000000"/>
          <w:sz w:val="24"/>
          <w:szCs w:val="24"/>
        </w:rPr>
        <w:t>DLKT</w:t>
      </w:r>
      <w:r w:rsidRPr="00082F1C">
        <w:rPr>
          <w:rFonts w:ascii="Times New Roman" w:hAnsi="Times New Roman" w:cs="Times New Roman"/>
          <w:color w:val="000000"/>
          <w:sz w:val="24"/>
          <w:szCs w:val="24"/>
        </w:rPr>
        <w:t>.</w:t>
      </w:r>
    </w:p>
    <w:p w:rsidR="00FF34F6" w:rsidRPr="00082F1C" w:rsidRDefault="00FF34F6" w:rsidP="00FF34F6">
      <w:pPr>
        <w:spacing w:line="360" w:lineRule="auto"/>
        <w:ind w:firstLine="851"/>
        <w:jc w:val="both"/>
        <w:rPr>
          <w:color w:val="000000"/>
          <w:lang w:val="lt-LT"/>
        </w:rPr>
      </w:pPr>
      <w:r w:rsidRPr="00082F1C">
        <w:rPr>
          <w:color w:val="000000"/>
          <w:lang w:val="lt-LT"/>
        </w:rPr>
        <w:lastRenderedPageBreak/>
        <w:t xml:space="preserve">Darbo </w:t>
      </w:r>
      <w:r w:rsidRPr="00082F1C">
        <w:rPr>
          <w:b/>
          <w:color w:val="000000"/>
          <w:lang w:val="lt-LT"/>
        </w:rPr>
        <w:t>objektas </w:t>
      </w:r>
      <w:r w:rsidRPr="00082F1C">
        <w:rPr>
          <w:color w:val="000000"/>
          <w:lang w:val="lt-LT"/>
        </w:rPr>
        <w:t xml:space="preserve">– </w:t>
      </w:r>
      <w:proofErr w:type="spellStart"/>
      <w:r w:rsidRPr="00082F1C">
        <w:rPr>
          <w:color w:val="000000"/>
          <w:lang w:val="lt-LT"/>
        </w:rPr>
        <w:t>metakalbiniai</w:t>
      </w:r>
      <w:proofErr w:type="spellEnd"/>
      <w:r w:rsidRPr="00082F1C">
        <w:rPr>
          <w:color w:val="000000"/>
          <w:lang w:val="lt-LT"/>
        </w:rPr>
        <w:t xml:space="preserve"> komentarai su </w:t>
      </w:r>
      <w:proofErr w:type="spellStart"/>
      <w:r w:rsidRPr="00082F1C">
        <w:rPr>
          <w:color w:val="000000"/>
          <w:lang w:val="lt-LT"/>
        </w:rPr>
        <w:t>būdvardiniais</w:t>
      </w:r>
      <w:proofErr w:type="spellEnd"/>
      <w:r w:rsidRPr="00082F1C">
        <w:rPr>
          <w:color w:val="000000"/>
          <w:lang w:val="lt-LT"/>
        </w:rPr>
        <w:t xml:space="preserve"> aukštesniojo laipsnio prieveiksmiais </w:t>
      </w:r>
      <w:r w:rsidRPr="00082F1C">
        <w:rPr>
          <w:i/>
          <w:color w:val="000000"/>
          <w:lang w:val="lt-LT"/>
        </w:rPr>
        <w:t>tiksliau, teisingiau, tikriau, geriau</w:t>
      </w:r>
      <w:r w:rsidRPr="00082F1C">
        <w:rPr>
          <w:color w:val="000000"/>
          <w:lang w:val="lt-LT"/>
        </w:rPr>
        <w:t xml:space="preserve"> dabartinės lietuvių kalbos tekstuose. Visi bakalauro darbe nagrinė</w:t>
      </w:r>
      <w:r w:rsidR="00163405" w:rsidRPr="00082F1C">
        <w:rPr>
          <w:color w:val="000000"/>
          <w:lang w:val="lt-LT"/>
        </w:rPr>
        <w:t>t</w:t>
      </w:r>
      <w:r w:rsidRPr="00082F1C">
        <w:rPr>
          <w:color w:val="000000"/>
          <w:lang w:val="lt-LT"/>
        </w:rPr>
        <w:t xml:space="preserve">i, taip pat referuojamojoje dalyje </w:t>
      </w:r>
      <w:r w:rsidR="00EE717B" w:rsidRPr="00082F1C">
        <w:rPr>
          <w:color w:val="000000"/>
          <w:lang w:val="lt-LT"/>
        </w:rPr>
        <w:t>teorini</w:t>
      </w:r>
      <w:r w:rsidR="00163405" w:rsidRPr="00082F1C">
        <w:rPr>
          <w:color w:val="000000"/>
          <w:lang w:val="lt-LT"/>
        </w:rPr>
        <w:t>am</w:t>
      </w:r>
      <w:r w:rsidR="00EE717B" w:rsidRPr="00082F1C">
        <w:rPr>
          <w:color w:val="000000"/>
          <w:lang w:val="lt-LT"/>
        </w:rPr>
        <w:t>s teigini</w:t>
      </w:r>
      <w:r w:rsidR="00163405" w:rsidRPr="00082F1C">
        <w:rPr>
          <w:color w:val="000000"/>
          <w:lang w:val="lt-LT"/>
        </w:rPr>
        <w:t>am</w:t>
      </w:r>
      <w:r w:rsidR="00EE717B" w:rsidRPr="00082F1C">
        <w:rPr>
          <w:color w:val="000000"/>
          <w:lang w:val="lt-LT"/>
        </w:rPr>
        <w:t>s iliustruo</w:t>
      </w:r>
      <w:r w:rsidR="00163405" w:rsidRPr="00082F1C">
        <w:rPr>
          <w:color w:val="000000"/>
          <w:lang w:val="lt-LT"/>
        </w:rPr>
        <w:t>ti</w:t>
      </w:r>
      <w:r w:rsidR="00EE717B" w:rsidRPr="00082F1C">
        <w:rPr>
          <w:color w:val="000000"/>
          <w:lang w:val="lt-LT"/>
        </w:rPr>
        <w:t xml:space="preserve"> </w:t>
      </w:r>
      <w:r w:rsidRPr="00082F1C">
        <w:rPr>
          <w:color w:val="000000"/>
          <w:lang w:val="lt-LT"/>
        </w:rPr>
        <w:t xml:space="preserve">pavyzdžiai imti iš Vytauto Didžiojo universiteto kompiuterinės lingvistikos centro sudaryto tekstyno </w:t>
      </w:r>
      <w:r w:rsidRPr="00082F1C">
        <w:rPr>
          <w:i/>
          <w:color w:val="000000"/>
          <w:lang w:val="lt-LT"/>
        </w:rPr>
        <w:t>DLKT</w:t>
      </w:r>
      <w:r w:rsidRPr="00082F1C">
        <w:rPr>
          <w:color w:val="000000"/>
          <w:lang w:val="lt-LT"/>
        </w:rPr>
        <w:t>.</w:t>
      </w:r>
      <w:r w:rsidR="009A656D" w:rsidRPr="00082F1C">
        <w:rPr>
          <w:color w:val="000000"/>
          <w:lang w:val="lt-LT"/>
        </w:rPr>
        <w:t xml:space="preserve"> Pavyzdžiai imti iš visų tekstyno dalių (grožinės, negrožinės, administracinės literatūros, publicistikos, sakytinės kalbos). </w:t>
      </w:r>
    </w:p>
    <w:p w:rsidR="00FF34F6" w:rsidRPr="00082F1C" w:rsidRDefault="00FF34F6" w:rsidP="00FF34F6">
      <w:pPr>
        <w:spacing w:line="360" w:lineRule="auto"/>
        <w:ind w:firstLine="851"/>
        <w:jc w:val="both"/>
        <w:rPr>
          <w:b/>
          <w:color w:val="000000"/>
          <w:lang w:val="lt-LT"/>
        </w:rPr>
      </w:pPr>
      <w:r w:rsidRPr="00082F1C">
        <w:rPr>
          <w:color w:val="000000"/>
          <w:lang w:val="lt-LT"/>
        </w:rPr>
        <w:t xml:space="preserve">Darbo </w:t>
      </w:r>
      <w:r w:rsidRPr="00082F1C">
        <w:rPr>
          <w:b/>
          <w:color w:val="000000"/>
          <w:lang w:val="lt-LT"/>
        </w:rPr>
        <w:t>metodai</w:t>
      </w:r>
      <w:r w:rsidRPr="00082F1C">
        <w:rPr>
          <w:color w:val="000000"/>
          <w:lang w:val="lt-LT"/>
        </w:rPr>
        <w:t>.</w:t>
      </w:r>
      <w:r w:rsidRPr="00082F1C">
        <w:rPr>
          <w:lang w:val="lt-LT"/>
        </w:rPr>
        <w:t xml:space="preserve"> Surinktiems pavyzdžiams analizuoti pasirinktas aprašomasis analitinis metodas. Nustatant korekcijos figūrų su </w:t>
      </w:r>
      <w:r w:rsidR="00125FDE" w:rsidRPr="00082F1C">
        <w:rPr>
          <w:lang w:val="lt-LT"/>
        </w:rPr>
        <w:t>prieveiksmiais</w:t>
      </w:r>
      <w:r w:rsidRPr="00082F1C">
        <w:rPr>
          <w:lang w:val="lt-LT"/>
        </w:rPr>
        <w:t xml:space="preserve"> </w:t>
      </w:r>
      <w:r w:rsidRPr="00082F1C">
        <w:rPr>
          <w:i/>
          <w:color w:val="000000"/>
          <w:lang w:val="lt-LT"/>
        </w:rPr>
        <w:t>tiksliau, teisingiau, tikriau, geriau</w:t>
      </w:r>
      <w:r w:rsidRPr="00082F1C">
        <w:rPr>
          <w:color w:val="000000"/>
          <w:lang w:val="lt-LT"/>
        </w:rPr>
        <w:t xml:space="preserve"> </w:t>
      </w:r>
      <w:r w:rsidR="005A318A" w:rsidRPr="00082F1C">
        <w:rPr>
          <w:lang w:val="lt-LT"/>
        </w:rPr>
        <w:t>dažnumą</w:t>
      </w:r>
      <w:r w:rsidRPr="00082F1C">
        <w:rPr>
          <w:lang w:val="lt-LT"/>
        </w:rPr>
        <w:t xml:space="preserve"> </w:t>
      </w:r>
      <w:r w:rsidRPr="00082F1C">
        <w:rPr>
          <w:i/>
          <w:lang w:val="lt-LT"/>
        </w:rPr>
        <w:t>DLKT</w:t>
      </w:r>
      <w:r w:rsidR="00125FDE" w:rsidRPr="00082F1C">
        <w:rPr>
          <w:lang w:val="lt-LT"/>
        </w:rPr>
        <w:t>,</w:t>
      </w:r>
      <w:r w:rsidRPr="00082F1C">
        <w:rPr>
          <w:lang w:val="lt-LT"/>
        </w:rPr>
        <w:t xml:space="preserve"> taikomas skaičiavimo metodas.</w:t>
      </w:r>
      <w:r w:rsidRPr="00082F1C">
        <w:rPr>
          <w:b/>
          <w:color w:val="000000"/>
          <w:lang w:val="lt-LT"/>
        </w:rPr>
        <w:t xml:space="preserve"> </w:t>
      </w:r>
    </w:p>
    <w:p w:rsidR="00FF34F6" w:rsidRPr="00082F1C" w:rsidRDefault="00FF34F6" w:rsidP="00FF34F6">
      <w:pPr>
        <w:spacing w:line="360" w:lineRule="auto"/>
        <w:ind w:firstLine="851"/>
        <w:jc w:val="both"/>
        <w:rPr>
          <w:b/>
          <w:color w:val="000000"/>
          <w:lang w:val="lt-LT"/>
        </w:rPr>
      </w:pPr>
      <w:r w:rsidRPr="00082F1C">
        <w:rPr>
          <w:color w:val="000000"/>
          <w:lang w:val="lt-LT"/>
        </w:rPr>
        <w:t xml:space="preserve">Darbo </w:t>
      </w:r>
      <w:r w:rsidRPr="00082F1C">
        <w:rPr>
          <w:b/>
          <w:color w:val="000000"/>
          <w:lang w:val="lt-LT"/>
        </w:rPr>
        <w:t xml:space="preserve">struktūra. </w:t>
      </w:r>
      <w:r w:rsidRPr="00082F1C">
        <w:rPr>
          <w:color w:val="000000" w:themeColor="text1"/>
          <w:lang w:val="lt-LT"/>
        </w:rPr>
        <w:t xml:space="preserve">Bakalauro darbą sudaro įvadas ir dvi dėstymo dalys. Referuojamojoje dalyje aptariama korekcijos sąvoka, aprašomi dalykinės ir figūrinės korekcijos tipai, o tiriamojoje dalyje skyrium nagrinėjami dalykinės ir figūrinės korekcijos kontekstai, aiškinamasi, kokie yra tų korekcijos tipų prasminiai ir stilistiniai vartosenos polinkiai, pateikiamas </w:t>
      </w:r>
      <w:proofErr w:type="spellStart"/>
      <w:r w:rsidRPr="00082F1C">
        <w:rPr>
          <w:color w:val="000000" w:themeColor="text1"/>
          <w:lang w:val="lt-LT"/>
        </w:rPr>
        <w:t>metakalbinių</w:t>
      </w:r>
      <w:proofErr w:type="spellEnd"/>
      <w:r w:rsidRPr="00082F1C">
        <w:rPr>
          <w:color w:val="000000" w:themeColor="text1"/>
          <w:lang w:val="lt-LT"/>
        </w:rPr>
        <w:t xml:space="preserve"> komentarų su prieveiksmiais </w:t>
      </w:r>
      <w:r w:rsidRPr="00082F1C">
        <w:rPr>
          <w:i/>
          <w:color w:val="000000"/>
          <w:lang w:val="lt-LT"/>
        </w:rPr>
        <w:t>tiksliau, teisingiau, tikriau, geriau</w:t>
      </w:r>
      <w:r w:rsidRPr="00082F1C">
        <w:rPr>
          <w:color w:val="000000" w:themeColor="text1"/>
          <w:lang w:val="lt-LT"/>
        </w:rPr>
        <w:t xml:space="preserve"> dažn</w:t>
      </w:r>
      <w:r w:rsidR="005A318A" w:rsidRPr="00082F1C">
        <w:rPr>
          <w:color w:val="000000" w:themeColor="text1"/>
          <w:lang w:val="lt-LT"/>
        </w:rPr>
        <w:t>um</w:t>
      </w:r>
      <w:r w:rsidR="00D97D69" w:rsidRPr="00082F1C">
        <w:rPr>
          <w:color w:val="000000" w:themeColor="text1"/>
          <w:lang w:val="lt-LT"/>
        </w:rPr>
        <w:t>as</w:t>
      </w:r>
      <w:r w:rsidR="005A318A" w:rsidRPr="00082F1C">
        <w:rPr>
          <w:color w:val="000000" w:themeColor="text1"/>
          <w:lang w:val="lt-LT"/>
        </w:rPr>
        <w:t xml:space="preserve"> </w:t>
      </w:r>
      <w:r w:rsidRPr="00082F1C">
        <w:rPr>
          <w:i/>
          <w:color w:val="000000" w:themeColor="text1"/>
          <w:lang w:val="lt-LT"/>
        </w:rPr>
        <w:t>DLKT</w:t>
      </w:r>
      <w:r w:rsidRPr="00082F1C">
        <w:rPr>
          <w:color w:val="000000" w:themeColor="text1"/>
          <w:lang w:val="lt-LT"/>
        </w:rPr>
        <w:t xml:space="preserve">. Darbas baigiamas išvadomis, jame taip pat </w:t>
      </w:r>
      <w:r w:rsidR="00D97D69" w:rsidRPr="00082F1C">
        <w:rPr>
          <w:color w:val="000000" w:themeColor="text1"/>
          <w:lang w:val="lt-LT"/>
        </w:rPr>
        <w:t xml:space="preserve">yra </w:t>
      </w:r>
      <w:r w:rsidRPr="00082F1C">
        <w:rPr>
          <w:color w:val="000000" w:themeColor="text1"/>
          <w:lang w:val="lt-LT"/>
        </w:rPr>
        <w:t>literatūros sąrašas, santrauka anglų kalba ir priedai</w:t>
      </w:r>
      <w:r w:rsidR="00163405" w:rsidRPr="00082F1C">
        <w:rPr>
          <w:color w:val="000000" w:themeColor="text1"/>
          <w:lang w:val="lt-LT"/>
        </w:rPr>
        <w:t> –</w:t>
      </w:r>
      <w:r w:rsidR="00A135F4" w:rsidRPr="00082F1C">
        <w:rPr>
          <w:color w:val="000000" w:themeColor="text1"/>
          <w:lang w:val="lt-LT"/>
        </w:rPr>
        <w:t xml:space="preserve"> dalykinės ir figūrinės korekcijos su prieveiksmiais </w:t>
      </w:r>
      <w:r w:rsidR="00A135F4" w:rsidRPr="00082F1C">
        <w:rPr>
          <w:i/>
          <w:color w:val="000000" w:themeColor="text1"/>
          <w:lang w:val="lt-LT"/>
        </w:rPr>
        <w:t>tiksliau, teisingiau, tikriau, geriau</w:t>
      </w:r>
      <w:r w:rsidR="00163405" w:rsidRPr="00082F1C">
        <w:rPr>
          <w:color w:val="000000" w:themeColor="text1"/>
          <w:lang w:val="lt-LT"/>
        </w:rPr>
        <w:t xml:space="preserve"> pavyzdžiai.</w:t>
      </w:r>
    </w:p>
    <w:p w:rsidR="00FF34F6" w:rsidRPr="00082F1C" w:rsidRDefault="00FF34F6" w:rsidP="00FF34F6">
      <w:pPr>
        <w:spacing w:line="360" w:lineRule="auto"/>
        <w:jc w:val="both"/>
        <w:rPr>
          <w:b/>
          <w:lang w:val="lt-LT"/>
        </w:rPr>
      </w:pPr>
    </w:p>
    <w:p w:rsidR="00FF34F6" w:rsidRPr="00082F1C" w:rsidRDefault="00FF34F6" w:rsidP="00FF34F6">
      <w:pPr>
        <w:spacing w:line="360" w:lineRule="auto"/>
        <w:jc w:val="both"/>
        <w:rPr>
          <w:b/>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FF34F6" w:rsidRPr="00082F1C" w:rsidRDefault="00FF34F6" w:rsidP="00FF34F6">
      <w:pPr>
        <w:spacing w:line="360" w:lineRule="auto"/>
        <w:jc w:val="center"/>
        <w:rPr>
          <w:lang w:val="lt-LT"/>
        </w:rPr>
      </w:pPr>
    </w:p>
    <w:p w:rsidR="001349F9" w:rsidRPr="00082F1C" w:rsidRDefault="001349F9" w:rsidP="00FF34F6">
      <w:pPr>
        <w:spacing w:line="360" w:lineRule="auto"/>
        <w:jc w:val="center"/>
        <w:rPr>
          <w:lang w:val="lt-LT"/>
        </w:rPr>
      </w:pPr>
    </w:p>
    <w:p w:rsidR="003103A1" w:rsidRPr="00082F1C" w:rsidRDefault="003103A1" w:rsidP="00FF34F6">
      <w:pPr>
        <w:spacing w:line="360" w:lineRule="auto"/>
        <w:jc w:val="center"/>
        <w:rPr>
          <w:lang w:val="lt-LT"/>
        </w:rPr>
      </w:pPr>
    </w:p>
    <w:p w:rsidR="003103A1" w:rsidRPr="00082F1C" w:rsidRDefault="003103A1" w:rsidP="00FF34F6">
      <w:pPr>
        <w:spacing w:line="360" w:lineRule="auto"/>
        <w:jc w:val="center"/>
        <w:rPr>
          <w:lang w:val="lt-LT"/>
        </w:rPr>
      </w:pPr>
    </w:p>
    <w:p w:rsidR="00FF34F6" w:rsidRPr="00082F1C" w:rsidRDefault="006A4AC0" w:rsidP="006A4AC0">
      <w:pPr>
        <w:pStyle w:val="Heading1"/>
        <w:jc w:val="center"/>
        <w:rPr>
          <w:sz w:val="28"/>
          <w:szCs w:val="28"/>
          <w:lang w:val="lt-LT"/>
        </w:rPr>
      </w:pPr>
      <w:bookmarkStart w:id="11" w:name="_Toc322866958"/>
      <w:bookmarkStart w:id="12" w:name="_Toc322866805"/>
      <w:bookmarkStart w:id="13" w:name="_Toc322866011"/>
      <w:bookmarkStart w:id="14" w:name="_Toc322865874"/>
      <w:bookmarkStart w:id="15" w:name="_Toc322865855"/>
      <w:bookmarkStart w:id="16" w:name="_Toc322865836"/>
      <w:bookmarkStart w:id="17" w:name="_Toc322864647"/>
      <w:bookmarkStart w:id="18" w:name="_Toc322707067"/>
      <w:bookmarkStart w:id="19" w:name="_Toc322706659"/>
      <w:bookmarkStart w:id="20" w:name="_Toc386792232"/>
      <w:bookmarkStart w:id="21" w:name="_Toc386792996"/>
      <w:bookmarkStart w:id="22" w:name="_Toc387240222"/>
      <w:bookmarkStart w:id="23" w:name="_Toc387240335"/>
      <w:bookmarkStart w:id="24" w:name="_Toc387832501"/>
      <w:bookmarkStart w:id="25" w:name="_Toc388434143"/>
      <w:bookmarkStart w:id="26" w:name="_Toc388434574"/>
      <w:bookmarkStart w:id="27" w:name="_Toc388435623"/>
      <w:bookmarkStart w:id="28" w:name="_Toc388435988"/>
      <w:bookmarkStart w:id="29" w:name="_Toc388436156"/>
      <w:bookmarkStart w:id="30" w:name="_Toc388602248"/>
      <w:r w:rsidRPr="00082F1C">
        <w:rPr>
          <w:sz w:val="28"/>
          <w:szCs w:val="28"/>
          <w:lang w:val="lt-LT"/>
        </w:rPr>
        <w:lastRenderedPageBreak/>
        <w:t xml:space="preserve">1. </w:t>
      </w:r>
      <w:r w:rsidR="004C7B65" w:rsidRPr="00082F1C">
        <w:rPr>
          <w:sz w:val="28"/>
          <w:szCs w:val="28"/>
          <w:lang w:val="lt-LT"/>
        </w:rPr>
        <w:t>Korekcij</w:t>
      </w:r>
      <w:r w:rsidR="00521260" w:rsidRPr="00082F1C">
        <w:rPr>
          <w:sz w:val="28"/>
          <w:szCs w:val="28"/>
          <w:lang w:val="lt-LT"/>
        </w:rPr>
        <w:t>a</w:t>
      </w:r>
      <w:r w:rsidR="004C7B65" w:rsidRPr="00082F1C">
        <w:rPr>
          <w:sz w:val="28"/>
          <w:szCs w:val="28"/>
          <w:lang w:val="lt-LT"/>
        </w:rPr>
        <w:t xml:space="preserve"> ir jos tipai</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FF34F6" w:rsidRPr="00082F1C" w:rsidRDefault="00FF34F6" w:rsidP="00FF34F6">
      <w:pPr>
        <w:spacing w:line="360" w:lineRule="auto"/>
        <w:ind w:firstLine="851"/>
        <w:jc w:val="both"/>
        <w:rPr>
          <w:rStyle w:val="CommentReference"/>
          <w:lang w:val="lt-LT"/>
        </w:rPr>
      </w:pPr>
      <w:r w:rsidRPr="00082F1C">
        <w:rPr>
          <w:color w:val="000000"/>
          <w:lang w:val="lt-LT"/>
        </w:rPr>
        <w:t>Korekcijos</w:t>
      </w:r>
      <w:r w:rsidRPr="00082F1C">
        <w:rPr>
          <w:i/>
          <w:color w:val="000000"/>
          <w:lang w:val="lt-LT"/>
        </w:rPr>
        <w:t xml:space="preserve"> </w:t>
      </w:r>
      <w:r w:rsidRPr="00082F1C">
        <w:rPr>
          <w:color w:val="000000"/>
          <w:lang w:val="lt-LT"/>
        </w:rPr>
        <w:t>figūros apibūdinimą ir du jos pavyzdžius</w:t>
      </w:r>
      <w:r w:rsidR="006B27E0" w:rsidRPr="00082F1C">
        <w:rPr>
          <w:rStyle w:val="FootnoteReference"/>
          <w:color w:val="000000"/>
          <w:lang w:val="lt-LT"/>
        </w:rPr>
        <w:footnoteReference w:id="4"/>
      </w:r>
      <w:r w:rsidRPr="00082F1C">
        <w:rPr>
          <w:color w:val="000000"/>
          <w:lang w:val="lt-LT"/>
        </w:rPr>
        <w:t xml:space="preserve"> galima rasti Motiejaus Gustaičio „Stilistikoje“</w:t>
      </w:r>
      <w:r w:rsidR="00963C8B" w:rsidRPr="00082F1C">
        <w:rPr>
          <w:color w:val="000000"/>
          <w:lang w:val="lt-LT"/>
        </w:rPr>
        <w:t>. L</w:t>
      </w:r>
      <w:r w:rsidRPr="00082F1C">
        <w:rPr>
          <w:color w:val="000000"/>
          <w:lang w:val="lt-LT"/>
        </w:rPr>
        <w:t xml:space="preserve">otynų kalbos žodžiui </w:t>
      </w:r>
      <w:proofErr w:type="spellStart"/>
      <w:r w:rsidRPr="00082F1C">
        <w:rPr>
          <w:i/>
          <w:color w:val="000000"/>
          <w:lang w:val="lt-LT"/>
        </w:rPr>
        <w:t>correctio</w:t>
      </w:r>
      <w:proofErr w:type="spellEnd"/>
      <w:r w:rsidRPr="00082F1C">
        <w:rPr>
          <w:color w:val="000000"/>
          <w:lang w:val="lt-LT"/>
        </w:rPr>
        <w:t>, iš kurio kilęs figūros pavadinimas dabartinėje kalbotyroje</w:t>
      </w:r>
      <w:r w:rsidR="00287F75" w:rsidRPr="00082F1C">
        <w:rPr>
          <w:color w:val="000000"/>
          <w:lang w:val="lt-LT"/>
        </w:rPr>
        <w:t>,</w:t>
      </w:r>
      <w:r w:rsidR="0036592B" w:rsidRPr="00082F1C">
        <w:rPr>
          <w:color w:val="000000"/>
          <w:lang w:val="lt-LT"/>
        </w:rPr>
        <w:t xml:space="preserve"> </w:t>
      </w:r>
      <w:r w:rsidRPr="00082F1C">
        <w:rPr>
          <w:color w:val="000000"/>
          <w:lang w:val="lt-LT"/>
        </w:rPr>
        <w:t>pirmojo lietuvių kalbos stilistikos vadovėlio</w:t>
      </w:r>
      <w:r w:rsidRPr="00082F1C">
        <w:rPr>
          <w:rStyle w:val="CommentReference"/>
          <w:lang w:val="lt-LT"/>
        </w:rPr>
        <w:t xml:space="preserve"> </w:t>
      </w:r>
      <w:r w:rsidRPr="00082F1C">
        <w:rPr>
          <w:rStyle w:val="CommentReference"/>
          <w:sz w:val="24"/>
          <w:szCs w:val="24"/>
          <w:lang w:val="lt-LT"/>
        </w:rPr>
        <w:t>a</w:t>
      </w:r>
      <w:r w:rsidRPr="00082F1C">
        <w:rPr>
          <w:color w:val="000000"/>
          <w:lang w:val="lt-LT"/>
        </w:rPr>
        <w:t xml:space="preserve">utorius parinko lietuvišką atitikmenį </w:t>
      </w:r>
      <w:r w:rsidRPr="00082F1C">
        <w:rPr>
          <w:i/>
          <w:color w:val="000000"/>
          <w:lang w:val="lt-LT"/>
        </w:rPr>
        <w:t>pasitaisymas</w:t>
      </w:r>
      <w:r w:rsidR="0036592B" w:rsidRPr="00082F1C">
        <w:rPr>
          <w:i/>
          <w:color w:val="000000"/>
          <w:lang w:val="lt-LT"/>
        </w:rPr>
        <w:t> </w:t>
      </w:r>
      <w:r w:rsidR="006B27E0" w:rsidRPr="00082F1C">
        <w:rPr>
          <w:color w:val="000000"/>
          <w:lang w:val="lt-LT"/>
        </w:rPr>
        <w:t>– „posakis, kuriuo autorius nebaigia pradėto sakinio, bet idant tiksliau išsireikštų, ūmai pasigauna kitų žodžių kartais visai priešingų tam, ką pradžioje buvo norėjęs pasakyti“</w:t>
      </w:r>
      <w:r w:rsidRPr="00082F1C">
        <w:rPr>
          <w:color w:val="000000"/>
          <w:lang w:val="lt-LT"/>
        </w:rPr>
        <w:t xml:space="preserve"> (Gustaitis 1923</w:t>
      </w:r>
      <w:r w:rsidR="00A135F4" w:rsidRPr="00082F1C">
        <w:rPr>
          <w:color w:val="000000"/>
          <w:lang w:val="lt-LT"/>
        </w:rPr>
        <w:t>, 38). Vėliau korekcijos figūra</w:t>
      </w:r>
      <w:r w:rsidRPr="00082F1C">
        <w:rPr>
          <w:color w:val="000000"/>
          <w:lang w:val="lt-LT"/>
        </w:rPr>
        <w:t xml:space="preserve"> t</w:t>
      </w:r>
      <w:r w:rsidR="00A135F4" w:rsidRPr="00082F1C">
        <w:rPr>
          <w:color w:val="000000"/>
          <w:lang w:val="lt-LT"/>
        </w:rPr>
        <w:t>arp sintaksinių stiliaus figūrų</w:t>
      </w:r>
      <w:r w:rsidRPr="00082F1C">
        <w:rPr>
          <w:color w:val="000000"/>
          <w:lang w:val="lt-LT"/>
        </w:rPr>
        <w:t xml:space="preserve"> lietuvių filologų buvo primiršta. </w:t>
      </w:r>
      <w:r w:rsidR="00886629" w:rsidRPr="00082F1C">
        <w:rPr>
          <w:color w:val="000000"/>
          <w:lang w:val="lt-LT"/>
        </w:rPr>
        <w:t xml:space="preserve">Šią figūrą </w:t>
      </w:r>
      <w:r w:rsidRPr="00082F1C">
        <w:rPr>
          <w:color w:val="000000"/>
          <w:lang w:val="lt-LT"/>
        </w:rPr>
        <w:t xml:space="preserve">į lietuvių kalbos stiliaus figūrų </w:t>
      </w:r>
      <w:r w:rsidR="00A135F4" w:rsidRPr="00082F1C">
        <w:rPr>
          <w:color w:val="000000"/>
          <w:lang w:val="lt-LT"/>
        </w:rPr>
        <w:t>sistem</w:t>
      </w:r>
      <w:r w:rsidRPr="00082F1C">
        <w:rPr>
          <w:color w:val="000000"/>
          <w:lang w:val="lt-LT"/>
        </w:rPr>
        <w:t>ą sugražino</w:t>
      </w:r>
      <w:r w:rsidRPr="00082F1C">
        <w:rPr>
          <w:rStyle w:val="CommentReference"/>
          <w:lang w:val="lt-LT"/>
        </w:rPr>
        <w:t xml:space="preserve"> </w:t>
      </w:r>
      <w:r w:rsidRPr="00082F1C">
        <w:rPr>
          <w:color w:val="000000"/>
          <w:lang w:val="lt-LT"/>
        </w:rPr>
        <w:t>K</w:t>
      </w:r>
      <w:r w:rsidR="00256DE1" w:rsidRPr="00082F1C">
        <w:rPr>
          <w:color w:val="000000"/>
          <w:lang w:val="lt-LT"/>
        </w:rPr>
        <w:t>.</w:t>
      </w:r>
      <w:r w:rsidR="0031536D" w:rsidRPr="00082F1C">
        <w:rPr>
          <w:color w:val="000000"/>
          <w:lang w:val="lt-LT"/>
        </w:rPr>
        <w:t xml:space="preserve"> </w:t>
      </w:r>
      <w:r w:rsidRPr="00082F1C">
        <w:rPr>
          <w:color w:val="000000"/>
          <w:lang w:val="lt-LT"/>
        </w:rPr>
        <w:t>Župerka (1980)</w:t>
      </w:r>
      <w:r w:rsidR="00886629" w:rsidRPr="00082F1C">
        <w:rPr>
          <w:color w:val="000000"/>
          <w:lang w:val="lt-LT"/>
        </w:rPr>
        <w:t xml:space="preserve">, </w:t>
      </w:r>
      <w:r w:rsidRPr="00082F1C">
        <w:rPr>
          <w:color w:val="000000"/>
          <w:lang w:val="lt-LT"/>
        </w:rPr>
        <w:t>pasirink</w:t>
      </w:r>
      <w:r w:rsidR="00886629" w:rsidRPr="00082F1C">
        <w:rPr>
          <w:color w:val="000000"/>
          <w:lang w:val="lt-LT"/>
        </w:rPr>
        <w:t>ęs</w:t>
      </w:r>
      <w:r w:rsidRPr="00082F1C">
        <w:rPr>
          <w:color w:val="000000"/>
          <w:lang w:val="lt-LT"/>
        </w:rPr>
        <w:t xml:space="preserve"> j</w:t>
      </w:r>
      <w:r w:rsidR="00410FC3" w:rsidRPr="00082F1C">
        <w:rPr>
          <w:color w:val="000000"/>
          <w:lang w:val="lt-LT"/>
        </w:rPr>
        <w:t>ai</w:t>
      </w:r>
      <w:r w:rsidRPr="00082F1C">
        <w:rPr>
          <w:color w:val="000000"/>
          <w:lang w:val="lt-LT"/>
        </w:rPr>
        <w:t xml:space="preserve"> pavadinti sulietuvint</w:t>
      </w:r>
      <w:r w:rsidR="00410FC3" w:rsidRPr="00082F1C">
        <w:rPr>
          <w:color w:val="000000"/>
          <w:lang w:val="lt-LT"/>
        </w:rPr>
        <w:t>ą</w:t>
      </w:r>
      <w:r w:rsidRPr="00082F1C">
        <w:rPr>
          <w:color w:val="000000"/>
          <w:lang w:val="lt-LT"/>
        </w:rPr>
        <w:t xml:space="preserve"> lotynų kilmės termin</w:t>
      </w:r>
      <w:r w:rsidR="00410FC3" w:rsidRPr="00082F1C">
        <w:rPr>
          <w:color w:val="000000"/>
          <w:lang w:val="lt-LT"/>
        </w:rPr>
        <w:t>ą</w:t>
      </w:r>
      <w:r w:rsidRPr="00082F1C">
        <w:rPr>
          <w:color w:val="000000"/>
          <w:lang w:val="lt-LT"/>
        </w:rPr>
        <w:t xml:space="preserve"> – </w:t>
      </w:r>
      <w:r w:rsidRPr="00082F1C">
        <w:rPr>
          <w:i/>
          <w:color w:val="000000"/>
          <w:lang w:val="lt-LT"/>
        </w:rPr>
        <w:t>korekcija</w:t>
      </w:r>
      <w:r w:rsidRPr="00082F1C">
        <w:rPr>
          <w:color w:val="000000"/>
          <w:lang w:val="lt-LT"/>
        </w:rPr>
        <w:t xml:space="preserve"> (Župerka 2012, 101) (plg. „Dabartinės lietuvių kalbos žodyne“ žodis </w:t>
      </w:r>
      <w:r w:rsidRPr="00082F1C">
        <w:rPr>
          <w:i/>
          <w:color w:val="000000"/>
          <w:lang w:val="lt-LT"/>
        </w:rPr>
        <w:t>korekcija</w:t>
      </w:r>
      <w:r w:rsidRPr="00082F1C">
        <w:rPr>
          <w:color w:val="000000"/>
          <w:lang w:val="lt-LT"/>
        </w:rPr>
        <w:t xml:space="preserve"> apibūdinamas lietuviškais abstraktais </w:t>
      </w:r>
      <w:r w:rsidRPr="00082F1C">
        <w:rPr>
          <w:i/>
          <w:color w:val="000000"/>
          <w:lang w:val="lt-LT"/>
        </w:rPr>
        <w:t>taisymas</w:t>
      </w:r>
      <w:r w:rsidRPr="00082F1C">
        <w:rPr>
          <w:color w:val="000000"/>
          <w:lang w:val="lt-LT"/>
        </w:rPr>
        <w:t>,</w:t>
      </w:r>
      <w:r w:rsidRPr="00082F1C">
        <w:rPr>
          <w:i/>
          <w:color w:val="000000"/>
          <w:lang w:val="lt-LT"/>
        </w:rPr>
        <w:t xml:space="preserve"> gerinimas</w:t>
      </w:r>
      <w:r w:rsidRPr="00082F1C">
        <w:rPr>
          <w:color w:val="000000"/>
          <w:lang w:val="lt-LT"/>
        </w:rPr>
        <w:t xml:space="preserve"> (DLKŽ 2000, 326), o „Tarptautinių žodžių žodyne“ – </w:t>
      </w:r>
      <w:r w:rsidRPr="00082F1C">
        <w:rPr>
          <w:i/>
          <w:color w:val="000000"/>
          <w:lang w:val="lt-LT"/>
        </w:rPr>
        <w:t>pataisymas</w:t>
      </w:r>
      <w:r w:rsidRPr="00082F1C">
        <w:rPr>
          <w:color w:val="000000"/>
          <w:lang w:val="lt-LT"/>
        </w:rPr>
        <w:t>,</w:t>
      </w:r>
      <w:r w:rsidRPr="00082F1C">
        <w:rPr>
          <w:i/>
          <w:color w:val="000000"/>
          <w:lang w:val="lt-LT"/>
        </w:rPr>
        <w:t xml:space="preserve"> patikslinimas</w:t>
      </w:r>
      <w:r w:rsidRPr="00082F1C">
        <w:rPr>
          <w:color w:val="000000"/>
          <w:lang w:val="lt-LT"/>
        </w:rPr>
        <w:t xml:space="preserve"> (TŽŽ 2002, 568).</w:t>
      </w:r>
    </w:p>
    <w:p w:rsidR="00FF34F6" w:rsidRPr="00082F1C" w:rsidRDefault="00FF34F6" w:rsidP="00FF34F6">
      <w:pPr>
        <w:spacing w:line="360" w:lineRule="auto"/>
        <w:ind w:firstLine="851"/>
        <w:jc w:val="both"/>
        <w:rPr>
          <w:color w:val="000000"/>
          <w:lang w:val="lt-LT"/>
        </w:rPr>
      </w:pPr>
      <w:r w:rsidRPr="00082F1C">
        <w:rPr>
          <w:color w:val="000000"/>
          <w:lang w:val="lt-LT"/>
        </w:rPr>
        <w:t xml:space="preserve">Kaip sintaksinė stiliaus figūra </w:t>
      </w:r>
      <w:r w:rsidRPr="00082F1C">
        <w:rPr>
          <w:i/>
          <w:color w:val="000000"/>
          <w:lang w:val="lt-LT"/>
        </w:rPr>
        <w:t>korekcija</w:t>
      </w:r>
      <w:r w:rsidRPr="00082F1C">
        <w:rPr>
          <w:color w:val="000000"/>
          <w:lang w:val="lt-LT"/>
        </w:rPr>
        <w:t xml:space="preserve"> apibrėžiama taip: „pasakytos minties ekspresyvus patikslinimas ar pakeitimas. Sakytinėje kalboje netiksliai ką pasakius patikslinam</w:t>
      </w:r>
      <w:r w:rsidR="006246D1" w:rsidRPr="00082F1C">
        <w:rPr>
          <w:color w:val="000000"/>
          <w:lang w:val="lt-LT"/>
        </w:rPr>
        <w:t>a kitais žodžiais“ (Župerka 2012</w:t>
      </w:r>
      <w:r w:rsidRPr="00082F1C">
        <w:rPr>
          <w:color w:val="000000"/>
          <w:lang w:val="lt-LT"/>
        </w:rPr>
        <w:t>, 74).</w:t>
      </w:r>
      <w:r w:rsidRPr="00082F1C">
        <w:rPr>
          <w:color w:val="FF0000"/>
          <w:lang w:val="lt-LT"/>
        </w:rPr>
        <w:t xml:space="preserve"> </w:t>
      </w:r>
      <w:r w:rsidR="00087CF9" w:rsidRPr="00082F1C">
        <w:rPr>
          <w:lang w:val="lt-LT"/>
        </w:rPr>
        <w:t>Pateikt</w:t>
      </w:r>
      <w:r w:rsidRPr="00082F1C">
        <w:rPr>
          <w:lang w:val="lt-LT"/>
        </w:rPr>
        <w:t>ame</w:t>
      </w:r>
      <w:r w:rsidRPr="00082F1C">
        <w:rPr>
          <w:color w:val="FF0000"/>
          <w:lang w:val="lt-LT"/>
        </w:rPr>
        <w:t xml:space="preserve"> </w:t>
      </w:r>
      <w:r w:rsidRPr="00082F1C">
        <w:rPr>
          <w:color w:val="000000" w:themeColor="text1"/>
          <w:lang w:val="lt-LT"/>
        </w:rPr>
        <w:t>apibrėžime nemini</w:t>
      </w:r>
      <w:r w:rsidR="00AA31AF" w:rsidRPr="00082F1C">
        <w:rPr>
          <w:color w:val="000000" w:themeColor="text1"/>
          <w:lang w:val="lt-LT"/>
        </w:rPr>
        <w:t>ma</w:t>
      </w:r>
      <w:r w:rsidRPr="00082F1C">
        <w:rPr>
          <w:color w:val="000000" w:themeColor="text1"/>
          <w:lang w:val="lt-LT"/>
        </w:rPr>
        <w:t xml:space="preserve">, kad </w:t>
      </w:r>
      <w:r w:rsidRPr="00082F1C">
        <w:rPr>
          <w:i/>
          <w:color w:val="000000" w:themeColor="text1"/>
          <w:lang w:val="lt-LT"/>
        </w:rPr>
        <w:t>korekcija</w:t>
      </w:r>
      <w:r w:rsidRPr="00082F1C">
        <w:rPr>
          <w:lang w:val="lt-LT"/>
        </w:rPr>
        <w:t xml:space="preserve"> gali </w:t>
      </w:r>
      <w:r w:rsidR="007B4FCA" w:rsidRPr="00082F1C">
        <w:rPr>
          <w:lang w:val="lt-LT"/>
        </w:rPr>
        <w:t xml:space="preserve">atsirasti </w:t>
      </w:r>
      <w:r w:rsidRPr="00082F1C">
        <w:rPr>
          <w:lang w:val="lt-LT"/>
        </w:rPr>
        <w:t xml:space="preserve">nebūtinai siekiant ekspresyvumo ir ne tik sakytinėje kalboje, tačiau tolesnėje teorijoje K. Župerka tai pabrėžia ir išskiria du </w:t>
      </w:r>
      <w:r w:rsidRPr="00082F1C">
        <w:rPr>
          <w:i/>
          <w:lang w:val="lt-LT"/>
        </w:rPr>
        <w:t>korekcijos</w:t>
      </w:r>
      <w:r w:rsidRPr="00082F1C">
        <w:rPr>
          <w:lang w:val="lt-LT"/>
        </w:rPr>
        <w:t xml:space="preserve"> tipus, kurie aptariami ir analizuojami šiame darbe. Stilistikos ir retorikos</w:t>
      </w:r>
      <w:r w:rsidRPr="00082F1C">
        <w:rPr>
          <w:color w:val="FF0000"/>
          <w:lang w:val="lt-LT"/>
        </w:rPr>
        <w:t xml:space="preserve"> </w:t>
      </w:r>
      <w:r w:rsidRPr="00082F1C">
        <w:rPr>
          <w:lang w:val="lt-LT"/>
        </w:rPr>
        <w:t xml:space="preserve">tyrinėtojos </w:t>
      </w:r>
      <w:r w:rsidR="00256DE1" w:rsidRPr="00082F1C">
        <w:rPr>
          <w:lang w:val="lt-LT"/>
        </w:rPr>
        <w:t xml:space="preserve">R. </w:t>
      </w:r>
      <w:proofErr w:type="spellStart"/>
      <w:r w:rsidRPr="00082F1C">
        <w:rPr>
          <w:lang w:val="lt-LT"/>
        </w:rPr>
        <w:t>Koženiauskienės</w:t>
      </w:r>
      <w:proofErr w:type="spellEnd"/>
      <w:r w:rsidRPr="00082F1C">
        <w:rPr>
          <w:lang w:val="lt-LT"/>
        </w:rPr>
        <w:t xml:space="preserve"> teigimu,</w:t>
      </w:r>
      <w:r w:rsidRPr="00082F1C">
        <w:rPr>
          <w:color w:val="FF0000"/>
          <w:lang w:val="lt-LT"/>
        </w:rPr>
        <w:t xml:space="preserve"> </w:t>
      </w:r>
      <w:r w:rsidRPr="00082F1C">
        <w:rPr>
          <w:i/>
          <w:color w:val="000000"/>
          <w:lang w:val="lt-LT"/>
        </w:rPr>
        <w:t>korekcija</w:t>
      </w:r>
      <w:r w:rsidRPr="00082F1C">
        <w:rPr>
          <w:color w:val="000000"/>
          <w:lang w:val="lt-LT"/>
        </w:rPr>
        <w:t xml:space="preserve"> – tai </w:t>
      </w:r>
      <w:r w:rsidR="00B36325" w:rsidRPr="00082F1C">
        <w:rPr>
          <w:color w:val="000000"/>
          <w:lang w:val="lt-LT"/>
        </w:rPr>
        <w:t xml:space="preserve">„tokia sintaksinė figūra, kai kalbėtojas gyvai, ekspresyviai pataiso ką tik pasakytą savo mintį, čia pat jos atsisako ir suranda tikslesnį minties atitikmenį, kartais netgi priešingą (2013, 143). </w:t>
      </w:r>
      <w:r w:rsidR="00C34726" w:rsidRPr="00082F1C">
        <w:rPr>
          <w:color w:val="000000"/>
          <w:lang w:val="lt-LT"/>
        </w:rPr>
        <w:t>Taip pat R. </w:t>
      </w:r>
      <w:proofErr w:type="spellStart"/>
      <w:r w:rsidR="00C34726" w:rsidRPr="00082F1C">
        <w:rPr>
          <w:color w:val="000000"/>
          <w:lang w:val="lt-LT"/>
        </w:rPr>
        <w:t>Koženiauskienė</w:t>
      </w:r>
      <w:proofErr w:type="spellEnd"/>
      <w:r w:rsidR="00C34726" w:rsidRPr="00082F1C">
        <w:rPr>
          <w:color w:val="000000"/>
          <w:lang w:val="lt-LT"/>
        </w:rPr>
        <w:t xml:space="preserve"> sako, kad korekcija yra </w:t>
      </w:r>
      <w:r w:rsidRPr="00082F1C">
        <w:rPr>
          <w:color w:val="000000" w:themeColor="text1"/>
          <w:lang w:val="lt-LT"/>
        </w:rPr>
        <w:t>sąmoningas</w:t>
      </w:r>
      <w:r w:rsidR="00C34726" w:rsidRPr="00082F1C">
        <w:rPr>
          <w:color w:val="000000"/>
          <w:lang w:val="lt-LT"/>
        </w:rPr>
        <w:t xml:space="preserve"> apsirikimas</w:t>
      </w:r>
      <w:r w:rsidRPr="00082F1C">
        <w:rPr>
          <w:color w:val="000000"/>
          <w:lang w:val="lt-LT"/>
        </w:rPr>
        <w:t xml:space="preserve">, kuriuo </w:t>
      </w:r>
      <w:r w:rsidR="00C34726" w:rsidRPr="00082F1C">
        <w:rPr>
          <w:color w:val="000000"/>
          <w:lang w:val="lt-LT"/>
        </w:rPr>
        <w:t>kalbantysis nori pabrėžti sakomą dalyką. Adresantas smarkiai padidina arba sumažina, sugriežtina arba sušvelnina sakinio mintį</w:t>
      </w:r>
      <w:r w:rsidRPr="00082F1C">
        <w:rPr>
          <w:color w:val="000000"/>
          <w:lang w:val="lt-LT"/>
        </w:rPr>
        <w:t xml:space="preserve">, o kartais </w:t>
      </w:r>
      <w:r w:rsidR="00FB37D3" w:rsidRPr="00082F1C">
        <w:rPr>
          <w:color w:val="000000"/>
          <w:lang w:val="lt-LT"/>
        </w:rPr>
        <w:t xml:space="preserve">jo mintis tampa </w:t>
      </w:r>
      <w:r w:rsidRPr="00082F1C">
        <w:rPr>
          <w:color w:val="000000"/>
          <w:lang w:val="lt-LT"/>
        </w:rPr>
        <w:t>priešinga ne</w:t>
      </w:r>
      <w:r w:rsidR="00FB37D3" w:rsidRPr="00082F1C">
        <w:rPr>
          <w:color w:val="000000"/>
          <w:lang w:val="lt-LT"/>
        </w:rPr>
        <w:t>i</w:t>
      </w:r>
      <w:r w:rsidRPr="00082F1C">
        <w:rPr>
          <w:color w:val="000000"/>
          <w:lang w:val="lt-LT"/>
        </w:rPr>
        <w:t xml:space="preserve"> buvo </w:t>
      </w:r>
      <w:r w:rsidR="00FB37D3" w:rsidRPr="00082F1C">
        <w:rPr>
          <w:color w:val="000000"/>
          <w:lang w:val="lt-LT"/>
        </w:rPr>
        <w:t>pa</w:t>
      </w:r>
      <w:r w:rsidR="00C34726" w:rsidRPr="00082F1C">
        <w:rPr>
          <w:color w:val="000000"/>
          <w:lang w:val="lt-LT"/>
        </w:rPr>
        <w:t>sakyta</w:t>
      </w:r>
      <w:r w:rsidRPr="00082F1C">
        <w:rPr>
          <w:color w:val="000000"/>
          <w:lang w:val="lt-LT"/>
        </w:rPr>
        <w:t>. Šitaip iš</w:t>
      </w:r>
      <w:r w:rsidR="00256DE1" w:rsidRPr="00082F1C">
        <w:rPr>
          <w:color w:val="000000"/>
          <w:lang w:val="lt-LT"/>
        </w:rPr>
        <w:t>ryškėja</w:t>
      </w:r>
      <w:r w:rsidRPr="00082F1C">
        <w:rPr>
          <w:color w:val="000000"/>
          <w:lang w:val="lt-LT"/>
        </w:rPr>
        <w:t xml:space="preserve"> </w:t>
      </w:r>
      <w:r w:rsidR="00C34726" w:rsidRPr="00082F1C">
        <w:rPr>
          <w:color w:val="000000"/>
          <w:lang w:val="lt-LT"/>
        </w:rPr>
        <w:t>pasakyta</w:t>
      </w:r>
      <w:r w:rsidRPr="00082F1C">
        <w:rPr>
          <w:color w:val="000000"/>
          <w:lang w:val="lt-LT"/>
        </w:rPr>
        <w:t xml:space="preserve"> mintis, o ekspresyvus kalbėtojo pasitaisymas suaktyvina auditorijos dėmesį</w:t>
      </w:r>
      <w:r w:rsidR="00C34726" w:rsidRPr="00082F1C">
        <w:rPr>
          <w:color w:val="000000"/>
          <w:lang w:val="lt-LT"/>
        </w:rPr>
        <w:t>, sudomina kalbamuoju dalyku</w:t>
      </w:r>
      <w:r w:rsidRPr="00082F1C">
        <w:rPr>
          <w:color w:val="000000"/>
          <w:lang w:val="lt-LT"/>
        </w:rPr>
        <w:t xml:space="preserve"> (</w:t>
      </w:r>
      <w:proofErr w:type="spellStart"/>
      <w:r w:rsidRPr="00082F1C">
        <w:rPr>
          <w:rFonts w:eastAsia="TimesNewRomanPSMT"/>
          <w:color w:val="000000"/>
          <w:lang w:val="lt-LT" w:eastAsia="en-US"/>
        </w:rPr>
        <w:t>Koženiauskienė</w:t>
      </w:r>
      <w:proofErr w:type="spellEnd"/>
      <w:r w:rsidRPr="00082F1C">
        <w:rPr>
          <w:rFonts w:eastAsia="TimesNewRomanPSMT"/>
          <w:color w:val="000000"/>
          <w:lang w:val="lt-LT" w:eastAsia="en-US"/>
        </w:rPr>
        <w:t xml:space="preserve"> </w:t>
      </w:r>
      <w:r w:rsidRPr="00082F1C">
        <w:rPr>
          <w:rFonts w:eastAsia="TimesNewRomanPS-ItalicMT"/>
          <w:iCs/>
          <w:color w:val="000000"/>
          <w:lang w:val="lt-LT" w:eastAsia="en-US"/>
        </w:rPr>
        <w:t>1999, 282).</w:t>
      </w:r>
      <w:r w:rsidR="00B36325" w:rsidRPr="00082F1C">
        <w:rPr>
          <w:rFonts w:eastAsia="TimesNewRomanPS-ItalicMT"/>
          <w:iCs/>
          <w:color w:val="000000"/>
          <w:lang w:val="lt-LT" w:eastAsia="en-US"/>
        </w:rPr>
        <w:t xml:space="preserve"> </w:t>
      </w:r>
      <w:r w:rsidRPr="00082F1C">
        <w:rPr>
          <w:color w:val="000000"/>
          <w:lang w:val="lt-LT"/>
        </w:rPr>
        <w:t xml:space="preserve"> </w:t>
      </w:r>
    </w:p>
    <w:p w:rsidR="00091403" w:rsidRPr="00082F1C" w:rsidRDefault="00091403" w:rsidP="00FF34F6">
      <w:pPr>
        <w:spacing w:line="360" w:lineRule="auto"/>
        <w:ind w:firstLine="851"/>
        <w:jc w:val="both"/>
        <w:rPr>
          <w:color w:val="000000"/>
          <w:lang w:val="lt-LT"/>
        </w:rPr>
      </w:pPr>
      <w:r w:rsidRPr="00082F1C">
        <w:rPr>
          <w:color w:val="000000"/>
          <w:lang w:val="lt-LT"/>
        </w:rPr>
        <w:t>Rus</w:t>
      </w:r>
      <w:r w:rsidR="002B67F2" w:rsidRPr="00082F1C">
        <w:rPr>
          <w:color w:val="000000"/>
          <w:lang w:val="lt-LT"/>
        </w:rPr>
        <w:t xml:space="preserve">ų kalbinėje </w:t>
      </w:r>
      <w:r w:rsidRPr="00082F1C">
        <w:rPr>
          <w:color w:val="000000"/>
          <w:lang w:val="lt-LT"/>
        </w:rPr>
        <w:t>literatūroje aiškinama, ka</w:t>
      </w:r>
      <w:r w:rsidR="002B67F2" w:rsidRPr="00082F1C">
        <w:rPr>
          <w:color w:val="000000"/>
          <w:lang w:val="lt-LT"/>
        </w:rPr>
        <w:t>d korekcija – tai</w:t>
      </w:r>
      <w:r w:rsidRPr="00082F1C">
        <w:rPr>
          <w:color w:val="000000"/>
          <w:lang w:val="lt-LT"/>
        </w:rPr>
        <w:t xml:space="preserve"> teksto papildymas, kuris apima tris komponentus: 1)</w:t>
      </w:r>
      <w:r w:rsidR="002B67F2" w:rsidRPr="00082F1C">
        <w:rPr>
          <w:color w:val="000000"/>
          <w:lang w:val="lt-LT"/>
        </w:rPr>
        <w:t> </w:t>
      </w:r>
      <w:r w:rsidRPr="00082F1C">
        <w:rPr>
          <w:color w:val="000000"/>
          <w:lang w:val="lt-LT"/>
        </w:rPr>
        <w:t>pritarimas</w:t>
      </w:r>
      <w:r w:rsidR="002B67F2" w:rsidRPr="00082F1C">
        <w:rPr>
          <w:color w:val="000000"/>
          <w:lang w:val="lt-LT"/>
        </w:rPr>
        <w:t>, 2) abejonė pasakyta mintimi, 3) </w:t>
      </w:r>
      <w:r w:rsidRPr="00082F1C">
        <w:rPr>
          <w:color w:val="000000"/>
          <w:lang w:val="lt-LT"/>
        </w:rPr>
        <w:t>tos pačios minties sustiprinimas. Korekcija tekste veikia kaip paprastas sakinio patobulinimas (</w:t>
      </w:r>
      <w:proofErr w:type="spellStart"/>
      <w:r w:rsidRPr="00082F1C">
        <w:rPr>
          <w:rFonts w:eastAsia="TimesNewRomanPSMT"/>
          <w:lang w:val="lt-LT"/>
        </w:rPr>
        <w:t>Хазагеров</w:t>
      </w:r>
      <w:proofErr w:type="spellEnd"/>
      <w:r w:rsidRPr="00082F1C">
        <w:rPr>
          <w:rFonts w:eastAsia="TimesNewRomanPSMT"/>
          <w:lang w:val="lt-LT"/>
        </w:rPr>
        <w:t xml:space="preserve">, </w:t>
      </w:r>
      <w:proofErr w:type="spellStart"/>
      <w:r w:rsidRPr="00082F1C">
        <w:rPr>
          <w:rFonts w:eastAsia="TimesNewRomanPSMT"/>
          <w:lang w:val="lt-LT"/>
        </w:rPr>
        <w:t>Лобанов</w:t>
      </w:r>
      <w:proofErr w:type="spellEnd"/>
      <w:r w:rsidRPr="00082F1C">
        <w:rPr>
          <w:rFonts w:eastAsia="TimesNewRomanPSMT"/>
          <w:lang w:val="lt-LT"/>
        </w:rPr>
        <w:t xml:space="preserve"> 2004, 284).</w:t>
      </w:r>
    </w:p>
    <w:p w:rsidR="00FF34F6" w:rsidRPr="00082F1C" w:rsidRDefault="00FF34F6" w:rsidP="00FF34F6">
      <w:pPr>
        <w:spacing w:line="360" w:lineRule="auto"/>
        <w:ind w:firstLine="851"/>
        <w:jc w:val="both"/>
        <w:rPr>
          <w:lang w:val="lt-LT"/>
        </w:rPr>
      </w:pPr>
      <w:r w:rsidRPr="00082F1C">
        <w:rPr>
          <w:color w:val="000000"/>
          <w:lang w:val="lt-LT"/>
        </w:rPr>
        <w:t>Tiek K. Župerkos, tiek R. </w:t>
      </w:r>
      <w:proofErr w:type="spellStart"/>
      <w:r w:rsidRPr="00082F1C">
        <w:rPr>
          <w:color w:val="000000"/>
          <w:lang w:val="lt-LT"/>
        </w:rPr>
        <w:t>Koženiauskienės</w:t>
      </w:r>
      <w:proofErr w:type="spellEnd"/>
      <w:r w:rsidRPr="00082F1C">
        <w:rPr>
          <w:color w:val="000000"/>
          <w:lang w:val="lt-LT"/>
        </w:rPr>
        <w:t xml:space="preserve"> pateiktuose sąvokos </w:t>
      </w:r>
      <w:r w:rsidRPr="00082F1C">
        <w:rPr>
          <w:i/>
          <w:color w:val="000000"/>
          <w:lang w:val="lt-LT"/>
        </w:rPr>
        <w:t>korekcija</w:t>
      </w:r>
      <w:r w:rsidRPr="00082F1C">
        <w:rPr>
          <w:color w:val="000000"/>
          <w:lang w:val="lt-LT"/>
        </w:rPr>
        <w:t xml:space="preserve"> apibrėžimuose akcentuojama sakytinė kalba, kuri šiame darbe neanalizuojama, tačiau </w:t>
      </w:r>
      <w:r w:rsidR="0031536D" w:rsidRPr="00082F1C">
        <w:rPr>
          <w:color w:val="000000"/>
          <w:lang w:val="lt-LT"/>
        </w:rPr>
        <w:t xml:space="preserve">tekstyno ir kitų šaltinių duomenys rodo, kad </w:t>
      </w:r>
      <w:r w:rsidRPr="00082F1C">
        <w:rPr>
          <w:color w:val="000000"/>
          <w:lang w:val="lt-LT"/>
        </w:rPr>
        <w:t xml:space="preserve">kalbinės raiškos korekcijos atvejai taip pat dažni ir rašytinėje kalboje. </w:t>
      </w:r>
      <w:r w:rsidRPr="00082F1C">
        <w:rPr>
          <w:lang w:val="lt-LT"/>
        </w:rPr>
        <w:lastRenderedPageBreak/>
        <w:t>„Rašytiniame tekste pirmoji raiškos priemonė, pavartota iki MK</w:t>
      </w:r>
      <w:r w:rsidRPr="00082F1C">
        <w:rPr>
          <w:rStyle w:val="FootnoteReference"/>
          <w:lang w:val="lt-LT"/>
        </w:rPr>
        <w:footnoteReference w:id="5"/>
      </w:r>
      <w:r w:rsidR="00B36AA2" w:rsidRPr="00082F1C">
        <w:rPr>
          <w:lang w:val="lt-LT"/>
        </w:rPr>
        <w:t>,</w:t>
      </w:r>
      <w:r w:rsidRPr="00082F1C">
        <w:rPr>
          <w:lang w:val="lt-LT"/>
        </w:rPr>
        <w:t xml:space="preserve"> gali būti nubraukta, nepavartota, bet ji tyčia, stilistiniais sumetimais, paliekama, ir čia pat pasigaunama kito raiškos varianto (tai yra „to žodžio“). Dviejų raiškos priemonių </w:t>
      </w:r>
      <w:proofErr w:type="spellStart"/>
      <w:r w:rsidRPr="00082F1C">
        <w:rPr>
          <w:lang w:val="lt-LT"/>
        </w:rPr>
        <w:t>gretybė</w:t>
      </w:r>
      <w:proofErr w:type="spellEnd"/>
      <w:r w:rsidRPr="00082F1C">
        <w:rPr>
          <w:lang w:val="lt-LT"/>
        </w:rPr>
        <w:t xml:space="preserve"> išryškina jų prasmės skirtumus, verčia įdėmiau įsiklausyti, įsižiūrėti į antrąjį, autoriaus norimą pabrėžti variantą“ (Župerka 2012, 106).</w:t>
      </w:r>
    </w:p>
    <w:p w:rsidR="00FF34F6" w:rsidRPr="00082F1C" w:rsidRDefault="00FF34F6" w:rsidP="00FF34F6">
      <w:pPr>
        <w:spacing w:line="360" w:lineRule="auto"/>
        <w:ind w:firstLine="851"/>
        <w:jc w:val="both"/>
        <w:rPr>
          <w:color w:val="000000"/>
          <w:lang w:val="lt-LT"/>
        </w:rPr>
      </w:pPr>
      <w:r w:rsidRPr="00082F1C">
        <w:rPr>
          <w:color w:val="000000"/>
          <w:lang w:val="lt-LT"/>
        </w:rPr>
        <w:t>Kalbėtojas pavartotą žodį</w:t>
      </w:r>
      <w:r w:rsidR="00E30C17" w:rsidRPr="00082F1C">
        <w:rPr>
          <w:color w:val="000000"/>
          <w:lang w:val="lt-LT"/>
        </w:rPr>
        <w:t>, pasakymą</w:t>
      </w:r>
      <w:r w:rsidR="00E30C17" w:rsidRPr="00082F1C">
        <w:rPr>
          <w:rStyle w:val="FootnoteReference"/>
          <w:color w:val="000000"/>
          <w:lang w:val="lt-LT"/>
        </w:rPr>
        <w:footnoteReference w:id="6"/>
      </w:r>
      <w:r w:rsidRPr="00082F1C">
        <w:rPr>
          <w:color w:val="000000"/>
          <w:lang w:val="lt-LT"/>
        </w:rPr>
        <w:t xml:space="preserve"> laiko netiksliu, ne visai tinkamu, todėl ieško kito, jo požiūriu tinkamesnio žodžio išreik</w:t>
      </w:r>
      <w:r w:rsidR="001C1EE3" w:rsidRPr="00082F1C">
        <w:rPr>
          <w:color w:val="000000"/>
          <w:lang w:val="lt-LT"/>
        </w:rPr>
        <w:t>š</w:t>
      </w:r>
      <w:r w:rsidRPr="00082F1C">
        <w:rPr>
          <w:color w:val="000000"/>
          <w:lang w:val="lt-LT"/>
        </w:rPr>
        <w:t>ti mintį. „Korekcijos situacijoje semantikos atžvilgiu yra būdingas dvejopas variantų santykis: (a) vienas sinonimas keičiamas kitu, raiškesniu; pasitelkiama ir sisteminių, ir kontekstinių sinonimų, pastaruoju atveju nuo tiesioginės reikšmės pasakymo paprastai pereinama prie perkeltinės reikšmės žodžių, (b) neretas ir perėjimas nuo vieno antonimo prie kito“ (Ž</w:t>
      </w:r>
      <w:r w:rsidR="00A135F4" w:rsidRPr="00082F1C">
        <w:rPr>
          <w:color w:val="000000"/>
          <w:lang w:val="lt-LT"/>
        </w:rPr>
        <w:t>uperka</w:t>
      </w:r>
      <w:r w:rsidRPr="00082F1C">
        <w:rPr>
          <w:color w:val="000000"/>
          <w:lang w:val="lt-LT"/>
        </w:rPr>
        <w:t xml:space="preserve"> 2012, 101). A</w:t>
      </w:r>
      <w:r w:rsidR="001C1EE3" w:rsidRPr="00082F1C">
        <w:rPr>
          <w:color w:val="000000"/>
          <w:lang w:val="lt-LT"/>
        </w:rPr>
        <w:t>dresantai</w:t>
      </w:r>
      <w:r w:rsidRPr="00082F1C">
        <w:rPr>
          <w:color w:val="000000"/>
          <w:lang w:val="lt-LT"/>
        </w:rPr>
        <w:t xml:space="preserve"> pateikia </w:t>
      </w:r>
      <w:proofErr w:type="spellStart"/>
      <w:r w:rsidRPr="00082F1C">
        <w:rPr>
          <w:color w:val="000000"/>
          <w:lang w:val="lt-LT"/>
        </w:rPr>
        <w:t>antonimišką</w:t>
      </w:r>
      <w:proofErr w:type="spellEnd"/>
      <w:r w:rsidRPr="00082F1C">
        <w:rPr>
          <w:color w:val="000000"/>
          <w:lang w:val="lt-LT"/>
        </w:rPr>
        <w:t xml:space="preserve"> mintį, nes dažniausiai siekia emo</w:t>
      </w:r>
      <w:r w:rsidR="00FF2864" w:rsidRPr="00082F1C">
        <w:rPr>
          <w:color w:val="000000"/>
          <w:lang w:val="lt-LT"/>
        </w:rPr>
        <w:t>cingumo, ekspresyvumo. Korekcij</w:t>
      </w:r>
      <w:r w:rsidR="001C1EE3" w:rsidRPr="00082F1C">
        <w:rPr>
          <w:color w:val="000000"/>
          <w:lang w:val="lt-LT"/>
        </w:rPr>
        <w:t>a</w:t>
      </w:r>
      <w:r w:rsidR="00AC41F5" w:rsidRPr="00082F1C">
        <w:rPr>
          <w:color w:val="000000"/>
          <w:lang w:val="lt-LT"/>
        </w:rPr>
        <w:t xml:space="preserve"> kalbiniame akte</w:t>
      </w:r>
      <w:r w:rsidR="00AC41F5" w:rsidRPr="00082F1C">
        <w:rPr>
          <w:rStyle w:val="FootnoteReference"/>
          <w:color w:val="000000"/>
          <w:lang w:val="lt-LT"/>
        </w:rPr>
        <w:footnoteReference w:id="7"/>
      </w:r>
      <w:r w:rsidR="00AC41F5" w:rsidRPr="00082F1C">
        <w:rPr>
          <w:color w:val="000000"/>
          <w:lang w:val="lt-LT"/>
        </w:rPr>
        <w:t xml:space="preserve"> daugeliu atvejų siekia</w:t>
      </w:r>
      <w:r w:rsidRPr="00082F1C">
        <w:rPr>
          <w:color w:val="000000"/>
          <w:lang w:val="lt-LT"/>
        </w:rPr>
        <w:t xml:space="preserve"> ekspresyvumo, tačiau da</w:t>
      </w:r>
      <w:r w:rsidR="001C1EE3" w:rsidRPr="00082F1C">
        <w:rPr>
          <w:color w:val="000000"/>
          <w:lang w:val="lt-LT"/>
        </w:rPr>
        <w:t>žnai tok</w:t>
      </w:r>
      <w:r w:rsidR="00FF2864" w:rsidRPr="00082F1C">
        <w:rPr>
          <w:color w:val="000000"/>
          <w:lang w:val="lt-LT"/>
        </w:rPr>
        <w:t>s minties raiškos būdas varto</w:t>
      </w:r>
      <w:r w:rsidRPr="00082F1C">
        <w:rPr>
          <w:color w:val="000000"/>
          <w:lang w:val="lt-LT"/>
        </w:rPr>
        <w:t>jamas tiesiog dalykiniam tikslinimui. Pagal tai, ko</w:t>
      </w:r>
      <w:r w:rsidR="00E30C17" w:rsidRPr="00082F1C">
        <w:rPr>
          <w:color w:val="000000"/>
          <w:lang w:val="lt-LT"/>
        </w:rPr>
        <w:t>kių tikslų adresan</w:t>
      </w:r>
      <w:r w:rsidRPr="00082F1C">
        <w:rPr>
          <w:color w:val="000000"/>
          <w:lang w:val="lt-LT"/>
        </w:rPr>
        <w:t>tas siekia, skiriam</w:t>
      </w:r>
      <w:r w:rsidR="00063842" w:rsidRPr="00082F1C">
        <w:rPr>
          <w:color w:val="000000"/>
          <w:lang w:val="lt-LT"/>
        </w:rPr>
        <w:t>i</w:t>
      </w:r>
      <w:r w:rsidRPr="00082F1C">
        <w:rPr>
          <w:color w:val="000000"/>
          <w:lang w:val="lt-LT"/>
        </w:rPr>
        <w:t xml:space="preserve"> du </w:t>
      </w:r>
      <w:r w:rsidR="00063842" w:rsidRPr="00082F1C">
        <w:rPr>
          <w:color w:val="000000"/>
          <w:lang w:val="lt-LT"/>
        </w:rPr>
        <w:t xml:space="preserve">kalbamosios stiliaus figūros </w:t>
      </w:r>
      <w:r w:rsidRPr="00082F1C">
        <w:rPr>
          <w:color w:val="000000"/>
          <w:lang w:val="lt-LT"/>
        </w:rPr>
        <w:t>tip</w:t>
      </w:r>
      <w:r w:rsidR="00063842" w:rsidRPr="00082F1C">
        <w:rPr>
          <w:color w:val="000000"/>
          <w:lang w:val="lt-LT"/>
        </w:rPr>
        <w:t>ai</w:t>
      </w:r>
      <w:r w:rsidR="00E0757D" w:rsidRPr="00082F1C">
        <w:rPr>
          <w:rStyle w:val="FootnoteReference"/>
          <w:color w:val="000000"/>
          <w:lang w:val="lt-LT"/>
        </w:rPr>
        <w:footnoteReference w:id="8"/>
      </w:r>
      <w:r w:rsidRPr="00082F1C">
        <w:rPr>
          <w:color w:val="000000"/>
          <w:lang w:val="lt-LT"/>
        </w:rPr>
        <w:t xml:space="preserve">: </w:t>
      </w:r>
    </w:p>
    <w:p w:rsidR="00FF34F6" w:rsidRPr="00082F1C" w:rsidRDefault="00FF34F6" w:rsidP="00FF34F6">
      <w:pPr>
        <w:spacing w:line="360" w:lineRule="auto"/>
        <w:ind w:firstLine="851"/>
        <w:jc w:val="both"/>
        <w:rPr>
          <w:color w:val="000000"/>
          <w:lang w:val="lt-LT"/>
        </w:rPr>
      </w:pPr>
      <w:r w:rsidRPr="00082F1C">
        <w:rPr>
          <w:color w:val="000000"/>
          <w:lang w:val="lt-LT"/>
        </w:rPr>
        <w:t>1) dalykinė</w:t>
      </w:r>
      <w:r w:rsidR="006A20A0" w:rsidRPr="00082F1C">
        <w:rPr>
          <w:rStyle w:val="FootnoteReference"/>
          <w:color w:val="000000"/>
          <w:lang w:val="lt-LT"/>
        </w:rPr>
        <w:footnoteReference w:id="9"/>
      </w:r>
      <w:r w:rsidRPr="00082F1C">
        <w:rPr>
          <w:i/>
          <w:color w:val="000000"/>
          <w:lang w:val="lt-LT"/>
        </w:rPr>
        <w:t xml:space="preserve"> </w:t>
      </w:r>
      <w:r w:rsidRPr="00082F1C">
        <w:rPr>
          <w:color w:val="000000"/>
          <w:lang w:val="lt-LT"/>
        </w:rPr>
        <w:t xml:space="preserve">(paprastoji, tiesioginė) korekcija; </w:t>
      </w:r>
    </w:p>
    <w:p w:rsidR="005D2A96" w:rsidRDefault="00FF34F6" w:rsidP="00FF34F6">
      <w:pPr>
        <w:spacing w:line="360" w:lineRule="auto"/>
        <w:ind w:firstLine="851"/>
        <w:jc w:val="both"/>
        <w:rPr>
          <w:color w:val="000000"/>
          <w:lang w:val="lt-LT"/>
        </w:rPr>
      </w:pPr>
      <w:r w:rsidRPr="00082F1C">
        <w:rPr>
          <w:color w:val="000000"/>
          <w:lang w:val="lt-LT"/>
        </w:rPr>
        <w:t>2) figūrinė</w:t>
      </w:r>
      <w:r w:rsidR="00085C4E" w:rsidRPr="00082F1C">
        <w:rPr>
          <w:rStyle w:val="FootnoteReference"/>
          <w:color w:val="000000"/>
          <w:lang w:val="lt-LT"/>
        </w:rPr>
        <w:footnoteReference w:id="10"/>
      </w:r>
      <w:r w:rsidRPr="00082F1C">
        <w:rPr>
          <w:i/>
          <w:color w:val="000000"/>
          <w:lang w:val="lt-LT"/>
        </w:rPr>
        <w:t xml:space="preserve"> </w:t>
      </w:r>
      <w:r w:rsidRPr="00082F1C">
        <w:rPr>
          <w:color w:val="000000"/>
          <w:lang w:val="lt-LT"/>
        </w:rPr>
        <w:t>(stilistinė, ekspresyvioji) korekcija</w:t>
      </w:r>
      <w:r w:rsidR="001C1EE3" w:rsidRPr="00082F1C">
        <w:rPr>
          <w:color w:val="000000"/>
          <w:lang w:val="lt-LT"/>
        </w:rPr>
        <w:t xml:space="preserve"> (</w:t>
      </w:r>
      <w:r w:rsidR="00A135F4" w:rsidRPr="00082F1C">
        <w:rPr>
          <w:color w:val="000000"/>
          <w:lang w:val="lt-LT"/>
        </w:rPr>
        <w:t>Župerk</w:t>
      </w:r>
      <w:r w:rsidR="001C1EE3" w:rsidRPr="00082F1C">
        <w:rPr>
          <w:color w:val="000000"/>
          <w:lang w:val="lt-LT"/>
        </w:rPr>
        <w:t xml:space="preserve">a </w:t>
      </w:r>
      <w:r w:rsidR="00A135F4" w:rsidRPr="00082F1C">
        <w:rPr>
          <w:color w:val="000000"/>
          <w:lang w:val="lt-LT"/>
        </w:rPr>
        <w:t>2012, 100)</w:t>
      </w:r>
      <w:r w:rsidR="001C1EE3" w:rsidRPr="00082F1C">
        <w:rPr>
          <w:color w:val="000000"/>
          <w:lang w:val="lt-LT"/>
        </w:rPr>
        <w:t>.</w:t>
      </w:r>
    </w:p>
    <w:p w:rsidR="00FF34F6" w:rsidRPr="005D2A96" w:rsidRDefault="00FF34F6" w:rsidP="00FF34F6">
      <w:pPr>
        <w:spacing w:line="360" w:lineRule="auto"/>
        <w:ind w:firstLine="851"/>
        <w:jc w:val="both"/>
        <w:rPr>
          <w:color w:val="000000"/>
          <w:lang w:val="lt-LT"/>
        </w:rPr>
      </w:pPr>
      <w:r w:rsidRPr="00082F1C">
        <w:rPr>
          <w:color w:val="000000"/>
          <w:lang w:val="lt-LT"/>
        </w:rPr>
        <w:t>Korekcijos figūra išplečia sakinį ir kartais net pakeičia norimą išsakyti mintį.</w:t>
      </w:r>
      <w:r w:rsidR="00FE02C9">
        <w:rPr>
          <w:color w:val="000000"/>
          <w:lang w:val="lt-LT"/>
        </w:rPr>
        <w:t xml:space="preserve"> </w:t>
      </w:r>
      <w:r w:rsidRPr="00082F1C">
        <w:rPr>
          <w:color w:val="000000"/>
          <w:lang w:val="lt-LT"/>
        </w:rPr>
        <w:t>R. </w:t>
      </w:r>
      <w:proofErr w:type="spellStart"/>
      <w:r w:rsidRPr="00082F1C">
        <w:rPr>
          <w:color w:val="000000"/>
          <w:lang w:val="lt-LT"/>
        </w:rPr>
        <w:t>Koženiauskienės</w:t>
      </w:r>
      <w:proofErr w:type="spellEnd"/>
      <w:r w:rsidRPr="00082F1C">
        <w:rPr>
          <w:color w:val="000000"/>
          <w:lang w:val="lt-LT"/>
        </w:rPr>
        <w:t xml:space="preserve"> teigimu (1999), korekcijai būdinga: netikėtumas, retoriniai klausimai ir sušukimai, svarbų vaidmenį</w:t>
      </w:r>
      <w:r w:rsidR="005E22DE" w:rsidRPr="00082F1C">
        <w:rPr>
          <w:color w:val="000000"/>
          <w:lang w:val="lt-LT"/>
        </w:rPr>
        <w:t xml:space="preserve"> atlieka taip pat</w:t>
      </w:r>
      <w:r w:rsidRPr="00082F1C">
        <w:rPr>
          <w:color w:val="000000"/>
          <w:lang w:val="lt-LT"/>
        </w:rPr>
        <w:t xml:space="preserve"> metaforos, hiperbolizavimas. </w:t>
      </w:r>
      <w:r w:rsidR="005E22DE" w:rsidRPr="00082F1C">
        <w:rPr>
          <w:color w:val="000000"/>
          <w:lang w:val="lt-LT"/>
        </w:rPr>
        <w:t>S</w:t>
      </w:r>
      <w:r w:rsidRPr="00082F1C">
        <w:rPr>
          <w:color w:val="000000"/>
          <w:lang w:val="lt-LT"/>
        </w:rPr>
        <w:t>iek</w:t>
      </w:r>
      <w:r w:rsidR="00877FFD" w:rsidRPr="00082F1C">
        <w:rPr>
          <w:color w:val="000000"/>
          <w:lang w:val="lt-LT"/>
        </w:rPr>
        <w:t>iant</w:t>
      </w:r>
      <w:r w:rsidRPr="00082F1C">
        <w:rPr>
          <w:color w:val="000000"/>
          <w:lang w:val="lt-LT"/>
        </w:rPr>
        <w:t xml:space="preserve"> maksimalaus rezultato </w:t>
      </w:r>
      <w:r w:rsidR="005E22DE" w:rsidRPr="00082F1C">
        <w:rPr>
          <w:color w:val="000000"/>
          <w:lang w:val="lt-LT"/>
        </w:rPr>
        <w:t xml:space="preserve">korekcija </w:t>
      </w:r>
      <w:r w:rsidRPr="00082F1C">
        <w:rPr>
          <w:color w:val="000000"/>
          <w:lang w:val="lt-LT"/>
        </w:rPr>
        <w:t>išplečia sakinio turinį, didina vizualų vaizdą. Visos šios priemonės daro įspūdį, suteikia ekspresijos, atkreipia dėmesį</w:t>
      </w:r>
      <w:r w:rsidR="00E821A6" w:rsidRPr="00082F1C">
        <w:rPr>
          <w:color w:val="000000"/>
          <w:lang w:val="lt-LT"/>
        </w:rPr>
        <w:t xml:space="preserve">, nes kalbėtojas </w:t>
      </w:r>
      <w:r w:rsidR="006B27E0" w:rsidRPr="00082F1C">
        <w:rPr>
          <w:color w:val="000000"/>
          <w:lang w:val="lt-LT"/>
        </w:rPr>
        <w:t>„</w:t>
      </w:r>
      <w:r w:rsidR="008F121E" w:rsidRPr="00082F1C">
        <w:rPr>
          <w:color w:val="000000"/>
          <w:lang w:val="lt-LT"/>
        </w:rPr>
        <w:t>ekspresyviai pataiso savo paties žodžius, jų raišką, pereidamas nuo vieno sinonimo prie kito, kol suranda patį tiksliausią ir dažniausiai emociškai stipriausią žodį. Antra vertus, korekcija dažniau yra ne ti</w:t>
      </w:r>
      <w:r w:rsidR="00443883" w:rsidRPr="00082F1C">
        <w:rPr>
          <w:color w:val="000000"/>
          <w:lang w:val="lt-LT"/>
        </w:rPr>
        <w:t>e</w:t>
      </w:r>
      <w:r w:rsidR="008F121E" w:rsidRPr="00082F1C">
        <w:rPr>
          <w:color w:val="000000"/>
          <w:lang w:val="lt-LT"/>
        </w:rPr>
        <w:t>k tikslesnio žodžio ieškojimas, kiek</w:t>
      </w:r>
      <w:r w:rsidR="00A22038" w:rsidRPr="00082F1C">
        <w:rPr>
          <w:color w:val="000000"/>
          <w:lang w:val="lt-LT"/>
        </w:rPr>
        <w:t xml:space="preserve"> </w:t>
      </w:r>
      <w:r w:rsidR="008F121E" w:rsidRPr="00082F1C">
        <w:rPr>
          <w:color w:val="000000"/>
          <w:lang w:val="lt-LT"/>
        </w:rPr>
        <w:lastRenderedPageBreak/>
        <w:t>visiškas ką tik pasakytos minties atsisakymas, emocingas jos pak</w:t>
      </w:r>
      <w:r w:rsidR="00E0757D" w:rsidRPr="00082F1C">
        <w:rPr>
          <w:color w:val="000000"/>
          <w:lang w:val="lt-LT"/>
        </w:rPr>
        <w:t>eitimas“ (</w:t>
      </w:r>
      <w:proofErr w:type="spellStart"/>
      <w:r w:rsidR="00E0757D" w:rsidRPr="00082F1C">
        <w:rPr>
          <w:color w:val="000000"/>
          <w:lang w:val="lt-LT"/>
        </w:rPr>
        <w:t>Koženiauskienė</w:t>
      </w:r>
      <w:proofErr w:type="spellEnd"/>
      <w:r w:rsidR="00E0757D" w:rsidRPr="00082F1C">
        <w:rPr>
          <w:color w:val="000000"/>
          <w:lang w:val="lt-LT"/>
        </w:rPr>
        <w:t xml:space="preserve"> 1999, </w:t>
      </w:r>
      <w:r w:rsidR="008F121E" w:rsidRPr="00082F1C">
        <w:rPr>
          <w:color w:val="000000"/>
          <w:lang w:val="lt-LT"/>
        </w:rPr>
        <w:t>283).</w:t>
      </w:r>
    </w:p>
    <w:p w:rsidR="00A135F4" w:rsidRPr="00082F1C" w:rsidRDefault="00FF34F6" w:rsidP="00E30C17">
      <w:pPr>
        <w:spacing w:line="360" w:lineRule="auto"/>
        <w:ind w:firstLine="851"/>
        <w:jc w:val="both"/>
        <w:rPr>
          <w:lang w:val="lt-LT"/>
        </w:rPr>
      </w:pPr>
      <w:r w:rsidRPr="00082F1C">
        <w:rPr>
          <w:lang w:val="lt-LT"/>
        </w:rPr>
        <w:t xml:space="preserve">Taigi galima sakyti, kad </w:t>
      </w:r>
      <w:r w:rsidRPr="00082F1C">
        <w:rPr>
          <w:i/>
          <w:lang w:val="lt-LT"/>
        </w:rPr>
        <w:t>korekcijos</w:t>
      </w:r>
      <w:r w:rsidRPr="00082F1C">
        <w:rPr>
          <w:lang w:val="lt-LT"/>
        </w:rPr>
        <w:t xml:space="preserve"> figūrą paprastai sudaro savos kalbos</w:t>
      </w:r>
      <w:r w:rsidR="006C4699" w:rsidRPr="00082F1C">
        <w:rPr>
          <w:lang w:val="lt-LT"/>
        </w:rPr>
        <w:t xml:space="preserve">, savo pasakymo </w:t>
      </w:r>
      <w:r w:rsidRPr="00082F1C">
        <w:rPr>
          <w:lang w:val="lt-LT"/>
        </w:rPr>
        <w:t>t</w:t>
      </w:r>
      <w:r w:rsidR="006C4699" w:rsidRPr="00082F1C">
        <w:rPr>
          <w:lang w:val="lt-LT"/>
        </w:rPr>
        <w:t xml:space="preserve">aisymas (kitaip – </w:t>
      </w:r>
      <w:r w:rsidRPr="00082F1C">
        <w:rPr>
          <w:lang w:val="lt-LT"/>
        </w:rPr>
        <w:t>pasitaisymas</w:t>
      </w:r>
      <w:r w:rsidR="006C4699" w:rsidRPr="00082F1C">
        <w:rPr>
          <w:lang w:val="lt-LT"/>
        </w:rPr>
        <w:t>)</w:t>
      </w:r>
      <w:r w:rsidR="00E108C1" w:rsidRPr="00082F1C">
        <w:rPr>
          <w:lang w:val="lt-LT"/>
        </w:rPr>
        <w:t xml:space="preserve">: </w:t>
      </w:r>
      <w:r w:rsidR="00E0757D" w:rsidRPr="00082F1C">
        <w:rPr>
          <w:lang w:val="lt-LT"/>
        </w:rPr>
        <w:t>adresantas</w:t>
      </w:r>
      <w:r w:rsidRPr="00082F1C">
        <w:rPr>
          <w:lang w:val="lt-LT"/>
        </w:rPr>
        <w:t xml:space="preserve"> ne iš karto randa žodį ar frazę, kurie atitinka norimą perteikti turinį, todėl tikslina </w:t>
      </w:r>
      <w:r w:rsidR="00F3106A" w:rsidRPr="00082F1C">
        <w:rPr>
          <w:lang w:val="lt-LT"/>
        </w:rPr>
        <w:t xml:space="preserve">išsakytą </w:t>
      </w:r>
      <w:r w:rsidRPr="00082F1C">
        <w:rPr>
          <w:lang w:val="lt-LT"/>
        </w:rPr>
        <w:t xml:space="preserve">mintį. Korekcijos tipas nustatomas iš parašytos minties, frazės konteksto ir dažniausiai po </w:t>
      </w:r>
      <w:proofErr w:type="spellStart"/>
      <w:r w:rsidRPr="00082F1C">
        <w:rPr>
          <w:lang w:val="lt-LT"/>
        </w:rPr>
        <w:t>metakalbinio</w:t>
      </w:r>
      <w:proofErr w:type="spellEnd"/>
      <w:r w:rsidRPr="00082F1C">
        <w:rPr>
          <w:lang w:val="lt-LT"/>
        </w:rPr>
        <w:t xml:space="preserve"> komentaro esančio teksto. </w:t>
      </w:r>
      <w:r w:rsidR="00F3106A" w:rsidRPr="00082F1C">
        <w:rPr>
          <w:lang w:val="lt-LT"/>
        </w:rPr>
        <w:t>Duomenų analizė leidžia teigti, kad adresantas renkasi korekcij</w:t>
      </w:r>
      <w:r w:rsidRPr="00082F1C">
        <w:rPr>
          <w:lang w:val="lt-LT"/>
        </w:rPr>
        <w:t>ą</w:t>
      </w:r>
      <w:r w:rsidR="005E22DE" w:rsidRPr="00082F1C">
        <w:rPr>
          <w:lang w:val="lt-LT"/>
        </w:rPr>
        <w:t>,</w:t>
      </w:r>
      <w:r w:rsidRPr="00082F1C">
        <w:rPr>
          <w:lang w:val="lt-LT"/>
        </w:rPr>
        <w:t xml:space="preserve"> norėdamas </w:t>
      </w:r>
      <w:r w:rsidR="008F7B37" w:rsidRPr="00082F1C">
        <w:rPr>
          <w:lang w:val="lt-LT"/>
        </w:rPr>
        <w:t xml:space="preserve">tiesiog </w:t>
      </w:r>
      <w:r w:rsidRPr="00082F1C">
        <w:rPr>
          <w:lang w:val="lt-LT"/>
        </w:rPr>
        <w:t>patikslinti pasakytą neaiškią mintį</w:t>
      </w:r>
      <w:r w:rsidR="008F7B37" w:rsidRPr="00082F1C">
        <w:rPr>
          <w:lang w:val="lt-LT"/>
        </w:rPr>
        <w:t xml:space="preserve"> (dalykinė korekcijos funkcija)</w:t>
      </w:r>
      <w:r w:rsidRPr="00082F1C">
        <w:rPr>
          <w:lang w:val="lt-LT"/>
        </w:rPr>
        <w:t xml:space="preserve">, arba </w:t>
      </w:r>
      <w:r w:rsidR="005E22DE" w:rsidRPr="00082F1C">
        <w:rPr>
          <w:lang w:val="lt-LT"/>
        </w:rPr>
        <w:t xml:space="preserve">tokiu savo kalbėjimo </w:t>
      </w:r>
      <w:r w:rsidRPr="00082F1C">
        <w:rPr>
          <w:lang w:val="lt-LT"/>
        </w:rPr>
        <w:t>patikslinimu siekia ekspresyvumo, emocingumo</w:t>
      </w:r>
      <w:r w:rsidR="008F7B37" w:rsidRPr="00082F1C">
        <w:rPr>
          <w:lang w:val="lt-LT"/>
        </w:rPr>
        <w:t xml:space="preserve"> (figūrinė korekcijos funkcija)</w:t>
      </w:r>
      <w:r w:rsidRPr="00082F1C">
        <w:rPr>
          <w:lang w:val="lt-LT"/>
        </w:rPr>
        <w:t>.</w:t>
      </w:r>
      <w:bookmarkStart w:id="31" w:name="_Toc322866959"/>
      <w:bookmarkStart w:id="32" w:name="_Toc322866806"/>
      <w:bookmarkStart w:id="33" w:name="_Toc322866012"/>
      <w:bookmarkStart w:id="34" w:name="_Toc322865875"/>
      <w:bookmarkStart w:id="35" w:name="_Toc322865856"/>
      <w:bookmarkStart w:id="36" w:name="_Toc322865837"/>
      <w:bookmarkStart w:id="37" w:name="_Toc322864648"/>
      <w:bookmarkStart w:id="38" w:name="_Toc322707068"/>
      <w:bookmarkStart w:id="39" w:name="_Toc322706660"/>
      <w:bookmarkStart w:id="40" w:name="_Toc322706557"/>
    </w:p>
    <w:p w:rsidR="00FF34F6" w:rsidRPr="00082F1C" w:rsidRDefault="00FF34F6" w:rsidP="006A4AC0">
      <w:pPr>
        <w:pStyle w:val="Heading2"/>
        <w:jc w:val="center"/>
        <w:rPr>
          <w:rFonts w:ascii="Times New Roman" w:hAnsi="Times New Roman" w:cs="Times New Roman"/>
          <w:color w:val="000000" w:themeColor="text1"/>
          <w:sz w:val="28"/>
          <w:szCs w:val="28"/>
          <w:lang w:val="lt-LT"/>
        </w:rPr>
      </w:pPr>
      <w:bookmarkStart w:id="41" w:name="_Toc386792233"/>
      <w:bookmarkStart w:id="42" w:name="_Toc386792997"/>
      <w:bookmarkStart w:id="43" w:name="_Toc387240223"/>
      <w:bookmarkStart w:id="44" w:name="_Toc387240336"/>
      <w:bookmarkStart w:id="45" w:name="_Toc387832502"/>
      <w:bookmarkStart w:id="46" w:name="_Toc388434144"/>
      <w:bookmarkStart w:id="47" w:name="_Toc388434575"/>
      <w:bookmarkStart w:id="48" w:name="_Toc388435624"/>
      <w:bookmarkStart w:id="49" w:name="_Toc388435989"/>
      <w:bookmarkStart w:id="50" w:name="_Toc388436157"/>
      <w:bookmarkStart w:id="51" w:name="_Toc388602249"/>
      <w:r w:rsidRPr="00082F1C">
        <w:rPr>
          <w:rFonts w:ascii="Times New Roman" w:hAnsi="Times New Roman" w:cs="Times New Roman"/>
          <w:color w:val="000000" w:themeColor="text1"/>
          <w:sz w:val="28"/>
          <w:szCs w:val="28"/>
          <w:lang w:val="lt-LT"/>
        </w:rPr>
        <w:t>1. 1. Dalykinės korekcijos samprata</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8A2AFD" w:rsidRPr="00082F1C" w:rsidRDefault="008A2AFD" w:rsidP="008A2AFD">
      <w:pPr>
        <w:rPr>
          <w:lang w:val="lt-LT"/>
        </w:rPr>
      </w:pPr>
    </w:p>
    <w:p w:rsidR="00584892" w:rsidRDefault="00FF34F6" w:rsidP="00D46A9F">
      <w:pPr>
        <w:spacing w:line="360" w:lineRule="auto"/>
        <w:ind w:firstLine="851"/>
        <w:jc w:val="both"/>
        <w:rPr>
          <w:color w:val="000000"/>
          <w:lang w:val="lt-LT"/>
        </w:rPr>
      </w:pPr>
      <w:r w:rsidRPr="00082F1C">
        <w:rPr>
          <w:color w:val="000000"/>
          <w:lang w:val="lt-LT"/>
        </w:rPr>
        <w:t xml:space="preserve">Dalykinė korekcija – tai paprastas, tiesioginis </w:t>
      </w:r>
      <w:r w:rsidR="00A135F4" w:rsidRPr="00082F1C">
        <w:rPr>
          <w:color w:val="000000"/>
          <w:lang w:val="lt-LT"/>
        </w:rPr>
        <w:t xml:space="preserve">minties </w:t>
      </w:r>
      <w:r w:rsidRPr="00082F1C">
        <w:rPr>
          <w:color w:val="000000"/>
          <w:lang w:val="lt-LT"/>
        </w:rPr>
        <w:t xml:space="preserve">patikslinimas siekiant aiškumo, </w:t>
      </w:r>
      <w:r w:rsidR="00063842" w:rsidRPr="00082F1C">
        <w:rPr>
          <w:color w:val="000000"/>
          <w:lang w:val="lt-LT"/>
        </w:rPr>
        <w:t>tikslesnės raiškos, kad klausytojas geriau</w:t>
      </w:r>
      <w:r w:rsidRPr="00082F1C">
        <w:rPr>
          <w:color w:val="000000"/>
          <w:lang w:val="lt-LT"/>
        </w:rPr>
        <w:t xml:space="preserve"> suvok</w:t>
      </w:r>
      <w:r w:rsidR="00063842" w:rsidRPr="00082F1C">
        <w:rPr>
          <w:color w:val="000000"/>
          <w:lang w:val="lt-LT"/>
        </w:rPr>
        <w:t>tų</w:t>
      </w:r>
      <w:r w:rsidRPr="00082F1C">
        <w:rPr>
          <w:color w:val="000000"/>
          <w:lang w:val="lt-LT"/>
        </w:rPr>
        <w:t>, apie ką kalbama. Toki</w:t>
      </w:r>
      <w:r w:rsidR="00063842" w:rsidRPr="00082F1C">
        <w:rPr>
          <w:color w:val="000000"/>
          <w:lang w:val="lt-LT"/>
        </w:rPr>
        <w:t>os</w:t>
      </w:r>
      <w:r w:rsidRPr="00082F1C">
        <w:rPr>
          <w:color w:val="000000"/>
          <w:lang w:val="lt-LT"/>
        </w:rPr>
        <w:t xml:space="preserve"> korekcij</w:t>
      </w:r>
      <w:r w:rsidR="00063842" w:rsidRPr="00082F1C">
        <w:rPr>
          <w:color w:val="000000"/>
          <w:lang w:val="lt-LT"/>
        </w:rPr>
        <w:t>os atveju</w:t>
      </w:r>
      <w:r w:rsidRPr="00082F1C">
        <w:rPr>
          <w:color w:val="000000"/>
          <w:lang w:val="lt-LT"/>
        </w:rPr>
        <w:t xml:space="preserve"> „kalbėtojas, ne iš karto radęs tinkamą raiškos priemonę ir pavartojęs netinkamą, gali čia pat pasitaisyti“ (Župer</w:t>
      </w:r>
      <w:r w:rsidR="00416553" w:rsidRPr="00082F1C">
        <w:rPr>
          <w:color w:val="000000"/>
          <w:lang w:val="lt-LT"/>
        </w:rPr>
        <w:t xml:space="preserve">ka </w:t>
      </w:r>
      <w:r w:rsidRPr="00082F1C">
        <w:rPr>
          <w:color w:val="000000"/>
          <w:lang w:val="lt-LT"/>
        </w:rPr>
        <w:t>2012, 99). Pa</w:t>
      </w:r>
      <w:r w:rsidR="00063842" w:rsidRPr="00082F1C">
        <w:rPr>
          <w:color w:val="000000"/>
          <w:lang w:val="lt-LT"/>
        </w:rPr>
        <w:t>sakymo pa</w:t>
      </w:r>
      <w:r w:rsidRPr="00082F1C">
        <w:rPr>
          <w:color w:val="000000"/>
          <w:lang w:val="lt-LT"/>
        </w:rPr>
        <w:t>taisymas n</w:t>
      </w:r>
      <w:r w:rsidR="00063842" w:rsidRPr="00082F1C">
        <w:rPr>
          <w:color w:val="000000"/>
          <w:lang w:val="lt-LT"/>
        </w:rPr>
        <w:t>epasižymi</w:t>
      </w:r>
      <w:r w:rsidRPr="00082F1C">
        <w:rPr>
          <w:color w:val="000000"/>
          <w:lang w:val="lt-LT"/>
        </w:rPr>
        <w:t xml:space="preserve"> ekspresyvu</w:t>
      </w:r>
      <w:r w:rsidR="00063842" w:rsidRPr="00082F1C">
        <w:rPr>
          <w:color w:val="000000"/>
          <w:lang w:val="lt-LT"/>
        </w:rPr>
        <w:t>mu</w:t>
      </w:r>
      <w:r w:rsidRPr="00082F1C">
        <w:rPr>
          <w:color w:val="000000"/>
          <w:lang w:val="lt-LT"/>
        </w:rPr>
        <w:t xml:space="preserve">, adresanto </w:t>
      </w:r>
      <w:r w:rsidR="00EA04D0" w:rsidRPr="00082F1C">
        <w:rPr>
          <w:color w:val="000000"/>
          <w:lang w:val="lt-LT"/>
        </w:rPr>
        <w:t>esminis siekis</w:t>
      </w:r>
      <w:r w:rsidR="00A062F3" w:rsidRPr="00082F1C">
        <w:rPr>
          <w:color w:val="000000"/>
          <w:lang w:val="lt-LT"/>
        </w:rPr>
        <w:t> –</w:t>
      </w:r>
      <w:r w:rsidR="00EA04D0" w:rsidRPr="00082F1C">
        <w:rPr>
          <w:color w:val="000000"/>
          <w:lang w:val="lt-LT"/>
        </w:rPr>
        <w:t xml:space="preserve"> patikslinti </w:t>
      </w:r>
      <w:r w:rsidR="00063842" w:rsidRPr="00082F1C">
        <w:rPr>
          <w:color w:val="000000"/>
          <w:lang w:val="lt-LT"/>
        </w:rPr>
        <w:t>išsakytos minties</w:t>
      </w:r>
      <w:r w:rsidR="00A062F3" w:rsidRPr="00082F1C">
        <w:rPr>
          <w:color w:val="000000"/>
          <w:lang w:val="lt-LT"/>
        </w:rPr>
        <w:t xml:space="preserve"> </w:t>
      </w:r>
      <w:r w:rsidR="00EA04D0" w:rsidRPr="00082F1C">
        <w:rPr>
          <w:color w:val="000000"/>
          <w:lang w:val="lt-LT"/>
        </w:rPr>
        <w:t>kalbinę raišką, p</w:t>
      </w:r>
      <w:r w:rsidR="00A062F3" w:rsidRPr="00082F1C">
        <w:rPr>
          <w:color w:val="000000"/>
          <w:lang w:val="lt-LT"/>
        </w:rPr>
        <w:t>avyzdžiui,</w:t>
      </w:r>
      <w:r w:rsidRPr="00082F1C">
        <w:rPr>
          <w:i/>
          <w:color w:val="000000"/>
          <w:lang w:val="lt-LT"/>
        </w:rPr>
        <w:t xml:space="preserve"> Archajiškos tonacijos, ko gero, bus studijuojama kiek mažesnio skaitytojų rato, tačiau pirmiausiai ji unikali tuo, jog šis Basanavičiaus </w:t>
      </w:r>
      <w:r w:rsidRPr="00082F1C">
        <w:rPr>
          <w:i/>
          <w:color w:val="000000"/>
          <w:u w:val="single"/>
          <w:lang w:val="lt-LT"/>
        </w:rPr>
        <w:t>veikalas</w:t>
      </w:r>
      <w:r w:rsidRPr="00082F1C">
        <w:rPr>
          <w:i/>
          <w:color w:val="000000"/>
          <w:lang w:val="lt-LT"/>
        </w:rPr>
        <w:t xml:space="preserve">, </w:t>
      </w:r>
      <w:r w:rsidRPr="00082F1C">
        <w:rPr>
          <w:b/>
          <w:bCs/>
          <w:i/>
          <w:color w:val="000000"/>
          <w:lang w:val="lt-LT"/>
        </w:rPr>
        <w:t>tiksliau</w:t>
      </w:r>
      <w:r w:rsidRPr="00082F1C">
        <w:rPr>
          <w:i/>
          <w:color w:val="000000"/>
          <w:lang w:val="lt-LT"/>
        </w:rPr>
        <w:t> </w:t>
      </w:r>
      <w:r w:rsidRPr="00082F1C">
        <w:rPr>
          <w:rStyle w:val="st"/>
          <w:i/>
          <w:color w:val="000000"/>
          <w:lang w:val="lt-LT"/>
        </w:rPr>
        <w:t>–</w:t>
      </w:r>
      <w:r w:rsidRPr="00082F1C">
        <w:rPr>
          <w:i/>
          <w:color w:val="000000"/>
          <w:lang w:val="lt-LT"/>
        </w:rPr>
        <w:t xml:space="preserve"> </w:t>
      </w:r>
      <w:r w:rsidRPr="00082F1C">
        <w:rPr>
          <w:i/>
          <w:color w:val="000000"/>
          <w:u w:val="single"/>
          <w:lang w:val="lt-LT"/>
        </w:rPr>
        <w:t>jo rankraštis</w:t>
      </w:r>
      <w:r w:rsidRPr="00082F1C">
        <w:rPr>
          <w:i/>
          <w:color w:val="000000"/>
          <w:lang w:val="lt-LT"/>
        </w:rPr>
        <w:t xml:space="preserve">, yra pirmoji </w:t>
      </w:r>
      <w:proofErr w:type="spellStart"/>
      <w:r w:rsidRPr="00082F1C">
        <w:rPr>
          <w:i/>
          <w:color w:val="000000"/>
          <w:lang w:val="lt-LT"/>
        </w:rPr>
        <w:t>Sauerweino</w:t>
      </w:r>
      <w:proofErr w:type="spellEnd"/>
      <w:r w:rsidRPr="00082F1C">
        <w:rPr>
          <w:i/>
          <w:color w:val="000000"/>
          <w:lang w:val="lt-LT"/>
        </w:rPr>
        <w:t xml:space="preserve"> biografijos knyga &lt;...&gt;. </w:t>
      </w:r>
      <w:r w:rsidRPr="00082F1C">
        <w:rPr>
          <w:color w:val="000000"/>
          <w:lang w:val="lt-LT"/>
        </w:rPr>
        <w:t xml:space="preserve">K. Župerka teigia, kad </w:t>
      </w:r>
      <w:r w:rsidR="00E30C17" w:rsidRPr="00082F1C">
        <w:rPr>
          <w:color w:val="000000"/>
          <w:lang w:val="lt-LT"/>
        </w:rPr>
        <w:t>adresan</w:t>
      </w:r>
      <w:r w:rsidRPr="00082F1C">
        <w:rPr>
          <w:color w:val="000000"/>
          <w:lang w:val="lt-LT"/>
        </w:rPr>
        <w:t xml:space="preserve">tas du raiškos variantus (netinkamą ir tinkamą) sieja </w:t>
      </w:r>
      <w:proofErr w:type="spellStart"/>
      <w:r w:rsidRPr="00082F1C">
        <w:rPr>
          <w:color w:val="000000"/>
          <w:lang w:val="lt-LT"/>
        </w:rPr>
        <w:t>metakalbiniu</w:t>
      </w:r>
      <w:proofErr w:type="spellEnd"/>
      <w:r w:rsidRPr="00082F1C">
        <w:rPr>
          <w:color w:val="000000"/>
          <w:lang w:val="lt-LT"/>
        </w:rPr>
        <w:t xml:space="preserve"> komentaru, kuris padeda patikslinti </w:t>
      </w:r>
      <w:r w:rsidR="0009703D" w:rsidRPr="00082F1C">
        <w:rPr>
          <w:color w:val="000000"/>
          <w:lang w:val="lt-LT"/>
        </w:rPr>
        <w:t xml:space="preserve">pasakymą </w:t>
      </w:r>
      <w:r w:rsidRPr="00082F1C">
        <w:rPr>
          <w:color w:val="000000"/>
          <w:lang w:val="lt-LT"/>
        </w:rPr>
        <w:t>ir pa</w:t>
      </w:r>
      <w:r w:rsidR="0009703D" w:rsidRPr="00082F1C">
        <w:rPr>
          <w:color w:val="000000"/>
          <w:lang w:val="lt-LT"/>
        </w:rPr>
        <w:t>si</w:t>
      </w:r>
      <w:r w:rsidRPr="00082F1C">
        <w:rPr>
          <w:color w:val="000000"/>
          <w:lang w:val="lt-LT"/>
        </w:rPr>
        <w:t>taisyti</w:t>
      </w:r>
      <w:r w:rsidR="0009703D" w:rsidRPr="00082F1C">
        <w:rPr>
          <w:color w:val="000000"/>
          <w:lang w:val="lt-LT"/>
        </w:rPr>
        <w:t>, jeigu</w:t>
      </w:r>
      <w:r w:rsidR="002F57BA" w:rsidRPr="00082F1C">
        <w:rPr>
          <w:color w:val="000000"/>
          <w:lang w:val="lt-LT"/>
        </w:rPr>
        <w:t xml:space="preserve"> siekiama, kad adresatui būtų aiškiau</w:t>
      </w:r>
      <w:r w:rsidRPr="00082F1C">
        <w:rPr>
          <w:color w:val="000000"/>
          <w:lang w:val="lt-LT"/>
        </w:rPr>
        <w:t xml:space="preserve">. </w:t>
      </w:r>
      <w:r w:rsidR="00063842" w:rsidRPr="00082F1C">
        <w:rPr>
          <w:color w:val="000000"/>
          <w:lang w:val="lt-LT"/>
        </w:rPr>
        <w:t xml:space="preserve">Tai gali būti daroma </w:t>
      </w:r>
      <w:r w:rsidR="0009703D" w:rsidRPr="00082F1C">
        <w:rPr>
          <w:color w:val="000000"/>
          <w:lang w:val="lt-LT"/>
        </w:rPr>
        <w:t xml:space="preserve">įvairiai ir </w:t>
      </w:r>
      <w:r w:rsidR="002F57BA" w:rsidRPr="00082F1C">
        <w:rPr>
          <w:color w:val="000000"/>
          <w:lang w:val="lt-LT"/>
        </w:rPr>
        <w:t>turint skirtingą intenciją</w:t>
      </w:r>
      <w:r w:rsidR="00D977F2" w:rsidRPr="00082F1C">
        <w:rPr>
          <w:color w:val="000000"/>
          <w:lang w:val="lt-LT"/>
        </w:rPr>
        <w:t>, t. y. siekiant skirtingų tikslų</w:t>
      </w:r>
      <w:r w:rsidR="002F57BA" w:rsidRPr="00082F1C">
        <w:rPr>
          <w:color w:val="000000"/>
          <w:lang w:val="lt-LT"/>
        </w:rPr>
        <w:t xml:space="preserve">. </w:t>
      </w:r>
      <w:r w:rsidR="00644BB1" w:rsidRPr="00082F1C">
        <w:rPr>
          <w:color w:val="000000"/>
          <w:lang w:val="lt-LT"/>
        </w:rPr>
        <w:t>„</w:t>
      </w:r>
      <w:r w:rsidRPr="00082F1C">
        <w:rPr>
          <w:color w:val="000000"/>
          <w:lang w:val="lt-LT"/>
        </w:rPr>
        <w:t>Korekcijos situaciją, k</w:t>
      </w:r>
      <w:r w:rsidR="00644BB1" w:rsidRPr="00082F1C">
        <w:rPr>
          <w:color w:val="000000"/>
          <w:lang w:val="lt-LT"/>
        </w:rPr>
        <w:t xml:space="preserve">albinės raiškos taisymosi aktą randame </w:t>
      </w:r>
      <w:r w:rsidRPr="00082F1C">
        <w:rPr>
          <w:color w:val="000000"/>
          <w:lang w:val="lt-LT"/>
        </w:rPr>
        <w:t>konstatuotą meniniuose ir nemeniniuose tekstuose</w:t>
      </w:r>
      <w:r w:rsidR="00644BB1" w:rsidRPr="00082F1C">
        <w:rPr>
          <w:color w:val="000000"/>
          <w:lang w:val="lt-LT"/>
        </w:rPr>
        <w:t>“</w:t>
      </w:r>
      <w:r w:rsidRPr="00082F1C">
        <w:rPr>
          <w:color w:val="000000"/>
          <w:lang w:val="lt-LT"/>
        </w:rPr>
        <w:t xml:space="preserve"> (Župerka 2012, 100). </w:t>
      </w:r>
      <w:r w:rsidR="00187F78" w:rsidRPr="00082F1C">
        <w:rPr>
          <w:color w:val="000000"/>
          <w:lang w:val="lt-LT"/>
        </w:rPr>
        <w:t>K</w:t>
      </w:r>
      <w:r w:rsidR="00AA279A" w:rsidRPr="00082F1C">
        <w:rPr>
          <w:color w:val="000000"/>
          <w:lang w:val="lt-LT"/>
        </w:rPr>
        <w:t xml:space="preserve">ai norima atkreipti dėmesį ir </w:t>
      </w:r>
      <w:r w:rsidR="0012397F" w:rsidRPr="00082F1C">
        <w:rPr>
          <w:color w:val="000000"/>
          <w:lang w:val="lt-LT"/>
        </w:rPr>
        <w:t xml:space="preserve">tiesiog </w:t>
      </w:r>
      <w:r w:rsidRPr="00082F1C">
        <w:rPr>
          <w:color w:val="000000"/>
          <w:lang w:val="lt-LT"/>
        </w:rPr>
        <w:t>patikslin</w:t>
      </w:r>
      <w:r w:rsidR="00AA279A" w:rsidRPr="00082F1C">
        <w:rPr>
          <w:color w:val="000000"/>
          <w:lang w:val="lt-LT"/>
        </w:rPr>
        <w:t>t</w:t>
      </w:r>
      <w:r w:rsidRPr="00082F1C">
        <w:rPr>
          <w:color w:val="000000"/>
          <w:lang w:val="lt-LT"/>
        </w:rPr>
        <w:t>i prieš tai pasakyt</w:t>
      </w:r>
      <w:r w:rsidR="00AA279A" w:rsidRPr="00082F1C">
        <w:rPr>
          <w:color w:val="000000"/>
          <w:lang w:val="lt-LT"/>
        </w:rPr>
        <w:t>us</w:t>
      </w:r>
      <w:r w:rsidRPr="00082F1C">
        <w:rPr>
          <w:color w:val="000000"/>
          <w:lang w:val="lt-LT"/>
        </w:rPr>
        <w:t xml:space="preserve"> žodži</w:t>
      </w:r>
      <w:r w:rsidR="00AA279A" w:rsidRPr="00082F1C">
        <w:rPr>
          <w:color w:val="000000"/>
          <w:lang w:val="lt-LT"/>
        </w:rPr>
        <w:t>us</w:t>
      </w:r>
      <w:r w:rsidR="00187F78" w:rsidRPr="00082F1C">
        <w:rPr>
          <w:color w:val="000000"/>
          <w:lang w:val="lt-LT"/>
        </w:rPr>
        <w:t>, pasitelkiamas dalykin</w:t>
      </w:r>
      <w:r w:rsidR="0013624C" w:rsidRPr="00082F1C">
        <w:rPr>
          <w:color w:val="000000"/>
          <w:lang w:val="lt-LT"/>
        </w:rPr>
        <w:t>ė korekcija</w:t>
      </w:r>
      <w:r w:rsidR="00A062F3" w:rsidRPr="00082F1C">
        <w:rPr>
          <w:color w:val="000000"/>
          <w:lang w:val="lt-LT"/>
        </w:rPr>
        <w:t>, pavyzdžiui,</w:t>
      </w:r>
      <w:r w:rsidR="00A062F3" w:rsidRPr="00082F1C">
        <w:rPr>
          <w:i/>
          <w:color w:val="000000"/>
          <w:lang w:val="lt-LT"/>
        </w:rPr>
        <w:t xml:space="preserve"> </w:t>
      </w:r>
      <w:r w:rsidRPr="00082F1C">
        <w:rPr>
          <w:i/>
          <w:color w:val="000000" w:themeColor="text1"/>
          <w:lang w:val="lt-LT"/>
        </w:rPr>
        <w:t xml:space="preserve">Kad jį perprastume, neišvengsime drastiškų paralelių, nors jaučiuosi ne visai drąsi tokiu tonu kalbėdama apie </w:t>
      </w:r>
      <w:r w:rsidRPr="00082F1C">
        <w:rPr>
          <w:i/>
          <w:color w:val="000000" w:themeColor="text1"/>
          <w:u w:val="single"/>
          <w:lang w:val="lt-LT"/>
        </w:rPr>
        <w:t>žmogų</w:t>
      </w:r>
      <w:r w:rsidRPr="00082F1C">
        <w:rPr>
          <w:i/>
          <w:color w:val="000000" w:themeColor="text1"/>
          <w:lang w:val="lt-LT"/>
        </w:rPr>
        <w:t xml:space="preserve">, </w:t>
      </w:r>
      <w:r w:rsidRPr="00082F1C">
        <w:rPr>
          <w:b/>
          <w:bCs/>
          <w:i/>
          <w:color w:val="000000" w:themeColor="text1"/>
          <w:lang w:val="lt-LT"/>
        </w:rPr>
        <w:t>tikriau sakant</w:t>
      </w:r>
      <w:r w:rsidRPr="00082F1C">
        <w:rPr>
          <w:i/>
          <w:color w:val="000000" w:themeColor="text1"/>
          <w:lang w:val="lt-LT"/>
        </w:rPr>
        <w:t xml:space="preserve">, apie </w:t>
      </w:r>
      <w:r w:rsidRPr="00082F1C">
        <w:rPr>
          <w:i/>
          <w:color w:val="000000" w:themeColor="text1"/>
          <w:u w:val="single"/>
          <w:lang w:val="lt-LT"/>
        </w:rPr>
        <w:t>vyrą</w:t>
      </w:r>
      <w:r w:rsidRPr="00082F1C">
        <w:rPr>
          <w:i/>
          <w:color w:val="000000" w:themeColor="text1"/>
          <w:lang w:val="lt-LT"/>
        </w:rPr>
        <w:t>, nors kalbos apie moterį, kaip apie primityviąją gamtą, regis, nieko labai nešokiravo.</w:t>
      </w:r>
      <w:r w:rsidRPr="00082F1C">
        <w:rPr>
          <w:color w:val="000000" w:themeColor="text1"/>
          <w:lang w:val="lt-LT"/>
        </w:rPr>
        <w:t xml:space="preserve"> Būtent </w:t>
      </w:r>
      <w:r w:rsidRPr="00082F1C">
        <w:rPr>
          <w:color w:val="000000"/>
          <w:lang w:val="lt-LT"/>
        </w:rPr>
        <w:t xml:space="preserve">dalykinei korekcijai būdingi „MK su </w:t>
      </w:r>
      <w:proofErr w:type="spellStart"/>
      <w:r w:rsidRPr="00082F1C">
        <w:rPr>
          <w:color w:val="000000"/>
          <w:lang w:val="lt-LT"/>
        </w:rPr>
        <w:t>būdvardiniais</w:t>
      </w:r>
      <w:proofErr w:type="spellEnd"/>
      <w:r w:rsidRPr="00082F1C">
        <w:rPr>
          <w:color w:val="000000"/>
          <w:lang w:val="lt-LT"/>
        </w:rPr>
        <w:t xml:space="preserve"> aukštesniojo laipsnio prieveiksmiais: </w:t>
      </w:r>
      <w:r w:rsidRPr="00082F1C">
        <w:rPr>
          <w:i/>
          <w:color w:val="000000"/>
          <w:lang w:val="lt-LT"/>
        </w:rPr>
        <w:t>geriau, teisingiau, tikriau, tiksliau ir t. t.</w:t>
      </w:r>
      <w:r w:rsidRPr="00082F1C">
        <w:rPr>
          <w:color w:val="000000"/>
          <w:lang w:val="lt-LT"/>
        </w:rPr>
        <w:t xml:space="preserve">“ (Župerka 2012, 100). </w:t>
      </w:r>
      <w:r w:rsidR="00477AA3" w:rsidRPr="00082F1C">
        <w:rPr>
          <w:color w:val="000000"/>
          <w:lang w:val="lt-LT"/>
        </w:rPr>
        <w:t>Dalykinė korekcija siekia aiškesnės kalbinės raiškos, tiksl</w:t>
      </w:r>
      <w:r w:rsidR="00B82AEE" w:rsidRPr="00082F1C">
        <w:rPr>
          <w:color w:val="000000"/>
          <w:lang w:val="lt-LT"/>
        </w:rPr>
        <w:t>ios verbalinės nuostatos</w:t>
      </w:r>
      <w:bookmarkStart w:id="52" w:name="_Toc322866960"/>
      <w:bookmarkStart w:id="53" w:name="_Toc322866807"/>
      <w:bookmarkStart w:id="54" w:name="_Toc322866013"/>
      <w:bookmarkStart w:id="55" w:name="_Toc322865876"/>
      <w:bookmarkStart w:id="56" w:name="_Toc322865857"/>
      <w:bookmarkStart w:id="57" w:name="_Toc322865838"/>
      <w:bookmarkStart w:id="58" w:name="_Toc322864649"/>
      <w:bookmarkStart w:id="59" w:name="_Toc322707069"/>
      <w:bookmarkStart w:id="60" w:name="_Toc322706661"/>
      <w:bookmarkStart w:id="61" w:name="_Toc322706558"/>
      <w:bookmarkStart w:id="62" w:name="_Toc386792234"/>
      <w:bookmarkStart w:id="63" w:name="_Toc386792998"/>
      <w:bookmarkStart w:id="64" w:name="_Toc387240224"/>
      <w:bookmarkStart w:id="65" w:name="_Toc387240337"/>
      <w:r w:rsidR="006C5598">
        <w:rPr>
          <w:color w:val="000000"/>
          <w:lang w:val="lt-LT"/>
        </w:rPr>
        <w:t>.</w:t>
      </w:r>
    </w:p>
    <w:p w:rsidR="006C5598" w:rsidRDefault="006C5598" w:rsidP="00D46A9F">
      <w:pPr>
        <w:spacing w:line="360" w:lineRule="auto"/>
        <w:ind w:firstLine="851"/>
        <w:jc w:val="both"/>
        <w:rPr>
          <w:color w:val="000000"/>
          <w:lang w:val="lt-LT"/>
        </w:rPr>
      </w:pPr>
    </w:p>
    <w:p w:rsidR="006C5598" w:rsidRPr="00082F1C" w:rsidRDefault="006C5598" w:rsidP="00D46A9F">
      <w:pPr>
        <w:spacing w:line="360" w:lineRule="auto"/>
        <w:ind w:firstLine="851"/>
        <w:jc w:val="both"/>
        <w:rPr>
          <w:color w:val="000000"/>
          <w:lang w:val="lt-LT"/>
        </w:rPr>
      </w:pPr>
    </w:p>
    <w:p w:rsidR="001D5461" w:rsidRDefault="00FF34F6" w:rsidP="001D5461">
      <w:pPr>
        <w:pStyle w:val="Heading2"/>
        <w:numPr>
          <w:ilvl w:val="0"/>
          <w:numId w:val="27"/>
        </w:numPr>
        <w:jc w:val="center"/>
        <w:rPr>
          <w:rFonts w:ascii="Times New Roman" w:hAnsi="Times New Roman" w:cs="Times New Roman"/>
          <w:color w:val="000000" w:themeColor="text1"/>
          <w:sz w:val="28"/>
          <w:szCs w:val="28"/>
          <w:lang w:val="lt-LT"/>
        </w:rPr>
      </w:pPr>
      <w:bookmarkStart w:id="66" w:name="_Toc388434576"/>
      <w:bookmarkStart w:id="67" w:name="_Toc388435625"/>
      <w:bookmarkStart w:id="68" w:name="_Toc388435990"/>
      <w:bookmarkStart w:id="69" w:name="_Toc388436158"/>
      <w:bookmarkStart w:id="70" w:name="_Toc388602250"/>
      <w:r w:rsidRPr="00082F1C">
        <w:rPr>
          <w:rFonts w:ascii="Times New Roman" w:hAnsi="Times New Roman" w:cs="Times New Roman"/>
          <w:color w:val="000000" w:themeColor="text1"/>
          <w:sz w:val="28"/>
          <w:szCs w:val="28"/>
          <w:lang w:val="lt-LT"/>
        </w:rPr>
        <w:lastRenderedPageBreak/>
        <w:t>2.</w:t>
      </w:r>
      <w:r w:rsidR="00B4644D" w:rsidRPr="00082F1C">
        <w:rPr>
          <w:rFonts w:ascii="Times New Roman" w:hAnsi="Times New Roman" w:cs="Times New Roman"/>
          <w:color w:val="000000" w:themeColor="text1"/>
          <w:sz w:val="28"/>
          <w:szCs w:val="28"/>
          <w:lang w:val="lt-LT"/>
        </w:rPr>
        <w:t xml:space="preserve"> </w:t>
      </w:r>
      <w:r w:rsidRPr="00082F1C">
        <w:rPr>
          <w:rFonts w:ascii="Times New Roman" w:hAnsi="Times New Roman" w:cs="Times New Roman"/>
          <w:color w:val="000000" w:themeColor="text1"/>
          <w:sz w:val="28"/>
          <w:szCs w:val="28"/>
          <w:lang w:val="lt-LT"/>
        </w:rPr>
        <w:t>Figūrinės korekcijos samprata</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C5598" w:rsidRPr="006C5598" w:rsidRDefault="006C5598" w:rsidP="006C5598">
      <w:pPr>
        <w:rPr>
          <w:lang w:val="lt-LT"/>
        </w:rPr>
      </w:pPr>
    </w:p>
    <w:p w:rsidR="00FF34F6" w:rsidRPr="00082F1C" w:rsidRDefault="009B62DF" w:rsidP="00FF34F6">
      <w:pPr>
        <w:spacing w:line="360" w:lineRule="auto"/>
        <w:ind w:firstLine="851"/>
        <w:jc w:val="both"/>
        <w:rPr>
          <w:color w:val="000000"/>
          <w:lang w:val="lt-LT"/>
        </w:rPr>
      </w:pPr>
      <w:r w:rsidRPr="00082F1C">
        <w:rPr>
          <w:color w:val="000000" w:themeColor="text1"/>
          <w:lang w:val="lt-LT"/>
        </w:rPr>
        <w:t>Figūrine korekcija, panašiai kaip ir prieš tai aptartąja dalykine, kalbėtojas tikslina pasakymų kalbinę raišką, tačiau kalbamuoju atveju siekiama ne tik patikslinti, bet ir atkreipti ypatingą dėmesį į sakomą dalyką.</w:t>
      </w:r>
      <w:r w:rsidRPr="00082F1C">
        <w:rPr>
          <w:color w:val="000000"/>
          <w:lang w:val="lt-LT"/>
        </w:rPr>
        <w:t xml:space="preserve"> </w:t>
      </w:r>
      <w:r w:rsidR="00FF34F6" w:rsidRPr="00082F1C">
        <w:rPr>
          <w:color w:val="000000"/>
          <w:lang w:val="lt-LT"/>
        </w:rPr>
        <w:t>Figūrinė korekcija </w:t>
      </w:r>
      <w:r w:rsidR="00FF34F6" w:rsidRPr="00082F1C">
        <w:rPr>
          <w:rStyle w:val="st"/>
          <w:color w:val="000000"/>
          <w:lang w:val="lt-LT"/>
        </w:rPr>
        <w:t>–</w:t>
      </w:r>
      <w:r w:rsidR="00FF34F6" w:rsidRPr="00082F1C">
        <w:rPr>
          <w:color w:val="000000"/>
          <w:lang w:val="lt-LT"/>
        </w:rPr>
        <w:t xml:space="preserve"> tai „dviejų pasakymų sugretinimas, jų kontrastas didina išraiškingumą, pabrėžia sakomą mintį. Pereinama nuo vieno sinonimo prie kito, priešinami tiesioginės ir perkeltinės reikšmės žodžiai, antonimai“ (Župerka</w:t>
      </w:r>
      <w:r w:rsidR="006246D1" w:rsidRPr="00082F1C">
        <w:rPr>
          <w:color w:val="000000"/>
          <w:lang w:val="lt-LT"/>
        </w:rPr>
        <w:t xml:space="preserve"> 2012</w:t>
      </w:r>
      <w:r w:rsidR="00FF34F6" w:rsidRPr="00082F1C">
        <w:rPr>
          <w:color w:val="000000"/>
          <w:lang w:val="lt-LT"/>
        </w:rPr>
        <w:t>, 74)</w:t>
      </w:r>
      <w:r w:rsidR="00F9224A" w:rsidRPr="00082F1C">
        <w:rPr>
          <w:color w:val="000000"/>
          <w:lang w:val="lt-LT"/>
        </w:rPr>
        <w:t xml:space="preserve">, pavyzdžiui, </w:t>
      </w:r>
      <w:r w:rsidR="00FF34F6" w:rsidRPr="00082F1C">
        <w:rPr>
          <w:i/>
          <w:color w:val="000000"/>
          <w:lang w:val="lt-LT"/>
        </w:rPr>
        <w:t xml:space="preserve">Į sodybą </w:t>
      </w:r>
      <w:r w:rsidR="00FF34F6" w:rsidRPr="00082F1C">
        <w:rPr>
          <w:i/>
          <w:color w:val="000000"/>
          <w:u w:val="single"/>
          <w:lang w:val="lt-LT"/>
        </w:rPr>
        <w:t>grįžta gyvenimas</w:t>
      </w:r>
      <w:r w:rsidR="00FF34F6" w:rsidRPr="00082F1C">
        <w:rPr>
          <w:i/>
          <w:color w:val="000000"/>
          <w:lang w:val="lt-LT"/>
        </w:rPr>
        <w:t xml:space="preserve">. Būtų </w:t>
      </w:r>
      <w:r w:rsidR="00FF34F6" w:rsidRPr="00082F1C">
        <w:rPr>
          <w:b/>
          <w:bCs/>
          <w:i/>
          <w:color w:val="000000"/>
          <w:lang w:val="lt-LT"/>
        </w:rPr>
        <w:t>tiksliau</w:t>
      </w:r>
      <w:r w:rsidR="00F9224A" w:rsidRPr="00082F1C">
        <w:rPr>
          <w:i/>
          <w:color w:val="000000"/>
          <w:lang w:val="lt-LT"/>
        </w:rPr>
        <w:t> </w:t>
      </w:r>
      <w:r w:rsidR="00FF34F6" w:rsidRPr="00082F1C">
        <w:rPr>
          <w:rStyle w:val="st"/>
          <w:i/>
          <w:color w:val="000000"/>
          <w:lang w:val="lt-LT"/>
        </w:rPr>
        <w:t>–</w:t>
      </w:r>
      <w:r w:rsidR="00FF34F6" w:rsidRPr="00082F1C">
        <w:rPr>
          <w:i/>
          <w:color w:val="000000"/>
          <w:lang w:val="lt-LT"/>
        </w:rPr>
        <w:t xml:space="preserve"> </w:t>
      </w:r>
      <w:r w:rsidR="00FF34F6" w:rsidRPr="00082F1C">
        <w:rPr>
          <w:i/>
          <w:color w:val="000000"/>
          <w:u w:val="single"/>
          <w:lang w:val="lt-LT"/>
        </w:rPr>
        <w:t>iš pelenų kyla</w:t>
      </w:r>
      <w:r w:rsidR="00FF34F6" w:rsidRPr="00082F1C">
        <w:rPr>
          <w:i/>
          <w:color w:val="000000"/>
          <w:lang w:val="lt-LT"/>
        </w:rPr>
        <w:t xml:space="preserve"> sodyba.</w:t>
      </w:r>
      <w:r w:rsidR="00FF34F6" w:rsidRPr="00082F1C">
        <w:rPr>
          <w:color w:val="000000" w:themeColor="text1"/>
          <w:lang w:val="lt-LT"/>
        </w:rPr>
        <w:t xml:space="preserve"> </w:t>
      </w:r>
      <w:r w:rsidR="00FF34F6" w:rsidRPr="00082F1C">
        <w:rPr>
          <w:color w:val="000000"/>
          <w:lang w:val="lt-LT"/>
        </w:rPr>
        <w:t xml:space="preserve">Kontekstas parodo, kad </w:t>
      </w:r>
      <w:r w:rsidR="00331998" w:rsidRPr="00082F1C">
        <w:rPr>
          <w:color w:val="000000"/>
          <w:lang w:val="lt-LT"/>
        </w:rPr>
        <w:t xml:space="preserve">antrame ištraukos sakinyje </w:t>
      </w:r>
      <w:r w:rsidR="00FF34F6" w:rsidRPr="00082F1C">
        <w:rPr>
          <w:color w:val="000000"/>
          <w:lang w:val="lt-LT"/>
        </w:rPr>
        <w:t>pavartota figūrinė korekcija</w:t>
      </w:r>
      <w:r w:rsidR="00B62E9D" w:rsidRPr="00082F1C">
        <w:rPr>
          <w:color w:val="000000"/>
          <w:lang w:val="lt-LT"/>
        </w:rPr>
        <w:t>:</w:t>
      </w:r>
      <w:r w:rsidR="00FF34F6" w:rsidRPr="00082F1C">
        <w:rPr>
          <w:color w:val="000000"/>
          <w:lang w:val="lt-LT"/>
        </w:rPr>
        <w:t xml:space="preserve"> pasitelkus metaforą, ekspresyviai, vaizdžiai patikslinta pirmame sakinyje išsakyta mintis. </w:t>
      </w:r>
      <w:r w:rsidR="006A20A0" w:rsidRPr="00082F1C">
        <w:rPr>
          <w:color w:val="000000"/>
          <w:lang w:val="lt-LT"/>
        </w:rPr>
        <w:t>F</w:t>
      </w:r>
      <w:r w:rsidR="00FF34F6" w:rsidRPr="00082F1C">
        <w:rPr>
          <w:color w:val="000000"/>
          <w:lang w:val="lt-LT"/>
        </w:rPr>
        <w:t xml:space="preserve">igūrinės korekcijos siekiama ne tikslinimo, o išraiškingumo, emocingo minties perteikimo, pabrėžimo. </w:t>
      </w:r>
      <w:r w:rsidR="006A20A0" w:rsidRPr="00082F1C">
        <w:rPr>
          <w:color w:val="000000"/>
          <w:lang w:val="lt-LT"/>
        </w:rPr>
        <w:t>F</w:t>
      </w:r>
      <w:r w:rsidR="00331998" w:rsidRPr="00082F1C">
        <w:rPr>
          <w:color w:val="000000"/>
          <w:lang w:val="lt-LT"/>
        </w:rPr>
        <w:t xml:space="preserve">igūrinė korekcija </w:t>
      </w:r>
      <w:r w:rsidR="006A20A0" w:rsidRPr="00082F1C">
        <w:rPr>
          <w:color w:val="000000"/>
          <w:lang w:val="lt-LT"/>
        </w:rPr>
        <w:t xml:space="preserve">paprastai kuriama </w:t>
      </w:r>
      <w:r w:rsidR="00FF34F6" w:rsidRPr="00082F1C">
        <w:rPr>
          <w:color w:val="000000"/>
          <w:lang w:val="lt-LT"/>
        </w:rPr>
        <w:t xml:space="preserve">autoriui </w:t>
      </w:r>
      <w:r w:rsidR="006A20A0" w:rsidRPr="00082F1C">
        <w:rPr>
          <w:color w:val="000000"/>
          <w:lang w:val="lt-LT"/>
        </w:rPr>
        <w:t xml:space="preserve">pačiam </w:t>
      </w:r>
      <w:r w:rsidR="00FF34F6" w:rsidRPr="00082F1C">
        <w:rPr>
          <w:color w:val="000000"/>
          <w:lang w:val="lt-LT"/>
        </w:rPr>
        <w:t>taisant</w:t>
      </w:r>
      <w:r w:rsidR="00331998" w:rsidRPr="00082F1C">
        <w:rPr>
          <w:color w:val="000000"/>
          <w:lang w:val="lt-LT"/>
        </w:rPr>
        <w:t xml:space="preserve"> savo </w:t>
      </w:r>
      <w:r w:rsidR="00B62E9D" w:rsidRPr="00082F1C">
        <w:rPr>
          <w:color w:val="000000"/>
          <w:lang w:val="lt-LT"/>
        </w:rPr>
        <w:t>pasaky</w:t>
      </w:r>
      <w:r w:rsidR="00331998" w:rsidRPr="00082F1C">
        <w:rPr>
          <w:color w:val="000000"/>
          <w:lang w:val="lt-LT"/>
        </w:rPr>
        <w:t>mą</w:t>
      </w:r>
      <w:r w:rsidR="00FF34F6" w:rsidRPr="00082F1C">
        <w:rPr>
          <w:color w:val="000000"/>
          <w:lang w:val="lt-LT"/>
        </w:rPr>
        <w:t xml:space="preserve">, </w:t>
      </w:r>
      <w:r w:rsidR="00B62E9D" w:rsidRPr="00082F1C">
        <w:rPr>
          <w:color w:val="000000"/>
          <w:lang w:val="lt-LT"/>
        </w:rPr>
        <w:t xml:space="preserve">pavyzdžiui, </w:t>
      </w:r>
      <w:r w:rsidR="00FF34F6" w:rsidRPr="00082F1C">
        <w:rPr>
          <w:i/>
          <w:color w:val="000000" w:themeColor="text1"/>
          <w:lang w:val="lt-LT"/>
        </w:rPr>
        <w:t xml:space="preserve">Tokiais momentais tartas poeto žodis </w:t>
      </w:r>
      <w:proofErr w:type="spellStart"/>
      <w:r w:rsidR="00FF34F6" w:rsidRPr="00082F1C">
        <w:rPr>
          <w:i/>
          <w:color w:val="000000" w:themeColor="text1"/>
          <w:lang w:val="lt-LT"/>
        </w:rPr>
        <w:t>esti</w:t>
      </w:r>
      <w:proofErr w:type="spellEnd"/>
      <w:r w:rsidR="00FF34F6" w:rsidRPr="00082F1C">
        <w:rPr>
          <w:i/>
          <w:color w:val="000000" w:themeColor="text1"/>
          <w:lang w:val="lt-LT"/>
        </w:rPr>
        <w:t xml:space="preserve"> visuotinis, neginčijamas, nediskutuojamas. Tokiu žodžiu poetas </w:t>
      </w:r>
      <w:r w:rsidR="00FF34F6" w:rsidRPr="00082F1C">
        <w:rPr>
          <w:i/>
          <w:color w:val="000000" w:themeColor="text1"/>
          <w:u w:val="single"/>
          <w:lang w:val="lt-LT"/>
        </w:rPr>
        <w:t>mus pavergia</w:t>
      </w:r>
      <w:r w:rsidR="00FF34F6" w:rsidRPr="00082F1C">
        <w:rPr>
          <w:i/>
          <w:color w:val="000000" w:themeColor="text1"/>
          <w:lang w:val="lt-LT"/>
        </w:rPr>
        <w:t xml:space="preserve">, </w:t>
      </w:r>
      <w:r w:rsidR="00FF34F6" w:rsidRPr="00082F1C">
        <w:rPr>
          <w:b/>
          <w:bCs/>
          <w:i/>
          <w:color w:val="000000" w:themeColor="text1"/>
          <w:lang w:val="lt-LT"/>
        </w:rPr>
        <w:t>geriau pasakius</w:t>
      </w:r>
      <w:r w:rsidR="00FF34F6" w:rsidRPr="00082F1C">
        <w:rPr>
          <w:i/>
          <w:color w:val="000000" w:themeColor="text1"/>
          <w:lang w:val="lt-LT"/>
        </w:rPr>
        <w:t xml:space="preserve">, </w:t>
      </w:r>
      <w:r w:rsidR="00FF34F6" w:rsidRPr="00082F1C">
        <w:rPr>
          <w:i/>
          <w:color w:val="000000" w:themeColor="text1"/>
          <w:u w:val="single"/>
          <w:lang w:val="lt-LT"/>
        </w:rPr>
        <w:t>laimi mus</w:t>
      </w:r>
      <w:r w:rsidR="00FF34F6" w:rsidRPr="00082F1C">
        <w:rPr>
          <w:i/>
          <w:color w:val="000000" w:themeColor="text1"/>
          <w:lang w:val="lt-LT"/>
        </w:rPr>
        <w:t xml:space="preserve"> sau ir pats atsiduoda mums, įsiskverbdamas į mūsų jausmus ir mintis</w:t>
      </w:r>
      <w:r w:rsidR="00FF34F6" w:rsidRPr="00082F1C">
        <w:rPr>
          <w:color w:val="000000" w:themeColor="text1"/>
          <w:lang w:val="lt-LT"/>
        </w:rPr>
        <w:t xml:space="preserve">. </w:t>
      </w:r>
      <w:r w:rsidR="0094776B" w:rsidRPr="00082F1C">
        <w:rPr>
          <w:color w:val="000000"/>
          <w:lang w:val="lt-LT"/>
        </w:rPr>
        <w:t>A</w:t>
      </w:r>
      <w:r w:rsidR="00FF34F6" w:rsidRPr="00082F1C">
        <w:rPr>
          <w:color w:val="000000"/>
          <w:lang w:val="lt-LT"/>
        </w:rPr>
        <w:t>dresant</w:t>
      </w:r>
      <w:r w:rsidR="0094776B" w:rsidRPr="00082F1C">
        <w:rPr>
          <w:color w:val="000000"/>
          <w:lang w:val="lt-LT"/>
        </w:rPr>
        <w:t>as</w:t>
      </w:r>
      <w:r w:rsidR="00FF34F6" w:rsidRPr="00082F1C">
        <w:rPr>
          <w:color w:val="000000"/>
          <w:lang w:val="lt-LT"/>
        </w:rPr>
        <w:t xml:space="preserve"> </w:t>
      </w:r>
      <w:r w:rsidR="0002727D" w:rsidRPr="00082F1C">
        <w:rPr>
          <w:color w:val="000000"/>
          <w:lang w:val="lt-LT"/>
        </w:rPr>
        <w:t xml:space="preserve">pirmiausia </w:t>
      </w:r>
      <w:r w:rsidR="00C659D8" w:rsidRPr="00082F1C">
        <w:rPr>
          <w:color w:val="000000"/>
          <w:lang w:val="lt-LT"/>
        </w:rPr>
        <w:t>išsak</w:t>
      </w:r>
      <w:r w:rsidR="0002727D" w:rsidRPr="00082F1C">
        <w:rPr>
          <w:color w:val="000000"/>
          <w:lang w:val="lt-LT"/>
        </w:rPr>
        <w:t>o</w:t>
      </w:r>
      <w:r w:rsidR="00C659D8" w:rsidRPr="00082F1C">
        <w:rPr>
          <w:color w:val="000000"/>
          <w:lang w:val="lt-LT"/>
        </w:rPr>
        <w:t xml:space="preserve"> gan</w:t>
      </w:r>
      <w:r w:rsidR="00FB3603" w:rsidRPr="00082F1C">
        <w:rPr>
          <w:color w:val="000000"/>
          <w:lang w:val="lt-LT"/>
        </w:rPr>
        <w:t>a</w:t>
      </w:r>
      <w:r w:rsidR="00C659D8" w:rsidRPr="00082F1C">
        <w:rPr>
          <w:color w:val="000000"/>
          <w:lang w:val="lt-LT"/>
        </w:rPr>
        <w:t xml:space="preserve"> vaizding</w:t>
      </w:r>
      <w:r w:rsidR="0002727D" w:rsidRPr="00082F1C">
        <w:rPr>
          <w:color w:val="000000"/>
          <w:lang w:val="lt-LT"/>
        </w:rPr>
        <w:t>ą</w:t>
      </w:r>
      <w:r w:rsidR="00C659D8" w:rsidRPr="00082F1C">
        <w:rPr>
          <w:color w:val="000000"/>
          <w:lang w:val="lt-LT"/>
        </w:rPr>
        <w:t xml:space="preserve"> mint</w:t>
      </w:r>
      <w:r w:rsidR="0002727D" w:rsidRPr="00082F1C">
        <w:rPr>
          <w:color w:val="000000"/>
          <w:lang w:val="lt-LT"/>
        </w:rPr>
        <w:t>į</w:t>
      </w:r>
      <w:r w:rsidR="0094776B" w:rsidRPr="00082F1C">
        <w:rPr>
          <w:color w:val="000000"/>
          <w:lang w:val="lt-LT"/>
        </w:rPr>
        <w:t xml:space="preserve">, kurios pagrindas – jo pasirinktas veiksmažodis </w:t>
      </w:r>
      <w:r w:rsidR="0094776B" w:rsidRPr="00082F1C">
        <w:rPr>
          <w:i/>
          <w:color w:val="000000"/>
          <w:lang w:val="lt-LT"/>
        </w:rPr>
        <w:t>pavergti</w:t>
      </w:r>
      <w:r w:rsidR="00FB3603" w:rsidRPr="00082F1C">
        <w:rPr>
          <w:i/>
          <w:color w:val="000000"/>
          <w:lang w:val="lt-LT"/>
        </w:rPr>
        <w:t xml:space="preserve"> </w:t>
      </w:r>
      <w:r w:rsidR="00FB3603" w:rsidRPr="00082F1C">
        <w:rPr>
          <w:color w:val="000000"/>
          <w:lang w:val="lt-LT"/>
        </w:rPr>
        <w:t>(plg.</w:t>
      </w:r>
      <w:r w:rsidR="00BF1980" w:rsidRPr="00082F1C">
        <w:rPr>
          <w:color w:val="000000"/>
          <w:lang w:val="lt-LT"/>
        </w:rPr>
        <w:t> </w:t>
      </w:r>
      <w:r w:rsidR="002A5844" w:rsidRPr="00082F1C">
        <w:rPr>
          <w:color w:val="000000"/>
          <w:lang w:val="lt-LT"/>
        </w:rPr>
        <w:t xml:space="preserve">„Dabartinės lietuvių kalbos žodyne“ </w:t>
      </w:r>
      <w:r w:rsidR="0094776B" w:rsidRPr="00082F1C">
        <w:rPr>
          <w:color w:val="000000"/>
          <w:lang w:val="lt-LT"/>
        </w:rPr>
        <w:t xml:space="preserve">šis </w:t>
      </w:r>
      <w:r w:rsidR="002A5844" w:rsidRPr="00082F1C">
        <w:rPr>
          <w:color w:val="000000"/>
          <w:lang w:val="lt-LT"/>
        </w:rPr>
        <w:t>žod</w:t>
      </w:r>
      <w:r w:rsidR="0094776B" w:rsidRPr="00082F1C">
        <w:rPr>
          <w:color w:val="000000"/>
          <w:lang w:val="lt-LT"/>
        </w:rPr>
        <w:t>is apibūdinamas kaip</w:t>
      </w:r>
      <w:r w:rsidR="00B62E9D" w:rsidRPr="00082F1C">
        <w:rPr>
          <w:i/>
          <w:color w:val="000000"/>
          <w:lang w:val="lt-LT"/>
        </w:rPr>
        <w:t xml:space="preserve"> </w:t>
      </w:r>
      <w:r w:rsidR="00D967AD" w:rsidRPr="00082F1C">
        <w:rPr>
          <w:color w:val="000000"/>
          <w:lang w:val="lt-LT"/>
        </w:rPr>
        <w:t>„</w:t>
      </w:r>
      <w:r w:rsidR="002A5844" w:rsidRPr="00082F1C">
        <w:rPr>
          <w:color w:val="000000"/>
          <w:lang w:val="lt-LT"/>
        </w:rPr>
        <w:t>atimti laisvę, pajungti</w:t>
      </w:r>
      <w:r w:rsidR="00D967AD" w:rsidRPr="00082F1C">
        <w:rPr>
          <w:color w:val="000000"/>
          <w:lang w:val="lt-LT"/>
        </w:rPr>
        <w:t xml:space="preserve">“ </w:t>
      </w:r>
      <w:r w:rsidR="00B62E9D" w:rsidRPr="00082F1C">
        <w:rPr>
          <w:color w:val="000000"/>
          <w:lang w:val="lt-LT"/>
        </w:rPr>
        <w:t>(DLKŽ </w:t>
      </w:r>
      <w:r w:rsidR="00D967AD" w:rsidRPr="00082F1C">
        <w:rPr>
          <w:color w:val="000000"/>
          <w:lang w:val="lt-LT"/>
        </w:rPr>
        <w:t>2000, 530</w:t>
      </w:r>
      <w:r w:rsidR="00FB3603" w:rsidRPr="00082F1C">
        <w:rPr>
          <w:color w:val="000000"/>
          <w:lang w:val="lt-LT"/>
        </w:rPr>
        <w:t>)</w:t>
      </w:r>
      <w:r w:rsidR="00B62E9D" w:rsidRPr="00082F1C">
        <w:rPr>
          <w:color w:val="000000"/>
          <w:lang w:val="lt-LT"/>
        </w:rPr>
        <w:t>, tačiau</w:t>
      </w:r>
      <w:r w:rsidR="00FF34F6" w:rsidRPr="00082F1C">
        <w:rPr>
          <w:color w:val="000000"/>
          <w:lang w:val="lt-LT"/>
        </w:rPr>
        <w:t xml:space="preserve"> jis nori </w:t>
      </w:r>
      <w:r w:rsidR="0094776B" w:rsidRPr="00082F1C">
        <w:rPr>
          <w:color w:val="000000"/>
          <w:lang w:val="lt-LT"/>
        </w:rPr>
        <w:t xml:space="preserve">dar </w:t>
      </w:r>
      <w:r w:rsidR="00FF34F6" w:rsidRPr="00082F1C">
        <w:rPr>
          <w:color w:val="000000"/>
          <w:lang w:val="lt-LT"/>
        </w:rPr>
        <w:t xml:space="preserve">labiau patraukti adresato dėmesį, todėl pasitaiso ir papildo mintį </w:t>
      </w:r>
      <w:r w:rsidR="00477AA3" w:rsidRPr="00082F1C">
        <w:rPr>
          <w:color w:val="000000"/>
          <w:lang w:val="lt-LT"/>
        </w:rPr>
        <w:t>dar vienu</w:t>
      </w:r>
      <w:r w:rsidR="00FF34F6" w:rsidRPr="00082F1C">
        <w:rPr>
          <w:color w:val="000000"/>
          <w:lang w:val="lt-LT"/>
        </w:rPr>
        <w:t xml:space="preserve"> veiksmažodžiu</w:t>
      </w:r>
      <w:r w:rsidR="00F1518C" w:rsidRPr="00082F1C">
        <w:rPr>
          <w:color w:val="000000"/>
          <w:lang w:val="lt-LT"/>
        </w:rPr>
        <w:t> –</w:t>
      </w:r>
      <w:r w:rsidR="002A5844" w:rsidRPr="00082F1C">
        <w:rPr>
          <w:color w:val="000000"/>
          <w:lang w:val="lt-LT"/>
        </w:rPr>
        <w:t xml:space="preserve"> </w:t>
      </w:r>
      <w:r w:rsidR="002A5844" w:rsidRPr="00082F1C">
        <w:rPr>
          <w:i/>
          <w:color w:val="000000"/>
          <w:lang w:val="lt-LT"/>
        </w:rPr>
        <w:t>laimėti</w:t>
      </w:r>
      <w:r w:rsidR="004877A0" w:rsidRPr="00082F1C">
        <w:rPr>
          <w:color w:val="000000"/>
          <w:lang w:val="lt-LT"/>
        </w:rPr>
        <w:t xml:space="preserve">, t. y. </w:t>
      </w:r>
      <w:r w:rsidR="00D967AD" w:rsidRPr="00082F1C">
        <w:rPr>
          <w:color w:val="000000"/>
          <w:lang w:val="lt-LT"/>
        </w:rPr>
        <w:t>„</w:t>
      </w:r>
      <w:r w:rsidR="002A5844" w:rsidRPr="00082F1C">
        <w:rPr>
          <w:color w:val="000000"/>
          <w:lang w:val="lt-LT"/>
        </w:rPr>
        <w:t>turėti laimę, gauti naudos</w:t>
      </w:r>
      <w:r w:rsidR="00D967AD" w:rsidRPr="00082F1C">
        <w:rPr>
          <w:color w:val="000000"/>
          <w:lang w:val="lt-LT"/>
        </w:rPr>
        <w:t>“ (DLKŽ</w:t>
      </w:r>
      <w:r w:rsidR="00B62E9D" w:rsidRPr="00082F1C">
        <w:rPr>
          <w:color w:val="000000"/>
          <w:lang w:val="lt-LT"/>
        </w:rPr>
        <w:t> </w:t>
      </w:r>
      <w:r w:rsidR="00D967AD" w:rsidRPr="00082F1C">
        <w:rPr>
          <w:color w:val="000000"/>
          <w:lang w:val="lt-LT"/>
        </w:rPr>
        <w:t>2000, 350)</w:t>
      </w:r>
      <w:r w:rsidR="00FF34F6" w:rsidRPr="00082F1C">
        <w:rPr>
          <w:color w:val="000000"/>
          <w:lang w:val="lt-LT"/>
        </w:rPr>
        <w:t>.</w:t>
      </w:r>
      <w:r w:rsidR="0094776B" w:rsidRPr="00082F1C">
        <w:rPr>
          <w:color w:val="000000"/>
          <w:lang w:val="lt-LT"/>
        </w:rPr>
        <w:t xml:space="preserve"> </w:t>
      </w:r>
      <w:r w:rsidR="00BB03CE" w:rsidRPr="00082F1C">
        <w:rPr>
          <w:color w:val="000000"/>
          <w:lang w:val="lt-LT"/>
        </w:rPr>
        <w:t>Akivaizdu, kad poetui yra laimė turėti gerbėjų, skaitytojų</w:t>
      </w:r>
      <w:r w:rsidR="004C48F4" w:rsidRPr="00082F1C">
        <w:rPr>
          <w:color w:val="000000"/>
          <w:lang w:val="lt-LT"/>
        </w:rPr>
        <w:t>, todėl p</w:t>
      </w:r>
      <w:r w:rsidR="007C564A" w:rsidRPr="00082F1C">
        <w:rPr>
          <w:color w:val="000000"/>
          <w:lang w:val="lt-LT"/>
        </w:rPr>
        <w:t xml:space="preserve">erkeltinės reikšmės </w:t>
      </w:r>
      <w:r w:rsidR="00386767" w:rsidRPr="00082F1C">
        <w:rPr>
          <w:color w:val="000000"/>
          <w:lang w:val="lt-LT"/>
        </w:rPr>
        <w:t xml:space="preserve">junginio </w:t>
      </w:r>
      <w:r w:rsidR="00386767" w:rsidRPr="00082F1C">
        <w:rPr>
          <w:i/>
          <w:color w:val="000000"/>
          <w:lang w:val="lt-LT"/>
        </w:rPr>
        <w:t>laimėti mus</w:t>
      </w:r>
      <w:r w:rsidR="00386767" w:rsidRPr="00082F1C">
        <w:rPr>
          <w:color w:val="000000"/>
          <w:lang w:val="lt-LT"/>
        </w:rPr>
        <w:t xml:space="preserve"> </w:t>
      </w:r>
      <w:r w:rsidR="004C48F4" w:rsidRPr="00082F1C">
        <w:rPr>
          <w:color w:val="000000"/>
          <w:lang w:val="lt-LT"/>
        </w:rPr>
        <w:t>[</w:t>
      </w:r>
      <w:r w:rsidR="00A660B6" w:rsidRPr="00082F1C">
        <w:rPr>
          <w:i/>
          <w:color w:val="000000"/>
          <w:lang w:val="lt-LT"/>
        </w:rPr>
        <w:t>sau</w:t>
      </w:r>
      <w:r w:rsidR="004C48F4" w:rsidRPr="00082F1C">
        <w:rPr>
          <w:color w:val="000000"/>
          <w:lang w:val="lt-LT"/>
        </w:rPr>
        <w:t>]</w:t>
      </w:r>
      <w:r w:rsidR="00A660B6" w:rsidRPr="00082F1C">
        <w:rPr>
          <w:color w:val="000000"/>
          <w:lang w:val="lt-LT"/>
        </w:rPr>
        <w:t xml:space="preserve"> </w:t>
      </w:r>
      <w:r w:rsidR="00386767" w:rsidRPr="00082F1C">
        <w:rPr>
          <w:color w:val="000000"/>
          <w:lang w:val="lt-LT"/>
        </w:rPr>
        <w:t>pa</w:t>
      </w:r>
      <w:r w:rsidR="00426E79" w:rsidRPr="00082F1C">
        <w:rPr>
          <w:color w:val="000000"/>
          <w:lang w:val="lt-LT"/>
        </w:rPr>
        <w:t>sirinkim</w:t>
      </w:r>
      <w:r w:rsidR="00386767" w:rsidRPr="00082F1C">
        <w:rPr>
          <w:color w:val="000000"/>
          <w:lang w:val="lt-LT"/>
        </w:rPr>
        <w:t>as</w:t>
      </w:r>
      <w:r w:rsidR="007C564A" w:rsidRPr="00082F1C">
        <w:rPr>
          <w:color w:val="000000"/>
          <w:lang w:val="lt-LT"/>
        </w:rPr>
        <w:t xml:space="preserve"> sukuria </w:t>
      </w:r>
      <w:r w:rsidR="00386767" w:rsidRPr="00082F1C">
        <w:rPr>
          <w:color w:val="000000"/>
          <w:lang w:val="lt-LT"/>
        </w:rPr>
        <w:t>ekspresyvesnį vaizdą.</w:t>
      </w:r>
    </w:p>
    <w:p w:rsidR="00FF34F6" w:rsidRPr="00082F1C" w:rsidRDefault="00FF34F6" w:rsidP="00FF34F6">
      <w:pPr>
        <w:spacing w:line="360" w:lineRule="auto"/>
        <w:ind w:firstLine="851"/>
        <w:jc w:val="both"/>
        <w:rPr>
          <w:color w:val="000000" w:themeColor="text1"/>
          <w:lang w:val="lt-LT"/>
        </w:rPr>
      </w:pPr>
      <w:r w:rsidRPr="00082F1C">
        <w:rPr>
          <w:color w:val="000000"/>
          <w:lang w:val="lt-LT"/>
        </w:rPr>
        <w:t>Figūrinė</w:t>
      </w:r>
      <w:r w:rsidR="00426E79" w:rsidRPr="00082F1C">
        <w:rPr>
          <w:color w:val="000000"/>
          <w:lang w:val="lt-LT"/>
        </w:rPr>
        <w:t>s</w:t>
      </w:r>
      <w:r w:rsidRPr="00082F1C">
        <w:rPr>
          <w:color w:val="000000"/>
          <w:lang w:val="lt-LT"/>
        </w:rPr>
        <w:t xml:space="preserve"> korekcij</w:t>
      </w:r>
      <w:r w:rsidR="00426E79" w:rsidRPr="00082F1C">
        <w:rPr>
          <w:color w:val="000000"/>
          <w:lang w:val="lt-LT"/>
        </w:rPr>
        <w:t>os</w:t>
      </w:r>
      <w:r w:rsidRPr="00082F1C">
        <w:rPr>
          <w:color w:val="000000"/>
          <w:lang w:val="lt-LT"/>
        </w:rPr>
        <w:t xml:space="preserve"> </w:t>
      </w:r>
      <w:r w:rsidR="00426E79" w:rsidRPr="00082F1C">
        <w:rPr>
          <w:color w:val="000000"/>
          <w:lang w:val="lt-LT"/>
        </w:rPr>
        <w:t>vartojim</w:t>
      </w:r>
      <w:r w:rsidR="00E41979" w:rsidRPr="00082F1C">
        <w:rPr>
          <w:color w:val="000000"/>
          <w:lang w:val="lt-LT"/>
        </w:rPr>
        <w:t>u</w:t>
      </w:r>
      <w:r w:rsidR="00426E79" w:rsidRPr="00082F1C">
        <w:rPr>
          <w:color w:val="000000"/>
          <w:lang w:val="lt-LT"/>
        </w:rPr>
        <w:t xml:space="preserve"> </w:t>
      </w:r>
      <w:r w:rsidRPr="00082F1C">
        <w:rPr>
          <w:color w:val="000000"/>
          <w:lang w:val="lt-LT"/>
        </w:rPr>
        <w:t>siekia</w:t>
      </w:r>
      <w:r w:rsidR="00E41979" w:rsidRPr="00082F1C">
        <w:rPr>
          <w:color w:val="000000"/>
          <w:lang w:val="lt-LT"/>
        </w:rPr>
        <w:t>ma</w:t>
      </w:r>
      <w:r w:rsidRPr="00082F1C">
        <w:rPr>
          <w:color w:val="000000"/>
          <w:lang w:val="lt-LT"/>
        </w:rPr>
        <w:t xml:space="preserve"> pabrėžti mintį, didinti kalbos išraiškingumą</w:t>
      </w:r>
      <w:r w:rsidR="004053FD" w:rsidRPr="00082F1C">
        <w:rPr>
          <w:color w:val="000000"/>
          <w:lang w:val="lt-LT"/>
        </w:rPr>
        <w:t>, pavyzdžiui,</w:t>
      </w:r>
      <w:r w:rsidRPr="00082F1C">
        <w:rPr>
          <w:color w:val="000000"/>
          <w:lang w:val="lt-LT"/>
        </w:rPr>
        <w:t xml:space="preserve"> </w:t>
      </w:r>
      <w:r w:rsidRPr="00082F1C">
        <w:rPr>
          <w:i/>
          <w:color w:val="000000"/>
          <w:lang w:val="lt-LT"/>
        </w:rPr>
        <w:t xml:space="preserve">Iš padebesių atskrido vėjo gūsis, ir po aikštę, aplink galvą </w:t>
      </w:r>
      <w:proofErr w:type="gramStart"/>
      <w:r w:rsidRPr="00082F1C">
        <w:rPr>
          <w:i/>
          <w:color w:val="000000"/>
          <w:lang w:val="lt-LT"/>
        </w:rPr>
        <w:t>ėmė</w:t>
      </w:r>
      <w:proofErr w:type="gramEnd"/>
      <w:r w:rsidRPr="00082F1C">
        <w:rPr>
          <w:i/>
          <w:color w:val="000000"/>
          <w:lang w:val="lt-LT"/>
        </w:rPr>
        <w:t xml:space="preserve"> skraidyti gausybė „</w:t>
      </w:r>
      <w:r w:rsidRPr="00082F1C">
        <w:rPr>
          <w:i/>
          <w:color w:val="000000"/>
          <w:u w:val="single"/>
          <w:lang w:val="lt-LT"/>
        </w:rPr>
        <w:t>baltų balandžių</w:t>
      </w:r>
      <w:r w:rsidRPr="00082F1C">
        <w:rPr>
          <w:i/>
          <w:color w:val="000000"/>
          <w:lang w:val="lt-LT"/>
        </w:rPr>
        <w:t xml:space="preserve">“, </w:t>
      </w:r>
      <w:r w:rsidRPr="00082F1C">
        <w:rPr>
          <w:b/>
          <w:bCs/>
          <w:i/>
          <w:color w:val="000000"/>
          <w:lang w:val="lt-LT"/>
        </w:rPr>
        <w:t>tiksliau</w:t>
      </w:r>
      <w:r w:rsidR="005B5739" w:rsidRPr="00082F1C">
        <w:rPr>
          <w:i/>
          <w:color w:val="000000"/>
          <w:lang w:val="lt-LT"/>
        </w:rPr>
        <w:t> </w:t>
      </w:r>
      <w:r w:rsidRPr="00082F1C">
        <w:rPr>
          <w:rStyle w:val="st"/>
          <w:i/>
          <w:color w:val="000000"/>
          <w:lang w:val="lt-LT"/>
        </w:rPr>
        <w:t>–</w:t>
      </w:r>
      <w:r w:rsidRPr="00082F1C">
        <w:rPr>
          <w:i/>
          <w:color w:val="000000"/>
          <w:lang w:val="lt-LT"/>
        </w:rPr>
        <w:t xml:space="preserve"> </w:t>
      </w:r>
      <w:r w:rsidRPr="00082F1C">
        <w:rPr>
          <w:i/>
          <w:color w:val="000000"/>
          <w:u w:val="single"/>
          <w:lang w:val="lt-LT"/>
        </w:rPr>
        <w:t>popieriai popierėliai</w:t>
      </w:r>
      <w:r w:rsidRPr="00082F1C">
        <w:rPr>
          <w:i/>
          <w:color w:val="000000"/>
          <w:lang w:val="lt-LT"/>
        </w:rPr>
        <w:t xml:space="preserve">. </w:t>
      </w:r>
      <w:r w:rsidR="00E41979" w:rsidRPr="00082F1C">
        <w:rPr>
          <w:color w:val="000000"/>
          <w:lang w:val="lt-LT"/>
        </w:rPr>
        <w:t xml:space="preserve">Vienas iš pagrindinių kalbamojo tipo </w:t>
      </w:r>
      <w:r w:rsidRPr="00082F1C">
        <w:rPr>
          <w:color w:val="000000"/>
          <w:lang w:val="lt-LT"/>
        </w:rPr>
        <w:t>k</w:t>
      </w:r>
      <w:r w:rsidR="002A5844" w:rsidRPr="00082F1C">
        <w:rPr>
          <w:color w:val="000000" w:themeColor="text1"/>
          <w:lang w:val="lt-LT"/>
        </w:rPr>
        <w:t xml:space="preserve">orekcijos </w:t>
      </w:r>
      <w:r w:rsidRPr="00082F1C">
        <w:rPr>
          <w:color w:val="000000" w:themeColor="text1"/>
          <w:lang w:val="lt-LT"/>
        </w:rPr>
        <w:t>v</w:t>
      </w:r>
      <w:r w:rsidR="002A5844" w:rsidRPr="00082F1C">
        <w:rPr>
          <w:color w:val="000000" w:themeColor="text1"/>
          <w:lang w:val="lt-LT"/>
        </w:rPr>
        <w:t>artojimo tiksl</w:t>
      </w:r>
      <w:r w:rsidR="00E41979" w:rsidRPr="00082F1C">
        <w:rPr>
          <w:color w:val="000000" w:themeColor="text1"/>
          <w:lang w:val="lt-LT"/>
        </w:rPr>
        <w:t>ų</w:t>
      </w:r>
      <w:r w:rsidR="002A5844" w:rsidRPr="00082F1C">
        <w:rPr>
          <w:color w:val="000000" w:themeColor="text1"/>
          <w:lang w:val="lt-LT"/>
        </w:rPr>
        <w:t> – sužavėti</w:t>
      </w:r>
      <w:r w:rsidR="00742563" w:rsidRPr="00082F1C">
        <w:rPr>
          <w:color w:val="000000" w:themeColor="text1"/>
          <w:lang w:val="lt-LT"/>
        </w:rPr>
        <w:t xml:space="preserve"> adresatą</w:t>
      </w:r>
      <w:r w:rsidR="002A5844" w:rsidRPr="00082F1C">
        <w:rPr>
          <w:color w:val="000000" w:themeColor="text1"/>
          <w:lang w:val="lt-LT"/>
        </w:rPr>
        <w:t>, pa</w:t>
      </w:r>
      <w:r w:rsidRPr="00082F1C">
        <w:rPr>
          <w:color w:val="000000" w:themeColor="text1"/>
          <w:lang w:val="lt-LT"/>
        </w:rPr>
        <w:t xml:space="preserve">traukti </w:t>
      </w:r>
      <w:r w:rsidR="00742563" w:rsidRPr="00082F1C">
        <w:rPr>
          <w:color w:val="000000" w:themeColor="text1"/>
          <w:lang w:val="lt-LT"/>
        </w:rPr>
        <w:t xml:space="preserve">jo </w:t>
      </w:r>
      <w:r w:rsidRPr="00082F1C">
        <w:rPr>
          <w:color w:val="000000" w:themeColor="text1"/>
          <w:lang w:val="lt-LT"/>
        </w:rPr>
        <w:t xml:space="preserve">dėmesį, pasakyti taip, kad </w:t>
      </w:r>
      <w:r w:rsidR="00E41979" w:rsidRPr="00082F1C">
        <w:rPr>
          <w:color w:val="000000" w:themeColor="text1"/>
          <w:lang w:val="lt-LT"/>
        </w:rPr>
        <w:t xml:space="preserve">pasakymas nenuskambėtų </w:t>
      </w:r>
      <w:r w:rsidRPr="00082F1C">
        <w:rPr>
          <w:color w:val="000000" w:themeColor="text1"/>
          <w:lang w:val="lt-LT"/>
        </w:rPr>
        <w:t xml:space="preserve">tik </w:t>
      </w:r>
      <w:r w:rsidR="00E41979" w:rsidRPr="00082F1C">
        <w:rPr>
          <w:color w:val="000000" w:themeColor="text1"/>
          <w:lang w:val="lt-LT"/>
        </w:rPr>
        <w:t xml:space="preserve">kaip </w:t>
      </w:r>
      <w:r w:rsidRPr="00082F1C">
        <w:rPr>
          <w:color w:val="000000" w:themeColor="text1"/>
          <w:lang w:val="lt-LT"/>
        </w:rPr>
        <w:t>banali frazė</w:t>
      </w:r>
      <w:r w:rsidR="00216F1A" w:rsidRPr="00082F1C">
        <w:rPr>
          <w:color w:val="000000" w:themeColor="text1"/>
          <w:lang w:val="lt-LT"/>
        </w:rPr>
        <w:t xml:space="preserve">. </w:t>
      </w:r>
      <w:r w:rsidR="00E41979" w:rsidRPr="00082F1C">
        <w:rPr>
          <w:color w:val="000000" w:themeColor="text1"/>
          <w:lang w:val="lt-LT"/>
        </w:rPr>
        <w:t xml:space="preserve">Figūrinės </w:t>
      </w:r>
      <w:r w:rsidR="00216F1A" w:rsidRPr="00082F1C">
        <w:rPr>
          <w:color w:val="000000" w:themeColor="text1"/>
          <w:lang w:val="lt-LT"/>
        </w:rPr>
        <w:t>korekcijos paskirtis –</w:t>
      </w:r>
      <w:r w:rsidRPr="00082F1C">
        <w:rPr>
          <w:color w:val="000000" w:themeColor="text1"/>
          <w:lang w:val="lt-LT"/>
        </w:rPr>
        <w:t xml:space="preserve"> </w:t>
      </w:r>
      <w:r w:rsidR="00216F1A" w:rsidRPr="00082F1C">
        <w:rPr>
          <w:color w:val="000000" w:themeColor="text1"/>
          <w:lang w:val="lt-LT"/>
        </w:rPr>
        <w:t xml:space="preserve">kalbinėmis priemonėmis </w:t>
      </w:r>
      <w:r w:rsidRPr="00082F1C">
        <w:rPr>
          <w:color w:val="000000" w:themeColor="text1"/>
          <w:lang w:val="lt-LT"/>
        </w:rPr>
        <w:t>siek</w:t>
      </w:r>
      <w:r w:rsidR="00216F1A" w:rsidRPr="00082F1C">
        <w:rPr>
          <w:color w:val="000000" w:themeColor="text1"/>
          <w:lang w:val="lt-LT"/>
        </w:rPr>
        <w:t>t</w:t>
      </w:r>
      <w:r w:rsidRPr="00082F1C">
        <w:rPr>
          <w:color w:val="000000" w:themeColor="text1"/>
          <w:lang w:val="lt-LT"/>
        </w:rPr>
        <w:t xml:space="preserve">i stipresnio įspūdžio ir </w:t>
      </w:r>
      <w:r w:rsidR="009D590B" w:rsidRPr="00082F1C">
        <w:rPr>
          <w:color w:val="000000" w:themeColor="text1"/>
          <w:lang w:val="lt-LT"/>
        </w:rPr>
        <w:t>pasirink</w:t>
      </w:r>
      <w:r w:rsidR="00742563" w:rsidRPr="00082F1C">
        <w:rPr>
          <w:color w:val="000000" w:themeColor="text1"/>
          <w:lang w:val="lt-LT"/>
        </w:rPr>
        <w:t xml:space="preserve">ti </w:t>
      </w:r>
      <w:r w:rsidR="009D590B" w:rsidRPr="00082F1C">
        <w:rPr>
          <w:color w:val="000000" w:themeColor="text1"/>
          <w:lang w:val="lt-LT"/>
        </w:rPr>
        <w:t>į</w:t>
      </w:r>
      <w:r w:rsidR="00216F1A" w:rsidRPr="00082F1C">
        <w:rPr>
          <w:color w:val="000000" w:themeColor="text1"/>
          <w:lang w:val="lt-LT"/>
        </w:rPr>
        <w:t>vairesn</w:t>
      </w:r>
      <w:r w:rsidR="009D590B" w:rsidRPr="00082F1C">
        <w:rPr>
          <w:color w:val="000000" w:themeColor="text1"/>
          <w:lang w:val="lt-LT"/>
        </w:rPr>
        <w:t>ę</w:t>
      </w:r>
      <w:r w:rsidR="00216F1A" w:rsidRPr="00082F1C">
        <w:rPr>
          <w:color w:val="000000" w:themeColor="text1"/>
          <w:lang w:val="lt-LT"/>
        </w:rPr>
        <w:t>, vaizdingesn</w:t>
      </w:r>
      <w:r w:rsidR="009D590B" w:rsidRPr="00082F1C">
        <w:rPr>
          <w:color w:val="000000" w:themeColor="text1"/>
          <w:lang w:val="lt-LT"/>
        </w:rPr>
        <w:t>ę</w:t>
      </w:r>
      <w:r w:rsidR="00216F1A" w:rsidRPr="00082F1C">
        <w:rPr>
          <w:color w:val="000000" w:themeColor="text1"/>
          <w:lang w:val="lt-LT"/>
        </w:rPr>
        <w:t xml:space="preserve"> </w:t>
      </w:r>
      <w:r w:rsidRPr="00082F1C">
        <w:rPr>
          <w:color w:val="000000" w:themeColor="text1"/>
          <w:lang w:val="lt-LT"/>
        </w:rPr>
        <w:t>raišk</w:t>
      </w:r>
      <w:r w:rsidR="009D590B" w:rsidRPr="00082F1C">
        <w:rPr>
          <w:color w:val="000000" w:themeColor="text1"/>
          <w:lang w:val="lt-LT"/>
        </w:rPr>
        <w:t>ą</w:t>
      </w:r>
      <w:r w:rsidRPr="00082F1C">
        <w:rPr>
          <w:color w:val="000000" w:themeColor="text1"/>
          <w:lang w:val="lt-LT"/>
        </w:rPr>
        <w:t>.</w:t>
      </w:r>
    </w:p>
    <w:p w:rsidR="00AB2048" w:rsidRPr="00082F1C" w:rsidRDefault="00952BD4" w:rsidP="00CC5AB6">
      <w:pPr>
        <w:spacing w:line="360" w:lineRule="auto"/>
        <w:ind w:firstLine="851"/>
        <w:jc w:val="both"/>
        <w:rPr>
          <w:color w:val="000000"/>
          <w:lang w:val="lt-LT"/>
        </w:rPr>
      </w:pPr>
      <w:r w:rsidRPr="00082F1C">
        <w:rPr>
          <w:color w:val="000000"/>
          <w:lang w:val="lt-LT"/>
        </w:rPr>
        <w:t>K</w:t>
      </w:r>
      <w:r w:rsidR="002A5844" w:rsidRPr="00082F1C">
        <w:rPr>
          <w:color w:val="000000"/>
          <w:lang w:val="lt-LT"/>
        </w:rPr>
        <w:t>oreguojant kalbinę raišką</w:t>
      </w:r>
      <w:r w:rsidRPr="00082F1C">
        <w:rPr>
          <w:color w:val="000000"/>
          <w:lang w:val="lt-LT"/>
        </w:rPr>
        <w:t xml:space="preserve"> tiek dalykinės, tiek figūrinės korekcijos atveju</w:t>
      </w:r>
      <w:r w:rsidR="002A5844" w:rsidRPr="00082F1C">
        <w:rPr>
          <w:color w:val="000000"/>
          <w:lang w:val="lt-LT"/>
        </w:rPr>
        <w:t xml:space="preserve"> visada sudaroma konkurencijos (variantų rinkimosi) situacija. Aptardamas figūrinę korekciją semantikos atžvilgiu</w:t>
      </w:r>
      <w:r w:rsidRPr="00082F1C">
        <w:rPr>
          <w:color w:val="000000"/>
          <w:lang w:val="lt-LT"/>
        </w:rPr>
        <w:t>, K. Župerka</w:t>
      </w:r>
      <w:r w:rsidR="00CC5AB6" w:rsidRPr="00082F1C">
        <w:rPr>
          <w:color w:val="000000"/>
          <w:lang w:val="lt-LT"/>
        </w:rPr>
        <w:t xml:space="preserve"> (2012, 101)</w:t>
      </w:r>
      <w:r w:rsidR="002A5844" w:rsidRPr="00082F1C">
        <w:rPr>
          <w:color w:val="000000"/>
          <w:lang w:val="lt-LT"/>
        </w:rPr>
        <w:t xml:space="preserve"> skiria tris variantų (pirmojo, t. y. to, kuris tikslinamas, ir antrojo, t. y. to, kuriuo tikslinama) santykius: </w:t>
      </w:r>
    </w:p>
    <w:p w:rsidR="001D5461" w:rsidRPr="00082F1C" w:rsidRDefault="002A5844" w:rsidP="001D5461">
      <w:pPr>
        <w:spacing w:line="360" w:lineRule="auto"/>
        <w:ind w:firstLine="851"/>
        <w:jc w:val="both"/>
        <w:rPr>
          <w:i/>
          <w:color w:val="000000" w:themeColor="text1"/>
          <w:lang w:val="lt-LT"/>
        </w:rPr>
      </w:pPr>
      <w:r w:rsidRPr="00082F1C">
        <w:rPr>
          <w:color w:val="000000"/>
          <w:lang w:val="lt-LT"/>
        </w:rPr>
        <w:t>1) vienas sinonimas keičiamas kit</w:t>
      </w:r>
      <w:r w:rsidR="00B4644D" w:rsidRPr="00082F1C">
        <w:rPr>
          <w:color w:val="000000"/>
          <w:lang w:val="lt-LT"/>
        </w:rPr>
        <w:t xml:space="preserve">u, stipresniu, pavyzdžiui, </w:t>
      </w:r>
      <w:r w:rsidR="001D5461" w:rsidRPr="00082F1C">
        <w:rPr>
          <w:i/>
          <w:color w:val="000000" w:themeColor="text1"/>
          <w:lang w:val="lt-LT"/>
        </w:rPr>
        <w:t xml:space="preserve">Vėl viską reikės iš naujo. Vėl ryt ar poryt </w:t>
      </w:r>
      <w:r w:rsidR="001D5461" w:rsidRPr="00082F1C">
        <w:rPr>
          <w:i/>
          <w:color w:val="000000" w:themeColor="text1"/>
          <w:u w:val="single"/>
          <w:lang w:val="lt-LT"/>
        </w:rPr>
        <w:t>belskis</w:t>
      </w:r>
      <w:r w:rsidR="001D5461" w:rsidRPr="00082F1C">
        <w:rPr>
          <w:i/>
          <w:color w:val="000000" w:themeColor="text1"/>
          <w:lang w:val="lt-LT"/>
        </w:rPr>
        <w:t xml:space="preserve">, </w:t>
      </w:r>
      <w:r w:rsidR="001D5461" w:rsidRPr="00082F1C">
        <w:rPr>
          <w:b/>
          <w:bCs/>
          <w:i/>
          <w:color w:val="000000" w:themeColor="text1"/>
          <w:lang w:val="lt-LT"/>
        </w:rPr>
        <w:t>geriau sakant</w:t>
      </w:r>
      <w:r w:rsidR="001D5461" w:rsidRPr="00082F1C">
        <w:rPr>
          <w:i/>
          <w:color w:val="000000" w:themeColor="text1"/>
          <w:lang w:val="lt-LT"/>
        </w:rPr>
        <w:t xml:space="preserve">, </w:t>
      </w:r>
      <w:r w:rsidR="001D5461" w:rsidRPr="00082F1C">
        <w:rPr>
          <w:i/>
          <w:color w:val="000000" w:themeColor="text1"/>
          <w:u w:val="single"/>
          <w:lang w:val="lt-LT"/>
        </w:rPr>
        <w:t xml:space="preserve">dramblok </w:t>
      </w:r>
      <w:r w:rsidR="001D5461" w:rsidRPr="00082F1C">
        <w:rPr>
          <w:i/>
          <w:color w:val="000000" w:themeColor="text1"/>
          <w:lang w:val="lt-LT"/>
        </w:rPr>
        <w:t xml:space="preserve">šitokį kelią. Ir ne tokį jau saugų. </w:t>
      </w:r>
    </w:p>
    <w:p w:rsidR="002A5844" w:rsidRPr="00082F1C" w:rsidRDefault="002A5844" w:rsidP="002A5844">
      <w:pPr>
        <w:spacing w:line="360" w:lineRule="auto"/>
        <w:ind w:firstLine="851"/>
        <w:jc w:val="both"/>
        <w:rPr>
          <w:color w:val="000000"/>
          <w:lang w:val="lt-LT"/>
        </w:rPr>
      </w:pPr>
      <w:r w:rsidRPr="00082F1C">
        <w:rPr>
          <w:color w:val="000000"/>
          <w:lang w:val="lt-LT"/>
        </w:rPr>
        <w:lastRenderedPageBreak/>
        <w:t>2) nuo tiesioginės reikšmės pasakymo pereinama prie perkeltinės r</w:t>
      </w:r>
      <w:r w:rsidR="00B4644D" w:rsidRPr="00082F1C">
        <w:rPr>
          <w:color w:val="000000"/>
          <w:lang w:val="lt-LT"/>
        </w:rPr>
        <w:t xml:space="preserve">eikšmės žodžių arba atvirkščiai, pavyzdžiui, </w:t>
      </w:r>
      <w:r w:rsidR="00CC5AB6" w:rsidRPr="00082F1C">
        <w:rPr>
          <w:i/>
          <w:color w:val="000000" w:themeColor="text1"/>
          <w:lang w:val="lt-LT"/>
        </w:rPr>
        <w:t xml:space="preserve">Greit pakabino šešką ant balkio ir </w:t>
      </w:r>
      <w:proofErr w:type="gramStart"/>
      <w:r w:rsidR="00CC5AB6" w:rsidRPr="00082F1C">
        <w:rPr>
          <w:i/>
          <w:color w:val="000000" w:themeColor="text1"/>
          <w:lang w:val="lt-LT"/>
        </w:rPr>
        <w:t>ėmė</w:t>
      </w:r>
      <w:proofErr w:type="gramEnd"/>
      <w:r w:rsidR="00CC5AB6" w:rsidRPr="00082F1C">
        <w:rPr>
          <w:i/>
          <w:color w:val="000000" w:themeColor="text1"/>
          <w:lang w:val="lt-LT"/>
        </w:rPr>
        <w:t xml:space="preserve"> </w:t>
      </w:r>
      <w:r w:rsidR="00CC5AB6" w:rsidRPr="00082F1C">
        <w:rPr>
          <w:i/>
          <w:color w:val="000000" w:themeColor="text1"/>
          <w:u w:val="single"/>
          <w:lang w:val="lt-LT"/>
        </w:rPr>
        <w:t>lupti</w:t>
      </w:r>
      <w:r w:rsidR="00CC5AB6" w:rsidRPr="00082F1C">
        <w:rPr>
          <w:i/>
          <w:color w:val="000000" w:themeColor="text1"/>
          <w:lang w:val="lt-LT"/>
        </w:rPr>
        <w:t xml:space="preserve">, </w:t>
      </w:r>
      <w:r w:rsidR="00CC5AB6" w:rsidRPr="00082F1C">
        <w:rPr>
          <w:bCs/>
          <w:i/>
          <w:color w:val="000000" w:themeColor="text1"/>
          <w:lang w:val="lt-LT"/>
        </w:rPr>
        <w:t>tikriau sakant</w:t>
      </w:r>
      <w:r w:rsidR="00CC5AB6" w:rsidRPr="00082F1C">
        <w:rPr>
          <w:i/>
          <w:color w:val="000000" w:themeColor="text1"/>
          <w:lang w:val="lt-LT"/>
        </w:rPr>
        <w:t xml:space="preserve">, </w:t>
      </w:r>
      <w:r w:rsidR="00CC5AB6" w:rsidRPr="00082F1C">
        <w:rPr>
          <w:i/>
          <w:color w:val="000000" w:themeColor="text1"/>
          <w:u w:val="single"/>
          <w:lang w:val="lt-LT"/>
        </w:rPr>
        <w:t>versti</w:t>
      </w:r>
      <w:r w:rsidR="000106A1" w:rsidRPr="00082F1C">
        <w:rPr>
          <w:rStyle w:val="FootnoteReference"/>
          <w:i/>
          <w:color w:val="000000" w:themeColor="text1"/>
          <w:u w:val="single"/>
          <w:lang w:val="lt-LT"/>
        </w:rPr>
        <w:footnoteReference w:id="11"/>
      </w:r>
      <w:r w:rsidR="00CC5AB6" w:rsidRPr="00082F1C">
        <w:rPr>
          <w:i/>
          <w:color w:val="000000" w:themeColor="text1"/>
          <w:u w:val="single"/>
          <w:lang w:val="lt-LT"/>
        </w:rPr>
        <w:t xml:space="preserve"> per žiaunas</w:t>
      </w:r>
      <w:r w:rsidR="00CC5AB6" w:rsidRPr="00082F1C">
        <w:rPr>
          <w:i/>
          <w:color w:val="000000" w:themeColor="text1"/>
          <w:lang w:val="lt-LT"/>
        </w:rPr>
        <w:t>.</w:t>
      </w:r>
    </w:p>
    <w:p w:rsidR="002A5844" w:rsidRPr="00082F1C" w:rsidRDefault="002A5844" w:rsidP="00041486">
      <w:pPr>
        <w:spacing w:line="360" w:lineRule="auto"/>
        <w:ind w:firstLine="851"/>
        <w:jc w:val="both"/>
        <w:rPr>
          <w:color w:val="000000"/>
          <w:lang w:val="lt-LT"/>
        </w:rPr>
      </w:pPr>
      <w:r w:rsidRPr="00082F1C">
        <w:rPr>
          <w:color w:val="000000"/>
          <w:lang w:val="lt-LT"/>
        </w:rPr>
        <w:t>3) būdingas ir perėjimas nuo vieno antonimo prie kito</w:t>
      </w:r>
      <w:r w:rsidR="00CC5AB6" w:rsidRPr="00082F1C">
        <w:rPr>
          <w:color w:val="000000"/>
          <w:lang w:val="lt-LT"/>
        </w:rPr>
        <w:t xml:space="preserve">, pavyzdžiui, </w:t>
      </w:r>
      <w:r w:rsidR="00CC5AB6" w:rsidRPr="00082F1C">
        <w:rPr>
          <w:i/>
          <w:color w:val="000000" w:themeColor="text1"/>
          <w:lang w:val="lt-LT"/>
        </w:rPr>
        <w:t xml:space="preserve">Net keli šimtai tūkstančių parašų neprivertė Seimo daugumos apsvarstyti galimybių iš </w:t>
      </w:r>
      <w:r w:rsidR="00CC5AB6" w:rsidRPr="00082F1C">
        <w:rPr>
          <w:i/>
          <w:color w:val="000000" w:themeColor="text1"/>
          <w:u w:val="single"/>
          <w:lang w:val="lt-LT"/>
        </w:rPr>
        <w:t>privatizuojamo</w:t>
      </w:r>
      <w:r w:rsidR="00CC5AB6" w:rsidRPr="00082F1C">
        <w:rPr>
          <w:i/>
          <w:color w:val="000000" w:themeColor="text1"/>
          <w:lang w:val="lt-LT"/>
        </w:rPr>
        <w:t xml:space="preserve"> (</w:t>
      </w:r>
      <w:r w:rsidR="00CC5AB6" w:rsidRPr="00082F1C">
        <w:rPr>
          <w:bCs/>
          <w:i/>
          <w:color w:val="000000" w:themeColor="text1"/>
          <w:lang w:val="lt-LT"/>
        </w:rPr>
        <w:t>tikriau sakant</w:t>
      </w:r>
      <w:r w:rsidR="00CC5AB6" w:rsidRPr="00082F1C">
        <w:rPr>
          <w:i/>
          <w:color w:val="000000" w:themeColor="text1"/>
          <w:lang w:val="lt-LT"/>
        </w:rPr>
        <w:t xml:space="preserve">, </w:t>
      </w:r>
      <w:r w:rsidR="00CC5AB6" w:rsidRPr="00082F1C">
        <w:rPr>
          <w:i/>
          <w:color w:val="000000" w:themeColor="text1"/>
          <w:u w:val="single"/>
          <w:lang w:val="lt-LT"/>
        </w:rPr>
        <w:t>grobstomo</w:t>
      </w:r>
      <w:r w:rsidR="00CC5AB6" w:rsidRPr="00082F1C">
        <w:rPr>
          <w:i/>
          <w:color w:val="000000" w:themeColor="text1"/>
          <w:lang w:val="lt-LT"/>
        </w:rPr>
        <w:t>) valstybės turto atstatyti žmonių santaupas</w:t>
      </w:r>
      <w:r w:rsidR="00CC5AB6" w:rsidRPr="00082F1C">
        <w:rPr>
          <w:color w:val="000000" w:themeColor="text1"/>
          <w:lang w:val="lt-LT"/>
        </w:rPr>
        <w:t>.</w:t>
      </w:r>
    </w:p>
    <w:p w:rsidR="00041486" w:rsidRPr="00082F1C" w:rsidRDefault="000C6870" w:rsidP="00041486">
      <w:pPr>
        <w:spacing w:line="360" w:lineRule="auto"/>
        <w:ind w:firstLine="851"/>
        <w:jc w:val="both"/>
        <w:rPr>
          <w:color w:val="000000"/>
          <w:lang w:val="lt-LT"/>
        </w:rPr>
      </w:pPr>
      <w:r w:rsidRPr="00082F1C">
        <w:rPr>
          <w:color w:val="000000"/>
          <w:lang w:val="lt-LT"/>
        </w:rPr>
        <w:t>A</w:t>
      </w:r>
      <w:r w:rsidR="00041486" w:rsidRPr="00082F1C">
        <w:rPr>
          <w:color w:val="000000"/>
          <w:lang w:val="lt-LT"/>
        </w:rPr>
        <w:t xml:space="preserve">pibendrinant </w:t>
      </w:r>
      <w:r w:rsidRPr="00082F1C">
        <w:rPr>
          <w:color w:val="000000"/>
          <w:lang w:val="lt-LT"/>
        </w:rPr>
        <w:t>1.1 ir 1.2 poskyriuose</w:t>
      </w:r>
      <w:r w:rsidR="00AA0D3A" w:rsidRPr="00082F1C">
        <w:rPr>
          <w:color w:val="000000"/>
          <w:lang w:val="lt-LT"/>
        </w:rPr>
        <w:t xml:space="preserve"> išnagrinėt</w:t>
      </w:r>
      <w:r w:rsidR="0036764A" w:rsidRPr="00082F1C">
        <w:rPr>
          <w:color w:val="000000"/>
          <w:lang w:val="lt-LT"/>
        </w:rPr>
        <w:t>ų</w:t>
      </w:r>
      <w:r w:rsidR="00AA0D3A" w:rsidRPr="00082F1C">
        <w:rPr>
          <w:color w:val="000000"/>
          <w:lang w:val="lt-LT"/>
        </w:rPr>
        <w:t xml:space="preserve"> reiškinių sampratas</w:t>
      </w:r>
      <w:r w:rsidR="00745F7A" w:rsidRPr="00082F1C">
        <w:rPr>
          <w:color w:val="000000"/>
          <w:lang w:val="lt-LT"/>
        </w:rPr>
        <w:t>,</w:t>
      </w:r>
      <w:r w:rsidRPr="00082F1C">
        <w:rPr>
          <w:color w:val="000000"/>
          <w:lang w:val="lt-LT"/>
        </w:rPr>
        <w:t xml:space="preserve"> </w:t>
      </w:r>
      <w:r w:rsidR="00041486" w:rsidRPr="00082F1C">
        <w:rPr>
          <w:color w:val="000000"/>
          <w:lang w:val="lt-LT"/>
        </w:rPr>
        <w:t xml:space="preserve">galima sakyti, kad </w:t>
      </w:r>
      <w:r w:rsidR="007C38EF" w:rsidRPr="00082F1C">
        <w:rPr>
          <w:color w:val="000000"/>
          <w:lang w:val="lt-LT"/>
        </w:rPr>
        <w:t xml:space="preserve">žodis ar </w:t>
      </w:r>
      <w:r w:rsidR="00041486" w:rsidRPr="00082F1C">
        <w:rPr>
          <w:color w:val="000000"/>
          <w:lang w:val="lt-LT"/>
        </w:rPr>
        <w:t>frazė, turint</w:t>
      </w:r>
      <w:r w:rsidR="007C38EF" w:rsidRPr="00082F1C">
        <w:rPr>
          <w:color w:val="000000"/>
          <w:lang w:val="lt-LT"/>
        </w:rPr>
        <w:t>ys</w:t>
      </w:r>
      <w:r w:rsidR="00041486" w:rsidRPr="00082F1C">
        <w:rPr>
          <w:color w:val="000000"/>
          <w:lang w:val="lt-LT"/>
        </w:rPr>
        <w:t xml:space="preserve"> tiesioginę reikšmę, vartojam</w:t>
      </w:r>
      <w:r w:rsidR="007C38EF" w:rsidRPr="00082F1C">
        <w:rPr>
          <w:color w:val="000000"/>
          <w:lang w:val="lt-LT"/>
        </w:rPr>
        <w:t>i</w:t>
      </w:r>
      <w:r w:rsidR="00041486" w:rsidRPr="00082F1C">
        <w:rPr>
          <w:color w:val="000000"/>
          <w:lang w:val="lt-LT"/>
        </w:rPr>
        <w:t xml:space="preserve"> dalykiniais kalbos korekcijos sumetimais, tikslinama yra paprastai, akivaizdžiau nepatraukiant dėmesio</w:t>
      </w:r>
      <w:r w:rsidR="003A5C11" w:rsidRPr="00082F1C">
        <w:rPr>
          <w:color w:val="000000"/>
          <w:lang w:val="lt-LT"/>
        </w:rPr>
        <w:t>. T</w:t>
      </w:r>
      <w:r w:rsidR="00041486" w:rsidRPr="00082F1C">
        <w:rPr>
          <w:color w:val="000000"/>
          <w:lang w:val="lt-LT"/>
        </w:rPr>
        <w:t xml:space="preserve">ai reiškia, kad pasakymas neturi </w:t>
      </w:r>
      <w:proofErr w:type="spellStart"/>
      <w:r w:rsidR="00041486" w:rsidRPr="00082F1C">
        <w:rPr>
          <w:color w:val="000000"/>
          <w:lang w:val="lt-LT"/>
        </w:rPr>
        <w:t>ekspresinės</w:t>
      </w:r>
      <w:proofErr w:type="spellEnd"/>
      <w:r w:rsidR="00041486" w:rsidRPr="00082F1C">
        <w:rPr>
          <w:color w:val="000000"/>
          <w:lang w:val="lt-LT"/>
        </w:rPr>
        <w:t xml:space="preserve"> paskirties ir yra sukuriama dalykinė korekcija. </w:t>
      </w:r>
      <w:r w:rsidR="00CC5AB6" w:rsidRPr="00082F1C">
        <w:rPr>
          <w:color w:val="000000"/>
          <w:lang w:val="lt-LT"/>
        </w:rPr>
        <w:t xml:space="preserve">Pasakymas </w:t>
      </w:r>
      <w:r w:rsidR="00041486" w:rsidRPr="00082F1C">
        <w:rPr>
          <w:color w:val="000000"/>
          <w:lang w:val="lt-LT"/>
        </w:rPr>
        <w:t>vartojama</w:t>
      </w:r>
      <w:r w:rsidR="00CC5AB6" w:rsidRPr="00082F1C">
        <w:rPr>
          <w:color w:val="000000"/>
          <w:lang w:val="lt-LT"/>
        </w:rPr>
        <w:t>s</w:t>
      </w:r>
      <w:r w:rsidR="00041486" w:rsidRPr="00082F1C">
        <w:rPr>
          <w:color w:val="000000"/>
          <w:lang w:val="lt-LT"/>
        </w:rPr>
        <w:t xml:space="preserve"> tiesiogine reikšme, bet turinti</w:t>
      </w:r>
      <w:r w:rsidR="00CC5AB6" w:rsidRPr="00082F1C">
        <w:rPr>
          <w:color w:val="000000"/>
          <w:lang w:val="lt-LT"/>
        </w:rPr>
        <w:t>s</w:t>
      </w:r>
      <w:r w:rsidR="00041486" w:rsidRPr="00082F1C">
        <w:rPr>
          <w:color w:val="000000"/>
          <w:lang w:val="lt-LT"/>
        </w:rPr>
        <w:t xml:space="preserve"> </w:t>
      </w:r>
      <w:proofErr w:type="spellStart"/>
      <w:r w:rsidR="00041486" w:rsidRPr="00082F1C">
        <w:rPr>
          <w:color w:val="000000"/>
          <w:lang w:val="lt-LT"/>
        </w:rPr>
        <w:t>ekspresinę</w:t>
      </w:r>
      <w:proofErr w:type="spellEnd"/>
      <w:r w:rsidR="00041486" w:rsidRPr="00082F1C">
        <w:rPr>
          <w:color w:val="000000"/>
          <w:lang w:val="lt-LT"/>
        </w:rPr>
        <w:t xml:space="preserve"> paskirtį, suteikianti</w:t>
      </w:r>
      <w:r w:rsidR="00CC5AB6" w:rsidRPr="00082F1C">
        <w:rPr>
          <w:color w:val="000000"/>
          <w:lang w:val="lt-LT"/>
        </w:rPr>
        <w:t>s</w:t>
      </w:r>
      <w:r w:rsidR="00041486" w:rsidRPr="00082F1C">
        <w:rPr>
          <w:color w:val="000000"/>
          <w:lang w:val="lt-LT"/>
        </w:rPr>
        <w:t xml:space="preserve"> išraiškingumo, patraukianti</w:t>
      </w:r>
      <w:r w:rsidR="00CC5AB6" w:rsidRPr="00082F1C">
        <w:rPr>
          <w:color w:val="000000"/>
          <w:lang w:val="lt-LT"/>
        </w:rPr>
        <w:t>s</w:t>
      </w:r>
      <w:r w:rsidR="00041486" w:rsidRPr="00082F1C">
        <w:rPr>
          <w:color w:val="000000"/>
          <w:lang w:val="lt-LT"/>
        </w:rPr>
        <w:t xml:space="preserve"> dėmesį, gali būti perkeltinės reikšmės</w:t>
      </w:r>
      <w:r w:rsidR="00CC5AB6" w:rsidRPr="00082F1C">
        <w:rPr>
          <w:color w:val="000000"/>
          <w:lang w:val="lt-LT"/>
        </w:rPr>
        <w:t xml:space="preserve"> – sukuria figūrinę korekciją. </w:t>
      </w:r>
      <w:r w:rsidR="00041486" w:rsidRPr="00082F1C">
        <w:rPr>
          <w:color w:val="000000"/>
          <w:lang w:val="lt-LT"/>
        </w:rPr>
        <w:t xml:space="preserve">Būtina pabrėžti, kad be platesnio sakinio konteksto korekcijos tipą nustatyti labai sunku, o kartais ir neįmanoma. </w:t>
      </w:r>
    </w:p>
    <w:p w:rsidR="008F121E" w:rsidRPr="00082F1C" w:rsidRDefault="008F121E" w:rsidP="00FF34F6">
      <w:pPr>
        <w:spacing w:line="360" w:lineRule="auto"/>
        <w:ind w:firstLine="851"/>
        <w:jc w:val="both"/>
        <w:rPr>
          <w:color w:val="000000" w:themeColor="text1"/>
          <w:lang w:val="lt-LT"/>
        </w:rPr>
      </w:pPr>
    </w:p>
    <w:p w:rsidR="008A2AFD" w:rsidRPr="00082F1C" w:rsidRDefault="008A2AFD"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6A20A0" w:rsidRPr="00082F1C" w:rsidRDefault="006A20A0" w:rsidP="00FF34F6">
      <w:pPr>
        <w:spacing w:line="360" w:lineRule="auto"/>
        <w:ind w:firstLine="851"/>
        <w:jc w:val="both"/>
        <w:rPr>
          <w:color w:val="000000"/>
          <w:lang w:val="lt-LT"/>
        </w:rPr>
      </w:pPr>
    </w:p>
    <w:p w:rsidR="00E819F6" w:rsidRPr="00082F1C" w:rsidRDefault="00E819F6" w:rsidP="00FF34F6">
      <w:pPr>
        <w:spacing w:line="360" w:lineRule="auto"/>
        <w:ind w:firstLine="851"/>
        <w:jc w:val="both"/>
        <w:rPr>
          <w:color w:val="000000"/>
          <w:lang w:val="lt-LT"/>
        </w:rPr>
      </w:pPr>
    </w:p>
    <w:p w:rsidR="000D7411" w:rsidRPr="00082F1C" w:rsidRDefault="000D7411" w:rsidP="00FF34F6">
      <w:pPr>
        <w:spacing w:line="360" w:lineRule="auto"/>
        <w:ind w:firstLine="851"/>
        <w:jc w:val="both"/>
        <w:rPr>
          <w:color w:val="000000"/>
          <w:lang w:val="lt-LT"/>
        </w:rPr>
      </w:pPr>
    </w:p>
    <w:p w:rsidR="000D7411" w:rsidRDefault="000D7411" w:rsidP="00FF34F6">
      <w:pPr>
        <w:spacing w:line="360" w:lineRule="auto"/>
        <w:ind w:firstLine="851"/>
        <w:jc w:val="both"/>
        <w:rPr>
          <w:color w:val="000000"/>
          <w:lang w:val="lt-LT"/>
        </w:rPr>
      </w:pPr>
    </w:p>
    <w:p w:rsidR="001D5461" w:rsidRPr="00082F1C" w:rsidRDefault="001D5461" w:rsidP="00FF34F6">
      <w:pPr>
        <w:spacing w:line="360" w:lineRule="auto"/>
        <w:ind w:firstLine="851"/>
        <w:jc w:val="both"/>
        <w:rPr>
          <w:color w:val="000000"/>
          <w:lang w:val="lt-LT"/>
        </w:rPr>
      </w:pPr>
    </w:p>
    <w:p w:rsidR="00FF34F6" w:rsidRPr="00082F1C" w:rsidRDefault="000D7411" w:rsidP="000D7411">
      <w:pPr>
        <w:pStyle w:val="Heading1"/>
        <w:jc w:val="center"/>
        <w:rPr>
          <w:sz w:val="28"/>
          <w:szCs w:val="28"/>
          <w:lang w:val="lt-LT"/>
        </w:rPr>
      </w:pPr>
      <w:bookmarkStart w:id="71" w:name="_Toc322707070"/>
      <w:bookmarkStart w:id="72" w:name="_Toc322706662"/>
      <w:bookmarkStart w:id="73" w:name="_Toc322706559"/>
      <w:bookmarkStart w:id="74" w:name="_Toc322866961"/>
      <w:bookmarkStart w:id="75" w:name="_Toc322866808"/>
      <w:bookmarkStart w:id="76" w:name="_Toc322866014"/>
      <w:bookmarkStart w:id="77" w:name="_Toc322865877"/>
      <w:bookmarkStart w:id="78" w:name="_Toc322865858"/>
      <w:bookmarkStart w:id="79" w:name="_Toc322865839"/>
      <w:bookmarkStart w:id="80" w:name="_Toc322864650"/>
      <w:bookmarkStart w:id="81" w:name="_Toc386792235"/>
      <w:bookmarkStart w:id="82" w:name="_Toc386792999"/>
      <w:bookmarkStart w:id="83" w:name="_Toc387240225"/>
      <w:bookmarkStart w:id="84" w:name="_Toc387240338"/>
      <w:bookmarkStart w:id="85" w:name="_Toc387832503"/>
      <w:bookmarkStart w:id="86" w:name="_Toc388434145"/>
      <w:bookmarkStart w:id="87" w:name="_Toc388434577"/>
      <w:bookmarkStart w:id="88" w:name="_Toc388435626"/>
      <w:bookmarkStart w:id="89" w:name="_Toc388435991"/>
      <w:bookmarkStart w:id="90" w:name="_Toc388436159"/>
      <w:bookmarkStart w:id="91" w:name="_Toc388602251"/>
      <w:r w:rsidRPr="00082F1C">
        <w:rPr>
          <w:sz w:val="28"/>
          <w:szCs w:val="28"/>
          <w:lang w:val="lt-LT"/>
        </w:rPr>
        <w:lastRenderedPageBreak/>
        <w:t xml:space="preserve">2. </w:t>
      </w:r>
      <w:proofErr w:type="spellStart"/>
      <w:r w:rsidR="00FF34F6" w:rsidRPr="00082F1C">
        <w:rPr>
          <w:sz w:val="28"/>
          <w:szCs w:val="28"/>
          <w:lang w:val="lt-LT"/>
        </w:rPr>
        <w:t>Metakalbinio</w:t>
      </w:r>
      <w:proofErr w:type="spellEnd"/>
      <w:r w:rsidR="00FF34F6" w:rsidRPr="00082F1C">
        <w:rPr>
          <w:sz w:val="28"/>
          <w:szCs w:val="28"/>
          <w:lang w:val="lt-LT"/>
        </w:rPr>
        <w:t xml:space="preserve"> vieneto ir </w:t>
      </w:r>
      <w:proofErr w:type="spellStart"/>
      <w:r w:rsidR="00FF34F6" w:rsidRPr="00082F1C">
        <w:rPr>
          <w:sz w:val="28"/>
          <w:szCs w:val="28"/>
          <w:lang w:val="lt-LT"/>
        </w:rPr>
        <w:t>metakalbinio</w:t>
      </w:r>
      <w:proofErr w:type="spellEnd"/>
      <w:r w:rsidR="00FF34F6" w:rsidRPr="00082F1C">
        <w:rPr>
          <w:sz w:val="28"/>
          <w:szCs w:val="28"/>
          <w:lang w:val="lt-LT"/>
        </w:rPr>
        <w:t xml:space="preserve"> komentar</w:t>
      </w:r>
      <w:bookmarkEnd w:id="71"/>
      <w:bookmarkEnd w:id="72"/>
      <w:bookmarkEnd w:id="73"/>
      <w:r w:rsidR="00FF34F6" w:rsidRPr="00082F1C">
        <w:rPr>
          <w:sz w:val="28"/>
          <w:szCs w:val="28"/>
          <w:lang w:val="lt-LT"/>
        </w:rPr>
        <w:t>o sąvokos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15CE0" w:rsidRPr="00082F1C" w:rsidRDefault="00FF34F6" w:rsidP="00015CE0">
      <w:pPr>
        <w:autoSpaceDE w:val="0"/>
        <w:autoSpaceDN w:val="0"/>
        <w:adjustRightInd w:val="0"/>
        <w:spacing w:line="360" w:lineRule="auto"/>
        <w:ind w:firstLine="851"/>
        <w:jc w:val="both"/>
        <w:rPr>
          <w:color w:val="000000"/>
          <w:lang w:val="lt-LT"/>
        </w:rPr>
      </w:pPr>
      <w:r w:rsidRPr="00082F1C">
        <w:rPr>
          <w:color w:val="000000"/>
          <w:lang w:val="lt-LT"/>
        </w:rPr>
        <w:t xml:space="preserve">Korekcija </w:t>
      </w:r>
      <w:r w:rsidR="007D027A" w:rsidRPr="00082F1C">
        <w:rPr>
          <w:color w:val="000000"/>
          <w:lang w:val="lt-LT"/>
        </w:rPr>
        <w:t xml:space="preserve">kaip stilistinė kalbos priemonė </w:t>
      </w:r>
      <w:r w:rsidRPr="00082F1C">
        <w:rPr>
          <w:color w:val="000000"/>
          <w:lang w:val="lt-LT"/>
        </w:rPr>
        <w:t>glaudžiai susij</w:t>
      </w:r>
      <w:r w:rsidR="006152F0" w:rsidRPr="00082F1C">
        <w:rPr>
          <w:color w:val="000000"/>
          <w:lang w:val="lt-LT"/>
        </w:rPr>
        <w:t>usi</w:t>
      </w:r>
      <w:r w:rsidRPr="00082F1C">
        <w:rPr>
          <w:color w:val="000000"/>
          <w:lang w:val="lt-LT"/>
        </w:rPr>
        <w:t xml:space="preserve"> su </w:t>
      </w:r>
      <w:r w:rsidR="006152F0" w:rsidRPr="00082F1C">
        <w:rPr>
          <w:color w:val="000000"/>
          <w:lang w:val="lt-LT"/>
        </w:rPr>
        <w:t xml:space="preserve">sąvokomis </w:t>
      </w:r>
      <w:proofErr w:type="spellStart"/>
      <w:r w:rsidRPr="00082F1C">
        <w:rPr>
          <w:i/>
          <w:color w:val="000000"/>
          <w:lang w:val="lt-LT"/>
        </w:rPr>
        <w:t>metakalbini</w:t>
      </w:r>
      <w:r w:rsidR="006152F0" w:rsidRPr="00082F1C">
        <w:rPr>
          <w:i/>
          <w:color w:val="000000"/>
          <w:lang w:val="lt-LT"/>
        </w:rPr>
        <w:t>s</w:t>
      </w:r>
      <w:proofErr w:type="spellEnd"/>
      <w:r w:rsidRPr="00082F1C">
        <w:rPr>
          <w:i/>
          <w:color w:val="000000"/>
          <w:lang w:val="lt-LT"/>
        </w:rPr>
        <w:t xml:space="preserve"> vienet</w:t>
      </w:r>
      <w:r w:rsidR="006152F0" w:rsidRPr="00082F1C">
        <w:rPr>
          <w:i/>
          <w:color w:val="000000"/>
          <w:lang w:val="lt-LT"/>
        </w:rPr>
        <w:t>as</w:t>
      </w:r>
      <w:r w:rsidR="006152F0" w:rsidRPr="00082F1C">
        <w:rPr>
          <w:color w:val="000000"/>
          <w:lang w:val="lt-LT"/>
        </w:rPr>
        <w:t xml:space="preserve"> ir </w:t>
      </w:r>
      <w:proofErr w:type="spellStart"/>
      <w:r w:rsidRPr="00082F1C">
        <w:rPr>
          <w:i/>
          <w:color w:val="000000"/>
          <w:lang w:val="lt-LT"/>
        </w:rPr>
        <w:t>metakalbini</w:t>
      </w:r>
      <w:r w:rsidR="006152F0" w:rsidRPr="00082F1C">
        <w:rPr>
          <w:i/>
          <w:color w:val="000000"/>
          <w:lang w:val="lt-LT"/>
        </w:rPr>
        <w:t>s</w:t>
      </w:r>
      <w:proofErr w:type="spellEnd"/>
      <w:r w:rsidRPr="00082F1C">
        <w:rPr>
          <w:i/>
          <w:color w:val="000000"/>
          <w:lang w:val="lt-LT"/>
        </w:rPr>
        <w:t xml:space="preserve"> komentar</w:t>
      </w:r>
      <w:r w:rsidR="006152F0" w:rsidRPr="00082F1C">
        <w:rPr>
          <w:i/>
          <w:color w:val="000000"/>
          <w:lang w:val="lt-LT"/>
        </w:rPr>
        <w:t>as</w:t>
      </w:r>
      <w:r w:rsidRPr="00082F1C">
        <w:rPr>
          <w:color w:val="000000"/>
          <w:lang w:val="lt-LT"/>
        </w:rPr>
        <w:t>, nes būtent šie kalbos reiškiniai signalizuoja, kad kalbėtojas vienaip ar kitaip atkreipia dėmesį į savo kalbėjimą ir tikisi būti geriau suprastas klausytojo.</w:t>
      </w:r>
      <w:r w:rsidR="00677C81" w:rsidRPr="00082F1C">
        <w:rPr>
          <w:color w:val="000000"/>
          <w:lang w:val="lt-LT"/>
        </w:rPr>
        <w:t xml:space="preserve"> </w:t>
      </w:r>
      <w:r w:rsidR="000D286A" w:rsidRPr="00082F1C">
        <w:rPr>
          <w:color w:val="000000"/>
          <w:lang w:val="lt-LT"/>
        </w:rPr>
        <w:t>L</w:t>
      </w:r>
      <w:r w:rsidR="00331DB4" w:rsidRPr="00082F1C">
        <w:rPr>
          <w:color w:val="000000"/>
          <w:lang w:val="lt-LT"/>
        </w:rPr>
        <w:t>ietuvių kalbotyro</w:t>
      </w:r>
      <w:r w:rsidR="007D027A" w:rsidRPr="00082F1C">
        <w:rPr>
          <w:color w:val="000000"/>
          <w:lang w:val="lt-LT"/>
        </w:rPr>
        <w:t>je</w:t>
      </w:r>
      <w:r w:rsidR="00331DB4" w:rsidRPr="00082F1C">
        <w:rPr>
          <w:color w:val="000000"/>
          <w:lang w:val="lt-LT"/>
        </w:rPr>
        <w:t>, dažniausiai stilistiko</w:t>
      </w:r>
      <w:r w:rsidR="007D027A" w:rsidRPr="00082F1C">
        <w:rPr>
          <w:color w:val="000000"/>
          <w:lang w:val="lt-LT"/>
        </w:rPr>
        <w:t>je</w:t>
      </w:r>
      <w:r w:rsidR="00331DB4" w:rsidRPr="00082F1C">
        <w:rPr>
          <w:color w:val="000000"/>
          <w:lang w:val="lt-LT"/>
        </w:rPr>
        <w:t xml:space="preserve">, </w:t>
      </w:r>
      <w:r w:rsidR="00C15C4F" w:rsidRPr="00082F1C">
        <w:rPr>
          <w:color w:val="000000"/>
          <w:lang w:val="lt-LT"/>
        </w:rPr>
        <w:t xml:space="preserve">paskelbta </w:t>
      </w:r>
      <w:r w:rsidR="00331DB4" w:rsidRPr="00082F1C">
        <w:rPr>
          <w:color w:val="000000"/>
          <w:lang w:val="lt-LT"/>
        </w:rPr>
        <w:t>darbų, kuriuose nagrinėjam</w:t>
      </w:r>
      <w:r w:rsidR="00111CC8" w:rsidRPr="00082F1C">
        <w:rPr>
          <w:color w:val="000000"/>
          <w:lang w:val="lt-LT"/>
        </w:rPr>
        <w:t>i</w:t>
      </w:r>
      <w:r w:rsidR="00331DB4" w:rsidRPr="00082F1C">
        <w:rPr>
          <w:color w:val="000000"/>
          <w:lang w:val="lt-LT"/>
        </w:rPr>
        <w:t xml:space="preserve"> </w:t>
      </w:r>
      <w:r w:rsidR="000D286A" w:rsidRPr="00082F1C">
        <w:rPr>
          <w:color w:val="000000"/>
          <w:lang w:val="lt-LT"/>
        </w:rPr>
        <w:t>kalbam</w:t>
      </w:r>
      <w:r w:rsidR="00111CC8" w:rsidRPr="00082F1C">
        <w:rPr>
          <w:color w:val="000000"/>
          <w:lang w:val="lt-LT"/>
        </w:rPr>
        <w:t>ieji</w:t>
      </w:r>
      <w:r w:rsidR="000D286A" w:rsidRPr="00082F1C">
        <w:rPr>
          <w:color w:val="000000"/>
          <w:lang w:val="lt-LT"/>
        </w:rPr>
        <w:t xml:space="preserve"> reiškini</w:t>
      </w:r>
      <w:r w:rsidR="00111CC8" w:rsidRPr="00082F1C">
        <w:rPr>
          <w:color w:val="000000"/>
          <w:lang w:val="lt-LT"/>
        </w:rPr>
        <w:t>ai</w:t>
      </w:r>
      <w:r w:rsidR="000D286A" w:rsidRPr="00082F1C">
        <w:rPr>
          <w:color w:val="000000"/>
          <w:lang w:val="lt-LT"/>
        </w:rPr>
        <w:t xml:space="preserve"> ir jų </w:t>
      </w:r>
      <w:r w:rsidR="00331DB4" w:rsidRPr="00082F1C">
        <w:rPr>
          <w:color w:val="000000"/>
          <w:lang w:val="lt-LT"/>
        </w:rPr>
        <w:t xml:space="preserve">raišką </w:t>
      </w:r>
      <w:r w:rsidR="000D286A" w:rsidRPr="00082F1C">
        <w:rPr>
          <w:color w:val="000000"/>
          <w:lang w:val="lt-LT"/>
        </w:rPr>
        <w:t>(</w:t>
      </w:r>
      <w:r w:rsidR="00731435" w:rsidRPr="00082F1C">
        <w:rPr>
          <w:color w:val="000000"/>
          <w:lang w:val="lt-LT"/>
        </w:rPr>
        <w:t>žr. </w:t>
      </w:r>
      <w:r w:rsidR="000D286A" w:rsidRPr="00082F1C">
        <w:rPr>
          <w:color w:val="000000"/>
          <w:lang w:val="lt-LT"/>
        </w:rPr>
        <w:t xml:space="preserve">Župerka 1987; 1995; 1998; 1999; 2000; 2003; 2006; </w:t>
      </w:r>
      <w:proofErr w:type="spellStart"/>
      <w:r w:rsidR="000D286A" w:rsidRPr="00082F1C">
        <w:rPr>
          <w:color w:val="000000"/>
          <w:lang w:val="lt-LT"/>
        </w:rPr>
        <w:t>Macie</w:t>
      </w:r>
      <w:r w:rsidR="00041486" w:rsidRPr="00082F1C">
        <w:rPr>
          <w:color w:val="000000"/>
          <w:lang w:val="lt-LT"/>
        </w:rPr>
        <w:t>nė</w:t>
      </w:r>
      <w:proofErr w:type="spellEnd"/>
      <w:r w:rsidR="00041486" w:rsidRPr="00082F1C">
        <w:rPr>
          <w:color w:val="000000"/>
          <w:lang w:val="lt-LT"/>
        </w:rPr>
        <w:t>, Župerka 2006; Župerka, Inčiū</w:t>
      </w:r>
      <w:r w:rsidR="000D286A" w:rsidRPr="00082F1C">
        <w:rPr>
          <w:color w:val="000000"/>
          <w:lang w:val="lt-LT"/>
        </w:rPr>
        <w:t xml:space="preserve">rienė 2005; </w:t>
      </w:r>
      <w:proofErr w:type="spellStart"/>
      <w:r w:rsidR="00BF1980" w:rsidRPr="00082F1C">
        <w:rPr>
          <w:lang w:val="lt-LT"/>
        </w:rPr>
        <w:t>Urnėžiūtė</w:t>
      </w:r>
      <w:proofErr w:type="spellEnd"/>
      <w:r w:rsidR="000D286A" w:rsidRPr="00082F1C">
        <w:rPr>
          <w:lang w:val="lt-LT"/>
        </w:rPr>
        <w:t xml:space="preserve">, </w:t>
      </w:r>
      <w:r w:rsidR="00BF1980" w:rsidRPr="00082F1C">
        <w:rPr>
          <w:lang w:val="lt-LT"/>
        </w:rPr>
        <w:t>Župerka</w:t>
      </w:r>
      <w:r w:rsidR="000D286A" w:rsidRPr="00082F1C">
        <w:rPr>
          <w:lang w:val="lt-LT"/>
        </w:rPr>
        <w:t xml:space="preserve"> 2013</w:t>
      </w:r>
      <w:r w:rsidR="000D286A" w:rsidRPr="00082F1C">
        <w:rPr>
          <w:color w:val="000000"/>
          <w:lang w:val="lt-LT"/>
        </w:rPr>
        <w:t xml:space="preserve">), taip pat </w:t>
      </w:r>
      <w:r w:rsidR="007D027A" w:rsidRPr="00082F1C">
        <w:rPr>
          <w:color w:val="000000"/>
          <w:lang w:val="lt-LT"/>
        </w:rPr>
        <w:t xml:space="preserve">esama bandymų </w:t>
      </w:r>
      <w:r w:rsidR="000D286A" w:rsidRPr="00082F1C">
        <w:rPr>
          <w:color w:val="000000"/>
          <w:lang w:val="lt-LT"/>
        </w:rPr>
        <w:t>gretin</w:t>
      </w:r>
      <w:r w:rsidR="007D027A" w:rsidRPr="00082F1C">
        <w:rPr>
          <w:color w:val="000000"/>
          <w:lang w:val="lt-LT"/>
        </w:rPr>
        <w:t xml:space="preserve">ti </w:t>
      </w:r>
      <w:proofErr w:type="spellStart"/>
      <w:r w:rsidR="0053271A" w:rsidRPr="00082F1C">
        <w:rPr>
          <w:rFonts w:eastAsia="Calibri"/>
          <w:lang w:val="lt-LT" w:eastAsia="en-US"/>
        </w:rPr>
        <w:t>metakalbinių</w:t>
      </w:r>
      <w:proofErr w:type="spellEnd"/>
      <w:r w:rsidR="0053271A" w:rsidRPr="00082F1C">
        <w:rPr>
          <w:rFonts w:eastAsia="Calibri"/>
          <w:lang w:val="lt-LT" w:eastAsia="en-US"/>
        </w:rPr>
        <w:t xml:space="preserve"> komentar</w:t>
      </w:r>
      <w:r w:rsidR="0053271A" w:rsidRPr="00082F1C">
        <w:rPr>
          <w:color w:val="000000"/>
          <w:lang w:val="lt-LT"/>
        </w:rPr>
        <w:t xml:space="preserve">ų vartoseną lietuvių ir </w:t>
      </w:r>
      <w:r w:rsidR="000D286A" w:rsidRPr="00082F1C">
        <w:rPr>
          <w:color w:val="000000"/>
          <w:lang w:val="lt-LT"/>
        </w:rPr>
        <w:t>latvių kalb</w:t>
      </w:r>
      <w:r w:rsidR="0053271A" w:rsidRPr="00082F1C">
        <w:rPr>
          <w:color w:val="000000"/>
          <w:lang w:val="lt-LT"/>
        </w:rPr>
        <w:t>ose</w:t>
      </w:r>
      <w:r w:rsidR="000D286A" w:rsidRPr="00082F1C">
        <w:rPr>
          <w:color w:val="000000"/>
          <w:lang w:val="lt-LT"/>
        </w:rPr>
        <w:t xml:space="preserve"> </w:t>
      </w:r>
      <w:r w:rsidR="00015CE0" w:rsidRPr="00082F1C">
        <w:rPr>
          <w:color w:val="000000"/>
          <w:lang w:val="lt-LT"/>
        </w:rPr>
        <w:t>(</w:t>
      </w:r>
      <w:proofErr w:type="spellStart"/>
      <w:r w:rsidR="00015CE0" w:rsidRPr="00082F1C">
        <w:rPr>
          <w:color w:val="000000"/>
          <w:lang w:val="lt-LT"/>
        </w:rPr>
        <w:t>Kvašīte</w:t>
      </w:r>
      <w:proofErr w:type="spellEnd"/>
      <w:r w:rsidR="00015CE0" w:rsidRPr="00082F1C">
        <w:rPr>
          <w:color w:val="000000"/>
          <w:lang w:val="lt-LT"/>
        </w:rPr>
        <w:t xml:space="preserve">, </w:t>
      </w:r>
      <w:proofErr w:type="spellStart"/>
      <w:r w:rsidR="00015CE0" w:rsidRPr="00082F1C">
        <w:rPr>
          <w:color w:val="000000"/>
          <w:lang w:val="lt-LT"/>
        </w:rPr>
        <w:t>Čepaitiene</w:t>
      </w:r>
      <w:proofErr w:type="spellEnd"/>
      <w:r w:rsidR="00015CE0" w:rsidRPr="00082F1C">
        <w:rPr>
          <w:color w:val="000000"/>
          <w:lang w:val="lt-LT"/>
        </w:rPr>
        <w:t xml:space="preserve">, Župerka 1999; 2006; </w:t>
      </w:r>
      <w:proofErr w:type="spellStart"/>
      <w:r w:rsidR="00015CE0" w:rsidRPr="00082F1C">
        <w:rPr>
          <w:color w:val="000000"/>
          <w:lang w:val="lt-LT"/>
        </w:rPr>
        <w:t>Kvašytė</w:t>
      </w:r>
      <w:proofErr w:type="spellEnd"/>
      <w:r w:rsidR="00015CE0" w:rsidRPr="00082F1C">
        <w:rPr>
          <w:color w:val="000000"/>
          <w:lang w:val="lt-LT"/>
        </w:rPr>
        <w:t xml:space="preserve"> 2012).</w:t>
      </w:r>
    </w:p>
    <w:p w:rsidR="00FF34F6" w:rsidRPr="00082F1C" w:rsidRDefault="001B29AB" w:rsidP="00FF34F6">
      <w:pPr>
        <w:autoSpaceDE w:val="0"/>
        <w:autoSpaceDN w:val="0"/>
        <w:adjustRightInd w:val="0"/>
        <w:spacing w:line="360" w:lineRule="auto"/>
        <w:ind w:firstLine="851"/>
        <w:jc w:val="both"/>
        <w:rPr>
          <w:rFonts w:eastAsia="TimesNewRomanPSMT"/>
          <w:color w:val="000000"/>
          <w:lang w:val="lt-LT" w:eastAsia="en-US"/>
        </w:rPr>
      </w:pPr>
      <w:r w:rsidRPr="00082F1C">
        <w:rPr>
          <w:color w:val="000000"/>
          <w:lang w:val="lt-LT"/>
        </w:rPr>
        <w:t>K. </w:t>
      </w:r>
      <w:r w:rsidR="00FF34F6" w:rsidRPr="00082F1C">
        <w:rPr>
          <w:color w:val="000000"/>
          <w:lang w:val="lt-LT"/>
        </w:rPr>
        <w:t>Župerka</w:t>
      </w:r>
      <w:r w:rsidR="00FF34F6" w:rsidRPr="00082F1C">
        <w:rPr>
          <w:rStyle w:val="CommentReference"/>
          <w:lang w:val="lt-LT"/>
        </w:rPr>
        <w:t xml:space="preserve"> </w:t>
      </w:r>
      <w:r w:rsidR="006246D1" w:rsidRPr="00082F1C">
        <w:rPr>
          <w:color w:val="000000"/>
          <w:lang w:val="lt-LT"/>
        </w:rPr>
        <w:t xml:space="preserve">teigia, kad </w:t>
      </w:r>
      <w:proofErr w:type="spellStart"/>
      <w:r w:rsidR="006246D1" w:rsidRPr="00082F1C">
        <w:rPr>
          <w:color w:val="000000"/>
          <w:lang w:val="lt-LT"/>
        </w:rPr>
        <w:t>metakalbinį</w:t>
      </w:r>
      <w:proofErr w:type="spellEnd"/>
      <w:r w:rsidR="006246D1" w:rsidRPr="00082F1C">
        <w:rPr>
          <w:color w:val="000000"/>
          <w:lang w:val="lt-LT"/>
        </w:rPr>
        <w:t xml:space="preserve"> vienetą sudaro </w:t>
      </w:r>
      <w:r w:rsidR="002C1795" w:rsidRPr="00082F1C">
        <w:rPr>
          <w:color w:val="000000"/>
          <w:lang w:val="lt-LT"/>
        </w:rPr>
        <w:t>„du dėmenys</w:t>
      </w:r>
      <w:r w:rsidR="002C1795" w:rsidRPr="00082F1C">
        <w:rPr>
          <w:rFonts w:eastAsia="Calibri"/>
          <w:lang w:val="lt-LT" w:eastAsia="en-US"/>
        </w:rPr>
        <w:t xml:space="preserve">: </w:t>
      </w:r>
      <w:proofErr w:type="spellStart"/>
      <w:r w:rsidR="002C1795" w:rsidRPr="00082F1C">
        <w:rPr>
          <w:rFonts w:eastAsia="Calibri"/>
          <w:lang w:val="lt-LT" w:eastAsia="en-US"/>
        </w:rPr>
        <w:t>metakalbinis</w:t>
      </w:r>
      <w:proofErr w:type="spellEnd"/>
      <w:r w:rsidR="002C1795" w:rsidRPr="00082F1C">
        <w:rPr>
          <w:rFonts w:eastAsia="Calibri"/>
          <w:lang w:val="lt-LT" w:eastAsia="en-US"/>
        </w:rPr>
        <w:t xml:space="preserve"> komentaras ir juo komentuojama (aiškinama, nurodoma, pabrėžiama, tikslinama, vertinama...) kalbinė raiška</w:t>
      </w:r>
      <w:r w:rsidR="002C7DC0" w:rsidRPr="00082F1C">
        <w:rPr>
          <w:rStyle w:val="FootnoteReference"/>
          <w:rFonts w:eastAsia="Calibri"/>
          <w:lang w:val="lt-LT" w:eastAsia="en-US"/>
        </w:rPr>
        <w:footnoteReference w:id="12"/>
      </w:r>
      <w:r w:rsidR="002C1795" w:rsidRPr="00082F1C">
        <w:rPr>
          <w:rFonts w:eastAsia="Calibri"/>
          <w:lang w:val="lt-LT" w:eastAsia="en-US"/>
        </w:rPr>
        <w:t>“</w:t>
      </w:r>
      <w:r w:rsidR="002C1795" w:rsidRPr="00082F1C">
        <w:rPr>
          <w:rStyle w:val="CommentReference"/>
          <w:sz w:val="24"/>
          <w:szCs w:val="24"/>
          <w:lang w:val="lt-LT"/>
        </w:rPr>
        <w:t xml:space="preserve"> (</w:t>
      </w:r>
      <w:r w:rsidR="002C1795" w:rsidRPr="00082F1C">
        <w:rPr>
          <w:color w:val="000000"/>
          <w:lang w:val="lt-LT"/>
        </w:rPr>
        <w:t xml:space="preserve">2012, 59). </w:t>
      </w:r>
      <w:r w:rsidR="00A22038" w:rsidRPr="00082F1C">
        <w:rPr>
          <w:color w:val="000000"/>
          <w:lang w:val="lt-LT"/>
        </w:rPr>
        <w:t xml:space="preserve">Vieno dėmens </w:t>
      </w:r>
      <w:proofErr w:type="spellStart"/>
      <w:r w:rsidR="00A22038" w:rsidRPr="00082F1C">
        <w:rPr>
          <w:color w:val="000000"/>
          <w:lang w:val="lt-LT"/>
        </w:rPr>
        <w:t>m</w:t>
      </w:r>
      <w:r w:rsidR="002C1795" w:rsidRPr="00082F1C">
        <w:rPr>
          <w:color w:val="000000"/>
          <w:lang w:val="lt-LT"/>
        </w:rPr>
        <w:t>etakalbinį</w:t>
      </w:r>
      <w:proofErr w:type="spellEnd"/>
      <w:r w:rsidR="002C1795" w:rsidRPr="00082F1C">
        <w:rPr>
          <w:color w:val="000000"/>
          <w:lang w:val="lt-LT"/>
        </w:rPr>
        <w:t xml:space="preserve"> teksto vien</w:t>
      </w:r>
      <w:r w:rsidR="00D916BF" w:rsidRPr="00082F1C">
        <w:rPr>
          <w:color w:val="000000"/>
          <w:lang w:val="lt-LT"/>
        </w:rPr>
        <w:t>e</w:t>
      </w:r>
      <w:r w:rsidR="002C1795" w:rsidRPr="00082F1C">
        <w:rPr>
          <w:color w:val="000000"/>
          <w:lang w:val="lt-LT"/>
        </w:rPr>
        <w:t xml:space="preserve">tą galima vadinti tokį </w:t>
      </w:r>
      <w:proofErr w:type="spellStart"/>
      <w:r w:rsidR="002C1795" w:rsidRPr="00082F1C">
        <w:rPr>
          <w:color w:val="000000"/>
          <w:lang w:val="lt-LT"/>
        </w:rPr>
        <w:t>metakalbinį</w:t>
      </w:r>
      <w:proofErr w:type="spellEnd"/>
      <w:r w:rsidR="002C1795" w:rsidRPr="00082F1C">
        <w:rPr>
          <w:color w:val="000000"/>
          <w:lang w:val="lt-LT"/>
        </w:rPr>
        <w:t xml:space="preserve"> pasakymą, kuris sudarytas iš </w:t>
      </w:r>
      <w:proofErr w:type="spellStart"/>
      <w:r w:rsidR="002C1795" w:rsidRPr="00082F1C">
        <w:rPr>
          <w:color w:val="000000"/>
          <w:lang w:val="lt-LT"/>
        </w:rPr>
        <w:t>metakalbinio</w:t>
      </w:r>
      <w:proofErr w:type="spellEnd"/>
      <w:r w:rsidR="002C1795" w:rsidRPr="00082F1C">
        <w:rPr>
          <w:color w:val="000000"/>
          <w:lang w:val="lt-LT"/>
        </w:rPr>
        <w:t xml:space="preserve"> komentaro, o kalbėsena neiliustruojama atitinkama kalbine raiška (2012, 60).</w:t>
      </w:r>
    </w:p>
    <w:p w:rsidR="00FF34F6" w:rsidRPr="00082F1C" w:rsidRDefault="00AC3898" w:rsidP="00FF34F6">
      <w:pPr>
        <w:spacing w:line="360" w:lineRule="auto"/>
        <w:ind w:firstLine="851"/>
        <w:jc w:val="both"/>
        <w:rPr>
          <w:lang w:val="lt-LT"/>
        </w:rPr>
      </w:pPr>
      <w:proofErr w:type="spellStart"/>
      <w:r w:rsidRPr="00082F1C">
        <w:rPr>
          <w:rFonts w:eastAsia="Calibri"/>
          <w:lang w:val="lt-LT" w:eastAsia="en-US"/>
        </w:rPr>
        <w:t>Metakalbiniai</w:t>
      </w:r>
      <w:proofErr w:type="spellEnd"/>
      <w:r w:rsidRPr="00082F1C">
        <w:rPr>
          <w:rFonts w:eastAsia="Calibri"/>
          <w:lang w:val="lt-LT" w:eastAsia="en-US"/>
        </w:rPr>
        <w:t xml:space="preserve"> komentarai yra </w:t>
      </w:r>
      <w:r w:rsidR="00A22038" w:rsidRPr="00082F1C">
        <w:rPr>
          <w:rFonts w:eastAsia="Calibri"/>
          <w:lang w:val="lt-LT" w:eastAsia="en-US"/>
        </w:rPr>
        <w:t xml:space="preserve">įvairiuose </w:t>
      </w:r>
      <w:r w:rsidRPr="00082F1C">
        <w:rPr>
          <w:rFonts w:eastAsia="Calibri"/>
          <w:lang w:val="lt-LT" w:eastAsia="en-US"/>
        </w:rPr>
        <w:t>tekstuose esančios pastabos apie kalbą, kalbėjimą (Župerka, Inčiūrienė</w:t>
      </w:r>
      <w:r w:rsidR="00D63702" w:rsidRPr="00082F1C">
        <w:rPr>
          <w:rFonts w:eastAsia="Calibri"/>
          <w:lang w:val="lt-LT" w:eastAsia="en-US"/>
        </w:rPr>
        <w:t xml:space="preserve"> 2005, 2). </w:t>
      </w:r>
      <w:r w:rsidR="0053065E" w:rsidRPr="00082F1C">
        <w:rPr>
          <w:rFonts w:eastAsia="Calibri"/>
          <w:lang w:val="lt-LT" w:eastAsia="en-US"/>
        </w:rPr>
        <w:t xml:space="preserve">Kalbamuosius reiškinius lietuvių kalboje tyręs K. Župerka daro išvadą, kad </w:t>
      </w:r>
      <w:proofErr w:type="spellStart"/>
      <w:r w:rsidR="0053065E" w:rsidRPr="00082F1C">
        <w:rPr>
          <w:rFonts w:eastAsia="Calibri"/>
          <w:lang w:val="lt-LT" w:eastAsia="en-US"/>
        </w:rPr>
        <w:t>m</w:t>
      </w:r>
      <w:r w:rsidR="00FF34F6" w:rsidRPr="00082F1C">
        <w:rPr>
          <w:rFonts w:eastAsia="Calibri"/>
          <w:lang w:val="lt-LT" w:eastAsia="en-US"/>
        </w:rPr>
        <w:t>etakalbiniai</w:t>
      </w:r>
      <w:proofErr w:type="spellEnd"/>
      <w:r w:rsidR="00FF34F6" w:rsidRPr="00082F1C">
        <w:rPr>
          <w:rFonts w:eastAsia="Calibri"/>
          <w:lang w:val="lt-LT" w:eastAsia="en-US"/>
        </w:rPr>
        <w:t xml:space="preserve"> komentarai vartojami „vadinamuosiuose laisvuosiuose stiliuose</w:t>
      </w:r>
      <w:r w:rsidR="0053065E" w:rsidRPr="00082F1C">
        <w:rPr>
          <w:rFonts w:eastAsia="Calibri"/>
          <w:lang w:val="lt-LT" w:eastAsia="en-US"/>
        </w:rPr>
        <w:t> </w:t>
      </w:r>
      <w:r w:rsidR="00FF34F6" w:rsidRPr="00082F1C">
        <w:rPr>
          <w:rFonts w:eastAsia="Calibri"/>
          <w:lang w:val="lt-LT" w:eastAsia="en-US"/>
        </w:rPr>
        <w:t xml:space="preserve">– daugiausia rašytinėje publicistikoje, viešojoje ir privačioje sakytinėje kalboje. Dalykiniuose, moksliniuose tekstuose jie labai reti; jų galima aptikti tekstuose tų autorių, kurie ir savo mokslo darbuose nesilaiko griežto, sauso dalykinio stiliaus, nevengia gyvesnio vaizdingesnio žodžio, kalba </w:t>
      </w:r>
      <w:proofErr w:type="spellStart"/>
      <w:r w:rsidR="00FF34F6" w:rsidRPr="00082F1C">
        <w:rPr>
          <w:rFonts w:eastAsia="Calibri"/>
          <w:lang w:val="lt-LT" w:eastAsia="en-US"/>
        </w:rPr>
        <w:t>asmeniškiau</w:t>
      </w:r>
      <w:proofErr w:type="spellEnd"/>
      <w:r w:rsidR="00FF34F6" w:rsidRPr="00082F1C">
        <w:rPr>
          <w:rFonts w:eastAsia="Calibri"/>
          <w:lang w:val="lt-LT" w:eastAsia="en-US"/>
        </w:rPr>
        <w:t xml:space="preserve">“ (Župerka 2012, 150). </w:t>
      </w:r>
      <w:r w:rsidR="00EF02F0" w:rsidRPr="00082F1C">
        <w:rPr>
          <w:rFonts w:eastAsia="Calibri"/>
          <w:lang w:val="lt-LT" w:eastAsia="en-US"/>
        </w:rPr>
        <w:t xml:space="preserve">Esama situacijų, </w:t>
      </w:r>
      <w:r w:rsidR="00FF34F6" w:rsidRPr="00082F1C">
        <w:rPr>
          <w:color w:val="000000"/>
          <w:lang w:val="lt-LT"/>
        </w:rPr>
        <w:t>„kai kalbamasis dalykas, adresanto manymu, adresatui menkai pažįstamas, galbūt netinkamai jo įsivaizduojamas</w:t>
      </w:r>
      <w:r w:rsidR="0053065E" w:rsidRPr="00082F1C">
        <w:rPr>
          <w:color w:val="000000"/>
          <w:lang w:val="lt-LT"/>
        </w:rPr>
        <w:t> </w:t>
      </w:r>
      <w:r w:rsidR="00FF34F6" w:rsidRPr="00082F1C">
        <w:rPr>
          <w:color w:val="000000"/>
          <w:lang w:val="lt-LT"/>
        </w:rPr>
        <w:t>– tarsi žodis prašytųsi naujos apibrėžties, nesutampančios su jau nusistovėjusia“ (</w:t>
      </w:r>
      <w:proofErr w:type="spellStart"/>
      <w:r w:rsidR="00FF34F6" w:rsidRPr="00082F1C">
        <w:rPr>
          <w:lang w:val="lt-LT"/>
        </w:rPr>
        <w:t>Urnėžiūtė</w:t>
      </w:r>
      <w:proofErr w:type="spellEnd"/>
      <w:r w:rsidR="00041486" w:rsidRPr="00082F1C">
        <w:rPr>
          <w:lang w:val="lt-LT"/>
        </w:rPr>
        <w:t>, Župerka</w:t>
      </w:r>
      <w:r w:rsidR="00FF34F6" w:rsidRPr="00082F1C">
        <w:rPr>
          <w:lang w:val="lt-LT"/>
        </w:rPr>
        <w:t xml:space="preserve"> 2013, 9). </w:t>
      </w:r>
      <w:r w:rsidR="00EF02F0" w:rsidRPr="00082F1C">
        <w:rPr>
          <w:lang w:val="lt-LT"/>
        </w:rPr>
        <w:t xml:space="preserve">Tada padeda </w:t>
      </w:r>
      <w:proofErr w:type="spellStart"/>
      <w:r w:rsidR="00EF02F0" w:rsidRPr="00082F1C">
        <w:rPr>
          <w:lang w:val="lt-LT"/>
        </w:rPr>
        <w:t>metakalbiniai</w:t>
      </w:r>
      <w:proofErr w:type="spellEnd"/>
      <w:r w:rsidR="00EF02F0" w:rsidRPr="00082F1C">
        <w:rPr>
          <w:lang w:val="lt-LT"/>
        </w:rPr>
        <w:t xml:space="preserve"> komentarai kaip </w:t>
      </w:r>
      <w:r w:rsidR="005D1DF0" w:rsidRPr="00082F1C">
        <w:rPr>
          <w:lang w:val="lt-LT"/>
        </w:rPr>
        <w:t>papildomą informaciją suteikiantys kalbos reiškiniai.</w:t>
      </w:r>
    </w:p>
    <w:p w:rsidR="00DE6B34" w:rsidRPr="00082F1C" w:rsidRDefault="00FF34F6" w:rsidP="00FF34F6">
      <w:pPr>
        <w:autoSpaceDE w:val="0"/>
        <w:autoSpaceDN w:val="0"/>
        <w:adjustRightInd w:val="0"/>
        <w:spacing w:line="360" w:lineRule="auto"/>
        <w:ind w:firstLine="851"/>
        <w:jc w:val="both"/>
        <w:rPr>
          <w:lang w:val="lt-LT"/>
        </w:rPr>
      </w:pPr>
      <w:r w:rsidRPr="00082F1C">
        <w:rPr>
          <w:rFonts w:eastAsia="TimesNewRomanPSMT"/>
          <w:color w:val="000000"/>
          <w:lang w:val="lt-LT" w:eastAsia="en-US"/>
        </w:rPr>
        <w:t>R.</w:t>
      </w:r>
      <w:r w:rsidR="001444C1" w:rsidRPr="00082F1C">
        <w:rPr>
          <w:rFonts w:eastAsia="TimesNewRomanPSMT"/>
          <w:color w:val="000000"/>
          <w:lang w:val="lt-LT" w:eastAsia="en-US"/>
        </w:rPr>
        <w:t> </w:t>
      </w:r>
      <w:proofErr w:type="spellStart"/>
      <w:r w:rsidRPr="00082F1C">
        <w:rPr>
          <w:rFonts w:eastAsia="TimesNewRomanPSMT"/>
          <w:color w:val="000000"/>
          <w:lang w:val="lt-LT" w:eastAsia="en-US"/>
        </w:rPr>
        <w:t>Kvašytė</w:t>
      </w:r>
      <w:proofErr w:type="spellEnd"/>
      <w:r w:rsidRPr="00082F1C">
        <w:rPr>
          <w:rFonts w:eastAsia="TimesNewRomanPSMT"/>
          <w:color w:val="000000"/>
          <w:lang w:val="lt-LT" w:eastAsia="en-US"/>
        </w:rPr>
        <w:t xml:space="preserve"> pritaria teiginiui, kad </w:t>
      </w:r>
      <w:proofErr w:type="spellStart"/>
      <w:r w:rsidRPr="00082F1C">
        <w:rPr>
          <w:rFonts w:eastAsia="TimesNewRomanPSMT"/>
          <w:color w:val="000000"/>
          <w:lang w:val="lt-LT" w:eastAsia="en-US"/>
        </w:rPr>
        <w:t>metakalbiniai</w:t>
      </w:r>
      <w:proofErr w:type="spellEnd"/>
      <w:r w:rsidRPr="00082F1C">
        <w:rPr>
          <w:rFonts w:eastAsia="TimesNewRomanPSMT"/>
          <w:color w:val="000000"/>
          <w:lang w:val="lt-LT" w:eastAsia="en-US"/>
        </w:rPr>
        <w:t xml:space="preserve"> komentarai padeda ne tik paaiškinti vieną ar kitą svetimą </w:t>
      </w:r>
      <w:proofErr w:type="spellStart"/>
      <w:r w:rsidRPr="00082F1C">
        <w:rPr>
          <w:rFonts w:eastAsia="TimesNewRomanPSMT"/>
          <w:color w:val="000000"/>
          <w:lang w:val="lt-LT" w:eastAsia="en-US"/>
        </w:rPr>
        <w:t>savoką</w:t>
      </w:r>
      <w:proofErr w:type="spellEnd"/>
      <w:r w:rsidRPr="00082F1C">
        <w:rPr>
          <w:rFonts w:eastAsia="TimesNewRomanPSMT"/>
          <w:color w:val="000000"/>
          <w:lang w:val="lt-LT" w:eastAsia="en-US"/>
        </w:rPr>
        <w:t>, pasirinktą specifinį žodį ir pan., jais „kalbėtojai taip pat gali vertinti žodį arba jo tinkamumą šnekoje, motyvuoti savo sprendimo pasirinkimą, akcentuoti individualius reikšmės niuansus“ (</w:t>
      </w:r>
      <w:proofErr w:type="spellStart"/>
      <w:r w:rsidRPr="00082F1C">
        <w:rPr>
          <w:rFonts w:eastAsia="TimesNewRomanPSMT"/>
          <w:color w:val="000000"/>
          <w:lang w:val="lt-LT" w:eastAsia="en-US"/>
        </w:rPr>
        <w:t>Mечковская</w:t>
      </w:r>
      <w:proofErr w:type="spellEnd"/>
      <w:r w:rsidRPr="00082F1C">
        <w:rPr>
          <w:rFonts w:eastAsia="TimesNewRomanPSMT"/>
          <w:color w:val="000000"/>
          <w:lang w:val="lt-LT" w:eastAsia="en-US"/>
        </w:rPr>
        <w:t xml:space="preserve"> 2000, 20)“ (</w:t>
      </w:r>
      <w:proofErr w:type="spellStart"/>
      <w:r w:rsidRPr="00082F1C">
        <w:rPr>
          <w:rFonts w:eastAsia="TimesNewRomanPSMT"/>
          <w:color w:val="000000"/>
          <w:lang w:val="lt-LT" w:eastAsia="en-US"/>
        </w:rPr>
        <w:t>Kvašytė</w:t>
      </w:r>
      <w:proofErr w:type="spellEnd"/>
      <w:r w:rsidRPr="00082F1C">
        <w:rPr>
          <w:rFonts w:eastAsia="TimesNewRomanPSMT"/>
          <w:color w:val="000000"/>
          <w:lang w:val="lt-LT" w:eastAsia="en-US"/>
        </w:rPr>
        <w:t xml:space="preserve"> 2012, 496). Informacija, kurią komentuoja </w:t>
      </w:r>
      <w:proofErr w:type="spellStart"/>
      <w:r w:rsidR="001444C1" w:rsidRPr="00082F1C">
        <w:rPr>
          <w:rFonts w:eastAsia="TimesNewRomanPSMT"/>
          <w:color w:val="000000"/>
          <w:lang w:val="lt-LT" w:eastAsia="en-US"/>
        </w:rPr>
        <w:t>metakalbiniai</w:t>
      </w:r>
      <w:proofErr w:type="spellEnd"/>
      <w:r w:rsidR="001444C1" w:rsidRPr="00082F1C">
        <w:rPr>
          <w:rFonts w:eastAsia="TimesNewRomanPSMT"/>
          <w:color w:val="000000"/>
          <w:lang w:val="lt-LT" w:eastAsia="en-US"/>
        </w:rPr>
        <w:t xml:space="preserve"> komentarai</w:t>
      </w:r>
      <w:r w:rsidRPr="00082F1C">
        <w:rPr>
          <w:rFonts w:eastAsia="TimesNewRomanPSMT"/>
          <w:color w:val="000000"/>
          <w:lang w:val="lt-LT" w:eastAsia="en-US"/>
        </w:rPr>
        <w:t>, dažniausiai yra dvinarė</w:t>
      </w:r>
      <w:r w:rsidR="000E15C7" w:rsidRPr="00082F1C">
        <w:rPr>
          <w:rFonts w:eastAsia="TimesNewRomanPSMT"/>
          <w:color w:val="000000"/>
          <w:lang w:val="lt-LT" w:eastAsia="en-US"/>
        </w:rPr>
        <w:t> </w:t>
      </w:r>
      <w:r w:rsidRPr="00082F1C">
        <w:rPr>
          <w:rFonts w:eastAsia="TimesNewRomanPSMT"/>
          <w:color w:val="000000"/>
          <w:lang w:val="lt-LT" w:eastAsia="en-US"/>
        </w:rPr>
        <w:t>– „kai realiai įvardijami žodžiai ar frazės, keičiamos ar tikslinamos viena kita, arba potencialiai leidžiama spėti, ką būtų galima pasakyti kitaip (numanoma)</w:t>
      </w:r>
      <w:r w:rsidR="006E5580" w:rsidRPr="00082F1C">
        <w:rPr>
          <w:rFonts w:eastAsia="TimesNewRomanPSMT"/>
          <w:color w:val="000000"/>
          <w:lang w:val="lt-LT" w:eastAsia="en-US"/>
        </w:rPr>
        <w:t>“</w:t>
      </w:r>
      <w:r w:rsidRPr="00082F1C">
        <w:rPr>
          <w:rFonts w:eastAsia="TimesNewRomanPSMT"/>
          <w:color w:val="000000"/>
          <w:lang w:val="lt-LT" w:eastAsia="en-US"/>
        </w:rPr>
        <w:t xml:space="preserve"> (</w:t>
      </w:r>
      <w:proofErr w:type="spellStart"/>
      <w:r w:rsidRPr="00082F1C">
        <w:rPr>
          <w:rFonts w:eastAsia="TimesNewRomanPSMT"/>
          <w:color w:val="000000"/>
          <w:lang w:val="lt-LT" w:eastAsia="en-US"/>
        </w:rPr>
        <w:t>Kvašytė</w:t>
      </w:r>
      <w:proofErr w:type="spellEnd"/>
      <w:r w:rsidRPr="00082F1C">
        <w:rPr>
          <w:rFonts w:eastAsia="TimesNewRomanPSMT"/>
          <w:color w:val="000000"/>
          <w:lang w:val="lt-LT" w:eastAsia="en-US"/>
        </w:rPr>
        <w:t> 2012, </w:t>
      </w:r>
      <w:r w:rsidR="00E30C17" w:rsidRPr="00082F1C">
        <w:rPr>
          <w:rFonts w:eastAsia="TimesNewRomanPSMT"/>
          <w:color w:val="000000"/>
          <w:lang w:val="lt-LT" w:eastAsia="en-US"/>
        </w:rPr>
        <w:t>498). Adresan</w:t>
      </w:r>
      <w:r w:rsidRPr="00082F1C">
        <w:rPr>
          <w:rFonts w:eastAsia="TimesNewRomanPSMT"/>
          <w:color w:val="000000"/>
          <w:lang w:val="lt-LT" w:eastAsia="en-US"/>
        </w:rPr>
        <w:t xml:space="preserve">tas dažnai būna jau apsisprendęs pasakyti tai, ką nori </w:t>
      </w:r>
      <w:r w:rsidRPr="00082F1C">
        <w:rPr>
          <w:rFonts w:eastAsia="TimesNewRomanPSMT"/>
          <w:color w:val="000000"/>
          <w:lang w:val="lt-LT" w:eastAsia="en-US"/>
        </w:rPr>
        <w:lastRenderedPageBreak/>
        <w:t xml:space="preserve">pasakyti, o </w:t>
      </w:r>
      <w:proofErr w:type="spellStart"/>
      <w:r w:rsidR="007902AC" w:rsidRPr="00082F1C">
        <w:rPr>
          <w:rFonts w:eastAsia="TimesNewRomanPSMT"/>
          <w:color w:val="000000"/>
          <w:lang w:val="lt-LT" w:eastAsia="en-US"/>
        </w:rPr>
        <w:t>metakalbinis</w:t>
      </w:r>
      <w:proofErr w:type="spellEnd"/>
      <w:r w:rsidR="007902AC" w:rsidRPr="00082F1C">
        <w:rPr>
          <w:rFonts w:eastAsia="TimesNewRomanPSMT"/>
          <w:color w:val="000000"/>
          <w:lang w:val="lt-LT" w:eastAsia="en-US"/>
        </w:rPr>
        <w:t xml:space="preserve"> komentaras</w:t>
      </w:r>
      <w:r w:rsidRPr="00082F1C">
        <w:rPr>
          <w:rFonts w:eastAsia="TimesNewRomanPSMT"/>
          <w:color w:val="000000"/>
          <w:lang w:val="lt-LT" w:eastAsia="en-US"/>
        </w:rPr>
        <w:t xml:space="preserve"> rodo tik pastangas rasti tinkamiausią kalbinę raišką. </w:t>
      </w:r>
      <w:proofErr w:type="spellStart"/>
      <w:r w:rsidRPr="00082F1C">
        <w:rPr>
          <w:rFonts w:eastAsia="TimesNewRomanPSMT"/>
          <w:color w:val="000000"/>
          <w:lang w:val="lt-LT" w:eastAsia="en-US"/>
        </w:rPr>
        <w:t>Metakalbini</w:t>
      </w:r>
      <w:r w:rsidR="004E5D1E" w:rsidRPr="00082F1C">
        <w:rPr>
          <w:rFonts w:eastAsia="TimesNewRomanPSMT"/>
          <w:color w:val="000000"/>
          <w:lang w:val="lt-LT" w:eastAsia="en-US"/>
        </w:rPr>
        <w:t>ais</w:t>
      </w:r>
      <w:proofErr w:type="spellEnd"/>
      <w:r w:rsidRPr="00082F1C">
        <w:rPr>
          <w:rFonts w:eastAsia="TimesNewRomanPSMT"/>
          <w:color w:val="000000"/>
          <w:lang w:val="lt-LT" w:eastAsia="en-US"/>
        </w:rPr>
        <w:t xml:space="preserve"> komentar</w:t>
      </w:r>
      <w:r w:rsidR="004E5D1E" w:rsidRPr="00082F1C">
        <w:rPr>
          <w:rFonts w:eastAsia="TimesNewRomanPSMT"/>
          <w:color w:val="000000"/>
          <w:lang w:val="lt-LT" w:eastAsia="en-US"/>
        </w:rPr>
        <w:t>ais „</w:t>
      </w:r>
      <w:r w:rsidRPr="00082F1C">
        <w:rPr>
          <w:rFonts w:eastAsia="TimesNewRomanPSMT"/>
          <w:color w:val="000000"/>
          <w:lang w:val="lt-LT" w:eastAsia="en-US"/>
        </w:rPr>
        <w:t>patikslinamas, paaiškinamas tarsi dvigubas kalbėtojo požiūris arba dviejų kalbėtojų pozicija: subjektyvi ir objektyvi“ (</w:t>
      </w:r>
      <w:proofErr w:type="spellStart"/>
      <w:r w:rsidRPr="00082F1C">
        <w:rPr>
          <w:rFonts w:eastAsia="TimesNewRomanPSMT"/>
          <w:color w:val="000000"/>
          <w:lang w:val="lt-LT" w:eastAsia="en-US"/>
        </w:rPr>
        <w:t>Macienė</w:t>
      </w:r>
      <w:proofErr w:type="spellEnd"/>
      <w:r w:rsidRPr="00082F1C">
        <w:rPr>
          <w:rFonts w:eastAsia="TimesNewRomanPSMT"/>
          <w:color w:val="000000"/>
          <w:lang w:val="lt-LT" w:eastAsia="en-US"/>
        </w:rPr>
        <w:t> 2005, 111)</w:t>
      </w:r>
      <w:r w:rsidR="004D0F08" w:rsidRPr="00082F1C">
        <w:rPr>
          <w:rFonts w:eastAsia="TimesNewRomanPSMT"/>
          <w:color w:val="000000"/>
          <w:lang w:val="lt-LT" w:eastAsia="en-US"/>
        </w:rPr>
        <w:t>, jais</w:t>
      </w:r>
      <w:r w:rsidRPr="00082F1C">
        <w:rPr>
          <w:rFonts w:eastAsia="TimesNewRomanPSMT"/>
          <w:color w:val="000000"/>
          <w:lang w:val="lt-LT" w:eastAsia="en-US"/>
        </w:rPr>
        <w:t xml:space="preserve"> įvardijama kalbinė pasakymo intencija, nurodoma, kokio žodžio ieškoma, kokį norima pavartoti ir koks bus pavartotas. „MK tarsi leidžia užbėgti už akių adresato reakcijai</w:t>
      </w:r>
      <w:r w:rsidR="0053271A" w:rsidRPr="00082F1C">
        <w:rPr>
          <w:rFonts w:eastAsia="TimesNewRomanPSMT"/>
          <w:color w:val="000000"/>
          <w:lang w:val="lt-LT" w:eastAsia="en-US"/>
        </w:rPr>
        <w:t> </w:t>
      </w:r>
      <w:r w:rsidRPr="00082F1C">
        <w:rPr>
          <w:rFonts w:eastAsia="TimesNewRomanPSMT"/>
          <w:color w:val="000000"/>
          <w:lang w:val="lt-LT" w:eastAsia="en-US"/>
        </w:rPr>
        <w:t xml:space="preserve">– apsidraudžiama nuo </w:t>
      </w:r>
      <w:r w:rsidR="00477AA3" w:rsidRPr="00082F1C">
        <w:rPr>
          <w:rFonts w:eastAsia="TimesNewRomanPSMT"/>
          <w:color w:val="000000"/>
          <w:lang w:val="lt-LT" w:eastAsia="en-US"/>
        </w:rPr>
        <w:t>pavojaus pasirodyti banaliam</w:t>
      </w:r>
      <w:r w:rsidRPr="00082F1C">
        <w:rPr>
          <w:rFonts w:eastAsia="TimesNewRomanPSMT"/>
          <w:color w:val="000000"/>
          <w:lang w:val="lt-LT" w:eastAsia="en-US"/>
        </w:rPr>
        <w:t>, ką nors įžeisti“ (</w:t>
      </w:r>
      <w:proofErr w:type="spellStart"/>
      <w:r w:rsidRPr="00082F1C">
        <w:rPr>
          <w:lang w:val="lt-LT"/>
        </w:rPr>
        <w:t>Urnėžiūtė</w:t>
      </w:r>
      <w:proofErr w:type="spellEnd"/>
      <w:r w:rsidR="00041486" w:rsidRPr="00082F1C">
        <w:rPr>
          <w:lang w:val="lt-LT"/>
        </w:rPr>
        <w:t>, Župerka</w:t>
      </w:r>
      <w:r w:rsidRPr="00082F1C">
        <w:rPr>
          <w:lang w:val="lt-LT"/>
        </w:rPr>
        <w:t xml:space="preserve"> 2013, 6). </w:t>
      </w:r>
    </w:p>
    <w:p w:rsidR="00DE6B34" w:rsidRPr="00082F1C" w:rsidRDefault="00644FD1" w:rsidP="00FF34F6">
      <w:pPr>
        <w:autoSpaceDE w:val="0"/>
        <w:autoSpaceDN w:val="0"/>
        <w:adjustRightInd w:val="0"/>
        <w:spacing w:line="360" w:lineRule="auto"/>
        <w:ind w:firstLine="851"/>
        <w:jc w:val="both"/>
        <w:rPr>
          <w:rFonts w:eastAsia="TimesNewRomanPSMT"/>
          <w:color w:val="000000"/>
          <w:lang w:val="lt-LT" w:eastAsia="en-US"/>
        </w:rPr>
      </w:pPr>
      <w:r w:rsidRPr="00082F1C">
        <w:rPr>
          <w:rFonts w:eastAsia="Calibri"/>
          <w:lang w:val="lt-LT" w:eastAsia="en-US"/>
        </w:rPr>
        <w:t>S</w:t>
      </w:r>
      <w:r w:rsidR="00DE6B34" w:rsidRPr="00082F1C">
        <w:rPr>
          <w:rFonts w:eastAsia="Calibri"/>
          <w:lang w:val="lt-LT" w:eastAsia="en-US"/>
        </w:rPr>
        <w:t>varbu</w:t>
      </w:r>
      <w:r w:rsidRPr="00082F1C">
        <w:rPr>
          <w:rFonts w:eastAsia="Calibri"/>
          <w:lang w:val="lt-LT" w:eastAsia="en-US"/>
        </w:rPr>
        <w:t xml:space="preserve"> išsiaiškinti galimą </w:t>
      </w:r>
      <w:proofErr w:type="spellStart"/>
      <w:r w:rsidR="00DE6B34" w:rsidRPr="00082F1C">
        <w:rPr>
          <w:rFonts w:eastAsia="Calibri"/>
          <w:lang w:val="lt-LT" w:eastAsia="en-US"/>
        </w:rPr>
        <w:t>metakalbinio</w:t>
      </w:r>
      <w:proofErr w:type="spellEnd"/>
      <w:r w:rsidR="00DE6B34" w:rsidRPr="00082F1C">
        <w:rPr>
          <w:rFonts w:eastAsia="Calibri"/>
          <w:lang w:val="lt-LT" w:eastAsia="en-US"/>
        </w:rPr>
        <w:t xml:space="preserve"> komentaro pozicij</w:t>
      </w:r>
      <w:r w:rsidRPr="00082F1C">
        <w:rPr>
          <w:rFonts w:eastAsia="Calibri"/>
          <w:lang w:val="lt-LT" w:eastAsia="en-US"/>
        </w:rPr>
        <w:t>ą tekste ar jo atkarpoje</w:t>
      </w:r>
      <w:r w:rsidR="00DE6B34" w:rsidRPr="00082F1C">
        <w:rPr>
          <w:rFonts w:eastAsia="Calibri"/>
          <w:lang w:val="lt-LT" w:eastAsia="en-US"/>
        </w:rPr>
        <w:t>. „</w:t>
      </w:r>
      <w:r w:rsidR="00DE6B34" w:rsidRPr="00082F1C">
        <w:rPr>
          <w:rFonts w:eastAsia="TimesNewRomanPSMT"/>
          <w:lang w:val="lt-LT" w:eastAsia="en-US"/>
        </w:rPr>
        <w:t xml:space="preserve">Pagal poziciją </w:t>
      </w:r>
      <w:proofErr w:type="spellStart"/>
      <w:r w:rsidR="00DE6B34" w:rsidRPr="00082F1C">
        <w:rPr>
          <w:rFonts w:eastAsia="TimesNewRomanPSMT"/>
          <w:lang w:val="lt-LT" w:eastAsia="en-US"/>
        </w:rPr>
        <w:t>metakalbiniame</w:t>
      </w:r>
      <w:proofErr w:type="spellEnd"/>
      <w:r w:rsidR="00DE6B34" w:rsidRPr="00082F1C">
        <w:rPr>
          <w:rFonts w:eastAsia="TimesNewRomanPSMT"/>
          <w:lang w:val="lt-LT" w:eastAsia="en-US"/>
        </w:rPr>
        <w:t xml:space="preserve"> vienete visus </w:t>
      </w:r>
      <w:proofErr w:type="spellStart"/>
      <w:r w:rsidR="00DE6B34" w:rsidRPr="00082F1C">
        <w:rPr>
          <w:rFonts w:eastAsia="TimesNewRomanPSMT"/>
          <w:lang w:val="lt-LT" w:eastAsia="en-US"/>
        </w:rPr>
        <w:t>metakalbinius</w:t>
      </w:r>
      <w:proofErr w:type="spellEnd"/>
      <w:r w:rsidR="00DE6B34" w:rsidRPr="00082F1C">
        <w:rPr>
          <w:rFonts w:eastAsia="TimesNewRomanPSMT"/>
          <w:lang w:val="lt-LT" w:eastAsia="en-US"/>
        </w:rPr>
        <w:t xml:space="preserve"> komentarus galima</w:t>
      </w:r>
      <w:r w:rsidR="00DE6B34" w:rsidRPr="00082F1C">
        <w:rPr>
          <w:rFonts w:eastAsia="Calibri"/>
          <w:lang w:val="lt-LT" w:eastAsia="en-US"/>
        </w:rPr>
        <w:t xml:space="preserve"> </w:t>
      </w:r>
      <w:r w:rsidR="00DE6B34" w:rsidRPr="00082F1C">
        <w:rPr>
          <w:rFonts w:eastAsia="TimesNewRomanPSMT"/>
          <w:lang w:val="lt-LT" w:eastAsia="en-US"/>
        </w:rPr>
        <w:t>skirti į dvi grupes: vienais atvejais MK pasakomas pirma, o apibendrinamoji kalbos</w:t>
      </w:r>
      <w:r w:rsidR="00DE6B34" w:rsidRPr="00082F1C">
        <w:rPr>
          <w:rFonts w:eastAsia="Calibri"/>
          <w:lang w:val="lt-LT" w:eastAsia="en-US"/>
        </w:rPr>
        <w:t xml:space="preserve"> </w:t>
      </w:r>
      <w:r w:rsidR="00DE6B34" w:rsidRPr="00082F1C">
        <w:rPr>
          <w:rFonts w:eastAsia="TimesNewRomanPSMT"/>
          <w:lang w:val="lt-LT" w:eastAsia="en-US"/>
        </w:rPr>
        <w:t xml:space="preserve">priemonė eina po jo, kitais atvejais, atvirkščiai, MK priduriamas </w:t>
      </w:r>
      <w:proofErr w:type="spellStart"/>
      <w:r w:rsidR="00DE6B34" w:rsidRPr="00082F1C">
        <w:rPr>
          <w:rFonts w:eastAsia="TimesNewRomanPSMT"/>
          <w:lang w:val="lt-LT" w:eastAsia="en-US"/>
        </w:rPr>
        <w:t>postpoziciškai</w:t>
      </w:r>
      <w:proofErr w:type="spellEnd"/>
      <w:r w:rsidR="00DE6B34" w:rsidRPr="00082F1C">
        <w:rPr>
          <w:rFonts w:eastAsia="TimesNewRomanPSMT"/>
          <w:lang w:val="lt-LT" w:eastAsia="en-US"/>
        </w:rPr>
        <w:t>,</w:t>
      </w:r>
      <w:r w:rsidR="00DE6B34" w:rsidRPr="00082F1C">
        <w:rPr>
          <w:rFonts w:eastAsia="Calibri"/>
          <w:lang w:val="lt-LT" w:eastAsia="en-US"/>
        </w:rPr>
        <w:t xml:space="preserve"> </w:t>
      </w:r>
      <w:r w:rsidR="00DE6B34" w:rsidRPr="00082F1C">
        <w:rPr>
          <w:rFonts w:eastAsia="TimesNewRomanPSMT"/>
          <w:lang w:val="lt-LT" w:eastAsia="en-US"/>
        </w:rPr>
        <w:t>juo apibūdinama jau pasakytoji kalbos priemonė“ (</w:t>
      </w:r>
      <w:proofErr w:type="spellStart"/>
      <w:r w:rsidR="00DE6B34" w:rsidRPr="00082F1C">
        <w:rPr>
          <w:rFonts w:eastAsia="TimesNewRomanPSMT"/>
          <w:lang w:val="lt-LT" w:eastAsia="en-US"/>
        </w:rPr>
        <w:t>Macienė</w:t>
      </w:r>
      <w:proofErr w:type="spellEnd"/>
      <w:r w:rsidR="00DE6B34" w:rsidRPr="00082F1C">
        <w:rPr>
          <w:rFonts w:eastAsia="TimesNewRomanPSMT"/>
          <w:lang w:val="lt-LT" w:eastAsia="en-US"/>
        </w:rPr>
        <w:t xml:space="preserve">, Župerka 2007, </w:t>
      </w:r>
      <w:r w:rsidR="00DE6B34" w:rsidRPr="00082F1C">
        <w:rPr>
          <w:rFonts w:eastAsia="TimesNewRomanPSMT"/>
          <w:color w:val="000000"/>
          <w:lang w:val="lt-LT" w:eastAsia="en-US"/>
        </w:rPr>
        <w:t>58).</w:t>
      </w:r>
    </w:p>
    <w:p w:rsidR="00FF34F6" w:rsidRPr="00082F1C" w:rsidRDefault="009A2266" w:rsidP="00FF34F6">
      <w:pPr>
        <w:autoSpaceDE w:val="0"/>
        <w:autoSpaceDN w:val="0"/>
        <w:adjustRightInd w:val="0"/>
        <w:spacing w:line="360" w:lineRule="auto"/>
        <w:ind w:firstLine="851"/>
        <w:jc w:val="both"/>
        <w:rPr>
          <w:rFonts w:eastAsia="TimesNewRomanPSMT"/>
          <w:lang w:val="lt-LT" w:eastAsia="en-US"/>
        </w:rPr>
      </w:pPr>
      <w:proofErr w:type="spellStart"/>
      <w:r w:rsidRPr="00082F1C">
        <w:rPr>
          <w:rFonts w:eastAsia="TimesNewRomanPSMT"/>
          <w:lang w:val="lt-LT" w:eastAsia="en-US"/>
        </w:rPr>
        <w:t>Metakalbiniai</w:t>
      </w:r>
      <w:proofErr w:type="spellEnd"/>
      <w:r w:rsidRPr="00082F1C">
        <w:rPr>
          <w:rFonts w:eastAsia="TimesNewRomanPSMT"/>
          <w:lang w:val="lt-LT" w:eastAsia="en-US"/>
        </w:rPr>
        <w:t xml:space="preserve"> komentarai</w:t>
      </w:r>
      <w:r w:rsidR="00FF34F6" w:rsidRPr="00082F1C">
        <w:rPr>
          <w:lang w:val="lt-LT"/>
        </w:rPr>
        <w:t xml:space="preserve"> glaudžiai susiję su </w:t>
      </w:r>
      <w:r w:rsidR="00615986" w:rsidRPr="00082F1C">
        <w:rPr>
          <w:lang w:val="lt-LT"/>
        </w:rPr>
        <w:t xml:space="preserve">nagrinėjamu </w:t>
      </w:r>
      <w:r w:rsidR="00FF34F6" w:rsidRPr="00082F1C">
        <w:rPr>
          <w:lang w:val="lt-LT"/>
        </w:rPr>
        <w:t>korekcij</w:t>
      </w:r>
      <w:r w:rsidR="00615986" w:rsidRPr="00082F1C">
        <w:rPr>
          <w:lang w:val="lt-LT"/>
        </w:rPr>
        <w:t>os reiškiniu</w:t>
      </w:r>
      <w:r w:rsidRPr="00082F1C">
        <w:rPr>
          <w:lang w:val="lt-LT"/>
        </w:rPr>
        <w:t>:</w:t>
      </w:r>
      <w:r w:rsidR="00FF34F6" w:rsidRPr="00082F1C">
        <w:rPr>
          <w:lang w:val="lt-LT"/>
        </w:rPr>
        <w:t xml:space="preserve"> „pati figūra </w:t>
      </w:r>
      <w:r w:rsidR="007902AC" w:rsidRPr="00082F1C">
        <w:rPr>
          <w:lang w:val="lt-LT"/>
        </w:rPr>
        <w:t xml:space="preserve">atlieka </w:t>
      </w:r>
      <w:proofErr w:type="spellStart"/>
      <w:r w:rsidR="007902AC" w:rsidRPr="00082F1C">
        <w:rPr>
          <w:lang w:val="lt-LT"/>
        </w:rPr>
        <w:t>ekspresyvinę</w:t>
      </w:r>
      <w:proofErr w:type="spellEnd"/>
      <w:r w:rsidR="006E5580" w:rsidRPr="00082F1C">
        <w:rPr>
          <w:rStyle w:val="FootnoteReference"/>
          <w:lang w:val="lt-LT"/>
        </w:rPr>
        <w:footnoteReference w:id="13"/>
      </w:r>
      <w:r w:rsidR="007902AC" w:rsidRPr="00082F1C">
        <w:rPr>
          <w:lang w:val="lt-LT"/>
        </w:rPr>
        <w:t xml:space="preserve"> funkciją</w:t>
      </w:r>
      <w:r w:rsidRPr="00082F1C">
        <w:rPr>
          <w:lang w:val="lt-LT"/>
        </w:rPr>
        <w:t> </w:t>
      </w:r>
      <w:r w:rsidR="007902AC" w:rsidRPr="00082F1C">
        <w:rPr>
          <w:lang w:val="lt-LT"/>
        </w:rPr>
        <w:t>–</w:t>
      </w:r>
      <w:r w:rsidR="00D42F10" w:rsidRPr="00082F1C">
        <w:rPr>
          <w:lang w:val="lt-LT"/>
        </w:rPr>
        <w:t xml:space="preserve"> </w:t>
      </w:r>
      <w:r w:rsidR="00FF34F6" w:rsidRPr="00082F1C">
        <w:rPr>
          <w:lang w:val="lt-LT"/>
        </w:rPr>
        <w:t>reiškia kalbančiojo asmens požiūrį į kalbamąją tikrovę, o MK motyvuoja „pasitaisymą“</w:t>
      </w:r>
      <w:r w:rsidR="00B15D37" w:rsidRPr="00082F1C">
        <w:rPr>
          <w:lang w:val="lt-LT"/>
        </w:rPr>
        <w:t xml:space="preserve">, vertina kalbą“ (Župerka </w:t>
      </w:r>
      <w:r w:rsidR="00FF34F6" w:rsidRPr="00082F1C">
        <w:rPr>
          <w:lang w:val="lt-LT"/>
        </w:rPr>
        <w:t>1978,</w:t>
      </w:r>
      <w:r w:rsidR="00B15D37" w:rsidRPr="00082F1C">
        <w:rPr>
          <w:lang w:val="lt-LT"/>
        </w:rPr>
        <w:t xml:space="preserve"> </w:t>
      </w:r>
      <w:r w:rsidR="00FF34F6" w:rsidRPr="00082F1C">
        <w:rPr>
          <w:lang w:val="lt-LT"/>
        </w:rPr>
        <w:t>118).</w:t>
      </w:r>
      <w:r w:rsidR="008A1B00" w:rsidRPr="00082F1C">
        <w:rPr>
          <w:lang w:val="lt-LT"/>
        </w:rPr>
        <w:t xml:space="preserve"> </w:t>
      </w:r>
      <w:r w:rsidR="00615986" w:rsidRPr="00082F1C">
        <w:rPr>
          <w:lang w:val="lt-LT"/>
        </w:rPr>
        <w:t xml:space="preserve">Pasirinkęs </w:t>
      </w:r>
      <w:proofErr w:type="spellStart"/>
      <w:r w:rsidR="00615986" w:rsidRPr="00082F1C">
        <w:rPr>
          <w:lang w:val="lt-LT"/>
        </w:rPr>
        <w:t>metakalbinį</w:t>
      </w:r>
      <w:proofErr w:type="spellEnd"/>
      <w:r w:rsidR="00615986" w:rsidRPr="00082F1C">
        <w:rPr>
          <w:lang w:val="lt-LT"/>
        </w:rPr>
        <w:t xml:space="preserve"> komentarą, kalbėtojas</w:t>
      </w:r>
      <w:r w:rsidR="008A1B00" w:rsidRPr="00082F1C">
        <w:rPr>
          <w:lang w:val="lt-LT"/>
        </w:rPr>
        <w:t xml:space="preserve"> „rodo kalbinį komentuojamo reiškinio vertinimą</w:t>
      </w:r>
      <w:r w:rsidR="00615986" w:rsidRPr="00082F1C">
        <w:rPr>
          <w:lang w:val="lt-LT"/>
        </w:rPr>
        <w:t> </w:t>
      </w:r>
      <w:r w:rsidR="008A1B00" w:rsidRPr="00082F1C">
        <w:rPr>
          <w:lang w:val="lt-LT"/>
        </w:rPr>
        <w:t xml:space="preserve">– jie yra ženklas, kad jau pavartotas ar ketinamas tuoj pavartoti žodis ar posakis yra naujas, neįprastas, keliantis abejonių dėl tikslumo, aiškumo, </w:t>
      </w:r>
      <w:proofErr w:type="spellStart"/>
      <w:r w:rsidR="008A1B00" w:rsidRPr="00082F1C">
        <w:rPr>
          <w:lang w:val="lt-LT"/>
        </w:rPr>
        <w:t>normiškumo</w:t>
      </w:r>
      <w:proofErr w:type="spellEnd"/>
      <w:r w:rsidR="008A1B00" w:rsidRPr="00082F1C">
        <w:rPr>
          <w:lang w:val="lt-LT"/>
        </w:rPr>
        <w:t>“ (</w:t>
      </w:r>
      <w:proofErr w:type="spellStart"/>
      <w:r w:rsidR="008A1B00" w:rsidRPr="00082F1C">
        <w:rPr>
          <w:lang w:val="lt-LT"/>
        </w:rPr>
        <w:t>Urnėžiūtė</w:t>
      </w:r>
      <w:proofErr w:type="spellEnd"/>
      <w:r w:rsidR="009C3AB3">
        <w:rPr>
          <w:lang w:val="lt-LT"/>
        </w:rPr>
        <w:t xml:space="preserve">, </w:t>
      </w:r>
      <w:r w:rsidR="009C3AB3" w:rsidRPr="00082F1C">
        <w:rPr>
          <w:lang w:val="lt-LT"/>
        </w:rPr>
        <w:t>Župerka</w:t>
      </w:r>
      <w:r w:rsidR="008A1B00" w:rsidRPr="00082F1C">
        <w:rPr>
          <w:lang w:val="lt-LT"/>
        </w:rPr>
        <w:t xml:space="preserve"> 2013, 10).</w:t>
      </w:r>
    </w:p>
    <w:p w:rsidR="00FF34F6" w:rsidRPr="00082F1C" w:rsidRDefault="009E29A6" w:rsidP="00FF34F6">
      <w:pPr>
        <w:spacing w:line="360" w:lineRule="auto"/>
        <w:ind w:firstLine="851"/>
        <w:jc w:val="both"/>
        <w:rPr>
          <w:color w:val="000000"/>
          <w:lang w:val="lt-LT"/>
        </w:rPr>
      </w:pPr>
      <w:r w:rsidRPr="00082F1C">
        <w:rPr>
          <w:color w:val="000000"/>
          <w:lang w:val="lt-LT"/>
        </w:rPr>
        <w:t xml:space="preserve">Išnagrinėjus įvairiuose kalbininkų darbuose išsakytą požiūrį į </w:t>
      </w:r>
      <w:proofErr w:type="spellStart"/>
      <w:r w:rsidRPr="00082F1C">
        <w:rPr>
          <w:color w:val="000000"/>
          <w:lang w:val="lt-LT"/>
        </w:rPr>
        <w:t>metakalbinius</w:t>
      </w:r>
      <w:proofErr w:type="spellEnd"/>
      <w:r w:rsidRPr="00082F1C">
        <w:rPr>
          <w:color w:val="000000"/>
          <w:lang w:val="lt-LT"/>
        </w:rPr>
        <w:t xml:space="preserve"> komentarus kaip reikšmingus kalbos reiškinius, g</w:t>
      </w:r>
      <w:r w:rsidR="00DE6B34" w:rsidRPr="00082F1C">
        <w:rPr>
          <w:color w:val="000000"/>
          <w:lang w:val="lt-LT"/>
        </w:rPr>
        <w:t xml:space="preserve">alima sakyti, kad </w:t>
      </w:r>
      <w:r w:rsidRPr="00082F1C">
        <w:rPr>
          <w:color w:val="000000"/>
          <w:lang w:val="lt-LT"/>
        </w:rPr>
        <w:t>toki</w:t>
      </w:r>
      <w:r w:rsidR="002613DA" w:rsidRPr="00082F1C">
        <w:rPr>
          <w:color w:val="000000"/>
          <w:lang w:val="lt-LT"/>
        </w:rPr>
        <w:t>ų</w:t>
      </w:r>
      <w:r w:rsidR="00DE6B34" w:rsidRPr="00082F1C">
        <w:rPr>
          <w:color w:val="000000"/>
          <w:lang w:val="lt-LT"/>
        </w:rPr>
        <w:t xml:space="preserve"> jungin</w:t>
      </w:r>
      <w:r w:rsidRPr="00082F1C">
        <w:rPr>
          <w:color w:val="000000"/>
          <w:lang w:val="lt-LT"/>
        </w:rPr>
        <w:t>i</w:t>
      </w:r>
      <w:r w:rsidR="002613DA" w:rsidRPr="00082F1C">
        <w:rPr>
          <w:color w:val="000000"/>
          <w:lang w:val="lt-LT"/>
        </w:rPr>
        <w:t>ų vartosena</w:t>
      </w:r>
      <w:r w:rsidR="00DE6B34" w:rsidRPr="00082F1C">
        <w:rPr>
          <w:color w:val="000000"/>
          <w:lang w:val="lt-LT"/>
        </w:rPr>
        <w:t xml:space="preserve"> padeda adresantui patikslinti savąją kalbinę raišką tiek dalykiniais sumetimais, tiek norint ekspresyviai išreikšti</w:t>
      </w:r>
      <w:r w:rsidRPr="00082F1C">
        <w:rPr>
          <w:color w:val="000000"/>
          <w:lang w:val="lt-LT"/>
        </w:rPr>
        <w:t xml:space="preserve"> mintis</w:t>
      </w:r>
      <w:r w:rsidR="00DE6B34" w:rsidRPr="00082F1C">
        <w:rPr>
          <w:color w:val="000000"/>
          <w:lang w:val="lt-LT"/>
        </w:rPr>
        <w:t xml:space="preserve">. </w:t>
      </w:r>
      <w:proofErr w:type="spellStart"/>
      <w:r w:rsidR="00F77FAE" w:rsidRPr="00082F1C">
        <w:rPr>
          <w:color w:val="000000"/>
          <w:lang w:val="lt-LT"/>
        </w:rPr>
        <w:t>Metakalbiniai</w:t>
      </w:r>
      <w:proofErr w:type="spellEnd"/>
      <w:r w:rsidR="00F77FAE" w:rsidRPr="00082F1C">
        <w:rPr>
          <w:color w:val="000000"/>
          <w:lang w:val="lt-LT"/>
        </w:rPr>
        <w:t xml:space="preserve"> komentarai atlieka pagalbininko vaidmenį d</w:t>
      </w:r>
      <w:r w:rsidR="00DE6B34" w:rsidRPr="00082F1C">
        <w:rPr>
          <w:color w:val="000000"/>
          <w:lang w:val="lt-LT"/>
        </w:rPr>
        <w:t>alykinėje ir figūrinėje korekcijoje.</w:t>
      </w:r>
    </w:p>
    <w:p w:rsidR="00FF34F6" w:rsidRPr="00082F1C" w:rsidRDefault="00FF34F6" w:rsidP="00FF34F6">
      <w:pPr>
        <w:spacing w:line="360" w:lineRule="auto"/>
        <w:ind w:firstLine="851"/>
        <w:jc w:val="both"/>
        <w:rPr>
          <w:color w:val="000000"/>
          <w:lang w:val="lt-LT"/>
        </w:rPr>
      </w:pPr>
    </w:p>
    <w:p w:rsidR="00FF34F6" w:rsidRPr="00082F1C" w:rsidRDefault="00FF34F6" w:rsidP="00FF34F6">
      <w:pPr>
        <w:spacing w:line="360" w:lineRule="auto"/>
        <w:ind w:firstLine="851"/>
        <w:jc w:val="both"/>
        <w:rPr>
          <w:color w:val="000000"/>
          <w:lang w:val="lt-LT"/>
        </w:rPr>
      </w:pPr>
    </w:p>
    <w:p w:rsidR="00FF34F6" w:rsidRPr="00082F1C" w:rsidRDefault="00FF34F6" w:rsidP="00FF34F6">
      <w:pPr>
        <w:spacing w:line="360" w:lineRule="auto"/>
        <w:ind w:firstLine="851"/>
        <w:jc w:val="both"/>
        <w:rPr>
          <w:color w:val="000000"/>
          <w:lang w:val="lt-LT"/>
        </w:rPr>
      </w:pPr>
    </w:p>
    <w:p w:rsidR="00FF34F6" w:rsidRPr="00082F1C" w:rsidRDefault="00FF34F6" w:rsidP="00FF34F6">
      <w:pPr>
        <w:spacing w:line="360" w:lineRule="auto"/>
        <w:ind w:firstLine="851"/>
        <w:jc w:val="both"/>
        <w:rPr>
          <w:color w:val="000000"/>
          <w:lang w:val="lt-LT"/>
        </w:rPr>
      </w:pPr>
    </w:p>
    <w:p w:rsidR="00FF34F6" w:rsidRPr="00082F1C" w:rsidRDefault="00FF34F6" w:rsidP="00FF34F6">
      <w:pPr>
        <w:spacing w:line="360" w:lineRule="auto"/>
        <w:ind w:firstLine="851"/>
        <w:jc w:val="both"/>
        <w:rPr>
          <w:color w:val="000000"/>
          <w:lang w:val="lt-LT"/>
        </w:rPr>
      </w:pPr>
    </w:p>
    <w:p w:rsidR="00FF34F6" w:rsidRPr="00082F1C" w:rsidRDefault="00FF34F6" w:rsidP="00FF34F6">
      <w:pPr>
        <w:spacing w:line="360" w:lineRule="auto"/>
        <w:ind w:firstLine="851"/>
        <w:jc w:val="both"/>
        <w:rPr>
          <w:color w:val="000000"/>
          <w:lang w:val="lt-LT"/>
        </w:rPr>
      </w:pPr>
    </w:p>
    <w:p w:rsidR="00D65833" w:rsidRPr="00082F1C" w:rsidRDefault="00D65833" w:rsidP="00FF34F6">
      <w:pPr>
        <w:spacing w:line="360" w:lineRule="auto"/>
        <w:ind w:firstLine="851"/>
        <w:jc w:val="both"/>
        <w:rPr>
          <w:color w:val="000000"/>
          <w:lang w:val="lt-LT"/>
        </w:rPr>
      </w:pPr>
    </w:p>
    <w:p w:rsidR="00D65833" w:rsidRPr="00082F1C" w:rsidRDefault="00D65833" w:rsidP="00FF34F6">
      <w:pPr>
        <w:spacing w:line="360" w:lineRule="auto"/>
        <w:ind w:firstLine="851"/>
        <w:jc w:val="both"/>
        <w:rPr>
          <w:color w:val="000000"/>
          <w:lang w:val="lt-LT"/>
        </w:rPr>
      </w:pPr>
    </w:p>
    <w:p w:rsidR="00D65833" w:rsidRPr="00082F1C" w:rsidRDefault="00D65833" w:rsidP="00FF34F6">
      <w:pPr>
        <w:spacing w:line="360" w:lineRule="auto"/>
        <w:ind w:firstLine="851"/>
        <w:jc w:val="both"/>
        <w:rPr>
          <w:color w:val="000000"/>
          <w:lang w:val="lt-LT"/>
        </w:rPr>
      </w:pPr>
    </w:p>
    <w:p w:rsidR="00E3481E" w:rsidRPr="00082F1C" w:rsidRDefault="000D7411" w:rsidP="000D7411">
      <w:pPr>
        <w:pStyle w:val="Heading1"/>
        <w:jc w:val="center"/>
        <w:rPr>
          <w:sz w:val="28"/>
          <w:szCs w:val="28"/>
          <w:lang w:val="lt-LT"/>
        </w:rPr>
      </w:pPr>
      <w:bookmarkStart w:id="92" w:name="_Toc387832504"/>
      <w:bookmarkStart w:id="93" w:name="_Toc386792236"/>
      <w:bookmarkStart w:id="94" w:name="_Toc386793000"/>
      <w:bookmarkStart w:id="95" w:name="_Toc387240226"/>
      <w:bookmarkStart w:id="96" w:name="_Toc387240339"/>
      <w:bookmarkStart w:id="97" w:name="_Toc388434146"/>
      <w:bookmarkStart w:id="98" w:name="_Toc388434578"/>
      <w:bookmarkStart w:id="99" w:name="_Toc388435627"/>
      <w:bookmarkStart w:id="100" w:name="_Toc388435992"/>
      <w:bookmarkStart w:id="101" w:name="_Toc388436160"/>
      <w:bookmarkStart w:id="102" w:name="_Toc388602252"/>
      <w:r w:rsidRPr="00082F1C">
        <w:rPr>
          <w:sz w:val="28"/>
          <w:szCs w:val="28"/>
          <w:lang w:val="lt-LT"/>
        </w:rPr>
        <w:lastRenderedPageBreak/>
        <w:t xml:space="preserve">3. </w:t>
      </w:r>
      <w:proofErr w:type="spellStart"/>
      <w:r w:rsidR="00217BFA" w:rsidRPr="00082F1C">
        <w:rPr>
          <w:sz w:val="28"/>
          <w:szCs w:val="28"/>
          <w:lang w:val="lt-LT"/>
        </w:rPr>
        <w:t>Metakalbini</w:t>
      </w:r>
      <w:r w:rsidR="00080D96" w:rsidRPr="00082F1C">
        <w:rPr>
          <w:sz w:val="28"/>
          <w:szCs w:val="28"/>
          <w:lang w:val="lt-LT"/>
        </w:rPr>
        <w:t>ai</w:t>
      </w:r>
      <w:proofErr w:type="spellEnd"/>
      <w:r w:rsidR="00217BFA" w:rsidRPr="00082F1C">
        <w:rPr>
          <w:sz w:val="28"/>
          <w:szCs w:val="28"/>
          <w:lang w:val="lt-LT"/>
        </w:rPr>
        <w:t xml:space="preserve"> </w:t>
      </w:r>
      <w:r w:rsidR="00985090" w:rsidRPr="00082F1C">
        <w:rPr>
          <w:sz w:val="28"/>
          <w:szCs w:val="28"/>
          <w:lang w:val="lt-LT"/>
        </w:rPr>
        <w:t>komentar</w:t>
      </w:r>
      <w:r w:rsidR="00080D96" w:rsidRPr="00082F1C">
        <w:rPr>
          <w:sz w:val="28"/>
          <w:szCs w:val="28"/>
          <w:lang w:val="lt-LT"/>
        </w:rPr>
        <w:t>ai</w:t>
      </w:r>
      <w:r w:rsidR="00217BFA" w:rsidRPr="00082F1C">
        <w:rPr>
          <w:sz w:val="28"/>
          <w:szCs w:val="28"/>
          <w:lang w:val="lt-LT"/>
        </w:rPr>
        <w:t xml:space="preserve"> su </w:t>
      </w:r>
      <w:r w:rsidR="00985090" w:rsidRPr="00082F1C">
        <w:rPr>
          <w:sz w:val="28"/>
          <w:szCs w:val="28"/>
          <w:lang w:val="lt-LT"/>
        </w:rPr>
        <w:t>prieveiksmiais</w:t>
      </w:r>
      <w:r w:rsidR="008A2AFD" w:rsidRPr="00082F1C">
        <w:rPr>
          <w:sz w:val="28"/>
          <w:szCs w:val="28"/>
          <w:lang w:val="lt-LT"/>
        </w:rPr>
        <w:t xml:space="preserve"> tiksliau, </w:t>
      </w:r>
      <w:r w:rsidR="00217BFA" w:rsidRPr="00082F1C">
        <w:rPr>
          <w:sz w:val="28"/>
          <w:szCs w:val="28"/>
          <w:lang w:val="lt-LT"/>
        </w:rPr>
        <w:t>teisi</w:t>
      </w:r>
      <w:r w:rsidR="008A2AFD" w:rsidRPr="00082F1C">
        <w:rPr>
          <w:sz w:val="28"/>
          <w:szCs w:val="28"/>
          <w:lang w:val="lt-LT"/>
        </w:rPr>
        <w:t xml:space="preserve">ngiau, tikriau, </w:t>
      </w:r>
      <w:r w:rsidR="00217BFA" w:rsidRPr="00082F1C">
        <w:rPr>
          <w:sz w:val="28"/>
          <w:szCs w:val="28"/>
          <w:lang w:val="lt-LT"/>
        </w:rPr>
        <w:t>geriau</w:t>
      </w:r>
      <w:bookmarkEnd w:id="92"/>
      <w:bookmarkEnd w:id="93"/>
      <w:bookmarkEnd w:id="94"/>
      <w:bookmarkEnd w:id="95"/>
      <w:bookmarkEnd w:id="96"/>
      <w:bookmarkEnd w:id="97"/>
      <w:bookmarkEnd w:id="98"/>
      <w:bookmarkEnd w:id="99"/>
      <w:bookmarkEnd w:id="100"/>
      <w:bookmarkEnd w:id="101"/>
      <w:bookmarkEnd w:id="102"/>
    </w:p>
    <w:p w:rsidR="007D2FEB" w:rsidRPr="00082F1C" w:rsidRDefault="005C61D0" w:rsidP="000D7411">
      <w:pPr>
        <w:pStyle w:val="Heading2"/>
        <w:jc w:val="center"/>
        <w:rPr>
          <w:rFonts w:ascii="Times New Roman" w:hAnsi="Times New Roman" w:cs="Times New Roman"/>
          <w:color w:val="000000" w:themeColor="text1"/>
          <w:sz w:val="24"/>
          <w:szCs w:val="24"/>
          <w:lang w:val="lt-LT"/>
        </w:rPr>
      </w:pPr>
      <w:bookmarkStart w:id="103" w:name="_Toc322706562"/>
      <w:bookmarkStart w:id="104" w:name="_Toc322706665"/>
      <w:bookmarkStart w:id="105" w:name="_Toc322707073"/>
      <w:bookmarkStart w:id="106" w:name="_Toc322864653"/>
      <w:bookmarkStart w:id="107" w:name="_Toc322865842"/>
      <w:bookmarkStart w:id="108" w:name="_Toc322865861"/>
      <w:bookmarkStart w:id="109" w:name="_Toc322865880"/>
      <w:bookmarkStart w:id="110" w:name="_Toc322866017"/>
      <w:bookmarkStart w:id="111" w:name="_Toc322866811"/>
      <w:bookmarkStart w:id="112" w:name="_Toc322866964"/>
      <w:bookmarkStart w:id="113" w:name="_Toc386792237"/>
      <w:bookmarkStart w:id="114" w:name="_Toc386793001"/>
      <w:bookmarkStart w:id="115" w:name="_Toc387240227"/>
      <w:bookmarkStart w:id="116" w:name="_Toc387240340"/>
      <w:bookmarkStart w:id="117" w:name="_Toc387832505"/>
      <w:bookmarkStart w:id="118" w:name="_Toc388434147"/>
      <w:bookmarkStart w:id="119" w:name="_Toc388434579"/>
      <w:bookmarkStart w:id="120" w:name="_Toc388435628"/>
      <w:bookmarkStart w:id="121" w:name="_Toc388435993"/>
      <w:bookmarkStart w:id="122" w:name="_Toc388436161"/>
      <w:bookmarkStart w:id="123" w:name="_Toc388602253"/>
      <w:r w:rsidRPr="00082F1C">
        <w:rPr>
          <w:rFonts w:ascii="Times New Roman" w:hAnsi="Times New Roman" w:cs="Times New Roman"/>
          <w:color w:val="000000" w:themeColor="text1"/>
          <w:sz w:val="24"/>
          <w:szCs w:val="24"/>
          <w:lang w:val="lt-LT"/>
        </w:rPr>
        <w:t>3</w:t>
      </w:r>
      <w:r w:rsidR="00A61A69" w:rsidRPr="00082F1C">
        <w:rPr>
          <w:rFonts w:ascii="Times New Roman" w:hAnsi="Times New Roman" w:cs="Times New Roman"/>
          <w:color w:val="000000" w:themeColor="text1"/>
          <w:sz w:val="24"/>
          <w:szCs w:val="24"/>
          <w:lang w:val="lt-LT"/>
        </w:rPr>
        <w:t>.</w:t>
      </w:r>
      <w:r w:rsidRPr="00082F1C">
        <w:rPr>
          <w:rFonts w:ascii="Times New Roman" w:hAnsi="Times New Roman" w:cs="Times New Roman"/>
          <w:color w:val="000000" w:themeColor="text1"/>
          <w:sz w:val="24"/>
          <w:szCs w:val="24"/>
          <w:lang w:val="lt-LT"/>
        </w:rPr>
        <w:t> </w:t>
      </w:r>
      <w:r w:rsidR="00A80F29" w:rsidRPr="00082F1C">
        <w:rPr>
          <w:rFonts w:ascii="Times New Roman" w:hAnsi="Times New Roman" w:cs="Times New Roman"/>
          <w:color w:val="000000" w:themeColor="text1"/>
          <w:sz w:val="24"/>
          <w:szCs w:val="24"/>
          <w:lang w:val="lt-LT"/>
        </w:rPr>
        <w:t>1</w:t>
      </w:r>
      <w:r w:rsidR="00A61A69" w:rsidRPr="00082F1C">
        <w:rPr>
          <w:rFonts w:ascii="Times New Roman" w:hAnsi="Times New Roman" w:cs="Times New Roman"/>
          <w:color w:val="000000" w:themeColor="text1"/>
          <w:sz w:val="24"/>
          <w:szCs w:val="24"/>
          <w:lang w:val="lt-LT"/>
        </w:rPr>
        <w:t xml:space="preserve">. </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5F630C" w:rsidRPr="00082F1C">
        <w:rPr>
          <w:rFonts w:ascii="Times New Roman" w:hAnsi="Times New Roman" w:cs="Times New Roman"/>
          <w:color w:val="000000" w:themeColor="text1"/>
          <w:sz w:val="24"/>
          <w:szCs w:val="24"/>
          <w:lang w:val="lt-LT"/>
        </w:rPr>
        <w:t>Dalykinė korekcija</w:t>
      </w:r>
      <w:bookmarkEnd w:id="117"/>
      <w:bookmarkEnd w:id="118"/>
      <w:bookmarkEnd w:id="119"/>
      <w:bookmarkEnd w:id="120"/>
      <w:bookmarkEnd w:id="121"/>
      <w:bookmarkEnd w:id="122"/>
      <w:bookmarkEnd w:id="123"/>
    </w:p>
    <w:p w:rsidR="008A2AFD" w:rsidRPr="00082F1C" w:rsidRDefault="005C61D0" w:rsidP="000D7411">
      <w:pPr>
        <w:pStyle w:val="Heading3"/>
        <w:rPr>
          <w:rFonts w:ascii="Times New Roman" w:hAnsi="Times New Roman" w:cs="Times New Roman"/>
          <w:color w:val="000000" w:themeColor="text1"/>
          <w:lang w:val="lt-LT"/>
        </w:rPr>
      </w:pPr>
      <w:bookmarkStart w:id="124" w:name="_Toc322706563"/>
      <w:bookmarkStart w:id="125" w:name="_Toc322706666"/>
      <w:bookmarkStart w:id="126" w:name="_Toc322707074"/>
      <w:bookmarkStart w:id="127" w:name="_Toc322864654"/>
      <w:bookmarkStart w:id="128" w:name="_Toc322865843"/>
      <w:bookmarkStart w:id="129" w:name="_Toc322865862"/>
      <w:bookmarkStart w:id="130" w:name="_Toc322865881"/>
      <w:bookmarkStart w:id="131" w:name="_Toc322866018"/>
      <w:bookmarkStart w:id="132" w:name="_Toc322866812"/>
      <w:bookmarkStart w:id="133" w:name="_Toc322866965"/>
      <w:bookmarkStart w:id="134" w:name="_Toc386792238"/>
      <w:bookmarkStart w:id="135" w:name="_Toc386793002"/>
      <w:bookmarkStart w:id="136" w:name="_Toc387240228"/>
      <w:bookmarkStart w:id="137" w:name="_Toc387240341"/>
      <w:bookmarkStart w:id="138" w:name="_Toc387832506"/>
      <w:bookmarkStart w:id="139" w:name="_Toc388434148"/>
      <w:bookmarkStart w:id="140" w:name="_Toc388434580"/>
      <w:bookmarkStart w:id="141" w:name="_Toc388435629"/>
      <w:bookmarkStart w:id="142" w:name="_Toc388435994"/>
      <w:bookmarkStart w:id="143" w:name="_Toc388436162"/>
      <w:bookmarkStart w:id="144" w:name="_Toc388602254"/>
      <w:r w:rsidRPr="00082F1C">
        <w:rPr>
          <w:rFonts w:ascii="Times New Roman" w:hAnsi="Times New Roman" w:cs="Times New Roman"/>
          <w:color w:val="000000" w:themeColor="text1"/>
          <w:lang w:val="lt-LT"/>
        </w:rPr>
        <w:t>3</w:t>
      </w:r>
      <w:r w:rsidR="00A61A69" w:rsidRPr="00082F1C">
        <w:rPr>
          <w:rFonts w:ascii="Times New Roman" w:hAnsi="Times New Roman" w:cs="Times New Roman"/>
          <w:color w:val="000000" w:themeColor="text1"/>
          <w:lang w:val="lt-LT"/>
        </w:rPr>
        <w:t>.</w:t>
      </w:r>
      <w:r w:rsidRPr="00082F1C">
        <w:rPr>
          <w:rFonts w:ascii="Times New Roman" w:hAnsi="Times New Roman" w:cs="Times New Roman"/>
          <w:color w:val="000000" w:themeColor="text1"/>
          <w:lang w:val="lt-LT"/>
        </w:rPr>
        <w:t> </w:t>
      </w:r>
      <w:r w:rsidR="00A80F29" w:rsidRPr="00082F1C">
        <w:rPr>
          <w:rFonts w:ascii="Times New Roman" w:hAnsi="Times New Roman" w:cs="Times New Roman"/>
          <w:color w:val="000000" w:themeColor="text1"/>
          <w:lang w:val="lt-LT"/>
        </w:rPr>
        <w:t>1</w:t>
      </w:r>
      <w:r w:rsidR="00A61A69" w:rsidRPr="00082F1C">
        <w:rPr>
          <w:rFonts w:ascii="Times New Roman" w:hAnsi="Times New Roman" w:cs="Times New Roman"/>
          <w:color w:val="000000" w:themeColor="text1"/>
          <w:lang w:val="lt-LT"/>
        </w:rPr>
        <w:t>.</w:t>
      </w:r>
      <w:r w:rsidRPr="00082F1C">
        <w:rPr>
          <w:rFonts w:ascii="Times New Roman" w:hAnsi="Times New Roman" w:cs="Times New Roman"/>
          <w:color w:val="000000" w:themeColor="text1"/>
          <w:lang w:val="lt-LT"/>
        </w:rPr>
        <w:t> </w:t>
      </w:r>
      <w:r w:rsidR="00305BE1" w:rsidRPr="00082F1C">
        <w:rPr>
          <w:rFonts w:ascii="Times New Roman" w:hAnsi="Times New Roman" w:cs="Times New Roman"/>
          <w:color w:val="000000" w:themeColor="text1"/>
          <w:lang w:val="lt-LT"/>
        </w:rPr>
        <w:t>1. Dalykinės korekcijos</w:t>
      </w:r>
      <w:r w:rsidR="00A61A69" w:rsidRPr="00082F1C">
        <w:rPr>
          <w:rFonts w:ascii="Times New Roman" w:hAnsi="Times New Roman" w:cs="Times New Roman"/>
          <w:color w:val="000000" w:themeColor="text1"/>
          <w:lang w:val="lt-LT"/>
        </w:rPr>
        <w:t xml:space="preserve"> </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305BE1" w:rsidRPr="00082F1C">
        <w:rPr>
          <w:rFonts w:ascii="Times New Roman" w:hAnsi="Times New Roman" w:cs="Times New Roman"/>
          <w:color w:val="000000" w:themeColor="text1"/>
          <w:lang w:val="lt-LT"/>
        </w:rPr>
        <w:t>paskirtis</w:t>
      </w:r>
      <w:bookmarkEnd w:id="138"/>
      <w:bookmarkEnd w:id="139"/>
      <w:bookmarkEnd w:id="140"/>
      <w:bookmarkEnd w:id="141"/>
      <w:bookmarkEnd w:id="142"/>
      <w:bookmarkEnd w:id="143"/>
      <w:bookmarkEnd w:id="144"/>
    </w:p>
    <w:p w:rsidR="000D7411" w:rsidRPr="00082F1C" w:rsidRDefault="000D7411" w:rsidP="000D7411">
      <w:pPr>
        <w:rPr>
          <w:lang w:val="lt-LT"/>
        </w:rPr>
      </w:pPr>
    </w:p>
    <w:p w:rsidR="005F630C" w:rsidRPr="00082F1C" w:rsidRDefault="005F630C" w:rsidP="005F630C">
      <w:pPr>
        <w:spacing w:line="360" w:lineRule="auto"/>
        <w:ind w:firstLine="720"/>
        <w:jc w:val="both"/>
        <w:rPr>
          <w:color w:val="000000"/>
          <w:lang w:val="lt-LT"/>
        </w:rPr>
      </w:pPr>
      <w:bookmarkStart w:id="145" w:name="_Toc322706564"/>
      <w:bookmarkStart w:id="146" w:name="_Toc322706667"/>
      <w:bookmarkStart w:id="147" w:name="_Toc322707075"/>
      <w:bookmarkStart w:id="148" w:name="_Toc322864655"/>
      <w:bookmarkStart w:id="149" w:name="_Toc322865844"/>
      <w:bookmarkStart w:id="150" w:name="_Toc322865863"/>
      <w:bookmarkStart w:id="151" w:name="_Toc322865882"/>
      <w:bookmarkStart w:id="152" w:name="_Toc322866019"/>
      <w:bookmarkStart w:id="153" w:name="_Toc322866813"/>
      <w:bookmarkStart w:id="154" w:name="_Toc322866966"/>
      <w:bookmarkStart w:id="155" w:name="_Toc386792239"/>
      <w:bookmarkStart w:id="156" w:name="_Toc386793003"/>
      <w:bookmarkStart w:id="157" w:name="_Toc387240229"/>
      <w:bookmarkStart w:id="158" w:name="_Toc387240342"/>
      <w:r w:rsidRPr="00082F1C">
        <w:rPr>
          <w:color w:val="000000"/>
          <w:lang w:val="lt-LT"/>
        </w:rPr>
        <w:t xml:space="preserve">Dalykinis minties tikslinimas – tai pagrindinė korekcijos vartosenos situacija, kai kalbinė raiška taisoma tiesiogiai, paprastai, dalykiškai, kalbėtojas ieško tinkamiausio žodžio nusakyti mintį, pabrėžti sakoma dalyką. </w:t>
      </w:r>
      <w:r w:rsidR="008F4212" w:rsidRPr="00082F1C">
        <w:rPr>
          <w:color w:val="000000"/>
          <w:lang w:val="lt-LT"/>
        </w:rPr>
        <w:t xml:space="preserve">Visi nagrinėti pavyzdžiai yra </w:t>
      </w:r>
      <w:proofErr w:type="spellStart"/>
      <w:r w:rsidR="008F4212" w:rsidRPr="00082F1C">
        <w:rPr>
          <w:color w:val="000000"/>
          <w:lang w:val="lt-LT"/>
        </w:rPr>
        <w:t>monologinės</w:t>
      </w:r>
      <w:proofErr w:type="spellEnd"/>
      <w:r w:rsidR="008F4212" w:rsidRPr="00082F1C">
        <w:rPr>
          <w:rStyle w:val="FootnoteReference"/>
          <w:color w:val="000000"/>
          <w:lang w:val="lt-LT"/>
        </w:rPr>
        <w:footnoteReference w:id="14"/>
      </w:r>
      <w:r w:rsidR="008F4212" w:rsidRPr="00082F1C">
        <w:rPr>
          <w:color w:val="000000"/>
          <w:lang w:val="lt-LT"/>
        </w:rPr>
        <w:t xml:space="preserve"> kalbos raiškos atvejai. </w:t>
      </w:r>
      <w:r w:rsidRPr="00082F1C">
        <w:rPr>
          <w:color w:val="000000"/>
          <w:lang w:val="lt-LT"/>
        </w:rPr>
        <w:t xml:space="preserve">Būtent tokia korekcija aptinkama daugelyje surinktų pavyzdžių su prieveiksmiais </w:t>
      </w:r>
      <w:r w:rsidRPr="00082F1C">
        <w:rPr>
          <w:i/>
          <w:color w:val="000000"/>
          <w:lang w:val="lt-LT"/>
        </w:rPr>
        <w:t>tiksliau, teisingiau, tikriau, geriau</w:t>
      </w:r>
      <w:r w:rsidRPr="00082F1C">
        <w:rPr>
          <w:color w:val="000000"/>
          <w:lang w:val="lt-LT"/>
        </w:rPr>
        <w:t xml:space="preserve">, </w:t>
      </w:r>
      <w:proofErr w:type="spellStart"/>
      <w:r w:rsidRPr="00082F1C">
        <w:rPr>
          <w:color w:val="000000"/>
          <w:lang w:val="lt-LT"/>
        </w:rPr>
        <w:t>pvz</w:t>
      </w:r>
      <w:proofErr w:type="spellEnd"/>
      <w:r w:rsidRPr="00082F1C">
        <w:rPr>
          <w:rStyle w:val="FootnoteReference"/>
          <w:color w:val="000000"/>
          <w:lang w:val="lt-LT"/>
        </w:rPr>
        <w:footnoteReference w:id="15"/>
      </w:r>
      <w:r w:rsidRPr="00082F1C">
        <w:rPr>
          <w:color w:val="000000"/>
          <w:lang w:val="lt-LT"/>
        </w:rPr>
        <w:t xml:space="preserve">.: </w:t>
      </w:r>
    </w:p>
    <w:p w:rsidR="005F630C" w:rsidRPr="00082F1C" w:rsidRDefault="005F630C" w:rsidP="005F630C">
      <w:pPr>
        <w:spacing w:line="360" w:lineRule="auto"/>
        <w:jc w:val="both"/>
        <w:rPr>
          <w:i/>
          <w:lang w:val="lt-LT"/>
        </w:rPr>
      </w:pPr>
      <w:r w:rsidRPr="00082F1C">
        <w:rPr>
          <w:i/>
          <w:lang w:val="lt-LT"/>
        </w:rPr>
        <w:tab/>
        <w:t xml:space="preserve">Viskas buvo apgalvota iki smulkmenų. </w:t>
      </w:r>
      <w:r w:rsidRPr="00082F1C">
        <w:rPr>
          <w:i/>
          <w:u w:val="single"/>
          <w:lang w:val="lt-LT"/>
        </w:rPr>
        <w:t>Rytoj</w:t>
      </w:r>
      <w:r w:rsidRPr="00082F1C">
        <w:rPr>
          <w:i/>
          <w:lang w:val="lt-LT"/>
        </w:rPr>
        <w:t xml:space="preserve">, </w:t>
      </w:r>
      <w:r w:rsidRPr="00082F1C">
        <w:rPr>
          <w:b/>
          <w:bCs/>
          <w:i/>
          <w:lang w:val="lt-LT"/>
        </w:rPr>
        <w:t>tiksliau </w:t>
      </w:r>
      <w:r w:rsidRPr="00082F1C">
        <w:rPr>
          <w:bCs/>
          <w:i/>
          <w:lang w:val="lt-LT"/>
        </w:rPr>
        <w:t>–</w:t>
      </w:r>
      <w:r w:rsidRPr="00082F1C">
        <w:rPr>
          <w:i/>
          <w:lang w:val="lt-LT"/>
        </w:rPr>
        <w:t xml:space="preserve"> jau </w:t>
      </w:r>
      <w:r w:rsidRPr="00082F1C">
        <w:rPr>
          <w:i/>
          <w:u w:val="single"/>
          <w:lang w:val="lt-LT"/>
        </w:rPr>
        <w:t>šiandien</w:t>
      </w:r>
      <w:r w:rsidRPr="00082F1C">
        <w:rPr>
          <w:i/>
          <w:lang w:val="lt-LT"/>
        </w:rPr>
        <w:t>, nes už lango tuoj pradės aušti rytas, </w:t>
      </w:r>
      <w:r w:rsidRPr="00082F1C">
        <w:rPr>
          <w:rStyle w:val="st"/>
          <w:i/>
          <w:lang w:val="lt-LT"/>
        </w:rPr>
        <w:t>–</w:t>
      </w:r>
      <w:r w:rsidRPr="00082F1C">
        <w:rPr>
          <w:i/>
          <w:lang w:val="lt-LT"/>
        </w:rPr>
        <w:t xml:space="preserve"> tėvo mašina jis turi vežti Ovidijų, Luką.</w:t>
      </w:r>
    </w:p>
    <w:p w:rsidR="005F630C" w:rsidRPr="00082F1C" w:rsidRDefault="005F630C" w:rsidP="005F630C">
      <w:pPr>
        <w:spacing w:line="360" w:lineRule="auto"/>
        <w:jc w:val="both"/>
        <w:rPr>
          <w:i/>
          <w:color w:val="000000"/>
          <w:lang w:val="lt-LT"/>
        </w:rPr>
      </w:pPr>
      <w:r w:rsidRPr="00082F1C">
        <w:rPr>
          <w:i/>
          <w:color w:val="000000"/>
          <w:lang w:val="lt-LT"/>
        </w:rPr>
        <w:tab/>
      </w:r>
      <w:r w:rsidRPr="00082F1C">
        <w:rPr>
          <w:i/>
          <w:color w:val="000000"/>
          <w:u w:val="single"/>
          <w:lang w:val="lt-LT"/>
        </w:rPr>
        <w:t>Moku</w:t>
      </w:r>
      <w:r w:rsidRPr="00082F1C">
        <w:rPr>
          <w:i/>
          <w:color w:val="000000"/>
          <w:lang w:val="lt-LT"/>
        </w:rPr>
        <w:t xml:space="preserve"> aš dar, </w:t>
      </w:r>
      <w:r w:rsidRPr="00082F1C">
        <w:rPr>
          <w:b/>
          <w:bCs/>
          <w:i/>
          <w:color w:val="000000"/>
          <w:lang w:val="lt-LT"/>
        </w:rPr>
        <w:t>geriau pasakius</w:t>
      </w:r>
      <w:r w:rsidRPr="00082F1C">
        <w:rPr>
          <w:i/>
          <w:color w:val="000000"/>
          <w:lang w:val="lt-LT"/>
        </w:rPr>
        <w:t xml:space="preserve"> – </w:t>
      </w:r>
      <w:r w:rsidRPr="00082F1C">
        <w:rPr>
          <w:i/>
          <w:color w:val="000000"/>
          <w:u w:val="single"/>
          <w:lang w:val="lt-LT"/>
        </w:rPr>
        <w:t>mokėjau</w:t>
      </w:r>
      <w:r w:rsidRPr="00082F1C">
        <w:rPr>
          <w:i/>
          <w:color w:val="000000"/>
          <w:lang w:val="lt-LT"/>
        </w:rPr>
        <w:t xml:space="preserve"> ir rimtų dalykėlių. Ir Bacho, ir </w:t>
      </w:r>
      <w:proofErr w:type="spellStart"/>
      <w:r w:rsidRPr="00082F1C">
        <w:rPr>
          <w:i/>
          <w:color w:val="000000"/>
          <w:lang w:val="lt-LT"/>
        </w:rPr>
        <w:t>Černio</w:t>
      </w:r>
      <w:proofErr w:type="spellEnd"/>
      <w:r w:rsidRPr="00082F1C">
        <w:rPr>
          <w:i/>
          <w:color w:val="000000"/>
          <w:lang w:val="lt-LT"/>
        </w:rPr>
        <w:t>.</w:t>
      </w:r>
    </w:p>
    <w:p w:rsidR="005F630C" w:rsidRPr="00082F1C" w:rsidRDefault="005F630C" w:rsidP="005F630C">
      <w:pPr>
        <w:spacing w:line="360" w:lineRule="auto"/>
        <w:jc w:val="both"/>
        <w:rPr>
          <w:i/>
          <w:color w:val="000000"/>
          <w:lang w:val="lt-LT"/>
        </w:rPr>
      </w:pPr>
      <w:r w:rsidRPr="00082F1C">
        <w:rPr>
          <w:i/>
          <w:color w:val="000000"/>
          <w:lang w:val="lt-LT"/>
        </w:rPr>
        <w:tab/>
        <w:t xml:space="preserve">Kad jį perprastume, neišvengsime drastiškų paralelių, nors jaučiuosi ne visai drąsi tokiu tonu kalbėdama apie </w:t>
      </w:r>
      <w:r w:rsidRPr="00082F1C">
        <w:rPr>
          <w:i/>
          <w:color w:val="000000"/>
          <w:u w:val="single"/>
          <w:lang w:val="lt-LT"/>
        </w:rPr>
        <w:t>žmogų</w:t>
      </w:r>
      <w:r w:rsidRPr="00082F1C">
        <w:rPr>
          <w:i/>
          <w:color w:val="000000"/>
          <w:lang w:val="lt-LT"/>
        </w:rPr>
        <w:t xml:space="preserve">, </w:t>
      </w:r>
      <w:r w:rsidRPr="00082F1C">
        <w:rPr>
          <w:b/>
          <w:bCs/>
          <w:i/>
          <w:color w:val="000000"/>
          <w:lang w:val="lt-LT"/>
        </w:rPr>
        <w:t>tikriau sakant</w:t>
      </w:r>
      <w:r w:rsidRPr="00082F1C">
        <w:rPr>
          <w:i/>
          <w:color w:val="000000"/>
          <w:lang w:val="lt-LT"/>
        </w:rPr>
        <w:t xml:space="preserve">, apie </w:t>
      </w:r>
      <w:r w:rsidRPr="00082F1C">
        <w:rPr>
          <w:i/>
          <w:color w:val="000000"/>
          <w:u w:val="single"/>
          <w:lang w:val="lt-LT"/>
        </w:rPr>
        <w:t>vyrą</w:t>
      </w:r>
      <w:r w:rsidRPr="00082F1C">
        <w:rPr>
          <w:i/>
          <w:color w:val="000000"/>
          <w:lang w:val="lt-LT"/>
        </w:rPr>
        <w:t xml:space="preserve">, nors kalbos apie moterį, kaip apie primityviąją gamtą, regis, nieko labai nešokiravo. </w:t>
      </w:r>
    </w:p>
    <w:p w:rsidR="005F630C" w:rsidRPr="00082F1C" w:rsidRDefault="005F630C" w:rsidP="005F630C">
      <w:pPr>
        <w:spacing w:line="360" w:lineRule="auto"/>
        <w:ind w:firstLine="720"/>
        <w:jc w:val="both"/>
        <w:rPr>
          <w:i/>
          <w:color w:val="000000"/>
          <w:lang w:val="lt-LT"/>
        </w:rPr>
      </w:pPr>
      <w:r w:rsidRPr="00082F1C">
        <w:rPr>
          <w:i/>
          <w:color w:val="000000"/>
          <w:u w:val="single"/>
          <w:lang w:val="lt-LT"/>
        </w:rPr>
        <w:t>Pusbrolis</w:t>
      </w:r>
      <w:r w:rsidRPr="00082F1C">
        <w:rPr>
          <w:i/>
          <w:color w:val="000000"/>
          <w:lang w:val="lt-LT"/>
        </w:rPr>
        <w:t xml:space="preserve">, </w:t>
      </w:r>
      <w:r w:rsidRPr="00082F1C">
        <w:rPr>
          <w:b/>
          <w:bCs/>
          <w:i/>
          <w:color w:val="000000"/>
          <w:lang w:val="lt-LT"/>
        </w:rPr>
        <w:t>teisingiau tariant</w:t>
      </w:r>
      <w:r w:rsidRPr="00082F1C">
        <w:rPr>
          <w:i/>
          <w:color w:val="000000"/>
          <w:lang w:val="lt-LT"/>
        </w:rPr>
        <w:t xml:space="preserve">, </w:t>
      </w:r>
      <w:r w:rsidRPr="00082F1C">
        <w:rPr>
          <w:i/>
          <w:color w:val="000000"/>
          <w:u w:val="single"/>
          <w:lang w:val="lt-LT"/>
        </w:rPr>
        <w:t>antros, o gal trečios eilės pusbrolis</w:t>
      </w:r>
      <w:r w:rsidRPr="00082F1C">
        <w:rPr>
          <w:i/>
          <w:color w:val="000000"/>
          <w:lang w:val="lt-LT"/>
        </w:rPr>
        <w:t xml:space="preserve">, bet vis tiek vienas iš nedaugelio Lino giminaičių. </w:t>
      </w:r>
    </w:p>
    <w:p w:rsidR="005F630C" w:rsidRPr="00082F1C" w:rsidRDefault="005F630C" w:rsidP="005F630C">
      <w:pPr>
        <w:spacing w:line="360" w:lineRule="auto"/>
        <w:ind w:firstLine="851"/>
        <w:jc w:val="both"/>
        <w:rPr>
          <w:color w:val="000000"/>
          <w:lang w:val="lt-LT"/>
        </w:rPr>
      </w:pPr>
      <w:r w:rsidRPr="00082F1C">
        <w:rPr>
          <w:lang w:val="lt-LT"/>
        </w:rPr>
        <w:t>Šios</w:t>
      </w:r>
      <w:r w:rsidRPr="00082F1C">
        <w:rPr>
          <w:i/>
          <w:lang w:val="lt-LT"/>
        </w:rPr>
        <w:t xml:space="preserve"> </w:t>
      </w:r>
      <w:r w:rsidRPr="00082F1C">
        <w:rPr>
          <w:color w:val="000000"/>
          <w:lang w:val="lt-LT"/>
        </w:rPr>
        <w:t xml:space="preserve">frazės turi tiesioginę reikšmę, rodo natūralias tinkamo žodžio paieškas, yra vartojamos dalykiniais kalbos korekcijos sumetimais, pasakymas neturi </w:t>
      </w:r>
      <w:proofErr w:type="spellStart"/>
      <w:r w:rsidRPr="00082F1C">
        <w:rPr>
          <w:color w:val="000000"/>
          <w:lang w:val="lt-LT"/>
        </w:rPr>
        <w:t>ekspresinės</w:t>
      </w:r>
      <w:proofErr w:type="spellEnd"/>
      <w:r w:rsidRPr="00082F1C">
        <w:rPr>
          <w:color w:val="000000"/>
          <w:lang w:val="lt-LT"/>
        </w:rPr>
        <w:t xml:space="preserve"> paskirties. Kalbėtojui pirmiausia atėjusios į galvą ir pavartotos kalbinės priemonės jam pačiam pasirodo neinformatyvios (plg. trečia ir ketvirtą pavyzdį – patikslinimus dėl žmogaus ir pusbrolio) ar dėl kitų priežasčių netinkamos (plg. laiko nusakymą pirmame ir antrame pavyzdyje), todėl nedelsiant pasitelkiama korekcija: tame pačiame sakinyje tuoj po </w:t>
      </w:r>
      <w:proofErr w:type="spellStart"/>
      <w:r w:rsidRPr="00082F1C">
        <w:rPr>
          <w:color w:val="000000"/>
          <w:lang w:val="lt-LT"/>
        </w:rPr>
        <w:t>metakalbiniais</w:t>
      </w:r>
      <w:proofErr w:type="spellEnd"/>
      <w:r w:rsidRPr="00082F1C">
        <w:rPr>
          <w:color w:val="000000"/>
          <w:lang w:val="lt-LT"/>
        </w:rPr>
        <w:t xml:space="preserve"> komentarais </w:t>
      </w:r>
      <w:r w:rsidRPr="00082F1C">
        <w:rPr>
          <w:i/>
          <w:color w:val="000000"/>
          <w:lang w:val="lt-LT"/>
        </w:rPr>
        <w:t xml:space="preserve">tiksliau, tikriau sakant, geriau pasakius </w:t>
      </w:r>
      <w:r w:rsidRPr="00082F1C">
        <w:rPr>
          <w:color w:val="000000"/>
          <w:lang w:val="lt-LT"/>
        </w:rPr>
        <w:t>ar</w:t>
      </w:r>
      <w:r w:rsidRPr="00082F1C">
        <w:rPr>
          <w:i/>
          <w:color w:val="000000"/>
          <w:lang w:val="lt-LT"/>
        </w:rPr>
        <w:t xml:space="preserve"> teisingiau tariant</w:t>
      </w:r>
      <w:r w:rsidRPr="00082F1C">
        <w:rPr>
          <w:color w:val="000000"/>
          <w:lang w:val="lt-LT"/>
        </w:rPr>
        <w:t xml:space="preserve"> patikslinami pasakymai. Aptartieji pavyzdžiai rodo, kad </w:t>
      </w:r>
      <w:proofErr w:type="spellStart"/>
      <w:r w:rsidRPr="00082F1C">
        <w:rPr>
          <w:color w:val="000000"/>
          <w:lang w:val="lt-LT"/>
        </w:rPr>
        <w:t>metakalbinį</w:t>
      </w:r>
      <w:proofErr w:type="spellEnd"/>
      <w:r w:rsidRPr="00082F1C">
        <w:rPr>
          <w:color w:val="000000"/>
          <w:lang w:val="lt-LT"/>
        </w:rPr>
        <w:t xml:space="preserve"> vienetą gali sudaryti keičiantys vienas kitą pavieniai žodžiai (</w:t>
      </w:r>
      <w:r w:rsidRPr="00082F1C">
        <w:rPr>
          <w:i/>
          <w:color w:val="000000"/>
          <w:lang w:val="lt-LT"/>
        </w:rPr>
        <w:t>rytoj</w:t>
      </w:r>
      <w:r w:rsidRPr="00082F1C">
        <w:rPr>
          <w:color w:val="000000"/>
          <w:lang w:val="lt-LT"/>
        </w:rPr>
        <w:t xml:space="preserve"> – </w:t>
      </w:r>
      <w:r w:rsidRPr="00082F1C">
        <w:rPr>
          <w:i/>
          <w:color w:val="000000"/>
          <w:lang w:val="lt-LT"/>
        </w:rPr>
        <w:t>šiandien</w:t>
      </w:r>
      <w:r w:rsidRPr="00082F1C">
        <w:rPr>
          <w:color w:val="000000"/>
          <w:lang w:val="lt-LT"/>
        </w:rPr>
        <w:t xml:space="preserve">, </w:t>
      </w:r>
      <w:r w:rsidRPr="00082F1C">
        <w:rPr>
          <w:i/>
          <w:color w:val="000000"/>
          <w:lang w:val="lt-LT"/>
        </w:rPr>
        <w:t>žmogus</w:t>
      </w:r>
      <w:r w:rsidRPr="00082F1C">
        <w:rPr>
          <w:color w:val="000000"/>
          <w:lang w:val="lt-LT"/>
        </w:rPr>
        <w:t xml:space="preserve"> – </w:t>
      </w:r>
      <w:r w:rsidRPr="00082F1C">
        <w:rPr>
          <w:i/>
          <w:color w:val="000000"/>
          <w:lang w:val="lt-LT"/>
        </w:rPr>
        <w:t>vyras</w:t>
      </w:r>
      <w:r w:rsidRPr="00082F1C">
        <w:rPr>
          <w:color w:val="000000"/>
          <w:lang w:val="lt-LT"/>
        </w:rPr>
        <w:t>) arba skirtingos žodžių formos (</w:t>
      </w:r>
      <w:r w:rsidRPr="00082F1C">
        <w:rPr>
          <w:i/>
          <w:color w:val="000000"/>
          <w:lang w:val="lt-LT"/>
        </w:rPr>
        <w:t>moku</w:t>
      </w:r>
      <w:r w:rsidRPr="00082F1C">
        <w:rPr>
          <w:color w:val="000000"/>
          <w:lang w:val="lt-LT"/>
        </w:rPr>
        <w:t xml:space="preserve"> – </w:t>
      </w:r>
      <w:r w:rsidRPr="00082F1C">
        <w:rPr>
          <w:i/>
          <w:color w:val="000000"/>
          <w:lang w:val="lt-LT"/>
        </w:rPr>
        <w:t>mokėjau</w:t>
      </w:r>
      <w:r w:rsidRPr="00082F1C">
        <w:rPr>
          <w:color w:val="000000"/>
          <w:lang w:val="lt-LT"/>
        </w:rPr>
        <w:t xml:space="preserve">). Vis dėlto kartais dalykinė korekcija būna labiau išplėtota, gali būti pakartotas ir tas pats žodis, kurį norėta patikslinti, pavyzdžiui, daiktavardis </w:t>
      </w:r>
      <w:r w:rsidRPr="00082F1C">
        <w:rPr>
          <w:i/>
          <w:color w:val="000000"/>
          <w:lang w:val="lt-LT"/>
        </w:rPr>
        <w:t xml:space="preserve">pusbrolis </w:t>
      </w:r>
      <w:r w:rsidRPr="00082F1C">
        <w:rPr>
          <w:color w:val="000000"/>
          <w:lang w:val="lt-LT"/>
        </w:rPr>
        <w:t xml:space="preserve">tikslinamas konstrukcija </w:t>
      </w:r>
      <w:r w:rsidRPr="00082F1C">
        <w:rPr>
          <w:i/>
          <w:color w:val="000000"/>
          <w:lang w:val="lt-LT"/>
        </w:rPr>
        <w:t>antros, o gal trečios eilės pusbrolis</w:t>
      </w:r>
      <w:r w:rsidRPr="00082F1C">
        <w:rPr>
          <w:color w:val="000000"/>
          <w:lang w:val="lt-LT"/>
        </w:rPr>
        <w:t xml:space="preserve">. Galima sakyti, kad taip adresantas atskleidžia savo nuovoką ir tam tikrą lingvistinį išprusimą. </w:t>
      </w:r>
    </w:p>
    <w:p w:rsidR="005F630C" w:rsidRPr="00082F1C" w:rsidRDefault="005F630C" w:rsidP="005F630C">
      <w:pPr>
        <w:spacing w:line="360" w:lineRule="auto"/>
        <w:ind w:firstLine="851"/>
        <w:jc w:val="both"/>
        <w:rPr>
          <w:color w:val="000000"/>
          <w:lang w:val="lt-LT"/>
        </w:rPr>
      </w:pPr>
      <w:r w:rsidRPr="00082F1C">
        <w:rPr>
          <w:color w:val="000000"/>
          <w:lang w:val="lt-LT"/>
        </w:rPr>
        <w:lastRenderedPageBreak/>
        <w:t>D</w:t>
      </w:r>
      <w:r w:rsidR="0013624C" w:rsidRPr="00082F1C">
        <w:rPr>
          <w:color w:val="000000"/>
          <w:lang w:val="lt-LT"/>
        </w:rPr>
        <w:t>alykinė korekcija</w:t>
      </w:r>
      <w:r w:rsidRPr="00082F1C">
        <w:rPr>
          <w:color w:val="000000"/>
          <w:lang w:val="lt-LT"/>
        </w:rPr>
        <w:t xml:space="preserve"> yra ieškojimas tinkamiausio žodžio nusakyti mintį, pabrėžti sakoma dalyką, pvz.: </w:t>
      </w:r>
    </w:p>
    <w:p w:rsidR="00FC081A" w:rsidRPr="00082F1C" w:rsidRDefault="005F630C" w:rsidP="00FC081A">
      <w:pPr>
        <w:spacing w:line="360" w:lineRule="auto"/>
        <w:jc w:val="both"/>
        <w:rPr>
          <w:i/>
          <w:color w:val="000000" w:themeColor="text1"/>
          <w:lang w:val="lt-LT"/>
        </w:rPr>
      </w:pPr>
      <w:r w:rsidRPr="00082F1C">
        <w:rPr>
          <w:i/>
          <w:lang w:val="lt-LT"/>
        </w:rPr>
        <w:tab/>
      </w:r>
      <w:r w:rsidR="00FC081A" w:rsidRPr="00082F1C">
        <w:rPr>
          <w:i/>
          <w:color w:val="000000" w:themeColor="text1"/>
          <w:lang w:val="lt-LT"/>
        </w:rPr>
        <w:t xml:space="preserve">Štai ir </w:t>
      </w:r>
      <w:r w:rsidR="00FC081A" w:rsidRPr="00082F1C">
        <w:rPr>
          <w:i/>
          <w:color w:val="000000" w:themeColor="text1"/>
          <w:u w:val="single"/>
          <w:lang w:val="lt-LT"/>
        </w:rPr>
        <w:t>priartėjo</w:t>
      </w:r>
      <w:r w:rsidR="00FC081A" w:rsidRPr="00082F1C">
        <w:rPr>
          <w:i/>
          <w:color w:val="000000" w:themeColor="text1"/>
          <w:lang w:val="lt-LT"/>
        </w:rPr>
        <w:t xml:space="preserve"> arba, </w:t>
      </w:r>
      <w:r w:rsidR="00FC081A" w:rsidRPr="00082F1C">
        <w:rPr>
          <w:b/>
          <w:bCs/>
          <w:i/>
          <w:color w:val="000000" w:themeColor="text1"/>
          <w:lang w:val="lt-LT"/>
        </w:rPr>
        <w:t>tikriau sakant</w:t>
      </w:r>
      <w:r w:rsidR="00FC081A" w:rsidRPr="00082F1C">
        <w:rPr>
          <w:i/>
          <w:color w:val="000000" w:themeColor="text1"/>
          <w:lang w:val="lt-LT"/>
        </w:rPr>
        <w:t xml:space="preserve">, </w:t>
      </w:r>
      <w:r w:rsidR="00FC081A" w:rsidRPr="00082F1C">
        <w:rPr>
          <w:i/>
          <w:color w:val="000000" w:themeColor="text1"/>
          <w:u w:val="single"/>
          <w:lang w:val="lt-LT"/>
        </w:rPr>
        <w:t>atėjo</w:t>
      </w:r>
      <w:r w:rsidR="00FC081A" w:rsidRPr="00082F1C">
        <w:rPr>
          <w:i/>
          <w:color w:val="000000" w:themeColor="text1"/>
          <w:lang w:val="lt-LT"/>
        </w:rPr>
        <w:t xml:space="preserve"> mano išvykimo į Angliją diena.</w:t>
      </w:r>
    </w:p>
    <w:p w:rsidR="00FC081A" w:rsidRPr="00082F1C" w:rsidRDefault="00FC081A" w:rsidP="00FC081A">
      <w:pPr>
        <w:spacing w:line="360" w:lineRule="auto"/>
        <w:jc w:val="both"/>
        <w:rPr>
          <w:i/>
          <w:lang w:val="lt-LT"/>
        </w:rPr>
      </w:pPr>
      <w:r w:rsidRPr="00082F1C">
        <w:rPr>
          <w:i/>
          <w:color w:val="000000" w:themeColor="text1"/>
          <w:lang w:val="lt-LT"/>
        </w:rPr>
        <w:tab/>
        <w:t xml:space="preserve">Prašė savivaldybę, kad ši leistų už </w:t>
      </w:r>
      <w:r w:rsidRPr="00082F1C">
        <w:rPr>
          <w:i/>
          <w:color w:val="000000" w:themeColor="text1"/>
          <w:u w:val="single"/>
          <w:lang w:val="lt-LT"/>
        </w:rPr>
        <w:t>sutaupytus</w:t>
      </w:r>
      <w:r w:rsidRPr="00082F1C">
        <w:rPr>
          <w:i/>
          <w:color w:val="000000" w:themeColor="text1"/>
          <w:lang w:val="lt-LT"/>
        </w:rPr>
        <w:t xml:space="preserve">, </w:t>
      </w:r>
      <w:r w:rsidRPr="00082F1C">
        <w:rPr>
          <w:b/>
          <w:bCs/>
          <w:i/>
          <w:color w:val="000000" w:themeColor="text1"/>
          <w:lang w:val="lt-LT"/>
        </w:rPr>
        <w:t>tikriau sakant</w:t>
      </w:r>
      <w:r w:rsidRPr="00082F1C">
        <w:rPr>
          <w:i/>
          <w:color w:val="000000" w:themeColor="text1"/>
          <w:lang w:val="lt-LT"/>
        </w:rPr>
        <w:t xml:space="preserve">, </w:t>
      </w:r>
      <w:r w:rsidRPr="00082F1C">
        <w:rPr>
          <w:i/>
          <w:color w:val="000000" w:themeColor="text1"/>
          <w:u w:val="single"/>
          <w:lang w:val="lt-LT"/>
        </w:rPr>
        <w:t>likusius nuo šildymo</w:t>
      </w:r>
      <w:r w:rsidRPr="00082F1C">
        <w:rPr>
          <w:i/>
          <w:color w:val="000000" w:themeColor="text1"/>
          <w:lang w:val="lt-LT"/>
        </w:rPr>
        <w:t xml:space="preserve">, </w:t>
      </w:r>
      <w:r w:rsidRPr="00082F1C">
        <w:rPr>
          <w:i/>
          <w:color w:val="000000" w:themeColor="text1"/>
          <w:u w:val="single"/>
          <w:lang w:val="lt-LT"/>
        </w:rPr>
        <w:t>apšvietimo</w:t>
      </w:r>
      <w:r w:rsidRPr="00082F1C">
        <w:rPr>
          <w:i/>
          <w:color w:val="000000" w:themeColor="text1"/>
          <w:lang w:val="lt-LT"/>
        </w:rPr>
        <w:t>, pinigus nusipirkti dauginimo aparatą.</w:t>
      </w:r>
    </w:p>
    <w:p w:rsidR="00FC081A" w:rsidRPr="00082F1C" w:rsidRDefault="002176D6" w:rsidP="00FC081A">
      <w:pPr>
        <w:spacing w:line="360" w:lineRule="auto"/>
        <w:jc w:val="both"/>
        <w:rPr>
          <w:color w:val="000000"/>
          <w:lang w:val="lt-LT"/>
        </w:rPr>
      </w:pPr>
      <w:r w:rsidRPr="00082F1C">
        <w:rPr>
          <w:lang w:val="lt-LT"/>
        </w:rPr>
        <w:tab/>
      </w:r>
      <w:r w:rsidR="00FC081A" w:rsidRPr="00082F1C">
        <w:rPr>
          <w:lang w:val="lt-LT"/>
        </w:rPr>
        <w:t>K</w:t>
      </w:r>
      <w:r w:rsidR="00FC081A" w:rsidRPr="00082F1C">
        <w:rPr>
          <w:color w:val="000000"/>
          <w:lang w:val="lt-LT"/>
        </w:rPr>
        <w:t xml:space="preserve">albėtojas pavartotą žodį laiko netiksliu, netinkamu nusakyti situacijai, įvertinti ją, todėl ieško kito žodžio, kuris patikslintų kalbėtojo mintį, kaip pirmame pavyzdyje, kai vietoj žodžio </w:t>
      </w:r>
      <w:r w:rsidR="00FC081A" w:rsidRPr="00082F1C">
        <w:rPr>
          <w:i/>
          <w:color w:val="000000"/>
          <w:lang w:val="lt-LT"/>
        </w:rPr>
        <w:t xml:space="preserve">priartėjo </w:t>
      </w:r>
      <w:r w:rsidR="00FC081A" w:rsidRPr="00082F1C">
        <w:rPr>
          <w:color w:val="000000"/>
          <w:lang w:val="lt-LT"/>
        </w:rPr>
        <w:t xml:space="preserve">pasirenkamas kitas veiksmažodis </w:t>
      </w:r>
      <w:r w:rsidR="00FC081A" w:rsidRPr="00082F1C">
        <w:rPr>
          <w:i/>
          <w:color w:val="000000"/>
          <w:lang w:val="lt-LT"/>
        </w:rPr>
        <w:t>atėjo</w:t>
      </w:r>
      <w:r w:rsidR="00FC081A" w:rsidRPr="00082F1C">
        <w:rPr>
          <w:color w:val="000000"/>
          <w:lang w:val="lt-LT"/>
        </w:rPr>
        <w:t xml:space="preserve">, nes šią dieną jis jau išvyksta į Angliją, o žodis </w:t>
      </w:r>
      <w:r w:rsidR="00FC081A" w:rsidRPr="00082F1C">
        <w:rPr>
          <w:i/>
          <w:color w:val="000000"/>
          <w:lang w:val="lt-LT"/>
        </w:rPr>
        <w:t>priartėti</w:t>
      </w:r>
      <w:r w:rsidR="00FC081A" w:rsidRPr="00082F1C">
        <w:rPr>
          <w:color w:val="000000"/>
          <w:lang w:val="lt-LT"/>
        </w:rPr>
        <w:t xml:space="preserve"> laiko atžvilgiu „Lietuvių kalbos žodyne“ aiškinamas kaip „slinkti artyn“</w:t>
      </w:r>
      <w:r w:rsidR="00FC081A" w:rsidRPr="00082F1C">
        <w:rPr>
          <w:rStyle w:val="g6"/>
          <w:lang w:val="lt-LT"/>
        </w:rPr>
        <w:t xml:space="preserve"> (</w:t>
      </w:r>
      <w:proofErr w:type="spellStart"/>
      <w:r w:rsidR="00FC081A" w:rsidRPr="00082F1C">
        <w:rPr>
          <w:rStyle w:val="g6"/>
          <w:lang w:val="lt-LT"/>
        </w:rPr>
        <w:t>LKŽe</w:t>
      </w:r>
      <w:proofErr w:type="spellEnd"/>
      <w:r w:rsidR="00FC081A" w:rsidRPr="00082F1C">
        <w:rPr>
          <w:rStyle w:val="g6"/>
          <w:lang w:val="lt-LT"/>
        </w:rPr>
        <w:t>)</w:t>
      </w:r>
      <w:r w:rsidR="00FC081A" w:rsidRPr="00082F1C">
        <w:rPr>
          <w:color w:val="000000"/>
          <w:lang w:val="lt-LT"/>
        </w:rPr>
        <w:t>, vadinasi jis yra netinkamas, todėl adresantas tiksliną pasakymą. Antrame pavyzdyje autorius nori pabrėžti</w:t>
      </w:r>
      <w:r w:rsidRPr="00082F1C">
        <w:rPr>
          <w:color w:val="000000"/>
          <w:lang w:val="lt-LT"/>
        </w:rPr>
        <w:t>, kad</w:t>
      </w:r>
      <w:r w:rsidR="00FC081A" w:rsidRPr="00082F1C">
        <w:rPr>
          <w:color w:val="000000"/>
          <w:lang w:val="lt-LT"/>
        </w:rPr>
        <w:t xml:space="preserve"> </w:t>
      </w:r>
      <w:r w:rsidRPr="00082F1C">
        <w:rPr>
          <w:color w:val="000000"/>
          <w:lang w:val="lt-LT"/>
        </w:rPr>
        <w:t>pinigai buvo nesutaupyti, o likę nuo šildymo ir apšvietimo, norėdamas išreikšti mintį aiškiai ir, kad ji atspindėtų realią situaciją, adresantas tikslina savąją kalbinę raišką.</w:t>
      </w:r>
      <w:r w:rsidR="00FC081A" w:rsidRPr="00082F1C">
        <w:rPr>
          <w:color w:val="000000"/>
          <w:lang w:val="lt-LT"/>
        </w:rPr>
        <w:t xml:space="preserve"> </w:t>
      </w:r>
    </w:p>
    <w:p w:rsidR="005F630C" w:rsidRPr="00082F1C" w:rsidRDefault="002176D6" w:rsidP="00FC081A">
      <w:pPr>
        <w:spacing w:line="360" w:lineRule="auto"/>
        <w:jc w:val="both"/>
        <w:rPr>
          <w:color w:val="000000"/>
          <w:lang w:val="lt-LT"/>
        </w:rPr>
      </w:pPr>
      <w:r w:rsidRPr="00082F1C">
        <w:rPr>
          <w:color w:val="000000"/>
          <w:lang w:val="lt-LT"/>
        </w:rPr>
        <w:tab/>
      </w:r>
      <w:r w:rsidR="005F630C" w:rsidRPr="00082F1C">
        <w:rPr>
          <w:color w:val="000000"/>
          <w:lang w:val="lt-LT"/>
        </w:rPr>
        <w:t>Panaši situacija dažnai aptinkama ir kituose tiriamosios dalykinės korekcijos imties pavyzdžiuose, nes juose beveik visada (ar dažniausiai) pats adresantas patikslina išsakytos minties kalbinę raišką, nes siekia sukonkretinti pasakymą, kad adresatui tai, kas pasakyta, pasidarytų aiškiau, pvz.:</w:t>
      </w:r>
    </w:p>
    <w:p w:rsidR="005F630C" w:rsidRPr="00082F1C" w:rsidRDefault="005F630C" w:rsidP="005F630C">
      <w:pPr>
        <w:spacing w:line="360" w:lineRule="auto"/>
        <w:jc w:val="both"/>
        <w:rPr>
          <w:i/>
          <w:lang w:val="lt-LT"/>
        </w:rPr>
      </w:pPr>
      <w:r w:rsidRPr="00082F1C">
        <w:rPr>
          <w:i/>
          <w:lang w:val="lt-LT"/>
        </w:rPr>
        <w:tab/>
      </w:r>
      <w:proofErr w:type="spellStart"/>
      <w:r w:rsidRPr="00082F1C">
        <w:rPr>
          <w:i/>
          <w:lang w:val="lt-LT"/>
        </w:rPr>
        <w:t>Rosenzweigas</w:t>
      </w:r>
      <w:proofErr w:type="spellEnd"/>
      <w:r w:rsidRPr="00082F1C">
        <w:rPr>
          <w:i/>
          <w:lang w:val="lt-LT"/>
        </w:rPr>
        <w:t xml:space="preserve"> pradeda </w:t>
      </w:r>
      <w:r w:rsidRPr="00082F1C">
        <w:rPr>
          <w:i/>
          <w:u w:val="single"/>
          <w:lang w:val="lt-LT"/>
        </w:rPr>
        <w:t>realia žmogaus patirtimi</w:t>
      </w:r>
      <w:r w:rsidRPr="00082F1C">
        <w:rPr>
          <w:i/>
          <w:lang w:val="lt-LT"/>
        </w:rPr>
        <w:t xml:space="preserve">, </w:t>
      </w:r>
      <w:r w:rsidRPr="00082F1C">
        <w:rPr>
          <w:b/>
          <w:bCs/>
          <w:i/>
          <w:lang w:val="lt-LT"/>
        </w:rPr>
        <w:t>tiksliau</w:t>
      </w:r>
      <w:r w:rsidRPr="00082F1C">
        <w:rPr>
          <w:i/>
          <w:lang w:val="lt-LT"/>
        </w:rPr>
        <w:t xml:space="preserve"> </w:t>
      </w:r>
      <w:r w:rsidRPr="00082F1C">
        <w:rPr>
          <w:rStyle w:val="st"/>
          <w:i/>
          <w:lang w:val="lt-LT"/>
        </w:rPr>
        <w:t xml:space="preserve">– </w:t>
      </w:r>
      <w:r w:rsidRPr="00082F1C">
        <w:rPr>
          <w:i/>
          <w:u w:val="single"/>
          <w:lang w:val="lt-LT"/>
        </w:rPr>
        <w:t>mirties baime</w:t>
      </w:r>
      <w:r w:rsidRPr="00082F1C">
        <w:rPr>
          <w:i/>
          <w:lang w:val="lt-LT"/>
        </w:rPr>
        <w:t>. Kadangi filosofija negali išgydyti žmogaus nuo šios baimės, filosofija yra klaidinga, taip pat klaidinga jos pretenzija.</w:t>
      </w:r>
    </w:p>
    <w:p w:rsidR="005F630C" w:rsidRPr="00082F1C" w:rsidRDefault="005F630C" w:rsidP="005F630C">
      <w:pPr>
        <w:spacing w:line="360" w:lineRule="auto"/>
        <w:jc w:val="both"/>
        <w:rPr>
          <w:i/>
          <w:color w:val="000000"/>
          <w:lang w:val="lt-LT"/>
        </w:rPr>
      </w:pPr>
      <w:r w:rsidRPr="00082F1C">
        <w:rPr>
          <w:i/>
          <w:color w:val="000000"/>
          <w:lang w:val="lt-LT"/>
        </w:rPr>
        <w:tab/>
        <w:t xml:space="preserve">Pagrindiniai komunistų veikimo metodų pakeitimai pastebimi šiuose kontinentuose: </w:t>
      </w:r>
      <w:r w:rsidRPr="00082F1C">
        <w:rPr>
          <w:i/>
          <w:color w:val="000000"/>
          <w:u w:val="single"/>
          <w:lang w:val="lt-LT"/>
        </w:rPr>
        <w:t>Afrikoje, Azijoje</w:t>
      </w:r>
      <w:r w:rsidRPr="00082F1C">
        <w:rPr>
          <w:i/>
          <w:color w:val="000000"/>
          <w:lang w:val="lt-LT"/>
        </w:rPr>
        <w:t xml:space="preserve"> (</w:t>
      </w:r>
      <w:r w:rsidRPr="00082F1C">
        <w:rPr>
          <w:b/>
          <w:bCs/>
          <w:i/>
          <w:color w:val="000000"/>
          <w:lang w:val="lt-LT"/>
        </w:rPr>
        <w:t>geriau sakant</w:t>
      </w:r>
      <w:r w:rsidRPr="00082F1C">
        <w:rPr>
          <w:i/>
          <w:color w:val="000000"/>
          <w:lang w:val="lt-LT"/>
        </w:rPr>
        <w:t xml:space="preserve">, </w:t>
      </w:r>
      <w:r w:rsidRPr="00082F1C">
        <w:rPr>
          <w:i/>
          <w:color w:val="000000"/>
          <w:u w:val="single"/>
          <w:lang w:val="lt-LT"/>
        </w:rPr>
        <w:t>kolonijose</w:t>
      </w:r>
      <w:r w:rsidRPr="00082F1C">
        <w:rPr>
          <w:i/>
          <w:color w:val="000000"/>
          <w:lang w:val="lt-LT"/>
        </w:rPr>
        <w:t xml:space="preserve">) ir Europoje bei Amerikoje. </w:t>
      </w:r>
    </w:p>
    <w:p w:rsidR="00ED6BDE" w:rsidRPr="00082F1C" w:rsidRDefault="00ED6BDE" w:rsidP="00ED6BDE">
      <w:pPr>
        <w:spacing w:line="360" w:lineRule="auto"/>
        <w:ind w:firstLine="720"/>
        <w:jc w:val="both"/>
        <w:rPr>
          <w:color w:val="000000"/>
          <w:lang w:val="lt-LT"/>
        </w:rPr>
      </w:pPr>
      <w:r w:rsidRPr="00082F1C">
        <w:rPr>
          <w:color w:val="000000"/>
          <w:lang w:val="lt-LT"/>
        </w:rPr>
        <w:t>Nors apskritai korekcijos figūra dažniausiai praplečia sakinio konstrukcija, šiais atvejais, atvirkščiai, mintis siaurinama. Konkretesniam vaizdui realizuoti pasakymas dalykiškai konkretinamas, siaurinamas, nes kalbėtojas abstraktesnei, nesukonkretintai</w:t>
      </w:r>
      <w:r w:rsidR="00CC3E35">
        <w:rPr>
          <w:color w:val="000000"/>
          <w:lang w:val="lt-LT"/>
        </w:rPr>
        <w:t>, išsakytai minčiai ieško</w:t>
      </w:r>
      <w:r w:rsidRPr="00082F1C">
        <w:rPr>
          <w:color w:val="000000"/>
          <w:lang w:val="lt-LT"/>
        </w:rPr>
        <w:t xml:space="preserve"> tinkamesnio raiškos varianto. Akivaizdu, kad adresantas savo pavartotą žodį laiko netiksliu, tik iš dalies tinkamu kalbamajam dalykui įvardyti, todėl ieško jo kalbinius ketinimus labiau atitinkančio žodžio ar konstrukcijos. Tai gali būti ir tam tikros sąvokos išskleidimas (</w:t>
      </w:r>
      <w:r w:rsidRPr="00082F1C">
        <w:rPr>
          <w:i/>
          <w:color w:val="000000"/>
          <w:lang w:val="lt-LT"/>
        </w:rPr>
        <w:t>reali žmogaus patirtis – mirties baimė</w:t>
      </w:r>
      <w:r w:rsidRPr="00082F1C">
        <w:rPr>
          <w:color w:val="000000"/>
          <w:lang w:val="lt-LT"/>
        </w:rPr>
        <w:t xml:space="preserve">), ir apibendrinamojo pobūdžio žodis, kaip kitame </w:t>
      </w:r>
      <w:proofErr w:type="spellStart"/>
      <w:r w:rsidRPr="00082F1C">
        <w:rPr>
          <w:color w:val="000000"/>
          <w:lang w:val="lt-LT"/>
        </w:rPr>
        <w:t>payvyzdyje</w:t>
      </w:r>
      <w:proofErr w:type="spellEnd"/>
      <w:r w:rsidRPr="00082F1C">
        <w:rPr>
          <w:color w:val="000000"/>
          <w:lang w:val="lt-LT"/>
        </w:rPr>
        <w:t xml:space="preserve">, kur vietoj konkrečių žemynų pavadinimų </w:t>
      </w:r>
      <w:r w:rsidRPr="00082F1C">
        <w:rPr>
          <w:i/>
          <w:color w:val="000000"/>
          <w:lang w:val="lt-LT"/>
        </w:rPr>
        <w:t xml:space="preserve">Afrika </w:t>
      </w:r>
      <w:r w:rsidRPr="00082F1C">
        <w:rPr>
          <w:color w:val="000000"/>
          <w:lang w:val="lt-LT"/>
        </w:rPr>
        <w:t>ir</w:t>
      </w:r>
      <w:r w:rsidRPr="00082F1C">
        <w:rPr>
          <w:i/>
          <w:color w:val="000000"/>
          <w:lang w:val="lt-LT"/>
        </w:rPr>
        <w:t xml:space="preserve"> Azija</w:t>
      </w:r>
      <w:r w:rsidRPr="00082F1C">
        <w:rPr>
          <w:color w:val="000000"/>
          <w:lang w:val="lt-LT"/>
        </w:rPr>
        <w:t xml:space="preserve"> pasirinktas bendresnės reikšmės žodis </w:t>
      </w:r>
      <w:r w:rsidRPr="00082F1C">
        <w:rPr>
          <w:i/>
          <w:color w:val="000000"/>
          <w:lang w:val="lt-LT"/>
        </w:rPr>
        <w:t>kolonijos</w:t>
      </w:r>
      <w:r w:rsidRPr="00082F1C">
        <w:rPr>
          <w:color w:val="000000"/>
          <w:lang w:val="lt-LT"/>
        </w:rPr>
        <w:t>.</w:t>
      </w:r>
    </w:p>
    <w:p w:rsidR="00ED6BDE" w:rsidRPr="00082F1C" w:rsidRDefault="00ED6BDE" w:rsidP="00ED6BDE">
      <w:pPr>
        <w:spacing w:line="360" w:lineRule="auto"/>
        <w:ind w:firstLine="720"/>
        <w:jc w:val="both"/>
        <w:rPr>
          <w:color w:val="000000"/>
          <w:lang w:val="lt-LT"/>
        </w:rPr>
      </w:pPr>
      <w:r w:rsidRPr="00082F1C">
        <w:rPr>
          <w:color w:val="000000"/>
          <w:lang w:val="lt-LT"/>
        </w:rPr>
        <w:t xml:space="preserve">Neretai </w:t>
      </w:r>
      <w:r w:rsidR="00CC3E35">
        <w:rPr>
          <w:color w:val="000000"/>
          <w:lang w:val="lt-LT"/>
        </w:rPr>
        <w:t>dalykinė korekcija</w:t>
      </w:r>
      <w:r w:rsidRPr="00082F1C">
        <w:rPr>
          <w:color w:val="000000"/>
          <w:lang w:val="lt-LT"/>
        </w:rPr>
        <w:t xml:space="preserve"> pasirenkama, kai kalbėtojas, vartodamas </w:t>
      </w:r>
      <w:proofErr w:type="spellStart"/>
      <w:r w:rsidRPr="00082F1C">
        <w:rPr>
          <w:color w:val="000000"/>
          <w:lang w:val="lt-LT"/>
        </w:rPr>
        <w:t>metakalbinį</w:t>
      </w:r>
      <w:proofErr w:type="spellEnd"/>
      <w:r w:rsidRPr="00082F1C">
        <w:rPr>
          <w:color w:val="000000"/>
          <w:lang w:val="lt-LT"/>
        </w:rPr>
        <w:t xml:space="preserve"> komentarą, turi tikslą pateikti naują informaciją, pvz.: </w:t>
      </w:r>
    </w:p>
    <w:p w:rsidR="00D573A1" w:rsidRPr="00082F1C" w:rsidRDefault="00D573A1" w:rsidP="00D573A1">
      <w:pPr>
        <w:spacing w:line="360" w:lineRule="auto"/>
        <w:jc w:val="both"/>
        <w:rPr>
          <w:i/>
          <w:lang w:val="lt-LT"/>
        </w:rPr>
      </w:pPr>
      <w:r w:rsidRPr="00082F1C">
        <w:rPr>
          <w:i/>
          <w:lang w:val="lt-LT"/>
        </w:rPr>
        <w:tab/>
        <w:t xml:space="preserve">Tokiai </w:t>
      </w:r>
      <w:r w:rsidRPr="00082F1C">
        <w:rPr>
          <w:i/>
          <w:u w:val="single"/>
          <w:lang w:val="lt-LT"/>
        </w:rPr>
        <w:t>tvarkai</w:t>
      </w:r>
      <w:r w:rsidRPr="00082F1C">
        <w:rPr>
          <w:i/>
          <w:lang w:val="lt-LT"/>
        </w:rPr>
        <w:t xml:space="preserve">, o </w:t>
      </w:r>
      <w:r w:rsidRPr="00082F1C">
        <w:rPr>
          <w:b/>
          <w:bCs/>
          <w:i/>
          <w:lang w:val="lt-LT"/>
        </w:rPr>
        <w:t>tiksliau</w:t>
      </w:r>
      <w:r w:rsidRPr="00082F1C">
        <w:rPr>
          <w:i/>
          <w:lang w:val="lt-LT"/>
        </w:rPr>
        <w:t xml:space="preserve"> </w:t>
      </w:r>
      <w:r w:rsidRPr="00082F1C">
        <w:rPr>
          <w:rStyle w:val="st"/>
          <w:i/>
          <w:lang w:val="lt-LT"/>
        </w:rPr>
        <w:t>–</w:t>
      </w:r>
      <w:r w:rsidRPr="00082F1C">
        <w:rPr>
          <w:i/>
          <w:lang w:val="lt-LT"/>
        </w:rPr>
        <w:t xml:space="preserve"> </w:t>
      </w:r>
      <w:r w:rsidRPr="00082F1C">
        <w:rPr>
          <w:i/>
          <w:u w:val="single"/>
          <w:lang w:val="lt-LT"/>
        </w:rPr>
        <w:t>medikų nesąžiningumo praktikai</w:t>
      </w:r>
      <w:r w:rsidRPr="00082F1C">
        <w:rPr>
          <w:i/>
          <w:lang w:val="lt-LT"/>
        </w:rPr>
        <w:t>, Valstybinio socialinio draudimo įstatymo pataisa, įsigaliojusia nuo šių metų gegužės 4 dienos, buvo padarytas galas.</w:t>
      </w:r>
    </w:p>
    <w:p w:rsidR="00D573A1" w:rsidRPr="00082F1C" w:rsidRDefault="00D573A1" w:rsidP="00D573A1">
      <w:pPr>
        <w:spacing w:line="360" w:lineRule="auto"/>
        <w:jc w:val="both"/>
        <w:rPr>
          <w:i/>
          <w:color w:val="000000" w:themeColor="text1"/>
          <w:lang w:val="lt-LT"/>
        </w:rPr>
      </w:pPr>
      <w:r w:rsidRPr="00082F1C">
        <w:rPr>
          <w:i/>
          <w:color w:val="000000" w:themeColor="text1"/>
          <w:lang w:val="lt-LT"/>
        </w:rPr>
        <w:lastRenderedPageBreak/>
        <w:tab/>
        <w:t>Ir po jėzuitų ordino panaikinimo ne kas kitas, kaip dar prieš 1773 pagarsėjęs jėzuitas M. </w:t>
      </w:r>
      <w:proofErr w:type="spellStart"/>
      <w:r w:rsidRPr="00082F1C">
        <w:rPr>
          <w:i/>
          <w:color w:val="000000" w:themeColor="text1"/>
          <w:lang w:val="lt-LT"/>
        </w:rPr>
        <w:t>Počobutas</w:t>
      </w:r>
      <w:proofErr w:type="spellEnd"/>
      <w:r w:rsidRPr="00082F1C">
        <w:rPr>
          <w:i/>
          <w:color w:val="000000" w:themeColor="text1"/>
          <w:lang w:val="lt-LT"/>
        </w:rPr>
        <w:t xml:space="preserve"> tapo </w:t>
      </w:r>
      <w:r w:rsidRPr="00082F1C">
        <w:rPr>
          <w:i/>
          <w:color w:val="000000" w:themeColor="text1"/>
          <w:u w:val="single"/>
          <w:lang w:val="lt-LT"/>
        </w:rPr>
        <w:t>Vyriausios Lietuvos Mokyklos organizatorium</w:t>
      </w:r>
      <w:r w:rsidRPr="00082F1C">
        <w:rPr>
          <w:i/>
          <w:color w:val="000000" w:themeColor="text1"/>
          <w:lang w:val="lt-LT"/>
        </w:rPr>
        <w:t xml:space="preserve">, </w:t>
      </w:r>
      <w:r w:rsidRPr="00082F1C">
        <w:rPr>
          <w:b/>
          <w:bCs/>
          <w:i/>
          <w:color w:val="000000" w:themeColor="text1"/>
          <w:lang w:val="lt-LT"/>
        </w:rPr>
        <w:t>geriau sakant</w:t>
      </w:r>
      <w:r w:rsidRPr="00082F1C">
        <w:rPr>
          <w:i/>
          <w:color w:val="000000" w:themeColor="text1"/>
          <w:lang w:val="lt-LT"/>
        </w:rPr>
        <w:t xml:space="preserve">, V amžiuje jau gerokai prieš tai </w:t>
      </w:r>
      <w:r w:rsidRPr="00082F1C">
        <w:rPr>
          <w:i/>
          <w:color w:val="000000" w:themeColor="text1"/>
          <w:u w:val="single"/>
          <w:lang w:val="lt-LT"/>
        </w:rPr>
        <w:t xml:space="preserve">paimtos krypties tęsėju ir naujoms sąlygoms </w:t>
      </w:r>
      <w:proofErr w:type="spellStart"/>
      <w:r w:rsidRPr="00082F1C">
        <w:rPr>
          <w:i/>
          <w:color w:val="000000" w:themeColor="text1"/>
          <w:u w:val="single"/>
          <w:lang w:val="lt-LT"/>
        </w:rPr>
        <w:t>pritaikytoju</w:t>
      </w:r>
      <w:proofErr w:type="spellEnd"/>
      <w:r w:rsidRPr="00082F1C">
        <w:rPr>
          <w:i/>
          <w:color w:val="000000" w:themeColor="text1"/>
          <w:lang w:val="lt-LT"/>
        </w:rPr>
        <w:t>.</w:t>
      </w:r>
    </w:p>
    <w:p w:rsidR="00ED6BDE" w:rsidRPr="00082F1C" w:rsidRDefault="00D573A1" w:rsidP="00ED6BDE">
      <w:pPr>
        <w:spacing w:line="360" w:lineRule="auto"/>
        <w:jc w:val="both"/>
        <w:rPr>
          <w:lang w:val="lt-LT"/>
        </w:rPr>
      </w:pPr>
      <w:r w:rsidRPr="00082F1C">
        <w:rPr>
          <w:color w:val="000000" w:themeColor="text1"/>
          <w:lang w:val="lt-LT"/>
        </w:rPr>
        <w:tab/>
      </w:r>
      <w:bookmarkStart w:id="159" w:name="_Toc322706571"/>
      <w:bookmarkStart w:id="160" w:name="_Toc322706674"/>
      <w:bookmarkStart w:id="161" w:name="_Toc322707082"/>
      <w:bookmarkStart w:id="162" w:name="_Toc322864662"/>
      <w:bookmarkStart w:id="163" w:name="_Toc322865851"/>
      <w:bookmarkStart w:id="164" w:name="_Toc322865870"/>
      <w:bookmarkStart w:id="165" w:name="_Toc322865889"/>
      <w:bookmarkStart w:id="166" w:name="_Toc322866026"/>
      <w:bookmarkStart w:id="167" w:name="_Toc322866820"/>
      <w:bookmarkStart w:id="168" w:name="_Toc32286697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00ED6BDE" w:rsidRPr="00082F1C">
        <w:rPr>
          <w:color w:val="000000" w:themeColor="text1"/>
          <w:lang w:val="lt-LT"/>
        </w:rPr>
        <w:t xml:space="preserve">Abiejuose pavyzdžiuose aiškiai galima matyti, kad pateikiama nauja, papildoma informacija, kuri praplečia sakinio mintį. Tokia papildoma informacija padeda </w:t>
      </w:r>
      <w:r w:rsidR="00CC3E35">
        <w:rPr>
          <w:color w:val="000000" w:themeColor="text1"/>
          <w:lang w:val="lt-LT"/>
        </w:rPr>
        <w:t>adresa</w:t>
      </w:r>
      <w:r w:rsidR="00ED6BDE" w:rsidRPr="00082F1C">
        <w:rPr>
          <w:color w:val="000000" w:themeColor="text1"/>
          <w:lang w:val="lt-LT"/>
        </w:rPr>
        <w:t>tui susidaryti ai</w:t>
      </w:r>
      <w:r w:rsidR="00E819F6" w:rsidRPr="00082F1C">
        <w:rPr>
          <w:color w:val="000000" w:themeColor="text1"/>
          <w:lang w:val="lt-LT"/>
        </w:rPr>
        <w:t xml:space="preserve">škesnį vaizdą, geriau suprasti </w:t>
      </w:r>
      <w:r w:rsidR="00ED6BDE" w:rsidRPr="00082F1C">
        <w:rPr>
          <w:color w:val="000000" w:themeColor="text1"/>
          <w:lang w:val="lt-LT"/>
        </w:rPr>
        <w:t>mintį, kurią kalbėtojas nori pasakyti. Naujos informacijos pateikimas yra viena iš pagrindinių dalykinės korekcijos funkcijų, kuri tais atvejais, kai mintis pasakyta ne iki galo, padeda kalbėtojui, o kitu atveju padeda klausytojui išgirsti daugiau informacijos ir aiškiau suvokti pasakymo esmę.</w:t>
      </w:r>
    </w:p>
    <w:p w:rsidR="00ED6BDE" w:rsidRPr="00082F1C" w:rsidRDefault="00ED6BDE" w:rsidP="00ED6BDE">
      <w:pPr>
        <w:spacing w:line="360" w:lineRule="auto"/>
        <w:ind w:firstLine="851"/>
        <w:jc w:val="both"/>
        <w:rPr>
          <w:color w:val="000000"/>
          <w:lang w:val="lt-LT"/>
        </w:rPr>
      </w:pPr>
      <w:r w:rsidRPr="00082F1C">
        <w:rPr>
          <w:color w:val="000000"/>
          <w:lang w:val="lt-LT"/>
        </w:rPr>
        <w:t xml:space="preserve">Taigi, dalykinė korekcija išsamiau, konkrečiau atskleidžia kalbamąjį dalyką. Iš analizuotų pavyzdžių paaiškėja, kad adresantas paprasta, dalykine korekcija tikslina savo pasakymų kalbinę raišką. Kuriant dalykinę korekciją siekiama apibendrinti ar sukonkretinti mintį, kitu atveju – ją patikslinti, nes norima pateikti daugiau informacijos ir tuo pačiu išplėsti sakinio konstrukciją. </w:t>
      </w:r>
      <w:proofErr w:type="spellStart"/>
      <w:r w:rsidRPr="00082F1C">
        <w:rPr>
          <w:color w:val="000000"/>
          <w:lang w:val="lt-LT"/>
        </w:rPr>
        <w:t>Metakalbinių</w:t>
      </w:r>
      <w:proofErr w:type="spellEnd"/>
      <w:r w:rsidRPr="00082F1C">
        <w:rPr>
          <w:color w:val="000000"/>
          <w:lang w:val="lt-LT"/>
        </w:rPr>
        <w:t xml:space="preserve"> komentarų su prieveiksmiais </w:t>
      </w:r>
      <w:r w:rsidRPr="00082F1C">
        <w:rPr>
          <w:i/>
          <w:color w:val="000000"/>
          <w:lang w:val="lt-LT"/>
        </w:rPr>
        <w:t>tiksliau, teisingiau, tikriau, geriau</w:t>
      </w:r>
      <w:r w:rsidRPr="00082F1C">
        <w:rPr>
          <w:color w:val="000000"/>
          <w:lang w:val="lt-LT"/>
        </w:rPr>
        <w:t xml:space="preserve"> paskirtis dalykinės korekcijos kontekste yra atkreipti dėmesį, kad prieš tai pasakyta mintis bus tikslinama.</w:t>
      </w:r>
    </w:p>
    <w:p w:rsidR="00ED6BDE" w:rsidRPr="00082F1C" w:rsidRDefault="005F360E" w:rsidP="000D7411">
      <w:pPr>
        <w:pStyle w:val="Heading3"/>
        <w:rPr>
          <w:rFonts w:ascii="Times New Roman" w:hAnsi="Times New Roman" w:cs="Times New Roman"/>
          <w:color w:val="000000" w:themeColor="text1"/>
          <w:lang w:val="lt-LT"/>
        </w:rPr>
      </w:pPr>
      <w:bookmarkStart w:id="169" w:name="_Toc388434149"/>
      <w:bookmarkStart w:id="170" w:name="_Toc388434581"/>
      <w:bookmarkStart w:id="171" w:name="_Toc388435630"/>
      <w:bookmarkStart w:id="172" w:name="_Toc388435995"/>
      <w:bookmarkStart w:id="173" w:name="_Toc388436163"/>
      <w:bookmarkStart w:id="174" w:name="_Toc388602255"/>
      <w:r>
        <w:rPr>
          <w:rFonts w:ascii="Times New Roman" w:hAnsi="Times New Roman" w:cs="Times New Roman"/>
          <w:color w:val="000000" w:themeColor="text1"/>
          <w:lang w:val="lt-LT"/>
        </w:rPr>
        <w:t>3. 1. 2. Kalbos dalių ir jų</w:t>
      </w:r>
      <w:r w:rsidR="00ED6BDE" w:rsidRPr="00082F1C">
        <w:rPr>
          <w:rFonts w:ascii="Times New Roman" w:hAnsi="Times New Roman" w:cs="Times New Roman"/>
          <w:color w:val="000000" w:themeColor="text1"/>
          <w:lang w:val="lt-LT"/>
        </w:rPr>
        <w:t xml:space="preserve"> formų abipus </w:t>
      </w:r>
      <w:proofErr w:type="spellStart"/>
      <w:r w:rsidR="00ED6BDE" w:rsidRPr="00082F1C">
        <w:rPr>
          <w:rFonts w:ascii="Times New Roman" w:hAnsi="Times New Roman" w:cs="Times New Roman"/>
          <w:color w:val="000000" w:themeColor="text1"/>
          <w:lang w:val="lt-LT"/>
        </w:rPr>
        <w:t>metakalbinio</w:t>
      </w:r>
      <w:proofErr w:type="spellEnd"/>
      <w:r w:rsidR="00ED6BDE" w:rsidRPr="00082F1C">
        <w:rPr>
          <w:rFonts w:ascii="Times New Roman" w:hAnsi="Times New Roman" w:cs="Times New Roman"/>
          <w:color w:val="000000" w:themeColor="text1"/>
          <w:lang w:val="lt-LT"/>
        </w:rPr>
        <w:t xml:space="preserve"> komentaro dažnumas</w:t>
      </w:r>
      <w:bookmarkEnd w:id="169"/>
      <w:bookmarkEnd w:id="170"/>
      <w:bookmarkEnd w:id="171"/>
      <w:bookmarkEnd w:id="172"/>
      <w:bookmarkEnd w:id="173"/>
      <w:bookmarkEnd w:id="174"/>
      <w:r w:rsidR="00ED6BDE" w:rsidRPr="00082F1C">
        <w:rPr>
          <w:rFonts w:ascii="Times New Roman" w:hAnsi="Times New Roman" w:cs="Times New Roman"/>
          <w:color w:val="000000" w:themeColor="text1"/>
          <w:lang w:val="lt-LT"/>
        </w:rPr>
        <w:t xml:space="preserve"> </w:t>
      </w:r>
    </w:p>
    <w:p w:rsidR="000D7411" w:rsidRPr="00082F1C" w:rsidRDefault="000D7411" w:rsidP="000D7411">
      <w:pPr>
        <w:rPr>
          <w:lang w:val="lt-LT"/>
        </w:rPr>
      </w:pPr>
    </w:p>
    <w:p w:rsidR="00E819F6" w:rsidRPr="00082F1C" w:rsidRDefault="00ED6BDE" w:rsidP="00E819F6">
      <w:pPr>
        <w:pStyle w:val="Heading1"/>
        <w:spacing w:before="0" w:beforeAutospacing="0" w:after="0" w:afterAutospacing="0" w:line="360" w:lineRule="auto"/>
        <w:jc w:val="both"/>
        <w:rPr>
          <w:b w:val="0"/>
          <w:lang w:val="lt-LT"/>
        </w:rPr>
      </w:pPr>
      <w:r w:rsidRPr="00082F1C">
        <w:rPr>
          <w:b w:val="0"/>
          <w:lang w:val="lt-LT"/>
        </w:rPr>
        <w:tab/>
      </w:r>
      <w:bookmarkStart w:id="175" w:name="_Toc386792240"/>
      <w:bookmarkStart w:id="176" w:name="_Toc386793004"/>
      <w:bookmarkStart w:id="177" w:name="_Toc387240230"/>
      <w:bookmarkStart w:id="178" w:name="_Toc387240343"/>
      <w:bookmarkStart w:id="179" w:name="_Toc388434150"/>
      <w:bookmarkStart w:id="180" w:name="_Toc388434582"/>
      <w:bookmarkStart w:id="181" w:name="_Toc388435631"/>
      <w:bookmarkStart w:id="182" w:name="_Toc388435996"/>
      <w:bookmarkStart w:id="183" w:name="_Toc388436164"/>
      <w:bookmarkStart w:id="184" w:name="_Toc388602256"/>
      <w:r w:rsidRPr="00082F1C">
        <w:rPr>
          <w:b w:val="0"/>
          <w:lang w:val="lt-LT"/>
        </w:rPr>
        <w:t xml:space="preserve">Aiškinantis korekcijos atvejus paaiškėjo, kad abipus </w:t>
      </w:r>
      <w:proofErr w:type="spellStart"/>
      <w:r w:rsidRPr="00082F1C">
        <w:rPr>
          <w:b w:val="0"/>
          <w:lang w:val="lt-LT"/>
        </w:rPr>
        <w:t>metakalbinio</w:t>
      </w:r>
      <w:proofErr w:type="spellEnd"/>
      <w:r w:rsidRPr="00082F1C">
        <w:rPr>
          <w:b w:val="0"/>
          <w:lang w:val="lt-LT"/>
        </w:rPr>
        <w:t xml:space="preserve"> komentaro dalykinėse korekcijose mintys reiškiamos ta pačia kalbos dalimi. </w:t>
      </w:r>
      <w:r w:rsidRPr="00082F1C">
        <w:rPr>
          <w:b w:val="0"/>
          <w:color w:val="000000"/>
          <w:lang w:val="lt-LT"/>
        </w:rPr>
        <w:t>Kalbėtojas dažniausiai patikslina savo kalbinę raišką daiktavardžiu, nes tai viena svarbiausių kalbos dalių, kuri padeda aiškiai suvokti pasakytos frazės mintį, reikšmę, p</w:t>
      </w:r>
      <w:r w:rsidRPr="00082F1C">
        <w:rPr>
          <w:b w:val="0"/>
          <w:lang w:val="lt-LT"/>
        </w:rPr>
        <w:t>vz.:</w:t>
      </w:r>
      <w:bookmarkEnd w:id="175"/>
      <w:bookmarkEnd w:id="176"/>
      <w:bookmarkEnd w:id="177"/>
      <w:bookmarkEnd w:id="178"/>
      <w:bookmarkEnd w:id="179"/>
      <w:bookmarkEnd w:id="180"/>
      <w:bookmarkEnd w:id="181"/>
      <w:bookmarkEnd w:id="182"/>
      <w:bookmarkEnd w:id="183"/>
      <w:bookmarkEnd w:id="184"/>
      <w:r w:rsidRPr="00082F1C">
        <w:rPr>
          <w:b w:val="0"/>
          <w:lang w:val="lt-LT"/>
        </w:rPr>
        <w:t xml:space="preserve"> </w:t>
      </w:r>
    </w:p>
    <w:p w:rsidR="00ED6BDE" w:rsidRPr="00082F1C" w:rsidRDefault="00E819F6" w:rsidP="00E819F6">
      <w:pPr>
        <w:pStyle w:val="Heading1"/>
        <w:spacing w:before="0" w:beforeAutospacing="0" w:after="0" w:afterAutospacing="0" w:line="360" w:lineRule="auto"/>
        <w:jc w:val="both"/>
        <w:rPr>
          <w:b w:val="0"/>
          <w:lang w:val="lt-LT"/>
        </w:rPr>
      </w:pPr>
      <w:r w:rsidRPr="00082F1C">
        <w:rPr>
          <w:b w:val="0"/>
          <w:lang w:val="lt-LT"/>
        </w:rPr>
        <w:tab/>
      </w:r>
      <w:bookmarkStart w:id="185" w:name="_Toc388434151"/>
      <w:bookmarkStart w:id="186" w:name="_Toc388434583"/>
      <w:bookmarkStart w:id="187" w:name="_Toc388435632"/>
      <w:bookmarkStart w:id="188" w:name="_Toc388435997"/>
      <w:bookmarkStart w:id="189" w:name="_Toc388436165"/>
      <w:bookmarkStart w:id="190" w:name="_Toc388602257"/>
      <w:r w:rsidR="00ED6BDE" w:rsidRPr="00082F1C">
        <w:rPr>
          <w:b w:val="0"/>
          <w:i/>
          <w:lang w:val="lt-LT"/>
        </w:rPr>
        <w:t xml:space="preserve">Ne veltui ir kitos tautos atidžiai stebi </w:t>
      </w:r>
      <w:proofErr w:type="spellStart"/>
      <w:r w:rsidR="00ED6BDE" w:rsidRPr="00082F1C">
        <w:rPr>
          <w:b w:val="0"/>
          <w:i/>
          <w:u w:val="single"/>
          <w:lang w:val="lt-LT"/>
        </w:rPr>
        <w:t>anglybių</w:t>
      </w:r>
      <w:proofErr w:type="spellEnd"/>
      <w:r w:rsidR="00ED6BDE" w:rsidRPr="00082F1C">
        <w:rPr>
          <w:b w:val="0"/>
          <w:i/>
          <w:lang w:val="lt-LT"/>
        </w:rPr>
        <w:t xml:space="preserve">, </w:t>
      </w:r>
      <w:r w:rsidR="00ED6BDE" w:rsidRPr="00082F1C">
        <w:rPr>
          <w:i/>
          <w:lang w:val="lt-LT"/>
        </w:rPr>
        <w:t>tiksliau </w:t>
      </w:r>
      <w:r w:rsidR="00ED6BDE" w:rsidRPr="00082F1C">
        <w:rPr>
          <w:rStyle w:val="st"/>
          <w:b w:val="0"/>
          <w:i/>
          <w:lang w:val="lt-LT"/>
        </w:rPr>
        <w:t>–</w:t>
      </w:r>
      <w:r w:rsidR="00ED6BDE" w:rsidRPr="00082F1C">
        <w:rPr>
          <w:b w:val="0"/>
          <w:i/>
          <w:lang w:val="lt-LT"/>
        </w:rPr>
        <w:t xml:space="preserve"> </w:t>
      </w:r>
      <w:proofErr w:type="spellStart"/>
      <w:r w:rsidR="00ED6BDE" w:rsidRPr="00082F1C">
        <w:rPr>
          <w:b w:val="0"/>
          <w:i/>
          <w:u w:val="single"/>
          <w:lang w:val="lt-LT"/>
        </w:rPr>
        <w:t>amerikonybių</w:t>
      </w:r>
      <w:proofErr w:type="spellEnd"/>
      <w:r w:rsidR="00ED6BDE" w:rsidRPr="00082F1C">
        <w:rPr>
          <w:b w:val="0"/>
          <w:i/>
          <w:lang w:val="lt-LT"/>
        </w:rPr>
        <w:t>, agresiją į savo kalbas ir visokiais būdais stengiasi joms pastoti kelią.</w:t>
      </w:r>
      <w:bookmarkEnd w:id="185"/>
      <w:bookmarkEnd w:id="186"/>
      <w:bookmarkEnd w:id="187"/>
      <w:bookmarkEnd w:id="188"/>
      <w:bookmarkEnd w:id="189"/>
      <w:bookmarkEnd w:id="190"/>
      <w:r w:rsidR="00ED6BDE" w:rsidRPr="00082F1C">
        <w:rPr>
          <w:b w:val="0"/>
          <w:i/>
          <w:lang w:val="lt-LT"/>
        </w:rPr>
        <w:t xml:space="preserve"> </w:t>
      </w:r>
    </w:p>
    <w:p w:rsidR="00ED6BDE" w:rsidRPr="00082F1C" w:rsidRDefault="00ED6BDE" w:rsidP="00E819F6">
      <w:pPr>
        <w:spacing w:line="360" w:lineRule="auto"/>
        <w:jc w:val="both"/>
        <w:rPr>
          <w:i/>
          <w:color w:val="000000" w:themeColor="text1"/>
          <w:lang w:val="lt-LT"/>
        </w:rPr>
      </w:pPr>
      <w:r w:rsidRPr="00082F1C">
        <w:rPr>
          <w:i/>
          <w:lang w:val="lt-LT"/>
        </w:rPr>
        <w:tab/>
      </w:r>
      <w:r w:rsidRPr="00082F1C">
        <w:rPr>
          <w:i/>
          <w:color w:val="000000" w:themeColor="text1"/>
          <w:lang w:val="lt-LT"/>
        </w:rPr>
        <w:t xml:space="preserve">„Visiškai slaptai“ skaitymų partijos komitetų plenumuose </w:t>
      </w:r>
      <w:r w:rsidR="00F34FC4">
        <w:rPr>
          <w:i/>
          <w:color w:val="000000" w:themeColor="text1"/>
          <w:lang w:val="lt-LT"/>
        </w:rPr>
        <w:t>ir net pirminėse organizacijose,</w:t>
      </w:r>
      <w:r w:rsidRPr="00082F1C">
        <w:rPr>
          <w:i/>
          <w:color w:val="000000" w:themeColor="text1"/>
          <w:lang w:val="lt-LT"/>
        </w:rPr>
        <w:t xml:space="preserve"> būdavęs ir savotiškas tokių dokumentų </w:t>
      </w:r>
      <w:r w:rsidRPr="00082F1C">
        <w:rPr>
          <w:i/>
          <w:color w:val="000000" w:themeColor="text1"/>
          <w:u w:val="single"/>
          <w:lang w:val="lt-LT"/>
        </w:rPr>
        <w:t>aptarimas</w:t>
      </w:r>
      <w:r w:rsidRPr="00082F1C">
        <w:rPr>
          <w:i/>
          <w:color w:val="000000" w:themeColor="text1"/>
          <w:lang w:val="lt-LT"/>
        </w:rPr>
        <w:t xml:space="preserve">, o </w:t>
      </w:r>
      <w:r w:rsidRPr="00082F1C">
        <w:rPr>
          <w:b/>
          <w:bCs/>
          <w:i/>
          <w:color w:val="000000" w:themeColor="text1"/>
          <w:lang w:val="lt-LT"/>
        </w:rPr>
        <w:t>geriau pasakius</w:t>
      </w:r>
      <w:r w:rsidRPr="00082F1C">
        <w:rPr>
          <w:i/>
          <w:color w:val="000000" w:themeColor="text1"/>
          <w:lang w:val="lt-LT"/>
        </w:rPr>
        <w:t xml:space="preserve">: </w:t>
      </w:r>
      <w:r w:rsidRPr="00082F1C">
        <w:rPr>
          <w:i/>
          <w:color w:val="000000" w:themeColor="text1"/>
          <w:u w:val="single"/>
          <w:lang w:val="lt-LT"/>
        </w:rPr>
        <w:t xml:space="preserve">pritarimas </w:t>
      </w:r>
      <w:r w:rsidRPr="00082F1C">
        <w:rPr>
          <w:i/>
          <w:color w:val="000000" w:themeColor="text1"/>
          <w:lang w:val="lt-LT"/>
        </w:rPr>
        <w:t>jiems.</w:t>
      </w:r>
    </w:p>
    <w:p w:rsidR="00E819F6" w:rsidRPr="00082F1C" w:rsidRDefault="00ED6BDE" w:rsidP="00E819F6">
      <w:pPr>
        <w:spacing w:line="360" w:lineRule="auto"/>
        <w:jc w:val="both"/>
        <w:rPr>
          <w:i/>
          <w:color w:val="000000" w:themeColor="text1"/>
          <w:lang w:val="lt-LT"/>
        </w:rPr>
      </w:pPr>
      <w:r w:rsidRPr="00082F1C">
        <w:rPr>
          <w:i/>
          <w:color w:val="000000" w:themeColor="text1"/>
          <w:lang w:val="lt-LT"/>
        </w:rPr>
        <w:tab/>
        <w:t xml:space="preserve">Valdyti turėjo </w:t>
      </w:r>
      <w:r w:rsidRPr="00082F1C">
        <w:rPr>
          <w:i/>
          <w:color w:val="000000" w:themeColor="text1"/>
          <w:u w:val="single"/>
          <w:lang w:val="lt-LT"/>
        </w:rPr>
        <w:t>seimas</w:t>
      </w:r>
      <w:r w:rsidRPr="00082F1C">
        <w:rPr>
          <w:i/>
          <w:color w:val="000000" w:themeColor="text1"/>
          <w:lang w:val="lt-LT"/>
        </w:rPr>
        <w:t> </w:t>
      </w:r>
      <w:r w:rsidRPr="00082F1C">
        <w:rPr>
          <w:i/>
          <w:color w:val="000000"/>
          <w:lang w:val="lt-LT"/>
        </w:rPr>
        <w:t>–</w:t>
      </w:r>
      <w:r w:rsidRPr="00082F1C">
        <w:rPr>
          <w:i/>
          <w:color w:val="000000" w:themeColor="text1"/>
          <w:lang w:val="lt-LT"/>
        </w:rPr>
        <w:t xml:space="preserve"> </w:t>
      </w:r>
      <w:r w:rsidRPr="00082F1C">
        <w:rPr>
          <w:b/>
          <w:bCs/>
          <w:i/>
          <w:color w:val="000000" w:themeColor="text1"/>
          <w:lang w:val="lt-LT"/>
        </w:rPr>
        <w:t>teisingiau pasakius</w:t>
      </w:r>
      <w:r w:rsidRPr="00082F1C">
        <w:rPr>
          <w:i/>
          <w:color w:val="000000" w:themeColor="text1"/>
          <w:lang w:val="lt-LT"/>
        </w:rPr>
        <w:t xml:space="preserve">, </w:t>
      </w:r>
      <w:r w:rsidRPr="00082F1C">
        <w:rPr>
          <w:i/>
          <w:color w:val="000000" w:themeColor="text1"/>
          <w:u w:val="single"/>
          <w:lang w:val="lt-LT"/>
        </w:rPr>
        <w:t>grupuotės</w:t>
      </w:r>
      <w:r w:rsidRPr="00082F1C">
        <w:rPr>
          <w:i/>
          <w:color w:val="000000" w:themeColor="text1"/>
          <w:lang w:val="lt-LT"/>
        </w:rPr>
        <w:t xml:space="preserve">. Tačiau nevaldė niekas. </w:t>
      </w:r>
    </w:p>
    <w:p w:rsidR="00ED6BDE" w:rsidRPr="00082F1C" w:rsidRDefault="00E819F6" w:rsidP="00E819F6">
      <w:pPr>
        <w:spacing w:line="360" w:lineRule="auto"/>
        <w:jc w:val="both"/>
        <w:rPr>
          <w:i/>
          <w:color w:val="000000" w:themeColor="text1"/>
          <w:lang w:val="lt-LT"/>
        </w:rPr>
      </w:pPr>
      <w:r w:rsidRPr="00082F1C">
        <w:rPr>
          <w:i/>
          <w:color w:val="000000" w:themeColor="text1"/>
          <w:lang w:val="lt-LT"/>
        </w:rPr>
        <w:tab/>
      </w:r>
      <w:r w:rsidR="00ED6BDE" w:rsidRPr="00082F1C">
        <w:rPr>
          <w:color w:val="000000"/>
          <w:lang w:val="lt-LT"/>
        </w:rPr>
        <w:t xml:space="preserve">Šiuose pasakymuose prieš </w:t>
      </w:r>
      <w:proofErr w:type="spellStart"/>
      <w:r w:rsidR="00ED6BDE" w:rsidRPr="00082F1C">
        <w:rPr>
          <w:color w:val="000000"/>
          <w:lang w:val="lt-LT"/>
        </w:rPr>
        <w:t>metakalbinį</w:t>
      </w:r>
      <w:proofErr w:type="spellEnd"/>
      <w:r w:rsidR="00ED6BDE" w:rsidRPr="00082F1C">
        <w:rPr>
          <w:color w:val="000000"/>
          <w:lang w:val="lt-LT"/>
        </w:rPr>
        <w:t xml:space="preserve"> komentarą yra daiktavardžiai, kuriuos adresantas tikslina ir keičia kitais, norimai minčiai išreikšti labiau tinkamais daiktavardžiais (</w:t>
      </w:r>
      <w:proofErr w:type="spellStart"/>
      <w:r w:rsidR="00ED6BDE" w:rsidRPr="00082F1C">
        <w:rPr>
          <w:i/>
          <w:color w:val="000000"/>
          <w:lang w:val="lt-LT"/>
        </w:rPr>
        <w:t>anglybės</w:t>
      </w:r>
      <w:proofErr w:type="spellEnd"/>
      <w:r w:rsidR="00ED6BDE" w:rsidRPr="00082F1C">
        <w:rPr>
          <w:i/>
          <w:color w:val="000000"/>
          <w:lang w:val="lt-LT"/>
        </w:rPr>
        <w:t xml:space="preserve"> – </w:t>
      </w:r>
      <w:proofErr w:type="spellStart"/>
      <w:r w:rsidR="00ED6BDE" w:rsidRPr="00082F1C">
        <w:rPr>
          <w:i/>
          <w:color w:val="000000"/>
          <w:lang w:val="lt-LT"/>
        </w:rPr>
        <w:t>amerikonybės</w:t>
      </w:r>
      <w:proofErr w:type="spellEnd"/>
      <w:r w:rsidR="00ED6BDE" w:rsidRPr="00082F1C">
        <w:rPr>
          <w:color w:val="000000"/>
          <w:lang w:val="lt-LT"/>
        </w:rPr>
        <w:t>;</w:t>
      </w:r>
      <w:r w:rsidR="00ED6BDE" w:rsidRPr="00082F1C">
        <w:rPr>
          <w:i/>
          <w:color w:val="000000"/>
          <w:lang w:val="lt-LT"/>
        </w:rPr>
        <w:t xml:space="preserve"> aptarimas – pritarimas</w:t>
      </w:r>
      <w:r w:rsidR="00ED6BDE" w:rsidRPr="00082F1C">
        <w:rPr>
          <w:color w:val="000000"/>
          <w:lang w:val="lt-LT"/>
        </w:rPr>
        <w:t xml:space="preserve">; </w:t>
      </w:r>
      <w:r w:rsidR="00ED6BDE" w:rsidRPr="00082F1C">
        <w:rPr>
          <w:i/>
          <w:color w:val="000000"/>
          <w:lang w:val="lt-LT"/>
        </w:rPr>
        <w:t>seimas – grupuotės</w:t>
      </w:r>
      <w:r w:rsidR="00ED6BDE" w:rsidRPr="00082F1C">
        <w:rPr>
          <w:color w:val="000000"/>
          <w:lang w:val="lt-LT"/>
        </w:rPr>
        <w:t xml:space="preserve">). Galima daryti prielaidą, kad kalbėtojas pirmiausia pavartoja į galvą atėjusį žodį, o vėliau, pagalvojęs ir įterpęs į kalbą </w:t>
      </w:r>
      <w:proofErr w:type="spellStart"/>
      <w:r w:rsidR="00ED6BDE" w:rsidRPr="00082F1C">
        <w:rPr>
          <w:color w:val="000000"/>
          <w:lang w:val="lt-LT"/>
        </w:rPr>
        <w:t>metakalbinį</w:t>
      </w:r>
      <w:proofErr w:type="spellEnd"/>
      <w:r w:rsidR="00ED6BDE" w:rsidRPr="00082F1C">
        <w:rPr>
          <w:color w:val="000000"/>
          <w:lang w:val="lt-LT"/>
        </w:rPr>
        <w:t xml:space="preserve"> komentar</w:t>
      </w:r>
      <w:r w:rsidRPr="00082F1C">
        <w:rPr>
          <w:color w:val="000000"/>
          <w:lang w:val="lt-LT"/>
        </w:rPr>
        <w:t>ą, pakeičia jį tikslesniu žodžiu</w:t>
      </w:r>
      <w:r w:rsidR="00ED6BDE" w:rsidRPr="00082F1C">
        <w:rPr>
          <w:color w:val="000000"/>
          <w:lang w:val="lt-LT"/>
        </w:rPr>
        <w:t xml:space="preserve">, šiuo atveju – daiktavardžiu. </w:t>
      </w:r>
    </w:p>
    <w:p w:rsidR="00ED6BDE" w:rsidRPr="00082F1C" w:rsidRDefault="00ED6BDE" w:rsidP="00ED6BDE">
      <w:pPr>
        <w:autoSpaceDE w:val="0"/>
        <w:autoSpaceDN w:val="0"/>
        <w:adjustRightInd w:val="0"/>
        <w:spacing w:line="360" w:lineRule="auto"/>
        <w:ind w:firstLine="851"/>
        <w:jc w:val="both"/>
        <w:rPr>
          <w:color w:val="000000"/>
          <w:lang w:val="lt-LT"/>
        </w:rPr>
      </w:pPr>
      <w:r w:rsidRPr="00082F1C">
        <w:rPr>
          <w:color w:val="000000"/>
          <w:lang w:val="lt-LT"/>
        </w:rPr>
        <w:lastRenderedPageBreak/>
        <w:t xml:space="preserve">Kiti pavyzdžiai rodo, kad adresantas pasakyme tikslina veiksmą, t. y. renkasi kitus veiksmažodžius ar veiksmažodines konstrukcijas, pvz.: </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i/>
          <w:color w:val="000000" w:themeColor="text1"/>
          <w:sz w:val="24"/>
          <w:szCs w:val="24"/>
          <w:lang w:val="lt-LT"/>
        </w:rPr>
        <w:t xml:space="preserve">Birbynės, muziką bažnyčioje nėra lengva, nes labai </w:t>
      </w:r>
      <w:r w:rsidRPr="00082F1C">
        <w:rPr>
          <w:rFonts w:ascii="Times New Roman" w:hAnsi="Times New Roman" w:cs="Times New Roman"/>
          <w:i/>
          <w:color w:val="000000" w:themeColor="text1"/>
          <w:sz w:val="24"/>
          <w:szCs w:val="24"/>
          <w:u w:val="single"/>
          <w:lang w:val="lt-LT"/>
        </w:rPr>
        <w:t>trūksta</w:t>
      </w:r>
      <w:r w:rsidRPr="00082F1C">
        <w:rPr>
          <w:rFonts w:ascii="Times New Roman" w:hAnsi="Times New Roman" w:cs="Times New Roman"/>
          <w:i/>
          <w:color w:val="000000" w:themeColor="text1"/>
          <w:sz w:val="24"/>
          <w:szCs w:val="24"/>
          <w:lang w:val="lt-LT"/>
        </w:rPr>
        <w:t xml:space="preserve"> medžiagos,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jos ir </w:t>
      </w:r>
      <w:r w:rsidRPr="00082F1C">
        <w:rPr>
          <w:rFonts w:ascii="Times New Roman" w:hAnsi="Times New Roman" w:cs="Times New Roman"/>
          <w:i/>
          <w:color w:val="000000" w:themeColor="text1"/>
          <w:sz w:val="24"/>
          <w:szCs w:val="24"/>
          <w:u w:val="single"/>
          <w:lang w:val="lt-LT"/>
        </w:rPr>
        <w:t>nėra</w:t>
      </w:r>
      <w:r w:rsidRPr="00082F1C">
        <w:rPr>
          <w:rFonts w:ascii="Times New Roman" w:hAnsi="Times New Roman" w:cs="Times New Roman"/>
          <w:i/>
          <w:color w:val="000000" w:themeColor="text1"/>
          <w:sz w:val="24"/>
          <w:szCs w:val="24"/>
          <w:lang w:val="lt-LT"/>
        </w:rPr>
        <w:t xml:space="preserve">. </w:t>
      </w:r>
    </w:p>
    <w:p w:rsidR="00ED6BDE" w:rsidRPr="00082F1C" w:rsidRDefault="00ED6BDE" w:rsidP="00ED6BDE">
      <w:pPr>
        <w:pStyle w:val="HTMLPreformatted"/>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i/>
          <w:color w:val="000000" w:themeColor="text1"/>
          <w:sz w:val="24"/>
          <w:szCs w:val="24"/>
          <w:lang w:val="lt-LT"/>
        </w:rPr>
        <w:t xml:space="preserve">Ji nepašalina žemiškų malonumų ir džiaugsmų, bet šią žemišką gyvenimo dalį </w:t>
      </w:r>
      <w:r w:rsidRPr="00082F1C">
        <w:rPr>
          <w:rFonts w:ascii="Times New Roman" w:hAnsi="Times New Roman" w:cs="Times New Roman"/>
          <w:i/>
          <w:color w:val="000000" w:themeColor="text1"/>
          <w:sz w:val="24"/>
          <w:szCs w:val="24"/>
          <w:u w:val="single"/>
          <w:lang w:val="lt-LT"/>
        </w:rPr>
        <w:t>padaro</w:t>
      </w:r>
      <w:r w:rsidRPr="00082F1C">
        <w:rPr>
          <w:rFonts w:ascii="Times New Roman" w:hAnsi="Times New Roman" w:cs="Times New Roman"/>
          <w:i/>
          <w:color w:val="000000" w:themeColor="text1"/>
          <w:sz w:val="24"/>
          <w:szCs w:val="24"/>
          <w:lang w:val="lt-LT"/>
        </w:rPr>
        <w:t xml:space="preserve"> dvasinio gyvenimo sudėtine dalimi arba,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žemiškąjį gyvenimą </w:t>
      </w:r>
      <w:r w:rsidRPr="00082F1C">
        <w:rPr>
          <w:rFonts w:ascii="Times New Roman" w:hAnsi="Times New Roman" w:cs="Times New Roman"/>
          <w:i/>
          <w:color w:val="000000" w:themeColor="text1"/>
          <w:sz w:val="24"/>
          <w:szCs w:val="24"/>
          <w:u w:val="single"/>
          <w:lang w:val="lt-LT"/>
        </w:rPr>
        <w:t>persunkia</w:t>
      </w:r>
      <w:r w:rsidRPr="00082F1C">
        <w:rPr>
          <w:rFonts w:ascii="Times New Roman" w:hAnsi="Times New Roman" w:cs="Times New Roman"/>
          <w:i/>
          <w:color w:val="000000" w:themeColor="text1"/>
          <w:sz w:val="24"/>
          <w:szCs w:val="24"/>
          <w:lang w:val="lt-LT"/>
        </w:rPr>
        <w:t xml:space="preserve"> dvasinių tikslų siekimu. </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t xml:space="preserve">Tai rodė, kad audra nebe toli, ir jis ne tik ėmė dar skubiau kopti aukštyn, bet net </w:t>
      </w:r>
      <w:r w:rsidRPr="00082F1C">
        <w:rPr>
          <w:rFonts w:ascii="Times New Roman" w:hAnsi="Times New Roman" w:cs="Times New Roman"/>
          <w:i/>
          <w:sz w:val="24"/>
          <w:szCs w:val="24"/>
          <w:u w:val="single"/>
          <w:lang w:val="lt-LT"/>
        </w:rPr>
        <w:t>pamiršo</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nebekreipė dėmesio</w:t>
      </w:r>
      <w:r w:rsidRPr="00082F1C">
        <w:rPr>
          <w:rFonts w:ascii="Times New Roman" w:hAnsi="Times New Roman" w:cs="Times New Roman"/>
          <w:i/>
          <w:sz w:val="24"/>
          <w:szCs w:val="24"/>
          <w:lang w:val="lt-LT"/>
        </w:rPr>
        <w:t xml:space="preserve"> į tą kišenėje besidaužantį akmenį.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Pasitelkus dalykinę korekciją, šiuose pasakymuose realizuojamos situacijos, kai netiksliai ar nepakankamai aiškiai veiksmą nusakantis veiksmažodis patikslinamas paties kalbėtojo, kad adresatas suvoktų mintį taip, kaip adresantas nori ją pateikti.</w:t>
      </w:r>
      <w:r w:rsidRPr="00082F1C">
        <w:rPr>
          <w:color w:val="000000"/>
          <w:lang w:val="lt-LT"/>
        </w:rPr>
        <w:t xml:space="preserve"> </w:t>
      </w:r>
      <w:r w:rsidRPr="00082F1C">
        <w:rPr>
          <w:rFonts w:ascii="Times New Roman" w:hAnsi="Times New Roman" w:cs="Times New Roman"/>
          <w:sz w:val="24"/>
          <w:szCs w:val="24"/>
          <w:lang w:val="lt-LT"/>
        </w:rPr>
        <w:t xml:space="preserve">Veiksmažodis yra ne mažiau svarbus sakinio komponentas kaip ir daiktavardis; jis taip pat turi būti pasirenkamas atsakingai, kitaip mintis gali likti nesuprasta.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Dalykinės korekcijos pavyzdžių imtyje rasta ir kitų</w:t>
      </w:r>
      <w:r w:rsidRPr="00082F1C">
        <w:rPr>
          <w:rFonts w:ascii="Times New Roman" w:hAnsi="Times New Roman" w:cs="Times New Roman"/>
          <w:color w:val="000000"/>
          <w:sz w:val="24"/>
          <w:szCs w:val="24"/>
          <w:lang w:val="lt-LT"/>
        </w:rPr>
        <w:t xml:space="preserve"> kalbos dalių, tarp jų ir įvardžių, patikslinimo, pvz.:</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themeColor="text1"/>
          <w:lang w:val="lt-LT"/>
        </w:rPr>
      </w:pPr>
      <w:r w:rsidRPr="00082F1C">
        <w:rPr>
          <w:i/>
          <w:color w:val="000000" w:themeColor="text1"/>
          <w:lang w:val="lt-LT"/>
        </w:rPr>
        <w:tab/>
        <w:t xml:space="preserve">Na, o </w:t>
      </w:r>
      <w:r w:rsidRPr="00082F1C">
        <w:rPr>
          <w:i/>
          <w:color w:val="000000" w:themeColor="text1"/>
          <w:u w:val="single"/>
          <w:lang w:val="lt-LT"/>
        </w:rPr>
        <w:t>tie</w:t>
      </w:r>
      <w:r w:rsidRPr="00082F1C">
        <w:rPr>
          <w:i/>
          <w:color w:val="000000" w:themeColor="text1"/>
          <w:lang w:val="lt-LT"/>
        </w:rPr>
        <w:t xml:space="preserve">, </w:t>
      </w:r>
      <w:r w:rsidRPr="00082F1C">
        <w:rPr>
          <w:b/>
          <w:bCs/>
          <w:i/>
          <w:color w:val="000000" w:themeColor="text1"/>
          <w:lang w:val="lt-LT"/>
        </w:rPr>
        <w:t>tikriau sakant</w:t>
      </w:r>
      <w:r w:rsidRPr="00082F1C">
        <w:rPr>
          <w:i/>
          <w:color w:val="000000" w:themeColor="text1"/>
          <w:lang w:val="lt-LT"/>
        </w:rPr>
        <w:t xml:space="preserve">, </w:t>
      </w:r>
      <w:r w:rsidRPr="00082F1C">
        <w:rPr>
          <w:i/>
          <w:color w:val="000000" w:themeColor="text1"/>
          <w:u w:val="single"/>
          <w:lang w:val="lt-LT"/>
        </w:rPr>
        <w:t>tos</w:t>
      </w:r>
      <w:r w:rsidRPr="00082F1C">
        <w:rPr>
          <w:i/>
          <w:color w:val="000000" w:themeColor="text1"/>
          <w:lang w:val="lt-LT"/>
        </w:rPr>
        <w:t>, kurias dar radau, gerokai pasikeitusios, pasiligojusios, ir dainos daugeliui jų, išskyrus kiek jaunesnę Genę Lukšienę.</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000000" w:themeColor="text1"/>
          <w:lang w:val="lt-LT"/>
        </w:rPr>
      </w:pPr>
      <w:r w:rsidRPr="00082F1C">
        <w:rPr>
          <w:i/>
          <w:color w:val="000000" w:themeColor="text1"/>
          <w:lang w:val="lt-LT"/>
        </w:rPr>
        <w:tab/>
        <w:t xml:space="preserve">Arklį toliau vedėme jau </w:t>
      </w:r>
      <w:r w:rsidRPr="00082F1C">
        <w:rPr>
          <w:i/>
          <w:color w:val="000000" w:themeColor="text1"/>
          <w:u w:val="single"/>
          <w:lang w:val="lt-LT"/>
        </w:rPr>
        <w:t>mudu</w:t>
      </w:r>
      <w:r w:rsidRPr="00082F1C">
        <w:rPr>
          <w:i/>
          <w:color w:val="000000" w:themeColor="text1"/>
          <w:lang w:val="lt-LT"/>
        </w:rPr>
        <w:t xml:space="preserve"> su </w:t>
      </w:r>
      <w:proofErr w:type="spellStart"/>
      <w:r w:rsidRPr="00082F1C">
        <w:rPr>
          <w:i/>
          <w:color w:val="000000" w:themeColor="text1"/>
          <w:lang w:val="lt-LT"/>
        </w:rPr>
        <w:t>Vycka</w:t>
      </w:r>
      <w:proofErr w:type="spellEnd"/>
      <w:r w:rsidRPr="00082F1C">
        <w:rPr>
          <w:i/>
          <w:color w:val="000000" w:themeColor="text1"/>
          <w:lang w:val="lt-LT"/>
        </w:rPr>
        <w:t xml:space="preserve">, o </w:t>
      </w:r>
      <w:r w:rsidRPr="00082F1C">
        <w:rPr>
          <w:b/>
          <w:bCs/>
          <w:i/>
          <w:color w:val="000000" w:themeColor="text1"/>
          <w:lang w:val="lt-LT"/>
        </w:rPr>
        <w:t>teisingiau pasakius</w:t>
      </w:r>
      <w:r w:rsidRPr="00082F1C">
        <w:rPr>
          <w:i/>
          <w:color w:val="000000" w:themeColor="text1"/>
          <w:lang w:val="lt-LT"/>
        </w:rPr>
        <w:t> </w:t>
      </w:r>
      <w:r w:rsidRPr="00082F1C">
        <w:rPr>
          <w:i/>
          <w:color w:val="000000"/>
          <w:lang w:val="lt-LT"/>
        </w:rPr>
        <w:t>–</w:t>
      </w:r>
      <w:r w:rsidRPr="00082F1C">
        <w:rPr>
          <w:i/>
          <w:color w:val="000000" w:themeColor="text1"/>
          <w:lang w:val="lt-LT"/>
        </w:rPr>
        <w:t xml:space="preserve"> tai </w:t>
      </w:r>
      <w:r w:rsidRPr="00082F1C">
        <w:rPr>
          <w:i/>
          <w:color w:val="000000" w:themeColor="text1"/>
          <w:u w:val="single"/>
          <w:lang w:val="lt-LT"/>
        </w:rPr>
        <w:t>aš</w:t>
      </w:r>
      <w:r w:rsidRPr="00082F1C">
        <w:rPr>
          <w:i/>
          <w:color w:val="000000" w:themeColor="text1"/>
          <w:lang w:val="lt-LT"/>
        </w:rPr>
        <w:t>, nes būry (koks tau būrys, ėjom devyniese) buvau jauniausias ir todėl kitiems patogus įsakinėti: padaryk tą, o dabar aną.</w:t>
      </w:r>
    </w:p>
    <w:p w:rsidR="00ED6BDE" w:rsidRPr="00082F1C" w:rsidRDefault="00ED6BDE" w:rsidP="00ED6BDE">
      <w:pPr>
        <w:pStyle w:val="HTMLPreformatted"/>
        <w:spacing w:line="360" w:lineRule="auto"/>
        <w:jc w:val="both"/>
        <w:rPr>
          <w:rFonts w:ascii="Times New Roman" w:hAnsi="Times New Roman" w:cs="Times New Roman"/>
          <w:noProof/>
          <w:sz w:val="24"/>
          <w:szCs w:val="24"/>
          <w:lang w:val="lt-LT"/>
        </w:rPr>
      </w:pPr>
      <w:r w:rsidRPr="00082F1C">
        <w:rPr>
          <w:rFonts w:ascii="Times New Roman" w:hAnsi="Times New Roman" w:cs="Times New Roman"/>
          <w:noProof/>
          <w:sz w:val="24"/>
          <w:szCs w:val="24"/>
          <w:lang w:val="lt-LT"/>
        </w:rPr>
        <w:tab/>
        <w:t xml:space="preserve">Šiuose pavyzdžiuose tikslinamas įvardis, pirmame pavyzdyje kalbėtojas nori pabrėžti ir patikslinti, kad asmenys, kuriuos jis rado pasikeitusius, pasiligojusius buvo moteriškosios lyties, tad iš karto pasitaiso. Antruoju pavyzdžiu kalbėtojas nori pabrėžti, kad arklį vedė ne du žmonės, bet jis vienas, šitaip jis savaip išreiškia nuoskaudą, nusivylimą, kad jis yra išnaudojamas, nes yra jauniausias. Kalbėtojas, patikslindamas savąją kalbinę raišką parodo, kad jam svarbu pateikti tikslią, tikrą informaciją.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noProof/>
          <w:sz w:val="24"/>
          <w:szCs w:val="24"/>
          <w:lang w:val="lt-LT"/>
        </w:rPr>
        <w:tab/>
      </w:r>
      <w:r w:rsidRPr="00082F1C">
        <w:rPr>
          <w:rFonts w:ascii="Times New Roman" w:hAnsi="Times New Roman" w:cs="Times New Roman"/>
          <w:sz w:val="24"/>
          <w:szCs w:val="24"/>
          <w:lang w:val="lt-LT"/>
        </w:rPr>
        <w:t xml:space="preserve">Ištyrus surinktus pavyzdžius išsiaiškinta, </w:t>
      </w:r>
      <w:r w:rsidRPr="00082F1C">
        <w:rPr>
          <w:rFonts w:ascii="Times New Roman" w:hAnsi="Times New Roman" w:cs="Times New Roman"/>
          <w:color w:val="000000"/>
          <w:sz w:val="24"/>
          <w:szCs w:val="24"/>
          <w:lang w:val="lt-LT"/>
        </w:rPr>
        <w:t>kuriomis kalbos dalimis dalykinėje korekcijoje reiškiamas tikslinimas</w:t>
      </w:r>
      <w:r w:rsidR="006A4AC0" w:rsidRPr="00082F1C">
        <w:rPr>
          <w:rStyle w:val="FootnoteReference"/>
          <w:rFonts w:ascii="Times New Roman" w:hAnsi="Times New Roman" w:cs="Times New Roman"/>
          <w:color w:val="000000"/>
          <w:sz w:val="24"/>
          <w:szCs w:val="24"/>
          <w:lang w:val="lt-LT"/>
        </w:rPr>
        <w:footnoteReference w:id="16"/>
      </w:r>
      <w:r w:rsidR="00F74676" w:rsidRPr="00082F1C">
        <w:rPr>
          <w:rFonts w:ascii="Times New Roman" w:hAnsi="Times New Roman" w:cs="Times New Roman"/>
          <w:color w:val="000000"/>
          <w:sz w:val="24"/>
          <w:szCs w:val="24"/>
          <w:lang w:val="lt-LT"/>
        </w:rPr>
        <w:t xml:space="preserve"> (</w:t>
      </w:r>
      <w:r w:rsidR="00F74676" w:rsidRPr="00082F1C">
        <w:rPr>
          <w:rFonts w:ascii="Times New Roman" w:hAnsi="Times New Roman" w:cs="Times New Roman"/>
          <w:i/>
          <w:color w:val="000000"/>
          <w:sz w:val="24"/>
          <w:szCs w:val="24"/>
          <w:lang w:val="lt-LT"/>
        </w:rPr>
        <w:t>žr. 1 pav.</w:t>
      </w:r>
      <w:r w:rsidR="00F74676" w:rsidRPr="00082F1C">
        <w:rPr>
          <w:rFonts w:ascii="Times New Roman" w:hAnsi="Times New Roman" w:cs="Times New Roman"/>
          <w:color w:val="000000"/>
          <w:sz w:val="24"/>
          <w:szCs w:val="24"/>
          <w:lang w:val="lt-LT"/>
        </w:rPr>
        <w:t>)</w:t>
      </w:r>
      <w:r w:rsidRPr="00082F1C">
        <w:rPr>
          <w:rFonts w:ascii="Times New Roman" w:hAnsi="Times New Roman" w:cs="Times New Roman"/>
          <w:color w:val="000000"/>
          <w:sz w:val="24"/>
          <w:szCs w:val="24"/>
          <w:lang w:val="lt-LT"/>
        </w:rPr>
        <w:t>:</w:t>
      </w:r>
      <w:r w:rsidRPr="00082F1C">
        <w:rPr>
          <w:rFonts w:ascii="Times New Roman" w:hAnsi="Times New Roman" w:cs="Times New Roman"/>
          <w:sz w:val="24"/>
          <w:szCs w:val="24"/>
          <w:lang w:val="lt-LT"/>
        </w:rPr>
        <w:t xml:space="preserve"> </w:t>
      </w:r>
    </w:p>
    <w:p w:rsidR="00ED6BDE" w:rsidRPr="00082F1C" w:rsidRDefault="00ED6BDE" w:rsidP="00ED6BDE">
      <w:pPr>
        <w:pStyle w:val="HTMLPreformatted"/>
        <w:spacing w:line="276" w:lineRule="auto"/>
        <w:jc w:val="center"/>
        <w:rPr>
          <w:rFonts w:ascii="Times New Roman" w:hAnsi="Times New Roman" w:cs="Times New Roman"/>
          <w:noProof/>
          <w:sz w:val="24"/>
          <w:szCs w:val="24"/>
          <w:lang w:val="lt-LT"/>
        </w:rPr>
      </w:pPr>
      <w:r w:rsidRPr="00082F1C">
        <w:rPr>
          <w:rFonts w:ascii="Times New Roman" w:hAnsi="Times New Roman" w:cs="Times New Roman"/>
          <w:noProof/>
          <w:sz w:val="24"/>
          <w:szCs w:val="24"/>
        </w:rPr>
        <w:lastRenderedPageBreak/>
        <w:drawing>
          <wp:inline distT="0" distB="0" distL="0" distR="0">
            <wp:extent cx="4640598" cy="2331962"/>
            <wp:effectExtent l="19050" t="0" r="26652"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6BDE" w:rsidRPr="00082F1C" w:rsidRDefault="00ED6BDE" w:rsidP="00ED6BDE">
      <w:pPr>
        <w:pStyle w:val="HTMLPreformatted"/>
        <w:spacing w:line="276" w:lineRule="auto"/>
        <w:jc w:val="both"/>
        <w:rPr>
          <w:rFonts w:ascii="Times New Roman" w:hAnsi="Times New Roman" w:cs="Times New Roman"/>
          <w:noProof/>
          <w:sz w:val="24"/>
          <w:szCs w:val="24"/>
          <w:lang w:val="lt-LT"/>
        </w:rPr>
      </w:pPr>
    </w:p>
    <w:p w:rsidR="00ED6BDE" w:rsidRPr="00082F1C" w:rsidRDefault="00ED6BDE" w:rsidP="00ED6BDE">
      <w:pPr>
        <w:pStyle w:val="HTMLPreformatted"/>
        <w:spacing w:line="360" w:lineRule="auto"/>
        <w:jc w:val="center"/>
        <w:rPr>
          <w:rFonts w:ascii="Times New Roman" w:hAnsi="Times New Roman" w:cs="Times New Roman"/>
          <w:sz w:val="24"/>
          <w:szCs w:val="24"/>
          <w:lang w:val="lt-LT"/>
        </w:rPr>
      </w:pPr>
      <w:r w:rsidRPr="00082F1C">
        <w:rPr>
          <w:rFonts w:ascii="Times New Roman" w:hAnsi="Times New Roman" w:cs="Times New Roman"/>
          <w:b/>
          <w:sz w:val="24"/>
          <w:szCs w:val="24"/>
          <w:lang w:val="lt-LT"/>
        </w:rPr>
        <w:t xml:space="preserve">1 pav. </w:t>
      </w:r>
      <w:r w:rsidRPr="00082F1C">
        <w:rPr>
          <w:rFonts w:ascii="Times New Roman" w:hAnsi="Times New Roman" w:cs="Times New Roman"/>
          <w:sz w:val="24"/>
          <w:szCs w:val="24"/>
          <w:lang w:val="lt-LT"/>
        </w:rPr>
        <w:t>Kalbos dalių, kuriomis reiškiamas tikslinimas, dažnumas</w:t>
      </w:r>
    </w:p>
    <w:p w:rsidR="00ED6BDE" w:rsidRPr="00082F1C" w:rsidRDefault="00ED6BDE" w:rsidP="00ED6BDE">
      <w:pPr>
        <w:pStyle w:val="HTMLPreformatted"/>
        <w:spacing w:line="360" w:lineRule="auto"/>
        <w:jc w:val="center"/>
        <w:rPr>
          <w:rFonts w:ascii="Times New Roman" w:hAnsi="Times New Roman" w:cs="Times New Roman"/>
          <w:sz w:val="24"/>
          <w:szCs w:val="24"/>
          <w:lang w:val="lt-LT"/>
        </w:rPr>
      </w:pP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Pirmasis paveikslas rodo, </w:t>
      </w:r>
      <w:r w:rsidR="006A4AC0" w:rsidRPr="00082F1C">
        <w:rPr>
          <w:rFonts w:ascii="Times New Roman" w:hAnsi="Times New Roman" w:cs="Times New Roman"/>
          <w:sz w:val="24"/>
          <w:szCs w:val="24"/>
          <w:lang w:val="lt-LT"/>
        </w:rPr>
        <w:t xml:space="preserve">kad </w:t>
      </w:r>
      <w:r w:rsidR="00B70501" w:rsidRPr="00082F1C">
        <w:rPr>
          <w:rFonts w:ascii="Times New Roman" w:hAnsi="Times New Roman" w:cs="Times New Roman"/>
          <w:sz w:val="24"/>
          <w:szCs w:val="24"/>
          <w:lang w:val="lt-LT"/>
        </w:rPr>
        <w:t>d</w:t>
      </w:r>
      <w:r w:rsidRPr="00082F1C">
        <w:rPr>
          <w:rFonts w:ascii="Times New Roman" w:hAnsi="Times New Roman" w:cs="Times New Roman"/>
          <w:sz w:val="24"/>
          <w:szCs w:val="24"/>
          <w:lang w:val="lt-LT"/>
        </w:rPr>
        <w:t>ažniausiai minties tikslinimas reiškiamas daiktavardžiu (93 pvz.). Taip pat dažnai mintis tikslinama veiksmažodžiu (51 pvz.), yra atvejų kai tikslinimas reiškiamas dalyviu (14 pvz.), būdvardžiu (11 pvz.), veiksmažodžio bendratimi (10 pvz.), įvardžiu (7 pvz.). Mažiausiai tikslinama skaitvardžiu (6 pvz.), prieveiksmiu (5 pvz.).</w:t>
      </w:r>
      <w:r w:rsidRPr="00082F1C">
        <w:rPr>
          <w:rFonts w:ascii="Times New Roman" w:hAnsi="Times New Roman" w:cs="Times New Roman"/>
          <w:sz w:val="24"/>
          <w:szCs w:val="24"/>
          <w:lang w:val="lt-LT"/>
        </w:rPr>
        <w:tab/>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Vadinasi, kalbėtojas dažniausiai </w:t>
      </w:r>
      <w:r w:rsidR="001349F9" w:rsidRPr="00082F1C">
        <w:rPr>
          <w:rFonts w:ascii="Times New Roman" w:hAnsi="Times New Roman" w:cs="Times New Roman"/>
          <w:sz w:val="24"/>
          <w:szCs w:val="24"/>
          <w:lang w:val="lt-LT"/>
        </w:rPr>
        <w:t xml:space="preserve">po </w:t>
      </w:r>
      <w:proofErr w:type="spellStart"/>
      <w:r w:rsidR="001349F9" w:rsidRPr="00082F1C">
        <w:rPr>
          <w:rFonts w:ascii="Times New Roman" w:hAnsi="Times New Roman" w:cs="Times New Roman"/>
          <w:sz w:val="24"/>
          <w:szCs w:val="24"/>
          <w:lang w:val="lt-LT"/>
        </w:rPr>
        <w:t>metakalbinio</w:t>
      </w:r>
      <w:proofErr w:type="spellEnd"/>
      <w:r w:rsidR="001349F9" w:rsidRPr="00082F1C">
        <w:rPr>
          <w:rFonts w:ascii="Times New Roman" w:hAnsi="Times New Roman" w:cs="Times New Roman"/>
          <w:sz w:val="24"/>
          <w:szCs w:val="24"/>
          <w:lang w:val="lt-LT"/>
        </w:rPr>
        <w:t xml:space="preserve"> komentaro </w:t>
      </w:r>
      <w:r w:rsidRPr="00082F1C">
        <w:rPr>
          <w:rFonts w:ascii="Times New Roman" w:hAnsi="Times New Roman" w:cs="Times New Roman"/>
          <w:sz w:val="24"/>
          <w:szCs w:val="24"/>
          <w:lang w:val="lt-LT"/>
        </w:rPr>
        <w:t>tikslina netinkamai pasirinktą daiktavardį</w:t>
      </w:r>
      <w:r w:rsidR="001349F9" w:rsidRPr="00082F1C">
        <w:rPr>
          <w:rFonts w:ascii="Times New Roman" w:hAnsi="Times New Roman" w:cs="Times New Roman"/>
          <w:sz w:val="24"/>
          <w:szCs w:val="24"/>
          <w:lang w:val="lt-LT"/>
        </w:rPr>
        <w:t xml:space="preserve">. </w:t>
      </w:r>
      <w:r w:rsidRPr="00082F1C">
        <w:rPr>
          <w:rFonts w:ascii="Times New Roman" w:hAnsi="Times New Roman" w:cs="Times New Roman"/>
          <w:sz w:val="24"/>
          <w:szCs w:val="24"/>
          <w:lang w:val="lt-LT"/>
        </w:rPr>
        <w:t>Neretai tikslinimas išreiškiamas veiksmažodžiu, nes kalbėtojas pasirenka netikslų žodį ar frazę veiksmui nusakyti, todėl tuoj pat jį patikslina. Tikslinimas išreiškiamas ta pači</w:t>
      </w:r>
      <w:r w:rsidR="001349F9" w:rsidRPr="00082F1C">
        <w:rPr>
          <w:rFonts w:ascii="Times New Roman" w:hAnsi="Times New Roman" w:cs="Times New Roman"/>
          <w:sz w:val="24"/>
          <w:szCs w:val="24"/>
          <w:lang w:val="lt-LT"/>
        </w:rPr>
        <w:t xml:space="preserve">a kalbos dalimi kaip ir prieš </w:t>
      </w:r>
      <w:proofErr w:type="spellStart"/>
      <w:r w:rsidR="001349F9" w:rsidRPr="00082F1C">
        <w:rPr>
          <w:rFonts w:ascii="Times New Roman" w:hAnsi="Times New Roman" w:cs="Times New Roman"/>
          <w:sz w:val="24"/>
          <w:szCs w:val="24"/>
          <w:lang w:val="lt-LT"/>
        </w:rPr>
        <w:t>metakalbinį</w:t>
      </w:r>
      <w:proofErr w:type="spellEnd"/>
      <w:r w:rsidR="001349F9" w:rsidRPr="00082F1C">
        <w:rPr>
          <w:rFonts w:ascii="Times New Roman" w:hAnsi="Times New Roman" w:cs="Times New Roman"/>
          <w:sz w:val="24"/>
          <w:szCs w:val="24"/>
          <w:lang w:val="lt-LT"/>
        </w:rPr>
        <w:t xml:space="preserve"> komentarą</w:t>
      </w:r>
      <w:r w:rsidRPr="00082F1C">
        <w:rPr>
          <w:rFonts w:ascii="Times New Roman" w:hAnsi="Times New Roman" w:cs="Times New Roman"/>
          <w:sz w:val="24"/>
          <w:szCs w:val="24"/>
          <w:lang w:val="lt-LT"/>
        </w:rPr>
        <w:t xml:space="preserve">, nes </w:t>
      </w:r>
      <w:r w:rsidR="001349F9" w:rsidRPr="00082F1C">
        <w:rPr>
          <w:rFonts w:ascii="Times New Roman" w:hAnsi="Times New Roman" w:cs="Times New Roman"/>
          <w:sz w:val="24"/>
          <w:szCs w:val="24"/>
          <w:lang w:val="lt-LT"/>
        </w:rPr>
        <w:t xml:space="preserve">autorius </w:t>
      </w:r>
      <w:proofErr w:type="spellStart"/>
      <w:r w:rsidR="001349F9" w:rsidRPr="00082F1C">
        <w:rPr>
          <w:rFonts w:ascii="Times New Roman" w:hAnsi="Times New Roman" w:cs="Times New Roman"/>
          <w:sz w:val="24"/>
          <w:szCs w:val="24"/>
          <w:lang w:val="lt-LT"/>
        </w:rPr>
        <w:t>sieka</w:t>
      </w:r>
      <w:proofErr w:type="spellEnd"/>
      <w:r w:rsidR="001349F9" w:rsidRPr="00082F1C">
        <w:rPr>
          <w:rFonts w:ascii="Times New Roman" w:hAnsi="Times New Roman" w:cs="Times New Roman"/>
          <w:sz w:val="24"/>
          <w:szCs w:val="24"/>
          <w:lang w:val="lt-LT"/>
        </w:rPr>
        <w:t xml:space="preserve"> išlaikyti sakinio aiškumą, konkretumą, dalykiškumą. </w:t>
      </w:r>
    </w:p>
    <w:p w:rsidR="00ED6BDE" w:rsidRPr="00082F1C" w:rsidRDefault="00ED6BDE" w:rsidP="000D7411">
      <w:pPr>
        <w:pStyle w:val="Heading3"/>
        <w:rPr>
          <w:rFonts w:ascii="Times New Roman" w:hAnsi="Times New Roman" w:cs="Times New Roman"/>
          <w:color w:val="000000" w:themeColor="text1"/>
          <w:lang w:val="lt-LT"/>
        </w:rPr>
      </w:pPr>
      <w:bookmarkStart w:id="191" w:name="_Toc387240231"/>
      <w:bookmarkStart w:id="192" w:name="_Toc387240344"/>
      <w:bookmarkStart w:id="193" w:name="_Toc388434152"/>
      <w:bookmarkStart w:id="194" w:name="_Toc388434584"/>
      <w:bookmarkStart w:id="195" w:name="_Toc388435633"/>
      <w:bookmarkStart w:id="196" w:name="_Toc388435998"/>
      <w:bookmarkStart w:id="197" w:name="_Toc388436166"/>
      <w:bookmarkStart w:id="198" w:name="_Toc388602258"/>
      <w:r w:rsidRPr="00082F1C">
        <w:rPr>
          <w:rFonts w:ascii="Times New Roman" w:hAnsi="Times New Roman" w:cs="Times New Roman"/>
          <w:color w:val="000000" w:themeColor="text1"/>
          <w:lang w:val="lt-LT"/>
        </w:rPr>
        <w:t>3. </w:t>
      </w:r>
      <w:bookmarkStart w:id="199" w:name="_Toc322706565"/>
      <w:bookmarkStart w:id="200" w:name="_Toc322706668"/>
      <w:bookmarkStart w:id="201" w:name="_Toc322707076"/>
      <w:bookmarkStart w:id="202" w:name="_Toc322864656"/>
      <w:bookmarkStart w:id="203" w:name="_Toc322865845"/>
      <w:bookmarkStart w:id="204" w:name="_Toc322865864"/>
      <w:bookmarkStart w:id="205" w:name="_Toc322865883"/>
      <w:bookmarkStart w:id="206" w:name="_Toc322866020"/>
      <w:bookmarkStart w:id="207" w:name="_Toc322866814"/>
      <w:bookmarkStart w:id="208" w:name="_Toc322866967"/>
      <w:bookmarkStart w:id="209" w:name="_Toc386792241"/>
      <w:bookmarkStart w:id="210" w:name="_Toc386793005"/>
      <w:r w:rsidRPr="00082F1C">
        <w:rPr>
          <w:rFonts w:ascii="Times New Roman" w:hAnsi="Times New Roman" w:cs="Times New Roman"/>
          <w:color w:val="000000" w:themeColor="text1"/>
          <w:lang w:val="lt-LT"/>
        </w:rPr>
        <w:t xml:space="preserve">1. 3. </w:t>
      </w:r>
      <w:bookmarkEnd w:id="191"/>
      <w:bookmarkEnd w:id="192"/>
      <w:bookmarkEnd w:id="199"/>
      <w:bookmarkEnd w:id="200"/>
      <w:bookmarkEnd w:id="201"/>
      <w:bookmarkEnd w:id="202"/>
      <w:bookmarkEnd w:id="203"/>
      <w:bookmarkEnd w:id="204"/>
      <w:bookmarkEnd w:id="205"/>
      <w:bookmarkEnd w:id="206"/>
      <w:bookmarkEnd w:id="207"/>
      <w:bookmarkEnd w:id="208"/>
      <w:bookmarkEnd w:id="209"/>
      <w:bookmarkEnd w:id="210"/>
      <w:r w:rsidR="001349F9" w:rsidRPr="00082F1C">
        <w:rPr>
          <w:rFonts w:ascii="Times New Roman" w:hAnsi="Times New Roman" w:cs="Times New Roman"/>
          <w:color w:val="000000" w:themeColor="text1"/>
          <w:lang w:val="lt-LT"/>
        </w:rPr>
        <w:t>Tikslinamasis dalykinės korekcijos objektas</w:t>
      </w:r>
      <w:bookmarkEnd w:id="193"/>
      <w:bookmarkEnd w:id="194"/>
      <w:bookmarkEnd w:id="195"/>
      <w:bookmarkEnd w:id="196"/>
      <w:bookmarkEnd w:id="197"/>
      <w:bookmarkEnd w:id="198"/>
    </w:p>
    <w:p w:rsidR="00ED6BDE" w:rsidRPr="00082F1C" w:rsidRDefault="00ED6BDE" w:rsidP="00ED6BDE">
      <w:pPr>
        <w:rPr>
          <w:lang w:val="lt-LT"/>
        </w:rPr>
      </w:pP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Adresantas, nuosekliai dėstydamas savo mintis, siekia, kad pasakytas tekstas, frazė, sakinys turėtų prasmę. „Lietuvių kalbos žodynas“ žodį </w:t>
      </w:r>
      <w:r w:rsidRPr="00082F1C">
        <w:rPr>
          <w:rFonts w:ascii="Times New Roman" w:hAnsi="Times New Roman" w:cs="Times New Roman"/>
          <w:i/>
          <w:sz w:val="24"/>
          <w:szCs w:val="24"/>
          <w:lang w:val="lt-LT"/>
        </w:rPr>
        <w:t>prasminis</w:t>
      </w:r>
      <w:r w:rsidRPr="00082F1C">
        <w:rPr>
          <w:rFonts w:ascii="Times New Roman" w:hAnsi="Times New Roman" w:cs="Times New Roman"/>
          <w:sz w:val="24"/>
          <w:szCs w:val="24"/>
          <w:lang w:val="lt-LT"/>
        </w:rPr>
        <w:t xml:space="preserve"> aiškina kaip „turintis, teikiantis prasmę“, </w:t>
      </w:r>
      <w:r w:rsidRPr="00082F1C">
        <w:rPr>
          <w:rStyle w:val="g6"/>
          <w:rFonts w:ascii="Times New Roman" w:hAnsi="Times New Roman" w:cs="Times New Roman"/>
          <w:sz w:val="24"/>
          <w:szCs w:val="24"/>
          <w:lang w:val="lt-LT"/>
        </w:rPr>
        <w:t>(</w:t>
      </w:r>
      <w:proofErr w:type="spellStart"/>
      <w:r w:rsidRPr="00082F1C">
        <w:rPr>
          <w:rStyle w:val="g6"/>
          <w:rFonts w:ascii="Times New Roman" w:hAnsi="Times New Roman" w:cs="Times New Roman"/>
          <w:sz w:val="24"/>
          <w:szCs w:val="24"/>
          <w:lang w:val="lt-LT"/>
        </w:rPr>
        <w:t>LKŽe</w:t>
      </w:r>
      <w:proofErr w:type="spellEnd"/>
      <w:r w:rsidRPr="00082F1C">
        <w:rPr>
          <w:rStyle w:val="g6"/>
          <w:rFonts w:ascii="Times New Roman" w:hAnsi="Times New Roman" w:cs="Times New Roman"/>
          <w:sz w:val="24"/>
          <w:szCs w:val="24"/>
          <w:lang w:val="lt-LT"/>
        </w:rPr>
        <w:t xml:space="preserve">). Dalykinės korekcijos </w:t>
      </w:r>
      <w:r w:rsidR="00B70501" w:rsidRPr="00082F1C">
        <w:rPr>
          <w:rStyle w:val="g6"/>
          <w:rFonts w:ascii="Times New Roman" w:hAnsi="Times New Roman" w:cs="Times New Roman"/>
          <w:sz w:val="24"/>
          <w:szCs w:val="24"/>
          <w:lang w:val="lt-LT"/>
        </w:rPr>
        <w:t>pavyzdžius</w:t>
      </w:r>
      <w:r w:rsidRPr="00082F1C">
        <w:rPr>
          <w:rStyle w:val="g6"/>
          <w:rFonts w:ascii="Times New Roman" w:hAnsi="Times New Roman" w:cs="Times New Roman"/>
          <w:sz w:val="24"/>
          <w:szCs w:val="24"/>
          <w:lang w:val="lt-LT"/>
        </w:rPr>
        <w:t xml:space="preserve"> </w:t>
      </w:r>
      <w:r w:rsidRPr="00082F1C">
        <w:rPr>
          <w:rFonts w:ascii="Times New Roman" w:hAnsi="Times New Roman" w:cs="Times New Roman"/>
          <w:sz w:val="24"/>
          <w:szCs w:val="24"/>
          <w:lang w:val="lt-LT"/>
        </w:rPr>
        <w:t>galima priskirti įvairioms prasminio tikslinimo kategorijoms</w:t>
      </w:r>
      <w:r w:rsidR="00B70501" w:rsidRPr="00082F1C">
        <w:rPr>
          <w:rFonts w:ascii="Times New Roman" w:hAnsi="Times New Roman" w:cs="Times New Roman"/>
          <w:sz w:val="24"/>
          <w:szCs w:val="24"/>
          <w:lang w:val="lt-LT"/>
        </w:rPr>
        <w:t>, kurias autorė išskyrė į:</w:t>
      </w:r>
      <w:r w:rsidRPr="00082F1C">
        <w:rPr>
          <w:rFonts w:ascii="Times New Roman" w:hAnsi="Times New Roman" w:cs="Times New Roman"/>
          <w:sz w:val="24"/>
          <w:szCs w:val="24"/>
          <w:lang w:val="lt-LT"/>
        </w:rPr>
        <w:t xml:space="preserve"> </w:t>
      </w:r>
      <w:r w:rsidRPr="00082F1C">
        <w:rPr>
          <w:rFonts w:ascii="Times New Roman" w:hAnsi="Times New Roman" w:cs="Times New Roman"/>
          <w:noProof/>
          <w:sz w:val="24"/>
          <w:szCs w:val="24"/>
          <w:lang w:val="lt-LT"/>
        </w:rPr>
        <w:t>požymio, veiksmo, daikto, kiekio, laiko, asmens, vietos,</w:t>
      </w:r>
      <w:r w:rsidRPr="00082F1C">
        <w:rPr>
          <w:rFonts w:ascii="Times New Roman" w:hAnsi="Times New Roman" w:cs="Times New Roman"/>
          <w:sz w:val="24"/>
          <w:szCs w:val="24"/>
          <w:lang w:val="lt-LT"/>
        </w:rPr>
        <w:t xml:space="preserve"> pvz.:</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lang w:val="lt-LT" w:eastAsia="lt-LT"/>
        </w:rPr>
      </w:pPr>
      <w:r w:rsidRPr="00082F1C">
        <w:rPr>
          <w:i/>
          <w:lang w:val="lt-LT" w:eastAsia="lt-LT"/>
        </w:rPr>
        <w:tab/>
        <w:t xml:space="preserve">Neskubėkime smerkti. </w:t>
      </w:r>
      <w:r w:rsidRPr="00082F1C">
        <w:rPr>
          <w:i/>
          <w:color w:val="000000"/>
          <w:u w:val="single"/>
          <w:lang w:val="lt-LT" w:eastAsia="lt-LT"/>
        </w:rPr>
        <w:t>Dilgėlė</w:t>
      </w:r>
      <w:r w:rsidRPr="00082F1C">
        <w:rPr>
          <w:i/>
          <w:color w:val="000000"/>
          <w:lang w:val="lt-LT" w:eastAsia="lt-LT"/>
        </w:rPr>
        <w:t xml:space="preserve">, </w:t>
      </w:r>
      <w:r w:rsidRPr="00082F1C">
        <w:rPr>
          <w:b/>
          <w:bCs/>
          <w:i/>
          <w:color w:val="000000"/>
          <w:lang w:val="lt-LT" w:eastAsia="lt-LT"/>
        </w:rPr>
        <w:t>tiksliau</w:t>
      </w:r>
      <w:r w:rsidRPr="00082F1C">
        <w:rPr>
          <w:i/>
          <w:color w:val="000000"/>
          <w:lang w:val="lt-LT" w:eastAsia="lt-LT"/>
        </w:rPr>
        <w:t xml:space="preserve"> </w:t>
      </w:r>
      <w:r w:rsidRPr="00082F1C">
        <w:rPr>
          <w:i/>
          <w:color w:val="000000"/>
          <w:u w:val="single"/>
          <w:lang w:val="lt-LT" w:eastAsia="lt-LT"/>
        </w:rPr>
        <w:t>didžioji dilgėlė</w:t>
      </w:r>
      <w:r w:rsidRPr="00082F1C">
        <w:rPr>
          <w:i/>
          <w:color w:val="000000"/>
          <w:lang w:val="lt-LT" w:eastAsia="lt-LT"/>
        </w:rPr>
        <w:t>,</w:t>
      </w:r>
      <w:r w:rsidRPr="00082F1C">
        <w:rPr>
          <w:i/>
          <w:lang w:val="lt-LT" w:eastAsia="lt-LT"/>
        </w:rPr>
        <w:t xml:space="preserve"> yra verta pagarbos. Mokslininkai ją vadina vitaminų sandėliu, natūralių mineralinių medžiagų saugykla. </w:t>
      </w:r>
    </w:p>
    <w:p w:rsidR="004161B8" w:rsidRPr="00082F1C" w:rsidRDefault="00ED6BDE" w:rsidP="004161B8">
      <w:pPr>
        <w:pStyle w:val="HTMLPreformatted"/>
        <w:spacing w:line="360" w:lineRule="auto"/>
        <w:ind w:firstLine="851"/>
        <w:jc w:val="both"/>
        <w:rPr>
          <w:rFonts w:ascii="Times New Roman" w:hAnsi="Times New Roman" w:cs="Times New Roman"/>
          <w:noProof/>
          <w:color w:val="000000"/>
          <w:sz w:val="24"/>
          <w:szCs w:val="24"/>
          <w:lang w:val="lt-LT"/>
        </w:rPr>
      </w:pPr>
      <w:r w:rsidRPr="00082F1C">
        <w:rPr>
          <w:rFonts w:ascii="Times New Roman" w:hAnsi="Times New Roman" w:cs="Times New Roman"/>
          <w:noProof/>
          <w:color w:val="000000"/>
          <w:sz w:val="24"/>
          <w:szCs w:val="24"/>
          <w:lang w:val="lt-LT"/>
        </w:rPr>
        <w:t>Dalykiškai, tiesiogiai konkretinamas dilgėlės požymis, tikslinama jos rūšis, atmaina terminu, nusakančiu išvaizdą (dydį). Kalbėtojas nori tiksliai perteikti mintį, todėl tikslina pasakymą, kuri priskiriama požymio prasminio tikslinimo kategorijai.</w:t>
      </w:r>
      <w:r w:rsidR="00B70501" w:rsidRPr="00082F1C">
        <w:rPr>
          <w:rFonts w:ascii="Times New Roman" w:hAnsi="Times New Roman" w:cs="Times New Roman"/>
          <w:noProof/>
          <w:color w:val="000000"/>
          <w:sz w:val="24"/>
          <w:szCs w:val="24"/>
          <w:lang w:val="lt-LT"/>
        </w:rPr>
        <w:t xml:space="preserve"> </w:t>
      </w:r>
    </w:p>
    <w:p w:rsidR="004161B8" w:rsidRPr="00082F1C" w:rsidRDefault="004161B8" w:rsidP="004161B8">
      <w:pPr>
        <w:pStyle w:val="HTMLPreformatted"/>
        <w:spacing w:line="360" w:lineRule="auto"/>
        <w:ind w:firstLine="851"/>
        <w:jc w:val="both"/>
        <w:rPr>
          <w:rFonts w:ascii="Times New Roman" w:hAnsi="Times New Roman" w:cs="Times New Roman"/>
          <w:i/>
          <w:noProof/>
          <w:color w:val="000000"/>
          <w:sz w:val="24"/>
          <w:szCs w:val="24"/>
          <w:lang w:val="lt-LT"/>
        </w:rPr>
      </w:pPr>
      <w:r w:rsidRPr="00082F1C">
        <w:rPr>
          <w:rFonts w:ascii="Times New Roman" w:hAnsi="Times New Roman" w:cs="Times New Roman"/>
          <w:i/>
          <w:color w:val="000000" w:themeColor="text1"/>
          <w:sz w:val="24"/>
          <w:szCs w:val="24"/>
          <w:lang w:val="lt-LT"/>
        </w:rPr>
        <w:lastRenderedPageBreak/>
        <w:t xml:space="preserve">Jų bendra bėda, kad jie buvo ir liko sovietiniai žmonės ligi kaulų smegenų. Taigi ir naujoji valdžia organizuoja </w:t>
      </w:r>
      <w:r w:rsidRPr="00082F1C">
        <w:rPr>
          <w:rFonts w:ascii="Times New Roman" w:hAnsi="Times New Roman" w:cs="Times New Roman"/>
          <w:i/>
          <w:color w:val="000000" w:themeColor="text1"/>
          <w:sz w:val="24"/>
          <w:szCs w:val="24"/>
          <w:u w:val="single"/>
          <w:lang w:val="lt-LT"/>
        </w:rPr>
        <w:t>sovietiniais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feodaliniais principais</w:t>
      </w:r>
      <w:r w:rsidRPr="00082F1C">
        <w:rPr>
          <w:rFonts w:ascii="Times New Roman" w:hAnsi="Times New Roman" w:cs="Times New Roman"/>
          <w:i/>
          <w:color w:val="000000" w:themeColor="text1"/>
          <w:sz w:val="24"/>
          <w:szCs w:val="24"/>
          <w:lang w:val="lt-LT"/>
        </w:rPr>
        <w:t xml:space="preserve">. </w:t>
      </w:r>
    </w:p>
    <w:p w:rsidR="00ED6BDE" w:rsidRPr="00082F1C" w:rsidRDefault="004161B8" w:rsidP="00B70501">
      <w:pPr>
        <w:pStyle w:val="HTMLPreformatted"/>
        <w:spacing w:line="360" w:lineRule="auto"/>
        <w:ind w:firstLine="851"/>
        <w:jc w:val="both"/>
        <w:rPr>
          <w:rFonts w:ascii="Times New Roman" w:hAnsi="Times New Roman" w:cs="Times New Roman"/>
          <w:noProof/>
          <w:color w:val="000000"/>
          <w:sz w:val="24"/>
          <w:szCs w:val="24"/>
          <w:lang w:val="lt-LT"/>
        </w:rPr>
      </w:pPr>
      <w:r w:rsidRPr="00082F1C">
        <w:rPr>
          <w:rFonts w:ascii="Times New Roman" w:hAnsi="Times New Roman" w:cs="Times New Roman"/>
          <w:noProof/>
          <w:color w:val="000000"/>
          <w:sz w:val="24"/>
          <w:szCs w:val="24"/>
          <w:lang w:val="lt-LT"/>
        </w:rPr>
        <w:t xml:space="preserve">Šiame pavyzdyje taip pat adresantas tikslina požymį. Jis teigia, kad naujoji valdžia vadovaujasi ne sovietiniais, bet feodaliniais principais. </w:t>
      </w:r>
      <w:r w:rsidR="00ED6BDE" w:rsidRPr="00082F1C">
        <w:rPr>
          <w:rFonts w:ascii="Times New Roman" w:hAnsi="Times New Roman" w:cs="Times New Roman"/>
          <w:color w:val="000000" w:themeColor="text1"/>
          <w:sz w:val="24"/>
          <w:szCs w:val="24"/>
          <w:lang w:val="lt-LT"/>
        </w:rPr>
        <w:t>Šios kategorijos pavyzdžių yra daugiausiai, nes kalbėtojas nėra tikras</w:t>
      </w:r>
      <w:r w:rsidR="001D26D3" w:rsidRPr="00082F1C">
        <w:rPr>
          <w:rFonts w:ascii="Times New Roman" w:hAnsi="Times New Roman" w:cs="Times New Roman"/>
          <w:color w:val="000000" w:themeColor="text1"/>
          <w:sz w:val="24"/>
          <w:szCs w:val="24"/>
          <w:lang w:val="lt-LT"/>
        </w:rPr>
        <w:t xml:space="preserve">, ar užteks apibūdinimo prieš </w:t>
      </w:r>
      <w:proofErr w:type="spellStart"/>
      <w:r w:rsidR="001D26D3" w:rsidRPr="00082F1C">
        <w:rPr>
          <w:rFonts w:ascii="Times New Roman" w:hAnsi="Times New Roman" w:cs="Times New Roman"/>
          <w:color w:val="000000" w:themeColor="text1"/>
          <w:sz w:val="24"/>
          <w:szCs w:val="24"/>
          <w:lang w:val="lt-LT"/>
        </w:rPr>
        <w:t>metakalbinį</w:t>
      </w:r>
      <w:proofErr w:type="spellEnd"/>
      <w:r w:rsidR="001D26D3" w:rsidRPr="00082F1C">
        <w:rPr>
          <w:rFonts w:ascii="Times New Roman" w:hAnsi="Times New Roman" w:cs="Times New Roman"/>
          <w:color w:val="000000" w:themeColor="text1"/>
          <w:sz w:val="24"/>
          <w:szCs w:val="24"/>
          <w:lang w:val="lt-LT"/>
        </w:rPr>
        <w:t xml:space="preserve"> komentarą</w:t>
      </w:r>
      <w:r w:rsidR="00ED6BDE" w:rsidRPr="00082F1C">
        <w:rPr>
          <w:rFonts w:ascii="Times New Roman" w:hAnsi="Times New Roman" w:cs="Times New Roman"/>
          <w:color w:val="000000" w:themeColor="text1"/>
          <w:sz w:val="24"/>
          <w:szCs w:val="24"/>
          <w:lang w:val="lt-LT"/>
        </w:rPr>
        <w:t xml:space="preserve">, todėl patikslina ir papildo jį. Veiksmo prasminio tikslinimo kategorija taip pat dažna dalykinės korekcijos pavyzdžiuose, pvz.: </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t xml:space="preserve">Išėjom vieną vasaros vakarą mes trise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Geniukas, Jaunutis ir aš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į kaimą </w:t>
      </w:r>
      <w:r w:rsidRPr="00082F1C">
        <w:rPr>
          <w:rFonts w:ascii="Times New Roman" w:hAnsi="Times New Roman" w:cs="Times New Roman"/>
          <w:i/>
          <w:sz w:val="24"/>
          <w:szCs w:val="24"/>
          <w:u w:val="single"/>
          <w:lang w:val="lt-LT"/>
        </w:rPr>
        <w:t>pasižmonėti</w:t>
      </w:r>
      <w:r w:rsidRPr="00082F1C">
        <w:rPr>
          <w:rFonts w:ascii="Times New Roman" w:hAnsi="Times New Roman" w:cs="Times New Roman"/>
          <w:i/>
          <w:sz w:val="24"/>
          <w:szCs w:val="24"/>
          <w:lang w:val="lt-LT"/>
        </w:rPr>
        <w:t xml:space="preserve">,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nusifotografuoti</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„įamžinti mūsų draugystę“, kaip pareiškė Jaunutis.</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i/>
          <w:color w:val="000000" w:themeColor="text1"/>
          <w:sz w:val="24"/>
          <w:szCs w:val="24"/>
          <w:lang w:val="lt-LT"/>
        </w:rPr>
        <w:t xml:space="preserve">Tai buvo „Vaidilos“ teatro užuomazga. Šis teatras turėjo gana gerų aktorių, iš kurių keletas yra ir šiame krašte. </w:t>
      </w:r>
      <w:r w:rsidRPr="00082F1C">
        <w:rPr>
          <w:rFonts w:ascii="Times New Roman" w:hAnsi="Times New Roman" w:cs="Times New Roman"/>
          <w:i/>
          <w:color w:val="000000" w:themeColor="text1"/>
          <w:sz w:val="24"/>
          <w:szCs w:val="24"/>
          <w:u w:val="single"/>
          <w:lang w:val="lt-LT"/>
        </w:rPr>
        <w:t>Pasiskirstę pareigomis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sudarę planą</w:t>
      </w:r>
      <w:r w:rsidRPr="00082F1C">
        <w:rPr>
          <w:rFonts w:ascii="Times New Roman" w:hAnsi="Times New Roman" w:cs="Times New Roman"/>
          <w:i/>
          <w:color w:val="000000" w:themeColor="text1"/>
          <w:sz w:val="24"/>
          <w:szCs w:val="24"/>
          <w:lang w:val="lt-LT"/>
        </w:rPr>
        <w:t xml:space="preserve">, išvykome iš Vilniaus. </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i/>
          <w:color w:val="000000" w:themeColor="text1"/>
          <w:sz w:val="24"/>
          <w:szCs w:val="24"/>
          <w:lang w:val="lt-LT"/>
        </w:rPr>
        <w:t xml:space="preserve">Mirti šitaip... Jis </w:t>
      </w:r>
      <w:r w:rsidRPr="00082F1C">
        <w:rPr>
          <w:rFonts w:ascii="Times New Roman" w:hAnsi="Times New Roman" w:cs="Times New Roman"/>
          <w:i/>
          <w:color w:val="000000" w:themeColor="text1"/>
          <w:sz w:val="24"/>
          <w:szCs w:val="24"/>
          <w:u w:val="single"/>
          <w:lang w:val="lt-LT"/>
        </w:rPr>
        <w:t>gūžtelėjo pečiais</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pamėgino gūžtelėti</w:t>
      </w:r>
      <w:r w:rsidRPr="00082F1C">
        <w:rPr>
          <w:rFonts w:ascii="Times New Roman" w:hAnsi="Times New Roman" w:cs="Times New Roman"/>
          <w:i/>
          <w:color w:val="000000" w:themeColor="text1"/>
          <w:sz w:val="24"/>
          <w:szCs w:val="24"/>
          <w:lang w:val="lt-LT"/>
        </w:rPr>
        <w:t xml:space="preserve">, nes truktelėjo tiktai kairysis petys.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Šios frazės yra pavyzdžiai</w:t>
      </w:r>
      <w:r w:rsidR="006240A5" w:rsidRPr="00082F1C">
        <w:rPr>
          <w:rFonts w:ascii="Times New Roman" w:hAnsi="Times New Roman" w:cs="Times New Roman"/>
          <w:sz w:val="24"/>
          <w:szCs w:val="24"/>
          <w:lang w:val="lt-LT"/>
        </w:rPr>
        <w:t xml:space="preserve">, kurie priklauso veiksmo </w:t>
      </w:r>
      <w:r w:rsidRPr="00082F1C">
        <w:rPr>
          <w:rFonts w:ascii="Times New Roman" w:hAnsi="Times New Roman" w:cs="Times New Roman"/>
          <w:sz w:val="24"/>
          <w:szCs w:val="24"/>
          <w:lang w:val="lt-LT"/>
        </w:rPr>
        <w:t>prasminio tik</w:t>
      </w:r>
      <w:r w:rsidR="006240A5" w:rsidRPr="00082F1C">
        <w:rPr>
          <w:rFonts w:ascii="Times New Roman" w:hAnsi="Times New Roman" w:cs="Times New Roman"/>
          <w:sz w:val="24"/>
          <w:szCs w:val="24"/>
          <w:lang w:val="lt-LT"/>
        </w:rPr>
        <w:t>slinimo kategorijai</w:t>
      </w:r>
      <w:r w:rsidRPr="00082F1C">
        <w:rPr>
          <w:rFonts w:ascii="Times New Roman" w:hAnsi="Times New Roman" w:cs="Times New Roman"/>
          <w:sz w:val="24"/>
          <w:szCs w:val="24"/>
          <w:lang w:val="lt-LT"/>
        </w:rPr>
        <w:t>. Čia aiškiai, dalykiškai patikslinamas, konkretinamas veiksmas. Tiesiogiai, be ekspresijos, autorius patikslina veiksmą, kuris labai svarbus suvokti kalbėtojo pasakymą. Kalbėtojas tikslina veiksmą dalykine korekcija,</w:t>
      </w:r>
      <w:r w:rsidR="001D26D3" w:rsidRPr="00082F1C">
        <w:rPr>
          <w:rFonts w:ascii="Times New Roman" w:hAnsi="Times New Roman" w:cs="Times New Roman"/>
          <w:sz w:val="24"/>
          <w:szCs w:val="24"/>
          <w:lang w:val="lt-LT"/>
        </w:rPr>
        <w:t xml:space="preserve"> nes nori sukonkretinti prieš </w:t>
      </w:r>
      <w:proofErr w:type="spellStart"/>
      <w:r w:rsidR="001D26D3" w:rsidRPr="00082F1C">
        <w:rPr>
          <w:rFonts w:ascii="Times New Roman" w:hAnsi="Times New Roman" w:cs="Times New Roman"/>
          <w:sz w:val="24"/>
          <w:szCs w:val="24"/>
          <w:lang w:val="lt-LT"/>
        </w:rPr>
        <w:t>metakalbinį</w:t>
      </w:r>
      <w:proofErr w:type="spellEnd"/>
      <w:r w:rsidR="001D26D3" w:rsidRPr="00082F1C">
        <w:rPr>
          <w:rFonts w:ascii="Times New Roman" w:hAnsi="Times New Roman" w:cs="Times New Roman"/>
          <w:sz w:val="24"/>
          <w:szCs w:val="24"/>
          <w:lang w:val="lt-LT"/>
        </w:rPr>
        <w:t xml:space="preserve"> komentarą</w:t>
      </w:r>
      <w:r w:rsidRPr="00082F1C">
        <w:rPr>
          <w:rFonts w:ascii="Times New Roman" w:hAnsi="Times New Roman" w:cs="Times New Roman"/>
          <w:sz w:val="24"/>
          <w:szCs w:val="24"/>
          <w:lang w:val="lt-LT"/>
        </w:rPr>
        <w:t xml:space="preserve"> įvardytą veiksmą</w:t>
      </w:r>
      <w:r w:rsidR="006240A5" w:rsidRPr="00082F1C">
        <w:rPr>
          <w:rFonts w:ascii="Times New Roman" w:hAnsi="Times New Roman" w:cs="Times New Roman"/>
          <w:sz w:val="24"/>
          <w:szCs w:val="24"/>
          <w:lang w:val="lt-LT"/>
        </w:rPr>
        <w:t xml:space="preserve"> (</w:t>
      </w:r>
      <w:r w:rsidR="006240A5" w:rsidRPr="00CC3E35">
        <w:rPr>
          <w:rFonts w:ascii="Times New Roman" w:hAnsi="Times New Roman" w:cs="Times New Roman"/>
          <w:i/>
          <w:sz w:val="24"/>
          <w:szCs w:val="24"/>
          <w:lang w:val="lt-LT"/>
        </w:rPr>
        <w:t xml:space="preserve">pasižmonėti – nusifotografuoti; pasiskirstyti pareigomis – sudaryti planą; gūžtelėti pečiais – </w:t>
      </w:r>
      <w:proofErr w:type="spellStart"/>
      <w:r w:rsidR="006240A5" w:rsidRPr="00CC3E35">
        <w:rPr>
          <w:rFonts w:ascii="Times New Roman" w:hAnsi="Times New Roman" w:cs="Times New Roman"/>
          <w:i/>
          <w:sz w:val="24"/>
          <w:szCs w:val="24"/>
          <w:lang w:val="lt-LT"/>
        </w:rPr>
        <w:t>pemėginti</w:t>
      </w:r>
      <w:proofErr w:type="spellEnd"/>
      <w:r w:rsidR="006240A5" w:rsidRPr="00CC3E35">
        <w:rPr>
          <w:rFonts w:ascii="Times New Roman" w:hAnsi="Times New Roman" w:cs="Times New Roman"/>
          <w:i/>
          <w:sz w:val="24"/>
          <w:szCs w:val="24"/>
          <w:lang w:val="lt-LT"/>
        </w:rPr>
        <w:t xml:space="preserve"> gūžtelėti</w:t>
      </w:r>
      <w:r w:rsidR="006240A5" w:rsidRPr="00082F1C">
        <w:rPr>
          <w:rFonts w:ascii="Times New Roman" w:hAnsi="Times New Roman" w:cs="Times New Roman"/>
          <w:sz w:val="24"/>
          <w:szCs w:val="24"/>
          <w:lang w:val="lt-LT"/>
        </w:rPr>
        <w:t>)</w:t>
      </w:r>
      <w:r w:rsidRPr="00082F1C">
        <w:rPr>
          <w:rFonts w:ascii="Times New Roman" w:hAnsi="Times New Roman" w:cs="Times New Roman"/>
          <w:sz w:val="24"/>
          <w:szCs w:val="24"/>
          <w:lang w:val="lt-LT"/>
        </w:rPr>
        <w:t xml:space="preserve">.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Rasta nemažai pavyzdžių, kai vienas iš pagrindinių pasakymo komponentų, kuriam tikslinti praverčia dalykinė korekcija, yra veikėjo, asmens pavadinimas. Tiek sakinyje, tiek teksto ištraukoje matyti, kad kalbėtojas, pasirinkęs netikslų asmens apibūdinimą, tuoj pat pasitaiso, t. y. pasitelkia asmens tikslinimo kategoriją, pvz.:</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color w:val="000000" w:themeColor="text1"/>
          <w:lang w:val="lt-LT" w:eastAsia="lt-LT"/>
        </w:rPr>
      </w:pPr>
      <w:r w:rsidRPr="00082F1C">
        <w:rPr>
          <w:i/>
          <w:color w:val="000000" w:themeColor="text1"/>
          <w:lang w:val="lt-LT"/>
        </w:rPr>
        <w:tab/>
        <w:t xml:space="preserve">Mūsų </w:t>
      </w:r>
      <w:r w:rsidRPr="00082F1C">
        <w:rPr>
          <w:i/>
          <w:color w:val="000000" w:themeColor="text1"/>
          <w:u w:val="single"/>
          <w:lang w:val="lt-LT"/>
        </w:rPr>
        <w:t>filosofai</w:t>
      </w:r>
      <w:r w:rsidRPr="00082F1C">
        <w:rPr>
          <w:i/>
          <w:color w:val="000000" w:themeColor="text1"/>
          <w:lang w:val="lt-LT"/>
        </w:rPr>
        <w:t> </w:t>
      </w:r>
      <w:r w:rsidRPr="00082F1C">
        <w:rPr>
          <w:color w:val="000000" w:themeColor="text1"/>
          <w:lang w:val="lt-LT" w:eastAsia="lt-LT"/>
        </w:rPr>
        <w:t xml:space="preserve">– </w:t>
      </w:r>
      <w:r w:rsidRPr="00082F1C">
        <w:rPr>
          <w:b/>
          <w:bCs/>
          <w:i/>
          <w:color w:val="000000" w:themeColor="text1"/>
          <w:lang w:val="lt-LT"/>
        </w:rPr>
        <w:t>geriau pasakius</w:t>
      </w:r>
      <w:r w:rsidRPr="00082F1C">
        <w:rPr>
          <w:i/>
          <w:color w:val="000000" w:themeColor="text1"/>
          <w:lang w:val="lt-LT"/>
        </w:rPr>
        <w:t xml:space="preserve">, </w:t>
      </w:r>
      <w:r w:rsidRPr="00082F1C">
        <w:rPr>
          <w:i/>
          <w:color w:val="000000" w:themeColor="text1"/>
          <w:u w:val="single"/>
          <w:lang w:val="lt-LT"/>
        </w:rPr>
        <w:t>filosofijos mokytiniai</w:t>
      </w:r>
      <w:r w:rsidRPr="00082F1C">
        <w:rPr>
          <w:i/>
          <w:color w:val="000000" w:themeColor="text1"/>
          <w:lang w:val="lt-LT"/>
        </w:rPr>
        <w:t xml:space="preserve">, kompiliacijos meisteriai, ir yra tokie cirko liūtai.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color w:val="000000" w:themeColor="text1"/>
          <w:lang w:val="lt-LT"/>
        </w:rPr>
      </w:pPr>
      <w:r w:rsidRPr="00082F1C">
        <w:rPr>
          <w:i/>
          <w:color w:val="000000" w:themeColor="text1"/>
          <w:lang w:val="lt-LT"/>
        </w:rPr>
        <w:tab/>
        <w:t xml:space="preserve">Kitame kampe apsitūlojusi visiems puikiai pažįstama skara, išsikėtojusi per storumą, sėdėjo </w:t>
      </w:r>
      <w:r w:rsidRPr="00082F1C">
        <w:rPr>
          <w:i/>
          <w:color w:val="000000" w:themeColor="text1"/>
          <w:u w:val="single"/>
          <w:lang w:val="lt-LT"/>
        </w:rPr>
        <w:t>rašytoja Žemaitė</w:t>
      </w:r>
      <w:r w:rsidRPr="00082F1C">
        <w:rPr>
          <w:i/>
          <w:color w:val="000000" w:themeColor="text1"/>
          <w:lang w:val="lt-LT"/>
        </w:rPr>
        <w:t xml:space="preserve">, </w:t>
      </w:r>
      <w:r w:rsidRPr="00082F1C">
        <w:rPr>
          <w:b/>
          <w:bCs/>
          <w:i/>
          <w:color w:val="000000" w:themeColor="text1"/>
          <w:lang w:val="lt-LT"/>
        </w:rPr>
        <w:t>geriau pasakius</w:t>
      </w:r>
      <w:r w:rsidRPr="00082F1C">
        <w:rPr>
          <w:i/>
          <w:color w:val="000000" w:themeColor="text1"/>
          <w:lang w:val="lt-LT"/>
        </w:rPr>
        <w:t xml:space="preserve">, </w:t>
      </w:r>
      <w:r w:rsidRPr="00082F1C">
        <w:rPr>
          <w:i/>
          <w:color w:val="000000" w:themeColor="text1"/>
          <w:u w:val="single"/>
          <w:lang w:val="lt-LT"/>
        </w:rPr>
        <w:t>jos</w:t>
      </w:r>
      <w:r w:rsidRPr="00082F1C">
        <w:rPr>
          <w:i/>
          <w:color w:val="000000" w:themeColor="text1"/>
          <w:lang w:val="lt-LT"/>
        </w:rPr>
        <w:t xml:space="preserve"> nūdienė </w:t>
      </w:r>
      <w:r w:rsidRPr="00082F1C">
        <w:rPr>
          <w:i/>
          <w:color w:val="000000" w:themeColor="text1"/>
          <w:u w:val="single"/>
          <w:lang w:val="lt-LT"/>
        </w:rPr>
        <w:t>antrininkė</w:t>
      </w:r>
      <w:r w:rsidRPr="00082F1C">
        <w:rPr>
          <w:i/>
          <w:color w:val="000000" w:themeColor="text1"/>
          <w:lang w:val="lt-LT"/>
        </w:rPr>
        <w:t>, bet tikrai rašytoja </w:t>
      </w:r>
      <w:r w:rsidRPr="00082F1C">
        <w:rPr>
          <w:color w:val="000000" w:themeColor="text1"/>
          <w:lang w:val="lt-LT" w:eastAsia="lt-LT"/>
        </w:rPr>
        <w:t>–</w:t>
      </w:r>
      <w:r w:rsidRPr="00082F1C">
        <w:rPr>
          <w:i/>
          <w:color w:val="000000" w:themeColor="text1"/>
          <w:lang w:val="lt-LT"/>
        </w:rPr>
        <w:t xml:space="preserve"> plati, rauplėtu veidu, ir mezgė ilgą kaip Martinaičio ar Baltijos kelias šalį.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lang w:val="lt-LT" w:eastAsia="lt-LT"/>
        </w:rPr>
      </w:pPr>
      <w:r w:rsidRPr="00082F1C">
        <w:rPr>
          <w:i/>
          <w:color w:val="000000" w:themeColor="text1"/>
          <w:lang w:val="lt-LT" w:eastAsia="lt-LT"/>
        </w:rPr>
        <w:tab/>
      </w:r>
      <w:r w:rsidRPr="00082F1C">
        <w:rPr>
          <w:color w:val="000000" w:themeColor="text1"/>
          <w:lang w:val="lt-LT" w:eastAsia="lt-LT"/>
        </w:rPr>
        <w:t xml:space="preserve">Tokių korekcijos atvejų, kai tikslinamas asmens pavadinimas, pasitaiko neretai. Pirmame pavyzdyje paminėtas asmenų grupės pavadinimas </w:t>
      </w:r>
      <w:r w:rsidRPr="00082F1C">
        <w:rPr>
          <w:i/>
          <w:color w:val="000000" w:themeColor="text1"/>
          <w:lang w:val="lt-LT" w:eastAsia="lt-LT"/>
        </w:rPr>
        <w:t>filosofai</w:t>
      </w:r>
      <w:r w:rsidRPr="00082F1C">
        <w:rPr>
          <w:color w:val="000000" w:themeColor="text1"/>
          <w:lang w:val="lt-LT" w:eastAsia="lt-LT"/>
        </w:rPr>
        <w:t xml:space="preserve"> patikslinimas trumpai ir konkrečiai: kalbėtojas nori pabrėžti, kad veikėjai dar neturi filosofijos laipsnio, o yra tik jų mokiniai (tiesa, </w:t>
      </w:r>
      <w:r w:rsidRPr="00082F1C">
        <w:rPr>
          <w:color w:val="000000" w:themeColor="text1"/>
          <w:lang w:val="lt-LT" w:eastAsia="lt-LT"/>
        </w:rPr>
        <w:lastRenderedPageBreak/>
        <w:t xml:space="preserve">pasirinktas žodis </w:t>
      </w:r>
      <w:r w:rsidRPr="00082F1C">
        <w:rPr>
          <w:i/>
          <w:color w:val="000000" w:themeColor="text1"/>
          <w:lang w:val="lt-LT" w:eastAsia="lt-LT"/>
        </w:rPr>
        <w:t>mokytiniai</w:t>
      </w:r>
      <w:r w:rsidR="004161B8" w:rsidRPr="00082F1C">
        <w:rPr>
          <w:rStyle w:val="FootnoteReference"/>
          <w:i/>
          <w:color w:val="000000" w:themeColor="text1"/>
          <w:lang w:val="lt-LT" w:eastAsia="lt-LT"/>
        </w:rPr>
        <w:footnoteReference w:id="17"/>
      </w:r>
      <w:r w:rsidRPr="00082F1C">
        <w:rPr>
          <w:i/>
          <w:color w:val="000000" w:themeColor="text1"/>
          <w:lang w:val="lt-LT" w:eastAsia="lt-LT"/>
        </w:rPr>
        <w:t xml:space="preserve"> </w:t>
      </w:r>
      <w:r w:rsidRPr="00082F1C">
        <w:rPr>
          <w:color w:val="000000" w:themeColor="text1"/>
          <w:lang w:val="lt-LT" w:eastAsia="lt-LT"/>
        </w:rPr>
        <w:t>sukuria tam tikrą vaizdinį, kuris nėra visiškai neutralus, tačiau ir prie vaizdingų posakių jis nepriskirtinas). Antrame pavyzdyje tikslinamas konkretus asmuo, įvardytas slapyvardžiu, tačiau kalbama ne apie Žemaitę, bet kitą moterį, kuri savo išvaizda buvo panaši į rašytoją. Toks adresa</w:t>
      </w:r>
      <w:r w:rsidR="00B70501" w:rsidRPr="00082F1C">
        <w:rPr>
          <w:color w:val="000000" w:themeColor="text1"/>
          <w:lang w:val="lt-LT" w:eastAsia="lt-LT"/>
        </w:rPr>
        <w:t>n</w:t>
      </w:r>
      <w:r w:rsidRPr="00082F1C">
        <w:rPr>
          <w:color w:val="000000" w:themeColor="text1"/>
          <w:lang w:val="lt-LT" w:eastAsia="lt-LT"/>
        </w:rPr>
        <w:t>to tikslinimas parodo jo atsakingumą ir nuovokumą, nes a</w:t>
      </w:r>
      <w:r w:rsidR="00B70501" w:rsidRPr="00082F1C">
        <w:rPr>
          <w:color w:val="000000" w:themeColor="text1"/>
          <w:lang w:val="lt-LT" w:eastAsia="lt-LT"/>
        </w:rPr>
        <w:t>dresa</w:t>
      </w:r>
      <w:r w:rsidRPr="00082F1C">
        <w:rPr>
          <w:color w:val="000000" w:themeColor="text1"/>
          <w:lang w:val="lt-LT" w:eastAsia="lt-LT"/>
        </w:rPr>
        <w:t xml:space="preserve">tui svarbu žinoti tikslų, konkretų asmenį, kad galėtų susidaryti bendrą vaizdą. </w:t>
      </w:r>
    </w:p>
    <w:p w:rsidR="00B70501" w:rsidRPr="00082F1C" w:rsidRDefault="00ED6BDE" w:rsidP="00B70501">
      <w:pPr>
        <w:pStyle w:val="HTMLPreformatted"/>
        <w:spacing w:line="360" w:lineRule="auto"/>
        <w:ind w:left="-57"/>
        <w:jc w:val="both"/>
        <w:rPr>
          <w:rFonts w:ascii="Times New Roman" w:hAnsi="Times New Roman" w:cs="Times New Roman"/>
          <w:i/>
          <w:color w:val="000000" w:themeColor="text1"/>
          <w:sz w:val="24"/>
          <w:szCs w:val="24"/>
          <w:lang w:val="lt-LT"/>
        </w:rPr>
      </w:pPr>
      <w:r w:rsidRPr="00082F1C">
        <w:rPr>
          <w:color w:val="000000" w:themeColor="text1"/>
          <w:lang w:val="lt-LT" w:eastAsia="lt-LT"/>
        </w:rPr>
        <w:tab/>
      </w:r>
      <w:r w:rsidR="00B70501" w:rsidRPr="00082F1C">
        <w:rPr>
          <w:rFonts w:ascii="Times New Roman" w:hAnsi="Times New Roman" w:cs="Times New Roman"/>
          <w:i/>
          <w:color w:val="000000" w:themeColor="text1"/>
          <w:sz w:val="24"/>
          <w:szCs w:val="24"/>
          <w:lang w:val="lt-LT"/>
        </w:rPr>
        <w:t xml:space="preserve">Valė </w:t>
      </w:r>
      <w:proofErr w:type="gramStart"/>
      <w:r w:rsidR="00B70501" w:rsidRPr="00082F1C">
        <w:rPr>
          <w:rFonts w:ascii="Times New Roman" w:hAnsi="Times New Roman" w:cs="Times New Roman"/>
          <w:i/>
          <w:color w:val="000000" w:themeColor="text1"/>
          <w:sz w:val="24"/>
          <w:szCs w:val="24"/>
          <w:lang w:val="lt-LT"/>
        </w:rPr>
        <w:t>i</w:t>
      </w:r>
      <w:r w:rsidR="00F34FC4">
        <w:rPr>
          <w:rFonts w:ascii="Times New Roman" w:hAnsi="Times New Roman" w:cs="Times New Roman"/>
          <w:i/>
          <w:color w:val="000000" w:themeColor="text1"/>
          <w:sz w:val="24"/>
          <w:szCs w:val="24"/>
          <w:lang w:val="lt-LT"/>
        </w:rPr>
        <w:t>ma</w:t>
      </w:r>
      <w:proofErr w:type="gramEnd"/>
      <w:r w:rsidR="00F34FC4">
        <w:rPr>
          <w:rFonts w:ascii="Times New Roman" w:hAnsi="Times New Roman" w:cs="Times New Roman"/>
          <w:i/>
          <w:color w:val="000000" w:themeColor="text1"/>
          <w:sz w:val="24"/>
          <w:szCs w:val="24"/>
          <w:lang w:val="lt-LT"/>
        </w:rPr>
        <w:t xml:space="preserve"> moti ir šaukti: „Cile, Cile!“</w:t>
      </w:r>
      <w:r w:rsidR="00B70501" w:rsidRPr="00082F1C">
        <w:rPr>
          <w:rFonts w:ascii="Times New Roman" w:hAnsi="Times New Roman" w:cs="Times New Roman"/>
          <w:i/>
          <w:color w:val="000000" w:themeColor="text1"/>
          <w:sz w:val="24"/>
          <w:szCs w:val="24"/>
          <w:lang w:val="lt-LT"/>
        </w:rPr>
        <w:t xml:space="preserve"> Ji, pasirodo, atpažino Cilę iš savo </w:t>
      </w:r>
      <w:proofErr w:type="spellStart"/>
      <w:r w:rsidR="00B70501" w:rsidRPr="00082F1C">
        <w:rPr>
          <w:rFonts w:ascii="Times New Roman" w:hAnsi="Times New Roman" w:cs="Times New Roman"/>
          <w:i/>
          <w:color w:val="000000" w:themeColor="text1"/>
          <w:sz w:val="24"/>
          <w:szCs w:val="24"/>
          <w:u w:val="single"/>
          <w:lang w:val="lt-LT"/>
        </w:rPr>
        <w:t>veliūrinės</w:t>
      </w:r>
      <w:proofErr w:type="spellEnd"/>
      <w:r w:rsidR="00B70501" w:rsidRPr="00082F1C">
        <w:rPr>
          <w:rFonts w:ascii="Times New Roman" w:hAnsi="Times New Roman" w:cs="Times New Roman"/>
          <w:i/>
          <w:color w:val="000000" w:themeColor="text1"/>
          <w:sz w:val="24"/>
          <w:szCs w:val="24"/>
          <w:u w:val="single"/>
          <w:lang w:val="lt-LT"/>
        </w:rPr>
        <w:t xml:space="preserve"> skrybėlės</w:t>
      </w:r>
      <w:r w:rsidR="00F34FC4">
        <w:rPr>
          <w:rFonts w:ascii="Times New Roman" w:hAnsi="Times New Roman" w:cs="Times New Roman"/>
          <w:i/>
          <w:color w:val="000000" w:themeColor="text1"/>
          <w:sz w:val="24"/>
          <w:szCs w:val="24"/>
          <w:lang w:val="lt-LT"/>
        </w:rPr>
        <w:t>,</w:t>
      </w:r>
      <w:r w:rsidR="00B70501" w:rsidRPr="00082F1C">
        <w:rPr>
          <w:rFonts w:ascii="Times New Roman" w:hAnsi="Times New Roman" w:cs="Times New Roman"/>
          <w:i/>
          <w:color w:val="000000" w:themeColor="text1"/>
          <w:sz w:val="24"/>
          <w:szCs w:val="24"/>
          <w:lang w:val="lt-LT"/>
        </w:rPr>
        <w:t xml:space="preserve"> </w:t>
      </w:r>
      <w:r w:rsidR="00B70501" w:rsidRPr="00082F1C">
        <w:rPr>
          <w:rFonts w:ascii="Times New Roman" w:hAnsi="Times New Roman" w:cs="Times New Roman"/>
          <w:b/>
          <w:bCs/>
          <w:i/>
          <w:color w:val="000000" w:themeColor="text1"/>
          <w:sz w:val="24"/>
          <w:szCs w:val="24"/>
          <w:lang w:val="lt-LT"/>
        </w:rPr>
        <w:t>geriau sakant</w:t>
      </w:r>
      <w:r w:rsidR="00B70501" w:rsidRPr="00082F1C">
        <w:rPr>
          <w:rFonts w:ascii="Times New Roman" w:hAnsi="Times New Roman" w:cs="Times New Roman"/>
          <w:i/>
          <w:color w:val="000000" w:themeColor="text1"/>
          <w:sz w:val="24"/>
          <w:szCs w:val="24"/>
          <w:lang w:val="lt-LT"/>
        </w:rPr>
        <w:t xml:space="preserve">, atpažino ją tik iš </w:t>
      </w:r>
      <w:r w:rsidR="00B70501" w:rsidRPr="00082F1C">
        <w:rPr>
          <w:rFonts w:ascii="Times New Roman" w:hAnsi="Times New Roman" w:cs="Times New Roman"/>
          <w:i/>
          <w:color w:val="000000" w:themeColor="text1"/>
          <w:sz w:val="24"/>
          <w:szCs w:val="24"/>
          <w:u w:val="single"/>
          <w:lang w:val="lt-LT"/>
        </w:rPr>
        <w:t>brylių</w:t>
      </w:r>
      <w:r w:rsidR="00B70501" w:rsidRPr="00082F1C">
        <w:rPr>
          <w:rFonts w:ascii="Times New Roman" w:hAnsi="Times New Roman" w:cs="Times New Roman"/>
          <w:i/>
          <w:color w:val="000000" w:themeColor="text1"/>
          <w:sz w:val="24"/>
          <w:szCs w:val="24"/>
          <w:lang w:val="lt-LT"/>
        </w:rPr>
        <w:t>, nes ant skrybėlės užmauta dar kailinė minko kepurė.</w:t>
      </w:r>
    </w:p>
    <w:p w:rsidR="00ED6BDE" w:rsidRPr="00082F1C" w:rsidRDefault="00B70501" w:rsidP="00B70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lang w:val="lt-LT"/>
        </w:rPr>
      </w:pPr>
      <w:r w:rsidRPr="00082F1C">
        <w:rPr>
          <w:i/>
          <w:color w:val="000000" w:themeColor="text1"/>
          <w:lang w:val="lt-LT"/>
        </w:rPr>
        <w:tab/>
      </w:r>
      <w:r w:rsidR="006240A5" w:rsidRPr="00082F1C">
        <w:rPr>
          <w:lang w:val="lt-LT"/>
        </w:rPr>
        <w:t xml:space="preserve">Ši frazė daikto konkretinimo, patikslinimo pavyzdys. Autorius aiškiau nusako daikto pavadinimą (tiksliau patikslina daikto dalį). </w:t>
      </w:r>
      <w:r w:rsidRPr="00082F1C">
        <w:rPr>
          <w:color w:val="000000" w:themeColor="text1"/>
          <w:lang w:val="lt-LT"/>
        </w:rPr>
        <w:t xml:space="preserve">Kalbėtojas tikslina iš ko veikėjas </w:t>
      </w:r>
      <w:r w:rsidR="00F34FC4">
        <w:rPr>
          <w:color w:val="000000" w:themeColor="text1"/>
          <w:lang w:val="lt-LT"/>
        </w:rPr>
        <w:t>atpažino asmenį, pavadintą Cile. J</w:t>
      </w:r>
      <w:r w:rsidRPr="00082F1C">
        <w:rPr>
          <w:color w:val="000000" w:themeColor="text1"/>
          <w:lang w:val="lt-LT"/>
        </w:rPr>
        <w:t xml:space="preserve">i buvo atpažinta ne iš skrybėlės kaip visumos, bet tik iš jos dalies, t. y. brylių (plg. „Lietuvių kalbos žodyne“ žodžio </w:t>
      </w:r>
      <w:r w:rsidRPr="00082F1C">
        <w:rPr>
          <w:i/>
          <w:color w:val="000000" w:themeColor="text1"/>
          <w:lang w:val="lt-LT"/>
        </w:rPr>
        <w:t>brylius</w:t>
      </w:r>
      <w:r w:rsidRPr="00082F1C">
        <w:rPr>
          <w:color w:val="000000" w:themeColor="text1"/>
          <w:lang w:val="lt-LT"/>
        </w:rPr>
        <w:t xml:space="preserve"> antra reikšmė yra „skrybėlės kraštas“ (</w:t>
      </w:r>
      <w:proofErr w:type="spellStart"/>
      <w:r w:rsidRPr="00082F1C">
        <w:rPr>
          <w:rStyle w:val="g6"/>
          <w:lang w:val="lt-LT"/>
        </w:rPr>
        <w:t>LKŽe</w:t>
      </w:r>
      <w:proofErr w:type="spellEnd"/>
      <w:r w:rsidRPr="00082F1C">
        <w:rPr>
          <w:rStyle w:val="g6"/>
          <w:lang w:val="lt-LT"/>
        </w:rPr>
        <w:t>)</w:t>
      </w:r>
      <w:r w:rsidRPr="00082F1C">
        <w:rPr>
          <w:color w:val="000000" w:themeColor="text1"/>
          <w:lang w:val="lt-LT"/>
        </w:rPr>
        <w:t>.</w:t>
      </w:r>
    </w:p>
    <w:p w:rsidR="00ED6BDE" w:rsidRPr="00082F1C" w:rsidRDefault="00ED6BDE" w:rsidP="00ED6BDE">
      <w:pPr>
        <w:pStyle w:val="HTMLPreformatted"/>
        <w:spacing w:line="360" w:lineRule="auto"/>
        <w:jc w:val="both"/>
        <w:rPr>
          <w:rFonts w:ascii="Times New Roman" w:hAnsi="Times New Roman" w:cs="Times New Roman"/>
          <w:color w:val="000000" w:themeColor="text1"/>
          <w:sz w:val="24"/>
          <w:szCs w:val="24"/>
          <w:lang w:val="lt-LT"/>
        </w:rPr>
      </w:pPr>
      <w:r w:rsidRPr="00082F1C">
        <w:rPr>
          <w:rFonts w:ascii="Times New Roman" w:hAnsi="Times New Roman" w:cs="Times New Roman"/>
          <w:color w:val="000000" w:themeColor="text1"/>
          <w:sz w:val="24"/>
          <w:szCs w:val="24"/>
          <w:lang w:val="lt-LT"/>
        </w:rPr>
        <w:tab/>
      </w:r>
      <w:r w:rsidRPr="00082F1C">
        <w:rPr>
          <w:rFonts w:ascii="Times New Roman" w:hAnsi="Times New Roman" w:cs="Times New Roman"/>
          <w:color w:val="000000" w:themeColor="text1"/>
          <w:sz w:val="24"/>
          <w:szCs w:val="24"/>
          <w:lang w:val="lt-LT" w:eastAsia="lt-LT"/>
        </w:rPr>
        <w:t xml:space="preserve">Laikas yra vienas iš </w:t>
      </w:r>
      <w:proofErr w:type="spellStart"/>
      <w:r w:rsidRPr="00082F1C">
        <w:rPr>
          <w:rFonts w:ascii="Times New Roman" w:hAnsi="Times New Roman" w:cs="Times New Roman"/>
          <w:color w:val="000000" w:themeColor="text1"/>
          <w:sz w:val="24"/>
          <w:szCs w:val="24"/>
          <w:lang w:val="lt-LT" w:eastAsia="lt-LT"/>
        </w:rPr>
        <w:t>lokacijos</w:t>
      </w:r>
      <w:proofErr w:type="spellEnd"/>
      <w:r w:rsidRPr="00082F1C">
        <w:rPr>
          <w:rFonts w:ascii="Times New Roman" w:hAnsi="Times New Roman" w:cs="Times New Roman"/>
          <w:color w:val="000000" w:themeColor="text1"/>
          <w:sz w:val="24"/>
          <w:szCs w:val="24"/>
          <w:lang w:val="lt-LT" w:eastAsia="lt-LT"/>
        </w:rPr>
        <w:t xml:space="preserve"> komponentų, todėl kalbėtojui svarbu nusakyti jį tiksliai. Laikas – „pagrindinė pasakojimo ašis, pagal kurią išsidėsto erdvės detalių, veiksmo, priežasčių ir išgyvenimų masyvas“ (</w:t>
      </w:r>
      <w:proofErr w:type="spellStart"/>
      <w:r w:rsidRPr="00082F1C">
        <w:rPr>
          <w:rFonts w:ascii="Times New Roman" w:hAnsi="Times New Roman" w:cs="Times New Roman"/>
          <w:color w:val="000000" w:themeColor="text1"/>
          <w:sz w:val="24"/>
          <w:szCs w:val="24"/>
          <w:lang w:val="lt-LT" w:eastAsia="lt-LT"/>
        </w:rPr>
        <w:t>Vaskelienė</w:t>
      </w:r>
      <w:proofErr w:type="spellEnd"/>
      <w:r w:rsidRPr="00082F1C">
        <w:rPr>
          <w:rFonts w:ascii="Times New Roman" w:hAnsi="Times New Roman" w:cs="Times New Roman"/>
          <w:color w:val="000000" w:themeColor="text1"/>
          <w:sz w:val="24"/>
          <w:szCs w:val="24"/>
          <w:lang w:val="lt-LT" w:eastAsia="lt-LT"/>
        </w:rPr>
        <w:t xml:space="preserve"> 2007, 76).</w:t>
      </w:r>
      <w:r w:rsidRPr="00082F1C">
        <w:rPr>
          <w:color w:val="000000" w:themeColor="text1"/>
          <w:lang w:val="lt-LT" w:eastAsia="lt-LT"/>
        </w:rPr>
        <w:t xml:space="preserve"> </w:t>
      </w:r>
      <w:r w:rsidRPr="00082F1C">
        <w:rPr>
          <w:rFonts w:ascii="Times New Roman" w:hAnsi="Times New Roman" w:cs="Times New Roman"/>
          <w:color w:val="000000" w:themeColor="text1"/>
          <w:sz w:val="24"/>
          <w:szCs w:val="24"/>
          <w:lang w:val="lt-LT" w:eastAsia="lt-LT"/>
        </w:rPr>
        <w:t>Tai kategorija,</w:t>
      </w:r>
      <w:r w:rsidRPr="00082F1C">
        <w:rPr>
          <w:color w:val="000000" w:themeColor="text1"/>
          <w:lang w:val="lt-LT" w:eastAsia="lt-LT"/>
        </w:rPr>
        <w:t xml:space="preserve"> </w:t>
      </w:r>
      <w:r w:rsidRPr="00082F1C">
        <w:rPr>
          <w:rFonts w:ascii="Times New Roman" w:hAnsi="Times New Roman" w:cs="Times New Roman"/>
          <w:color w:val="000000" w:themeColor="text1"/>
          <w:sz w:val="24"/>
          <w:szCs w:val="24"/>
          <w:lang w:val="lt-LT"/>
        </w:rPr>
        <w:t xml:space="preserve">svarbi kiekviename sakinyje, tekste, kūrinyje, todėl korekcijos atvejų, kai tikslinamas laiko nusakymas, rasta ir analizuojamuose pavyzdžiuose, pvz.: </w:t>
      </w:r>
    </w:p>
    <w:p w:rsidR="00ED6BDE" w:rsidRPr="00082F1C" w:rsidRDefault="00ED6BDE" w:rsidP="00ED6BDE">
      <w:pPr>
        <w:pStyle w:val="HTMLPreformatted"/>
        <w:spacing w:line="360" w:lineRule="auto"/>
        <w:ind w:left="-57"/>
        <w:jc w:val="both"/>
        <w:rPr>
          <w:rFonts w:ascii="Times New Roman" w:hAnsi="Times New Roman" w:cs="Times New Roman"/>
          <w:i/>
          <w:color w:val="000000" w:themeColor="text1"/>
          <w:sz w:val="24"/>
          <w:szCs w:val="24"/>
          <w:lang w:val="lt-LT"/>
        </w:rPr>
      </w:pPr>
      <w:r w:rsidRPr="00082F1C">
        <w:rPr>
          <w:color w:val="FF0000"/>
          <w:lang w:val="lt-LT" w:eastAsia="lt-LT"/>
        </w:rPr>
        <w:tab/>
      </w:r>
      <w:r w:rsidRPr="00082F1C">
        <w:rPr>
          <w:rFonts w:ascii="Times New Roman" w:hAnsi="Times New Roman" w:cs="Times New Roman"/>
          <w:i/>
          <w:color w:val="000000" w:themeColor="text1"/>
          <w:sz w:val="24"/>
          <w:szCs w:val="24"/>
          <w:lang w:val="lt-LT"/>
        </w:rPr>
        <w:t xml:space="preserve">Tuo metu choras </w:t>
      </w:r>
      <w:r w:rsidR="00F34FC4">
        <w:rPr>
          <w:rFonts w:ascii="Times New Roman" w:hAnsi="Times New Roman" w:cs="Times New Roman"/>
          <w:i/>
          <w:color w:val="000000" w:themeColor="text1"/>
          <w:sz w:val="24"/>
          <w:szCs w:val="24"/>
          <w:lang w:val="lt-LT"/>
        </w:rPr>
        <w:t>užgiedojo „Lietuva, tėvyne mūsų“</w:t>
      </w:r>
      <w:r w:rsidRPr="00082F1C">
        <w:rPr>
          <w:rFonts w:ascii="Times New Roman" w:hAnsi="Times New Roman" w:cs="Times New Roman"/>
          <w:i/>
          <w:color w:val="000000" w:themeColor="text1"/>
          <w:sz w:val="24"/>
          <w:szCs w:val="24"/>
          <w:lang w:val="lt-LT"/>
        </w:rPr>
        <w:t xml:space="preserve">, o tatai dar labiau pakėlė publikos patriotinę aistrą. </w:t>
      </w:r>
      <w:r w:rsidRPr="00082F1C">
        <w:rPr>
          <w:rFonts w:ascii="Times New Roman" w:hAnsi="Times New Roman" w:cs="Times New Roman"/>
          <w:i/>
          <w:color w:val="000000" w:themeColor="text1"/>
          <w:sz w:val="24"/>
          <w:szCs w:val="24"/>
          <w:u w:val="single"/>
          <w:lang w:val="lt-LT"/>
        </w:rPr>
        <w:t>Vakaras</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rytas</w:t>
      </w:r>
      <w:r w:rsidRPr="00082F1C">
        <w:rPr>
          <w:rFonts w:ascii="Times New Roman" w:hAnsi="Times New Roman" w:cs="Times New Roman"/>
          <w:i/>
          <w:color w:val="000000" w:themeColor="text1"/>
          <w:sz w:val="24"/>
          <w:szCs w:val="24"/>
          <w:lang w:val="lt-LT"/>
        </w:rPr>
        <w:t xml:space="preserve">, užsibaigė šokiais. Grojo husarų orkestras, susidedantis iš 32 </w:t>
      </w:r>
      <w:proofErr w:type="spellStart"/>
      <w:r w:rsidRPr="00082F1C">
        <w:rPr>
          <w:rFonts w:ascii="Times New Roman" w:hAnsi="Times New Roman" w:cs="Times New Roman"/>
          <w:i/>
          <w:color w:val="000000" w:themeColor="text1"/>
          <w:sz w:val="24"/>
          <w:szCs w:val="24"/>
          <w:lang w:val="lt-LT"/>
        </w:rPr>
        <w:t>dūdorių</w:t>
      </w:r>
      <w:proofErr w:type="spellEnd"/>
      <w:r w:rsidRPr="00082F1C">
        <w:rPr>
          <w:rFonts w:ascii="Times New Roman" w:hAnsi="Times New Roman" w:cs="Times New Roman"/>
          <w:i/>
          <w:color w:val="000000" w:themeColor="text1"/>
          <w:sz w:val="24"/>
          <w:szCs w:val="24"/>
          <w:lang w:val="lt-LT"/>
        </w:rPr>
        <w:t xml:space="preserve">. </w:t>
      </w:r>
    </w:p>
    <w:p w:rsidR="00ED6BDE" w:rsidRPr="00082F1C" w:rsidRDefault="00ED6BDE" w:rsidP="00ED6BDE">
      <w:pPr>
        <w:pStyle w:val="HTMLPreformatted"/>
        <w:spacing w:line="360" w:lineRule="auto"/>
        <w:ind w:left="-57"/>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ab/>
        <w:t xml:space="preserve">Vis dėlto aš manyčiau ir prašyčiau deputatus pritarti, kad Ignalina čia būtų įrašyta į šitą dokumentą, kad nereikėtų vėl </w:t>
      </w:r>
      <w:r w:rsidRPr="00082F1C">
        <w:rPr>
          <w:rFonts w:ascii="Times New Roman" w:hAnsi="Times New Roman" w:cs="Times New Roman"/>
          <w:i/>
          <w:color w:val="000000" w:themeColor="text1"/>
          <w:sz w:val="24"/>
          <w:szCs w:val="24"/>
          <w:u w:val="single"/>
          <w:lang w:val="lt-LT"/>
        </w:rPr>
        <w:t>rytoj</w:t>
      </w:r>
      <w:r w:rsidRPr="00082F1C">
        <w:rPr>
          <w:rFonts w:ascii="Times New Roman" w:hAnsi="Times New Roman" w:cs="Times New Roman"/>
          <w:i/>
          <w:color w:val="000000" w:themeColor="text1"/>
          <w:sz w:val="24"/>
          <w:szCs w:val="24"/>
          <w:lang w:val="lt-LT"/>
        </w:rPr>
        <w:t xml:space="preserve"> ar,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poryt</w:t>
      </w:r>
      <w:r w:rsidRPr="00082F1C">
        <w:rPr>
          <w:rFonts w:ascii="Times New Roman" w:hAnsi="Times New Roman" w:cs="Times New Roman"/>
          <w:i/>
          <w:color w:val="000000" w:themeColor="text1"/>
          <w:sz w:val="24"/>
          <w:szCs w:val="24"/>
          <w:lang w:val="lt-LT"/>
        </w:rPr>
        <w:t xml:space="preserve"> siūlyti naują komisiją sudaryti.</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lang w:val="lt-LT" w:eastAsia="lt-LT"/>
        </w:rPr>
      </w:pPr>
      <w:r w:rsidRPr="00082F1C">
        <w:rPr>
          <w:color w:val="FF0000"/>
          <w:lang w:val="lt-LT" w:eastAsia="lt-LT"/>
        </w:rPr>
        <w:tab/>
      </w:r>
      <w:r w:rsidRPr="00082F1C">
        <w:rPr>
          <w:color w:val="000000" w:themeColor="text1"/>
          <w:lang w:val="lt-LT" w:eastAsia="lt-LT"/>
        </w:rPr>
        <w:t xml:space="preserve">Kalbėtojas supranta, kad laikas svarbus prasminiam minties suvokimui, tad pasakydamas jį netiksliai, tuoj pat pasitaiso. </w:t>
      </w:r>
      <w:proofErr w:type="spellStart"/>
      <w:r w:rsidRPr="00082F1C">
        <w:rPr>
          <w:color w:val="000000" w:themeColor="text1"/>
          <w:lang w:val="lt-LT" w:eastAsia="lt-LT"/>
        </w:rPr>
        <w:t>Pirmąjame</w:t>
      </w:r>
      <w:proofErr w:type="spellEnd"/>
      <w:r w:rsidRPr="00082F1C">
        <w:rPr>
          <w:color w:val="000000" w:themeColor="text1"/>
          <w:lang w:val="lt-LT" w:eastAsia="lt-LT"/>
        </w:rPr>
        <w:t xml:space="preserve"> pavyzdyje atkreipiamas dėmesys į paros metą (</w:t>
      </w:r>
      <w:r w:rsidRPr="00082F1C">
        <w:rPr>
          <w:i/>
          <w:color w:val="000000" w:themeColor="text1"/>
          <w:lang w:val="lt-LT" w:eastAsia="lt-LT"/>
        </w:rPr>
        <w:t>vakaras</w:t>
      </w:r>
      <w:r w:rsidRPr="00082F1C">
        <w:rPr>
          <w:color w:val="000000" w:themeColor="text1"/>
          <w:lang w:val="lt-LT" w:eastAsia="lt-LT"/>
        </w:rPr>
        <w:t xml:space="preserve"> – </w:t>
      </w:r>
      <w:r w:rsidRPr="00082F1C">
        <w:rPr>
          <w:i/>
          <w:color w:val="000000" w:themeColor="text1"/>
          <w:lang w:val="lt-LT" w:eastAsia="lt-LT"/>
        </w:rPr>
        <w:t>rytas</w:t>
      </w:r>
      <w:r w:rsidRPr="00082F1C">
        <w:rPr>
          <w:color w:val="000000" w:themeColor="text1"/>
          <w:lang w:val="lt-LT" w:eastAsia="lt-LT"/>
        </w:rPr>
        <w:t>), o antrajame – į dienų seką (</w:t>
      </w:r>
      <w:r w:rsidRPr="00082F1C">
        <w:rPr>
          <w:i/>
          <w:color w:val="000000" w:themeColor="text1"/>
          <w:lang w:val="lt-LT" w:eastAsia="lt-LT"/>
        </w:rPr>
        <w:t>rytoj</w:t>
      </w:r>
      <w:r w:rsidRPr="00082F1C">
        <w:rPr>
          <w:color w:val="000000" w:themeColor="text1"/>
          <w:lang w:val="lt-LT" w:eastAsia="lt-LT"/>
        </w:rPr>
        <w:t xml:space="preserve"> – </w:t>
      </w:r>
      <w:r w:rsidRPr="00082F1C">
        <w:rPr>
          <w:i/>
          <w:color w:val="000000" w:themeColor="text1"/>
          <w:lang w:val="lt-LT" w:eastAsia="lt-LT"/>
        </w:rPr>
        <w:t>poryt</w:t>
      </w:r>
      <w:r w:rsidRPr="00082F1C">
        <w:rPr>
          <w:color w:val="000000" w:themeColor="text1"/>
          <w:lang w:val="lt-LT" w:eastAsia="lt-LT"/>
        </w:rPr>
        <w:t>), kai vyksta tam tikras veiksmas.</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lang w:val="lt-LT" w:eastAsia="lt-LT"/>
        </w:rPr>
      </w:pPr>
      <w:r w:rsidRPr="00082F1C">
        <w:rPr>
          <w:color w:val="000000" w:themeColor="text1"/>
          <w:lang w:val="lt-LT" w:eastAsia="lt-LT"/>
        </w:rPr>
        <w:tab/>
        <w:t>Ne mažiau svarbus nei laikas yra ir vieta</w:t>
      </w:r>
      <w:r w:rsidR="006240A5" w:rsidRPr="00082F1C">
        <w:rPr>
          <w:color w:val="000000" w:themeColor="text1"/>
          <w:lang w:val="lt-LT" w:eastAsia="lt-LT"/>
        </w:rPr>
        <w:t>. Viet</w:t>
      </w:r>
      <w:r w:rsidR="009650B4" w:rsidRPr="00082F1C">
        <w:rPr>
          <w:color w:val="000000" w:themeColor="text1"/>
          <w:lang w:val="lt-LT" w:eastAsia="lt-LT"/>
        </w:rPr>
        <w:t>a yra „aplinka, kurioje vyksta pasakojamos istorijos veiksmas ar lyrikos kūrinio lyrinis vyksmas &lt;...&gt; viena iš būties ir mąstymo formų“ (</w:t>
      </w:r>
      <w:proofErr w:type="spellStart"/>
      <w:r w:rsidR="009650B4" w:rsidRPr="00082F1C">
        <w:rPr>
          <w:color w:val="000000" w:themeColor="text1"/>
          <w:lang w:val="lt-LT" w:eastAsia="lt-LT"/>
        </w:rPr>
        <w:t>Vaskelienė</w:t>
      </w:r>
      <w:proofErr w:type="spellEnd"/>
      <w:r w:rsidR="009650B4" w:rsidRPr="00082F1C">
        <w:rPr>
          <w:color w:val="000000" w:themeColor="text1"/>
          <w:lang w:val="lt-LT" w:eastAsia="lt-LT"/>
        </w:rPr>
        <w:t xml:space="preserve"> 2007, 75). Vietos</w:t>
      </w:r>
      <w:r w:rsidRPr="00082F1C">
        <w:rPr>
          <w:color w:val="000000" w:themeColor="text1"/>
          <w:lang w:val="lt-LT" w:eastAsia="lt-LT"/>
        </w:rPr>
        <w:t xml:space="preserve"> konkretinimas taip pat paplitęs dalykinės korekcijos pavyzdžiuose, pvz.:</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color w:val="000000" w:themeColor="text1"/>
          <w:lang w:val="lt-LT"/>
        </w:rPr>
      </w:pPr>
      <w:r w:rsidRPr="00082F1C">
        <w:rPr>
          <w:color w:val="000000" w:themeColor="text1"/>
          <w:lang w:val="lt-LT" w:eastAsia="lt-LT"/>
        </w:rPr>
        <w:tab/>
      </w:r>
      <w:r w:rsidRPr="00082F1C">
        <w:rPr>
          <w:i/>
          <w:color w:val="000000" w:themeColor="text1"/>
          <w:lang w:val="lt-LT"/>
        </w:rPr>
        <w:t xml:space="preserve">Šeimininkavo ūkvedys Lukoševičius, turėjęs piktą šunį, vardu Hitleris. Mokykla buvo įrengta didelio namo antrajame aukšte, o </w:t>
      </w:r>
      <w:r w:rsidRPr="00082F1C">
        <w:rPr>
          <w:i/>
          <w:color w:val="000000" w:themeColor="text1"/>
          <w:u w:val="single"/>
          <w:lang w:val="lt-LT"/>
        </w:rPr>
        <w:t>pirmajame</w:t>
      </w:r>
      <w:r w:rsidRPr="00082F1C">
        <w:rPr>
          <w:i/>
          <w:color w:val="000000" w:themeColor="text1"/>
          <w:lang w:val="lt-LT"/>
        </w:rPr>
        <w:t xml:space="preserve"> (</w:t>
      </w:r>
      <w:r w:rsidRPr="00082F1C">
        <w:rPr>
          <w:b/>
          <w:bCs/>
          <w:i/>
          <w:color w:val="000000" w:themeColor="text1"/>
          <w:lang w:val="lt-LT"/>
        </w:rPr>
        <w:t>teisingiau pasakius</w:t>
      </w:r>
      <w:r w:rsidRPr="00082F1C">
        <w:rPr>
          <w:i/>
          <w:color w:val="000000" w:themeColor="text1"/>
          <w:lang w:val="lt-LT"/>
        </w:rPr>
        <w:t xml:space="preserve">, </w:t>
      </w:r>
      <w:r w:rsidRPr="00082F1C">
        <w:rPr>
          <w:i/>
          <w:color w:val="000000" w:themeColor="text1"/>
          <w:u w:val="single"/>
          <w:lang w:val="lt-LT"/>
        </w:rPr>
        <w:t>pusrūsyje</w:t>
      </w:r>
      <w:r w:rsidRPr="00082F1C">
        <w:rPr>
          <w:i/>
          <w:color w:val="000000" w:themeColor="text1"/>
          <w:lang w:val="lt-LT"/>
        </w:rPr>
        <w:t xml:space="preserve">) buvo tvartas.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color w:val="000000" w:themeColor="text1"/>
          <w:lang w:val="lt-LT"/>
        </w:rPr>
      </w:pPr>
      <w:r w:rsidRPr="00082F1C">
        <w:rPr>
          <w:i/>
          <w:color w:val="000000" w:themeColor="text1"/>
          <w:lang w:val="lt-LT"/>
        </w:rPr>
        <w:lastRenderedPageBreak/>
        <w:tab/>
        <w:t xml:space="preserve">Deja, tais laikais </w:t>
      </w:r>
      <w:r w:rsidRPr="00082F1C">
        <w:rPr>
          <w:i/>
          <w:color w:val="000000" w:themeColor="text1"/>
          <w:u w:val="single"/>
          <w:lang w:val="lt-LT"/>
        </w:rPr>
        <w:t>kioskai</w:t>
      </w:r>
      <w:r w:rsidRPr="00082F1C">
        <w:rPr>
          <w:i/>
          <w:color w:val="000000" w:themeColor="text1"/>
          <w:lang w:val="lt-LT"/>
        </w:rPr>
        <w:t xml:space="preserve"> jau buvo nunykę, </w:t>
      </w:r>
      <w:r w:rsidRPr="00082F1C">
        <w:rPr>
          <w:b/>
          <w:bCs/>
          <w:i/>
          <w:color w:val="000000" w:themeColor="text1"/>
          <w:lang w:val="lt-LT"/>
        </w:rPr>
        <w:t>tikriau sakant</w:t>
      </w:r>
      <w:r w:rsidRPr="00082F1C">
        <w:rPr>
          <w:i/>
          <w:color w:val="000000" w:themeColor="text1"/>
          <w:lang w:val="lt-LT"/>
        </w:rPr>
        <w:t xml:space="preserve">, </w:t>
      </w:r>
      <w:r w:rsidRPr="00082F1C">
        <w:rPr>
          <w:i/>
          <w:color w:val="000000" w:themeColor="text1"/>
          <w:u w:val="single"/>
          <w:lang w:val="lt-LT"/>
        </w:rPr>
        <w:t>kioskas Vištų gatvėje</w:t>
      </w:r>
      <w:r w:rsidRPr="00082F1C">
        <w:rPr>
          <w:i/>
          <w:color w:val="000000" w:themeColor="text1"/>
          <w:lang w:val="lt-LT"/>
        </w:rPr>
        <w:t xml:space="preserve"> liko vienintelis </w:t>
      </w:r>
      <w:r w:rsidRPr="00082F1C">
        <w:rPr>
          <w:i/>
          <w:color w:val="000000"/>
          <w:lang w:val="lt-LT"/>
        </w:rPr>
        <w:t>–</w:t>
      </w:r>
      <w:r w:rsidRPr="00082F1C">
        <w:rPr>
          <w:i/>
          <w:color w:val="000000" w:themeColor="text1"/>
          <w:lang w:val="lt-LT"/>
        </w:rPr>
        <w:t xml:space="preserve"> </w:t>
      </w:r>
      <w:proofErr w:type="spellStart"/>
      <w:r w:rsidRPr="00082F1C">
        <w:rPr>
          <w:i/>
          <w:color w:val="000000" w:themeColor="text1"/>
          <w:lang w:val="lt-LT"/>
        </w:rPr>
        <w:t>Liegenos</w:t>
      </w:r>
      <w:proofErr w:type="spellEnd"/>
      <w:r w:rsidRPr="00082F1C">
        <w:rPr>
          <w:i/>
          <w:color w:val="000000" w:themeColor="text1"/>
          <w:lang w:val="lt-LT"/>
        </w:rPr>
        <w:t xml:space="preserve"> pranašysčių kioskas, kuriame ir buvo parduodami bilietai.</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lang w:val="lt-LT" w:eastAsia="lt-LT"/>
        </w:rPr>
      </w:pPr>
      <w:r w:rsidRPr="00082F1C">
        <w:rPr>
          <w:i/>
          <w:color w:val="000000" w:themeColor="text1"/>
          <w:lang w:val="lt-LT" w:eastAsia="lt-LT"/>
        </w:rPr>
        <w:tab/>
      </w:r>
      <w:r w:rsidRPr="00082F1C">
        <w:rPr>
          <w:color w:val="000000" w:themeColor="text1"/>
          <w:lang w:val="lt-LT" w:eastAsia="lt-LT"/>
        </w:rPr>
        <w:t xml:space="preserve">Vieta – svarbus sakinio komponentas, leidžiantis geriau įsivaizduoti aplinką, kurioje vyksta veiksmas. Kalbėtojas sąmoningai patikslina vietą, kad klausytojas sužinotų daugiau apie veikėjus supančią aplinką.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lang w:val="lt-LT"/>
        </w:rPr>
      </w:pPr>
      <w:r w:rsidRPr="00082F1C">
        <w:rPr>
          <w:i/>
          <w:color w:val="000000" w:themeColor="text1"/>
          <w:lang w:val="lt-LT"/>
        </w:rPr>
        <w:tab/>
      </w:r>
      <w:r w:rsidRPr="00082F1C">
        <w:rPr>
          <w:i/>
          <w:lang w:val="lt-LT"/>
        </w:rPr>
        <w:t xml:space="preserve">Prie </w:t>
      </w:r>
      <w:r w:rsidRPr="00082F1C">
        <w:rPr>
          <w:i/>
          <w:u w:val="single"/>
          <w:lang w:val="lt-LT"/>
        </w:rPr>
        <w:t>krioklio</w:t>
      </w:r>
      <w:r w:rsidRPr="00082F1C">
        <w:rPr>
          <w:i/>
          <w:lang w:val="lt-LT"/>
        </w:rPr>
        <w:t xml:space="preserve">, </w:t>
      </w:r>
      <w:r w:rsidRPr="00082F1C">
        <w:rPr>
          <w:b/>
          <w:bCs/>
          <w:i/>
          <w:lang w:val="lt-LT"/>
        </w:rPr>
        <w:t>tiksliau</w:t>
      </w:r>
      <w:r w:rsidRPr="00082F1C">
        <w:rPr>
          <w:i/>
          <w:lang w:val="lt-LT"/>
        </w:rPr>
        <w:t> </w:t>
      </w:r>
      <w:r w:rsidRPr="00082F1C">
        <w:rPr>
          <w:rStyle w:val="st"/>
          <w:i/>
          <w:lang w:val="lt-LT"/>
        </w:rPr>
        <w:t>–</w:t>
      </w:r>
      <w:r w:rsidRPr="00082F1C">
        <w:rPr>
          <w:i/>
          <w:lang w:val="lt-LT"/>
        </w:rPr>
        <w:t xml:space="preserve"> </w:t>
      </w:r>
      <w:r w:rsidRPr="00082F1C">
        <w:rPr>
          <w:i/>
          <w:u w:val="single"/>
          <w:lang w:val="lt-LT"/>
        </w:rPr>
        <w:t>dviejų</w:t>
      </w:r>
      <w:r w:rsidRPr="00082F1C">
        <w:rPr>
          <w:i/>
          <w:lang w:val="lt-LT"/>
        </w:rPr>
        <w:t xml:space="preserve"> ten esančių </w:t>
      </w:r>
      <w:r w:rsidRPr="00082F1C">
        <w:rPr>
          <w:i/>
          <w:u w:val="single"/>
          <w:lang w:val="lt-LT"/>
        </w:rPr>
        <w:t>krioklių</w:t>
      </w:r>
      <w:r w:rsidRPr="00082F1C">
        <w:rPr>
          <w:i/>
          <w:lang w:val="lt-LT"/>
        </w:rPr>
        <w:t xml:space="preserve">, labai sušalau. Gal todėl man nebuvo smagu.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color w:val="000000" w:themeColor="text1"/>
          <w:lang w:val="lt-LT"/>
        </w:rPr>
      </w:pPr>
      <w:r w:rsidRPr="00082F1C">
        <w:rPr>
          <w:i/>
          <w:color w:val="000000" w:themeColor="text1"/>
          <w:lang w:val="lt-LT"/>
        </w:rPr>
        <w:tab/>
        <w:t xml:space="preserve">Rašoma apie </w:t>
      </w:r>
      <w:r w:rsidRPr="00082F1C">
        <w:rPr>
          <w:i/>
          <w:color w:val="000000" w:themeColor="text1"/>
          <w:u w:val="single"/>
          <w:lang w:val="lt-LT"/>
        </w:rPr>
        <w:t>tris</w:t>
      </w:r>
      <w:r w:rsidRPr="00082F1C">
        <w:rPr>
          <w:i/>
          <w:color w:val="000000" w:themeColor="text1"/>
          <w:lang w:val="lt-LT"/>
        </w:rPr>
        <w:t xml:space="preserve">, o </w:t>
      </w:r>
      <w:r w:rsidRPr="00082F1C">
        <w:rPr>
          <w:b/>
          <w:bCs/>
          <w:i/>
          <w:color w:val="000000" w:themeColor="text1"/>
          <w:lang w:val="lt-LT"/>
        </w:rPr>
        <w:t>tikriau sakant</w:t>
      </w:r>
      <w:r w:rsidRPr="00082F1C">
        <w:rPr>
          <w:i/>
          <w:color w:val="000000" w:themeColor="text1"/>
          <w:lang w:val="lt-LT"/>
        </w:rPr>
        <w:t xml:space="preserve">, apie </w:t>
      </w:r>
      <w:r w:rsidRPr="00082F1C">
        <w:rPr>
          <w:i/>
          <w:color w:val="000000" w:themeColor="text1"/>
          <w:u w:val="single"/>
          <w:lang w:val="lt-LT"/>
        </w:rPr>
        <w:t>keturias</w:t>
      </w:r>
      <w:r w:rsidRPr="00082F1C">
        <w:rPr>
          <w:i/>
          <w:color w:val="000000" w:themeColor="text1"/>
          <w:lang w:val="lt-LT"/>
        </w:rPr>
        <w:t xml:space="preserve"> </w:t>
      </w:r>
      <w:proofErr w:type="spellStart"/>
      <w:r w:rsidRPr="00082F1C">
        <w:rPr>
          <w:i/>
          <w:color w:val="000000" w:themeColor="text1"/>
          <w:lang w:val="lt-LT"/>
        </w:rPr>
        <w:t>Gombrowicziaus</w:t>
      </w:r>
      <w:proofErr w:type="spellEnd"/>
      <w:r w:rsidRPr="00082F1C">
        <w:rPr>
          <w:i/>
          <w:color w:val="000000" w:themeColor="text1"/>
          <w:lang w:val="lt-LT"/>
        </w:rPr>
        <w:t xml:space="preserve"> knygas, neseniai pasirodžiusias Prancūzijos knygynuose.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line="360" w:lineRule="auto"/>
        <w:contextualSpacing/>
        <w:jc w:val="both"/>
        <w:rPr>
          <w:i/>
          <w:color w:val="000000" w:themeColor="text1"/>
          <w:lang w:val="lt-LT"/>
        </w:rPr>
      </w:pPr>
      <w:r w:rsidRPr="00082F1C">
        <w:rPr>
          <w:i/>
          <w:color w:val="000000" w:themeColor="text1"/>
          <w:lang w:val="lt-LT"/>
        </w:rPr>
        <w:tab/>
        <w:t>Šiandien nieko nenustebinsi pareikšdamas, kad daugybė mūsų gyvenimo bėdų ir ydų </w:t>
      </w:r>
      <w:r w:rsidRPr="00082F1C">
        <w:rPr>
          <w:color w:val="000000"/>
          <w:lang w:val="lt-LT"/>
        </w:rPr>
        <w:t>–</w:t>
      </w:r>
      <w:r w:rsidRPr="00082F1C">
        <w:rPr>
          <w:i/>
          <w:color w:val="000000" w:themeColor="text1"/>
          <w:lang w:val="lt-LT"/>
        </w:rPr>
        <w:t xml:space="preserve"> tai 50 metų trukusios nelemtos </w:t>
      </w:r>
      <w:r w:rsidRPr="00082F1C">
        <w:rPr>
          <w:i/>
          <w:color w:val="000000" w:themeColor="text1"/>
          <w:u w:val="single"/>
          <w:lang w:val="lt-LT"/>
        </w:rPr>
        <w:t>okupacijos</w:t>
      </w:r>
      <w:r w:rsidRPr="00082F1C">
        <w:rPr>
          <w:i/>
          <w:color w:val="000000" w:themeColor="text1"/>
          <w:lang w:val="lt-LT"/>
        </w:rPr>
        <w:t xml:space="preserve">, o </w:t>
      </w:r>
      <w:r w:rsidRPr="00082F1C">
        <w:rPr>
          <w:b/>
          <w:bCs/>
          <w:i/>
          <w:color w:val="000000" w:themeColor="text1"/>
          <w:lang w:val="lt-LT"/>
        </w:rPr>
        <w:t>teisingiau sakant</w:t>
      </w:r>
      <w:r w:rsidRPr="00082F1C">
        <w:rPr>
          <w:i/>
          <w:color w:val="000000" w:themeColor="text1"/>
          <w:lang w:val="lt-LT"/>
        </w:rPr>
        <w:t xml:space="preserve">, </w:t>
      </w:r>
      <w:r w:rsidRPr="00082F1C">
        <w:rPr>
          <w:i/>
          <w:color w:val="000000" w:themeColor="text1"/>
          <w:u w:val="single"/>
          <w:lang w:val="lt-LT"/>
        </w:rPr>
        <w:t>okupacijų</w:t>
      </w:r>
      <w:r w:rsidRPr="00082F1C">
        <w:rPr>
          <w:i/>
          <w:color w:val="000000" w:themeColor="text1"/>
          <w:lang w:val="lt-LT"/>
        </w:rPr>
        <w:t xml:space="preserve">, padaras.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Šiuos pavyzdžius galima priskirti prie kiekio tikslinimo kategorijos. Nors tokių pavyzdžių rasta mažai, jie taip pat aktualūs dalykiniai korekcijai aptarti. Pavyzdžiuose tiesiogiai, paprastai konkretinama kiekybė (ne vienas krioklys buvo, o du; ne trys, o keturios knygos pasirodė knygynuose; ne viena 50 metų trukusi okupacija, bet kelios – ir iki tol buvusios okupacijos).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FF0000"/>
          <w:lang w:val="lt-LT" w:eastAsia="lt-LT"/>
        </w:rPr>
      </w:pPr>
      <w:r w:rsidRPr="00082F1C">
        <w:rPr>
          <w:color w:val="FF0000"/>
          <w:lang w:val="lt-LT" w:eastAsia="lt-LT"/>
        </w:rPr>
        <w:tab/>
      </w:r>
      <w:r w:rsidRPr="00082F1C">
        <w:rPr>
          <w:lang w:val="lt-LT"/>
        </w:rPr>
        <w:t xml:space="preserve">Ištyrus surinktus pavyzdžius išsiaiškinta, </w:t>
      </w:r>
      <w:r w:rsidRPr="00082F1C">
        <w:rPr>
          <w:color w:val="000000"/>
          <w:lang w:val="lt-LT"/>
        </w:rPr>
        <w:t>kam pasitelkiama dalykinė korekcija, kas yra tikslinama, konkretinama, vardijama</w:t>
      </w:r>
      <w:r w:rsidR="00F74676" w:rsidRPr="00082F1C">
        <w:rPr>
          <w:color w:val="000000"/>
          <w:lang w:val="lt-LT"/>
        </w:rPr>
        <w:t xml:space="preserve"> (</w:t>
      </w:r>
      <w:r w:rsidR="00F74676" w:rsidRPr="00082F1C">
        <w:rPr>
          <w:i/>
          <w:color w:val="000000"/>
          <w:lang w:val="lt-LT"/>
        </w:rPr>
        <w:t>žr. 2 pav.</w:t>
      </w:r>
      <w:r w:rsidR="00F74676" w:rsidRPr="00082F1C">
        <w:rPr>
          <w:color w:val="000000"/>
          <w:lang w:val="lt-LT"/>
        </w:rPr>
        <w:t>)</w:t>
      </w:r>
      <w:r w:rsidRPr="00082F1C">
        <w:rPr>
          <w:color w:val="000000"/>
          <w:lang w:val="lt-LT"/>
        </w:rPr>
        <w:t>:</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color w:val="FF0000"/>
          <w:lang w:val="lt-LT" w:eastAsia="lt-LT"/>
        </w:rPr>
      </w:pPr>
      <w:r w:rsidRPr="00082F1C">
        <w:rPr>
          <w:noProof/>
          <w:color w:val="FF0000"/>
          <w:lang w:val="en-US" w:eastAsia="en-US"/>
        </w:rPr>
        <w:drawing>
          <wp:inline distT="0" distB="0" distL="0" distR="0">
            <wp:extent cx="4335649" cy="2329132"/>
            <wp:effectExtent l="19050" t="0" r="26801"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6BDE" w:rsidRPr="00082F1C" w:rsidRDefault="00ED6BDE" w:rsidP="00ED6BDE">
      <w:pPr>
        <w:pStyle w:val="HTMLPreformatted"/>
        <w:spacing w:line="360" w:lineRule="auto"/>
        <w:jc w:val="center"/>
        <w:rPr>
          <w:rFonts w:ascii="Times New Roman" w:hAnsi="Times New Roman" w:cs="Times New Roman"/>
          <w:noProof/>
          <w:sz w:val="24"/>
          <w:szCs w:val="24"/>
          <w:lang w:val="lt-LT"/>
        </w:rPr>
      </w:pPr>
      <w:r w:rsidRPr="00082F1C">
        <w:rPr>
          <w:rFonts w:ascii="Times New Roman" w:hAnsi="Times New Roman" w:cs="Times New Roman"/>
          <w:b/>
          <w:noProof/>
          <w:sz w:val="24"/>
          <w:szCs w:val="24"/>
          <w:lang w:val="lt-LT"/>
        </w:rPr>
        <w:t xml:space="preserve">2 pav. </w:t>
      </w:r>
      <w:r w:rsidR="002C7DC0" w:rsidRPr="00082F1C">
        <w:rPr>
          <w:rFonts w:ascii="Times New Roman" w:hAnsi="Times New Roman" w:cs="Times New Roman"/>
          <w:noProof/>
          <w:sz w:val="24"/>
          <w:szCs w:val="24"/>
          <w:lang w:val="lt-LT"/>
        </w:rPr>
        <w:t>Tikslinamasis dalykinės korekcijos objektas</w:t>
      </w:r>
    </w:p>
    <w:p w:rsidR="00ED6BDE" w:rsidRPr="00082F1C" w:rsidRDefault="00ED6BDE" w:rsidP="00ED6BDE">
      <w:pPr>
        <w:pStyle w:val="HTMLPreformatted"/>
        <w:spacing w:line="360" w:lineRule="auto"/>
        <w:jc w:val="center"/>
        <w:rPr>
          <w:rFonts w:ascii="Times New Roman" w:hAnsi="Times New Roman" w:cs="Times New Roman"/>
          <w:noProof/>
          <w:sz w:val="24"/>
          <w:szCs w:val="24"/>
          <w:lang w:val="lt-LT"/>
        </w:rPr>
      </w:pPr>
    </w:p>
    <w:p w:rsidR="006A4AC0" w:rsidRPr="00082F1C" w:rsidRDefault="006A4AC0" w:rsidP="006A4AC0">
      <w:pPr>
        <w:pStyle w:val="HTMLPreformatted"/>
        <w:spacing w:line="360" w:lineRule="auto"/>
        <w:ind w:firstLine="851"/>
        <w:jc w:val="both"/>
        <w:rPr>
          <w:rFonts w:ascii="Times New Roman" w:hAnsi="Times New Roman" w:cs="Times New Roman"/>
          <w:noProof/>
          <w:sz w:val="24"/>
          <w:szCs w:val="24"/>
          <w:lang w:val="lt-LT"/>
        </w:rPr>
      </w:pPr>
      <w:r w:rsidRPr="00082F1C">
        <w:rPr>
          <w:rFonts w:ascii="Times New Roman" w:hAnsi="Times New Roman" w:cs="Times New Roman"/>
          <w:noProof/>
          <w:sz w:val="24"/>
          <w:szCs w:val="24"/>
          <w:lang w:val="lt-LT"/>
        </w:rPr>
        <w:t>Antrojo paveikslo duomenys rodo, kad dalykinis tikslinimas dažniausiai vartojamas požymiams (58 pvz.) ir veiksmams (56 pvz.) patikslinti, taip pat tikslinamas, konkretinamas asmuo (29 pvz.), daiktai (25 pvz.), vieta (11 pvz.), laikas (11 pvz.), kiekis (11 pvz.).</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noProof/>
          <w:sz w:val="24"/>
          <w:szCs w:val="24"/>
          <w:lang w:val="lt-LT"/>
        </w:rPr>
        <w:lastRenderedPageBreak/>
        <w:t xml:space="preserve">Taigi galima teigti, kad </w:t>
      </w:r>
      <w:r w:rsidR="008E5813" w:rsidRPr="00082F1C">
        <w:rPr>
          <w:rFonts w:ascii="Times New Roman" w:hAnsi="Times New Roman" w:cs="Times New Roman"/>
          <w:noProof/>
          <w:sz w:val="24"/>
          <w:szCs w:val="24"/>
          <w:lang w:val="lt-LT"/>
        </w:rPr>
        <w:t xml:space="preserve">požymio ir veiksmo objektai tikslinami dažniausiai. </w:t>
      </w:r>
      <w:r w:rsidR="008E5813" w:rsidRPr="00082F1C">
        <w:rPr>
          <w:rFonts w:ascii="Times New Roman" w:eastAsia="TimesNewRomanPSMT" w:hAnsi="Times New Roman" w:cs="Times New Roman"/>
          <w:sz w:val="24"/>
          <w:szCs w:val="24"/>
          <w:lang w:val="lt-LT"/>
        </w:rPr>
        <w:t>T</w:t>
      </w:r>
      <w:r w:rsidRPr="00082F1C">
        <w:rPr>
          <w:rFonts w:ascii="Times New Roman" w:eastAsia="TimesNewRomanPSMT" w:hAnsi="Times New Roman" w:cs="Times New Roman"/>
          <w:sz w:val="24"/>
          <w:szCs w:val="24"/>
          <w:lang w:val="lt-LT"/>
        </w:rPr>
        <w:t xml:space="preserve">okie prasminiai tikslinimai yra konkretesni, tikslesni, kartais jais pabrėžiama kalbinė </w:t>
      </w:r>
      <w:r w:rsidR="009650B4" w:rsidRPr="00082F1C">
        <w:rPr>
          <w:rFonts w:ascii="Times New Roman" w:eastAsia="TimesNewRomanPSMT" w:hAnsi="Times New Roman" w:cs="Times New Roman"/>
          <w:sz w:val="24"/>
          <w:szCs w:val="24"/>
          <w:lang w:val="lt-LT"/>
        </w:rPr>
        <w:t>adresanto</w:t>
      </w:r>
      <w:r w:rsidRPr="00082F1C">
        <w:rPr>
          <w:rFonts w:ascii="Times New Roman" w:eastAsia="TimesNewRomanPSMT" w:hAnsi="Times New Roman" w:cs="Times New Roman"/>
          <w:sz w:val="24"/>
          <w:szCs w:val="24"/>
          <w:lang w:val="lt-LT"/>
        </w:rPr>
        <w:t xml:space="preserve"> </w:t>
      </w:r>
      <w:r w:rsidR="009650B4" w:rsidRPr="00082F1C">
        <w:rPr>
          <w:rFonts w:ascii="Times New Roman" w:eastAsia="TimesNewRomanPSMT" w:hAnsi="Times New Roman" w:cs="Times New Roman"/>
          <w:sz w:val="24"/>
          <w:szCs w:val="24"/>
          <w:lang w:val="lt-LT"/>
        </w:rPr>
        <w:t>nuovoka</w:t>
      </w:r>
      <w:r w:rsidRPr="00082F1C">
        <w:rPr>
          <w:rFonts w:ascii="Times New Roman" w:eastAsia="TimesNewRomanPSMT" w:hAnsi="Times New Roman" w:cs="Times New Roman"/>
          <w:sz w:val="24"/>
          <w:szCs w:val="24"/>
          <w:lang w:val="lt-LT"/>
        </w:rPr>
        <w:t xml:space="preserve">, tam tikras kalbinis išprusimas. Dalykinis tikslinimas skirtas netinkamo žodžio pakeitimui į </w:t>
      </w:r>
      <w:r w:rsidR="0013624C" w:rsidRPr="00082F1C">
        <w:rPr>
          <w:rFonts w:ascii="Times New Roman" w:eastAsia="TimesNewRomanPSMT" w:hAnsi="Times New Roman" w:cs="Times New Roman"/>
          <w:sz w:val="24"/>
          <w:szCs w:val="24"/>
          <w:lang w:val="lt-LT"/>
        </w:rPr>
        <w:t>tinkamą, aiškesnį, konkretesnį. K</w:t>
      </w:r>
      <w:r w:rsidRPr="00082F1C">
        <w:rPr>
          <w:rFonts w:ascii="Times New Roman" w:eastAsia="TimesNewRomanPSMT" w:hAnsi="Times New Roman" w:cs="Times New Roman"/>
          <w:sz w:val="24"/>
          <w:szCs w:val="24"/>
          <w:lang w:val="lt-LT"/>
        </w:rPr>
        <w:t xml:space="preserve">oreguojant kalbinę raišką, siekiama patikslinti, sukonkretinti sakomą mintį. </w:t>
      </w:r>
    </w:p>
    <w:p w:rsidR="00ED6BDE" w:rsidRPr="00082F1C" w:rsidRDefault="00ED6BDE" w:rsidP="00ED6BDE">
      <w:pPr>
        <w:pStyle w:val="Heading1"/>
        <w:jc w:val="center"/>
        <w:rPr>
          <w:lang w:val="lt-LT"/>
        </w:rPr>
      </w:pPr>
      <w:bookmarkStart w:id="211" w:name="_Toc322706561"/>
      <w:bookmarkStart w:id="212" w:name="_Toc322706664"/>
      <w:bookmarkStart w:id="213" w:name="_Toc322707072"/>
      <w:bookmarkStart w:id="214" w:name="_Toc322864652"/>
      <w:bookmarkStart w:id="215" w:name="_Toc322865841"/>
      <w:bookmarkStart w:id="216" w:name="_Toc322865860"/>
      <w:bookmarkStart w:id="217" w:name="_Toc322865879"/>
      <w:bookmarkStart w:id="218" w:name="_Toc322866016"/>
      <w:bookmarkStart w:id="219" w:name="_Toc322866810"/>
      <w:bookmarkStart w:id="220" w:name="_Toc322866963"/>
    </w:p>
    <w:bookmarkEnd w:id="211"/>
    <w:bookmarkEnd w:id="212"/>
    <w:bookmarkEnd w:id="213"/>
    <w:bookmarkEnd w:id="214"/>
    <w:bookmarkEnd w:id="215"/>
    <w:bookmarkEnd w:id="216"/>
    <w:bookmarkEnd w:id="217"/>
    <w:bookmarkEnd w:id="218"/>
    <w:bookmarkEnd w:id="219"/>
    <w:bookmarkEnd w:id="220"/>
    <w:p w:rsidR="00ED6BDE" w:rsidRPr="00082F1C" w:rsidRDefault="00ED6BDE" w:rsidP="00ED6BDE">
      <w:pPr>
        <w:autoSpaceDE w:val="0"/>
        <w:autoSpaceDN w:val="0"/>
        <w:adjustRightInd w:val="0"/>
        <w:spacing w:line="360" w:lineRule="auto"/>
        <w:ind w:firstLine="851"/>
        <w:jc w:val="both"/>
        <w:rPr>
          <w:rFonts w:eastAsia="TimesNewRomanPSMT"/>
          <w:lang w:val="lt-LT" w:eastAsia="en-US"/>
        </w:rPr>
      </w:pPr>
    </w:p>
    <w:p w:rsidR="009650B4" w:rsidRPr="00082F1C" w:rsidRDefault="009650B4" w:rsidP="00ED6BDE">
      <w:pPr>
        <w:autoSpaceDE w:val="0"/>
        <w:autoSpaceDN w:val="0"/>
        <w:adjustRightInd w:val="0"/>
        <w:spacing w:line="360" w:lineRule="auto"/>
        <w:ind w:firstLine="851"/>
        <w:jc w:val="both"/>
        <w:rPr>
          <w:rFonts w:eastAsia="TimesNewRomanPSMT"/>
          <w:lang w:val="lt-LT" w:eastAsia="en-US"/>
        </w:rPr>
      </w:pPr>
    </w:p>
    <w:p w:rsidR="000D7411" w:rsidRPr="00082F1C" w:rsidRDefault="000D7411" w:rsidP="000D7411">
      <w:pPr>
        <w:pStyle w:val="Heading1"/>
        <w:jc w:val="center"/>
        <w:rPr>
          <w:rFonts w:eastAsia="TimesNewRomanPSMT"/>
          <w:sz w:val="28"/>
          <w:szCs w:val="28"/>
          <w:lang w:val="lt-LT"/>
        </w:rPr>
      </w:pPr>
      <w:bookmarkStart w:id="221" w:name="_Toc387240232"/>
      <w:bookmarkStart w:id="222" w:name="_Toc387240345"/>
    </w:p>
    <w:p w:rsidR="003103A1" w:rsidRPr="00082F1C" w:rsidRDefault="003103A1" w:rsidP="003103A1">
      <w:pPr>
        <w:pStyle w:val="Heading2"/>
        <w:rPr>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3103A1" w:rsidRPr="00082F1C" w:rsidRDefault="003103A1" w:rsidP="003103A1">
      <w:pPr>
        <w:rPr>
          <w:rFonts w:eastAsia="TimesNewRomanPSMT"/>
          <w:lang w:val="lt-LT" w:eastAsia="en-US"/>
        </w:rPr>
      </w:pPr>
    </w:p>
    <w:p w:rsidR="00ED6BDE" w:rsidRPr="00082F1C" w:rsidRDefault="00ED6BDE" w:rsidP="000D7411">
      <w:pPr>
        <w:pStyle w:val="Heading2"/>
        <w:jc w:val="center"/>
        <w:rPr>
          <w:rFonts w:ascii="Times New Roman" w:eastAsia="TimesNewRomanPSMT" w:hAnsi="Times New Roman" w:cs="Times New Roman"/>
          <w:color w:val="000000" w:themeColor="text1"/>
          <w:sz w:val="28"/>
          <w:szCs w:val="28"/>
          <w:lang w:val="lt-LT"/>
        </w:rPr>
      </w:pPr>
      <w:bookmarkStart w:id="223" w:name="_Toc388434153"/>
      <w:bookmarkStart w:id="224" w:name="_Toc388434585"/>
      <w:bookmarkStart w:id="225" w:name="_Toc388435634"/>
      <w:bookmarkStart w:id="226" w:name="_Toc388435999"/>
      <w:bookmarkStart w:id="227" w:name="_Toc388436167"/>
      <w:bookmarkStart w:id="228" w:name="_Toc388602259"/>
      <w:r w:rsidRPr="00082F1C">
        <w:rPr>
          <w:rFonts w:ascii="Times New Roman" w:eastAsia="TimesNewRomanPSMT" w:hAnsi="Times New Roman" w:cs="Times New Roman"/>
          <w:color w:val="000000" w:themeColor="text1"/>
          <w:sz w:val="28"/>
          <w:szCs w:val="28"/>
          <w:lang w:val="lt-LT"/>
        </w:rPr>
        <w:lastRenderedPageBreak/>
        <w:t>3. </w:t>
      </w:r>
      <w:bookmarkStart w:id="229" w:name="_Toc322706566"/>
      <w:bookmarkStart w:id="230" w:name="_Toc322706669"/>
      <w:bookmarkStart w:id="231" w:name="_Toc322707077"/>
      <w:bookmarkStart w:id="232" w:name="_Toc322864657"/>
      <w:bookmarkStart w:id="233" w:name="_Toc322865846"/>
      <w:bookmarkStart w:id="234" w:name="_Toc322865865"/>
      <w:bookmarkStart w:id="235" w:name="_Toc322865884"/>
      <w:bookmarkStart w:id="236" w:name="_Toc322866021"/>
      <w:bookmarkStart w:id="237" w:name="_Toc322866815"/>
      <w:bookmarkStart w:id="238" w:name="_Toc322866968"/>
      <w:bookmarkStart w:id="239" w:name="_Toc386792242"/>
      <w:bookmarkStart w:id="240" w:name="_Toc386793006"/>
      <w:r w:rsidRPr="00082F1C">
        <w:rPr>
          <w:rFonts w:ascii="Times New Roman" w:eastAsia="TimesNewRomanPSMT" w:hAnsi="Times New Roman" w:cs="Times New Roman"/>
          <w:color w:val="000000" w:themeColor="text1"/>
          <w:sz w:val="28"/>
          <w:szCs w:val="28"/>
          <w:lang w:val="lt-LT"/>
        </w:rPr>
        <w:t>2. Figūrinės korekcijos kūrimas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ED6BDE" w:rsidRDefault="001D26D3" w:rsidP="000D7411">
      <w:pPr>
        <w:pStyle w:val="Heading3"/>
        <w:rPr>
          <w:rFonts w:ascii="Times New Roman" w:hAnsi="Times New Roman" w:cs="Times New Roman"/>
          <w:color w:val="000000" w:themeColor="text1"/>
          <w:lang w:val="lt-LT"/>
        </w:rPr>
      </w:pPr>
      <w:bookmarkStart w:id="241" w:name="_Toc322706567"/>
      <w:bookmarkStart w:id="242" w:name="_Toc322706670"/>
      <w:bookmarkStart w:id="243" w:name="_Toc322707078"/>
      <w:bookmarkStart w:id="244" w:name="_Toc322864658"/>
      <w:bookmarkStart w:id="245" w:name="_Toc322865847"/>
      <w:bookmarkStart w:id="246" w:name="_Toc322865866"/>
      <w:bookmarkStart w:id="247" w:name="_Toc322865885"/>
      <w:bookmarkStart w:id="248" w:name="_Toc322866022"/>
      <w:bookmarkStart w:id="249" w:name="_Toc322866816"/>
      <w:bookmarkStart w:id="250" w:name="_Toc322866969"/>
      <w:bookmarkStart w:id="251" w:name="_Toc386792243"/>
      <w:bookmarkStart w:id="252" w:name="_Toc386793007"/>
      <w:bookmarkStart w:id="253" w:name="_Toc387240233"/>
      <w:bookmarkStart w:id="254" w:name="_Toc387240346"/>
      <w:bookmarkStart w:id="255" w:name="_Toc388434154"/>
      <w:bookmarkStart w:id="256" w:name="_Toc388434586"/>
      <w:bookmarkStart w:id="257" w:name="_Toc388435635"/>
      <w:bookmarkStart w:id="258" w:name="_Toc388436000"/>
      <w:bookmarkStart w:id="259" w:name="_Toc388436168"/>
      <w:bookmarkStart w:id="260" w:name="_Toc388602260"/>
      <w:r w:rsidRPr="00082F1C">
        <w:rPr>
          <w:rFonts w:ascii="Times New Roman" w:hAnsi="Times New Roman" w:cs="Times New Roman"/>
          <w:color w:val="000000" w:themeColor="text1"/>
          <w:lang w:val="lt-LT"/>
        </w:rPr>
        <w:t>3. 2. 1. F</w:t>
      </w:r>
      <w:r w:rsidR="00ED6BDE" w:rsidRPr="00082F1C">
        <w:rPr>
          <w:rFonts w:ascii="Times New Roman" w:hAnsi="Times New Roman" w:cs="Times New Roman"/>
          <w:color w:val="000000" w:themeColor="text1"/>
          <w:lang w:val="lt-LT"/>
        </w:rPr>
        <w:t xml:space="preserve">igūrinės korekcijos </w:t>
      </w:r>
      <w:bookmarkEnd w:id="241"/>
      <w:bookmarkEnd w:id="242"/>
      <w:bookmarkEnd w:id="243"/>
      <w:r w:rsidR="00ED6BDE" w:rsidRPr="00082F1C">
        <w:rPr>
          <w:rFonts w:ascii="Times New Roman" w:hAnsi="Times New Roman" w:cs="Times New Roman"/>
          <w:color w:val="000000" w:themeColor="text1"/>
          <w:lang w:val="lt-LT"/>
        </w:rPr>
        <w:t>paskirtis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9C3AB3" w:rsidRPr="009C3AB3" w:rsidRDefault="009C3AB3" w:rsidP="009C3AB3">
      <w:pPr>
        <w:rPr>
          <w:lang w:val="lt-LT"/>
        </w:rPr>
      </w:pPr>
    </w:p>
    <w:p w:rsidR="00ED6BDE" w:rsidRPr="00082F1C" w:rsidRDefault="00ED6BDE" w:rsidP="00ED6BDE">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 xml:space="preserve">Figūrinė korekcija gali būti vartojama tiesiogine reikšme, bet, kitaip negu </w:t>
      </w:r>
      <w:r w:rsidR="0013624C" w:rsidRPr="00082F1C">
        <w:rPr>
          <w:rFonts w:ascii="Times New Roman" w:hAnsi="Times New Roman" w:cs="Times New Roman"/>
          <w:color w:val="000000"/>
          <w:sz w:val="24"/>
          <w:szCs w:val="24"/>
          <w:lang w:val="lt-LT"/>
        </w:rPr>
        <w:t>dalykinė korekcija</w:t>
      </w:r>
      <w:r w:rsidRPr="00082F1C">
        <w:rPr>
          <w:rFonts w:ascii="Times New Roman" w:hAnsi="Times New Roman" w:cs="Times New Roman"/>
          <w:color w:val="000000"/>
          <w:sz w:val="24"/>
          <w:szCs w:val="24"/>
          <w:lang w:val="lt-LT"/>
        </w:rPr>
        <w:t xml:space="preserve">, ji turi </w:t>
      </w:r>
      <w:proofErr w:type="spellStart"/>
      <w:r w:rsidRPr="00082F1C">
        <w:rPr>
          <w:rFonts w:ascii="Times New Roman" w:hAnsi="Times New Roman" w:cs="Times New Roman"/>
          <w:color w:val="000000"/>
          <w:sz w:val="24"/>
          <w:szCs w:val="24"/>
          <w:lang w:val="lt-LT"/>
        </w:rPr>
        <w:t>ekspresinę</w:t>
      </w:r>
      <w:proofErr w:type="spellEnd"/>
      <w:r w:rsidRPr="00082F1C">
        <w:rPr>
          <w:rFonts w:ascii="Times New Roman" w:hAnsi="Times New Roman" w:cs="Times New Roman"/>
          <w:color w:val="000000"/>
          <w:sz w:val="24"/>
          <w:szCs w:val="24"/>
          <w:lang w:val="lt-LT"/>
        </w:rPr>
        <w:t xml:space="preserve"> paskirtį, aktualizuoja pasakymą, </w:t>
      </w:r>
      <w:proofErr w:type="spellStart"/>
      <w:r w:rsidRPr="00082F1C">
        <w:rPr>
          <w:rFonts w:ascii="Times New Roman" w:hAnsi="Times New Roman" w:cs="Times New Roman"/>
          <w:color w:val="000000"/>
          <w:sz w:val="24"/>
          <w:szCs w:val="24"/>
          <w:lang w:val="lt-LT"/>
        </w:rPr>
        <w:t>pvz</w:t>
      </w:r>
      <w:proofErr w:type="spellEnd"/>
      <w:r w:rsidR="004C5D16" w:rsidRPr="00082F1C">
        <w:rPr>
          <w:rStyle w:val="FootnoteReference"/>
          <w:rFonts w:ascii="Times New Roman" w:hAnsi="Times New Roman" w:cs="Times New Roman"/>
          <w:color w:val="000000"/>
          <w:sz w:val="24"/>
          <w:szCs w:val="24"/>
          <w:lang w:val="lt-LT"/>
        </w:rPr>
        <w:footnoteReference w:id="18"/>
      </w:r>
      <w:r w:rsidRPr="00082F1C">
        <w:rPr>
          <w:rFonts w:ascii="Times New Roman" w:hAnsi="Times New Roman" w:cs="Times New Roman"/>
          <w:color w:val="000000"/>
          <w:sz w:val="24"/>
          <w:szCs w:val="24"/>
          <w:lang w:val="lt-LT"/>
        </w:rPr>
        <w:t>.:</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i/>
          <w:color w:val="000000" w:themeColor="text1"/>
          <w:sz w:val="24"/>
          <w:szCs w:val="24"/>
          <w:lang w:val="lt-LT"/>
        </w:rPr>
        <w:t xml:space="preserve">Pernelyg maža laiko, karo gydytojų komisija irgi skuba. Todėl teks praleisti </w:t>
      </w:r>
      <w:proofErr w:type="spellStart"/>
      <w:r w:rsidRPr="00082F1C">
        <w:rPr>
          <w:rFonts w:ascii="Times New Roman" w:hAnsi="Times New Roman" w:cs="Times New Roman"/>
          <w:i/>
          <w:color w:val="000000" w:themeColor="text1"/>
          <w:sz w:val="24"/>
          <w:szCs w:val="24"/>
          <w:lang w:val="lt-LT"/>
        </w:rPr>
        <w:t>Hrasildos</w:t>
      </w:r>
      <w:proofErr w:type="spellEnd"/>
      <w:r w:rsidRPr="00082F1C">
        <w:rPr>
          <w:rFonts w:ascii="Times New Roman" w:hAnsi="Times New Roman" w:cs="Times New Roman"/>
          <w:i/>
          <w:color w:val="000000" w:themeColor="text1"/>
          <w:sz w:val="24"/>
          <w:szCs w:val="24"/>
          <w:lang w:val="lt-LT"/>
        </w:rPr>
        <w:t xml:space="preserve"> ir Danielės </w:t>
      </w:r>
      <w:r w:rsidRPr="00082F1C">
        <w:rPr>
          <w:rFonts w:ascii="Times New Roman" w:hAnsi="Times New Roman" w:cs="Times New Roman"/>
          <w:i/>
          <w:color w:val="000000" w:themeColor="text1"/>
          <w:sz w:val="24"/>
          <w:szCs w:val="24"/>
          <w:u w:val="single"/>
          <w:lang w:val="lt-LT"/>
        </w:rPr>
        <w:t>konfliktą</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kvailą įdūkusios </w:t>
      </w:r>
      <w:proofErr w:type="spellStart"/>
      <w:r w:rsidRPr="00082F1C">
        <w:rPr>
          <w:rFonts w:ascii="Times New Roman" w:hAnsi="Times New Roman" w:cs="Times New Roman"/>
          <w:i/>
          <w:color w:val="000000" w:themeColor="text1"/>
          <w:sz w:val="24"/>
          <w:szCs w:val="24"/>
          <w:u w:val="single"/>
          <w:lang w:val="lt-LT"/>
        </w:rPr>
        <w:t>Hrasės</w:t>
      </w:r>
      <w:proofErr w:type="spellEnd"/>
      <w:r w:rsidRPr="00082F1C">
        <w:rPr>
          <w:rFonts w:ascii="Times New Roman" w:hAnsi="Times New Roman" w:cs="Times New Roman"/>
          <w:i/>
          <w:color w:val="000000" w:themeColor="text1"/>
          <w:sz w:val="24"/>
          <w:szCs w:val="24"/>
          <w:u w:val="single"/>
          <w:lang w:val="lt-LT"/>
        </w:rPr>
        <w:t xml:space="preserve"> puolimą</w:t>
      </w:r>
      <w:r w:rsidRPr="00082F1C">
        <w:rPr>
          <w:rFonts w:ascii="Times New Roman" w:hAnsi="Times New Roman" w:cs="Times New Roman"/>
          <w:i/>
          <w:color w:val="000000" w:themeColor="text1"/>
          <w:sz w:val="24"/>
          <w:szCs w:val="24"/>
          <w:lang w:val="lt-LT"/>
        </w:rPr>
        <w:t xml:space="preserve"> prieš ligonę. </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r>
      <w:proofErr w:type="spellStart"/>
      <w:r w:rsidRPr="00082F1C">
        <w:rPr>
          <w:rFonts w:ascii="Times New Roman" w:hAnsi="Times New Roman" w:cs="Times New Roman"/>
          <w:i/>
          <w:color w:val="000000" w:themeColor="text1"/>
          <w:sz w:val="24"/>
          <w:szCs w:val="24"/>
          <w:lang w:val="lt-LT"/>
        </w:rPr>
        <w:t>Katiliškio</w:t>
      </w:r>
      <w:proofErr w:type="spellEnd"/>
      <w:r w:rsidRPr="00082F1C">
        <w:rPr>
          <w:rFonts w:ascii="Times New Roman" w:hAnsi="Times New Roman" w:cs="Times New Roman"/>
          <w:i/>
          <w:color w:val="000000" w:themeColor="text1"/>
          <w:sz w:val="24"/>
          <w:szCs w:val="24"/>
          <w:lang w:val="lt-LT"/>
        </w:rPr>
        <w:t xml:space="preserve"> kūrybai galioja abi meno sąvokos. Jo tikrai savitas kūrybinis pasaulis išauga organiškai iš gyvenimo tikrovės kaip </w:t>
      </w:r>
      <w:r w:rsidRPr="00082F1C">
        <w:rPr>
          <w:rFonts w:ascii="Times New Roman" w:hAnsi="Times New Roman" w:cs="Times New Roman"/>
          <w:i/>
          <w:color w:val="000000" w:themeColor="text1"/>
          <w:sz w:val="24"/>
          <w:szCs w:val="24"/>
          <w:u w:val="single"/>
          <w:lang w:val="lt-LT"/>
        </w:rPr>
        <w:t>gėlė</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kaip rupus, išsišakojęs ąžuolas</w:t>
      </w:r>
      <w:r w:rsidRPr="00082F1C">
        <w:rPr>
          <w:rFonts w:ascii="Times New Roman" w:hAnsi="Times New Roman" w:cs="Times New Roman"/>
          <w:i/>
          <w:color w:val="000000" w:themeColor="text1"/>
          <w:sz w:val="24"/>
          <w:szCs w:val="24"/>
          <w:lang w:val="lt-LT"/>
        </w:rPr>
        <w:t xml:space="preserve">. </w:t>
      </w:r>
    </w:p>
    <w:p w:rsidR="00ED6BDE" w:rsidRPr="00082F1C" w:rsidRDefault="00ED6BDE" w:rsidP="00ED6BDE">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Šie pavyzdžiai nuo fakto konstatavimo eina prie vaizdo, subtilaus pašmaikštavimo, visais atvejais autorius stengiasi pritraukti dėmesį, sužavėti savo išmone ir kūrybingumu. Vadinasi, figūrinė korekcija sukuria dėmesį patraukiantį vaizdą, kuris adresatui būtų patrauklus, įtraukiantis.</w:t>
      </w:r>
    </w:p>
    <w:p w:rsidR="00ED6BDE" w:rsidRPr="00082F1C" w:rsidRDefault="00ED6BDE" w:rsidP="00ED6BDE">
      <w:pPr>
        <w:pStyle w:val="HTMLPreformatted"/>
        <w:spacing w:line="360" w:lineRule="auto"/>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ab/>
        <w:t xml:space="preserve">Figūrinei korekcijai būdingas </w:t>
      </w:r>
      <w:proofErr w:type="spellStart"/>
      <w:r w:rsidRPr="00082F1C">
        <w:rPr>
          <w:rFonts w:ascii="Times New Roman" w:hAnsi="Times New Roman" w:cs="Times New Roman"/>
          <w:color w:val="000000"/>
          <w:sz w:val="24"/>
          <w:szCs w:val="24"/>
          <w:lang w:val="lt-LT"/>
        </w:rPr>
        <w:t>antonimiškumas</w:t>
      </w:r>
      <w:proofErr w:type="spellEnd"/>
      <w:r w:rsidRPr="00082F1C">
        <w:rPr>
          <w:rFonts w:ascii="Times New Roman" w:hAnsi="Times New Roman" w:cs="Times New Roman"/>
          <w:color w:val="000000"/>
          <w:sz w:val="24"/>
          <w:szCs w:val="24"/>
          <w:lang w:val="lt-LT"/>
        </w:rPr>
        <w:t xml:space="preserve">, kuriuo </w:t>
      </w:r>
      <w:r w:rsidRPr="00082F1C">
        <w:rPr>
          <w:rFonts w:ascii="Times New Roman" w:hAnsi="Times New Roman" w:cs="Times New Roman"/>
          <w:i/>
          <w:color w:val="000000"/>
          <w:sz w:val="24"/>
          <w:szCs w:val="24"/>
          <w:lang w:val="lt-LT"/>
        </w:rPr>
        <w:tab/>
      </w:r>
      <w:r w:rsidRPr="00082F1C">
        <w:rPr>
          <w:rFonts w:ascii="Times New Roman" w:hAnsi="Times New Roman" w:cs="Times New Roman"/>
          <w:color w:val="000000"/>
          <w:sz w:val="24"/>
          <w:szCs w:val="24"/>
          <w:lang w:val="lt-LT"/>
        </w:rPr>
        <w:t>siekiama ekspresijos, ryškaus kontrasto, pvz.:</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color w:val="000000"/>
          <w:sz w:val="24"/>
          <w:szCs w:val="24"/>
          <w:lang w:val="lt-LT"/>
        </w:rPr>
        <w:tab/>
        <w:t xml:space="preserve">Jau dabar V. Blinkevičiūtės </w:t>
      </w:r>
      <w:r w:rsidRPr="00082F1C">
        <w:rPr>
          <w:rFonts w:ascii="Times New Roman" w:hAnsi="Times New Roman" w:cs="Times New Roman"/>
          <w:i/>
          <w:color w:val="000000"/>
          <w:sz w:val="24"/>
          <w:szCs w:val="24"/>
          <w:u w:val="single"/>
          <w:lang w:val="lt-LT"/>
        </w:rPr>
        <w:t>žinybą</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b/>
          <w:bCs/>
          <w:i/>
          <w:color w:val="000000"/>
          <w:sz w:val="24"/>
          <w:szCs w:val="24"/>
          <w:lang w:val="lt-LT"/>
        </w:rPr>
        <w:t>tiksliau</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b/>
          <w:i/>
          <w:color w:val="000000"/>
          <w:sz w:val="24"/>
          <w:szCs w:val="24"/>
          <w:lang w:val="lt-LT"/>
        </w:rPr>
        <w:t>būtų vadinti</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i/>
          <w:color w:val="000000"/>
          <w:sz w:val="24"/>
          <w:szCs w:val="24"/>
          <w:u w:val="single"/>
          <w:lang w:val="lt-LT"/>
        </w:rPr>
        <w:t>Socialinės apsaugos ir nedarbo ministerija</w:t>
      </w:r>
      <w:r w:rsidRPr="00082F1C">
        <w:rPr>
          <w:rFonts w:ascii="Times New Roman" w:hAnsi="Times New Roman" w:cs="Times New Roman"/>
          <w:i/>
          <w:color w:val="000000"/>
          <w:sz w:val="24"/>
          <w:szCs w:val="24"/>
          <w:lang w:val="lt-LT"/>
        </w:rPr>
        <w:t xml:space="preserve">, nes darbo Lietuvoje lieka vis mažiau. </w:t>
      </w:r>
      <w:r w:rsidRPr="00082F1C">
        <w:rPr>
          <w:rFonts w:ascii="Times New Roman" w:hAnsi="Times New Roman" w:cs="Times New Roman"/>
          <w:i/>
          <w:sz w:val="24"/>
          <w:szCs w:val="24"/>
          <w:lang w:val="lt-LT"/>
        </w:rPr>
        <w:t xml:space="preserve">Nedarbas gali tapti viena kliūčių kelyje į Europos Sąjungą. </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i/>
          <w:color w:val="000000" w:themeColor="text1"/>
          <w:sz w:val="24"/>
          <w:szCs w:val="24"/>
          <w:lang w:val="lt-LT"/>
        </w:rPr>
        <w:t xml:space="preserve">Šiuo metu vyksta dvi parodos </w:t>
      </w:r>
      <w:r w:rsidRPr="00082F1C">
        <w:rPr>
          <w:rFonts w:ascii="Times New Roman" w:hAnsi="Times New Roman" w:cs="Times New Roman"/>
          <w:i/>
          <w:color w:val="000000" w:themeColor="text1"/>
          <w:sz w:val="24"/>
          <w:szCs w:val="24"/>
          <w:u w:val="single"/>
          <w:lang w:val="lt-LT"/>
        </w:rPr>
        <w:t>apie nykimą</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apie virsmą</w:t>
      </w:r>
      <w:r w:rsidRPr="00082F1C">
        <w:rPr>
          <w:rFonts w:ascii="Times New Roman" w:hAnsi="Times New Roman" w:cs="Times New Roman"/>
          <w:i/>
          <w:color w:val="000000" w:themeColor="text1"/>
          <w:sz w:val="24"/>
          <w:szCs w:val="24"/>
          <w:lang w:val="lt-LT"/>
        </w:rPr>
        <w:t xml:space="preserve">. Pirmoje salėje eksponuojami jaunos talentingos tapytojos Gabrielės </w:t>
      </w:r>
      <w:proofErr w:type="spellStart"/>
      <w:r w:rsidRPr="00082F1C">
        <w:rPr>
          <w:rFonts w:ascii="Times New Roman" w:hAnsi="Times New Roman" w:cs="Times New Roman"/>
          <w:i/>
          <w:color w:val="000000" w:themeColor="text1"/>
          <w:sz w:val="24"/>
          <w:szCs w:val="24"/>
          <w:lang w:val="lt-LT"/>
        </w:rPr>
        <w:t>Gervickaitės</w:t>
      </w:r>
      <w:proofErr w:type="spellEnd"/>
      <w:r w:rsidRPr="00082F1C">
        <w:rPr>
          <w:rFonts w:ascii="Times New Roman" w:hAnsi="Times New Roman" w:cs="Times New Roman"/>
          <w:i/>
          <w:color w:val="000000" w:themeColor="text1"/>
          <w:sz w:val="24"/>
          <w:szCs w:val="24"/>
          <w:lang w:val="lt-LT"/>
        </w:rPr>
        <w:t xml:space="preserve"> kūriniai.</w:t>
      </w:r>
    </w:p>
    <w:p w:rsidR="00ED6BDE" w:rsidRPr="00082F1C" w:rsidRDefault="00ED6BDE" w:rsidP="00ED6BDE">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 xml:space="preserve">Pirmame pavyzdyje šmaikštaujama, ironizuojama: tikslinimo komentaru pereinama prie antonimo: </w:t>
      </w:r>
      <w:r w:rsidRPr="00082F1C">
        <w:rPr>
          <w:rFonts w:ascii="Times New Roman" w:hAnsi="Times New Roman" w:cs="Times New Roman"/>
          <w:i/>
          <w:color w:val="000000"/>
          <w:sz w:val="24"/>
          <w:szCs w:val="24"/>
          <w:lang w:val="lt-LT"/>
        </w:rPr>
        <w:t>darbo</w:t>
      </w:r>
      <w:r w:rsidRPr="00082F1C">
        <w:rPr>
          <w:rFonts w:ascii="Times New Roman" w:hAnsi="Times New Roman" w:cs="Times New Roman"/>
          <w:color w:val="000000"/>
          <w:sz w:val="24"/>
          <w:szCs w:val="24"/>
          <w:lang w:val="lt-LT"/>
        </w:rPr>
        <w:t xml:space="preserve"> – </w:t>
      </w:r>
      <w:r w:rsidRPr="00082F1C">
        <w:rPr>
          <w:rFonts w:ascii="Times New Roman" w:hAnsi="Times New Roman" w:cs="Times New Roman"/>
          <w:i/>
          <w:color w:val="000000"/>
          <w:sz w:val="24"/>
          <w:szCs w:val="24"/>
          <w:lang w:val="lt-LT"/>
        </w:rPr>
        <w:t>nedarbo</w:t>
      </w:r>
      <w:r w:rsidRPr="00082F1C">
        <w:rPr>
          <w:rFonts w:ascii="Times New Roman" w:hAnsi="Times New Roman" w:cs="Times New Roman"/>
          <w:color w:val="000000"/>
          <w:sz w:val="24"/>
          <w:szCs w:val="24"/>
          <w:lang w:val="lt-LT"/>
        </w:rPr>
        <w:t xml:space="preserve"> ministerija. </w:t>
      </w:r>
      <w:r w:rsidRPr="00082F1C">
        <w:rPr>
          <w:rFonts w:ascii="Times New Roman" w:hAnsi="Times New Roman" w:cs="Times New Roman"/>
          <w:color w:val="000000" w:themeColor="text1"/>
          <w:sz w:val="24"/>
          <w:szCs w:val="24"/>
          <w:lang w:val="lt-LT"/>
        </w:rPr>
        <w:t>O pastarasis pavadinimas nedalykinis, netikras, galima sakyti, neįmanomas.</w:t>
      </w:r>
      <w:r w:rsidRPr="00082F1C">
        <w:rPr>
          <w:rFonts w:ascii="Times New Roman" w:hAnsi="Times New Roman" w:cs="Times New Roman"/>
          <w:color w:val="000000"/>
          <w:sz w:val="24"/>
          <w:szCs w:val="24"/>
          <w:lang w:val="lt-LT"/>
        </w:rPr>
        <w:t xml:space="preserve"> </w:t>
      </w:r>
      <w:r w:rsidRPr="00082F1C">
        <w:rPr>
          <w:rFonts w:ascii="Times New Roman" w:hAnsi="Times New Roman" w:cs="Times New Roman"/>
          <w:sz w:val="24"/>
          <w:szCs w:val="24"/>
          <w:lang w:val="lt-LT"/>
        </w:rPr>
        <w:t xml:space="preserve">Antrame pavyzdyje nuo </w:t>
      </w:r>
      <w:r w:rsidRPr="00082F1C">
        <w:rPr>
          <w:rFonts w:ascii="Times New Roman" w:hAnsi="Times New Roman" w:cs="Times New Roman"/>
          <w:i/>
          <w:sz w:val="24"/>
          <w:szCs w:val="24"/>
          <w:lang w:val="lt-LT"/>
        </w:rPr>
        <w:t>nykimo</w:t>
      </w:r>
      <w:r w:rsidRPr="00082F1C">
        <w:rPr>
          <w:rFonts w:ascii="Times New Roman" w:hAnsi="Times New Roman" w:cs="Times New Roman"/>
          <w:sz w:val="24"/>
          <w:szCs w:val="24"/>
          <w:lang w:val="lt-LT"/>
        </w:rPr>
        <w:t xml:space="preserve"> pereinama prie </w:t>
      </w:r>
      <w:r w:rsidRPr="00082F1C">
        <w:rPr>
          <w:rFonts w:ascii="Times New Roman" w:hAnsi="Times New Roman" w:cs="Times New Roman"/>
          <w:i/>
          <w:sz w:val="24"/>
          <w:szCs w:val="24"/>
          <w:lang w:val="lt-LT"/>
        </w:rPr>
        <w:t>virsmo</w:t>
      </w:r>
      <w:r w:rsidRPr="00082F1C">
        <w:rPr>
          <w:rFonts w:ascii="Times New Roman" w:hAnsi="Times New Roman" w:cs="Times New Roman"/>
          <w:sz w:val="24"/>
          <w:szCs w:val="24"/>
          <w:lang w:val="lt-LT"/>
        </w:rPr>
        <w:t xml:space="preserve"> – kitaip nei pirmame pavyzdyje, einama nuo neigiamo einama prie teigiamo antonimo. </w:t>
      </w:r>
      <w:r w:rsidRPr="00082F1C">
        <w:rPr>
          <w:rFonts w:ascii="Times New Roman" w:hAnsi="Times New Roman" w:cs="Times New Roman"/>
          <w:color w:val="000000"/>
          <w:sz w:val="24"/>
          <w:szCs w:val="24"/>
          <w:lang w:val="lt-LT"/>
        </w:rPr>
        <w:t>„</w:t>
      </w:r>
      <w:r w:rsidRPr="00082F1C">
        <w:rPr>
          <w:rFonts w:ascii="Times New Roman" w:hAnsi="Times New Roman" w:cs="Times New Roman"/>
          <w:sz w:val="24"/>
          <w:szCs w:val="24"/>
          <w:lang w:val="lt-LT"/>
        </w:rPr>
        <w:t xml:space="preserve">Dviejų raiškos priemonių </w:t>
      </w:r>
      <w:proofErr w:type="spellStart"/>
      <w:r w:rsidRPr="00082F1C">
        <w:rPr>
          <w:rFonts w:ascii="Times New Roman" w:hAnsi="Times New Roman" w:cs="Times New Roman"/>
          <w:sz w:val="24"/>
          <w:szCs w:val="24"/>
          <w:lang w:val="lt-LT"/>
        </w:rPr>
        <w:t>gretybė</w:t>
      </w:r>
      <w:proofErr w:type="spellEnd"/>
      <w:r w:rsidRPr="00082F1C">
        <w:rPr>
          <w:rFonts w:ascii="Times New Roman" w:hAnsi="Times New Roman" w:cs="Times New Roman"/>
          <w:sz w:val="24"/>
          <w:szCs w:val="24"/>
          <w:lang w:val="lt-LT"/>
        </w:rPr>
        <w:t xml:space="preserve"> išryškina jų prasmės skirtumus, verčia įdėmiau įsiklausyti, įsižiūrėti į antrąjį, autoriaus norimą pabrėžti variantą“ (Župerka 2012, 106).</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i/>
          <w:sz w:val="24"/>
          <w:szCs w:val="24"/>
          <w:u w:val="single"/>
          <w:lang w:val="lt-LT"/>
        </w:rPr>
        <w:t>Antanas Butkus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Antanėlis</w:t>
      </w:r>
      <w:r w:rsidRPr="00082F1C">
        <w:rPr>
          <w:rFonts w:ascii="Times New Roman" w:hAnsi="Times New Roman" w:cs="Times New Roman"/>
          <w:i/>
          <w:sz w:val="24"/>
          <w:szCs w:val="24"/>
          <w:lang w:val="lt-LT"/>
        </w:rPr>
        <w:t>, ūgiu šitam pulkely mažiausias (bet atsarginis žaidėjas tai tik ne jis), eina pirmas.</w:t>
      </w:r>
    </w:p>
    <w:p w:rsidR="00ED6BDE" w:rsidRPr="00082F1C" w:rsidRDefault="00ED6BDE" w:rsidP="00ED6BDE">
      <w:pPr>
        <w:pStyle w:val="HTMLPreformatted"/>
        <w:spacing w:line="360" w:lineRule="auto"/>
        <w:jc w:val="both"/>
        <w:rPr>
          <w:rFonts w:ascii="Times New Roman" w:hAnsi="Times New Roman" w:cs="Times New Roman"/>
          <w:color w:val="000000"/>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sz w:val="24"/>
          <w:szCs w:val="24"/>
          <w:lang w:val="lt-LT"/>
        </w:rPr>
        <w:t xml:space="preserve"> </w:t>
      </w:r>
      <w:r w:rsidRPr="00082F1C">
        <w:rPr>
          <w:rFonts w:ascii="Times New Roman" w:hAnsi="Times New Roman" w:cs="Times New Roman"/>
          <w:color w:val="000000"/>
          <w:sz w:val="24"/>
          <w:szCs w:val="24"/>
          <w:lang w:val="lt-LT"/>
        </w:rPr>
        <w:t xml:space="preserve">Šiame pavyzdyje tikro tikslinimo nesama, tikslus nusakymas yra </w:t>
      </w:r>
      <w:r w:rsidRPr="00082F1C">
        <w:rPr>
          <w:rFonts w:ascii="Times New Roman" w:hAnsi="Times New Roman" w:cs="Times New Roman"/>
          <w:i/>
          <w:color w:val="000000"/>
          <w:sz w:val="24"/>
          <w:szCs w:val="24"/>
          <w:lang w:val="lt-LT"/>
        </w:rPr>
        <w:t>Antanas Butkus</w:t>
      </w:r>
      <w:r w:rsidRPr="00082F1C">
        <w:rPr>
          <w:rFonts w:ascii="Times New Roman" w:hAnsi="Times New Roman" w:cs="Times New Roman"/>
          <w:color w:val="000000"/>
          <w:sz w:val="24"/>
          <w:szCs w:val="24"/>
          <w:lang w:val="lt-LT"/>
        </w:rPr>
        <w:t xml:space="preserve">, o </w:t>
      </w:r>
      <w:proofErr w:type="spellStart"/>
      <w:r w:rsidRPr="00082F1C">
        <w:rPr>
          <w:rFonts w:ascii="Times New Roman" w:hAnsi="Times New Roman" w:cs="Times New Roman"/>
          <w:color w:val="000000"/>
          <w:sz w:val="24"/>
          <w:szCs w:val="24"/>
          <w:lang w:val="lt-LT"/>
        </w:rPr>
        <w:t>deminutyvas</w:t>
      </w:r>
      <w:proofErr w:type="spellEnd"/>
      <w:r w:rsidRPr="00082F1C">
        <w:rPr>
          <w:rFonts w:ascii="Times New Roman" w:hAnsi="Times New Roman" w:cs="Times New Roman"/>
          <w:color w:val="000000"/>
          <w:sz w:val="24"/>
          <w:szCs w:val="24"/>
          <w:lang w:val="lt-LT"/>
        </w:rPr>
        <w:t xml:space="preserve"> </w:t>
      </w:r>
      <w:r w:rsidRPr="00082F1C">
        <w:rPr>
          <w:rFonts w:ascii="Times New Roman" w:hAnsi="Times New Roman" w:cs="Times New Roman"/>
          <w:i/>
          <w:color w:val="000000"/>
          <w:sz w:val="24"/>
          <w:szCs w:val="24"/>
          <w:lang w:val="lt-LT"/>
        </w:rPr>
        <w:t xml:space="preserve">Antanėlis </w:t>
      </w:r>
      <w:r w:rsidRPr="00082F1C">
        <w:rPr>
          <w:rFonts w:ascii="Times New Roman" w:hAnsi="Times New Roman" w:cs="Times New Roman"/>
          <w:color w:val="000000"/>
          <w:sz w:val="24"/>
          <w:szCs w:val="24"/>
          <w:lang w:val="lt-LT"/>
        </w:rPr>
        <w:t>yra subjektyvus vertinimas, kuriuo siekiama ekspresijos, įspūdžio</w:t>
      </w:r>
      <w:r w:rsidR="0013624C" w:rsidRPr="00082F1C">
        <w:rPr>
          <w:rFonts w:ascii="Times New Roman" w:hAnsi="Times New Roman" w:cs="Times New Roman"/>
          <w:color w:val="000000"/>
          <w:sz w:val="24"/>
          <w:szCs w:val="24"/>
          <w:lang w:val="lt-LT"/>
        </w:rPr>
        <w:t>.</w:t>
      </w:r>
    </w:p>
    <w:p w:rsidR="000D7411" w:rsidRPr="00082F1C" w:rsidRDefault="00ED6BDE" w:rsidP="00ED6BDE">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 xml:space="preserve">Prieveiksmiais </w:t>
      </w:r>
      <w:r w:rsidRPr="00082F1C">
        <w:rPr>
          <w:rFonts w:ascii="Times New Roman" w:hAnsi="Times New Roman" w:cs="Times New Roman"/>
          <w:i/>
          <w:color w:val="000000"/>
          <w:sz w:val="24"/>
          <w:szCs w:val="24"/>
          <w:lang w:val="lt-LT"/>
        </w:rPr>
        <w:t>tiksliau</w:t>
      </w:r>
      <w:r w:rsidRPr="00082F1C">
        <w:rPr>
          <w:rFonts w:ascii="Times New Roman" w:hAnsi="Times New Roman" w:cs="Times New Roman"/>
          <w:color w:val="000000"/>
          <w:sz w:val="24"/>
          <w:szCs w:val="24"/>
          <w:lang w:val="lt-LT"/>
        </w:rPr>
        <w:t>,</w:t>
      </w:r>
      <w:r w:rsidRPr="00082F1C">
        <w:rPr>
          <w:rFonts w:ascii="Times New Roman" w:hAnsi="Times New Roman" w:cs="Times New Roman"/>
          <w:i/>
          <w:color w:val="000000"/>
          <w:sz w:val="24"/>
          <w:szCs w:val="24"/>
          <w:lang w:val="lt-LT"/>
        </w:rPr>
        <w:t xml:space="preserve"> teisingiau</w:t>
      </w:r>
      <w:r w:rsidRPr="00082F1C">
        <w:rPr>
          <w:rFonts w:ascii="Times New Roman" w:hAnsi="Times New Roman" w:cs="Times New Roman"/>
          <w:color w:val="000000"/>
          <w:sz w:val="24"/>
          <w:szCs w:val="24"/>
          <w:lang w:val="lt-LT"/>
        </w:rPr>
        <w:t>,</w:t>
      </w:r>
      <w:r w:rsidRPr="00082F1C">
        <w:rPr>
          <w:rFonts w:ascii="Times New Roman" w:hAnsi="Times New Roman" w:cs="Times New Roman"/>
          <w:i/>
          <w:color w:val="000000"/>
          <w:sz w:val="24"/>
          <w:szCs w:val="24"/>
          <w:lang w:val="lt-LT"/>
        </w:rPr>
        <w:t xml:space="preserve"> tikriau</w:t>
      </w:r>
      <w:r w:rsidRPr="00082F1C">
        <w:rPr>
          <w:rFonts w:ascii="Times New Roman" w:hAnsi="Times New Roman" w:cs="Times New Roman"/>
          <w:color w:val="000000"/>
          <w:sz w:val="24"/>
          <w:szCs w:val="24"/>
          <w:lang w:val="lt-LT"/>
        </w:rPr>
        <w:t>,</w:t>
      </w:r>
      <w:r w:rsidRPr="00082F1C">
        <w:rPr>
          <w:rFonts w:ascii="Times New Roman" w:hAnsi="Times New Roman" w:cs="Times New Roman"/>
          <w:i/>
          <w:color w:val="000000"/>
          <w:sz w:val="24"/>
          <w:szCs w:val="24"/>
          <w:lang w:val="lt-LT"/>
        </w:rPr>
        <w:t xml:space="preserve"> geriau</w:t>
      </w:r>
      <w:r w:rsidRPr="00082F1C">
        <w:rPr>
          <w:rFonts w:ascii="Times New Roman" w:hAnsi="Times New Roman" w:cs="Times New Roman"/>
          <w:color w:val="000000"/>
          <w:sz w:val="24"/>
          <w:szCs w:val="24"/>
          <w:lang w:val="lt-LT"/>
        </w:rPr>
        <w:t>, kuriant figūrinę korekciją nuo tiesioginės sąvokos pereinama prie stipresnio, įspūdingesnio žodžio, frazės, pvz.:</w:t>
      </w:r>
    </w:p>
    <w:p w:rsidR="00ED6BDE" w:rsidRPr="00082F1C" w:rsidRDefault="00ED6BDE" w:rsidP="00ED6BDE">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i/>
          <w:color w:val="000000" w:themeColor="text1"/>
          <w:sz w:val="24"/>
          <w:szCs w:val="24"/>
          <w:lang w:val="lt-LT"/>
        </w:rPr>
        <w:lastRenderedPageBreak/>
        <w:t xml:space="preserve">Protėviai bei tėvai, net mūsų broliai </w:t>
      </w:r>
      <w:r w:rsidRPr="00082F1C">
        <w:rPr>
          <w:rFonts w:ascii="Times New Roman" w:hAnsi="Times New Roman" w:cs="Times New Roman"/>
          <w:i/>
          <w:color w:val="000000" w:themeColor="text1"/>
          <w:sz w:val="24"/>
          <w:szCs w:val="24"/>
          <w:u w:val="single"/>
          <w:lang w:val="lt-LT"/>
        </w:rPr>
        <w:t>užmiršo pagrindinį dalyką</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gūdžioje vergijos naktyje </w:t>
      </w:r>
      <w:r w:rsidRPr="00082F1C">
        <w:rPr>
          <w:rFonts w:ascii="Times New Roman" w:hAnsi="Times New Roman" w:cs="Times New Roman"/>
          <w:i/>
          <w:color w:val="000000" w:themeColor="text1"/>
          <w:sz w:val="24"/>
          <w:szCs w:val="24"/>
          <w:u w:val="single"/>
          <w:lang w:val="lt-LT"/>
        </w:rPr>
        <w:t>prarado nuovoką ir nepajėgė atskirti</w:t>
      </w:r>
      <w:r w:rsidRPr="00082F1C">
        <w:rPr>
          <w:rFonts w:ascii="Times New Roman" w:hAnsi="Times New Roman" w:cs="Times New Roman"/>
          <w:i/>
          <w:color w:val="000000" w:themeColor="text1"/>
          <w:sz w:val="24"/>
          <w:szCs w:val="24"/>
          <w:lang w:val="lt-LT"/>
        </w:rPr>
        <w:t xml:space="preserve"> literatūros nuo žurnalistikos, pedagogikos, politikos, aplamai nuo raštijos. </w:t>
      </w:r>
    </w:p>
    <w:p w:rsidR="00ED6BDE" w:rsidRPr="00082F1C" w:rsidRDefault="00ED6BDE" w:rsidP="00ED6BDE">
      <w:pPr>
        <w:pStyle w:val="HTMLPreformatted"/>
        <w:spacing w:line="360" w:lineRule="auto"/>
        <w:ind w:firstLine="851"/>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Deja, mokytojo, gaunančio kelių šimtų litų </w:t>
      </w:r>
      <w:r w:rsidRPr="00082F1C">
        <w:rPr>
          <w:rFonts w:ascii="Times New Roman" w:hAnsi="Times New Roman" w:cs="Times New Roman"/>
          <w:i/>
          <w:sz w:val="24"/>
          <w:szCs w:val="24"/>
          <w:u w:val="single"/>
          <w:lang w:val="lt-LT"/>
        </w:rPr>
        <w:t>algą</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pašalpą gyvybei palaikyti</w:t>
      </w:r>
      <w:r w:rsidRPr="00082F1C">
        <w:rPr>
          <w:rFonts w:ascii="Times New Roman" w:hAnsi="Times New Roman" w:cs="Times New Roman"/>
          <w:i/>
          <w:sz w:val="24"/>
          <w:szCs w:val="24"/>
          <w:lang w:val="lt-LT"/>
        </w:rPr>
        <w:t xml:space="preserve">, profesija nėra prestižinė ir čia nesiveržia proto bokštai, o jei tokie ir ateina į mokyklą, ne visi išgali rasti litų knygoms. </w:t>
      </w:r>
    </w:p>
    <w:p w:rsidR="00ED6BDE" w:rsidRPr="00082F1C" w:rsidRDefault="00ED6BDE" w:rsidP="00ED6BDE">
      <w:pPr>
        <w:pStyle w:val="HTMLPreformatted"/>
        <w:spacing w:line="360" w:lineRule="auto"/>
        <w:ind w:firstLine="851"/>
        <w:jc w:val="both"/>
        <w:rPr>
          <w:rFonts w:ascii="Times New Roman" w:hAnsi="Times New Roman" w:cs="Times New Roman"/>
          <w:color w:val="000000" w:themeColor="text1"/>
          <w:sz w:val="24"/>
          <w:szCs w:val="24"/>
          <w:lang w:val="lt-LT"/>
        </w:rPr>
      </w:pPr>
      <w:r w:rsidRPr="00082F1C">
        <w:rPr>
          <w:rFonts w:ascii="Times New Roman" w:hAnsi="Times New Roman" w:cs="Times New Roman"/>
          <w:color w:val="000000" w:themeColor="text1"/>
          <w:sz w:val="24"/>
          <w:szCs w:val="24"/>
          <w:lang w:val="lt-LT"/>
        </w:rPr>
        <w:t>Abiejuose pavyzdžiuose realizuojama situacija, kurią adresantas patikslina, siekdamas intensyvumo, adresato susidomėjimo ir ekspresyvumo</w:t>
      </w:r>
      <w:r w:rsidR="0013624C" w:rsidRPr="00082F1C">
        <w:rPr>
          <w:rFonts w:ascii="Times New Roman" w:hAnsi="Times New Roman" w:cs="Times New Roman"/>
          <w:color w:val="000000" w:themeColor="text1"/>
          <w:sz w:val="24"/>
          <w:szCs w:val="24"/>
          <w:lang w:val="lt-LT"/>
        </w:rPr>
        <w:t xml:space="preserve"> (</w:t>
      </w:r>
      <w:r w:rsidR="0013624C" w:rsidRPr="00082F1C">
        <w:rPr>
          <w:rFonts w:ascii="Times New Roman" w:hAnsi="Times New Roman" w:cs="Times New Roman"/>
          <w:i/>
          <w:color w:val="000000" w:themeColor="text1"/>
          <w:sz w:val="24"/>
          <w:szCs w:val="24"/>
          <w:lang w:val="lt-LT"/>
        </w:rPr>
        <w:t xml:space="preserve">užmiršo pagrindinį dalyką </w:t>
      </w:r>
      <w:r w:rsidR="0013624C" w:rsidRPr="00082F1C">
        <w:rPr>
          <w:rStyle w:val="st"/>
          <w:rFonts w:ascii="Times New Roman" w:hAnsi="Times New Roman" w:cs="Times New Roman"/>
          <w:i/>
          <w:sz w:val="24"/>
          <w:szCs w:val="24"/>
          <w:lang w:val="lt-LT"/>
        </w:rPr>
        <w:t>–</w:t>
      </w:r>
      <w:r w:rsidR="0013624C" w:rsidRPr="00082F1C">
        <w:rPr>
          <w:rFonts w:ascii="Times New Roman" w:hAnsi="Times New Roman" w:cs="Times New Roman"/>
          <w:i/>
          <w:color w:val="000000" w:themeColor="text1"/>
          <w:sz w:val="24"/>
          <w:szCs w:val="24"/>
          <w:lang w:val="lt-LT"/>
        </w:rPr>
        <w:t xml:space="preserve"> prarado nuovoką ir nepajėgė atskirti; alga – pašalpa gyvybei palaikyti)</w:t>
      </w:r>
      <w:r w:rsidRPr="00082F1C">
        <w:rPr>
          <w:rFonts w:ascii="Times New Roman" w:hAnsi="Times New Roman" w:cs="Times New Roman"/>
          <w:color w:val="000000" w:themeColor="text1"/>
          <w:sz w:val="24"/>
          <w:szCs w:val="24"/>
          <w:lang w:val="lt-LT"/>
        </w:rPr>
        <w:t xml:space="preserve">. </w:t>
      </w:r>
      <w:r w:rsidRPr="00082F1C">
        <w:rPr>
          <w:rFonts w:ascii="Times New Roman" w:hAnsi="Times New Roman" w:cs="Times New Roman"/>
          <w:color w:val="000000"/>
          <w:sz w:val="24"/>
          <w:szCs w:val="24"/>
          <w:lang w:val="lt-LT"/>
        </w:rPr>
        <w:t>Figūrinė korekcija ne visada vartojama tiesiogine reikšme, yra ir perkeltinės reikšmės korekcijos atvejų:</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color w:val="FF0000"/>
          <w:sz w:val="24"/>
          <w:szCs w:val="24"/>
          <w:lang w:val="lt-LT"/>
        </w:rPr>
        <w:t xml:space="preserve"> </w:t>
      </w:r>
      <w:r w:rsidRPr="00082F1C">
        <w:rPr>
          <w:rFonts w:ascii="Times New Roman" w:hAnsi="Times New Roman" w:cs="Times New Roman"/>
          <w:color w:val="FF0000"/>
          <w:sz w:val="24"/>
          <w:szCs w:val="24"/>
          <w:lang w:val="lt-LT"/>
        </w:rPr>
        <w:tab/>
      </w:r>
      <w:r w:rsidRPr="00082F1C">
        <w:rPr>
          <w:rFonts w:ascii="Times New Roman" w:hAnsi="Times New Roman" w:cs="Times New Roman"/>
          <w:i/>
          <w:sz w:val="24"/>
          <w:szCs w:val="24"/>
          <w:lang w:val="lt-LT"/>
        </w:rPr>
        <w:t xml:space="preserve">Genetiškai F1 kartos </w:t>
      </w:r>
      <w:r w:rsidRPr="00082F1C">
        <w:rPr>
          <w:rFonts w:ascii="Times New Roman" w:hAnsi="Times New Roman" w:cs="Times New Roman"/>
          <w:i/>
          <w:sz w:val="24"/>
          <w:szCs w:val="24"/>
          <w:u w:val="single"/>
          <w:lang w:val="lt-LT"/>
        </w:rPr>
        <w:t>augalai</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tai </w:t>
      </w:r>
      <w:r w:rsidRPr="00082F1C">
        <w:rPr>
          <w:rFonts w:ascii="Times New Roman" w:hAnsi="Times New Roman" w:cs="Times New Roman"/>
          <w:i/>
          <w:sz w:val="24"/>
          <w:szCs w:val="24"/>
          <w:u w:val="single"/>
          <w:lang w:val="lt-LT"/>
        </w:rPr>
        <w:t>pusbroliai ar pusseserės</w:t>
      </w:r>
      <w:r w:rsidRPr="00082F1C">
        <w:rPr>
          <w:rFonts w:ascii="Times New Roman" w:hAnsi="Times New Roman" w:cs="Times New Roman"/>
          <w:i/>
          <w:sz w:val="24"/>
          <w:szCs w:val="24"/>
          <w:lang w:val="lt-LT"/>
        </w:rPr>
        <w:t xml:space="preserve">, o dar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dvyniai</w:t>
      </w:r>
      <w:r w:rsidRPr="00082F1C">
        <w:rPr>
          <w:rFonts w:ascii="Times New Roman" w:hAnsi="Times New Roman" w:cs="Times New Roman"/>
          <w:i/>
          <w:sz w:val="24"/>
          <w:szCs w:val="24"/>
          <w:lang w:val="lt-LT"/>
        </w:rPr>
        <w:t>.</w:t>
      </w:r>
    </w:p>
    <w:p w:rsidR="00ED6BDE" w:rsidRPr="00082F1C" w:rsidRDefault="00ED6BDE" w:rsidP="00ED6BDE">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Čia perkeltinės reikšmės pasakymai – dvinarės įasmeninančios metaforos (</w:t>
      </w:r>
      <w:r w:rsidRPr="00082F1C">
        <w:rPr>
          <w:rFonts w:ascii="Times New Roman" w:hAnsi="Times New Roman" w:cs="Times New Roman"/>
          <w:i/>
          <w:color w:val="000000"/>
          <w:sz w:val="24"/>
          <w:szCs w:val="24"/>
          <w:lang w:val="lt-LT"/>
        </w:rPr>
        <w:t xml:space="preserve">augalai </w:t>
      </w:r>
      <w:r w:rsidRPr="00082F1C">
        <w:rPr>
          <w:rFonts w:ascii="Times New Roman" w:hAnsi="Times New Roman" w:cs="Times New Roman"/>
          <w:color w:val="000000"/>
          <w:sz w:val="24"/>
          <w:szCs w:val="24"/>
          <w:lang w:val="lt-LT"/>
        </w:rPr>
        <w:t xml:space="preserve">– </w:t>
      </w:r>
      <w:r w:rsidRPr="00082F1C">
        <w:rPr>
          <w:rFonts w:ascii="Times New Roman" w:hAnsi="Times New Roman" w:cs="Times New Roman"/>
          <w:i/>
          <w:color w:val="000000"/>
          <w:sz w:val="24"/>
          <w:szCs w:val="24"/>
          <w:lang w:val="lt-LT"/>
        </w:rPr>
        <w:t>pusbroliai</w:t>
      </w:r>
      <w:r w:rsidRPr="00082F1C">
        <w:rPr>
          <w:rFonts w:ascii="Times New Roman" w:hAnsi="Times New Roman" w:cs="Times New Roman"/>
          <w:color w:val="000000"/>
          <w:sz w:val="24"/>
          <w:szCs w:val="24"/>
          <w:lang w:val="lt-LT"/>
        </w:rPr>
        <w:t>...), ne termininiai pasakymai, neįprastiniai, kasdieniai tiesioginės reikšmės pasakymai,</w:t>
      </w:r>
    </w:p>
    <w:p w:rsidR="00ED6BDE" w:rsidRPr="00082F1C" w:rsidRDefault="00ED6BDE" w:rsidP="00ED6BDE">
      <w:pPr>
        <w:pStyle w:val="HTMLPreformatted"/>
        <w:spacing w:line="360" w:lineRule="auto"/>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o frazė išreikšta ekspresyviai, patraukliai.</w:t>
      </w:r>
    </w:p>
    <w:p w:rsidR="00ED6BDE" w:rsidRPr="00082F1C" w:rsidRDefault="00ED6BDE" w:rsidP="00ED6BDE">
      <w:pPr>
        <w:pStyle w:val="HTMLPreformatted"/>
        <w:spacing w:line="360" w:lineRule="auto"/>
        <w:jc w:val="both"/>
        <w:rPr>
          <w:rFonts w:ascii="Times New Roman" w:hAnsi="Times New Roman" w:cs="Times New Roman"/>
          <w:color w:val="FF0000"/>
          <w:sz w:val="24"/>
          <w:szCs w:val="24"/>
          <w:lang w:val="lt-LT"/>
        </w:rPr>
      </w:pPr>
      <w:r w:rsidRPr="00082F1C">
        <w:rPr>
          <w:rFonts w:ascii="Times New Roman" w:hAnsi="Times New Roman" w:cs="Times New Roman"/>
          <w:color w:val="000000"/>
          <w:sz w:val="24"/>
          <w:szCs w:val="24"/>
          <w:lang w:val="lt-LT"/>
        </w:rPr>
        <w:tab/>
      </w:r>
      <w:r w:rsidRPr="00082F1C">
        <w:rPr>
          <w:rFonts w:ascii="Times New Roman" w:hAnsi="Times New Roman" w:cs="Times New Roman"/>
          <w:i/>
          <w:sz w:val="24"/>
          <w:szCs w:val="24"/>
          <w:lang w:val="lt-LT"/>
        </w:rPr>
        <w:t xml:space="preserve">Gal iš tikrųjų tas </w:t>
      </w:r>
      <w:proofErr w:type="spellStart"/>
      <w:r w:rsidRPr="00082F1C">
        <w:rPr>
          <w:rFonts w:ascii="Times New Roman" w:hAnsi="Times New Roman" w:cs="Times New Roman"/>
          <w:i/>
          <w:sz w:val="24"/>
          <w:szCs w:val="24"/>
          <w:lang w:val="lt-LT"/>
        </w:rPr>
        <w:t>Zuika</w:t>
      </w:r>
      <w:proofErr w:type="spellEnd"/>
      <w:r w:rsidRPr="00082F1C">
        <w:rPr>
          <w:rFonts w:ascii="Times New Roman" w:hAnsi="Times New Roman" w:cs="Times New Roman"/>
          <w:i/>
          <w:sz w:val="24"/>
          <w:szCs w:val="24"/>
          <w:lang w:val="lt-LT"/>
        </w:rPr>
        <w:t xml:space="preserve"> ir nėra toks blogas </w:t>
      </w:r>
      <w:r w:rsidRPr="00082F1C">
        <w:rPr>
          <w:rFonts w:ascii="Times New Roman" w:hAnsi="Times New Roman" w:cs="Times New Roman"/>
          <w:i/>
          <w:sz w:val="24"/>
          <w:szCs w:val="24"/>
          <w:u w:val="single"/>
          <w:lang w:val="lt-LT"/>
        </w:rPr>
        <w:t>mokinys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b/>
          <w:i/>
          <w:sz w:val="24"/>
          <w:szCs w:val="24"/>
          <w:lang w:val="lt-LT"/>
        </w:rPr>
        <w:t>pasakius</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ne mokinys, o vaikas</w:t>
      </w:r>
      <w:r w:rsidRPr="00082F1C">
        <w:rPr>
          <w:rFonts w:ascii="Times New Roman" w:hAnsi="Times New Roman" w:cs="Times New Roman"/>
          <w:i/>
          <w:sz w:val="24"/>
          <w:szCs w:val="24"/>
          <w:lang w:val="lt-LT"/>
        </w:rPr>
        <w:t>, nes mokymasis jam visai nerūpi.</w:t>
      </w:r>
      <w:r w:rsidRPr="00082F1C">
        <w:rPr>
          <w:rFonts w:ascii="Times New Roman" w:hAnsi="Times New Roman" w:cs="Times New Roman"/>
          <w:sz w:val="24"/>
          <w:szCs w:val="24"/>
          <w:lang w:val="lt-LT"/>
        </w:rPr>
        <w:t xml:space="preserve"> </w:t>
      </w:r>
    </w:p>
    <w:p w:rsidR="00ED6BDE" w:rsidRPr="00082F1C" w:rsidRDefault="00ED6BDE" w:rsidP="00ED6BDE">
      <w:pPr>
        <w:pStyle w:val="HTMLPreformatted"/>
        <w:spacing w:line="360" w:lineRule="auto"/>
        <w:jc w:val="both"/>
        <w:rPr>
          <w:rFonts w:ascii="Times New Roman" w:hAnsi="Times New Roman" w:cs="Times New Roman"/>
          <w:color w:val="000000" w:themeColor="text1"/>
          <w:sz w:val="24"/>
          <w:szCs w:val="24"/>
          <w:lang w:val="lt-LT"/>
        </w:rPr>
      </w:pPr>
      <w:r w:rsidRPr="00082F1C">
        <w:rPr>
          <w:rFonts w:ascii="Times New Roman" w:hAnsi="Times New Roman" w:cs="Times New Roman"/>
          <w:color w:val="000000" w:themeColor="text1"/>
          <w:sz w:val="24"/>
          <w:szCs w:val="24"/>
          <w:lang w:val="lt-LT"/>
        </w:rPr>
        <w:tab/>
        <w:t xml:space="preserve">Tai ekspresyvus tikslinimas, figūrinis, nes tikslinimu šmaikštaujama. Pasakymas </w:t>
      </w:r>
      <w:r w:rsidRPr="00082F1C">
        <w:rPr>
          <w:rFonts w:ascii="Times New Roman" w:hAnsi="Times New Roman" w:cs="Times New Roman"/>
          <w:i/>
          <w:color w:val="000000" w:themeColor="text1"/>
          <w:sz w:val="24"/>
          <w:szCs w:val="24"/>
          <w:lang w:val="lt-LT"/>
        </w:rPr>
        <w:t xml:space="preserve">ne mokinys </w:t>
      </w:r>
      <w:r w:rsidRPr="00082F1C">
        <w:rPr>
          <w:rFonts w:ascii="Times New Roman" w:hAnsi="Times New Roman" w:cs="Times New Roman"/>
          <w:color w:val="000000" w:themeColor="text1"/>
          <w:sz w:val="24"/>
          <w:szCs w:val="24"/>
          <w:lang w:val="lt-LT"/>
        </w:rPr>
        <w:t xml:space="preserve">turi perkeltinę prasmę: juk </w:t>
      </w:r>
      <w:proofErr w:type="spellStart"/>
      <w:r w:rsidRPr="00082F1C">
        <w:rPr>
          <w:rFonts w:ascii="Times New Roman" w:hAnsi="Times New Roman" w:cs="Times New Roman"/>
          <w:color w:val="000000" w:themeColor="text1"/>
          <w:sz w:val="24"/>
          <w:szCs w:val="24"/>
          <w:lang w:val="lt-LT"/>
        </w:rPr>
        <w:t>Zuika</w:t>
      </w:r>
      <w:proofErr w:type="spellEnd"/>
      <w:r w:rsidRPr="00082F1C">
        <w:rPr>
          <w:rFonts w:ascii="Times New Roman" w:hAnsi="Times New Roman" w:cs="Times New Roman"/>
          <w:color w:val="000000" w:themeColor="text1"/>
          <w:sz w:val="24"/>
          <w:szCs w:val="24"/>
          <w:lang w:val="lt-LT"/>
        </w:rPr>
        <w:t xml:space="preserve"> iš tikrųjų yra mokinys, nors jam ir nerūpi mokymasis.</w:t>
      </w:r>
    </w:p>
    <w:p w:rsidR="00ED6BDE" w:rsidRPr="00082F1C" w:rsidRDefault="00ED6BDE" w:rsidP="00ED6BDE">
      <w:pPr>
        <w:pStyle w:val="HTMLPreformatted"/>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color w:val="000000" w:themeColor="text1"/>
          <w:sz w:val="24"/>
          <w:szCs w:val="24"/>
          <w:lang w:val="lt-LT"/>
        </w:rPr>
        <w:tab/>
      </w:r>
      <w:r w:rsidRPr="00082F1C">
        <w:rPr>
          <w:rFonts w:ascii="Times New Roman" w:hAnsi="Times New Roman" w:cs="Times New Roman"/>
          <w:i/>
          <w:color w:val="000000" w:themeColor="text1"/>
          <w:sz w:val="24"/>
          <w:szCs w:val="24"/>
          <w:lang w:val="lt-LT"/>
        </w:rPr>
        <w:t xml:space="preserve">Kavinė ir man patiko. Aš prijunkau prie jos lyg veršis prie karvės. Vis dažniau troškau kuo nors </w:t>
      </w:r>
      <w:r w:rsidRPr="00082F1C">
        <w:rPr>
          <w:rFonts w:ascii="Times New Roman" w:hAnsi="Times New Roman" w:cs="Times New Roman"/>
          <w:i/>
          <w:color w:val="000000" w:themeColor="text1"/>
          <w:sz w:val="24"/>
          <w:szCs w:val="24"/>
          <w:u w:val="single"/>
          <w:lang w:val="lt-LT"/>
        </w:rPr>
        <w:t>palepinti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padeginti gomurį</w:t>
      </w:r>
      <w:r w:rsidRPr="00082F1C">
        <w:rPr>
          <w:rFonts w:ascii="Times New Roman" w:hAnsi="Times New Roman" w:cs="Times New Roman"/>
          <w:i/>
          <w:color w:val="000000" w:themeColor="text1"/>
          <w:sz w:val="24"/>
          <w:szCs w:val="24"/>
          <w:lang w:val="lt-LT"/>
        </w:rPr>
        <w:t xml:space="preserve">. </w:t>
      </w:r>
    </w:p>
    <w:p w:rsidR="00ED6BDE" w:rsidRPr="00082F1C" w:rsidRDefault="00ED6BDE" w:rsidP="00ED6BDE">
      <w:pPr>
        <w:pStyle w:val="HTMLPreformatted"/>
        <w:spacing w:line="360" w:lineRule="auto"/>
        <w:jc w:val="both"/>
        <w:rPr>
          <w:rFonts w:ascii="Times New Roman" w:hAnsi="Times New Roman" w:cs="Times New Roman"/>
          <w:color w:val="000000" w:themeColor="text1"/>
          <w:sz w:val="24"/>
          <w:szCs w:val="24"/>
          <w:lang w:val="lt-LT"/>
        </w:rPr>
      </w:pPr>
      <w:r w:rsidRPr="00082F1C">
        <w:rPr>
          <w:rFonts w:ascii="Times New Roman" w:hAnsi="Times New Roman" w:cs="Times New Roman"/>
          <w:i/>
          <w:color w:val="000000" w:themeColor="text1"/>
          <w:sz w:val="24"/>
          <w:szCs w:val="24"/>
          <w:lang w:val="lt-LT"/>
        </w:rPr>
        <w:tab/>
      </w:r>
      <w:r w:rsidR="001D26D3" w:rsidRPr="00082F1C">
        <w:rPr>
          <w:rFonts w:ascii="Times New Roman" w:hAnsi="Times New Roman" w:cs="Times New Roman"/>
          <w:color w:val="000000" w:themeColor="text1"/>
          <w:sz w:val="24"/>
          <w:szCs w:val="24"/>
          <w:lang w:val="lt-LT"/>
        </w:rPr>
        <w:t xml:space="preserve">Šiame pavyzdyje po </w:t>
      </w:r>
      <w:proofErr w:type="spellStart"/>
      <w:r w:rsidR="001D26D3" w:rsidRPr="00082F1C">
        <w:rPr>
          <w:rFonts w:ascii="Times New Roman" w:hAnsi="Times New Roman" w:cs="Times New Roman"/>
          <w:color w:val="000000" w:themeColor="text1"/>
          <w:sz w:val="24"/>
          <w:szCs w:val="24"/>
          <w:lang w:val="lt-LT"/>
        </w:rPr>
        <w:t>metakalbinio</w:t>
      </w:r>
      <w:proofErr w:type="spellEnd"/>
      <w:r w:rsidR="001D26D3" w:rsidRPr="00082F1C">
        <w:rPr>
          <w:rFonts w:ascii="Times New Roman" w:hAnsi="Times New Roman" w:cs="Times New Roman"/>
          <w:color w:val="000000" w:themeColor="text1"/>
          <w:sz w:val="24"/>
          <w:szCs w:val="24"/>
          <w:lang w:val="lt-LT"/>
        </w:rPr>
        <w:t xml:space="preserve"> komentaro</w:t>
      </w:r>
      <w:r w:rsidRPr="00082F1C">
        <w:rPr>
          <w:rFonts w:ascii="Times New Roman" w:hAnsi="Times New Roman" w:cs="Times New Roman"/>
          <w:color w:val="000000" w:themeColor="text1"/>
          <w:sz w:val="24"/>
          <w:szCs w:val="24"/>
          <w:lang w:val="lt-LT"/>
        </w:rPr>
        <w:t xml:space="preserve"> realizuojama metafora </w:t>
      </w:r>
      <w:r w:rsidRPr="00082F1C">
        <w:rPr>
          <w:rFonts w:ascii="Times New Roman" w:hAnsi="Times New Roman" w:cs="Times New Roman"/>
          <w:i/>
          <w:color w:val="000000" w:themeColor="text1"/>
          <w:sz w:val="24"/>
          <w:szCs w:val="24"/>
          <w:lang w:val="lt-LT"/>
        </w:rPr>
        <w:t>padeginti gomurį</w:t>
      </w:r>
      <w:r w:rsidRPr="00082F1C">
        <w:rPr>
          <w:rFonts w:ascii="Times New Roman" w:hAnsi="Times New Roman" w:cs="Times New Roman"/>
          <w:color w:val="000000" w:themeColor="text1"/>
          <w:sz w:val="24"/>
          <w:szCs w:val="24"/>
          <w:lang w:val="lt-LT"/>
        </w:rPr>
        <w:t>, kurios tiesioginė reikšmė „paskanauti“. Adresantas siekia ekspresyvumo savo tekste, todėl vartoja perkeltinės reikšmės figūrinę korekciją.</w:t>
      </w:r>
    </w:p>
    <w:p w:rsidR="00ED6BDE" w:rsidRPr="00082F1C" w:rsidRDefault="00ED6BDE" w:rsidP="00ED6BDE">
      <w:pPr>
        <w:pStyle w:val="HTMLPreformatted"/>
        <w:spacing w:line="360" w:lineRule="auto"/>
        <w:jc w:val="both"/>
        <w:rPr>
          <w:rFonts w:ascii="Times New Roman" w:hAnsi="Times New Roman" w:cs="Times New Roman"/>
          <w:sz w:val="24"/>
          <w:szCs w:val="24"/>
          <w:lang w:val="lt-LT"/>
        </w:rPr>
      </w:pPr>
      <w:r w:rsidRPr="00082F1C">
        <w:rPr>
          <w:rFonts w:ascii="Times New Roman" w:hAnsi="Times New Roman" w:cs="Times New Roman"/>
          <w:i/>
          <w:sz w:val="24"/>
          <w:szCs w:val="24"/>
          <w:lang w:val="lt-LT"/>
        </w:rPr>
        <w:tab/>
      </w:r>
      <w:proofErr w:type="spellStart"/>
      <w:r w:rsidRPr="00082F1C">
        <w:rPr>
          <w:rFonts w:ascii="Times New Roman" w:hAnsi="Times New Roman" w:cs="Times New Roman"/>
          <w:i/>
          <w:sz w:val="24"/>
          <w:szCs w:val="24"/>
          <w:lang w:val="lt-LT"/>
        </w:rPr>
        <w:t>Summa</w:t>
      </w:r>
      <w:proofErr w:type="spellEnd"/>
      <w:r w:rsidRPr="00082F1C">
        <w:rPr>
          <w:rFonts w:ascii="Times New Roman" w:hAnsi="Times New Roman" w:cs="Times New Roman"/>
          <w:i/>
          <w:sz w:val="24"/>
          <w:szCs w:val="24"/>
          <w:lang w:val="lt-LT"/>
        </w:rPr>
        <w:t xml:space="preserve"> </w:t>
      </w:r>
      <w:proofErr w:type="spellStart"/>
      <w:r w:rsidRPr="00082F1C">
        <w:rPr>
          <w:rFonts w:ascii="Times New Roman" w:hAnsi="Times New Roman" w:cs="Times New Roman"/>
          <w:i/>
          <w:sz w:val="24"/>
          <w:szCs w:val="24"/>
          <w:lang w:val="lt-LT"/>
        </w:rPr>
        <w:t>summarum</w:t>
      </w:r>
      <w:proofErr w:type="spellEnd"/>
      <w:r w:rsidRPr="00082F1C">
        <w:rPr>
          <w:rFonts w:ascii="Times New Roman" w:hAnsi="Times New Roman" w:cs="Times New Roman"/>
          <w:i/>
          <w:sz w:val="24"/>
          <w:szCs w:val="24"/>
          <w:lang w:val="lt-LT"/>
        </w:rPr>
        <w:t xml:space="preserve"> iš visos žmogiškos išminties labiausiai „</w:t>
      </w:r>
      <w:r w:rsidRPr="00082F1C">
        <w:rPr>
          <w:rFonts w:ascii="Times New Roman" w:hAnsi="Times New Roman" w:cs="Times New Roman"/>
          <w:i/>
          <w:sz w:val="24"/>
          <w:szCs w:val="24"/>
          <w:u w:val="single"/>
          <w:lang w:val="lt-LT"/>
        </w:rPr>
        <w:t>auksinė</w:t>
      </w:r>
      <w:r w:rsidR="00F34FC4">
        <w:rPr>
          <w:rFonts w:ascii="Times New Roman" w:hAnsi="Times New Roman" w:cs="Times New Roman"/>
          <w:i/>
          <w:sz w:val="24"/>
          <w:szCs w:val="24"/>
          <w:lang w:val="lt-LT"/>
        </w:rPr>
        <w:t xml:space="preserve">“ </w:t>
      </w:r>
      <w:r w:rsidRPr="00082F1C">
        <w:rPr>
          <w:rFonts w:ascii="Times New Roman" w:hAnsi="Times New Roman" w:cs="Times New Roman"/>
          <w:i/>
          <w:sz w:val="24"/>
          <w:szCs w:val="24"/>
          <w:lang w:val="lt-LT"/>
        </w:rPr>
        <w:t xml:space="preserve">arba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paauksuota</w:t>
      </w:r>
      <w:r w:rsidR="00F34FC4">
        <w:rPr>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išmintis tokia: </w:t>
      </w:r>
      <w:proofErr w:type="spellStart"/>
      <w:r w:rsidRPr="00082F1C">
        <w:rPr>
          <w:rFonts w:ascii="Times New Roman" w:hAnsi="Times New Roman" w:cs="Times New Roman"/>
          <w:i/>
          <w:sz w:val="24"/>
          <w:szCs w:val="24"/>
          <w:lang w:val="lt-LT"/>
        </w:rPr>
        <w:t>no</w:t>
      </w:r>
      <w:proofErr w:type="spellEnd"/>
      <w:r w:rsidRPr="00082F1C">
        <w:rPr>
          <w:rFonts w:ascii="Times New Roman" w:hAnsi="Times New Roman" w:cs="Times New Roman"/>
          <w:i/>
          <w:sz w:val="24"/>
          <w:szCs w:val="24"/>
          <w:lang w:val="lt-LT"/>
        </w:rPr>
        <w:t xml:space="preserve"> </w:t>
      </w:r>
      <w:proofErr w:type="spellStart"/>
      <w:r w:rsidRPr="00082F1C">
        <w:rPr>
          <w:rFonts w:ascii="Times New Roman" w:hAnsi="Times New Roman" w:cs="Times New Roman"/>
          <w:i/>
          <w:sz w:val="24"/>
          <w:szCs w:val="24"/>
          <w:lang w:val="lt-LT"/>
        </w:rPr>
        <w:t>quid</w:t>
      </w:r>
      <w:proofErr w:type="spellEnd"/>
      <w:r w:rsidRPr="00082F1C">
        <w:rPr>
          <w:rFonts w:ascii="Times New Roman" w:hAnsi="Times New Roman" w:cs="Times New Roman"/>
          <w:i/>
          <w:sz w:val="24"/>
          <w:szCs w:val="24"/>
          <w:lang w:val="lt-LT"/>
        </w:rPr>
        <w:t xml:space="preserve"> </w:t>
      </w:r>
      <w:proofErr w:type="spellStart"/>
      <w:r w:rsidRPr="00082F1C">
        <w:rPr>
          <w:rFonts w:ascii="Times New Roman" w:hAnsi="Times New Roman" w:cs="Times New Roman"/>
          <w:i/>
          <w:sz w:val="24"/>
          <w:szCs w:val="24"/>
          <w:lang w:val="lt-LT"/>
        </w:rPr>
        <w:t>nimis</w:t>
      </w:r>
      <w:proofErr w:type="spellEnd"/>
      <w:r w:rsidRPr="00082F1C">
        <w:rPr>
          <w:rFonts w:ascii="Times New Roman" w:hAnsi="Times New Roman" w:cs="Times New Roman"/>
          <w:i/>
          <w:sz w:val="24"/>
          <w:szCs w:val="24"/>
          <w:lang w:val="lt-LT"/>
        </w:rPr>
        <w:t> </w:t>
      </w:r>
      <w:r w:rsidRPr="00082F1C">
        <w:rPr>
          <w:rStyle w:val="st"/>
          <w:rFonts w:ascii="Times New Roman" w:eastAsiaTheme="majorEastAsia" w:hAnsi="Times New Roman" w:cs="Times New Roman"/>
          <w:i/>
          <w:sz w:val="24"/>
          <w:szCs w:val="24"/>
          <w:lang w:val="lt-LT"/>
        </w:rPr>
        <w:t>–</w:t>
      </w:r>
      <w:r w:rsidRPr="00082F1C">
        <w:rPr>
          <w:rFonts w:ascii="Times New Roman" w:hAnsi="Times New Roman" w:cs="Times New Roman"/>
          <w:i/>
          <w:sz w:val="24"/>
          <w:szCs w:val="24"/>
          <w:lang w:val="lt-LT"/>
        </w:rPr>
        <w:t xml:space="preserve"> per mažai arba per daug.</w:t>
      </w:r>
      <w:r w:rsidRPr="00082F1C">
        <w:rPr>
          <w:rFonts w:ascii="Times New Roman" w:hAnsi="Times New Roman" w:cs="Times New Roman"/>
          <w:sz w:val="24"/>
          <w:szCs w:val="24"/>
          <w:lang w:val="lt-LT"/>
        </w:rPr>
        <w:t xml:space="preserve"> </w:t>
      </w:r>
    </w:p>
    <w:p w:rsidR="00ED6BDE" w:rsidRPr="00082F1C" w:rsidRDefault="00ED6BDE" w:rsidP="00ED6BDE">
      <w:pPr>
        <w:pStyle w:val="HTMLPreformatted"/>
        <w:spacing w:line="360" w:lineRule="auto"/>
        <w:jc w:val="both"/>
        <w:rPr>
          <w:rFonts w:ascii="Times New Roman" w:hAnsi="Times New Roman" w:cs="Times New Roman"/>
          <w:color w:val="000000" w:themeColor="text1"/>
          <w:sz w:val="24"/>
          <w:szCs w:val="24"/>
          <w:lang w:val="lt-LT"/>
        </w:rPr>
      </w:pPr>
      <w:r w:rsidRPr="00082F1C">
        <w:rPr>
          <w:rFonts w:ascii="Times New Roman" w:hAnsi="Times New Roman" w:cs="Times New Roman"/>
          <w:sz w:val="24"/>
          <w:szCs w:val="24"/>
          <w:lang w:val="lt-LT"/>
        </w:rPr>
        <w:tab/>
      </w:r>
      <w:r w:rsidRPr="00082F1C">
        <w:rPr>
          <w:rFonts w:ascii="Times New Roman" w:hAnsi="Times New Roman" w:cs="Times New Roman"/>
          <w:color w:val="000000" w:themeColor="text1"/>
          <w:sz w:val="24"/>
          <w:szCs w:val="24"/>
          <w:lang w:val="lt-LT"/>
        </w:rPr>
        <w:t xml:space="preserve">Ir čia esama figūrinio tikslinimo, nes nuo vieno metaforinio epiteto einama prie kito, „atsargesnio“. </w:t>
      </w:r>
    </w:p>
    <w:p w:rsidR="00F34FC4" w:rsidRPr="00F34FC4" w:rsidRDefault="00ED6BDE" w:rsidP="00F34FC4">
      <w:pPr>
        <w:pStyle w:val="HTMLPreformatted"/>
        <w:spacing w:line="360" w:lineRule="auto"/>
        <w:jc w:val="both"/>
        <w:rPr>
          <w:rFonts w:ascii="Times New Roman" w:hAnsi="Times New Roman" w:cs="Times New Roman"/>
          <w:color w:val="000000"/>
          <w:sz w:val="24"/>
          <w:szCs w:val="24"/>
          <w:lang w:val="lt-LT"/>
        </w:rPr>
      </w:pPr>
      <w:r w:rsidRPr="00082F1C">
        <w:rPr>
          <w:rFonts w:ascii="Times New Roman" w:hAnsi="Times New Roman" w:cs="Times New Roman"/>
          <w:color w:val="000000" w:themeColor="text1"/>
          <w:sz w:val="24"/>
          <w:szCs w:val="24"/>
          <w:lang w:val="lt-LT"/>
        </w:rPr>
        <w:tab/>
      </w:r>
      <w:r w:rsidRPr="00082F1C">
        <w:rPr>
          <w:rFonts w:ascii="Times New Roman" w:hAnsi="Times New Roman" w:cs="Times New Roman"/>
          <w:color w:val="000000"/>
          <w:sz w:val="24"/>
          <w:szCs w:val="24"/>
          <w:lang w:val="lt-LT"/>
        </w:rPr>
        <w:t>Taigi, figūrinės korekcijos kūrimas vartojamas suteikti pasakymui ekspresyvumo, suaktyvinti klausančiojo, skaitančiojo dėmesį. Figūrinės korekcijos siekis perteikti mintį taip, kad ji sudomintų ir intriguotų.</w:t>
      </w:r>
    </w:p>
    <w:p w:rsidR="00F34FC4" w:rsidRDefault="00F34FC4" w:rsidP="00F34FC4">
      <w:pPr>
        <w:pStyle w:val="Heading3"/>
        <w:spacing w:line="360" w:lineRule="auto"/>
        <w:rPr>
          <w:rFonts w:ascii="Times New Roman" w:hAnsi="Times New Roman" w:cs="Times New Roman"/>
          <w:color w:val="000000" w:themeColor="text1"/>
          <w:lang w:val="lt-LT"/>
        </w:rPr>
      </w:pPr>
      <w:bookmarkStart w:id="261" w:name="_Toc388435636"/>
      <w:bookmarkStart w:id="262" w:name="_Toc388436001"/>
      <w:bookmarkStart w:id="263" w:name="_Toc388436169"/>
      <w:bookmarkStart w:id="264" w:name="_Toc388602261"/>
      <w:r w:rsidRPr="00082F1C">
        <w:rPr>
          <w:rFonts w:ascii="Times New Roman" w:hAnsi="Times New Roman" w:cs="Times New Roman"/>
          <w:color w:val="000000" w:themeColor="text1"/>
          <w:lang w:val="lt-LT"/>
        </w:rPr>
        <w:t>3. </w:t>
      </w:r>
      <w:bookmarkStart w:id="265" w:name="_Toc322706568"/>
      <w:bookmarkStart w:id="266" w:name="_Toc322706671"/>
      <w:bookmarkStart w:id="267" w:name="_Toc322707079"/>
      <w:bookmarkStart w:id="268" w:name="_Toc322864659"/>
      <w:bookmarkStart w:id="269" w:name="_Toc322865848"/>
      <w:bookmarkStart w:id="270" w:name="_Toc322865867"/>
      <w:bookmarkStart w:id="271" w:name="_Toc322865886"/>
      <w:bookmarkStart w:id="272" w:name="_Toc322866023"/>
      <w:bookmarkStart w:id="273" w:name="_Toc322866817"/>
      <w:bookmarkStart w:id="274" w:name="_Toc322866970"/>
      <w:bookmarkStart w:id="275" w:name="_Toc386792244"/>
      <w:bookmarkStart w:id="276" w:name="_Toc386793008"/>
      <w:r w:rsidRPr="00082F1C">
        <w:rPr>
          <w:rFonts w:ascii="Times New Roman" w:hAnsi="Times New Roman" w:cs="Times New Roman"/>
          <w:color w:val="000000" w:themeColor="text1"/>
          <w:lang w:val="lt-LT"/>
        </w:rPr>
        <w:t>2. 2. Priemonės, padedančios kurti figūrinę korekcij</w:t>
      </w:r>
      <w:bookmarkEnd w:id="265"/>
      <w:bookmarkEnd w:id="266"/>
      <w:bookmarkEnd w:id="267"/>
      <w:bookmarkEnd w:id="268"/>
      <w:bookmarkEnd w:id="269"/>
      <w:bookmarkEnd w:id="270"/>
      <w:bookmarkEnd w:id="271"/>
      <w:bookmarkEnd w:id="272"/>
      <w:bookmarkEnd w:id="273"/>
      <w:bookmarkEnd w:id="274"/>
      <w:r w:rsidRPr="00082F1C">
        <w:rPr>
          <w:rFonts w:ascii="Times New Roman" w:hAnsi="Times New Roman" w:cs="Times New Roman"/>
          <w:color w:val="000000" w:themeColor="text1"/>
          <w:lang w:val="lt-LT"/>
        </w:rPr>
        <w:t>ą</w:t>
      </w:r>
      <w:bookmarkEnd w:id="275"/>
      <w:bookmarkEnd w:id="276"/>
    </w:p>
    <w:p w:rsidR="00F34FC4" w:rsidRPr="00F34FC4" w:rsidRDefault="00F34FC4" w:rsidP="00F34FC4">
      <w:pPr>
        <w:rPr>
          <w:lang w:val="lt-LT"/>
        </w:rPr>
      </w:pPr>
    </w:p>
    <w:bookmarkEnd w:id="261"/>
    <w:bookmarkEnd w:id="262"/>
    <w:bookmarkEnd w:id="263"/>
    <w:bookmarkEnd w:id="264"/>
    <w:p w:rsidR="00ED6BDE" w:rsidRPr="00082F1C" w:rsidRDefault="004C5D16" w:rsidP="004C5D16">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bCs/>
          <w:sz w:val="24"/>
          <w:szCs w:val="24"/>
          <w:lang w:val="lt-LT"/>
        </w:rPr>
        <w:lastRenderedPageBreak/>
        <w:t>Raiškos ir kitos priemonės</w:t>
      </w:r>
      <w:r w:rsidRPr="00082F1C">
        <w:rPr>
          <w:rFonts w:ascii="Times New Roman" w:hAnsi="Times New Roman" w:cs="Times New Roman"/>
          <w:sz w:val="24"/>
          <w:szCs w:val="24"/>
          <w:lang w:val="lt-LT"/>
        </w:rPr>
        <w:t xml:space="preserve"> padeda išreikšti pasakymo idėją, atskleisti motyvaciją, jausmus </w:t>
      </w:r>
      <w:r w:rsidR="00ED6BDE" w:rsidRPr="00082F1C">
        <w:rPr>
          <w:rFonts w:ascii="Times New Roman" w:hAnsi="Times New Roman" w:cs="Times New Roman"/>
          <w:sz w:val="24"/>
          <w:szCs w:val="24"/>
          <w:lang w:val="lt-LT"/>
        </w:rPr>
        <w:t>ir mintis, veiksmo aplinkybes, sukurti tam tikrą atmosferą. Yra</w:t>
      </w:r>
      <w:r w:rsidR="00ED6BDE" w:rsidRPr="00082F1C">
        <w:rPr>
          <w:rFonts w:ascii="Times New Roman" w:hAnsi="Times New Roman" w:cs="Times New Roman"/>
          <w:color w:val="000000"/>
          <w:sz w:val="24"/>
          <w:szCs w:val="24"/>
          <w:lang w:val="lt-LT"/>
        </w:rPr>
        <w:t xml:space="preserve"> keletas raiškos priemonių, kurios padeda kurti figūrinę korekciją, viena iš jų – metafora:</w:t>
      </w:r>
    </w:p>
    <w:p w:rsidR="00ED6BDE" w:rsidRPr="00082F1C" w:rsidRDefault="00ED6BDE" w:rsidP="00ED6BDE">
      <w:pPr>
        <w:pStyle w:val="HTMLPreformatted"/>
        <w:spacing w:line="360" w:lineRule="auto"/>
        <w:ind w:firstLine="851"/>
        <w:jc w:val="both"/>
        <w:rPr>
          <w:rFonts w:ascii="Times New Roman" w:hAnsi="Times New Roman" w:cs="Times New Roman"/>
          <w:i/>
          <w:color w:val="000000"/>
          <w:sz w:val="24"/>
          <w:szCs w:val="24"/>
          <w:lang w:val="lt-LT"/>
        </w:rPr>
      </w:pPr>
      <w:r w:rsidRPr="00082F1C">
        <w:rPr>
          <w:rFonts w:ascii="Times New Roman" w:hAnsi="Times New Roman" w:cs="Times New Roman"/>
          <w:i/>
          <w:sz w:val="24"/>
          <w:szCs w:val="24"/>
          <w:lang w:val="lt-LT"/>
        </w:rPr>
        <w:t>Iš padebesių atskrido vėjo gūsis, ir po aikštę, aplink galvą ėmė skraidyti gausybė „</w:t>
      </w:r>
      <w:r w:rsidRPr="00082F1C">
        <w:rPr>
          <w:rFonts w:ascii="Times New Roman" w:hAnsi="Times New Roman" w:cs="Times New Roman"/>
          <w:i/>
          <w:sz w:val="24"/>
          <w:szCs w:val="24"/>
          <w:u w:val="single"/>
          <w:lang w:val="lt-LT"/>
        </w:rPr>
        <w:t>baltų balandžių</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w:t>
      </w:r>
      <w:r w:rsidRPr="00082F1C">
        <w:rPr>
          <w:rStyle w:val="st"/>
          <w:rFonts w:eastAsiaTheme="majorEastAsia"/>
          <w:i/>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popieriai popierėliai</w:t>
      </w:r>
      <w:r w:rsidRPr="00082F1C">
        <w:rPr>
          <w:rFonts w:ascii="Times New Roman" w:hAnsi="Times New Roman" w:cs="Times New Roman"/>
          <w:i/>
          <w:sz w:val="24"/>
          <w:szCs w:val="24"/>
          <w:lang w:val="lt-LT"/>
        </w:rPr>
        <w:t>.</w:t>
      </w:r>
    </w:p>
    <w:p w:rsidR="00ED6BDE" w:rsidRPr="00082F1C" w:rsidRDefault="00ED6BDE" w:rsidP="00ED6BDE">
      <w:pPr>
        <w:pStyle w:val="HTMLPreformatted"/>
        <w:spacing w:line="360" w:lineRule="auto"/>
        <w:ind w:firstLine="851"/>
        <w:jc w:val="both"/>
        <w:rPr>
          <w:rFonts w:ascii="Times New Roman" w:hAnsi="Times New Roman" w:cs="Times New Roman"/>
          <w:color w:val="000000" w:themeColor="text1"/>
          <w:sz w:val="24"/>
          <w:szCs w:val="24"/>
          <w:lang w:val="lt-LT"/>
        </w:rPr>
      </w:pPr>
      <w:r w:rsidRPr="00082F1C">
        <w:rPr>
          <w:rFonts w:ascii="Times New Roman" w:hAnsi="Times New Roman" w:cs="Times New Roman"/>
          <w:color w:val="000000" w:themeColor="text1"/>
          <w:sz w:val="24"/>
          <w:szCs w:val="24"/>
          <w:lang w:val="lt-LT"/>
        </w:rPr>
        <w:t>Šį pavyzdį galima būtų laikyti ir dalykiniu tikslinimu, nes nuo metaforos pereinama prie tiesioginės reikšmės, vis dėlto labiau tai panašu į figūrinę korekciją, nes toji tiesioginė reikšmė nusakyta etimologine figūra (samplaika iš tos pačios šaknies žodžių).</w:t>
      </w:r>
    </w:p>
    <w:p w:rsidR="00ED6BDE" w:rsidRPr="00082F1C" w:rsidRDefault="00ED6BDE" w:rsidP="00ED6BDE">
      <w:pPr>
        <w:pStyle w:val="HTMLPreformatted"/>
        <w:spacing w:line="360" w:lineRule="auto"/>
        <w:ind w:firstLine="851"/>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Tai kyla iš Dievo dovanai būdingos malonės dinamikos: pats Dievas </w:t>
      </w:r>
      <w:r w:rsidRPr="00082F1C">
        <w:rPr>
          <w:rFonts w:ascii="Times New Roman" w:hAnsi="Times New Roman" w:cs="Times New Roman"/>
          <w:i/>
          <w:color w:val="000000" w:themeColor="text1"/>
          <w:sz w:val="24"/>
          <w:szCs w:val="24"/>
          <w:u w:val="single"/>
          <w:lang w:val="lt-LT"/>
        </w:rPr>
        <w:t>atgaivina savo dovaną</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išlaisvina joje slypinčius nepaprastus malonės ir atsakomybės turtus</w:t>
      </w:r>
      <w:r w:rsidRPr="00082F1C">
        <w:rPr>
          <w:rFonts w:ascii="Times New Roman" w:hAnsi="Times New Roman" w:cs="Times New Roman"/>
          <w:i/>
          <w:color w:val="000000" w:themeColor="text1"/>
          <w:sz w:val="24"/>
          <w:szCs w:val="24"/>
          <w:lang w:val="lt-LT"/>
        </w:rPr>
        <w:t xml:space="preserve">.  </w:t>
      </w:r>
    </w:p>
    <w:p w:rsidR="00ED6BDE" w:rsidRPr="00082F1C" w:rsidRDefault="00ED6BDE" w:rsidP="00ED6BDE">
      <w:pPr>
        <w:pStyle w:val="HTMLPreformatted"/>
        <w:spacing w:line="360" w:lineRule="auto"/>
        <w:ind w:firstLine="851"/>
        <w:jc w:val="both"/>
        <w:rPr>
          <w:rFonts w:ascii="Times New Roman" w:hAnsi="Times New Roman" w:cs="Times New Roman"/>
          <w:color w:val="000000" w:themeColor="text1"/>
          <w:sz w:val="24"/>
          <w:szCs w:val="24"/>
          <w:lang w:val="lt-LT"/>
        </w:rPr>
      </w:pPr>
      <w:r w:rsidRPr="00082F1C">
        <w:rPr>
          <w:rFonts w:ascii="Times New Roman" w:hAnsi="Times New Roman" w:cs="Times New Roman"/>
          <w:color w:val="000000" w:themeColor="text1"/>
          <w:sz w:val="24"/>
          <w:szCs w:val="24"/>
          <w:lang w:val="lt-LT"/>
        </w:rPr>
        <w:t>Adresantas sakinyje nuo vienos metafor</w:t>
      </w:r>
      <w:r w:rsidR="00F34FC4">
        <w:rPr>
          <w:rFonts w:ascii="Times New Roman" w:hAnsi="Times New Roman" w:cs="Times New Roman"/>
          <w:color w:val="000000" w:themeColor="text1"/>
          <w:sz w:val="24"/>
          <w:szCs w:val="24"/>
          <w:lang w:val="lt-LT"/>
        </w:rPr>
        <w:t>os eina prie kitos – stipresnės. T</w:t>
      </w:r>
      <w:r w:rsidRPr="00082F1C">
        <w:rPr>
          <w:rFonts w:ascii="Times New Roman" w:hAnsi="Times New Roman" w:cs="Times New Roman"/>
          <w:color w:val="000000" w:themeColor="text1"/>
          <w:sz w:val="24"/>
          <w:szCs w:val="24"/>
          <w:lang w:val="lt-LT"/>
        </w:rPr>
        <w:t>o rezultatas – vaizdingas, intensyvus, perkeltinės reikšmės nuspalvintas sakinys.</w:t>
      </w:r>
    </w:p>
    <w:p w:rsidR="00ED6BDE" w:rsidRPr="00082F1C" w:rsidRDefault="00ED6BDE" w:rsidP="00ED6BDE">
      <w:pPr>
        <w:pStyle w:val="HTMLPreformatted"/>
        <w:spacing w:line="360" w:lineRule="auto"/>
        <w:jc w:val="both"/>
        <w:rPr>
          <w:rFonts w:ascii="Times New Roman" w:hAnsi="Times New Roman" w:cs="Times New Roman"/>
          <w:i/>
          <w:color w:val="000000"/>
          <w:sz w:val="24"/>
          <w:szCs w:val="24"/>
          <w:lang w:val="lt-LT"/>
        </w:rPr>
      </w:pPr>
      <w:r w:rsidRPr="00082F1C">
        <w:rPr>
          <w:rFonts w:ascii="Times New Roman" w:hAnsi="Times New Roman" w:cs="Times New Roman"/>
          <w:i/>
          <w:color w:val="000000"/>
          <w:sz w:val="24"/>
          <w:szCs w:val="24"/>
          <w:lang w:val="lt-LT"/>
        </w:rPr>
        <w:tab/>
        <w:t xml:space="preserve">Londono </w:t>
      </w:r>
      <w:proofErr w:type="spellStart"/>
      <w:r w:rsidRPr="00082F1C">
        <w:rPr>
          <w:rFonts w:ascii="Times New Roman" w:hAnsi="Times New Roman" w:cs="Times New Roman"/>
          <w:i/>
          <w:color w:val="000000"/>
          <w:sz w:val="24"/>
          <w:szCs w:val="24"/>
          <w:lang w:val="lt-LT"/>
        </w:rPr>
        <w:t>Kju</w:t>
      </w:r>
      <w:proofErr w:type="spellEnd"/>
      <w:r w:rsidRPr="00082F1C">
        <w:rPr>
          <w:rFonts w:ascii="Times New Roman" w:hAnsi="Times New Roman" w:cs="Times New Roman"/>
          <w:i/>
          <w:color w:val="000000"/>
          <w:sz w:val="24"/>
          <w:szCs w:val="24"/>
          <w:lang w:val="lt-LT"/>
        </w:rPr>
        <w:t xml:space="preserve"> soduose didžiausia ir nemaloniausiai </w:t>
      </w:r>
      <w:r w:rsidRPr="00082F1C">
        <w:rPr>
          <w:rFonts w:ascii="Times New Roman" w:hAnsi="Times New Roman" w:cs="Times New Roman"/>
          <w:i/>
          <w:color w:val="000000"/>
          <w:sz w:val="24"/>
          <w:szCs w:val="24"/>
          <w:u w:val="single"/>
          <w:lang w:val="lt-LT"/>
        </w:rPr>
        <w:t>kvepianti</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b/>
          <w:bCs/>
          <w:i/>
          <w:color w:val="000000"/>
          <w:sz w:val="24"/>
          <w:szCs w:val="24"/>
          <w:lang w:val="lt-LT"/>
        </w:rPr>
        <w:t>tiksliau</w:t>
      </w:r>
      <w:r w:rsidRPr="00082F1C">
        <w:rPr>
          <w:rFonts w:ascii="Times New Roman" w:hAnsi="Times New Roman" w:cs="Times New Roman"/>
          <w:i/>
          <w:color w:val="000000"/>
          <w:sz w:val="24"/>
          <w:szCs w:val="24"/>
          <w:lang w:val="lt-LT"/>
        </w:rPr>
        <w:t> </w:t>
      </w:r>
      <w:r w:rsidRPr="00082F1C">
        <w:rPr>
          <w:rStyle w:val="st"/>
          <w:rFonts w:ascii="Times New Roman" w:hAnsi="Times New Roman" w:cs="Times New Roman"/>
          <w:i/>
          <w:color w:val="000000"/>
          <w:sz w:val="24"/>
          <w:szCs w:val="24"/>
          <w:lang w:val="lt-LT"/>
        </w:rPr>
        <w:t>–</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i/>
          <w:color w:val="000000"/>
          <w:sz w:val="24"/>
          <w:szCs w:val="24"/>
          <w:u w:val="single"/>
          <w:lang w:val="lt-LT"/>
        </w:rPr>
        <w:t>dvokianti</w:t>
      </w:r>
      <w:r w:rsidRPr="00082F1C">
        <w:rPr>
          <w:rFonts w:ascii="Times New Roman" w:hAnsi="Times New Roman" w:cs="Times New Roman"/>
          <w:i/>
          <w:color w:val="000000"/>
          <w:sz w:val="24"/>
          <w:szCs w:val="24"/>
          <w:lang w:val="lt-LT"/>
        </w:rPr>
        <w:t xml:space="preserve"> pasaulio gėlė išskleidė savo milžinišką žiedą.</w:t>
      </w:r>
    </w:p>
    <w:p w:rsidR="00C008BB" w:rsidRPr="00082F1C" w:rsidRDefault="00ED6BDE" w:rsidP="00C008BB">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 xml:space="preserve">Šiame pavyzdyje pavartota antonimų pora </w:t>
      </w:r>
      <w:r w:rsidRPr="00082F1C">
        <w:rPr>
          <w:rFonts w:ascii="Times New Roman" w:hAnsi="Times New Roman" w:cs="Times New Roman"/>
          <w:i/>
          <w:color w:val="000000"/>
          <w:sz w:val="24"/>
          <w:szCs w:val="24"/>
          <w:lang w:val="lt-LT"/>
        </w:rPr>
        <w:t>kvepianti </w:t>
      </w:r>
      <w:r w:rsidRPr="00082F1C">
        <w:rPr>
          <w:rStyle w:val="st"/>
          <w:rFonts w:ascii="Times New Roman" w:hAnsi="Times New Roman" w:cs="Times New Roman"/>
          <w:i/>
          <w:color w:val="000000"/>
          <w:sz w:val="24"/>
          <w:szCs w:val="24"/>
          <w:lang w:val="lt-LT"/>
        </w:rPr>
        <w:t>–</w:t>
      </w:r>
      <w:r w:rsidRPr="00082F1C">
        <w:rPr>
          <w:rFonts w:ascii="Times New Roman" w:hAnsi="Times New Roman" w:cs="Times New Roman"/>
          <w:i/>
          <w:color w:val="000000"/>
          <w:sz w:val="24"/>
          <w:szCs w:val="24"/>
          <w:lang w:val="lt-LT"/>
        </w:rPr>
        <w:t xml:space="preserve"> dvokianti</w:t>
      </w:r>
      <w:r w:rsidRPr="00082F1C">
        <w:rPr>
          <w:rFonts w:ascii="Times New Roman" w:hAnsi="Times New Roman" w:cs="Times New Roman"/>
          <w:color w:val="000000"/>
          <w:sz w:val="24"/>
          <w:szCs w:val="24"/>
          <w:lang w:val="lt-LT"/>
        </w:rPr>
        <w:t xml:space="preserve"> suteikia pasakymui įspūdžio, emocingumo, sakinys tampa įdomus, vertas dėmesio, traukiantis akį. </w:t>
      </w:r>
    </w:p>
    <w:p w:rsidR="00C008BB" w:rsidRPr="00082F1C" w:rsidRDefault="00C008BB" w:rsidP="00C008BB">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i/>
          <w:color w:val="000000" w:themeColor="text1"/>
          <w:sz w:val="24"/>
          <w:szCs w:val="24"/>
          <w:lang w:val="lt-LT"/>
        </w:rPr>
        <w:t xml:space="preserve">Vėl viską reikės iš naujo. Vėl ryt ar poryt </w:t>
      </w:r>
      <w:r w:rsidRPr="00082F1C">
        <w:rPr>
          <w:rFonts w:ascii="Times New Roman" w:hAnsi="Times New Roman" w:cs="Times New Roman"/>
          <w:i/>
          <w:color w:val="000000" w:themeColor="text1"/>
          <w:sz w:val="24"/>
          <w:szCs w:val="24"/>
          <w:u w:val="single"/>
          <w:lang w:val="lt-LT"/>
        </w:rPr>
        <w:t>belskis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dramblok </w:t>
      </w:r>
      <w:r w:rsidRPr="00082F1C">
        <w:rPr>
          <w:rFonts w:ascii="Times New Roman" w:hAnsi="Times New Roman" w:cs="Times New Roman"/>
          <w:i/>
          <w:color w:val="000000" w:themeColor="text1"/>
          <w:sz w:val="24"/>
          <w:szCs w:val="24"/>
          <w:lang w:val="lt-LT"/>
        </w:rPr>
        <w:t xml:space="preserve">šitokį kelią. Ir ne tokį jau saugų. </w:t>
      </w:r>
    </w:p>
    <w:p w:rsidR="00C008BB" w:rsidRPr="00082F1C" w:rsidRDefault="00C008BB" w:rsidP="00ED6BDE">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Šiame pavyzdyje autorius vartoja veiksmažodžio bendraties</w:t>
      </w:r>
      <w:r w:rsidRPr="00082F1C">
        <w:rPr>
          <w:rFonts w:ascii="Times New Roman" w:hAnsi="Times New Roman" w:cs="Times New Roman"/>
          <w:i/>
          <w:color w:val="000000"/>
          <w:sz w:val="24"/>
          <w:szCs w:val="24"/>
          <w:lang w:val="lt-LT"/>
        </w:rPr>
        <w:t xml:space="preserve"> eiti </w:t>
      </w:r>
      <w:r w:rsidRPr="00082F1C">
        <w:rPr>
          <w:rFonts w:ascii="Times New Roman" w:hAnsi="Times New Roman" w:cs="Times New Roman"/>
          <w:color w:val="000000"/>
          <w:sz w:val="24"/>
          <w:szCs w:val="24"/>
          <w:lang w:val="lt-LT"/>
        </w:rPr>
        <w:t>sinonimus, kurie yra ekspresyvūs, vaizdingi</w:t>
      </w:r>
      <w:r w:rsidR="000106A1" w:rsidRPr="00082F1C">
        <w:rPr>
          <w:rFonts w:ascii="Times New Roman" w:hAnsi="Times New Roman" w:cs="Times New Roman"/>
          <w:color w:val="000000"/>
          <w:sz w:val="24"/>
          <w:szCs w:val="24"/>
          <w:lang w:val="lt-LT"/>
        </w:rPr>
        <w:t xml:space="preserve">. Tiek prieš </w:t>
      </w:r>
      <w:proofErr w:type="spellStart"/>
      <w:r w:rsidR="000106A1" w:rsidRPr="00082F1C">
        <w:rPr>
          <w:rFonts w:ascii="Times New Roman" w:hAnsi="Times New Roman" w:cs="Times New Roman"/>
          <w:color w:val="000000"/>
          <w:sz w:val="24"/>
          <w:szCs w:val="24"/>
          <w:lang w:val="lt-LT"/>
        </w:rPr>
        <w:t>metakalbinį</w:t>
      </w:r>
      <w:proofErr w:type="spellEnd"/>
      <w:r w:rsidR="000106A1" w:rsidRPr="00082F1C">
        <w:rPr>
          <w:rFonts w:ascii="Times New Roman" w:hAnsi="Times New Roman" w:cs="Times New Roman"/>
          <w:color w:val="000000"/>
          <w:sz w:val="24"/>
          <w:szCs w:val="24"/>
          <w:lang w:val="lt-LT"/>
        </w:rPr>
        <w:t xml:space="preserve"> komentarą, tiek po jo adresantas pasirenka vaizdingus žodžius.</w:t>
      </w:r>
    </w:p>
    <w:p w:rsidR="00ED6BDE" w:rsidRPr="00082F1C" w:rsidRDefault="00ED6BDE" w:rsidP="00ED6BDE">
      <w:pPr>
        <w:pStyle w:val="HTMLPreformatted"/>
        <w:spacing w:line="360" w:lineRule="auto"/>
        <w:ind w:firstLine="851"/>
        <w:jc w:val="both"/>
        <w:rPr>
          <w:rFonts w:ascii="Times New Roman" w:hAnsi="Times New Roman" w:cs="Times New Roman"/>
          <w:i/>
          <w:sz w:val="24"/>
          <w:szCs w:val="24"/>
          <w:lang w:val="lt-LT"/>
        </w:rPr>
      </w:pPr>
      <w:r w:rsidRPr="00082F1C">
        <w:rPr>
          <w:rFonts w:ascii="Times New Roman" w:hAnsi="Times New Roman" w:cs="Times New Roman"/>
          <w:i/>
          <w:sz w:val="24"/>
          <w:szCs w:val="24"/>
          <w:u w:val="single"/>
          <w:lang w:val="lt-LT"/>
        </w:rPr>
        <w:t>Teismo procesas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b/>
          <w:i/>
          <w:sz w:val="24"/>
          <w:szCs w:val="24"/>
          <w:lang w:val="lt-LT"/>
        </w:rPr>
        <w:t xml:space="preserve"> pasakius</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teismo proceso vaizdavimas</w:t>
      </w:r>
      <w:r w:rsidRPr="00082F1C">
        <w:rPr>
          <w:rFonts w:ascii="Times New Roman" w:hAnsi="Times New Roman" w:cs="Times New Roman"/>
          <w:i/>
          <w:sz w:val="24"/>
          <w:szCs w:val="24"/>
          <w:lang w:val="lt-LT"/>
        </w:rPr>
        <w:t xml:space="preserve">, vyko rusų kalba. Buvo pasiūlytas vertėjas, tačiau iš jo pirmųjų žodžių supratęs, kad lietuviškai tas jų vertėjas gerai nemoka. </w:t>
      </w:r>
    </w:p>
    <w:p w:rsidR="00ED6BDE" w:rsidRPr="00082F1C" w:rsidRDefault="00ED6BDE" w:rsidP="00ED6BDE">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851"/>
        <w:jc w:val="both"/>
        <w:rPr>
          <w:i/>
          <w:color w:val="000000"/>
        </w:rPr>
      </w:pPr>
      <w:r w:rsidRPr="00082F1C">
        <w:rPr>
          <w:i/>
          <w:color w:val="000000" w:themeColor="text1"/>
        </w:rPr>
        <w:t xml:space="preserve">Teisybė, </w:t>
      </w:r>
      <w:r w:rsidRPr="00082F1C">
        <w:rPr>
          <w:i/>
          <w:color w:val="000000" w:themeColor="text1"/>
          <w:u w:val="single"/>
        </w:rPr>
        <w:t>Vilniaus stotyje</w:t>
      </w:r>
      <w:r w:rsidRPr="00082F1C">
        <w:rPr>
          <w:i/>
          <w:color w:val="000000" w:themeColor="text1"/>
        </w:rPr>
        <w:t xml:space="preserve">, </w:t>
      </w:r>
      <w:r w:rsidRPr="00082F1C">
        <w:rPr>
          <w:b/>
          <w:bCs/>
          <w:i/>
          <w:color w:val="000000" w:themeColor="text1"/>
        </w:rPr>
        <w:t>geriau pasakius</w:t>
      </w:r>
      <w:r w:rsidRPr="00082F1C">
        <w:rPr>
          <w:i/>
          <w:color w:val="000000" w:themeColor="text1"/>
        </w:rPr>
        <w:t xml:space="preserve">, </w:t>
      </w:r>
      <w:r w:rsidRPr="00082F1C">
        <w:rPr>
          <w:i/>
          <w:color w:val="000000" w:themeColor="text1"/>
          <w:u w:val="single"/>
        </w:rPr>
        <w:t>skvero brūzgynuose</w:t>
      </w:r>
      <w:r w:rsidRPr="00082F1C">
        <w:rPr>
          <w:i/>
          <w:color w:val="000000" w:themeColor="text1"/>
        </w:rPr>
        <w:t>, kur belaukdamas ešelono į Petrogradą, užkandžiavau ant suolo, tankynėje užgirdau mandagia lenkų kalba.</w:t>
      </w:r>
    </w:p>
    <w:p w:rsidR="00ED6BDE" w:rsidRPr="00082F1C" w:rsidRDefault="00ED6BDE" w:rsidP="00ED6BDE">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Šiuose pavyzdžiuose matyti, kad kalbėtojas ne tiek tikslina, kiek nori parodyti neigiamą vertinimą. Pirmas pavyzdys atskleidžia, kad iš tikrųjų teismo procesas nevyksta, jis tik vaizduojamas</w:t>
      </w:r>
      <w:r w:rsidR="000761D5" w:rsidRPr="00082F1C">
        <w:rPr>
          <w:rFonts w:ascii="Times New Roman" w:hAnsi="Times New Roman" w:cs="Times New Roman"/>
          <w:color w:val="000000"/>
          <w:sz w:val="24"/>
          <w:szCs w:val="24"/>
          <w:lang w:val="lt-LT"/>
        </w:rPr>
        <w:t xml:space="preserve">, o realiai teismo proceso sąlygos neleidžia jam įvykti. </w:t>
      </w:r>
      <w:r w:rsidRPr="00082F1C">
        <w:rPr>
          <w:rFonts w:ascii="Times New Roman" w:hAnsi="Times New Roman" w:cs="Times New Roman"/>
          <w:color w:val="000000"/>
          <w:sz w:val="24"/>
          <w:szCs w:val="24"/>
          <w:lang w:val="lt-LT"/>
        </w:rPr>
        <w:t>Antrame pavyzdyje pabrėžiama vieta, kurią kalbėtojas vertina neigiamai, todėl figūrinės korekcijos pagalba išreiškia savo nuomonę.</w:t>
      </w:r>
    </w:p>
    <w:p w:rsidR="00ED6BDE" w:rsidRPr="00082F1C" w:rsidRDefault="00ED6BDE" w:rsidP="00ED6BDE">
      <w:pPr>
        <w:pStyle w:val="HTMLPreformatted"/>
        <w:spacing w:line="360" w:lineRule="auto"/>
        <w:ind w:firstLine="851"/>
        <w:jc w:val="both"/>
        <w:rPr>
          <w:rFonts w:ascii="Times New Roman" w:hAnsi="Times New Roman" w:cs="Times New Roman"/>
          <w:i/>
          <w:color w:val="000000" w:themeColor="text1"/>
          <w:sz w:val="24"/>
          <w:szCs w:val="24"/>
          <w:lang w:val="lt-LT"/>
        </w:rPr>
      </w:pPr>
      <w:proofErr w:type="spellStart"/>
      <w:r w:rsidRPr="00082F1C">
        <w:rPr>
          <w:rFonts w:ascii="Times New Roman" w:hAnsi="Times New Roman" w:cs="Times New Roman"/>
          <w:i/>
          <w:color w:val="000000" w:themeColor="text1"/>
          <w:sz w:val="24"/>
          <w:szCs w:val="24"/>
          <w:lang w:val="lt-LT"/>
        </w:rPr>
        <w:t>Ramzis</w:t>
      </w:r>
      <w:proofErr w:type="spellEnd"/>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Amenis</w:t>
      </w:r>
      <w:proofErr w:type="spellEnd"/>
      <w:r w:rsidRPr="00082F1C">
        <w:rPr>
          <w:rFonts w:ascii="Times New Roman" w:hAnsi="Times New Roman" w:cs="Times New Roman"/>
          <w:i/>
          <w:color w:val="000000" w:themeColor="text1"/>
          <w:sz w:val="24"/>
          <w:szCs w:val="24"/>
          <w:lang w:val="lt-LT"/>
        </w:rPr>
        <w:t xml:space="preserve"> ir </w:t>
      </w:r>
      <w:proofErr w:type="spellStart"/>
      <w:r w:rsidRPr="00082F1C">
        <w:rPr>
          <w:rFonts w:ascii="Times New Roman" w:hAnsi="Times New Roman" w:cs="Times New Roman"/>
          <w:i/>
          <w:color w:val="000000" w:themeColor="text1"/>
          <w:sz w:val="24"/>
          <w:szCs w:val="24"/>
          <w:lang w:val="lt-LT"/>
        </w:rPr>
        <w:t>Aša</w:t>
      </w:r>
      <w:proofErr w:type="spellEnd"/>
      <w:r w:rsidRPr="00082F1C">
        <w:rPr>
          <w:rFonts w:ascii="Times New Roman" w:hAnsi="Times New Roman" w:cs="Times New Roman"/>
          <w:i/>
          <w:color w:val="000000" w:themeColor="text1"/>
          <w:sz w:val="24"/>
          <w:szCs w:val="24"/>
          <w:lang w:val="lt-LT"/>
        </w:rPr>
        <w:t xml:space="preserve"> žiūrėjo, kaip </w:t>
      </w:r>
      <w:proofErr w:type="spellStart"/>
      <w:r w:rsidRPr="00082F1C">
        <w:rPr>
          <w:rFonts w:ascii="Times New Roman" w:hAnsi="Times New Roman" w:cs="Times New Roman"/>
          <w:i/>
          <w:color w:val="000000" w:themeColor="text1"/>
          <w:sz w:val="24"/>
          <w:szCs w:val="24"/>
          <w:lang w:val="lt-LT"/>
        </w:rPr>
        <w:t>Seramana</w:t>
      </w:r>
      <w:proofErr w:type="spellEnd"/>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valgo</w:t>
      </w:r>
      <w:r w:rsidRPr="00082F1C">
        <w:rPr>
          <w:rFonts w:ascii="Times New Roman" w:hAnsi="Times New Roman" w:cs="Times New Roman"/>
          <w:i/>
          <w:color w:val="000000" w:themeColor="text1"/>
          <w:sz w:val="24"/>
          <w:szCs w:val="24"/>
          <w:lang w:val="lt-LT"/>
        </w:rPr>
        <w:t xml:space="preserve"> –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šluoja viską nuo stalo</w:t>
      </w:r>
      <w:r w:rsidRPr="00082F1C">
        <w:rPr>
          <w:rFonts w:ascii="Times New Roman" w:hAnsi="Times New Roman" w:cs="Times New Roman"/>
          <w:i/>
          <w:color w:val="000000" w:themeColor="text1"/>
          <w:sz w:val="24"/>
          <w:szCs w:val="24"/>
          <w:lang w:val="lt-LT"/>
        </w:rPr>
        <w:t xml:space="preserve">. </w:t>
      </w:r>
    </w:p>
    <w:p w:rsidR="00ED6BDE" w:rsidRPr="00082F1C" w:rsidRDefault="00ED6BDE" w:rsidP="00ED6BDE">
      <w:pPr>
        <w:pStyle w:val="HTMLPreformatted"/>
        <w:spacing w:line="360" w:lineRule="auto"/>
        <w:ind w:firstLine="851"/>
        <w:jc w:val="both"/>
        <w:rPr>
          <w:rFonts w:ascii="Times New Roman" w:hAnsi="Times New Roman" w:cs="Times New Roman"/>
          <w:color w:val="000000" w:themeColor="text1"/>
          <w:sz w:val="24"/>
          <w:szCs w:val="24"/>
          <w:lang w:val="lt-LT"/>
        </w:rPr>
      </w:pPr>
      <w:r w:rsidRPr="00082F1C">
        <w:rPr>
          <w:rFonts w:ascii="Times New Roman" w:hAnsi="Times New Roman" w:cs="Times New Roman"/>
          <w:color w:val="000000" w:themeColor="text1"/>
          <w:sz w:val="24"/>
          <w:szCs w:val="24"/>
          <w:lang w:val="lt-LT"/>
        </w:rPr>
        <w:lastRenderedPageBreak/>
        <w:t xml:space="preserve">Figūrinė korekcija sukurta pasinaudojus frazeologizmu </w:t>
      </w:r>
      <w:r w:rsidRPr="00082F1C">
        <w:rPr>
          <w:rFonts w:ascii="Times New Roman" w:hAnsi="Times New Roman" w:cs="Times New Roman"/>
          <w:i/>
          <w:color w:val="000000" w:themeColor="text1"/>
          <w:sz w:val="24"/>
          <w:szCs w:val="24"/>
          <w:lang w:val="lt-LT"/>
        </w:rPr>
        <w:t>šluoti viską nuo stalo</w:t>
      </w:r>
      <w:r w:rsidRPr="00082F1C">
        <w:rPr>
          <w:rFonts w:ascii="Times New Roman" w:hAnsi="Times New Roman" w:cs="Times New Roman"/>
          <w:color w:val="000000" w:themeColor="text1"/>
          <w:sz w:val="24"/>
          <w:szCs w:val="24"/>
          <w:lang w:val="lt-LT"/>
        </w:rPr>
        <w:t xml:space="preserve">. Nuo paprasto veiksmo – valgymo – pavadinimo pereinama prie intensyvesnio ir vaizdingesnio apibūdinimo, kuris suteikia pasakymui ekspresyvumo. </w:t>
      </w:r>
    </w:p>
    <w:p w:rsidR="00ED6BDE" w:rsidRPr="00082F1C" w:rsidRDefault="00ED6BDE" w:rsidP="00ED6BDE">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i/>
        </w:rPr>
      </w:pPr>
      <w:r w:rsidRPr="00082F1C">
        <w:rPr>
          <w:i/>
        </w:rPr>
        <w:tab/>
        <w:t>Stambusis pirkėjas </w:t>
      </w:r>
      <w:r w:rsidRPr="00082F1C">
        <w:rPr>
          <w:rStyle w:val="st"/>
          <w:i/>
        </w:rPr>
        <w:t>–</w:t>
      </w:r>
      <w:r w:rsidRPr="00082F1C">
        <w:rPr>
          <w:i/>
        </w:rPr>
        <w:t xml:space="preserve"> Baltarusija </w:t>
      </w:r>
      <w:r w:rsidRPr="00082F1C">
        <w:rPr>
          <w:rStyle w:val="st"/>
          <w:i/>
        </w:rPr>
        <w:t>–</w:t>
      </w:r>
      <w:r w:rsidRPr="00082F1C">
        <w:rPr>
          <w:i/>
        </w:rPr>
        <w:t xml:space="preserve"> mus </w:t>
      </w:r>
      <w:r w:rsidRPr="00082F1C">
        <w:rPr>
          <w:i/>
          <w:u w:val="single"/>
        </w:rPr>
        <w:t>apvyniojo apie pirštą</w:t>
      </w:r>
      <w:r w:rsidR="00783F4A" w:rsidRPr="00082F1C">
        <w:rPr>
          <w:rStyle w:val="FootnoteReference"/>
          <w:i/>
          <w:u w:val="single"/>
        </w:rPr>
        <w:footnoteReference w:id="19"/>
      </w:r>
      <w:r w:rsidRPr="00082F1C">
        <w:rPr>
          <w:i/>
        </w:rPr>
        <w:t xml:space="preserve">, o </w:t>
      </w:r>
      <w:r w:rsidRPr="00082F1C">
        <w:rPr>
          <w:b/>
          <w:bCs/>
          <w:i/>
        </w:rPr>
        <w:t>tiksliau</w:t>
      </w:r>
      <w:r w:rsidRPr="00082F1C">
        <w:rPr>
          <w:i/>
        </w:rPr>
        <w:t xml:space="preserve">, vietoj šimtų milijonų dolerių už parduotą elektrą kaimynai </w:t>
      </w:r>
      <w:r w:rsidRPr="00082F1C">
        <w:rPr>
          <w:i/>
          <w:u w:val="single"/>
        </w:rPr>
        <w:t>parodė trijų pirštų kombinaciją</w:t>
      </w:r>
      <w:r w:rsidRPr="00082F1C">
        <w:rPr>
          <w:i/>
        </w:rPr>
        <w:t xml:space="preserve">. </w:t>
      </w:r>
    </w:p>
    <w:p w:rsidR="00ED6BDE" w:rsidRPr="00082F1C" w:rsidRDefault="00ED6BDE" w:rsidP="00ED6BDE">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851"/>
        <w:jc w:val="both"/>
        <w:rPr>
          <w:color w:val="000000"/>
        </w:rPr>
      </w:pPr>
      <w:r w:rsidRPr="00082F1C">
        <w:rPr>
          <w:color w:val="000000"/>
        </w:rPr>
        <w:t>Ši frazė įdomi tuo, kad iš pradžių vartojamas frazeologizmas, o po to paaiškinama, patikslinama reali situacija</w:t>
      </w:r>
      <w:r w:rsidR="000761D5" w:rsidRPr="00082F1C">
        <w:rPr>
          <w:color w:val="000000"/>
        </w:rPr>
        <w:t>, kuri nusakoma tai pat vaizdingai, neformaliai (</w:t>
      </w:r>
      <w:r w:rsidR="000761D5" w:rsidRPr="00082F1C">
        <w:rPr>
          <w:i/>
          <w:color w:val="000000"/>
        </w:rPr>
        <w:t>apvyniojo apie pirštą – parodė trijų pirštų kombinaciją</w:t>
      </w:r>
      <w:r w:rsidR="000761D5" w:rsidRPr="00082F1C">
        <w:rPr>
          <w:color w:val="000000"/>
        </w:rPr>
        <w:t>)</w:t>
      </w:r>
      <w:r w:rsidRPr="00082F1C">
        <w:rPr>
          <w:color w:val="000000"/>
        </w:rPr>
        <w:t>. Autorius sąmoningai siekia ekspresijos ir dėmesio patraukimo.</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lt-LT"/>
        </w:rPr>
      </w:pPr>
      <w:r w:rsidRPr="00082F1C">
        <w:rPr>
          <w:i/>
          <w:lang w:val="lt-LT"/>
        </w:rPr>
        <w:tab/>
        <w:t xml:space="preserve">Savaitės pradžioje orai tapo truputį </w:t>
      </w:r>
      <w:r w:rsidRPr="00082F1C">
        <w:rPr>
          <w:i/>
          <w:u w:val="single"/>
          <w:lang w:val="lt-LT"/>
        </w:rPr>
        <w:t>vėsesni</w:t>
      </w:r>
      <w:r w:rsidRPr="00082F1C">
        <w:rPr>
          <w:i/>
          <w:lang w:val="lt-LT"/>
        </w:rPr>
        <w:t xml:space="preserve">, nors </w:t>
      </w:r>
      <w:r w:rsidRPr="00082F1C">
        <w:rPr>
          <w:b/>
          <w:bCs/>
          <w:i/>
          <w:lang w:val="lt-LT"/>
        </w:rPr>
        <w:t>tiksliau</w:t>
      </w:r>
      <w:r w:rsidRPr="00082F1C">
        <w:rPr>
          <w:i/>
          <w:lang w:val="lt-LT"/>
        </w:rPr>
        <w:t xml:space="preserve"> </w:t>
      </w:r>
      <w:r w:rsidRPr="00082F1C">
        <w:rPr>
          <w:b/>
          <w:i/>
          <w:color w:val="000000"/>
          <w:lang w:val="lt-LT"/>
        </w:rPr>
        <w:t>būtų</w:t>
      </w:r>
      <w:r w:rsidRPr="00082F1C">
        <w:rPr>
          <w:i/>
          <w:color w:val="000000"/>
          <w:lang w:val="lt-LT"/>
        </w:rPr>
        <w:t xml:space="preserve"> juos </w:t>
      </w:r>
      <w:r w:rsidRPr="00082F1C">
        <w:rPr>
          <w:b/>
          <w:i/>
          <w:color w:val="000000"/>
          <w:lang w:val="lt-LT"/>
        </w:rPr>
        <w:t>vadinti</w:t>
      </w:r>
      <w:r w:rsidRPr="00082F1C">
        <w:rPr>
          <w:i/>
          <w:lang w:val="lt-LT"/>
        </w:rPr>
        <w:t xml:space="preserve"> </w:t>
      </w:r>
      <w:r w:rsidRPr="00082F1C">
        <w:rPr>
          <w:i/>
          <w:u w:val="single"/>
          <w:lang w:val="lt-LT"/>
        </w:rPr>
        <w:t>ne tokiais šiltais</w:t>
      </w:r>
      <w:r w:rsidRPr="00082F1C">
        <w:rPr>
          <w:i/>
          <w:lang w:val="lt-LT"/>
        </w:rPr>
        <w:t xml:space="preserve">, bet atsižvelgiant į tai, jog dar tik vasario mėnesio pradžia, </w:t>
      </w:r>
      <w:r w:rsidRPr="00082F1C">
        <w:rPr>
          <w:rStyle w:val="st"/>
          <w:i/>
          <w:lang w:val="lt-LT"/>
        </w:rPr>
        <w:t>–</w:t>
      </w:r>
      <w:r w:rsidRPr="00082F1C">
        <w:rPr>
          <w:i/>
          <w:lang w:val="lt-LT"/>
        </w:rPr>
        <w:t xml:space="preserve"> </w:t>
      </w:r>
      <w:r w:rsidRPr="00082F1C">
        <w:rPr>
          <w:i/>
          <w:u w:val="single"/>
          <w:lang w:val="lt-LT"/>
        </w:rPr>
        <w:t>ne tokiais karštais</w:t>
      </w:r>
      <w:r w:rsidRPr="00082F1C">
        <w:rPr>
          <w:i/>
          <w:lang w:val="lt-LT"/>
        </w:rPr>
        <w:t>.</w:t>
      </w:r>
      <w:r w:rsidRPr="00082F1C">
        <w:rPr>
          <w:lang w:val="lt-LT"/>
        </w:rPr>
        <w:t xml:space="preserve"> </w:t>
      </w:r>
    </w:p>
    <w:p w:rsidR="00ED6BDE" w:rsidRPr="00082F1C" w:rsidRDefault="00ED6BDE" w:rsidP="00ED6BDE">
      <w:pPr>
        <w:pStyle w:val="HTMLPreformatted"/>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t xml:space="preserve">Jos </w:t>
      </w:r>
      <w:r w:rsidRPr="00082F1C">
        <w:rPr>
          <w:rFonts w:ascii="Times New Roman" w:hAnsi="Times New Roman" w:cs="Times New Roman"/>
          <w:i/>
          <w:sz w:val="24"/>
          <w:szCs w:val="24"/>
          <w:u w:val="single"/>
          <w:lang w:val="lt-LT"/>
        </w:rPr>
        <w:t>dešinė</w:t>
      </w:r>
      <w:r w:rsidRPr="00082F1C">
        <w:rPr>
          <w:rFonts w:ascii="Times New Roman" w:hAnsi="Times New Roman" w:cs="Times New Roman"/>
          <w:i/>
          <w:sz w:val="24"/>
          <w:szCs w:val="24"/>
          <w:lang w:val="lt-LT"/>
        </w:rPr>
        <w:t xml:space="preserve">, </w:t>
      </w:r>
      <w:r w:rsidRPr="00082F1C">
        <w:rPr>
          <w:rFonts w:ascii="Times New Roman" w:hAnsi="Times New Roman" w:cs="Times New Roman"/>
          <w:b/>
          <w:i/>
          <w:color w:val="000000"/>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mažasis dešinės pirštelis</w:t>
      </w:r>
      <w:r w:rsidRPr="00082F1C">
        <w:rPr>
          <w:rFonts w:ascii="Times New Roman" w:hAnsi="Times New Roman" w:cs="Times New Roman"/>
          <w:i/>
          <w:sz w:val="24"/>
          <w:szCs w:val="24"/>
          <w:lang w:val="lt-LT"/>
        </w:rPr>
        <w:t xml:space="preserve">, </w:t>
      </w:r>
      <w:r w:rsidRPr="00082F1C">
        <w:rPr>
          <w:rFonts w:ascii="Times New Roman" w:hAnsi="Times New Roman" w:cs="Times New Roman"/>
          <w:b/>
          <w:i/>
          <w:color w:val="000000"/>
          <w:sz w:val="24"/>
          <w:szCs w:val="24"/>
          <w:lang w:val="lt-LT"/>
        </w:rPr>
        <w:t>dar</w:t>
      </w:r>
      <w:r w:rsidRPr="00082F1C">
        <w:rPr>
          <w:rFonts w:ascii="Times New Roman" w:hAnsi="Times New Roman" w:cs="Times New Roman"/>
          <w:b/>
          <w:i/>
          <w:color w:val="FF0000"/>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 jos dūminiu, beveik juodu laku padengtas </w:t>
      </w:r>
      <w:r w:rsidRPr="00082F1C">
        <w:rPr>
          <w:rFonts w:ascii="Times New Roman" w:hAnsi="Times New Roman" w:cs="Times New Roman"/>
          <w:i/>
          <w:sz w:val="24"/>
          <w:szCs w:val="24"/>
          <w:u w:val="single"/>
          <w:lang w:val="lt-LT"/>
        </w:rPr>
        <w:t>nagas</w:t>
      </w:r>
      <w:r w:rsidRPr="00082F1C">
        <w:rPr>
          <w:rFonts w:ascii="Times New Roman" w:hAnsi="Times New Roman" w:cs="Times New Roman"/>
          <w:i/>
          <w:sz w:val="24"/>
          <w:szCs w:val="24"/>
          <w:lang w:val="lt-LT"/>
        </w:rPr>
        <w:t>, stumdo kažkokius balkšvus lašelius ant kairės rankos delno.</w:t>
      </w:r>
    </w:p>
    <w:p w:rsidR="00077BEB" w:rsidRPr="00082F1C" w:rsidRDefault="00ED6BDE" w:rsidP="00077BEB">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851"/>
        <w:jc w:val="both"/>
        <w:rPr>
          <w:color w:val="000000"/>
        </w:rPr>
      </w:pPr>
      <w:r w:rsidRPr="00082F1C">
        <w:rPr>
          <w:color w:val="000000"/>
        </w:rPr>
        <w:t>Šie tikslinimai susiję su laipsniavimo figūra (</w:t>
      </w:r>
      <w:r w:rsidRPr="00082F1C">
        <w:rPr>
          <w:i/>
          <w:color w:val="000000"/>
        </w:rPr>
        <w:t>vėsesni – ne tokie šilti – ne tokie karšti</w:t>
      </w:r>
      <w:r w:rsidR="006065A5">
        <w:rPr>
          <w:color w:val="000000"/>
        </w:rPr>
        <w:t>)</w:t>
      </w:r>
      <w:r w:rsidRPr="00082F1C">
        <w:rPr>
          <w:color w:val="000000"/>
        </w:rPr>
        <w:t xml:space="preserve"> taigi, nors pirmuoju atveju pateikiama dalykinė informacija (tikslina</w:t>
      </w:r>
      <w:r w:rsidR="0057555A" w:rsidRPr="00082F1C">
        <w:rPr>
          <w:color w:val="000000"/>
        </w:rPr>
        <w:t>mas oro apibūdinimas</w:t>
      </w:r>
      <w:r w:rsidRPr="00082F1C">
        <w:rPr>
          <w:color w:val="000000"/>
        </w:rPr>
        <w:t>), bet abi frazės yra ekspresyvios, išraiškingos. Antrame pavyzdyje einama mažėjimo tvarka (</w:t>
      </w:r>
      <w:r w:rsidRPr="00082F1C">
        <w:rPr>
          <w:i/>
          <w:color w:val="000000"/>
        </w:rPr>
        <w:t>dešinė</w:t>
      </w:r>
      <w:r w:rsidRPr="00082F1C">
        <w:rPr>
          <w:color w:val="000000"/>
        </w:rPr>
        <w:t xml:space="preserve"> </w:t>
      </w:r>
      <w:r w:rsidRPr="00082F1C">
        <w:rPr>
          <w:i/>
          <w:color w:val="000000"/>
        </w:rPr>
        <w:t>– mažasis dešinės pirštelis – nagas</w:t>
      </w:r>
      <w:r w:rsidRPr="00082F1C">
        <w:rPr>
          <w:color w:val="000000"/>
        </w:rPr>
        <w:t>),</w:t>
      </w:r>
      <w:r w:rsidRPr="00082F1C">
        <w:rPr>
          <w:i/>
          <w:color w:val="000000"/>
        </w:rPr>
        <w:t xml:space="preserve"> </w:t>
      </w:r>
      <w:r w:rsidRPr="00082F1C">
        <w:rPr>
          <w:color w:val="000000"/>
        </w:rPr>
        <w:t>čia ne tik dominuoja laipsniavimo figūra, bet šio pasakymo konstrukcija taip pat įdomi, nes aktualizuojamas dvigubas tikslinimas.</w:t>
      </w:r>
    </w:p>
    <w:p w:rsidR="00F34FC4" w:rsidRPr="00F34FC4" w:rsidRDefault="00077BEB" w:rsidP="00077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lang w:val="lt-LT"/>
        </w:rPr>
      </w:pPr>
      <w:r w:rsidRPr="00082F1C">
        <w:rPr>
          <w:color w:val="000000"/>
          <w:lang w:val="lt-LT"/>
        </w:rPr>
        <w:tab/>
      </w:r>
      <w:r w:rsidRPr="00082F1C">
        <w:rPr>
          <w:lang w:val="lt-LT"/>
        </w:rPr>
        <w:t xml:space="preserve">Ištyrus surinktus pavyzdžius išsiaiškinta, </w:t>
      </w:r>
      <w:r w:rsidRPr="00082F1C">
        <w:rPr>
          <w:color w:val="000000"/>
          <w:lang w:val="lt-LT"/>
        </w:rPr>
        <w:t>kokiomis priemonėmis išreiškiamas tikslinimas</w:t>
      </w:r>
      <w:r w:rsidR="00F74676" w:rsidRPr="00082F1C">
        <w:rPr>
          <w:color w:val="000000"/>
          <w:lang w:val="lt-LT"/>
        </w:rPr>
        <w:t xml:space="preserve"> (</w:t>
      </w:r>
      <w:r w:rsidR="00F74676" w:rsidRPr="00082F1C">
        <w:rPr>
          <w:i/>
          <w:color w:val="000000"/>
          <w:lang w:val="lt-LT"/>
        </w:rPr>
        <w:t>žr. 3 pav.</w:t>
      </w:r>
      <w:r w:rsidR="00F74676" w:rsidRPr="00082F1C">
        <w:rPr>
          <w:color w:val="000000"/>
          <w:lang w:val="lt-LT"/>
        </w:rPr>
        <w:t>)</w:t>
      </w:r>
      <w:r w:rsidRPr="00082F1C">
        <w:rPr>
          <w:color w:val="000000"/>
          <w:lang w:val="lt-LT"/>
        </w:rPr>
        <w:t>:</w:t>
      </w:r>
    </w:p>
    <w:p w:rsidR="00ED6BDE" w:rsidRPr="00082F1C" w:rsidRDefault="00ED6BDE" w:rsidP="00ED6BDE">
      <w:pPr>
        <w:pStyle w:val="HTMLPreformatted"/>
        <w:spacing w:line="360" w:lineRule="auto"/>
        <w:jc w:val="center"/>
        <w:rPr>
          <w:rFonts w:ascii="Times New Roman" w:hAnsi="Times New Roman" w:cs="Times New Roman"/>
          <w:noProof/>
          <w:sz w:val="24"/>
          <w:szCs w:val="24"/>
          <w:lang w:val="lt-LT"/>
        </w:rPr>
      </w:pPr>
      <w:r w:rsidRPr="00082F1C">
        <w:rPr>
          <w:rFonts w:ascii="Times New Roman" w:hAnsi="Times New Roman" w:cs="Times New Roman"/>
          <w:noProof/>
          <w:sz w:val="24"/>
          <w:szCs w:val="24"/>
        </w:rPr>
        <w:drawing>
          <wp:inline distT="0" distB="0" distL="0" distR="0">
            <wp:extent cx="4441550" cy="2251494"/>
            <wp:effectExtent l="19050" t="0" r="161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4FC4" w:rsidRPr="00082F1C" w:rsidRDefault="00F74676" w:rsidP="00ED6BDE">
      <w:pPr>
        <w:pStyle w:val="HTMLPreformatted"/>
        <w:spacing w:line="360" w:lineRule="auto"/>
        <w:jc w:val="center"/>
        <w:rPr>
          <w:rFonts w:ascii="Times New Roman" w:hAnsi="Times New Roman" w:cs="Times New Roman"/>
          <w:noProof/>
          <w:color w:val="000000"/>
          <w:sz w:val="24"/>
          <w:szCs w:val="24"/>
          <w:lang w:val="lt-LT"/>
        </w:rPr>
      </w:pPr>
      <w:r w:rsidRPr="00082F1C">
        <w:rPr>
          <w:rFonts w:ascii="Times New Roman" w:hAnsi="Times New Roman" w:cs="Times New Roman"/>
          <w:b/>
          <w:noProof/>
          <w:sz w:val="24"/>
          <w:szCs w:val="24"/>
          <w:lang w:val="lt-LT"/>
        </w:rPr>
        <w:t>3</w:t>
      </w:r>
      <w:r w:rsidR="00ED6BDE" w:rsidRPr="00082F1C">
        <w:rPr>
          <w:rFonts w:ascii="Times New Roman" w:hAnsi="Times New Roman" w:cs="Times New Roman"/>
          <w:b/>
          <w:noProof/>
          <w:sz w:val="24"/>
          <w:szCs w:val="24"/>
          <w:lang w:val="lt-LT"/>
        </w:rPr>
        <w:t xml:space="preserve"> pav. </w:t>
      </w:r>
      <w:r w:rsidR="00783F4A" w:rsidRPr="00082F1C">
        <w:rPr>
          <w:rFonts w:ascii="Times New Roman" w:hAnsi="Times New Roman" w:cs="Times New Roman"/>
          <w:noProof/>
          <w:color w:val="000000"/>
          <w:sz w:val="24"/>
          <w:szCs w:val="24"/>
          <w:lang w:val="lt-LT"/>
        </w:rPr>
        <w:t>P</w:t>
      </w:r>
      <w:r w:rsidR="00ED6BDE" w:rsidRPr="00082F1C">
        <w:rPr>
          <w:rFonts w:ascii="Times New Roman" w:hAnsi="Times New Roman" w:cs="Times New Roman"/>
          <w:noProof/>
          <w:color w:val="000000"/>
          <w:sz w:val="24"/>
          <w:szCs w:val="24"/>
          <w:lang w:val="lt-LT"/>
        </w:rPr>
        <w:t>riemonių, pasitelkiamų kuriant figūrinę korekciją dažnumas</w:t>
      </w:r>
    </w:p>
    <w:p w:rsidR="006A4AC0" w:rsidRPr="00082F1C" w:rsidRDefault="006A4AC0" w:rsidP="006A4AC0">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sz w:val="24"/>
          <w:szCs w:val="24"/>
          <w:lang w:val="lt-LT"/>
        </w:rPr>
        <w:t>Paveikslas rod</w:t>
      </w:r>
      <w:r w:rsidR="005E318E">
        <w:rPr>
          <w:rFonts w:ascii="Times New Roman" w:hAnsi="Times New Roman" w:cs="Times New Roman"/>
          <w:sz w:val="24"/>
          <w:szCs w:val="24"/>
          <w:lang w:val="lt-LT"/>
        </w:rPr>
        <w:t>o, kad daugiausia kuriant figūrinę korekciją</w:t>
      </w:r>
      <w:r w:rsidRPr="00082F1C">
        <w:rPr>
          <w:rFonts w:ascii="Times New Roman" w:hAnsi="Times New Roman" w:cs="Times New Roman"/>
          <w:sz w:val="24"/>
          <w:szCs w:val="24"/>
          <w:lang w:val="lt-LT"/>
        </w:rPr>
        <w:t xml:space="preserve"> pasitelkiama metafora (23 pvz.), antonimu (20 pvz.). Taip pat vartojamos ir kitos priemonės kaip neigiamas vertinimas (8 pvz.), </w:t>
      </w:r>
      <w:r w:rsidRPr="00082F1C">
        <w:rPr>
          <w:rFonts w:ascii="Times New Roman" w:hAnsi="Times New Roman" w:cs="Times New Roman"/>
          <w:sz w:val="24"/>
          <w:szCs w:val="24"/>
          <w:lang w:val="lt-LT"/>
        </w:rPr>
        <w:lastRenderedPageBreak/>
        <w:t xml:space="preserve">sinonimas (7 pvz.), frazeologizmas (5 pvz.), hiperbolė (4 pvz.), metonimija (2 pvz.), laipsniavimas (2 pvz.), litotė (2 pvz.), retorinis sušukimas (2 pvz.), </w:t>
      </w:r>
      <w:proofErr w:type="spellStart"/>
      <w:r w:rsidRPr="00082F1C">
        <w:rPr>
          <w:rFonts w:ascii="Times New Roman" w:hAnsi="Times New Roman" w:cs="Times New Roman"/>
          <w:sz w:val="24"/>
          <w:szCs w:val="24"/>
          <w:lang w:val="lt-LT"/>
        </w:rPr>
        <w:t>deminutyvas</w:t>
      </w:r>
      <w:proofErr w:type="spellEnd"/>
      <w:r w:rsidRPr="00082F1C">
        <w:rPr>
          <w:rFonts w:ascii="Times New Roman" w:hAnsi="Times New Roman" w:cs="Times New Roman"/>
          <w:sz w:val="24"/>
          <w:szCs w:val="24"/>
          <w:lang w:val="lt-LT"/>
        </w:rPr>
        <w:t xml:space="preserve"> (1 pvz.).</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Taigi, pasirinktos priemonės parodo adresanto tikslus: ko jis siekia savo sukurta pasakymo figūrine korekcija. Įvairios raiškos priemonės tiek prieš </w:t>
      </w:r>
      <w:proofErr w:type="spellStart"/>
      <w:r w:rsidRPr="00082F1C">
        <w:rPr>
          <w:rFonts w:ascii="Times New Roman" w:hAnsi="Times New Roman" w:cs="Times New Roman"/>
          <w:sz w:val="24"/>
          <w:szCs w:val="24"/>
          <w:lang w:val="lt-LT"/>
        </w:rPr>
        <w:t>metakalbinį</w:t>
      </w:r>
      <w:proofErr w:type="spellEnd"/>
      <w:r w:rsidRPr="00082F1C">
        <w:rPr>
          <w:rFonts w:ascii="Times New Roman" w:hAnsi="Times New Roman" w:cs="Times New Roman"/>
          <w:sz w:val="24"/>
          <w:szCs w:val="24"/>
          <w:lang w:val="lt-LT"/>
        </w:rPr>
        <w:t xml:space="preserve"> komentarą, tiek po jo yra vienodai svarbios ir jų </w:t>
      </w:r>
      <w:proofErr w:type="spellStart"/>
      <w:r w:rsidR="00A234AB">
        <w:rPr>
          <w:rFonts w:ascii="Times New Roman" w:hAnsi="Times New Roman" w:cs="Times New Roman"/>
          <w:sz w:val="24"/>
          <w:szCs w:val="24"/>
          <w:lang w:val="lt-LT"/>
        </w:rPr>
        <w:t>gretybė</w:t>
      </w:r>
      <w:proofErr w:type="spellEnd"/>
      <w:r w:rsidR="00A234AB">
        <w:rPr>
          <w:rFonts w:ascii="Times New Roman" w:hAnsi="Times New Roman" w:cs="Times New Roman"/>
          <w:sz w:val="24"/>
          <w:szCs w:val="24"/>
          <w:lang w:val="lt-LT"/>
        </w:rPr>
        <w:t xml:space="preserve"> </w:t>
      </w:r>
      <w:r w:rsidRPr="00082F1C">
        <w:rPr>
          <w:rFonts w:ascii="Times New Roman" w:hAnsi="Times New Roman" w:cs="Times New Roman"/>
          <w:sz w:val="24"/>
          <w:szCs w:val="24"/>
          <w:lang w:val="lt-LT"/>
        </w:rPr>
        <w:t xml:space="preserve">daro pasakymą įdomų, ekspresyvų, išraiškingą. </w:t>
      </w:r>
      <w:bookmarkStart w:id="277" w:name="_Toc322706569"/>
      <w:bookmarkStart w:id="278" w:name="_Toc322706672"/>
      <w:bookmarkStart w:id="279" w:name="_Toc322707080"/>
      <w:bookmarkStart w:id="280" w:name="_Toc322864660"/>
    </w:p>
    <w:p w:rsidR="00ED6BDE" w:rsidRDefault="005F360E" w:rsidP="00F34FC4">
      <w:pPr>
        <w:pStyle w:val="Heading3"/>
        <w:rPr>
          <w:rFonts w:ascii="Times New Roman" w:hAnsi="Times New Roman" w:cs="Times New Roman"/>
          <w:color w:val="000000" w:themeColor="text1"/>
          <w:lang w:val="lt-LT"/>
        </w:rPr>
      </w:pPr>
      <w:bookmarkStart w:id="281" w:name="_Toc388434156"/>
      <w:bookmarkStart w:id="282" w:name="_Toc388434588"/>
      <w:bookmarkStart w:id="283" w:name="_Toc388435637"/>
      <w:bookmarkStart w:id="284" w:name="_Toc388436002"/>
      <w:bookmarkStart w:id="285" w:name="_Toc388436170"/>
      <w:bookmarkStart w:id="286" w:name="_Toc388602262"/>
      <w:bookmarkStart w:id="287" w:name="_Toc322865849"/>
      <w:bookmarkStart w:id="288" w:name="_Toc322865868"/>
      <w:bookmarkStart w:id="289" w:name="_Toc322865887"/>
      <w:bookmarkStart w:id="290" w:name="_Toc322866024"/>
      <w:bookmarkStart w:id="291" w:name="_Toc322866818"/>
      <w:bookmarkStart w:id="292" w:name="_Toc322866971"/>
      <w:bookmarkStart w:id="293" w:name="_Toc386792245"/>
      <w:bookmarkStart w:id="294" w:name="_Toc386793009"/>
      <w:bookmarkStart w:id="295" w:name="_Toc387240235"/>
      <w:bookmarkStart w:id="296" w:name="_Toc387240348"/>
      <w:r>
        <w:rPr>
          <w:rFonts w:ascii="Times New Roman" w:hAnsi="Times New Roman" w:cs="Times New Roman"/>
          <w:color w:val="000000" w:themeColor="text1"/>
          <w:lang w:val="lt-LT"/>
        </w:rPr>
        <w:t>3. 2. 3. Kalbos dalių ir jų</w:t>
      </w:r>
      <w:r w:rsidR="00ED6BDE" w:rsidRPr="00082F1C">
        <w:rPr>
          <w:rFonts w:ascii="Times New Roman" w:hAnsi="Times New Roman" w:cs="Times New Roman"/>
          <w:color w:val="000000" w:themeColor="text1"/>
          <w:lang w:val="lt-LT"/>
        </w:rPr>
        <w:t xml:space="preserve"> formų abipus </w:t>
      </w:r>
      <w:proofErr w:type="spellStart"/>
      <w:r w:rsidR="001D26D3" w:rsidRPr="00082F1C">
        <w:rPr>
          <w:rFonts w:ascii="Times New Roman" w:hAnsi="Times New Roman" w:cs="Times New Roman"/>
          <w:color w:val="000000" w:themeColor="text1"/>
          <w:lang w:val="lt-LT"/>
        </w:rPr>
        <w:t>metakalbinio</w:t>
      </w:r>
      <w:proofErr w:type="spellEnd"/>
      <w:r w:rsidR="001D26D3" w:rsidRPr="00082F1C">
        <w:rPr>
          <w:rFonts w:ascii="Times New Roman" w:hAnsi="Times New Roman" w:cs="Times New Roman"/>
          <w:color w:val="000000" w:themeColor="text1"/>
          <w:lang w:val="lt-LT"/>
        </w:rPr>
        <w:t xml:space="preserve"> komentaro</w:t>
      </w:r>
      <w:r w:rsidR="00ED6BDE" w:rsidRPr="00082F1C">
        <w:rPr>
          <w:rFonts w:ascii="Times New Roman" w:hAnsi="Times New Roman" w:cs="Times New Roman"/>
          <w:color w:val="000000" w:themeColor="text1"/>
          <w:lang w:val="lt-LT"/>
        </w:rPr>
        <w:t xml:space="preserve"> dažnumas</w:t>
      </w:r>
      <w:bookmarkEnd w:id="281"/>
      <w:bookmarkEnd w:id="282"/>
      <w:bookmarkEnd w:id="283"/>
      <w:bookmarkEnd w:id="284"/>
      <w:bookmarkEnd w:id="285"/>
      <w:bookmarkEnd w:id="286"/>
      <w:r w:rsidR="00ED6BDE" w:rsidRPr="00082F1C">
        <w:rPr>
          <w:rFonts w:ascii="Times New Roman" w:hAnsi="Times New Roman" w:cs="Times New Roman"/>
          <w:color w:val="000000" w:themeColor="text1"/>
          <w:lang w:val="lt-LT"/>
        </w:rPr>
        <w:t xml:space="preserve"> </w:t>
      </w:r>
      <w:bookmarkEnd w:id="277"/>
      <w:bookmarkEnd w:id="278"/>
      <w:bookmarkEnd w:id="279"/>
      <w:bookmarkEnd w:id="280"/>
      <w:bookmarkEnd w:id="287"/>
      <w:bookmarkEnd w:id="288"/>
      <w:bookmarkEnd w:id="289"/>
      <w:bookmarkEnd w:id="290"/>
      <w:bookmarkEnd w:id="291"/>
      <w:bookmarkEnd w:id="292"/>
      <w:bookmarkEnd w:id="293"/>
      <w:bookmarkEnd w:id="294"/>
      <w:bookmarkEnd w:id="295"/>
      <w:bookmarkEnd w:id="296"/>
    </w:p>
    <w:p w:rsidR="00F34FC4" w:rsidRPr="00F34FC4" w:rsidRDefault="00F34FC4" w:rsidP="00F34FC4">
      <w:pPr>
        <w:rPr>
          <w:lang w:val="lt-LT"/>
        </w:rPr>
      </w:pP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Figūrinė korekcija kaip ir dalykinė </w:t>
      </w:r>
      <w:r w:rsidRPr="00082F1C">
        <w:rPr>
          <w:rStyle w:val="st"/>
          <w:rFonts w:ascii="Times New Roman" w:hAnsi="Times New Roman" w:cs="Times New Roman"/>
          <w:sz w:val="24"/>
          <w:szCs w:val="24"/>
          <w:lang w:val="lt-LT"/>
        </w:rPr>
        <w:t>–</w:t>
      </w:r>
      <w:r w:rsidRPr="00082F1C">
        <w:rPr>
          <w:rStyle w:val="st"/>
          <w:rFonts w:ascii="Times New Roman" w:hAnsi="Times New Roman" w:cs="Times New Roman"/>
          <w:i/>
          <w:sz w:val="24"/>
          <w:szCs w:val="24"/>
          <w:lang w:val="lt-LT"/>
        </w:rPr>
        <w:t xml:space="preserve"> </w:t>
      </w:r>
      <w:r w:rsidRPr="00082F1C">
        <w:rPr>
          <w:rFonts w:ascii="Times New Roman" w:hAnsi="Times New Roman" w:cs="Times New Roman"/>
          <w:sz w:val="24"/>
          <w:szCs w:val="24"/>
          <w:lang w:val="lt-LT"/>
        </w:rPr>
        <w:t xml:space="preserve">po </w:t>
      </w:r>
      <w:proofErr w:type="spellStart"/>
      <w:r w:rsidRPr="00082F1C">
        <w:rPr>
          <w:rFonts w:ascii="Times New Roman" w:hAnsi="Times New Roman" w:cs="Times New Roman"/>
          <w:sz w:val="24"/>
          <w:szCs w:val="24"/>
          <w:lang w:val="lt-LT"/>
        </w:rPr>
        <w:t>metakalbinio</w:t>
      </w:r>
      <w:proofErr w:type="spellEnd"/>
      <w:r w:rsidRPr="00082F1C">
        <w:rPr>
          <w:rFonts w:ascii="Times New Roman" w:hAnsi="Times New Roman" w:cs="Times New Roman"/>
          <w:sz w:val="24"/>
          <w:szCs w:val="24"/>
          <w:lang w:val="lt-LT"/>
        </w:rPr>
        <w:t xml:space="preserve"> komentaro su prieveiksmiais </w:t>
      </w:r>
      <w:r w:rsidRPr="00082F1C">
        <w:rPr>
          <w:rFonts w:ascii="Times New Roman" w:hAnsi="Times New Roman" w:cs="Times New Roman"/>
          <w:i/>
          <w:sz w:val="24"/>
          <w:szCs w:val="24"/>
          <w:lang w:val="lt-LT"/>
        </w:rPr>
        <w:t xml:space="preserve">tiksliau, teisingiau, tikriau, geriau </w:t>
      </w:r>
      <w:r w:rsidRPr="00082F1C">
        <w:rPr>
          <w:rFonts w:ascii="Times New Roman" w:hAnsi="Times New Roman" w:cs="Times New Roman"/>
          <w:sz w:val="24"/>
          <w:szCs w:val="24"/>
          <w:lang w:val="lt-LT"/>
        </w:rPr>
        <w:t>tikslinimas išreiškiamas ta pačia kalbos dalimi. Rasta atvejų, kai daiktav</w:t>
      </w:r>
      <w:r w:rsidR="006C30F4" w:rsidRPr="00082F1C">
        <w:rPr>
          <w:rFonts w:ascii="Times New Roman" w:hAnsi="Times New Roman" w:cs="Times New Roman"/>
          <w:sz w:val="24"/>
          <w:szCs w:val="24"/>
          <w:lang w:val="lt-LT"/>
        </w:rPr>
        <w:t>ardis keičiamas daiktavardžiu,</w:t>
      </w:r>
      <w:r w:rsidRPr="00082F1C">
        <w:rPr>
          <w:rFonts w:ascii="Times New Roman" w:hAnsi="Times New Roman" w:cs="Times New Roman"/>
          <w:sz w:val="24"/>
          <w:szCs w:val="24"/>
          <w:lang w:val="lt-LT"/>
        </w:rPr>
        <w:t xml:space="preserve"> pvz.:</w:t>
      </w:r>
    </w:p>
    <w:p w:rsidR="00ED6BDE" w:rsidRPr="00082F1C" w:rsidRDefault="00ED6BDE" w:rsidP="00ED6BDE">
      <w:pPr>
        <w:pStyle w:val="HTMLPreformatted"/>
        <w:tabs>
          <w:tab w:val="left" w:pos="600"/>
        </w:tabs>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t xml:space="preserve">Tačiau miesto valdžios </w:t>
      </w:r>
      <w:r w:rsidRPr="00082F1C">
        <w:rPr>
          <w:rFonts w:ascii="Times New Roman" w:hAnsi="Times New Roman" w:cs="Times New Roman"/>
          <w:i/>
          <w:sz w:val="24"/>
          <w:szCs w:val="24"/>
          <w:u w:val="single"/>
          <w:lang w:val="lt-LT"/>
        </w:rPr>
        <w:t>sprendimai</w:t>
      </w:r>
      <w:r w:rsidRPr="00082F1C">
        <w:rPr>
          <w:rFonts w:ascii="Times New Roman" w:hAnsi="Times New Roman" w:cs="Times New Roman"/>
          <w:i/>
          <w:sz w:val="24"/>
          <w:szCs w:val="24"/>
          <w:lang w:val="lt-LT"/>
        </w:rPr>
        <w:t xml:space="preserve">,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 xml:space="preserve">jų </w:t>
      </w:r>
      <w:r w:rsidRPr="00082F1C">
        <w:rPr>
          <w:rFonts w:ascii="Times New Roman" w:hAnsi="Times New Roman" w:cs="Times New Roman"/>
          <w:i/>
          <w:color w:val="000000"/>
          <w:sz w:val="24"/>
          <w:szCs w:val="24"/>
          <w:u w:val="single"/>
          <w:lang w:val="lt-LT"/>
        </w:rPr>
        <w:t>vilkinimas</w:t>
      </w:r>
      <w:r w:rsidRPr="00082F1C">
        <w:rPr>
          <w:rFonts w:ascii="Times New Roman" w:hAnsi="Times New Roman" w:cs="Times New Roman"/>
          <w:i/>
          <w:color w:val="FF0000"/>
          <w:sz w:val="24"/>
          <w:szCs w:val="24"/>
          <w:lang w:val="lt-LT"/>
        </w:rPr>
        <w:t xml:space="preserve"> </w:t>
      </w:r>
      <w:r w:rsidRPr="00082F1C">
        <w:rPr>
          <w:rFonts w:ascii="Times New Roman" w:hAnsi="Times New Roman" w:cs="Times New Roman"/>
          <w:i/>
          <w:sz w:val="24"/>
          <w:szCs w:val="24"/>
          <w:lang w:val="lt-LT"/>
        </w:rPr>
        <w:t xml:space="preserve">pavertė šią teritoriją beveik </w:t>
      </w:r>
      <w:r w:rsidRPr="00082F1C">
        <w:rPr>
          <w:rFonts w:ascii="Times New Roman" w:hAnsi="Times New Roman" w:cs="Times New Roman"/>
          <w:i/>
          <w:noProof/>
          <w:sz w:val="24"/>
          <w:szCs w:val="24"/>
          <w:lang w:val="lt-LT"/>
        </w:rPr>
        <w:t>„</w:t>
      </w:r>
      <w:proofErr w:type="spellStart"/>
      <w:r w:rsidR="00F34FC4">
        <w:rPr>
          <w:rFonts w:ascii="Times New Roman" w:hAnsi="Times New Roman" w:cs="Times New Roman"/>
          <w:i/>
          <w:sz w:val="24"/>
          <w:szCs w:val="24"/>
          <w:lang w:val="lt-LT"/>
        </w:rPr>
        <w:t>Stalkero</w:t>
      </w:r>
      <w:proofErr w:type="spellEnd"/>
      <w:r w:rsidR="00F34FC4">
        <w:rPr>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zona.</w:t>
      </w:r>
    </w:p>
    <w:p w:rsidR="00ED6BDE" w:rsidRPr="00082F1C" w:rsidRDefault="00ED6BDE" w:rsidP="00ED6BDE">
      <w:pPr>
        <w:pStyle w:val="HTMLPreformatted"/>
        <w:tabs>
          <w:tab w:val="left" w:pos="600"/>
        </w:tabs>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b/>
      </w:r>
      <w:r w:rsidRPr="00082F1C">
        <w:rPr>
          <w:rFonts w:ascii="Times New Roman" w:hAnsi="Times New Roman" w:cs="Times New Roman"/>
          <w:i/>
          <w:color w:val="000000" w:themeColor="text1"/>
          <w:sz w:val="24"/>
          <w:szCs w:val="24"/>
          <w:lang w:val="lt-LT"/>
        </w:rPr>
        <w:t xml:space="preserve">Žuvusios kartos istorija, kartos, kuri nė pati nepajuto, kaip staiga atsidūrė anapus žaibiškai iškilusios barikados ir tapo batalijos </w:t>
      </w:r>
      <w:r w:rsidRPr="00082F1C">
        <w:rPr>
          <w:rFonts w:ascii="Times New Roman" w:hAnsi="Times New Roman" w:cs="Times New Roman"/>
          <w:i/>
          <w:color w:val="000000" w:themeColor="text1"/>
          <w:sz w:val="24"/>
          <w:szCs w:val="24"/>
          <w:u w:val="single"/>
          <w:lang w:val="lt-LT"/>
        </w:rPr>
        <w:t>dalyve</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kvailos biurokratiškai politinės ofenzyvos taikiniu</w:t>
      </w:r>
      <w:r w:rsidRPr="00082F1C">
        <w:rPr>
          <w:rFonts w:ascii="Times New Roman" w:hAnsi="Times New Roman" w:cs="Times New Roman"/>
          <w:i/>
          <w:color w:val="000000" w:themeColor="text1"/>
          <w:sz w:val="24"/>
          <w:szCs w:val="24"/>
          <w:lang w:val="lt-LT"/>
        </w:rPr>
        <w:t xml:space="preserve">.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Šiuose pavyzdžiuose daiktavardį tikslina kitas daiktavardis (</w:t>
      </w:r>
      <w:r w:rsidRPr="00082F1C">
        <w:rPr>
          <w:rFonts w:ascii="Times New Roman" w:hAnsi="Times New Roman" w:cs="Times New Roman"/>
          <w:i/>
          <w:sz w:val="24"/>
          <w:szCs w:val="24"/>
          <w:lang w:val="lt-LT"/>
        </w:rPr>
        <w:t>ne sprendimai, o jų vilkinimas; tapo ne batalijos dalyve, o taikiniu</w:t>
      </w:r>
      <w:r w:rsidRPr="00082F1C">
        <w:rPr>
          <w:rFonts w:ascii="Times New Roman" w:hAnsi="Times New Roman" w:cs="Times New Roman"/>
          <w:sz w:val="24"/>
          <w:szCs w:val="24"/>
          <w:lang w:val="lt-LT"/>
        </w:rPr>
        <w:t xml:space="preserve">). Frazės autorius pasirenka tinkamesnį variantą. Kalbos dalies pasirinkimas priklauso nuo norimo rezultato, ko siekiama kuriant figūrą, </w:t>
      </w:r>
      <w:r w:rsidR="006C30F4" w:rsidRPr="00082F1C">
        <w:rPr>
          <w:rFonts w:ascii="Times New Roman" w:hAnsi="Times New Roman" w:cs="Times New Roman"/>
          <w:sz w:val="24"/>
          <w:szCs w:val="24"/>
          <w:lang w:val="lt-LT"/>
        </w:rPr>
        <w:t xml:space="preserve">šiuo atveju adresantas </w:t>
      </w:r>
      <w:proofErr w:type="spellStart"/>
      <w:r w:rsidR="006C30F4" w:rsidRPr="00082F1C">
        <w:rPr>
          <w:rFonts w:ascii="Times New Roman" w:hAnsi="Times New Roman" w:cs="Times New Roman"/>
          <w:sz w:val="24"/>
          <w:szCs w:val="24"/>
          <w:lang w:val="lt-LT"/>
        </w:rPr>
        <w:t>sieka</w:t>
      </w:r>
      <w:proofErr w:type="spellEnd"/>
      <w:r w:rsidR="006C30F4" w:rsidRPr="00082F1C">
        <w:rPr>
          <w:rFonts w:ascii="Times New Roman" w:hAnsi="Times New Roman" w:cs="Times New Roman"/>
          <w:sz w:val="24"/>
          <w:szCs w:val="24"/>
          <w:lang w:val="lt-LT"/>
        </w:rPr>
        <w:t xml:space="preserve"> intensyvumo, vaizdingumo</w:t>
      </w:r>
      <w:r w:rsidRPr="00082F1C">
        <w:rPr>
          <w:rFonts w:ascii="Times New Roman" w:hAnsi="Times New Roman" w:cs="Times New Roman"/>
          <w:sz w:val="24"/>
          <w:szCs w:val="24"/>
          <w:lang w:val="lt-LT"/>
        </w:rPr>
        <w:t>.</w:t>
      </w:r>
    </w:p>
    <w:p w:rsidR="00ED6BDE" w:rsidRPr="00082F1C" w:rsidRDefault="00ED6BDE" w:rsidP="00ED6BDE">
      <w:pPr>
        <w:pStyle w:val="HTMLPreformatted"/>
        <w:spacing w:line="360" w:lineRule="auto"/>
        <w:ind w:firstLine="851"/>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Po šitos „lekcij</w:t>
      </w:r>
      <w:r w:rsidR="00F34FC4">
        <w:rPr>
          <w:rFonts w:ascii="Times New Roman" w:hAnsi="Times New Roman" w:cs="Times New Roman"/>
          <w:i/>
          <w:color w:val="000000" w:themeColor="text1"/>
          <w:sz w:val="24"/>
          <w:szCs w:val="24"/>
          <w:lang w:val="lt-LT"/>
        </w:rPr>
        <w:t xml:space="preserve">os“ </w:t>
      </w:r>
      <w:r w:rsidRPr="00082F1C">
        <w:rPr>
          <w:rFonts w:ascii="Times New Roman" w:hAnsi="Times New Roman" w:cs="Times New Roman"/>
          <w:i/>
          <w:color w:val="000000" w:themeColor="text1"/>
          <w:sz w:val="24"/>
          <w:szCs w:val="24"/>
          <w:lang w:val="lt-LT"/>
        </w:rPr>
        <w:t xml:space="preserve">iškart mane pradėjo kankinti nežmoniškas troškulys. Pirmąkart savo gyvenime taip aštriai </w:t>
      </w:r>
      <w:r w:rsidRPr="00082F1C">
        <w:rPr>
          <w:rFonts w:ascii="Times New Roman" w:hAnsi="Times New Roman" w:cs="Times New Roman"/>
          <w:i/>
          <w:color w:val="000000" w:themeColor="text1"/>
          <w:sz w:val="24"/>
          <w:szCs w:val="24"/>
          <w:u w:val="single"/>
          <w:lang w:val="lt-LT"/>
        </w:rPr>
        <w:t>pajutau</w:t>
      </w:r>
      <w:r w:rsidRPr="00082F1C">
        <w:rPr>
          <w:rFonts w:ascii="Times New Roman" w:hAnsi="Times New Roman" w:cs="Times New Roman"/>
          <w:i/>
          <w:color w:val="000000" w:themeColor="text1"/>
          <w:sz w:val="24"/>
          <w:szCs w:val="24"/>
          <w:lang w:val="lt-LT"/>
        </w:rPr>
        <w:t xml:space="preserve"> arba, gal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taip tiesiogiai </w:t>
      </w:r>
      <w:r w:rsidRPr="00082F1C">
        <w:rPr>
          <w:rFonts w:ascii="Times New Roman" w:hAnsi="Times New Roman" w:cs="Times New Roman"/>
          <w:i/>
          <w:color w:val="000000" w:themeColor="text1"/>
          <w:sz w:val="24"/>
          <w:szCs w:val="24"/>
          <w:u w:val="single"/>
          <w:lang w:val="lt-LT"/>
        </w:rPr>
        <w:t>patyriau</w:t>
      </w:r>
      <w:r w:rsidRPr="00082F1C">
        <w:rPr>
          <w:rFonts w:ascii="Times New Roman" w:hAnsi="Times New Roman" w:cs="Times New Roman"/>
          <w:i/>
          <w:color w:val="000000" w:themeColor="text1"/>
          <w:sz w:val="24"/>
          <w:szCs w:val="24"/>
          <w:lang w:val="lt-LT"/>
        </w:rPr>
        <w:t>, ką žmogaus gyvybei reiškia vanduo.</w:t>
      </w:r>
    </w:p>
    <w:p w:rsidR="00ED6BDE" w:rsidRPr="00082F1C" w:rsidRDefault="00ED6BDE" w:rsidP="00ED6BDE">
      <w:pPr>
        <w:pStyle w:val="HTMLPreformatted"/>
        <w:spacing w:line="360" w:lineRule="auto"/>
        <w:ind w:firstLine="851"/>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ab/>
        <w:t xml:space="preserve">Aš nubėgsiu ir pasirausiu savo drabužiuose, jeigu jūs, sere, neatsisakysite jais vilkėti. Jis taip vikriai </w:t>
      </w:r>
      <w:r w:rsidRPr="00082F1C">
        <w:rPr>
          <w:rFonts w:ascii="Times New Roman" w:hAnsi="Times New Roman" w:cs="Times New Roman"/>
          <w:i/>
          <w:color w:val="000000" w:themeColor="text1"/>
          <w:sz w:val="24"/>
          <w:szCs w:val="24"/>
          <w:u w:val="single"/>
          <w:lang w:val="lt-LT"/>
        </w:rPr>
        <w:t>išnėrė</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išsliuogė</w:t>
      </w:r>
      <w:r w:rsidRPr="00082F1C">
        <w:rPr>
          <w:rFonts w:ascii="Times New Roman" w:hAnsi="Times New Roman" w:cs="Times New Roman"/>
          <w:i/>
          <w:color w:val="000000" w:themeColor="text1"/>
          <w:sz w:val="24"/>
          <w:szCs w:val="24"/>
          <w:lang w:val="lt-LT"/>
        </w:rPr>
        <w:t>, kad jo judesiai man pasirodė ne tiek panašūs į katės, kiek į gyvatės.</w:t>
      </w:r>
    </w:p>
    <w:p w:rsidR="00077BEB" w:rsidRPr="00082F1C" w:rsidRDefault="006C30F4"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Čia realizuojamos situacijos, kai vienas veiksmažodis keičiamas </w:t>
      </w:r>
      <w:r w:rsidR="00ED6BDE" w:rsidRPr="00082F1C">
        <w:rPr>
          <w:rFonts w:ascii="Times New Roman" w:hAnsi="Times New Roman" w:cs="Times New Roman"/>
          <w:sz w:val="24"/>
          <w:szCs w:val="24"/>
          <w:lang w:val="lt-LT"/>
        </w:rPr>
        <w:t>k</w:t>
      </w:r>
      <w:r w:rsidRPr="00082F1C">
        <w:rPr>
          <w:rFonts w:ascii="Times New Roman" w:hAnsi="Times New Roman" w:cs="Times New Roman"/>
          <w:sz w:val="24"/>
          <w:szCs w:val="24"/>
          <w:lang w:val="lt-LT"/>
        </w:rPr>
        <w:t>itu</w:t>
      </w:r>
      <w:r w:rsidR="00ED6BDE" w:rsidRPr="00082F1C">
        <w:rPr>
          <w:rFonts w:ascii="Times New Roman" w:hAnsi="Times New Roman" w:cs="Times New Roman"/>
          <w:sz w:val="24"/>
          <w:szCs w:val="24"/>
          <w:lang w:val="lt-LT"/>
        </w:rPr>
        <w:t>, adresantas pasirenka stipresnį veiksmui nusakyti žodį, kuris kontekst</w:t>
      </w:r>
      <w:r w:rsidR="006065A5">
        <w:rPr>
          <w:rFonts w:ascii="Times New Roman" w:hAnsi="Times New Roman" w:cs="Times New Roman"/>
          <w:sz w:val="24"/>
          <w:szCs w:val="24"/>
          <w:lang w:val="lt-LT"/>
        </w:rPr>
        <w:t>e atspindėtų situaciją tinkamai</w:t>
      </w:r>
      <w:r w:rsidR="00ED6BDE" w:rsidRPr="00082F1C">
        <w:rPr>
          <w:rFonts w:ascii="Times New Roman" w:hAnsi="Times New Roman" w:cs="Times New Roman"/>
          <w:sz w:val="24"/>
          <w:szCs w:val="24"/>
          <w:lang w:val="lt-LT"/>
        </w:rPr>
        <w:t xml:space="preserve"> ir tuo pačiu ekspresyviai, pabrėžtinai.</w:t>
      </w:r>
    </w:p>
    <w:p w:rsidR="00F34FC4"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i/>
          <w:sz w:val="24"/>
          <w:szCs w:val="24"/>
          <w:lang w:val="lt-LT"/>
        </w:rPr>
        <w:t xml:space="preserve">Būkite </w:t>
      </w:r>
      <w:r w:rsidRPr="00082F1C">
        <w:rPr>
          <w:rFonts w:ascii="Times New Roman" w:hAnsi="Times New Roman" w:cs="Times New Roman"/>
          <w:i/>
          <w:sz w:val="24"/>
          <w:szCs w:val="24"/>
          <w:u w:val="single"/>
          <w:lang w:val="lt-LT"/>
        </w:rPr>
        <w:t>protingi</w:t>
      </w:r>
      <w:r w:rsidRPr="00082F1C">
        <w:rPr>
          <w:rFonts w:ascii="Times New Roman" w:hAnsi="Times New Roman" w:cs="Times New Roman"/>
          <w:i/>
          <w:sz w:val="24"/>
          <w:szCs w:val="24"/>
          <w:lang w:val="lt-LT"/>
        </w:rPr>
        <w:t xml:space="preserve">. O gal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jausmingi</w:t>
      </w:r>
      <w:r w:rsidRPr="00082F1C">
        <w:rPr>
          <w:rFonts w:ascii="Times New Roman" w:hAnsi="Times New Roman" w:cs="Times New Roman"/>
          <w:i/>
          <w:sz w:val="24"/>
          <w:szCs w:val="24"/>
          <w:lang w:val="lt-LT"/>
        </w:rPr>
        <w:t>. Galbūt vienas vienintelis žvilgsnis, šypsena ar žodis </w:t>
      </w:r>
      <w:r w:rsidRPr="00082F1C">
        <w:rPr>
          <w:rStyle w:val="st"/>
          <w:rFonts w:ascii="Times New Roman" w:hAnsi="Times New Roman" w:cs="Times New Roman"/>
          <w:i/>
          <w:sz w:val="24"/>
          <w:szCs w:val="24"/>
          <w:lang w:val="lt-LT"/>
        </w:rPr>
        <w:t>–</w:t>
      </w:r>
      <w:r w:rsidR="006C30F4" w:rsidRPr="00082F1C">
        <w:rPr>
          <w:rFonts w:ascii="Times New Roman" w:hAnsi="Times New Roman" w:cs="Times New Roman"/>
          <w:i/>
          <w:sz w:val="24"/>
          <w:szCs w:val="24"/>
          <w:lang w:val="lt-LT"/>
        </w:rPr>
        <w:t xml:space="preserve"> Š</w:t>
      </w:r>
      <w:r w:rsidRPr="00082F1C">
        <w:rPr>
          <w:rFonts w:ascii="Times New Roman" w:hAnsi="Times New Roman" w:cs="Times New Roman"/>
          <w:i/>
          <w:sz w:val="24"/>
          <w:szCs w:val="24"/>
          <w:lang w:val="lt-LT"/>
        </w:rPr>
        <w:t xml:space="preserve">v. Valentino dieną jūsų gyvenimą apvers aukštyn kojom. </w:t>
      </w:r>
    </w:p>
    <w:p w:rsidR="00ED6BDE" w:rsidRPr="00082F1C" w:rsidRDefault="006C30F4"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Šiuo atveju autorius tikslina būdvardį, būdvardžiu. </w:t>
      </w:r>
      <w:r w:rsidR="00ED6BDE" w:rsidRPr="00082F1C">
        <w:rPr>
          <w:rFonts w:ascii="Times New Roman" w:hAnsi="Times New Roman" w:cs="Times New Roman"/>
          <w:sz w:val="24"/>
          <w:szCs w:val="24"/>
          <w:lang w:val="lt-LT"/>
        </w:rPr>
        <w:t xml:space="preserve">Adresantas atsižvelgia į pasakymo aplinkybes, turinį, todėl pirmąjį pavartotą būdvardį tikslina. Jis pasirenka jo nuomone tinkamesnį, </w:t>
      </w:r>
      <w:r w:rsidR="00ED6BDE" w:rsidRPr="00082F1C">
        <w:rPr>
          <w:rFonts w:ascii="Times New Roman" w:hAnsi="Times New Roman" w:cs="Times New Roman"/>
          <w:sz w:val="24"/>
          <w:szCs w:val="24"/>
          <w:lang w:val="lt-LT"/>
        </w:rPr>
        <w:lastRenderedPageBreak/>
        <w:t>stipresnį žodį, taip parodo savo nuovokumą ir supratingumą, kad Šv. Valentino dieną reikia labiau vadovautis ne protu, o jausmais.</w:t>
      </w:r>
    </w:p>
    <w:p w:rsidR="00ED6BDE" w:rsidRPr="00082F1C" w:rsidRDefault="00ED6BDE" w:rsidP="00ED6BDE">
      <w:pPr>
        <w:pStyle w:val="HTMLPreformatted"/>
        <w:spacing w:line="360" w:lineRule="auto"/>
        <w:ind w:firstLine="851"/>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Net keli</w:t>
      </w:r>
      <w:r w:rsidRPr="00082F1C">
        <w:rPr>
          <w:rFonts w:ascii="Times New Roman" w:hAnsi="Times New Roman" w:cs="Times New Roman"/>
          <w:color w:val="000000" w:themeColor="text1"/>
          <w:sz w:val="24"/>
          <w:szCs w:val="24"/>
          <w:lang w:val="lt-LT"/>
        </w:rPr>
        <w:t xml:space="preserve"> </w:t>
      </w:r>
      <w:r w:rsidRPr="00082F1C">
        <w:rPr>
          <w:rFonts w:ascii="Times New Roman" w:hAnsi="Times New Roman" w:cs="Times New Roman"/>
          <w:i/>
          <w:color w:val="000000" w:themeColor="text1"/>
          <w:sz w:val="24"/>
          <w:szCs w:val="24"/>
          <w:lang w:val="lt-LT"/>
        </w:rPr>
        <w:t xml:space="preserve">šimtai tūkstančių parašų neprivertė Seimo daugumos apsvarstyti galimybių iš </w:t>
      </w:r>
      <w:r w:rsidRPr="00082F1C">
        <w:rPr>
          <w:rFonts w:ascii="Times New Roman" w:hAnsi="Times New Roman" w:cs="Times New Roman"/>
          <w:i/>
          <w:color w:val="000000" w:themeColor="text1"/>
          <w:sz w:val="24"/>
          <w:szCs w:val="24"/>
          <w:u w:val="single"/>
          <w:lang w:val="lt-LT"/>
        </w:rPr>
        <w:t>privatizuojamo</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grobstomo</w:t>
      </w:r>
      <w:r w:rsidRPr="00082F1C">
        <w:rPr>
          <w:rFonts w:ascii="Times New Roman" w:hAnsi="Times New Roman" w:cs="Times New Roman"/>
          <w:i/>
          <w:color w:val="000000" w:themeColor="text1"/>
          <w:sz w:val="24"/>
          <w:szCs w:val="24"/>
          <w:lang w:val="lt-LT"/>
        </w:rPr>
        <w:t xml:space="preserve">) valstybės turto atstatyti žmonių santaupas.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Tai figūrinės korekcijos pavyzdys, kai vienas neveikiamosios rūšies dalyvis keičiamas kitu (</w:t>
      </w:r>
      <w:r w:rsidRPr="00082F1C">
        <w:rPr>
          <w:rFonts w:ascii="Times New Roman" w:hAnsi="Times New Roman" w:cs="Times New Roman"/>
          <w:i/>
          <w:sz w:val="24"/>
          <w:szCs w:val="24"/>
          <w:lang w:val="lt-LT"/>
        </w:rPr>
        <w:t>privatizuojamas – grobstomas</w:t>
      </w:r>
      <w:r w:rsidRPr="00082F1C">
        <w:rPr>
          <w:rFonts w:ascii="Times New Roman" w:hAnsi="Times New Roman" w:cs="Times New Roman"/>
          <w:sz w:val="24"/>
          <w:szCs w:val="24"/>
          <w:lang w:val="lt-LT"/>
        </w:rPr>
        <w:t xml:space="preserve">). Autorius renkasi kitą neigiamos konotacijos variantą, taip išreikšdamas situacijos vertinimą iš savo pusės. </w:t>
      </w:r>
    </w:p>
    <w:p w:rsidR="00ED6BDE" w:rsidRPr="00082F1C" w:rsidRDefault="00ED6BDE" w:rsidP="00ED6BDE">
      <w:pPr>
        <w:pStyle w:val="HTMLPreformatted"/>
        <w:spacing w:line="360" w:lineRule="auto"/>
        <w:ind w:firstLine="851"/>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Liaudies Seimas savo trijų dienų sesijoje paskelbė Lietuvą sovietine respublika ir nusiuntė Kremliui „prašymą“ </w:t>
      </w:r>
      <w:r w:rsidRPr="00082F1C">
        <w:rPr>
          <w:rFonts w:ascii="Times New Roman" w:hAnsi="Times New Roman" w:cs="Times New Roman"/>
          <w:i/>
          <w:sz w:val="24"/>
          <w:szCs w:val="24"/>
          <w:u w:val="single"/>
          <w:lang w:val="lt-LT"/>
        </w:rPr>
        <w:t>įjungti</w:t>
      </w:r>
      <w:r w:rsidRPr="00082F1C">
        <w:rPr>
          <w:rFonts w:ascii="Times New Roman" w:hAnsi="Times New Roman" w:cs="Times New Roman"/>
          <w:i/>
          <w:sz w:val="24"/>
          <w:szCs w:val="24"/>
          <w:lang w:val="lt-LT"/>
        </w:rPr>
        <w:t xml:space="preserve"> Lietuvą į Sovietų Sąjungą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pasmaugti</w:t>
      </w:r>
      <w:r w:rsidRPr="00082F1C">
        <w:rPr>
          <w:rFonts w:ascii="Times New Roman" w:hAnsi="Times New Roman" w:cs="Times New Roman"/>
          <w:i/>
          <w:sz w:val="24"/>
          <w:szCs w:val="24"/>
          <w:lang w:val="lt-LT"/>
        </w:rPr>
        <w:t xml:space="preserve"> Lietuvos Laisvę, Nepriklausomybę ir valstybinį suverenumą. </w:t>
      </w:r>
    </w:p>
    <w:p w:rsidR="00ED6BDE" w:rsidRPr="00082F1C" w:rsidRDefault="00ED6BDE" w:rsidP="00ED6BDE">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Veiksmažodžio bendratis, </w:t>
      </w:r>
      <w:r w:rsidR="0057555A" w:rsidRPr="00082F1C">
        <w:rPr>
          <w:rFonts w:ascii="Times New Roman" w:hAnsi="Times New Roman" w:cs="Times New Roman"/>
          <w:sz w:val="24"/>
          <w:szCs w:val="24"/>
          <w:lang w:val="lt-LT"/>
        </w:rPr>
        <w:t>yra veiksmažodžio forma</w:t>
      </w:r>
      <w:r w:rsidRPr="00082F1C">
        <w:rPr>
          <w:rFonts w:ascii="Times New Roman" w:hAnsi="Times New Roman" w:cs="Times New Roman"/>
          <w:sz w:val="24"/>
          <w:szCs w:val="24"/>
          <w:lang w:val="lt-LT"/>
        </w:rPr>
        <w:t>, kurią taip pat vartoja autorius, k</w:t>
      </w:r>
      <w:r w:rsidR="006065A5">
        <w:rPr>
          <w:rFonts w:ascii="Times New Roman" w:hAnsi="Times New Roman" w:cs="Times New Roman"/>
          <w:sz w:val="24"/>
          <w:szCs w:val="24"/>
          <w:lang w:val="lt-LT"/>
        </w:rPr>
        <w:t>urdamas</w:t>
      </w:r>
      <w:r w:rsidR="001D26D3" w:rsidRPr="00082F1C">
        <w:rPr>
          <w:rFonts w:ascii="Times New Roman" w:hAnsi="Times New Roman" w:cs="Times New Roman"/>
          <w:sz w:val="24"/>
          <w:szCs w:val="24"/>
          <w:lang w:val="lt-LT"/>
        </w:rPr>
        <w:t xml:space="preserve"> figūrinę korekciją. Po </w:t>
      </w:r>
      <w:proofErr w:type="spellStart"/>
      <w:r w:rsidR="001D26D3" w:rsidRPr="00082F1C">
        <w:rPr>
          <w:rFonts w:ascii="Times New Roman" w:hAnsi="Times New Roman" w:cs="Times New Roman"/>
          <w:sz w:val="24"/>
          <w:szCs w:val="24"/>
          <w:lang w:val="lt-LT"/>
        </w:rPr>
        <w:t>metakalbinio</w:t>
      </w:r>
      <w:proofErr w:type="spellEnd"/>
      <w:r w:rsidR="001D26D3" w:rsidRPr="00082F1C">
        <w:rPr>
          <w:rFonts w:ascii="Times New Roman" w:hAnsi="Times New Roman" w:cs="Times New Roman"/>
          <w:sz w:val="24"/>
          <w:szCs w:val="24"/>
          <w:lang w:val="lt-LT"/>
        </w:rPr>
        <w:t xml:space="preserve"> komentaro</w:t>
      </w:r>
      <w:r w:rsidRPr="00082F1C">
        <w:rPr>
          <w:rFonts w:ascii="Times New Roman" w:hAnsi="Times New Roman" w:cs="Times New Roman"/>
          <w:sz w:val="24"/>
          <w:szCs w:val="24"/>
          <w:lang w:val="lt-LT"/>
        </w:rPr>
        <w:t xml:space="preserve"> pasirinktas stipresnis, ekspresyvesnis žodis </w:t>
      </w:r>
      <w:r w:rsidRPr="00082F1C">
        <w:rPr>
          <w:rFonts w:ascii="Times New Roman" w:hAnsi="Times New Roman" w:cs="Times New Roman"/>
          <w:i/>
          <w:sz w:val="24"/>
          <w:szCs w:val="24"/>
          <w:lang w:val="lt-LT"/>
        </w:rPr>
        <w:t>pasmaugti</w:t>
      </w:r>
      <w:r w:rsidRPr="00082F1C">
        <w:rPr>
          <w:rFonts w:ascii="Times New Roman" w:hAnsi="Times New Roman" w:cs="Times New Roman"/>
          <w:sz w:val="24"/>
          <w:szCs w:val="24"/>
          <w:lang w:val="lt-LT"/>
        </w:rPr>
        <w:t>. Taip autorius ekspresyviai parodo blogą Lietuvos situaciją, kuri nepalanki valstybei, bei jos suverenumui.</w:t>
      </w:r>
    </w:p>
    <w:p w:rsidR="00ED6BDE" w:rsidRPr="00082F1C" w:rsidRDefault="00ED6BDE" w:rsidP="00ED6BDE">
      <w:pPr>
        <w:pStyle w:val="HTMLPreformatted"/>
        <w:spacing w:line="360" w:lineRule="auto"/>
        <w:jc w:val="both"/>
        <w:rPr>
          <w:rFonts w:ascii="Times New Roman" w:hAnsi="Times New Roman" w:cs="Times New Roman"/>
          <w:i/>
          <w:color w:val="000000"/>
          <w:sz w:val="24"/>
          <w:szCs w:val="24"/>
          <w:lang w:val="lt-LT"/>
        </w:rPr>
      </w:pPr>
      <w:r w:rsidRPr="00082F1C">
        <w:rPr>
          <w:rFonts w:ascii="Times New Roman" w:hAnsi="Times New Roman" w:cs="Times New Roman"/>
          <w:i/>
          <w:color w:val="000000"/>
          <w:sz w:val="24"/>
          <w:szCs w:val="24"/>
          <w:lang w:val="lt-LT"/>
        </w:rPr>
        <w:tab/>
        <w:t xml:space="preserve">Mums </w:t>
      </w:r>
      <w:r w:rsidRPr="00082F1C">
        <w:rPr>
          <w:rFonts w:ascii="Times New Roman" w:hAnsi="Times New Roman" w:cs="Times New Roman"/>
          <w:i/>
          <w:color w:val="000000"/>
          <w:sz w:val="24"/>
          <w:szCs w:val="24"/>
          <w:u w:val="single"/>
          <w:lang w:val="lt-LT"/>
        </w:rPr>
        <w:t>valgant</w:t>
      </w:r>
      <w:r w:rsidRPr="00082F1C">
        <w:rPr>
          <w:rFonts w:ascii="Times New Roman" w:hAnsi="Times New Roman" w:cs="Times New Roman"/>
          <w:i/>
          <w:color w:val="000000"/>
          <w:sz w:val="24"/>
          <w:szCs w:val="24"/>
          <w:lang w:val="lt-LT"/>
        </w:rPr>
        <w:t xml:space="preserve"> </w:t>
      </w:r>
      <w:proofErr w:type="spellStart"/>
      <w:r w:rsidRPr="00082F1C">
        <w:rPr>
          <w:rFonts w:ascii="Times New Roman" w:hAnsi="Times New Roman" w:cs="Times New Roman"/>
          <w:i/>
          <w:color w:val="000000"/>
          <w:sz w:val="24"/>
          <w:szCs w:val="24"/>
          <w:lang w:val="lt-LT"/>
        </w:rPr>
        <w:t>kongietiškus</w:t>
      </w:r>
      <w:proofErr w:type="spellEnd"/>
      <w:r w:rsidRPr="00082F1C">
        <w:rPr>
          <w:rFonts w:ascii="Times New Roman" w:hAnsi="Times New Roman" w:cs="Times New Roman"/>
          <w:i/>
          <w:color w:val="000000"/>
          <w:sz w:val="24"/>
          <w:szCs w:val="24"/>
          <w:lang w:val="lt-LT"/>
        </w:rPr>
        <w:t xml:space="preserve"> pietus, ar, </w:t>
      </w:r>
      <w:r w:rsidRPr="00082F1C">
        <w:rPr>
          <w:rFonts w:ascii="Times New Roman" w:hAnsi="Times New Roman" w:cs="Times New Roman"/>
          <w:b/>
          <w:bCs/>
          <w:i/>
          <w:color w:val="000000"/>
          <w:sz w:val="24"/>
          <w:szCs w:val="24"/>
          <w:lang w:val="lt-LT"/>
        </w:rPr>
        <w:t>tiksliau</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b/>
          <w:i/>
          <w:color w:val="000000"/>
          <w:sz w:val="24"/>
          <w:szCs w:val="24"/>
          <w:lang w:val="lt-LT"/>
        </w:rPr>
        <w:t>tariant</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i/>
          <w:color w:val="000000"/>
          <w:sz w:val="24"/>
          <w:szCs w:val="24"/>
          <w:u w:val="single"/>
          <w:lang w:val="lt-LT"/>
        </w:rPr>
        <w:t>nevalgant</w:t>
      </w:r>
      <w:r w:rsidRPr="00082F1C">
        <w:rPr>
          <w:rFonts w:ascii="Times New Roman" w:hAnsi="Times New Roman" w:cs="Times New Roman"/>
          <w:i/>
          <w:color w:val="000000"/>
          <w:sz w:val="24"/>
          <w:szCs w:val="24"/>
          <w:lang w:val="lt-LT"/>
        </w:rPr>
        <w:t xml:space="preserve"> jų, </w:t>
      </w:r>
      <w:proofErr w:type="spellStart"/>
      <w:r w:rsidRPr="00082F1C">
        <w:rPr>
          <w:rFonts w:ascii="Times New Roman" w:hAnsi="Times New Roman" w:cs="Times New Roman"/>
          <w:i/>
          <w:color w:val="000000"/>
          <w:sz w:val="24"/>
          <w:szCs w:val="24"/>
          <w:lang w:val="lt-LT"/>
        </w:rPr>
        <w:t>Henryk</w:t>
      </w:r>
      <w:proofErr w:type="spellEnd"/>
      <w:r w:rsidRPr="00082F1C">
        <w:rPr>
          <w:rFonts w:ascii="Times New Roman" w:hAnsi="Times New Roman" w:cs="Times New Roman"/>
          <w:i/>
          <w:color w:val="000000"/>
          <w:sz w:val="24"/>
          <w:szCs w:val="24"/>
          <w:lang w:val="lt-LT"/>
        </w:rPr>
        <w:t xml:space="preserve"> nerangiai pasisuko ir </w:t>
      </w:r>
      <w:proofErr w:type="spellStart"/>
      <w:r w:rsidRPr="00082F1C">
        <w:rPr>
          <w:rFonts w:ascii="Times New Roman" w:hAnsi="Times New Roman" w:cs="Times New Roman"/>
          <w:i/>
          <w:color w:val="000000"/>
          <w:sz w:val="24"/>
          <w:szCs w:val="24"/>
          <w:lang w:val="lt-LT"/>
        </w:rPr>
        <w:t>bac</w:t>
      </w:r>
      <w:proofErr w:type="spellEnd"/>
      <w:r w:rsidRPr="00082F1C">
        <w:rPr>
          <w:rFonts w:ascii="Times New Roman" w:hAnsi="Times New Roman" w:cs="Times New Roman"/>
          <w:i/>
          <w:color w:val="000000"/>
          <w:sz w:val="24"/>
          <w:szCs w:val="24"/>
          <w:lang w:val="lt-LT"/>
        </w:rPr>
        <w:t xml:space="preserve">! </w:t>
      </w:r>
    </w:p>
    <w:p w:rsidR="00ED6BDE" w:rsidRPr="00082F1C" w:rsidRDefault="001D26D3" w:rsidP="00077BEB">
      <w:pPr>
        <w:pStyle w:val="HTMLPreformatted"/>
        <w:spacing w:line="360" w:lineRule="auto"/>
        <w:ind w:firstLine="851"/>
        <w:jc w:val="both"/>
        <w:rPr>
          <w:rFonts w:ascii="Times New Roman" w:hAnsi="Times New Roman" w:cs="Times New Roman"/>
          <w:color w:val="000000"/>
          <w:sz w:val="24"/>
          <w:szCs w:val="24"/>
          <w:lang w:val="lt-LT"/>
        </w:rPr>
      </w:pPr>
      <w:r w:rsidRPr="00082F1C">
        <w:rPr>
          <w:rFonts w:ascii="Times New Roman" w:hAnsi="Times New Roman" w:cs="Times New Roman"/>
          <w:color w:val="000000"/>
          <w:sz w:val="24"/>
          <w:szCs w:val="24"/>
          <w:lang w:val="lt-LT"/>
        </w:rPr>
        <w:t xml:space="preserve">Čia kaip ir prieš </w:t>
      </w:r>
      <w:proofErr w:type="spellStart"/>
      <w:r w:rsidRPr="00082F1C">
        <w:rPr>
          <w:rFonts w:ascii="Times New Roman" w:hAnsi="Times New Roman" w:cs="Times New Roman"/>
          <w:color w:val="000000"/>
          <w:sz w:val="24"/>
          <w:szCs w:val="24"/>
          <w:lang w:val="lt-LT"/>
        </w:rPr>
        <w:t>metakalbinį</w:t>
      </w:r>
      <w:proofErr w:type="spellEnd"/>
      <w:r w:rsidRPr="00082F1C">
        <w:rPr>
          <w:rFonts w:ascii="Times New Roman" w:hAnsi="Times New Roman" w:cs="Times New Roman"/>
          <w:color w:val="000000"/>
          <w:sz w:val="24"/>
          <w:szCs w:val="24"/>
          <w:lang w:val="lt-LT"/>
        </w:rPr>
        <w:t xml:space="preserve"> komentarą </w:t>
      </w:r>
      <w:r w:rsidR="00ED6BDE" w:rsidRPr="00082F1C">
        <w:rPr>
          <w:rFonts w:ascii="Times New Roman" w:hAnsi="Times New Roman" w:cs="Times New Roman"/>
          <w:color w:val="000000"/>
          <w:sz w:val="24"/>
          <w:szCs w:val="24"/>
          <w:lang w:val="lt-LT"/>
        </w:rPr>
        <w:t xml:space="preserve">tikslinimas išreiškiamas padalyviu. Autorius antonimų pora: </w:t>
      </w:r>
      <w:r w:rsidR="00ED6BDE" w:rsidRPr="00082F1C">
        <w:rPr>
          <w:rFonts w:ascii="Times New Roman" w:hAnsi="Times New Roman" w:cs="Times New Roman"/>
          <w:i/>
          <w:color w:val="000000"/>
          <w:sz w:val="24"/>
          <w:szCs w:val="24"/>
          <w:lang w:val="lt-LT"/>
        </w:rPr>
        <w:t>valgant – nevalgant</w:t>
      </w:r>
      <w:r w:rsidR="00ED6BDE" w:rsidRPr="00082F1C">
        <w:rPr>
          <w:rFonts w:ascii="Times New Roman" w:hAnsi="Times New Roman" w:cs="Times New Roman"/>
          <w:color w:val="000000"/>
          <w:sz w:val="24"/>
          <w:szCs w:val="24"/>
          <w:lang w:val="lt-LT"/>
        </w:rPr>
        <w:t xml:space="preserve">, suteikia sakiniui intrigos ir susimastymo, kas įvyko, kad valgymo procesas nebuvo sėkmingas. Ištiktukas </w:t>
      </w:r>
      <w:proofErr w:type="spellStart"/>
      <w:r w:rsidR="00ED6BDE" w:rsidRPr="00082F1C">
        <w:rPr>
          <w:rFonts w:ascii="Times New Roman" w:hAnsi="Times New Roman" w:cs="Times New Roman"/>
          <w:i/>
          <w:color w:val="000000"/>
          <w:sz w:val="24"/>
          <w:szCs w:val="24"/>
          <w:lang w:val="lt-LT"/>
        </w:rPr>
        <w:t>bac</w:t>
      </w:r>
      <w:proofErr w:type="spellEnd"/>
      <w:r w:rsidR="00ED6BDE" w:rsidRPr="00082F1C">
        <w:rPr>
          <w:rFonts w:ascii="Times New Roman" w:hAnsi="Times New Roman" w:cs="Times New Roman"/>
          <w:color w:val="000000"/>
          <w:sz w:val="24"/>
          <w:szCs w:val="24"/>
          <w:lang w:val="lt-LT"/>
        </w:rPr>
        <w:t xml:space="preserve"> padeda išspręsti abejones ir galima suprasti, kad </w:t>
      </w:r>
      <w:proofErr w:type="spellStart"/>
      <w:r w:rsidR="00ED6BDE" w:rsidRPr="00082F1C">
        <w:rPr>
          <w:rFonts w:ascii="Times New Roman" w:hAnsi="Times New Roman" w:cs="Times New Roman"/>
          <w:color w:val="000000"/>
          <w:sz w:val="24"/>
          <w:szCs w:val="24"/>
          <w:lang w:val="lt-LT"/>
        </w:rPr>
        <w:t>Henryk</w:t>
      </w:r>
      <w:proofErr w:type="spellEnd"/>
      <w:r w:rsidR="00ED6BDE" w:rsidRPr="00082F1C">
        <w:rPr>
          <w:rFonts w:ascii="Times New Roman" w:hAnsi="Times New Roman" w:cs="Times New Roman"/>
          <w:color w:val="000000"/>
          <w:sz w:val="24"/>
          <w:szCs w:val="24"/>
          <w:lang w:val="lt-LT"/>
        </w:rPr>
        <w:t xml:space="preserve"> numetė ir sudaužė lėkštes, vadinasi antonimas </w:t>
      </w:r>
      <w:r w:rsidR="00ED6BDE" w:rsidRPr="00082F1C">
        <w:rPr>
          <w:rFonts w:ascii="Times New Roman" w:hAnsi="Times New Roman" w:cs="Times New Roman"/>
          <w:i/>
          <w:color w:val="000000"/>
          <w:sz w:val="24"/>
          <w:szCs w:val="24"/>
          <w:lang w:val="lt-LT"/>
        </w:rPr>
        <w:t>nevalgant</w:t>
      </w:r>
      <w:r w:rsidR="00ED6BDE" w:rsidRPr="00082F1C">
        <w:rPr>
          <w:rFonts w:ascii="Times New Roman" w:hAnsi="Times New Roman" w:cs="Times New Roman"/>
          <w:color w:val="000000"/>
          <w:sz w:val="24"/>
          <w:szCs w:val="24"/>
          <w:lang w:val="lt-LT"/>
        </w:rPr>
        <w:t xml:space="preserve"> atspindėjo realią situaciją.</w:t>
      </w:r>
    </w:p>
    <w:p w:rsidR="00F34FC4" w:rsidRPr="00082F1C" w:rsidRDefault="00077BEB" w:rsidP="00077BEB">
      <w:pPr>
        <w:pStyle w:val="HTMLPreformatted"/>
        <w:spacing w:line="360" w:lineRule="auto"/>
        <w:ind w:firstLine="851"/>
        <w:jc w:val="both"/>
        <w:rPr>
          <w:rFonts w:ascii="Times New Roman" w:hAnsi="Times New Roman" w:cs="Times New Roman"/>
          <w:sz w:val="24"/>
          <w:szCs w:val="24"/>
          <w:lang w:val="lt-LT"/>
        </w:rPr>
      </w:pPr>
      <w:r w:rsidRPr="00082F1C">
        <w:rPr>
          <w:rFonts w:ascii="Times New Roman" w:hAnsi="Times New Roman" w:cs="Times New Roman"/>
          <w:sz w:val="24"/>
          <w:szCs w:val="24"/>
          <w:lang w:val="lt-LT"/>
        </w:rPr>
        <w:t xml:space="preserve">Ištyrus surinktus pavyzdžius išsiaiškinta, </w:t>
      </w:r>
      <w:r w:rsidRPr="00082F1C">
        <w:rPr>
          <w:rFonts w:ascii="Times New Roman" w:hAnsi="Times New Roman" w:cs="Times New Roman"/>
          <w:color w:val="000000"/>
          <w:sz w:val="24"/>
          <w:szCs w:val="24"/>
          <w:lang w:val="lt-LT"/>
        </w:rPr>
        <w:t>kuriomis kalbos dalimis figūrinėje korekcijoje reiškiamas tikslinimas</w:t>
      </w:r>
      <w:r w:rsidR="00F74676" w:rsidRPr="00082F1C">
        <w:rPr>
          <w:rFonts w:ascii="Times New Roman" w:hAnsi="Times New Roman" w:cs="Times New Roman"/>
          <w:color w:val="000000"/>
          <w:sz w:val="24"/>
          <w:szCs w:val="24"/>
          <w:lang w:val="lt-LT"/>
        </w:rPr>
        <w:t xml:space="preserve"> (</w:t>
      </w:r>
      <w:r w:rsidR="00F74676" w:rsidRPr="00082F1C">
        <w:rPr>
          <w:rFonts w:ascii="Times New Roman" w:hAnsi="Times New Roman" w:cs="Times New Roman"/>
          <w:i/>
          <w:color w:val="000000"/>
          <w:sz w:val="24"/>
          <w:szCs w:val="24"/>
          <w:lang w:val="lt-LT"/>
        </w:rPr>
        <w:t>žr. 4 pav.</w:t>
      </w:r>
      <w:r w:rsidR="00F74676" w:rsidRPr="00082F1C">
        <w:rPr>
          <w:rFonts w:ascii="Times New Roman" w:hAnsi="Times New Roman" w:cs="Times New Roman"/>
          <w:color w:val="000000"/>
          <w:sz w:val="24"/>
          <w:szCs w:val="24"/>
          <w:lang w:val="lt-LT"/>
        </w:rPr>
        <w:t>)</w:t>
      </w:r>
      <w:r w:rsidRPr="00082F1C">
        <w:rPr>
          <w:rFonts w:ascii="Times New Roman" w:hAnsi="Times New Roman" w:cs="Times New Roman"/>
          <w:color w:val="000000"/>
          <w:sz w:val="24"/>
          <w:szCs w:val="24"/>
          <w:lang w:val="lt-LT"/>
        </w:rPr>
        <w:t>:</w:t>
      </w:r>
      <w:r w:rsidRPr="00082F1C">
        <w:rPr>
          <w:rFonts w:ascii="Times New Roman" w:hAnsi="Times New Roman" w:cs="Times New Roman"/>
          <w:sz w:val="24"/>
          <w:szCs w:val="24"/>
          <w:lang w:val="lt-LT"/>
        </w:rPr>
        <w:t xml:space="preserve"> </w:t>
      </w:r>
    </w:p>
    <w:p w:rsidR="00ED6BDE" w:rsidRPr="00082F1C" w:rsidRDefault="00ED6BDE" w:rsidP="00ED6BDE">
      <w:pPr>
        <w:pStyle w:val="HTMLPreformatted"/>
        <w:spacing w:line="360" w:lineRule="auto"/>
        <w:jc w:val="center"/>
        <w:rPr>
          <w:rFonts w:ascii="Times New Roman" w:hAnsi="Times New Roman" w:cs="Times New Roman"/>
          <w:sz w:val="24"/>
          <w:szCs w:val="24"/>
          <w:lang w:val="lt-LT"/>
        </w:rPr>
      </w:pPr>
      <w:r w:rsidRPr="00082F1C">
        <w:rPr>
          <w:rFonts w:ascii="Times New Roman" w:hAnsi="Times New Roman" w:cs="Times New Roman"/>
          <w:noProof/>
          <w:sz w:val="24"/>
          <w:szCs w:val="24"/>
        </w:rPr>
        <w:drawing>
          <wp:inline distT="0" distB="0" distL="0" distR="0">
            <wp:extent cx="4544324" cy="2207093"/>
            <wp:effectExtent l="19050" t="0" r="27676" b="2707"/>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7BEB" w:rsidRPr="00082F1C" w:rsidRDefault="00F74676" w:rsidP="000D61D3">
      <w:pPr>
        <w:pStyle w:val="HTMLPreformatted"/>
        <w:spacing w:line="360" w:lineRule="auto"/>
        <w:jc w:val="center"/>
        <w:rPr>
          <w:rFonts w:ascii="Times New Roman" w:hAnsi="Times New Roman" w:cs="Times New Roman"/>
          <w:color w:val="000000"/>
          <w:sz w:val="24"/>
          <w:szCs w:val="24"/>
          <w:lang w:val="lt-LT"/>
        </w:rPr>
      </w:pPr>
      <w:r w:rsidRPr="00082F1C">
        <w:rPr>
          <w:rFonts w:ascii="Times New Roman" w:hAnsi="Times New Roman" w:cs="Times New Roman"/>
          <w:b/>
          <w:color w:val="000000"/>
          <w:sz w:val="24"/>
          <w:szCs w:val="24"/>
          <w:lang w:val="lt-LT"/>
        </w:rPr>
        <w:t>4</w:t>
      </w:r>
      <w:r w:rsidR="00ED6BDE" w:rsidRPr="00082F1C">
        <w:rPr>
          <w:rFonts w:ascii="Times New Roman" w:hAnsi="Times New Roman" w:cs="Times New Roman"/>
          <w:b/>
          <w:color w:val="000000"/>
          <w:sz w:val="24"/>
          <w:szCs w:val="24"/>
          <w:lang w:val="lt-LT"/>
        </w:rPr>
        <w:t xml:space="preserve"> pav. </w:t>
      </w:r>
      <w:r w:rsidR="00ED6BDE" w:rsidRPr="00082F1C">
        <w:rPr>
          <w:rFonts w:ascii="Times New Roman" w:hAnsi="Times New Roman" w:cs="Times New Roman"/>
          <w:color w:val="000000"/>
          <w:sz w:val="24"/>
          <w:szCs w:val="24"/>
          <w:lang w:val="lt-LT"/>
        </w:rPr>
        <w:t>Kalbos dalių dažnumas figūrinėje korekcijoje</w:t>
      </w:r>
      <w:r w:rsidR="001D26D3" w:rsidRPr="00082F1C">
        <w:rPr>
          <w:rFonts w:ascii="Times New Roman" w:hAnsi="Times New Roman" w:cs="Times New Roman"/>
          <w:color w:val="000000"/>
          <w:sz w:val="24"/>
          <w:szCs w:val="24"/>
          <w:lang w:val="lt-LT"/>
        </w:rPr>
        <w:t xml:space="preserve"> abipus </w:t>
      </w:r>
      <w:proofErr w:type="spellStart"/>
      <w:r w:rsidR="001D26D3" w:rsidRPr="00082F1C">
        <w:rPr>
          <w:rFonts w:ascii="Times New Roman" w:hAnsi="Times New Roman" w:cs="Times New Roman"/>
          <w:color w:val="000000"/>
          <w:sz w:val="24"/>
          <w:szCs w:val="24"/>
          <w:lang w:val="lt-LT"/>
        </w:rPr>
        <w:t>metakalbinio</w:t>
      </w:r>
      <w:proofErr w:type="spellEnd"/>
      <w:r w:rsidR="001D26D3" w:rsidRPr="00082F1C">
        <w:rPr>
          <w:rFonts w:ascii="Times New Roman" w:hAnsi="Times New Roman" w:cs="Times New Roman"/>
          <w:color w:val="000000"/>
          <w:sz w:val="24"/>
          <w:szCs w:val="24"/>
          <w:lang w:val="lt-LT"/>
        </w:rPr>
        <w:t xml:space="preserve"> komentaro</w:t>
      </w:r>
    </w:p>
    <w:p w:rsidR="006A4AC0" w:rsidRPr="00082F1C" w:rsidRDefault="006A4AC0" w:rsidP="006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contextualSpacing/>
        <w:jc w:val="both"/>
        <w:rPr>
          <w:color w:val="000000"/>
          <w:lang w:val="lt-LT" w:eastAsia="lt-LT"/>
        </w:rPr>
      </w:pPr>
      <w:r w:rsidRPr="00082F1C">
        <w:rPr>
          <w:lang w:val="lt-LT"/>
        </w:rPr>
        <w:lastRenderedPageBreak/>
        <w:t>Paveiksle matoma, kad</w:t>
      </w:r>
      <w:r w:rsidRPr="00082F1C">
        <w:rPr>
          <w:color w:val="000000"/>
          <w:lang w:val="lt-LT"/>
        </w:rPr>
        <w:t>,</w:t>
      </w:r>
      <w:r w:rsidRPr="00082F1C">
        <w:rPr>
          <w:lang w:val="lt-LT"/>
        </w:rPr>
        <w:t xml:space="preserve"> kaip ir dalykiniam tikslinimu</w:t>
      </w:r>
      <w:r w:rsidRPr="00082F1C">
        <w:rPr>
          <w:color w:val="000000"/>
          <w:lang w:val="lt-LT"/>
        </w:rPr>
        <w:t>i,</w:t>
      </w:r>
      <w:r w:rsidRPr="00082F1C">
        <w:rPr>
          <w:lang w:val="lt-LT"/>
        </w:rPr>
        <w:t xml:space="preserve"> taip ir figūrinės korekcijos kūrimui dažniausia</w:t>
      </w:r>
      <w:r w:rsidRPr="00082F1C">
        <w:rPr>
          <w:color w:val="000000"/>
          <w:lang w:val="lt-LT"/>
        </w:rPr>
        <w:t xml:space="preserve">i </w:t>
      </w:r>
      <w:r w:rsidRPr="00082F1C">
        <w:rPr>
          <w:lang w:val="lt-LT"/>
        </w:rPr>
        <w:t xml:space="preserve">pasitelkiamas daiktavardis (40 pvz.). </w:t>
      </w:r>
      <w:r w:rsidRPr="00082F1C">
        <w:rPr>
          <w:color w:val="000000"/>
          <w:lang w:val="lt-LT" w:eastAsia="lt-LT"/>
        </w:rPr>
        <w:t xml:space="preserve">Taip pat tikslinama veiksmažodžiu (20 pvz.), </w:t>
      </w:r>
      <w:r w:rsidR="005946F3">
        <w:rPr>
          <w:color w:val="000000"/>
          <w:lang w:val="lt-LT" w:eastAsia="lt-LT"/>
        </w:rPr>
        <w:t xml:space="preserve">būdvardžiu (8 pvz.), </w:t>
      </w:r>
      <w:r w:rsidRPr="00082F1C">
        <w:rPr>
          <w:color w:val="000000"/>
          <w:lang w:val="lt-LT" w:eastAsia="lt-LT"/>
        </w:rPr>
        <w:t>dalyviu (5 pvz.),</w:t>
      </w:r>
      <w:r w:rsidR="005946F3">
        <w:rPr>
          <w:color w:val="000000"/>
          <w:lang w:val="lt-LT" w:eastAsia="lt-LT"/>
        </w:rPr>
        <w:t xml:space="preserve"> veiksmažodžio bendratimi (</w:t>
      </w:r>
      <w:r w:rsidR="005946F3" w:rsidRPr="005946F3">
        <w:rPr>
          <w:color w:val="000000"/>
          <w:lang w:val="lt-LT" w:eastAsia="lt-LT"/>
        </w:rPr>
        <w:t xml:space="preserve">4 </w:t>
      </w:r>
      <w:r w:rsidR="005946F3">
        <w:rPr>
          <w:color w:val="000000"/>
          <w:lang w:val="lt-LT" w:eastAsia="lt-LT"/>
        </w:rPr>
        <w:t>pvz.).</w:t>
      </w:r>
      <w:r w:rsidRPr="00082F1C">
        <w:rPr>
          <w:color w:val="000000"/>
          <w:lang w:val="lt-LT" w:eastAsia="lt-LT"/>
        </w:rPr>
        <w:t xml:space="preserve"> Rečiausiai tikslinama prieveiksmiu (1 pvz.), padalyviu (1 pvz.) ir prielinksniu (1 pvz.).</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contextualSpacing/>
        <w:jc w:val="both"/>
        <w:rPr>
          <w:color w:val="000000"/>
          <w:lang w:val="lt-LT" w:eastAsia="lt-LT"/>
        </w:rPr>
      </w:pPr>
      <w:r w:rsidRPr="00082F1C">
        <w:rPr>
          <w:color w:val="000000"/>
          <w:lang w:val="lt-LT" w:eastAsia="lt-LT"/>
        </w:rPr>
        <w:t>Taigi, kalbos dalies pasirinkimas nėra atsitiktinis, jis sąmoningai padeda kurti figūrinę korekciją, pabrėžti, išryškinti ją. Kalbėtojas tikslingai pasirenka kalbos dalį ir taip parodo savo išmonę, nuovokumą.</w:t>
      </w:r>
    </w:p>
    <w:p w:rsidR="00ED6BDE" w:rsidRPr="00082F1C" w:rsidRDefault="00ED6BDE" w:rsidP="000D7411">
      <w:pPr>
        <w:pStyle w:val="Heading3"/>
        <w:rPr>
          <w:rFonts w:ascii="Times New Roman" w:hAnsi="Times New Roman" w:cs="Times New Roman"/>
          <w:color w:val="000000" w:themeColor="text1"/>
          <w:lang w:val="lt-LT"/>
        </w:rPr>
      </w:pPr>
      <w:bookmarkStart w:id="297" w:name="_Toc387240236"/>
      <w:bookmarkStart w:id="298" w:name="_Toc387240349"/>
      <w:bookmarkStart w:id="299" w:name="_Toc388434157"/>
      <w:bookmarkStart w:id="300" w:name="_Toc388434589"/>
      <w:bookmarkStart w:id="301" w:name="_Toc388435638"/>
      <w:bookmarkStart w:id="302" w:name="_Toc388436003"/>
      <w:bookmarkStart w:id="303" w:name="_Toc388436171"/>
      <w:bookmarkStart w:id="304" w:name="_Toc388602263"/>
      <w:r w:rsidRPr="00082F1C">
        <w:rPr>
          <w:rFonts w:ascii="Times New Roman" w:hAnsi="Times New Roman" w:cs="Times New Roman"/>
          <w:color w:val="000000" w:themeColor="text1"/>
          <w:lang w:val="lt-LT"/>
        </w:rPr>
        <w:t>3. </w:t>
      </w:r>
      <w:bookmarkStart w:id="305" w:name="_Toc322706570"/>
      <w:bookmarkStart w:id="306" w:name="_Toc322706673"/>
      <w:bookmarkStart w:id="307" w:name="_Toc322707081"/>
      <w:bookmarkStart w:id="308" w:name="_Toc322864661"/>
      <w:bookmarkStart w:id="309" w:name="_Toc322865850"/>
      <w:bookmarkStart w:id="310" w:name="_Toc322865869"/>
      <w:bookmarkStart w:id="311" w:name="_Toc322865888"/>
      <w:bookmarkStart w:id="312" w:name="_Toc322866025"/>
      <w:bookmarkStart w:id="313" w:name="_Toc322866819"/>
      <w:bookmarkStart w:id="314" w:name="_Toc322866972"/>
      <w:bookmarkStart w:id="315" w:name="_Toc386792246"/>
      <w:bookmarkStart w:id="316" w:name="_Toc386793010"/>
      <w:r w:rsidRPr="00082F1C">
        <w:rPr>
          <w:rFonts w:ascii="Times New Roman" w:hAnsi="Times New Roman" w:cs="Times New Roman"/>
          <w:color w:val="000000" w:themeColor="text1"/>
          <w:lang w:val="lt-LT"/>
        </w:rPr>
        <w:t>2. 4. Tikslinamasis figūrinės korekcijos objektas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ED6BDE" w:rsidRPr="00082F1C" w:rsidRDefault="00ED6BDE" w:rsidP="00ED6BDE">
      <w:pPr>
        <w:rPr>
          <w:lang w:val="lt-LT"/>
        </w:rPr>
      </w:pPr>
    </w:p>
    <w:p w:rsidR="00ED6BDE" w:rsidRPr="00082F1C" w:rsidRDefault="00ED6BDE" w:rsidP="00F63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contextualSpacing/>
        <w:jc w:val="both"/>
        <w:rPr>
          <w:color w:val="000000"/>
          <w:lang w:val="lt-LT" w:eastAsia="lt-LT"/>
        </w:rPr>
      </w:pPr>
      <w:r w:rsidRPr="00082F1C">
        <w:rPr>
          <w:color w:val="000000"/>
          <w:lang w:val="lt-LT" w:eastAsia="lt-LT"/>
        </w:rPr>
        <w:t>Remiantis turimais ir išanalizuotais pavyzdžiais, figūrinė korekcija tikslina veiksmą, požymį, daiktus ir vietą, pvz.:</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lang w:val="lt-LT" w:eastAsia="lt-LT"/>
        </w:rPr>
      </w:pPr>
      <w:r w:rsidRPr="00082F1C">
        <w:rPr>
          <w:i/>
          <w:lang w:val="lt-LT" w:eastAsia="lt-LT"/>
        </w:rPr>
        <w:tab/>
      </w:r>
      <w:r w:rsidRPr="00082F1C">
        <w:rPr>
          <w:i/>
          <w:color w:val="000000" w:themeColor="text1"/>
          <w:lang w:val="lt-LT"/>
        </w:rPr>
        <w:t xml:space="preserve">Ypač dėkingas esu Tau už paliktą knygą „Duona ir debesis“. </w:t>
      </w:r>
      <w:r w:rsidRPr="00082F1C">
        <w:rPr>
          <w:i/>
          <w:color w:val="000000" w:themeColor="text1"/>
          <w:u w:val="single"/>
          <w:lang w:val="lt-LT"/>
        </w:rPr>
        <w:t>Suvalgiau ją</w:t>
      </w:r>
      <w:r w:rsidRPr="00082F1C">
        <w:rPr>
          <w:i/>
          <w:color w:val="000000" w:themeColor="text1"/>
          <w:lang w:val="lt-LT"/>
        </w:rPr>
        <w:t xml:space="preserve">, o </w:t>
      </w:r>
      <w:r w:rsidRPr="00082F1C">
        <w:rPr>
          <w:b/>
          <w:bCs/>
          <w:i/>
          <w:color w:val="000000" w:themeColor="text1"/>
          <w:lang w:val="lt-LT"/>
        </w:rPr>
        <w:t>teisingiau pasakius</w:t>
      </w:r>
      <w:r w:rsidRPr="00082F1C">
        <w:rPr>
          <w:i/>
          <w:color w:val="000000" w:themeColor="text1"/>
          <w:lang w:val="lt-LT"/>
        </w:rPr>
        <w:t xml:space="preserve">, </w:t>
      </w:r>
      <w:r w:rsidRPr="00082F1C">
        <w:rPr>
          <w:i/>
          <w:color w:val="000000" w:themeColor="text1"/>
          <w:u w:val="single"/>
          <w:lang w:val="lt-LT"/>
        </w:rPr>
        <w:t>ryte surijau</w:t>
      </w:r>
      <w:r w:rsidRPr="00082F1C">
        <w:rPr>
          <w:i/>
          <w:color w:val="000000" w:themeColor="text1"/>
          <w:lang w:val="lt-LT"/>
        </w:rPr>
        <w:t xml:space="preserve"> – kaip duonos kepalą, pasikėliau su ja iki debesų. </w:t>
      </w:r>
    </w:p>
    <w:p w:rsidR="00ED6BDE" w:rsidRPr="00082F1C" w:rsidRDefault="00F6388A"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contextualSpacing/>
        <w:jc w:val="both"/>
        <w:rPr>
          <w:color w:val="000000"/>
          <w:lang w:val="lt-LT" w:eastAsia="lt-LT"/>
        </w:rPr>
      </w:pPr>
      <w:r w:rsidRPr="00082F1C">
        <w:rPr>
          <w:color w:val="000000"/>
          <w:lang w:val="lt-LT" w:eastAsia="lt-LT"/>
        </w:rPr>
        <w:t>Šis pavyzdys</w:t>
      </w:r>
      <w:r w:rsidR="00ED6BDE" w:rsidRPr="00082F1C">
        <w:rPr>
          <w:color w:val="000000"/>
          <w:lang w:val="lt-LT" w:eastAsia="lt-LT"/>
        </w:rPr>
        <w:t xml:space="preserve">, </w:t>
      </w:r>
      <w:r w:rsidRPr="00082F1C">
        <w:rPr>
          <w:color w:val="000000"/>
          <w:lang w:val="lt-LT" w:eastAsia="lt-LT"/>
        </w:rPr>
        <w:t>tai – veiksmo tikslinimo atvejis</w:t>
      </w:r>
      <w:r w:rsidR="00ED6BDE" w:rsidRPr="00082F1C">
        <w:rPr>
          <w:color w:val="000000"/>
          <w:lang w:val="lt-LT" w:eastAsia="lt-LT"/>
        </w:rPr>
        <w:t xml:space="preserve">. </w:t>
      </w:r>
      <w:r w:rsidR="00ED6BDE" w:rsidRPr="00082F1C">
        <w:rPr>
          <w:caps/>
          <w:color w:val="000000"/>
          <w:lang w:val="lt-LT" w:eastAsia="lt-LT"/>
        </w:rPr>
        <w:t>A</w:t>
      </w:r>
      <w:r w:rsidR="00ED6BDE" w:rsidRPr="00082F1C">
        <w:rPr>
          <w:color w:val="000000"/>
          <w:lang w:val="lt-LT" w:eastAsia="lt-LT"/>
        </w:rPr>
        <w:t>utorius pasirenka tinkamesnį žodį nusakyti veiksmui, perteikti jį ekspresyviau, įdomiau</w:t>
      </w:r>
      <w:r w:rsidRPr="00082F1C">
        <w:rPr>
          <w:color w:val="000000"/>
          <w:lang w:val="lt-LT" w:eastAsia="lt-LT"/>
        </w:rPr>
        <w:t xml:space="preserve"> (</w:t>
      </w:r>
      <w:r w:rsidRPr="00082F1C">
        <w:rPr>
          <w:i/>
          <w:color w:val="000000"/>
          <w:lang w:val="lt-LT" w:eastAsia="lt-LT"/>
        </w:rPr>
        <w:t>suvalgyti – ryte suryti</w:t>
      </w:r>
      <w:r w:rsidRPr="00082F1C">
        <w:rPr>
          <w:color w:val="000000"/>
          <w:lang w:val="lt-LT" w:eastAsia="lt-LT"/>
        </w:rPr>
        <w:t>)</w:t>
      </w:r>
      <w:r w:rsidR="00ED6BDE" w:rsidRPr="00082F1C">
        <w:rPr>
          <w:color w:val="000000"/>
          <w:lang w:val="lt-LT" w:eastAsia="lt-LT"/>
        </w:rPr>
        <w:t>.</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lang w:val="lt-LT" w:eastAsia="lt-LT"/>
        </w:rPr>
      </w:pPr>
      <w:r w:rsidRPr="00082F1C">
        <w:rPr>
          <w:i/>
          <w:lang w:val="lt-LT" w:eastAsia="lt-LT"/>
        </w:rPr>
        <w:tab/>
        <w:t xml:space="preserve">Būkite </w:t>
      </w:r>
      <w:r w:rsidRPr="00082F1C">
        <w:rPr>
          <w:i/>
          <w:u w:val="single"/>
          <w:lang w:val="lt-LT" w:eastAsia="lt-LT"/>
        </w:rPr>
        <w:t>protingi</w:t>
      </w:r>
      <w:r w:rsidRPr="00082F1C">
        <w:rPr>
          <w:i/>
          <w:lang w:val="lt-LT" w:eastAsia="lt-LT"/>
        </w:rPr>
        <w:t xml:space="preserve">. O gal </w:t>
      </w:r>
      <w:r w:rsidRPr="00082F1C">
        <w:rPr>
          <w:b/>
          <w:bCs/>
          <w:i/>
          <w:lang w:val="lt-LT" w:eastAsia="lt-LT"/>
        </w:rPr>
        <w:t>tiksliau</w:t>
      </w:r>
      <w:r w:rsidRPr="00082F1C">
        <w:rPr>
          <w:i/>
          <w:lang w:val="lt-LT" w:eastAsia="lt-LT"/>
        </w:rPr>
        <w:t xml:space="preserve"> </w:t>
      </w:r>
      <w:r w:rsidRPr="00082F1C">
        <w:rPr>
          <w:rStyle w:val="st"/>
          <w:i/>
          <w:lang w:val="lt-LT"/>
        </w:rPr>
        <w:t>–</w:t>
      </w:r>
      <w:r w:rsidRPr="00082F1C">
        <w:rPr>
          <w:i/>
          <w:lang w:val="lt-LT" w:eastAsia="lt-LT"/>
        </w:rPr>
        <w:t xml:space="preserve"> </w:t>
      </w:r>
      <w:r w:rsidRPr="00082F1C">
        <w:rPr>
          <w:i/>
          <w:u w:val="single"/>
          <w:lang w:val="lt-LT" w:eastAsia="lt-LT"/>
        </w:rPr>
        <w:t>jausmingi</w:t>
      </w:r>
      <w:r w:rsidRPr="00082F1C">
        <w:rPr>
          <w:i/>
          <w:lang w:val="lt-LT" w:eastAsia="lt-LT"/>
        </w:rPr>
        <w:t xml:space="preserve">. Galbūt vienas vienintelis žvilgsnis, šypsena ar žodis </w:t>
      </w:r>
      <w:r w:rsidRPr="00082F1C">
        <w:rPr>
          <w:rStyle w:val="st"/>
          <w:i/>
          <w:lang w:val="lt-LT"/>
        </w:rPr>
        <w:t>–</w:t>
      </w:r>
      <w:r w:rsidRPr="00082F1C">
        <w:rPr>
          <w:i/>
          <w:lang w:val="lt-LT" w:eastAsia="lt-LT"/>
        </w:rPr>
        <w:t xml:space="preserve"> Šv. Valentino dieną jūsų gyvenimą apvers aukštyn kojom.</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lang w:val="lt-LT" w:eastAsia="lt-LT"/>
        </w:rPr>
      </w:pPr>
      <w:r w:rsidRPr="00082F1C">
        <w:rPr>
          <w:i/>
          <w:lang w:val="lt-LT" w:eastAsia="lt-LT"/>
        </w:rPr>
        <w:tab/>
      </w:r>
      <w:r w:rsidRPr="00082F1C">
        <w:rPr>
          <w:i/>
          <w:lang w:val="lt-LT"/>
        </w:rPr>
        <w:t xml:space="preserve">Venecijos kino festivalio žiuri prizas „Už geriausiai parodytą žmogaus ir gamtos </w:t>
      </w:r>
      <w:r w:rsidRPr="00082F1C">
        <w:rPr>
          <w:i/>
          <w:u w:val="single"/>
          <w:lang w:val="lt-LT"/>
        </w:rPr>
        <w:t>santykį</w:t>
      </w:r>
      <w:r w:rsidR="00F34FC4">
        <w:rPr>
          <w:i/>
          <w:lang w:val="lt-LT"/>
        </w:rPr>
        <w:t>“</w:t>
      </w:r>
      <w:r w:rsidRPr="00082F1C">
        <w:rPr>
          <w:i/>
          <w:lang w:val="lt-LT"/>
        </w:rPr>
        <w:t xml:space="preserve"> skamba gana absurdiškai. </w:t>
      </w:r>
      <w:r w:rsidRPr="00082F1C">
        <w:rPr>
          <w:b/>
          <w:bCs/>
          <w:i/>
          <w:lang w:val="lt-LT"/>
        </w:rPr>
        <w:t>Tiksliau</w:t>
      </w:r>
      <w:r w:rsidRPr="00082F1C">
        <w:rPr>
          <w:i/>
          <w:lang w:val="lt-LT"/>
        </w:rPr>
        <w:t xml:space="preserve"> </w:t>
      </w:r>
      <w:r w:rsidRPr="00082F1C">
        <w:rPr>
          <w:b/>
          <w:i/>
          <w:color w:val="000000"/>
          <w:lang w:val="lt-LT"/>
        </w:rPr>
        <w:t>būtų sakyti</w:t>
      </w:r>
      <w:r w:rsidRPr="00082F1C">
        <w:rPr>
          <w:i/>
          <w:color w:val="000000"/>
          <w:lang w:val="lt-LT"/>
        </w:rPr>
        <w:t xml:space="preserve"> </w:t>
      </w:r>
      <w:r w:rsidRPr="00082F1C">
        <w:rPr>
          <w:rStyle w:val="st"/>
          <w:i/>
          <w:color w:val="000000"/>
          <w:lang w:val="lt-LT"/>
        </w:rPr>
        <w:t>–</w:t>
      </w:r>
      <w:r w:rsidRPr="00082F1C">
        <w:rPr>
          <w:i/>
          <w:color w:val="000000"/>
          <w:lang w:val="lt-LT"/>
        </w:rPr>
        <w:t xml:space="preserve"> </w:t>
      </w:r>
      <w:proofErr w:type="spellStart"/>
      <w:r w:rsidRPr="00082F1C">
        <w:rPr>
          <w:i/>
          <w:color w:val="000000"/>
          <w:u w:val="single"/>
          <w:lang w:val="lt-LT"/>
        </w:rPr>
        <w:t>nesantykį</w:t>
      </w:r>
      <w:proofErr w:type="spellEnd"/>
      <w:r w:rsidRPr="00082F1C">
        <w:rPr>
          <w:i/>
          <w:color w:val="000000"/>
          <w:lang w:val="lt-LT"/>
        </w:rPr>
        <w:t xml:space="preserve">. Nes jokio ryšio tarp žmogaus ir gamtos nėra, abu uždari, ir tie ryšiai ropoja į visas puses kaip kažkokie vėžiagyviai.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contextualSpacing/>
        <w:jc w:val="both"/>
        <w:rPr>
          <w:lang w:val="lt-LT" w:eastAsia="lt-LT"/>
        </w:rPr>
      </w:pPr>
      <w:r w:rsidRPr="00082F1C">
        <w:rPr>
          <w:lang w:val="lt-LT" w:eastAsia="lt-LT"/>
        </w:rPr>
        <w:t>Šiuose kontekstuose tikslinamas požymis, todėl pirmame pavyzdyje einama prie kito būdvardžio, kuris labiau tinka šiam pasakymui</w:t>
      </w:r>
      <w:r w:rsidRPr="00082F1C">
        <w:rPr>
          <w:color w:val="000000"/>
          <w:lang w:val="lt-LT" w:eastAsia="lt-LT"/>
        </w:rPr>
        <w:t xml:space="preserve">. </w:t>
      </w:r>
      <w:r w:rsidRPr="00082F1C">
        <w:rPr>
          <w:lang w:val="lt-LT" w:eastAsia="lt-LT"/>
        </w:rPr>
        <w:t xml:space="preserve">Antrame pavyzdyje autorius tikslingai pasirenka antonimų porą </w:t>
      </w:r>
      <w:r w:rsidRPr="00082F1C">
        <w:rPr>
          <w:i/>
          <w:lang w:val="lt-LT" w:eastAsia="lt-LT"/>
        </w:rPr>
        <w:t xml:space="preserve">santykį – </w:t>
      </w:r>
      <w:proofErr w:type="spellStart"/>
      <w:r w:rsidRPr="00082F1C">
        <w:rPr>
          <w:i/>
          <w:lang w:val="lt-LT" w:eastAsia="lt-LT"/>
        </w:rPr>
        <w:t>nesantykį</w:t>
      </w:r>
      <w:proofErr w:type="spellEnd"/>
      <w:r w:rsidRPr="00082F1C">
        <w:rPr>
          <w:lang w:val="lt-LT" w:eastAsia="lt-LT"/>
        </w:rPr>
        <w:t>, tai pasakymui suteikia ironijos, parodo kalbėtojo poziciją.</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contextualSpacing/>
        <w:jc w:val="both"/>
        <w:rPr>
          <w:i/>
          <w:lang w:val="lt-LT"/>
        </w:rPr>
      </w:pPr>
      <w:r w:rsidRPr="00082F1C">
        <w:rPr>
          <w:i/>
          <w:lang w:val="lt-LT"/>
        </w:rPr>
        <w:t xml:space="preserve">Tai vienas, tai kitas parašo ar apysaką, ar romaną, ar dar ką nors, o aš vis išblaškau savo energiją smulkiems dalykams, </w:t>
      </w:r>
      <w:r w:rsidRPr="00082F1C">
        <w:rPr>
          <w:i/>
          <w:u w:val="single"/>
          <w:lang w:val="lt-LT"/>
        </w:rPr>
        <w:t>žurnalistikai</w:t>
      </w:r>
      <w:r w:rsidRPr="00082F1C">
        <w:rPr>
          <w:i/>
          <w:lang w:val="lt-LT"/>
        </w:rPr>
        <w:t xml:space="preserve">, </w:t>
      </w:r>
      <w:r w:rsidRPr="00082F1C">
        <w:rPr>
          <w:b/>
          <w:bCs/>
          <w:i/>
          <w:lang w:val="lt-LT"/>
        </w:rPr>
        <w:t>tiksliau</w:t>
      </w:r>
      <w:r w:rsidRPr="00082F1C">
        <w:rPr>
          <w:i/>
          <w:lang w:val="lt-LT"/>
        </w:rPr>
        <w:t xml:space="preserve"> </w:t>
      </w:r>
      <w:r w:rsidRPr="00082F1C">
        <w:rPr>
          <w:rStyle w:val="st"/>
          <w:i/>
          <w:lang w:val="lt-LT"/>
        </w:rPr>
        <w:t>–</w:t>
      </w:r>
      <w:r w:rsidRPr="00082F1C">
        <w:rPr>
          <w:i/>
          <w:lang w:val="lt-LT"/>
        </w:rPr>
        <w:t xml:space="preserve"> </w:t>
      </w:r>
      <w:r w:rsidRPr="00082F1C">
        <w:rPr>
          <w:i/>
          <w:u w:val="single"/>
          <w:lang w:val="lt-LT"/>
        </w:rPr>
        <w:t>duonai</w:t>
      </w:r>
      <w:r w:rsidRPr="00082F1C">
        <w:rPr>
          <w:i/>
          <w:lang w:val="lt-LT"/>
        </w:rPr>
        <w:t xml:space="preserve">.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contextualSpacing/>
        <w:jc w:val="both"/>
        <w:rPr>
          <w:i/>
          <w:lang w:val="lt-LT"/>
        </w:rPr>
      </w:pPr>
      <w:r w:rsidRPr="00082F1C">
        <w:rPr>
          <w:i/>
          <w:color w:val="000000" w:themeColor="text1"/>
          <w:lang w:val="lt-LT"/>
        </w:rPr>
        <w:t xml:space="preserve">Yra taip pat stalių ir šaltkalvių dirbtuvės. Maistas labai blogas. Gauna per dieną po 300 gramų duonos ir 1,5 litro </w:t>
      </w:r>
      <w:r w:rsidRPr="00082F1C">
        <w:rPr>
          <w:i/>
          <w:color w:val="000000" w:themeColor="text1"/>
          <w:u w:val="single"/>
          <w:lang w:val="lt-LT"/>
        </w:rPr>
        <w:t>sriubos</w:t>
      </w:r>
      <w:r w:rsidRPr="00082F1C">
        <w:rPr>
          <w:i/>
          <w:color w:val="000000" w:themeColor="text1"/>
          <w:lang w:val="lt-LT"/>
        </w:rPr>
        <w:t xml:space="preserve">, </w:t>
      </w:r>
      <w:r w:rsidRPr="00082F1C">
        <w:rPr>
          <w:b/>
          <w:bCs/>
          <w:i/>
          <w:color w:val="000000" w:themeColor="text1"/>
          <w:lang w:val="lt-LT"/>
        </w:rPr>
        <w:t>tikriau sakant</w:t>
      </w:r>
      <w:r w:rsidRPr="00082F1C">
        <w:rPr>
          <w:i/>
          <w:color w:val="000000" w:themeColor="text1"/>
          <w:lang w:val="lt-LT"/>
        </w:rPr>
        <w:t xml:space="preserve"> </w:t>
      </w:r>
      <w:r w:rsidRPr="00082F1C">
        <w:rPr>
          <w:rStyle w:val="st"/>
          <w:i/>
          <w:lang w:val="lt-LT"/>
        </w:rPr>
        <w:t xml:space="preserve">– </w:t>
      </w:r>
      <w:r w:rsidRPr="00082F1C">
        <w:rPr>
          <w:i/>
          <w:color w:val="000000" w:themeColor="text1"/>
          <w:u w:val="single"/>
          <w:lang w:val="lt-LT"/>
        </w:rPr>
        <w:t>vandens</w:t>
      </w:r>
      <w:r w:rsidRPr="00082F1C">
        <w:rPr>
          <w:i/>
          <w:color w:val="000000" w:themeColor="text1"/>
          <w:lang w:val="lt-LT"/>
        </w:rPr>
        <w:t>.</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lang w:val="lt-LT"/>
        </w:rPr>
      </w:pPr>
      <w:r w:rsidRPr="00082F1C">
        <w:rPr>
          <w:color w:val="000000" w:themeColor="text1"/>
          <w:lang w:val="lt-LT"/>
        </w:rPr>
        <w:tab/>
        <w:t xml:space="preserve">Tai daiktų tikslinimo pavyzdžiai, autorius tiek dalykiniais, tiek </w:t>
      </w:r>
      <w:proofErr w:type="spellStart"/>
      <w:r w:rsidRPr="00082F1C">
        <w:rPr>
          <w:color w:val="000000" w:themeColor="text1"/>
          <w:lang w:val="lt-LT"/>
        </w:rPr>
        <w:t>ekspresiniais</w:t>
      </w:r>
      <w:proofErr w:type="spellEnd"/>
      <w:r w:rsidRPr="00082F1C">
        <w:rPr>
          <w:color w:val="000000" w:themeColor="text1"/>
          <w:lang w:val="lt-LT"/>
        </w:rPr>
        <w:t xml:space="preserve"> sumetimais tikslina savąją kalbinę raišką. Abie</w:t>
      </w:r>
      <w:r w:rsidR="001D26D3" w:rsidRPr="00082F1C">
        <w:rPr>
          <w:color w:val="000000" w:themeColor="text1"/>
          <w:lang w:val="lt-LT"/>
        </w:rPr>
        <w:t xml:space="preserve">juose atvejuose adresantas po </w:t>
      </w:r>
      <w:proofErr w:type="spellStart"/>
      <w:r w:rsidR="001D26D3" w:rsidRPr="00082F1C">
        <w:rPr>
          <w:color w:val="000000" w:themeColor="text1"/>
          <w:lang w:val="lt-LT"/>
        </w:rPr>
        <w:t>metakalbinio</w:t>
      </w:r>
      <w:proofErr w:type="spellEnd"/>
      <w:r w:rsidR="001D26D3" w:rsidRPr="00082F1C">
        <w:rPr>
          <w:color w:val="000000" w:themeColor="text1"/>
          <w:lang w:val="lt-LT"/>
        </w:rPr>
        <w:t xml:space="preserve"> komentaro</w:t>
      </w:r>
      <w:r w:rsidRPr="00082F1C">
        <w:rPr>
          <w:color w:val="000000" w:themeColor="text1"/>
          <w:lang w:val="lt-LT"/>
        </w:rPr>
        <w:t xml:space="preserve"> pasirenka visai kitą daiktą, taip pasakymas skamba išskirtinai, įdomiai. Pirmu atveju nuogąstaujančiai, kad energiją išvaistytą dėl pragyvenimo, dėl pinigų, antru dėl autoriaus ironijos, nes jis sriubą prilygina vandeniui.</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color w:val="000000" w:themeColor="text1"/>
          <w:lang w:val="lt-LT"/>
        </w:rPr>
      </w:pPr>
      <w:r w:rsidRPr="00082F1C">
        <w:rPr>
          <w:i/>
          <w:color w:val="000000" w:themeColor="text1"/>
          <w:lang w:val="lt-LT"/>
        </w:rPr>
        <w:lastRenderedPageBreak/>
        <w:tab/>
        <w:t xml:space="preserve">Aną kartą tau rašiau, kad susipažinau su S. Antanu ir, kad jis kvietė mane kurią dieną apsilankyti jo </w:t>
      </w:r>
      <w:r w:rsidRPr="00082F1C">
        <w:rPr>
          <w:i/>
          <w:color w:val="000000" w:themeColor="text1"/>
          <w:u w:val="single"/>
          <w:lang w:val="lt-LT"/>
        </w:rPr>
        <w:t>nuošalioj buveinėj</w:t>
      </w:r>
      <w:r w:rsidRPr="00082F1C">
        <w:rPr>
          <w:i/>
          <w:color w:val="000000" w:themeColor="text1"/>
          <w:lang w:val="lt-LT"/>
        </w:rPr>
        <w:t xml:space="preserve">, </w:t>
      </w:r>
      <w:r w:rsidRPr="00082F1C">
        <w:rPr>
          <w:b/>
          <w:bCs/>
          <w:i/>
          <w:color w:val="000000" w:themeColor="text1"/>
          <w:lang w:val="lt-LT"/>
        </w:rPr>
        <w:t>geriau sakant</w:t>
      </w:r>
      <w:r w:rsidRPr="00082F1C">
        <w:rPr>
          <w:i/>
          <w:color w:val="000000" w:themeColor="text1"/>
          <w:lang w:val="lt-LT"/>
        </w:rPr>
        <w:t xml:space="preserve">, jo </w:t>
      </w:r>
      <w:r w:rsidRPr="00082F1C">
        <w:rPr>
          <w:i/>
          <w:color w:val="000000" w:themeColor="text1"/>
          <w:u w:val="single"/>
          <w:lang w:val="lt-LT"/>
        </w:rPr>
        <w:t>mažoj karalystėj</w:t>
      </w:r>
      <w:r w:rsidRPr="00082F1C">
        <w:rPr>
          <w:i/>
          <w:color w:val="000000" w:themeColor="text1"/>
          <w:lang w:val="lt-LT"/>
        </w:rPr>
        <w:t xml:space="preserve">. </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i/>
          <w:color w:val="000000" w:themeColor="text1"/>
          <w:lang w:val="lt-LT"/>
        </w:rPr>
      </w:pPr>
      <w:r w:rsidRPr="00082F1C">
        <w:rPr>
          <w:i/>
          <w:color w:val="000000" w:themeColor="text1"/>
          <w:lang w:val="lt-LT"/>
        </w:rPr>
        <w:tab/>
        <w:t xml:space="preserve">Teisybė, </w:t>
      </w:r>
      <w:r w:rsidRPr="00082F1C">
        <w:rPr>
          <w:i/>
          <w:color w:val="000000" w:themeColor="text1"/>
          <w:u w:val="single"/>
          <w:lang w:val="lt-LT"/>
        </w:rPr>
        <w:t>Vilniaus stotyje</w:t>
      </w:r>
      <w:r w:rsidRPr="00082F1C">
        <w:rPr>
          <w:i/>
          <w:color w:val="000000" w:themeColor="text1"/>
          <w:lang w:val="lt-LT"/>
        </w:rPr>
        <w:t xml:space="preserve">, </w:t>
      </w:r>
      <w:r w:rsidRPr="00082F1C">
        <w:rPr>
          <w:b/>
          <w:bCs/>
          <w:i/>
          <w:color w:val="000000" w:themeColor="text1"/>
          <w:lang w:val="lt-LT"/>
        </w:rPr>
        <w:t>geriau pasakius</w:t>
      </w:r>
      <w:r w:rsidRPr="00082F1C">
        <w:rPr>
          <w:i/>
          <w:color w:val="000000" w:themeColor="text1"/>
          <w:lang w:val="lt-LT"/>
        </w:rPr>
        <w:t xml:space="preserve">, </w:t>
      </w:r>
      <w:r w:rsidRPr="00082F1C">
        <w:rPr>
          <w:i/>
          <w:color w:val="000000" w:themeColor="text1"/>
          <w:u w:val="single"/>
          <w:lang w:val="lt-LT"/>
        </w:rPr>
        <w:t>skvero brūzgynuose</w:t>
      </w:r>
      <w:r w:rsidRPr="00082F1C">
        <w:rPr>
          <w:i/>
          <w:color w:val="000000" w:themeColor="text1"/>
          <w:lang w:val="lt-LT"/>
        </w:rPr>
        <w:t>, kur belaukdamas ešelono į Petrogradą, užkandžiavau ant suolo, tankynėje užgirdau mandagia lenkų kalba.</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lang w:val="lt-LT" w:eastAsia="lt-LT"/>
        </w:rPr>
      </w:pPr>
      <w:r w:rsidRPr="00082F1C">
        <w:rPr>
          <w:lang w:val="lt-LT" w:eastAsia="lt-LT"/>
        </w:rPr>
        <w:tab/>
        <w:t>Autorius vartodamas figūrinę korekciją kartais tikslina ir vietą. Šiuose pavyzdžiuose žaismingai, ekspresyviai patikslinama vieta. Pirmu atveju nuo neigiamo vietos apibūdinimo, pereinama prie teigiamo (</w:t>
      </w:r>
      <w:r w:rsidRPr="00082F1C">
        <w:rPr>
          <w:i/>
          <w:lang w:val="lt-LT" w:eastAsia="lt-LT"/>
        </w:rPr>
        <w:t>nuošalioj buveinėj – mažoj karalystėj</w:t>
      </w:r>
      <w:r w:rsidRPr="00082F1C">
        <w:rPr>
          <w:lang w:val="lt-LT" w:eastAsia="lt-LT"/>
        </w:rPr>
        <w:t>), antru atveju atvirkščiai pereinama nuo teigiamo, prie neigiamo (</w:t>
      </w:r>
      <w:r w:rsidRPr="00082F1C">
        <w:rPr>
          <w:i/>
          <w:lang w:val="lt-LT" w:eastAsia="lt-LT"/>
        </w:rPr>
        <w:t>Vilniaus stotyje – skvero brūzgynuose</w:t>
      </w:r>
      <w:r w:rsidRPr="00082F1C">
        <w:rPr>
          <w:lang w:val="lt-LT" w:eastAsia="lt-LT"/>
        </w:rPr>
        <w:t>).</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FF0000"/>
          <w:lang w:val="lt-LT" w:eastAsia="lt-LT"/>
        </w:rPr>
      </w:pPr>
      <w:r w:rsidRPr="00082F1C">
        <w:rPr>
          <w:lang w:val="lt-LT" w:eastAsia="lt-LT"/>
        </w:rPr>
        <w:tab/>
      </w:r>
      <w:r w:rsidR="000D61D3" w:rsidRPr="00082F1C">
        <w:rPr>
          <w:lang w:val="lt-LT"/>
        </w:rPr>
        <w:t xml:space="preserve">Ištyrus surinktus pavyzdžius išsiaiškinta, </w:t>
      </w:r>
      <w:r w:rsidR="000D61D3" w:rsidRPr="00082F1C">
        <w:rPr>
          <w:color w:val="000000"/>
          <w:lang w:val="lt-LT"/>
        </w:rPr>
        <w:t>kam pasitelkiama figūrinė korekcija, kas yra tikslinama, konkretinama, vardijama</w:t>
      </w:r>
      <w:r w:rsidR="00F74676" w:rsidRPr="00082F1C">
        <w:rPr>
          <w:color w:val="000000"/>
          <w:lang w:val="lt-LT"/>
        </w:rPr>
        <w:t xml:space="preserve"> (</w:t>
      </w:r>
      <w:r w:rsidR="00F74676" w:rsidRPr="00082F1C">
        <w:rPr>
          <w:i/>
          <w:color w:val="000000"/>
          <w:lang w:val="lt-LT"/>
        </w:rPr>
        <w:t>žr. 5 pav.</w:t>
      </w:r>
      <w:r w:rsidR="00F74676" w:rsidRPr="00082F1C">
        <w:rPr>
          <w:color w:val="000000"/>
          <w:lang w:val="lt-LT"/>
        </w:rPr>
        <w:t>)</w:t>
      </w:r>
      <w:r w:rsidR="000D61D3" w:rsidRPr="00082F1C">
        <w:rPr>
          <w:color w:val="000000"/>
          <w:lang w:val="lt-LT"/>
        </w:rPr>
        <w:t>:</w:t>
      </w:r>
    </w:p>
    <w:p w:rsidR="00ED6BDE" w:rsidRPr="00082F1C" w:rsidRDefault="00ED6BDE" w:rsidP="00ED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rPr>
          <w:color w:val="000000"/>
          <w:lang w:val="lt-LT" w:eastAsia="lt-LT"/>
        </w:rPr>
      </w:pPr>
      <w:r w:rsidRPr="00082F1C">
        <w:rPr>
          <w:noProof/>
          <w:color w:val="000000"/>
          <w:lang w:val="en-US" w:eastAsia="en-US"/>
        </w:rPr>
        <w:drawing>
          <wp:inline distT="0" distB="0" distL="0" distR="0">
            <wp:extent cx="4283099" cy="2225616"/>
            <wp:effectExtent l="19050" t="0" r="22201" b="3234"/>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6BDE" w:rsidRPr="00082F1C" w:rsidRDefault="00F74676" w:rsidP="00077BEB">
      <w:pPr>
        <w:pStyle w:val="HTMLPreformatted"/>
        <w:spacing w:line="360" w:lineRule="auto"/>
        <w:jc w:val="center"/>
        <w:rPr>
          <w:rFonts w:ascii="Times New Roman" w:hAnsi="Times New Roman" w:cs="Times New Roman"/>
          <w:sz w:val="24"/>
          <w:szCs w:val="24"/>
          <w:lang w:val="lt-LT"/>
        </w:rPr>
      </w:pPr>
      <w:r w:rsidRPr="00082F1C">
        <w:rPr>
          <w:rFonts w:ascii="Times New Roman" w:hAnsi="Times New Roman" w:cs="Times New Roman"/>
          <w:b/>
          <w:sz w:val="24"/>
          <w:szCs w:val="24"/>
          <w:lang w:val="lt-LT"/>
        </w:rPr>
        <w:t>5</w:t>
      </w:r>
      <w:r w:rsidR="00ED6BDE" w:rsidRPr="00082F1C">
        <w:rPr>
          <w:rFonts w:ascii="Times New Roman" w:hAnsi="Times New Roman" w:cs="Times New Roman"/>
          <w:b/>
          <w:sz w:val="24"/>
          <w:szCs w:val="24"/>
          <w:lang w:val="lt-LT"/>
        </w:rPr>
        <w:t xml:space="preserve"> pav. </w:t>
      </w:r>
      <w:r w:rsidR="00ED6BDE" w:rsidRPr="00082F1C">
        <w:rPr>
          <w:rFonts w:ascii="Times New Roman" w:hAnsi="Times New Roman" w:cs="Times New Roman"/>
          <w:sz w:val="24"/>
          <w:szCs w:val="24"/>
          <w:lang w:val="lt-LT"/>
        </w:rPr>
        <w:t>Figūrinės korekcijos tikslinamųjų objektų dažnumas</w:t>
      </w:r>
    </w:p>
    <w:p w:rsidR="00077BEB" w:rsidRPr="00082F1C" w:rsidRDefault="00077BEB" w:rsidP="00077BEB">
      <w:pPr>
        <w:pStyle w:val="HTMLPreformatted"/>
        <w:spacing w:line="360" w:lineRule="auto"/>
        <w:jc w:val="center"/>
        <w:rPr>
          <w:rFonts w:ascii="Times New Roman" w:hAnsi="Times New Roman" w:cs="Times New Roman"/>
          <w:sz w:val="24"/>
          <w:szCs w:val="24"/>
          <w:lang w:val="lt-LT"/>
        </w:rPr>
      </w:pPr>
    </w:p>
    <w:p w:rsidR="006A4AC0" w:rsidRPr="00082F1C" w:rsidRDefault="006A4AC0" w:rsidP="006A4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color w:val="000000"/>
          <w:lang w:val="lt-LT"/>
        </w:rPr>
      </w:pPr>
      <w:r w:rsidRPr="00082F1C">
        <w:rPr>
          <w:color w:val="000000"/>
          <w:lang w:val="lt-LT"/>
        </w:rPr>
        <w:t xml:space="preserve">Remiantis paveikslo duomenimis paaiškėja, kad daugiausia tikslinama požymio (39 pvz.) ir veiksmo (29 pvz.) raiška, taip pat yra atvejų kai tikslinami daiktai (9 pvz.) ir vieta (4 pvz.). </w:t>
      </w:r>
    </w:p>
    <w:p w:rsidR="00ED6BDE" w:rsidRPr="00082F1C" w:rsidRDefault="00ED6BDE" w:rsidP="001D26D3">
      <w:pPr>
        <w:autoSpaceDE w:val="0"/>
        <w:autoSpaceDN w:val="0"/>
        <w:adjustRightInd w:val="0"/>
        <w:spacing w:line="360" w:lineRule="auto"/>
        <w:ind w:firstLine="851"/>
        <w:jc w:val="both"/>
        <w:rPr>
          <w:rFonts w:eastAsia="TimesNewRomanPSMT"/>
          <w:color w:val="000000"/>
          <w:lang w:val="lt-LT" w:eastAsia="en-US"/>
        </w:rPr>
      </w:pPr>
      <w:r w:rsidRPr="00082F1C">
        <w:rPr>
          <w:noProof/>
          <w:lang w:val="lt-LT"/>
        </w:rPr>
        <w:t xml:space="preserve">Taigi, iš pateiktų pavyzdžių ir paveikslo galima teigti, kad </w:t>
      </w:r>
      <w:r w:rsidRPr="00082F1C">
        <w:rPr>
          <w:rFonts w:eastAsia="TimesNewRomanPSMT"/>
          <w:lang w:val="lt-LT" w:eastAsia="en-US"/>
        </w:rPr>
        <w:t>tikslinant figūros objektą yra pabrėžiama mintis, siekiama į ją atkreipti dėmesį. Figūrin</w:t>
      </w:r>
      <w:r w:rsidR="00F6388A" w:rsidRPr="00082F1C">
        <w:rPr>
          <w:rFonts w:eastAsia="TimesNewRomanPSMT"/>
          <w:lang w:val="lt-LT" w:eastAsia="en-US"/>
        </w:rPr>
        <w:t>is tikslinimas skirtas netinkamą pasakymą pakeisti</w:t>
      </w:r>
      <w:r w:rsidRPr="00082F1C">
        <w:rPr>
          <w:rFonts w:eastAsia="TimesNewRomanPSMT"/>
          <w:lang w:val="lt-LT" w:eastAsia="en-US"/>
        </w:rPr>
        <w:t xml:space="preserve"> į tinkamą, tam, kad būtų </w:t>
      </w:r>
      <w:r w:rsidRPr="00082F1C">
        <w:rPr>
          <w:rFonts w:eastAsia="TimesNewRomanPSMT"/>
          <w:color w:val="000000"/>
          <w:lang w:val="lt-LT" w:eastAsia="en-US"/>
        </w:rPr>
        <w:t>sukurtas ekspresyvus pasakymas, fra</w:t>
      </w:r>
      <w:r w:rsidR="001D26D3" w:rsidRPr="00082F1C">
        <w:rPr>
          <w:rFonts w:eastAsia="TimesNewRomanPSMT"/>
          <w:color w:val="000000"/>
          <w:lang w:val="lt-LT" w:eastAsia="en-US"/>
        </w:rPr>
        <w:t>zė skambėtų įtaigiai, paveikiai.</w:t>
      </w:r>
    </w:p>
    <w:p w:rsidR="00684887" w:rsidRPr="00082F1C" w:rsidRDefault="00684887" w:rsidP="001D26D3">
      <w:pPr>
        <w:autoSpaceDE w:val="0"/>
        <w:autoSpaceDN w:val="0"/>
        <w:adjustRightInd w:val="0"/>
        <w:spacing w:line="360" w:lineRule="auto"/>
        <w:ind w:firstLine="851"/>
        <w:jc w:val="both"/>
        <w:rPr>
          <w:rFonts w:eastAsia="TimesNewRomanPSMT"/>
          <w:color w:val="000000"/>
          <w:lang w:val="lt-LT" w:eastAsia="en-US"/>
        </w:rPr>
      </w:pPr>
    </w:p>
    <w:p w:rsidR="00684887" w:rsidRPr="00082F1C" w:rsidRDefault="00684887" w:rsidP="001D26D3">
      <w:pPr>
        <w:autoSpaceDE w:val="0"/>
        <w:autoSpaceDN w:val="0"/>
        <w:adjustRightInd w:val="0"/>
        <w:spacing w:line="360" w:lineRule="auto"/>
        <w:ind w:firstLine="851"/>
        <w:jc w:val="both"/>
        <w:rPr>
          <w:rFonts w:eastAsia="TimesNewRomanPSMT"/>
          <w:color w:val="000000"/>
          <w:lang w:val="lt-LT" w:eastAsia="en-US"/>
        </w:rPr>
      </w:pPr>
    </w:p>
    <w:p w:rsidR="00ED6BDE" w:rsidRPr="00082F1C" w:rsidRDefault="00ED6BDE" w:rsidP="000D7411">
      <w:pPr>
        <w:pStyle w:val="Heading2"/>
        <w:jc w:val="center"/>
        <w:rPr>
          <w:rFonts w:ascii="Times New Roman" w:hAnsi="Times New Roman" w:cs="Times New Roman"/>
          <w:color w:val="000000" w:themeColor="text1"/>
          <w:sz w:val="28"/>
          <w:szCs w:val="28"/>
          <w:lang w:val="lt-LT"/>
        </w:rPr>
      </w:pPr>
      <w:bookmarkStart w:id="317" w:name="_Toc386792247"/>
      <w:bookmarkStart w:id="318" w:name="_Toc386793011"/>
      <w:bookmarkStart w:id="319" w:name="_Toc387240237"/>
      <w:bookmarkStart w:id="320" w:name="_Toc387240350"/>
      <w:bookmarkStart w:id="321" w:name="_Toc388434158"/>
      <w:bookmarkStart w:id="322" w:name="_Toc388434590"/>
      <w:bookmarkStart w:id="323" w:name="_Toc388435639"/>
      <w:bookmarkStart w:id="324" w:name="_Toc388436004"/>
      <w:bookmarkStart w:id="325" w:name="_Toc388436172"/>
      <w:bookmarkStart w:id="326" w:name="_Toc388602264"/>
      <w:r w:rsidRPr="00082F1C">
        <w:rPr>
          <w:rFonts w:ascii="Times New Roman" w:hAnsi="Times New Roman" w:cs="Times New Roman"/>
          <w:color w:val="000000" w:themeColor="text1"/>
          <w:sz w:val="28"/>
          <w:szCs w:val="28"/>
          <w:lang w:val="lt-LT"/>
        </w:rPr>
        <w:lastRenderedPageBreak/>
        <w:t>3. 3. Korekcijos atvejų su prieveiksmiais tiksliau, teisingiau, tikriau, geriau dažnumas</w:t>
      </w:r>
      <w:r w:rsidR="000D7411" w:rsidRPr="00082F1C">
        <w:rPr>
          <w:rStyle w:val="FootnoteReference"/>
          <w:rFonts w:ascii="Times New Roman" w:hAnsi="Times New Roman" w:cs="Times New Roman"/>
          <w:color w:val="000000" w:themeColor="text1"/>
          <w:sz w:val="28"/>
          <w:szCs w:val="28"/>
          <w:lang w:val="lt-LT"/>
        </w:rPr>
        <w:footnoteReference w:id="20"/>
      </w:r>
      <w:r w:rsidRPr="00082F1C">
        <w:rPr>
          <w:rFonts w:ascii="Times New Roman" w:hAnsi="Times New Roman" w:cs="Times New Roman"/>
          <w:color w:val="000000" w:themeColor="text1"/>
          <w:sz w:val="28"/>
          <w:szCs w:val="28"/>
          <w:lang w:val="lt-LT"/>
        </w:rPr>
        <w:t xml:space="preserve"> tekstyne</w:t>
      </w:r>
      <w:bookmarkEnd w:id="317"/>
      <w:bookmarkEnd w:id="318"/>
      <w:bookmarkEnd w:id="319"/>
      <w:bookmarkEnd w:id="320"/>
      <w:bookmarkEnd w:id="321"/>
      <w:bookmarkEnd w:id="322"/>
      <w:bookmarkEnd w:id="323"/>
      <w:bookmarkEnd w:id="324"/>
      <w:bookmarkEnd w:id="325"/>
      <w:bookmarkEnd w:id="326"/>
    </w:p>
    <w:p w:rsidR="00ED6BDE" w:rsidRPr="00082F1C" w:rsidRDefault="00ED6BDE" w:rsidP="00ED6BDE">
      <w:pPr>
        <w:pStyle w:val="Heading2"/>
        <w:ind w:left="720"/>
        <w:rPr>
          <w:rFonts w:ascii="Times New Roman" w:hAnsi="Times New Roman" w:cs="Times New Roman"/>
          <w:lang w:val="lt-LT" w:eastAsia="en-US"/>
        </w:rPr>
      </w:pPr>
    </w:p>
    <w:p w:rsidR="00ED6BDE" w:rsidRPr="00082F1C" w:rsidRDefault="00ED6BDE" w:rsidP="0057555A">
      <w:pPr>
        <w:spacing w:line="360" w:lineRule="auto"/>
        <w:ind w:firstLine="851"/>
        <w:jc w:val="both"/>
        <w:rPr>
          <w:lang w:val="lt-LT"/>
        </w:rPr>
      </w:pPr>
      <w:r w:rsidRPr="00082F1C">
        <w:rPr>
          <w:color w:val="000000" w:themeColor="text1"/>
          <w:lang w:val="lt-LT"/>
        </w:rPr>
        <w:t xml:space="preserve">Korekcijos atvejai su prieveiksmiais </w:t>
      </w:r>
      <w:r w:rsidRPr="00082F1C">
        <w:rPr>
          <w:i/>
          <w:color w:val="000000" w:themeColor="text1"/>
          <w:lang w:val="lt-LT"/>
        </w:rPr>
        <w:t>tiksliau, teisingiau, tikriau, geriau</w:t>
      </w:r>
      <w:r w:rsidRPr="00082F1C">
        <w:rPr>
          <w:color w:val="000000" w:themeColor="text1"/>
          <w:lang w:val="lt-LT"/>
        </w:rPr>
        <w:t xml:space="preserve"> užfiksuoti </w:t>
      </w:r>
      <w:r w:rsidRPr="00082F1C">
        <w:rPr>
          <w:i/>
          <w:color w:val="000000" w:themeColor="text1"/>
          <w:lang w:val="lt-LT"/>
        </w:rPr>
        <w:t>DLKT</w:t>
      </w:r>
      <w:r w:rsidR="0057555A" w:rsidRPr="00082F1C">
        <w:rPr>
          <w:color w:val="000000" w:themeColor="text1"/>
          <w:lang w:val="lt-LT"/>
        </w:rPr>
        <w:t>, šiame darbe suskaičiuoti</w:t>
      </w:r>
      <w:r w:rsidRPr="00082F1C">
        <w:rPr>
          <w:color w:val="000000" w:themeColor="text1"/>
          <w:lang w:val="lt-LT"/>
        </w:rPr>
        <w:t xml:space="preserve"> </w:t>
      </w:r>
      <w:r w:rsidR="0057555A" w:rsidRPr="00082F1C">
        <w:rPr>
          <w:color w:val="000000" w:themeColor="text1"/>
          <w:lang w:val="lt-LT"/>
        </w:rPr>
        <w:t xml:space="preserve">visi </w:t>
      </w:r>
      <w:r w:rsidRPr="00082F1C">
        <w:rPr>
          <w:color w:val="000000" w:themeColor="text1"/>
          <w:lang w:val="lt-LT"/>
        </w:rPr>
        <w:t>korekcijos atvejai</w:t>
      </w:r>
      <w:r w:rsidR="0057555A" w:rsidRPr="00082F1C">
        <w:rPr>
          <w:color w:val="000000" w:themeColor="text1"/>
          <w:lang w:val="lt-LT"/>
        </w:rPr>
        <w:t xml:space="preserve">. </w:t>
      </w:r>
      <w:r w:rsidR="00684887" w:rsidRPr="00082F1C">
        <w:rPr>
          <w:color w:val="000000" w:themeColor="text1"/>
          <w:lang w:val="lt-LT"/>
        </w:rPr>
        <w:t>Lentelėse pateikta informaciją, leidžia susidaryti vaizdą kaip dažnai ir kur dažniausiai vartojama korekcija</w:t>
      </w:r>
      <w:r w:rsidR="00F74676" w:rsidRPr="00082F1C">
        <w:rPr>
          <w:color w:val="000000" w:themeColor="text1"/>
          <w:lang w:val="lt-LT"/>
        </w:rPr>
        <w:t xml:space="preserve"> (</w:t>
      </w:r>
      <w:r w:rsidR="00082F1C" w:rsidRPr="00082F1C">
        <w:rPr>
          <w:i/>
          <w:color w:val="000000" w:themeColor="text1"/>
          <w:lang w:val="lt-LT"/>
        </w:rPr>
        <w:t>duomenys pateikti</w:t>
      </w:r>
      <w:r w:rsidR="00F74676" w:rsidRPr="00082F1C">
        <w:rPr>
          <w:i/>
          <w:color w:val="000000" w:themeColor="text1"/>
          <w:lang w:val="lt-LT"/>
        </w:rPr>
        <w:t xml:space="preserve"> 1, 2, 3, 4 lentel</w:t>
      </w:r>
      <w:r w:rsidR="00082F1C" w:rsidRPr="00082F1C">
        <w:rPr>
          <w:i/>
          <w:color w:val="000000" w:themeColor="text1"/>
          <w:lang w:val="lt-LT"/>
        </w:rPr>
        <w:t>ėse</w:t>
      </w:r>
      <w:r w:rsidR="00F74676" w:rsidRPr="00082F1C">
        <w:rPr>
          <w:color w:val="000000" w:themeColor="text1"/>
          <w:lang w:val="lt-LT"/>
        </w:rPr>
        <w:t>)</w:t>
      </w:r>
      <w:r w:rsidR="00684887" w:rsidRPr="00082F1C">
        <w:rPr>
          <w:color w:val="000000" w:themeColor="text1"/>
          <w:lang w:val="lt-LT"/>
        </w:rPr>
        <w:t xml:space="preserve">. </w:t>
      </w:r>
      <w:r w:rsidRPr="00082F1C">
        <w:rPr>
          <w:color w:val="000000" w:themeColor="text1"/>
          <w:lang w:val="lt-LT"/>
        </w:rPr>
        <w:t xml:space="preserve"> </w:t>
      </w:r>
    </w:p>
    <w:p w:rsidR="00ED6BDE" w:rsidRPr="00082F1C" w:rsidRDefault="00ED6BDE" w:rsidP="00ED6BDE">
      <w:pPr>
        <w:spacing w:line="360" w:lineRule="auto"/>
        <w:ind w:firstLine="851"/>
        <w:jc w:val="right"/>
        <w:rPr>
          <w:lang w:val="lt-LT"/>
        </w:rPr>
      </w:pPr>
      <w:r w:rsidRPr="00082F1C">
        <w:rPr>
          <w:lang w:val="lt-LT"/>
        </w:rPr>
        <w:t>1 lentelė</w:t>
      </w:r>
    </w:p>
    <w:p w:rsidR="00ED6BDE" w:rsidRPr="00082F1C" w:rsidRDefault="00ED6BDE" w:rsidP="00ED6BDE">
      <w:pPr>
        <w:spacing w:line="360" w:lineRule="auto"/>
        <w:jc w:val="center"/>
        <w:rPr>
          <w:b/>
          <w:lang w:val="lt-LT"/>
        </w:rPr>
      </w:pPr>
      <w:r w:rsidRPr="00082F1C">
        <w:rPr>
          <w:b/>
          <w:lang w:val="lt-LT"/>
        </w:rPr>
        <w:t xml:space="preserve">Prieveiksmio </w:t>
      </w:r>
      <w:r w:rsidRPr="00082F1C">
        <w:rPr>
          <w:b/>
          <w:i/>
          <w:lang w:val="lt-LT"/>
        </w:rPr>
        <w:t>tiksliau</w:t>
      </w:r>
      <w:r w:rsidRPr="00082F1C">
        <w:rPr>
          <w:b/>
          <w:lang w:val="lt-LT"/>
        </w:rPr>
        <w:t xml:space="preserve"> dažnumas tekstyne</w:t>
      </w:r>
    </w:p>
    <w:tbl>
      <w:tblPr>
        <w:tblStyle w:val="MediumList21"/>
        <w:tblW w:w="9818" w:type="dxa"/>
        <w:tblLook w:val="0660"/>
      </w:tblPr>
      <w:tblGrid>
        <w:gridCol w:w="4475"/>
        <w:gridCol w:w="1827"/>
        <w:gridCol w:w="3516"/>
      </w:tblGrid>
      <w:tr w:rsidR="00ED6BDE" w:rsidRPr="00082F1C" w:rsidTr="00ED6BDE">
        <w:trPr>
          <w:cnfStyle w:val="100000000000"/>
          <w:trHeight w:val="35"/>
        </w:trPr>
        <w:tc>
          <w:tcPr>
            <w:tcW w:w="0" w:type="auto"/>
            <w:noWrap/>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Tekstyno dalis</w:t>
            </w:r>
          </w:p>
        </w:tc>
        <w:tc>
          <w:tcPr>
            <w:tcW w:w="0" w:type="auto"/>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Žodis</w:t>
            </w:r>
          </w:p>
        </w:tc>
        <w:tc>
          <w:tcPr>
            <w:tcW w:w="0" w:type="auto"/>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Pavartojimo skaičius</w:t>
            </w:r>
          </w:p>
        </w:tc>
      </w:tr>
      <w:tr w:rsidR="00ED6BDE" w:rsidRPr="00082F1C" w:rsidTr="00ED6BDE">
        <w:trPr>
          <w:trHeight w:val="254"/>
        </w:trPr>
        <w:tc>
          <w:tcPr>
            <w:tcW w:w="0" w:type="auto"/>
            <w:noWrap/>
          </w:tcPr>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Grožinė literatūra (knygos)</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Negrožinė literatūra (knygos)</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Administracinė literatūra</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Publicistika</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Sakytinė kalba</w:t>
            </w:r>
          </w:p>
        </w:tc>
        <w:tc>
          <w:tcPr>
            <w:tcW w:w="0" w:type="auto"/>
          </w:tcPr>
          <w:p w:rsidR="00ED6BDE" w:rsidRPr="00082F1C" w:rsidRDefault="00ED6BDE" w:rsidP="00ED6BDE">
            <w:pPr>
              <w:jc w:val="center"/>
              <w:rPr>
                <w:rStyle w:val="SubtleEmphasis"/>
                <w:rFonts w:eastAsia="Calibri"/>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TIKSLIAU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TIKSLIAU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TIKSLIAU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TIKSLIAU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TIKSLIAU</w:t>
            </w:r>
          </w:p>
          <w:p w:rsidR="00ED6BDE" w:rsidRPr="00082F1C" w:rsidRDefault="00ED6BDE" w:rsidP="00ED6BDE">
            <w:pPr>
              <w:jc w:val="center"/>
              <w:rPr>
                <w:rStyle w:val="SubtleEmphasis"/>
                <w:rFonts w:eastAsia="Calibri"/>
                <w:i w:val="0"/>
                <w:color w:val="000000"/>
                <w:lang w:val="lt-LT"/>
              </w:rPr>
            </w:pPr>
          </w:p>
        </w:tc>
        <w:tc>
          <w:tcPr>
            <w:tcW w:w="0" w:type="auto"/>
          </w:tcPr>
          <w:p w:rsidR="00ED6BDE" w:rsidRPr="00082F1C" w:rsidRDefault="00ED6BDE" w:rsidP="00ED6BDE">
            <w:pPr>
              <w:jc w:val="center"/>
              <w:rPr>
                <w:color w:val="365F91"/>
                <w:lang w:val="lt-LT"/>
              </w:rPr>
            </w:pPr>
          </w:p>
          <w:p w:rsidR="00ED6BDE" w:rsidRPr="00082F1C" w:rsidRDefault="00ED6BDE" w:rsidP="00ED6BDE">
            <w:pPr>
              <w:jc w:val="center"/>
              <w:rPr>
                <w:color w:val="000000"/>
                <w:lang w:val="lt-LT"/>
              </w:rPr>
            </w:pPr>
            <w:r w:rsidRPr="00082F1C">
              <w:rPr>
                <w:color w:val="000000"/>
                <w:lang w:val="lt-LT"/>
              </w:rPr>
              <w:t>249</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357</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198</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27</w:t>
            </w:r>
          </w:p>
          <w:p w:rsidR="00ED6BDE" w:rsidRPr="00082F1C" w:rsidRDefault="00ED6BDE" w:rsidP="00ED6BDE">
            <w:pPr>
              <w:jc w:val="center"/>
              <w:rPr>
                <w:color w:val="000000"/>
                <w:lang w:val="lt-LT"/>
              </w:rPr>
            </w:pPr>
          </w:p>
          <w:p w:rsidR="00ED6BDE" w:rsidRPr="00082F1C" w:rsidRDefault="00ED6BDE" w:rsidP="00ED6BDE">
            <w:pPr>
              <w:jc w:val="center"/>
              <w:rPr>
                <w:lang w:val="lt-LT"/>
              </w:rPr>
            </w:pPr>
            <w:r w:rsidRPr="00082F1C">
              <w:rPr>
                <w:lang w:val="lt-LT"/>
              </w:rPr>
              <w:t>28</w:t>
            </w:r>
          </w:p>
        </w:tc>
      </w:tr>
      <w:tr w:rsidR="00ED6BDE" w:rsidRPr="00082F1C" w:rsidTr="00ED6BDE">
        <w:trPr>
          <w:cnfStyle w:val="010000000000"/>
          <w:trHeight w:val="594"/>
        </w:trPr>
        <w:tc>
          <w:tcPr>
            <w:tcW w:w="0" w:type="auto"/>
            <w:noWrap/>
          </w:tcPr>
          <w:p w:rsidR="00ED6BDE" w:rsidRPr="00082F1C" w:rsidRDefault="00ED6BDE" w:rsidP="00ED6BDE">
            <w:pPr>
              <w:spacing w:line="360" w:lineRule="auto"/>
              <w:jc w:val="center"/>
              <w:rPr>
                <w:b/>
                <w:bCs/>
                <w:color w:val="000000"/>
                <w:lang w:val="lt-LT"/>
              </w:rPr>
            </w:pPr>
            <w:r w:rsidRPr="00082F1C">
              <w:rPr>
                <w:b/>
                <w:bCs/>
                <w:color w:val="000000"/>
                <w:lang w:val="lt-LT"/>
              </w:rPr>
              <w:t>Bendras pavartojimo skaičius</w:t>
            </w:r>
          </w:p>
        </w:tc>
        <w:tc>
          <w:tcPr>
            <w:tcW w:w="0" w:type="auto"/>
          </w:tcPr>
          <w:p w:rsidR="00ED6BDE" w:rsidRPr="00082F1C" w:rsidRDefault="00ED6BDE" w:rsidP="00ED6BDE">
            <w:pPr>
              <w:pStyle w:val="DecimalAligned"/>
              <w:spacing w:after="0" w:line="360" w:lineRule="auto"/>
              <w:jc w:val="center"/>
              <w:rPr>
                <w:rFonts w:ascii="Times New Roman" w:hAnsi="Times New Roman"/>
                <w:b/>
                <w:bCs/>
                <w:color w:val="365F91"/>
                <w:sz w:val="24"/>
                <w:szCs w:val="24"/>
                <w:lang w:val="lt-LT"/>
              </w:rPr>
            </w:pPr>
          </w:p>
        </w:tc>
        <w:tc>
          <w:tcPr>
            <w:tcW w:w="0" w:type="auto"/>
          </w:tcPr>
          <w:p w:rsidR="00ED6BDE" w:rsidRPr="00082F1C" w:rsidRDefault="00ED6BDE" w:rsidP="00ED6BDE">
            <w:pPr>
              <w:pStyle w:val="DecimalAligned"/>
              <w:spacing w:after="0" w:line="360" w:lineRule="auto"/>
              <w:jc w:val="center"/>
              <w:rPr>
                <w:rFonts w:ascii="Times New Roman" w:hAnsi="Times New Roman"/>
                <w:b/>
                <w:bCs/>
                <w:color w:val="000000"/>
                <w:sz w:val="24"/>
                <w:szCs w:val="24"/>
                <w:lang w:val="lt-LT"/>
              </w:rPr>
            </w:pPr>
            <w:r w:rsidRPr="00082F1C">
              <w:rPr>
                <w:rFonts w:ascii="Times New Roman" w:hAnsi="Times New Roman"/>
                <w:b/>
                <w:bCs/>
                <w:color w:val="000000"/>
                <w:sz w:val="24"/>
                <w:szCs w:val="24"/>
                <w:lang w:val="lt-LT"/>
              </w:rPr>
              <w:t>877</w:t>
            </w:r>
          </w:p>
          <w:p w:rsidR="00ED6BDE" w:rsidRPr="00082F1C" w:rsidRDefault="00ED6BDE" w:rsidP="00ED6BDE">
            <w:pPr>
              <w:pStyle w:val="DecimalAligned"/>
              <w:spacing w:after="0" w:line="360" w:lineRule="auto"/>
              <w:jc w:val="center"/>
              <w:rPr>
                <w:rFonts w:ascii="Times New Roman" w:hAnsi="Times New Roman"/>
                <w:b/>
                <w:bCs/>
                <w:color w:val="365F91"/>
                <w:sz w:val="24"/>
                <w:szCs w:val="24"/>
                <w:lang w:val="lt-LT"/>
              </w:rPr>
            </w:pPr>
          </w:p>
        </w:tc>
      </w:tr>
    </w:tbl>
    <w:p w:rsidR="00ED6BDE" w:rsidRPr="00082F1C" w:rsidRDefault="00F74676" w:rsidP="0057555A">
      <w:pPr>
        <w:spacing w:line="360" w:lineRule="auto"/>
        <w:ind w:firstLine="851"/>
        <w:jc w:val="both"/>
        <w:rPr>
          <w:color w:val="000000"/>
          <w:lang w:val="lt-LT"/>
        </w:rPr>
      </w:pPr>
      <w:r w:rsidRPr="00082F1C">
        <w:rPr>
          <w:color w:val="000000"/>
          <w:lang w:val="lt-LT"/>
        </w:rPr>
        <w:t>Pirma l</w:t>
      </w:r>
      <w:r w:rsidR="00ED6BDE" w:rsidRPr="00082F1C">
        <w:rPr>
          <w:color w:val="000000"/>
          <w:lang w:val="lt-LT"/>
        </w:rPr>
        <w:t xml:space="preserve">entelė, atsižvelgiant į tekstyno autorių skirstymą, rodo, kad dažniausiai prieveiksmis </w:t>
      </w:r>
      <w:r w:rsidR="00ED6BDE" w:rsidRPr="00082F1C">
        <w:rPr>
          <w:i/>
          <w:color w:val="000000"/>
          <w:lang w:val="lt-LT"/>
        </w:rPr>
        <w:t xml:space="preserve">tiksliau </w:t>
      </w:r>
      <w:r w:rsidR="00ED6BDE" w:rsidRPr="00082F1C">
        <w:rPr>
          <w:color w:val="000000"/>
          <w:lang w:val="lt-LT"/>
        </w:rPr>
        <w:t xml:space="preserve">minimas negrožinėje literatūroje 357 kartus. Taip pat </w:t>
      </w:r>
      <w:r w:rsidR="00ED6BDE" w:rsidRPr="00082F1C">
        <w:rPr>
          <w:i/>
          <w:color w:val="000000"/>
          <w:lang w:val="lt-LT"/>
        </w:rPr>
        <w:t xml:space="preserve">tiksliau </w:t>
      </w:r>
      <w:r w:rsidR="00ED6BDE" w:rsidRPr="00082F1C">
        <w:rPr>
          <w:color w:val="000000"/>
          <w:lang w:val="lt-LT"/>
        </w:rPr>
        <w:t xml:space="preserve">dažnai vartojamas grožinėje ir administracinėje literatūroje. Rečiausiai </w:t>
      </w:r>
      <w:r w:rsidR="00ED6BDE" w:rsidRPr="00082F1C">
        <w:rPr>
          <w:i/>
          <w:color w:val="000000"/>
          <w:lang w:val="lt-LT"/>
        </w:rPr>
        <w:t xml:space="preserve">DLKT </w:t>
      </w:r>
      <w:r w:rsidR="00ED6BDE" w:rsidRPr="00082F1C">
        <w:rPr>
          <w:color w:val="000000"/>
          <w:lang w:val="lt-LT"/>
        </w:rPr>
        <w:t xml:space="preserve">prieveiksmis </w:t>
      </w:r>
      <w:r w:rsidR="00ED6BDE" w:rsidRPr="00082F1C">
        <w:rPr>
          <w:i/>
          <w:color w:val="000000"/>
          <w:lang w:val="lt-LT"/>
        </w:rPr>
        <w:t xml:space="preserve">tiksliau </w:t>
      </w:r>
      <w:r w:rsidR="00ED6BDE" w:rsidRPr="00082F1C">
        <w:rPr>
          <w:color w:val="000000"/>
          <w:lang w:val="lt-LT"/>
        </w:rPr>
        <w:t xml:space="preserve">vartojamas sakytinėje kalboje </w:t>
      </w:r>
      <w:r w:rsidRPr="00082F1C">
        <w:rPr>
          <w:color w:val="000000"/>
          <w:lang w:val="lt-LT"/>
        </w:rPr>
        <w:t>ir publicistiniuose tekstuose.</w:t>
      </w:r>
    </w:p>
    <w:p w:rsidR="00ED6BDE" w:rsidRPr="00082F1C" w:rsidRDefault="00ED6BDE" w:rsidP="00ED6BDE">
      <w:pPr>
        <w:spacing w:line="360" w:lineRule="auto"/>
        <w:jc w:val="right"/>
        <w:rPr>
          <w:lang w:val="lt-LT"/>
        </w:rPr>
      </w:pPr>
      <w:r w:rsidRPr="00082F1C">
        <w:rPr>
          <w:lang w:val="lt-LT"/>
        </w:rPr>
        <w:t>2 lentelė</w:t>
      </w:r>
      <w:r w:rsidR="00FD1A80" w:rsidRPr="00082F1C">
        <w:rPr>
          <w:rStyle w:val="FootnoteReference"/>
          <w:lang w:val="lt-LT"/>
        </w:rPr>
        <w:footnoteReference w:id="21"/>
      </w:r>
    </w:p>
    <w:p w:rsidR="00ED6BDE" w:rsidRPr="00082F1C" w:rsidRDefault="00ED6BDE" w:rsidP="00ED6BDE">
      <w:pPr>
        <w:spacing w:line="360" w:lineRule="auto"/>
        <w:jc w:val="center"/>
        <w:rPr>
          <w:b/>
          <w:lang w:val="lt-LT"/>
        </w:rPr>
      </w:pPr>
      <w:r w:rsidRPr="00082F1C">
        <w:rPr>
          <w:b/>
          <w:lang w:val="lt-LT"/>
        </w:rPr>
        <w:t xml:space="preserve">Prieveiksmio </w:t>
      </w:r>
      <w:r w:rsidRPr="00082F1C">
        <w:rPr>
          <w:b/>
          <w:i/>
          <w:lang w:val="lt-LT"/>
        </w:rPr>
        <w:t>teisingiau</w:t>
      </w:r>
      <w:r w:rsidRPr="00082F1C">
        <w:rPr>
          <w:b/>
          <w:lang w:val="lt-LT"/>
        </w:rPr>
        <w:t xml:space="preserve"> dažnumas tekstyne</w:t>
      </w:r>
    </w:p>
    <w:tbl>
      <w:tblPr>
        <w:tblStyle w:val="MediumList21"/>
        <w:tblW w:w="9770" w:type="dxa"/>
        <w:tblLook w:val="0660"/>
      </w:tblPr>
      <w:tblGrid>
        <w:gridCol w:w="4302"/>
        <w:gridCol w:w="2087"/>
        <w:gridCol w:w="3381"/>
      </w:tblGrid>
      <w:tr w:rsidR="00ED6BDE" w:rsidRPr="00082F1C" w:rsidTr="00ED6BDE">
        <w:trPr>
          <w:cnfStyle w:val="100000000000"/>
          <w:trHeight w:val="19"/>
        </w:trPr>
        <w:tc>
          <w:tcPr>
            <w:tcW w:w="0" w:type="auto"/>
            <w:noWrap/>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Tekstyno dalis</w:t>
            </w:r>
          </w:p>
        </w:tc>
        <w:tc>
          <w:tcPr>
            <w:tcW w:w="0" w:type="auto"/>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Žodis</w:t>
            </w:r>
          </w:p>
        </w:tc>
        <w:tc>
          <w:tcPr>
            <w:tcW w:w="0" w:type="auto"/>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Pavartojimo skaičius</w:t>
            </w:r>
          </w:p>
        </w:tc>
      </w:tr>
      <w:tr w:rsidR="00ED6BDE" w:rsidRPr="00082F1C" w:rsidTr="00ED6BDE">
        <w:trPr>
          <w:trHeight w:val="143"/>
        </w:trPr>
        <w:tc>
          <w:tcPr>
            <w:tcW w:w="0" w:type="auto"/>
            <w:noWrap/>
          </w:tcPr>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Grožinė literatūra (knygos)</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Negrožinė literatūra (knygos)</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Administracinė literatūra</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Publicistika</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Sakytinė kalba</w:t>
            </w:r>
          </w:p>
        </w:tc>
        <w:tc>
          <w:tcPr>
            <w:tcW w:w="0" w:type="auto"/>
          </w:tcPr>
          <w:p w:rsidR="00ED6BDE" w:rsidRPr="00082F1C" w:rsidRDefault="00ED6BDE" w:rsidP="00ED6BDE">
            <w:pPr>
              <w:jc w:val="center"/>
              <w:rPr>
                <w:rStyle w:val="SubtleEmphasis"/>
                <w:rFonts w:eastAsia="Calibri"/>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TEISINGIAU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TEISINGIAU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TEISINGIAU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TEISINGIAU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TEISINGIAU</w:t>
            </w:r>
          </w:p>
        </w:tc>
        <w:tc>
          <w:tcPr>
            <w:tcW w:w="0" w:type="auto"/>
          </w:tcPr>
          <w:p w:rsidR="00ED6BDE" w:rsidRPr="00082F1C" w:rsidRDefault="00ED6BDE" w:rsidP="00ED6BDE">
            <w:pPr>
              <w:jc w:val="center"/>
              <w:rPr>
                <w:color w:val="365F91"/>
                <w:lang w:val="lt-LT"/>
              </w:rPr>
            </w:pPr>
          </w:p>
          <w:p w:rsidR="00ED6BDE" w:rsidRPr="00082F1C" w:rsidRDefault="00ED6BDE" w:rsidP="00ED6BDE">
            <w:pPr>
              <w:jc w:val="center"/>
              <w:rPr>
                <w:color w:val="000000"/>
                <w:lang w:val="lt-LT"/>
              </w:rPr>
            </w:pPr>
            <w:r w:rsidRPr="00082F1C">
              <w:rPr>
                <w:color w:val="000000"/>
                <w:lang w:val="lt-LT"/>
              </w:rPr>
              <w:t>122</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87</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8</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51</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1</w:t>
            </w:r>
          </w:p>
          <w:p w:rsidR="00ED6BDE" w:rsidRPr="00082F1C" w:rsidRDefault="00ED6BDE" w:rsidP="00ED6BDE">
            <w:pPr>
              <w:jc w:val="center"/>
              <w:rPr>
                <w:color w:val="365F91"/>
                <w:lang w:val="lt-LT"/>
              </w:rPr>
            </w:pPr>
          </w:p>
        </w:tc>
      </w:tr>
      <w:tr w:rsidR="00ED6BDE" w:rsidRPr="00082F1C" w:rsidTr="00ED6BDE">
        <w:trPr>
          <w:cnfStyle w:val="010000000000"/>
          <w:trHeight w:val="684"/>
        </w:trPr>
        <w:tc>
          <w:tcPr>
            <w:tcW w:w="0" w:type="auto"/>
            <w:noWrap/>
          </w:tcPr>
          <w:p w:rsidR="00ED6BDE" w:rsidRPr="00082F1C" w:rsidRDefault="00ED6BDE" w:rsidP="00ED6BDE">
            <w:pPr>
              <w:spacing w:line="276" w:lineRule="auto"/>
              <w:jc w:val="center"/>
              <w:rPr>
                <w:b/>
                <w:bCs/>
                <w:color w:val="000000"/>
                <w:lang w:val="lt-LT"/>
              </w:rPr>
            </w:pPr>
            <w:r w:rsidRPr="00082F1C">
              <w:rPr>
                <w:b/>
                <w:bCs/>
                <w:color w:val="000000"/>
                <w:lang w:val="lt-LT"/>
              </w:rPr>
              <w:lastRenderedPageBreak/>
              <w:t>Bendras pavartojimo skaičius</w:t>
            </w:r>
          </w:p>
        </w:tc>
        <w:tc>
          <w:tcPr>
            <w:tcW w:w="0" w:type="auto"/>
          </w:tcPr>
          <w:p w:rsidR="00ED6BDE" w:rsidRPr="00082F1C" w:rsidRDefault="00ED6BDE" w:rsidP="00ED6BDE">
            <w:pPr>
              <w:pStyle w:val="DecimalAligned"/>
              <w:spacing w:after="0"/>
              <w:jc w:val="center"/>
              <w:rPr>
                <w:rFonts w:ascii="Times New Roman" w:hAnsi="Times New Roman"/>
                <w:b/>
                <w:bCs/>
                <w:color w:val="365F91"/>
                <w:sz w:val="24"/>
                <w:szCs w:val="24"/>
                <w:lang w:val="lt-LT"/>
              </w:rPr>
            </w:pPr>
          </w:p>
        </w:tc>
        <w:tc>
          <w:tcPr>
            <w:tcW w:w="0" w:type="auto"/>
          </w:tcPr>
          <w:p w:rsidR="00ED6BDE" w:rsidRPr="00082F1C" w:rsidRDefault="00ED6BDE" w:rsidP="00ED6BDE">
            <w:pPr>
              <w:pStyle w:val="DecimalAligned"/>
              <w:spacing w:after="0"/>
              <w:jc w:val="center"/>
              <w:rPr>
                <w:rFonts w:ascii="Times New Roman" w:hAnsi="Times New Roman"/>
                <w:b/>
                <w:bCs/>
                <w:color w:val="000000"/>
                <w:sz w:val="24"/>
                <w:szCs w:val="24"/>
                <w:lang w:val="lt-LT"/>
              </w:rPr>
            </w:pPr>
            <w:r w:rsidRPr="00082F1C">
              <w:rPr>
                <w:rFonts w:ascii="Times New Roman" w:hAnsi="Times New Roman"/>
                <w:b/>
                <w:bCs/>
                <w:color w:val="000000"/>
                <w:sz w:val="24"/>
                <w:szCs w:val="24"/>
                <w:lang w:val="lt-LT"/>
              </w:rPr>
              <w:t>269</w:t>
            </w:r>
          </w:p>
          <w:p w:rsidR="00ED6BDE" w:rsidRPr="00082F1C" w:rsidRDefault="00ED6BDE" w:rsidP="00ED6BDE">
            <w:pPr>
              <w:pStyle w:val="DecimalAligned"/>
              <w:spacing w:after="0"/>
              <w:jc w:val="center"/>
              <w:rPr>
                <w:rFonts w:ascii="Times New Roman" w:hAnsi="Times New Roman"/>
                <w:b/>
                <w:bCs/>
                <w:color w:val="365F91"/>
                <w:sz w:val="24"/>
                <w:szCs w:val="24"/>
                <w:lang w:val="lt-LT"/>
              </w:rPr>
            </w:pPr>
          </w:p>
        </w:tc>
      </w:tr>
    </w:tbl>
    <w:p w:rsidR="004C5D16" w:rsidRPr="00082F1C" w:rsidRDefault="004C5D16" w:rsidP="00ED6BDE">
      <w:pPr>
        <w:spacing w:line="360" w:lineRule="auto"/>
        <w:ind w:firstLine="851"/>
        <w:jc w:val="both"/>
        <w:rPr>
          <w:color w:val="000000" w:themeColor="text1"/>
          <w:lang w:val="lt-LT"/>
        </w:rPr>
      </w:pPr>
    </w:p>
    <w:p w:rsidR="00ED6BDE" w:rsidRPr="00082F1C" w:rsidRDefault="00ED6BDE" w:rsidP="00ED6BDE">
      <w:pPr>
        <w:spacing w:line="360" w:lineRule="auto"/>
        <w:ind w:firstLine="851"/>
        <w:jc w:val="both"/>
        <w:rPr>
          <w:color w:val="000000" w:themeColor="text1"/>
          <w:lang w:val="lt-LT"/>
        </w:rPr>
      </w:pPr>
      <w:r w:rsidRPr="00082F1C">
        <w:rPr>
          <w:color w:val="000000" w:themeColor="text1"/>
          <w:lang w:val="lt-LT"/>
        </w:rPr>
        <w:t xml:space="preserve">Lentelės duomenys rodo, kad prieveiksmis </w:t>
      </w:r>
      <w:r w:rsidRPr="00082F1C">
        <w:rPr>
          <w:i/>
          <w:color w:val="000000" w:themeColor="text1"/>
          <w:lang w:val="lt-LT"/>
        </w:rPr>
        <w:t>teisingiau</w:t>
      </w:r>
      <w:r w:rsidRPr="00082F1C">
        <w:rPr>
          <w:color w:val="000000" w:themeColor="text1"/>
          <w:lang w:val="lt-LT"/>
        </w:rPr>
        <w:t xml:space="preserve"> korekcijos kūrimui vartojamas dažnai. Daugiausia tekstyne rasta grožinėje literatūroje kalbamojo prieveiksmio pavartojimo atvejų. Taip pat korekcijos pavyzdžių su prieveiksmiu </w:t>
      </w:r>
      <w:r w:rsidRPr="00082F1C">
        <w:rPr>
          <w:i/>
          <w:color w:val="000000" w:themeColor="text1"/>
          <w:lang w:val="lt-LT"/>
        </w:rPr>
        <w:t xml:space="preserve">teisingiau </w:t>
      </w:r>
      <w:r w:rsidRPr="00082F1C">
        <w:rPr>
          <w:color w:val="000000" w:themeColor="text1"/>
          <w:lang w:val="lt-LT"/>
        </w:rPr>
        <w:t xml:space="preserve">galima aptikti publicistinėje ir negrožinėje literatūroje. Aptiktas tik vienas atvejis, kai prieveiksmis pavartotas sakytinėje kalboje. </w:t>
      </w:r>
    </w:p>
    <w:p w:rsidR="00684887" w:rsidRPr="00082F1C" w:rsidRDefault="00684887" w:rsidP="00ED6BDE">
      <w:pPr>
        <w:spacing w:line="360" w:lineRule="auto"/>
        <w:ind w:firstLine="851"/>
        <w:jc w:val="both"/>
        <w:rPr>
          <w:color w:val="000000" w:themeColor="text1"/>
          <w:lang w:val="lt-LT"/>
        </w:rPr>
      </w:pPr>
    </w:p>
    <w:p w:rsidR="00ED6BDE" w:rsidRPr="00082F1C" w:rsidRDefault="00ED6BDE" w:rsidP="00ED6BDE">
      <w:pPr>
        <w:spacing w:line="360" w:lineRule="auto"/>
        <w:ind w:firstLine="851"/>
        <w:jc w:val="right"/>
        <w:rPr>
          <w:color w:val="000000" w:themeColor="text1"/>
          <w:lang w:val="lt-LT"/>
        </w:rPr>
      </w:pPr>
      <w:r w:rsidRPr="00082F1C">
        <w:rPr>
          <w:lang w:val="lt-LT"/>
        </w:rPr>
        <w:t>3 lentelė</w:t>
      </w:r>
    </w:p>
    <w:p w:rsidR="00ED6BDE" w:rsidRPr="00082F1C" w:rsidRDefault="00ED6BDE" w:rsidP="00ED6BDE">
      <w:pPr>
        <w:spacing w:line="360" w:lineRule="auto"/>
        <w:jc w:val="center"/>
        <w:rPr>
          <w:b/>
          <w:lang w:val="lt-LT"/>
        </w:rPr>
      </w:pPr>
      <w:r w:rsidRPr="00082F1C">
        <w:rPr>
          <w:b/>
          <w:lang w:val="lt-LT"/>
        </w:rPr>
        <w:t xml:space="preserve">Prieveiksmio </w:t>
      </w:r>
      <w:r w:rsidRPr="00082F1C">
        <w:rPr>
          <w:b/>
          <w:i/>
          <w:lang w:val="lt-LT"/>
        </w:rPr>
        <w:t>tikriau</w:t>
      </w:r>
      <w:r w:rsidRPr="00082F1C">
        <w:rPr>
          <w:b/>
          <w:lang w:val="lt-LT"/>
        </w:rPr>
        <w:t xml:space="preserve"> dažnumas tekstyne</w:t>
      </w:r>
    </w:p>
    <w:tbl>
      <w:tblPr>
        <w:tblStyle w:val="MediumList21"/>
        <w:tblW w:w="9827" w:type="dxa"/>
        <w:tblLook w:val="0660"/>
      </w:tblPr>
      <w:tblGrid>
        <w:gridCol w:w="4555"/>
        <w:gridCol w:w="1693"/>
        <w:gridCol w:w="3579"/>
      </w:tblGrid>
      <w:tr w:rsidR="00ED6BDE" w:rsidRPr="00082F1C" w:rsidTr="00ED6BDE">
        <w:trPr>
          <w:cnfStyle w:val="100000000000"/>
          <w:trHeight w:val="21"/>
        </w:trPr>
        <w:tc>
          <w:tcPr>
            <w:tcW w:w="0" w:type="auto"/>
            <w:noWrap/>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Tekstyno dalis</w:t>
            </w:r>
          </w:p>
        </w:tc>
        <w:tc>
          <w:tcPr>
            <w:tcW w:w="0" w:type="auto"/>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Žodis</w:t>
            </w:r>
          </w:p>
        </w:tc>
        <w:tc>
          <w:tcPr>
            <w:tcW w:w="0" w:type="auto"/>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Pavartojimo skaičius</w:t>
            </w:r>
          </w:p>
        </w:tc>
      </w:tr>
      <w:tr w:rsidR="00ED6BDE" w:rsidRPr="00082F1C" w:rsidTr="00ED6BDE">
        <w:trPr>
          <w:trHeight w:val="153"/>
        </w:trPr>
        <w:tc>
          <w:tcPr>
            <w:tcW w:w="0" w:type="auto"/>
            <w:noWrap/>
          </w:tcPr>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Grožinė literatūra (knygos)</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Negrožinė literatūra (knygos)</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Administracinė literatūra</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Publicistika</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Sakytinė kalba</w:t>
            </w:r>
          </w:p>
        </w:tc>
        <w:tc>
          <w:tcPr>
            <w:tcW w:w="0" w:type="auto"/>
          </w:tcPr>
          <w:p w:rsidR="00ED6BDE" w:rsidRPr="00082F1C" w:rsidRDefault="00ED6BDE" w:rsidP="00ED6BDE">
            <w:pPr>
              <w:jc w:val="center"/>
              <w:rPr>
                <w:rStyle w:val="SubtleEmphasis"/>
                <w:rFonts w:eastAsia="Calibri"/>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TIKRIAU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TIKRIAU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TIKRIAU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TIKRIAU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TIKRIAU</w:t>
            </w:r>
          </w:p>
        </w:tc>
        <w:tc>
          <w:tcPr>
            <w:tcW w:w="0" w:type="auto"/>
          </w:tcPr>
          <w:p w:rsidR="00ED6BDE" w:rsidRPr="00082F1C" w:rsidRDefault="00ED6BDE" w:rsidP="00ED6BDE">
            <w:pPr>
              <w:jc w:val="center"/>
              <w:rPr>
                <w:color w:val="365F91"/>
                <w:lang w:val="lt-LT"/>
              </w:rPr>
            </w:pPr>
          </w:p>
          <w:p w:rsidR="00ED6BDE" w:rsidRPr="00082F1C" w:rsidRDefault="00ED6BDE" w:rsidP="00ED6BDE">
            <w:pPr>
              <w:jc w:val="center"/>
              <w:rPr>
                <w:color w:val="000000"/>
                <w:lang w:val="lt-LT"/>
              </w:rPr>
            </w:pPr>
            <w:r w:rsidRPr="00082F1C">
              <w:rPr>
                <w:color w:val="000000"/>
                <w:lang w:val="lt-LT"/>
              </w:rPr>
              <w:t>40</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16</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8</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52</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0</w:t>
            </w:r>
          </w:p>
          <w:p w:rsidR="00ED6BDE" w:rsidRPr="00082F1C" w:rsidRDefault="00ED6BDE" w:rsidP="00ED6BDE">
            <w:pPr>
              <w:jc w:val="center"/>
              <w:rPr>
                <w:color w:val="365F91"/>
                <w:lang w:val="lt-LT"/>
              </w:rPr>
            </w:pPr>
          </w:p>
        </w:tc>
      </w:tr>
      <w:tr w:rsidR="00ED6BDE" w:rsidRPr="00082F1C" w:rsidTr="00ED6BDE">
        <w:trPr>
          <w:cnfStyle w:val="010000000000"/>
          <w:trHeight w:val="22"/>
        </w:trPr>
        <w:tc>
          <w:tcPr>
            <w:tcW w:w="0" w:type="auto"/>
            <w:noWrap/>
          </w:tcPr>
          <w:p w:rsidR="00ED6BDE" w:rsidRPr="00082F1C" w:rsidRDefault="00ED6BDE" w:rsidP="00ED6BDE">
            <w:pPr>
              <w:spacing w:line="276" w:lineRule="auto"/>
              <w:jc w:val="center"/>
              <w:rPr>
                <w:b/>
                <w:bCs/>
                <w:color w:val="000000"/>
                <w:lang w:val="lt-LT"/>
              </w:rPr>
            </w:pPr>
            <w:r w:rsidRPr="00082F1C">
              <w:rPr>
                <w:b/>
                <w:bCs/>
                <w:color w:val="000000"/>
                <w:lang w:val="lt-LT"/>
              </w:rPr>
              <w:t>Bendras pavartojimo skaičius</w:t>
            </w:r>
          </w:p>
        </w:tc>
        <w:tc>
          <w:tcPr>
            <w:tcW w:w="0" w:type="auto"/>
          </w:tcPr>
          <w:p w:rsidR="00ED6BDE" w:rsidRPr="00082F1C" w:rsidRDefault="00ED6BDE" w:rsidP="00ED6BDE">
            <w:pPr>
              <w:pStyle w:val="DecimalAligned"/>
              <w:spacing w:after="0"/>
              <w:jc w:val="center"/>
              <w:rPr>
                <w:rFonts w:ascii="Times New Roman" w:hAnsi="Times New Roman"/>
                <w:b/>
                <w:bCs/>
                <w:color w:val="365F91"/>
                <w:sz w:val="24"/>
                <w:szCs w:val="24"/>
                <w:lang w:val="lt-LT"/>
              </w:rPr>
            </w:pPr>
          </w:p>
        </w:tc>
        <w:tc>
          <w:tcPr>
            <w:tcW w:w="0" w:type="auto"/>
          </w:tcPr>
          <w:p w:rsidR="00ED6BDE" w:rsidRPr="00082F1C" w:rsidRDefault="00ED6BDE" w:rsidP="00ED6BDE">
            <w:pPr>
              <w:pStyle w:val="DecimalAligned"/>
              <w:spacing w:after="0"/>
              <w:jc w:val="center"/>
              <w:rPr>
                <w:rFonts w:ascii="Times New Roman" w:hAnsi="Times New Roman"/>
                <w:b/>
                <w:bCs/>
                <w:color w:val="000000"/>
                <w:sz w:val="24"/>
                <w:szCs w:val="24"/>
                <w:lang w:val="lt-LT"/>
              </w:rPr>
            </w:pPr>
            <w:r w:rsidRPr="00082F1C">
              <w:rPr>
                <w:rFonts w:ascii="Times New Roman" w:hAnsi="Times New Roman"/>
                <w:b/>
                <w:bCs/>
                <w:color w:val="000000"/>
                <w:sz w:val="24"/>
                <w:szCs w:val="24"/>
                <w:lang w:val="lt-LT"/>
              </w:rPr>
              <w:t>116</w:t>
            </w:r>
          </w:p>
          <w:p w:rsidR="00ED6BDE" w:rsidRPr="00082F1C" w:rsidRDefault="00ED6BDE" w:rsidP="00ED6BDE">
            <w:pPr>
              <w:pStyle w:val="DecimalAligned"/>
              <w:spacing w:after="0"/>
              <w:jc w:val="center"/>
              <w:rPr>
                <w:rFonts w:ascii="Times New Roman" w:hAnsi="Times New Roman"/>
                <w:b/>
                <w:bCs/>
                <w:color w:val="365F91"/>
                <w:sz w:val="24"/>
                <w:szCs w:val="24"/>
                <w:lang w:val="lt-LT"/>
              </w:rPr>
            </w:pPr>
          </w:p>
        </w:tc>
      </w:tr>
    </w:tbl>
    <w:p w:rsidR="004C5D16" w:rsidRPr="00082F1C" w:rsidRDefault="004C5D16" w:rsidP="00684887">
      <w:pPr>
        <w:spacing w:line="360" w:lineRule="auto"/>
        <w:ind w:firstLine="851"/>
        <w:jc w:val="both"/>
        <w:rPr>
          <w:color w:val="000000"/>
          <w:lang w:val="lt-LT"/>
        </w:rPr>
      </w:pPr>
    </w:p>
    <w:p w:rsidR="004C5D16" w:rsidRPr="00082F1C" w:rsidRDefault="00ED6BDE" w:rsidP="00FD1A80">
      <w:pPr>
        <w:spacing w:line="360" w:lineRule="auto"/>
        <w:ind w:firstLine="851"/>
        <w:jc w:val="both"/>
        <w:rPr>
          <w:color w:val="000000"/>
          <w:lang w:val="lt-LT"/>
        </w:rPr>
      </w:pPr>
      <w:r w:rsidRPr="00082F1C">
        <w:rPr>
          <w:color w:val="000000"/>
          <w:lang w:val="lt-LT"/>
        </w:rPr>
        <w:t xml:space="preserve">Iš pateiktų duomenų matyti, kad prieveiksmis </w:t>
      </w:r>
      <w:r w:rsidRPr="00082F1C">
        <w:rPr>
          <w:i/>
          <w:color w:val="000000"/>
          <w:lang w:val="lt-LT"/>
        </w:rPr>
        <w:t xml:space="preserve">tikriau </w:t>
      </w:r>
      <w:r w:rsidRPr="00082F1C">
        <w:rPr>
          <w:color w:val="000000"/>
          <w:lang w:val="lt-LT"/>
        </w:rPr>
        <w:t>dažnai vartojamas, kuriant korekcijos figūrą. Dažniausiai atvejai aptinkami publicistinėje ir grožinėje literatūroje. Taip pat randama pavyzdžių negrožiniuose ir administraciniuose leidiniuose. Sakytinėje kalboje korekcijo</w:t>
      </w:r>
      <w:r w:rsidR="00FD1A80" w:rsidRPr="00082F1C">
        <w:rPr>
          <w:color w:val="000000"/>
          <w:lang w:val="lt-LT"/>
        </w:rPr>
        <w:t>s kūrimo atvejų neužfiksuota.</w:t>
      </w:r>
    </w:p>
    <w:p w:rsidR="00FD1A80" w:rsidRPr="00082F1C" w:rsidRDefault="00FD1A80" w:rsidP="00ED6BDE">
      <w:pPr>
        <w:spacing w:line="360" w:lineRule="auto"/>
        <w:jc w:val="right"/>
        <w:rPr>
          <w:lang w:val="lt-LT"/>
        </w:rPr>
      </w:pPr>
    </w:p>
    <w:p w:rsidR="00FD1A80" w:rsidRPr="00082F1C" w:rsidRDefault="00FD1A80" w:rsidP="00ED6BDE">
      <w:pPr>
        <w:spacing w:line="360" w:lineRule="auto"/>
        <w:jc w:val="right"/>
        <w:rPr>
          <w:lang w:val="lt-LT"/>
        </w:rPr>
      </w:pPr>
    </w:p>
    <w:p w:rsidR="00FD1A80" w:rsidRPr="00082F1C" w:rsidRDefault="00FD1A80" w:rsidP="00ED6BDE">
      <w:pPr>
        <w:spacing w:line="360" w:lineRule="auto"/>
        <w:jc w:val="right"/>
        <w:rPr>
          <w:lang w:val="lt-LT"/>
        </w:rPr>
      </w:pPr>
    </w:p>
    <w:p w:rsidR="00ED6BDE" w:rsidRPr="00082F1C" w:rsidRDefault="00ED6BDE" w:rsidP="00ED6BDE">
      <w:pPr>
        <w:spacing w:line="360" w:lineRule="auto"/>
        <w:jc w:val="right"/>
        <w:rPr>
          <w:lang w:val="lt-LT"/>
        </w:rPr>
      </w:pPr>
      <w:r w:rsidRPr="00082F1C">
        <w:rPr>
          <w:lang w:val="lt-LT"/>
        </w:rPr>
        <w:lastRenderedPageBreak/>
        <w:t>4 lentelė</w:t>
      </w:r>
    </w:p>
    <w:p w:rsidR="00ED6BDE" w:rsidRPr="00082F1C" w:rsidRDefault="00ED6BDE" w:rsidP="00ED6BDE">
      <w:pPr>
        <w:spacing w:line="360" w:lineRule="auto"/>
        <w:jc w:val="center"/>
        <w:rPr>
          <w:b/>
          <w:lang w:val="lt-LT"/>
        </w:rPr>
      </w:pPr>
      <w:r w:rsidRPr="00082F1C">
        <w:rPr>
          <w:b/>
          <w:lang w:val="lt-LT"/>
        </w:rPr>
        <w:t xml:space="preserve">Prieveiksmio </w:t>
      </w:r>
      <w:r w:rsidRPr="00082F1C">
        <w:rPr>
          <w:b/>
          <w:i/>
          <w:lang w:val="lt-LT"/>
        </w:rPr>
        <w:t>geriau</w:t>
      </w:r>
      <w:r w:rsidRPr="00082F1C">
        <w:rPr>
          <w:b/>
          <w:lang w:val="lt-LT"/>
        </w:rPr>
        <w:t xml:space="preserve"> dažnumas tekstyne</w:t>
      </w:r>
    </w:p>
    <w:tbl>
      <w:tblPr>
        <w:tblStyle w:val="MediumList21"/>
        <w:tblW w:w="9785" w:type="dxa"/>
        <w:tblLook w:val="0660"/>
      </w:tblPr>
      <w:tblGrid>
        <w:gridCol w:w="4587"/>
        <w:gridCol w:w="1594"/>
        <w:gridCol w:w="3604"/>
      </w:tblGrid>
      <w:tr w:rsidR="00ED6BDE" w:rsidRPr="00082F1C" w:rsidTr="00ED6BDE">
        <w:trPr>
          <w:cnfStyle w:val="100000000000"/>
          <w:trHeight w:val="33"/>
        </w:trPr>
        <w:tc>
          <w:tcPr>
            <w:tcW w:w="0" w:type="auto"/>
            <w:noWrap/>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Tekstyno dalis</w:t>
            </w:r>
          </w:p>
        </w:tc>
        <w:tc>
          <w:tcPr>
            <w:tcW w:w="0" w:type="auto"/>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Žodis</w:t>
            </w:r>
          </w:p>
        </w:tc>
        <w:tc>
          <w:tcPr>
            <w:tcW w:w="0" w:type="auto"/>
          </w:tcPr>
          <w:p w:rsidR="00ED6BDE" w:rsidRPr="00082F1C" w:rsidRDefault="00ED6BDE" w:rsidP="00ED6BDE">
            <w:pPr>
              <w:spacing w:line="276" w:lineRule="auto"/>
              <w:jc w:val="center"/>
              <w:rPr>
                <w:b/>
                <w:bCs/>
                <w:color w:val="000000"/>
                <w:lang w:val="lt-LT"/>
              </w:rPr>
            </w:pPr>
          </w:p>
          <w:p w:rsidR="00ED6BDE" w:rsidRPr="00082F1C" w:rsidRDefault="00ED6BDE" w:rsidP="00ED6BDE">
            <w:pPr>
              <w:spacing w:line="276" w:lineRule="auto"/>
              <w:jc w:val="center"/>
              <w:rPr>
                <w:b/>
                <w:bCs/>
                <w:color w:val="000000"/>
                <w:lang w:val="lt-LT"/>
              </w:rPr>
            </w:pPr>
            <w:r w:rsidRPr="00082F1C">
              <w:rPr>
                <w:b/>
                <w:bCs/>
                <w:color w:val="000000"/>
                <w:lang w:val="lt-LT"/>
              </w:rPr>
              <w:t>Pavartojimo skaičius</w:t>
            </w:r>
          </w:p>
        </w:tc>
      </w:tr>
      <w:tr w:rsidR="00ED6BDE" w:rsidRPr="00082F1C" w:rsidTr="00ED6BDE">
        <w:trPr>
          <w:trHeight w:val="239"/>
        </w:trPr>
        <w:tc>
          <w:tcPr>
            <w:tcW w:w="0" w:type="auto"/>
            <w:noWrap/>
          </w:tcPr>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Grožinė literatūra (knygos)</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Negrožinė literatūra (knygos)</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Administracinė literatūra</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Publicistika</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Sakytinė kalba</w:t>
            </w:r>
          </w:p>
        </w:tc>
        <w:tc>
          <w:tcPr>
            <w:tcW w:w="0" w:type="auto"/>
          </w:tcPr>
          <w:p w:rsidR="00ED6BDE" w:rsidRPr="00082F1C" w:rsidRDefault="00ED6BDE" w:rsidP="00ED6BDE">
            <w:pPr>
              <w:jc w:val="center"/>
              <w:rPr>
                <w:rStyle w:val="SubtleEmphasis"/>
                <w:rFonts w:eastAsia="Calibri"/>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GERIAU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GERIAU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GERIAU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GERIAU</w:t>
            </w:r>
          </w:p>
          <w:p w:rsidR="00ED6BDE" w:rsidRPr="00082F1C" w:rsidRDefault="00ED6BDE" w:rsidP="00ED6BDE">
            <w:pPr>
              <w:jc w:val="center"/>
              <w:rPr>
                <w:rStyle w:val="SubtleEmphasis"/>
                <w:rFonts w:eastAsia="Calibri"/>
                <w:i w:val="0"/>
                <w:color w:val="000000"/>
                <w:lang w:val="lt-LT"/>
              </w:rPr>
            </w:pPr>
          </w:p>
          <w:p w:rsidR="00ED6BDE" w:rsidRPr="00082F1C" w:rsidRDefault="00ED6BDE" w:rsidP="00ED6BDE">
            <w:pPr>
              <w:jc w:val="center"/>
              <w:rPr>
                <w:rStyle w:val="SubtleEmphasis"/>
                <w:rFonts w:eastAsia="Calibri"/>
                <w:i w:val="0"/>
                <w:color w:val="000000"/>
                <w:lang w:val="lt-LT"/>
              </w:rPr>
            </w:pPr>
            <w:r w:rsidRPr="00082F1C">
              <w:rPr>
                <w:rStyle w:val="SubtleEmphasis"/>
                <w:rFonts w:eastAsia="Calibri"/>
                <w:i w:val="0"/>
                <w:color w:val="000000"/>
                <w:lang w:val="lt-LT"/>
              </w:rPr>
              <w:t>GERIAU</w:t>
            </w:r>
          </w:p>
          <w:p w:rsidR="00ED6BDE" w:rsidRPr="00082F1C" w:rsidRDefault="00ED6BDE" w:rsidP="00ED6BDE">
            <w:pPr>
              <w:jc w:val="center"/>
              <w:rPr>
                <w:rStyle w:val="SubtleEmphasis"/>
                <w:rFonts w:eastAsia="Calibri"/>
                <w:i w:val="0"/>
                <w:color w:val="000000"/>
                <w:lang w:val="lt-LT"/>
              </w:rPr>
            </w:pPr>
          </w:p>
        </w:tc>
        <w:tc>
          <w:tcPr>
            <w:tcW w:w="0" w:type="auto"/>
          </w:tcPr>
          <w:p w:rsidR="00ED6BDE" w:rsidRPr="00082F1C" w:rsidRDefault="00ED6BDE" w:rsidP="00ED6BDE">
            <w:pPr>
              <w:jc w:val="center"/>
              <w:rPr>
                <w:color w:val="365F91"/>
                <w:lang w:val="lt-LT"/>
              </w:rPr>
            </w:pPr>
          </w:p>
          <w:p w:rsidR="00ED6BDE" w:rsidRPr="00082F1C" w:rsidRDefault="00ED6BDE" w:rsidP="00ED6BDE">
            <w:pPr>
              <w:jc w:val="center"/>
              <w:rPr>
                <w:color w:val="000000"/>
                <w:lang w:val="lt-LT"/>
              </w:rPr>
            </w:pPr>
            <w:r w:rsidRPr="00082F1C">
              <w:rPr>
                <w:color w:val="000000"/>
                <w:lang w:val="lt-LT"/>
              </w:rPr>
              <w:t>16</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9</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1</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15</w:t>
            </w:r>
          </w:p>
          <w:p w:rsidR="00ED6BDE" w:rsidRPr="00082F1C" w:rsidRDefault="00ED6BDE" w:rsidP="00ED6BDE">
            <w:pPr>
              <w:jc w:val="center"/>
              <w:rPr>
                <w:color w:val="000000"/>
                <w:lang w:val="lt-LT"/>
              </w:rPr>
            </w:pPr>
          </w:p>
          <w:p w:rsidR="00ED6BDE" w:rsidRPr="00082F1C" w:rsidRDefault="00ED6BDE" w:rsidP="00ED6BDE">
            <w:pPr>
              <w:jc w:val="center"/>
              <w:rPr>
                <w:color w:val="000000"/>
                <w:lang w:val="lt-LT"/>
              </w:rPr>
            </w:pPr>
            <w:r w:rsidRPr="00082F1C">
              <w:rPr>
                <w:color w:val="000000"/>
                <w:lang w:val="lt-LT"/>
              </w:rPr>
              <w:t>0</w:t>
            </w:r>
          </w:p>
          <w:p w:rsidR="00ED6BDE" w:rsidRPr="00082F1C" w:rsidRDefault="00ED6BDE" w:rsidP="00ED6BDE">
            <w:pPr>
              <w:jc w:val="center"/>
              <w:rPr>
                <w:color w:val="365F91"/>
                <w:lang w:val="lt-LT"/>
              </w:rPr>
            </w:pPr>
          </w:p>
        </w:tc>
      </w:tr>
      <w:tr w:rsidR="00ED6BDE" w:rsidRPr="00082F1C" w:rsidTr="00ED6BDE">
        <w:trPr>
          <w:cnfStyle w:val="010000000000"/>
          <w:trHeight w:val="35"/>
        </w:trPr>
        <w:tc>
          <w:tcPr>
            <w:tcW w:w="0" w:type="auto"/>
            <w:noWrap/>
          </w:tcPr>
          <w:p w:rsidR="00ED6BDE" w:rsidRPr="00082F1C" w:rsidRDefault="00ED6BDE" w:rsidP="00ED6BDE">
            <w:pPr>
              <w:spacing w:line="276" w:lineRule="auto"/>
              <w:jc w:val="center"/>
              <w:rPr>
                <w:b/>
                <w:bCs/>
                <w:color w:val="000000"/>
                <w:lang w:val="lt-LT"/>
              </w:rPr>
            </w:pPr>
            <w:r w:rsidRPr="00082F1C">
              <w:rPr>
                <w:b/>
                <w:bCs/>
                <w:color w:val="000000"/>
                <w:lang w:val="lt-LT"/>
              </w:rPr>
              <w:t>Bendras pavartojimo skaičius</w:t>
            </w:r>
          </w:p>
        </w:tc>
        <w:tc>
          <w:tcPr>
            <w:tcW w:w="0" w:type="auto"/>
          </w:tcPr>
          <w:p w:rsidR="00ED6BDE" w:rsidRPr="00082F1C" w:rsidRDefault="00ED6BDE" w:rsidP="00ED6BDE">
            <w:pPr>
              <w:pStyle w:val="DecimalAligned"/>
              <w:spacing w:after="0"/>
              <w:jc w:val="center"/>
              <w:rPr>
                <w:rFonts w:ascii="Times New Roman" w:hAnsi="Times New Roman"/>
                <w:b/>
                <w:bCs/>
                <w:color w:val="365F91"/>
                <w:sz w:val="24"/>
                <w:szCs w:val="24"/>
                <w:lang w:val="lt-LT"/>
              </w:rPr>
            </w:pPr>
          </w:p>
        </w:tc>
        <w:tc>
          <w:tcPr>
            <w:tcW w:w="0" w:type="auto"/>
          </w:tcPr>
          <w:p w:rsidR="00ED6BDE" w:rsidRPr="00082F1C" w:rsidRDefault="00ED6BDE" w:rsidP="00ED6BDE">
            <w:pPr>
              <w:pStyle w:val="DecimalAligned"/>
              <w:spacing w:after="0"/>
              <w:jc w:val="center"/>
              <w:rPr>
                <w:rFonts w:ascii="Times New Roman" w:hAnsi="Times New Roman"/>
                <w:b/>
                <w:bCs/>
                <w:color w:val="000000"/>
                <w:sz w:val="24"/>
                <w:szCs w:val="24"/>
                <w:lang w:val="lt-LT"/>
              </w:rPr>
            </w:pPr>
            <w:r w:rsidRPr="00082F1C">
              <w:rPr>
                <w:rFonts w:ascii="Times New Roman" w:hAnsi="Times New Roman"/>
                <w:b/>
                <w:bCs/>
                <w:color w:val="000000"/>
                <w:sz w:val="24"/>
                <w:szCs w:val="24"/>
                <w:lang w:val="lt-LT"/>
              </w:rPr>
              <w:t>41</w:t>
            </w:r>
          </w:p>
          <w:p w:rsidR="00ED6BDE" w:rsidRPr="00082F1C" w:rsidRDefault="00ED6BDE" w:rsidP="00ED6BDE">
            <w:pPr>
              <w:pStyle w:val="DecimalAligned"/>
              <w:spacing w:after="0"/>
              <w:jc w:val="center"/>
              <w:rPr>
                <w:rFonts w:ascii="Times New Roman" w:hAnsi="Times New Roman"/>
                <w:b/>
                <w:bCs/>
                <w:color w:val="365F91"/>
                <w:sz w:val="24"/>
                <w:szCs w:val="24"/>
                <w:lang w:val="lt-LT"/>
              </w:rPr>
            </w:pPr>
          </w:p>
        </w:tc>
      </w:tr>
    </w:tbl>
    <w:p w:rsidR="00ED6BDE" w:rsidRPr="00082F1C" w:rsidRDefault="00ED6BDE" w:rsidP="00ED6BDE">
      <w:pPr>
        <w:spacing w:line="360" w:lineRule="auto"/>
        <w:ind w:firstLine="851"/>
        <w:jc w:val="both"/>
        <w:rPr>
          <w:color w:val="000000"/>
          <w:lang w:val="lt-LT"/>
        </w:rPr>
      </w:pPr>
      <w:r w:rsidRPr="00082F1C">
        <w:rPr>
          <w:color w:val="000000"/>
          <w:lang w:val="lt-LT"/>
        </w:rPr>
        <w:t xml:space="preserve"> Lentelė atspindi, kad prieveiksmis </w:t>
      </w:r>
      <w:r w:rsidRPr="00082F1C">
        <w:rPr>
          <w:i/>
          <w:color w:val="000000"/>
          <w:lang w:val="lt-LT"/>
        </w:rPr>
        <w:t xml:space="preserve">geriau </w:t>
      </w:r>
      <w:r w:rsidRPr="00082F1C">
        <w:rPr>
          <w:color w:val="000000"/>
          <w:lang w:val="lt-LT"/>
        </w:rPr>
        <w:t>tekstuose</w:t>
      </w:r>
      <w:r w:rsidRPr="00082F1C">
        <w:rPr>
          <w:i/>
          <w:color w:val="000000"/>
          <w:lang w:val="lt-LT"/>
        </w:rPr>
        <w:t xml:space="preserve"> </w:t>
      </w:r>
      <w:r w:rsidRPr="00082F1C">
        <w:rPr>
          <w:color w:val="000000"/>
          <w:lang w:val="lt-LT"/>
        </w:rPr>
        <w:t xml:space="preserve">vartojamas dažnai, tačiau korekcijai kurti juo pasitelkiama retai. Korekcijos atvejus galima aptikti grožiniuose ir publicistiniuose leidiniuose. Sakytinėje kalboje neužfiksuotas nei vienas atvejis. </w:t>
      </w:r>
    </w:p>
    <w:p w:rsidR="0057555A" w:rsidRPr="00082F1C" w:rsidRDefault="0057555A" w:rsidP="0057555A">
      <w:pPr>
        <w:spacing w:line="360" w:lineRule="auto"/>
        <w:ind w:firstLine="851"/>
        <w:jc w:val="both"/>
        <w:rPr>
          <w:lang w:val="lt-LT"/>
        </w:rPr>
      </w:pPr>
      <w:r w:rsidRPr="00082F1C">
        <w:rPr>
          <w:color w:val="000000" w:themeColor="text1"/>
          <w:lang w:val="lt-LT"/>
        </w:rPr>
        <w:t>Duomenys parodė, kad</w:t>
      </w:r>
      <w:r w:rsidRPr="00082F1C">
        <w:rPr>
          <w:i/>
          <w:color w:val="000000" w:themeColor="text1"/>
          <w:lang w:val="lt-LT"/>
        </w:rPr>
        <w:t xml:space="preserve"> DLKT</w:t>
      </w:r>
      <w:r w:rsidRPr="00082F1C">
        <w:rPr>
          <w:color w:val="000000" w:themeColor="text1"/>
          <w:lang w:val="lt-LT"/>
        </w:rPr>
        <w:t xml:space="preserve"> prieveiksmis </w:t>
      </w:r>
      <w:r w:rsidRPr="00082F1C">
        <w:rPr>
          <w:i/>
          <w:color w:val="000000" w:themeColor="text1"/>
          <w:lang w:val="lt-LT"/>
        </w:rPr>
        <w:t>tiksliau</w:t>
      </w:r>
      <w:r w:rsidRPr="00082F1C">
        <w:rPr>
          <w:b/>
          <w:color w:val="000000" w:themeColor="text1"/>
          <w:lang w:val="lt-LT"/>
        </w:rPr>
        <w:t xml:space="preserve"> </w:t>
      </w:r>
      <w:r w:rsidRPr="00082F1C">
        <w:rPr>
          <w:color w:val="000000" w:themeColor="text1"/>
          <w:lang w:val="lt-LT"/>
        </w:rPr>
        <w:t>užfiksuotas 1007 kartus, iš jų 877 kartus pavartotas dalykiniam tikslinimui ir figūrinei korekcijai kurti</w:t>
      </w:r>
      <w:r w:rsidRPr="00082F1C">
        <w:rPr>
          <w:i/>
          <w:color w:val="000000" w:themeColor="text1"/>
          <w:lang w:val="lt-LT"/>
        </w:rPr>
        <w:t xml:space="preserve">. Teisingiau </w:t>
      </w:r>
      <w:r w:rsidRPr="00082F1C">
        <w:rPr>
          <w:color w:val="000000" w:themeColor="text1"/>
          <w:lang w:val="lt-LT"/>
        </w:rPr>
        <w:t>užfiksuotas</w:t>
      </w:r>
      <w:r w:rsidRPr="00082F1C">
        <w:rPr>
          <w:lang w:val="lt-LT"/>
        </w:rPr>
        <w:t xml:space="preserve"> 426 kartus, iš jų 269 korekcijos atvejai. Prieveiksmis </w:t>
      </w:r>
      <w:r w:rsidRPr="00082F1C">
        <w:rPr>
          <w:i/>
          <w:lang w:val="lt-LT"/>
        </w:rPr>
        <w:t xml:space="preserve">tikriau </w:t>
      </w:r>
      <w:r w:rsidRPr="00082F1C">
        <w:rPr>
          <w:lang w:val="lt-LT"/>
        </w:rPr>
        <w:t xml:space="preserve">užfiksuotas 246 kartus, iš jų 116 pavartotas </w:t>
      </w:r>
      <w:r w:rsidRPr="00082F1C">
        <w:rPr>
          <w:color w:val="000000" w:themeColor="text1"/>
          <w:lang w:val="lt-LT"/>
        </w:rPr>
        <w:t>korekcijai kurti.</w:t>
      </w:r>
      <w:r w:rsidRPr="00082F1C">
        <w:rPr>
          <w:i/>
          <w:lang w:val="lt-LT"/>
        </w:rPr>
        <w:t xml:space="preserve"> </w:t>
      </w:r>
      <w:r w:rsidRPr="00082F1C">
        <w:rPr>
          <w:lang w:val="lt-LT"/>
        </w:rPr>
        <w:t xml:space="preserve">Prieveiksmis </w:t>
      </w:r>
      <w:r w:rsidRPr="00082F1C">
        <w:rPr>
          <w:i/>
          <w:lang w:val="lt-LT"/>
        </w:rPr>
        <w:t>geriau</w:t>
      </w:r>
      <w:r w:rsidRPr="00082F1C">
        <w:rPr>
          <w:lang w:val="lt-LT"/>
        </w:rPr>
        <w:t xml:space="preserve"> užfiksuotas 1830, iš jų tik 41 korekcijos atvejis. </w:t>
      </w:r>
    </w:p>
    <w:p w:rsidR="00ED6BDE" w:rsidRPr="00082F1C" w:rsidRDefault="00ED6BDE" w:rsidP="00ED6BDE">
      <w:pPr>
        <w:spacing w:line="360" w:lineRule="auto"/>
        <w:ind w:firstLine="851"/>
        <w:jc w:val="both"/>
        <w:rPr>
          <w:lang w:val="lt-LT"/>
        </w:rPr>
      </w:pPr>
      <w:r w:rsidRPr="00082F1C">
        <w:rPr>
          <w:color w:val="000000" w:themeColor="text1"/>
          <w:lang w:val="lt-LT"/>
        </w:rPr>
        <w:t xml:space="preserve">Išnagrinėjus lentelėse apibendrintus duomenis, galima daryti išvadą, kad </w:t>
      </w:r>
      <w:proofErr w:type="spellStart"/>
      <w:r w:rsidRPr="00082F1C">
        <w:rPr>
          <w:color w:val="000000" w:themeColor="text1"/>
          <w:lang w:val="lt-LT"/>
        </w:rPr>
        <w:t>metakalbiniai</w:t>
      </w:r>
      <w:proofErr w:type="spellEnd"/>
      <w:r w:rsidRPr="00082F1C">
        <w:rPr>
          <w:color w:val="000000" w:themeColor="text1"/>
          <w:lang w:val="lt-LT"/>
        </w:rPr>
        <w:t xml:space="preserve"> vienetai su komentaru </w:t>
      </w:r>
      <w:r w:rsidRPr="00082F1C">
        <w:rPr>
          <w:i/>
          <w:color w:val="000000" w:themeColor="text1"/>
          <w:lang w:val="lt-LT"/>
        </w:rPr>
        <w:t xml:space="preserve">tiksliau </w:t>
      </w:r>
      <w:r w:rsidRPr="00082F1C">
        <w:rPr>
          <w:color w:val="000000" w:themeColor="text1"/>
          <w:lang w:val="lt-LT"/>
        </w:rPr>
        <w:t>vartojami</w:t>
      </w:r>
      <w:r w:rsidRPr="00082F1C">
        <w:rPr>
          <w:i/>
          <w:color w:val="000000" w:themeColor="text1"/>
          <w:lang w:val="lt-LT"/>
        </w:rPr>
        <w:t xml:space="preserve"> </w:t>
      </w:r>
      <w:r w:rsidRPr="00082F1C">
        <w:rPr>
          <w:color w:val="000000" w:themeColor="text1"/>
          <w:lang w:val="lt-LT"/>
        </w:rPr>
        <w:t xml:space="preserve">dažniausiai dalykiniam tikslinimui ir </w:t>
      </w:r>
      <w:r w:rsidR="0057555A" w:rsidRPr="00082F1C">
        <w:rPr>
          <w:color w:val="000000" w:themeColor="text1"/>
          <w:lang w:val="lt-LT"/>
        </w:rPr>
        <w:t>figūrinės korekcijos</w:t>
      </w:r>
      <w:r w:rsidRPr="00082F1C">
        <w:rPr>
          <w:color w:val="000000" w:themeColor="text1"/>
          <w:lang w:val="lt-LT"/>
        </w:rPr>
        <w:t xml:space="preserve"> kūrimui, jie dažnai aptinkami ir vartojami negrožinėje ir grožinėje literatūroje. Rečiausiai savo kalbai patikslinti vartojamas prieveiksmis </w:t>
      </w:r>
      <w:r w:rsidRPr="00082F1C">
        <w:rPr>
          <w:i/>
          <w:color w:val="000000" w:themeColor="text1"/>
          <w:lang w:val="lt-LT"/>
        </w:rPr>
        <w:t>geriau</w:t>
      </w:r>
      <w:r w:rsidR="00FD1A80" w:rsidRPr="00082F1C">
        <w:rPr>
          <w:i/>
          <w:color w:val="000000" w:themeColor="text1"/>
          <w:lang w:val="lt-LT"/>
        </w:rPr>
        <w:t xml:space="preserve">. </w:t>
      </w:r>
      <w:r w:rsidRPr="00082F1C">
        <w:rPr>
          <w:lang w:val="lt-LT"/>
        </w:rPr>
        <w:t>Visi prieveiksmiai, kuriant korekcijos figūrą dažniausiai aptinkami grožinėje ir negrožinėje literatūroje</w:t>
      </w:r>
      <w:r w:rsidR="00FD1A80" w:rsidRPr="00082F1C">
        <w:rPr>
          <w:lang w:val="lt-LT"/>
        </w:rPr>
        <w:t>, publicistikoje</w:t>
      </w:r>
      <w:r w:rsidRPr="00082F1C">
        <w:rPr>
          <w:lang w:val="lt-LT"/>
        </w:rPr>
        <w:t>.</w:t>
      </w:r>
      <w:r w:rsidR="00FD1A80" w:rsidRPr="00082F1C">
        <w:rPr>
          <w:lang w:val="lt-LT"/>
        </w:rPr>
        <w:t xml:space="preserve"> Prieveiksmis </w:t>
      </w:r>
      <w:r w:rsidR="00FD1A80" w:rsidRPr="00082F1C">
        <w:rPr>
          <w:i/>
          <w:lang w:val="lt-LT"/>
        </w:rPr>
        <w:t>tiksliau</w:t>
      </w:r>
      <w:r w:rsidR="00FD1A80" w:rsidRPr="00082F1C">
        <w:rPr>
          <w:lang w:val="lt-LT"/>
        </w:rPr>
        <w:t xml:space="preserve"> taip pat dažnai aptinkamas administracinėje literatūroje. </w:t>
      </w:r>
      <w:r w:rsidR="00FD1A80" w:rsidRPr="00082F1C">
        <w:rPr>
          <w:i/>
          <w:lang w:val="lt-LT"/>
        </w:rPr>
        <w:t xml:space="preserve">DLKT </w:t>
      </w:r>
      <w:r w:rsidR="00FD1A80" w:rsidRPr="00082F1C">
        <w:rPr>
          <w:lang w:val="lt-LT"/>
        </w:rPr>
        <w:t xml:space="preserve">rečiausiai fiksuojami atvejai yra sakytinėje kalboje. </w:t>
      </w:r>
    </w:p>
    <w:p w:rsidR="00184349" w:rsidRPr="00082F1C" w:rsidRDefault="00184349" w:rsidP="00ED6BDE">
      <w:pPr>
        <w:spacing w:line="360" w:lineRule="auto"/>
        <w:jc w:val="both"/>
        <w:rPr>
          <w:lang w:val="lt-LT"/>
        </w:rPr>
      </w:pPr>
    </w:p>
    <w:p w:rsidR="00C008BB" w:rsidRPr="00082F1C" w:rsidRDefault="00C008BB" w:rsidP="00ED6BDE">
      <w:pPr>
        <w:spacing w:line="360" w:lineRule="auto"/>
        <w:jc w:val="both"/>
        <w:rPr>
          <w:lang w:val="lt-LT"/>
        </w:rPr>
      </w:pPr>
    </w:p>
    <w:p w:rsidR="001D26D3" w:rsidRPr="00082F1C" w:rsidRDefault="001D26D3" w:rsidP="00ED6BDE">
      <w:pPr>
        <w:spacing w:line="360" w:lineRule="auto"/>
        <w:jc w:val="both"/>
        <w:rPr>
          <w:lang w:val="lt-LT" w:eastAsia="en-US"/>
        </w:rPr>
      </w:pPr>
    </w:p>
    <w:p w:rsidR="00684887" w:rsidRPr="00082F1C" w:rsidRDefault="00684887" w:rsidP="00ED6BDE">
      <w:pPr>
        <w:spacing w:line="360" w:lineRule="auto"/>
        <w:jc w:val="both"/>
        <w:rPr>
          <w:lang w:val="lt-LT" w:eastAsia="en-US"/>
        </w:rPr>
      </w:pPr>
    </w:p>
    <w:p w:rsidR="00684887" w:rsidRPr="00082F1C" w:rsidRDefault="00684887" w:rsidP="00ED6BDE">
      <w:pPr>
        <w:spacing w:line="360" w:lineRule="auto"/>
        <w:jc w:val="both"/>
        <w:rPr>
          <w:lang w:val="lt-LT" w:eastAsia="en-US"/>
        </w:rPr>
      </w:pPr>
    </w:p>
    <w:p w:rsidR="00FD1A80" w:rsidRPr="00082F1C" w:rsidRDefault="00FD1A80" w:rsidP="000D7411">
      <w:pPr>
        <w:pStyle w:val="Heading1"/>
        <w:jc w:val="center"/>
        <w:rPr>
          <w:sz w:val="28"/>
          <w:szCs w:val="28"/>
          <w:lang w:val="lt-LT"/>
        </w:rPr>
      </w:pPr>
      <w:bookmarkStart w:id="327" w:name="_Toc386792248"/>
      <w:bookmarkStart w:id="328" w:name="_Toc386793012"/>
      <w:bookmarkStart w:id="329" w:name="_Toc387240238"/>
      <w:bookmarkStart w:id="330" w:name="_Toc387240351"/>
      <w:bookmarkStart w:id="331" w:name="_Toc387832516"/>
      <w:bookmarkStart w:id="332" w:name="_Toc388434159"/>
      <w:bookmarkStart w:id="333" w:name="_Toc388434591"/>
      <w:bookmarkStart w:id="334" w:name="_Toc388435640"/>
      <w:bookmarkStart w:id="335" w:name="_Toc388436005"/>
      <w:bookmarkStart w:id="336" w:name="_Toc388436173"/>
    </w:p>
    <w:bookmarkEnd w:id="159"/>
    <w:bookmarkEnd w:id="160"/>
    <w:bookmarkEnd w:id="161"/>
    <w:bookmarkEnd w:id="162"/>
    <w:bookmarkEnd w:id="163"/>
    <w:bookmarkEnd w:id="164"/>
    <w:bookmarkEnd w:id="165"/>
    <w:bookmarkEnd w:id="166"/>
    <w:bookmarkEnd w:id="167"/>
    <w:bookmarkEnd w:id="168"/>
    <w:bookmarkEnd w:id="327"/>
    <w:bookmarkEnd w:id="328"/>
    <w:bookmarkEnd w:id="329"/>
    <w:bookmarkEnd w:id="330"/>
    <w:bookmarkEnd w:id="331"/>
    <w:bookmarkEnd w:id="332"/>
    <w:bookmarkEnd w:id="333"/>
    <w:bookmarkEnd w:id="334"/>
    <w:bookmarkEnd w:id="335"/>
    <w:bookmarkEnd w:id="336"/>
    <w:p w:rsidR="0094625F" w:rsidRDefault="0094625F" w:rsidP="0094625F">
      <w:pPr>
        <w:jc w:val="center"/>
        <w:rPr>
          <w:b/>
          <w:sz w:val="28"/>
          <w:szCs w:val="28"/>
          <w:lang w:val="en-US"/>
        </w:rPr>
      </w:pPr>
      <w:r w:rsidRPr="00505238">
        <w:rPr>
          <w:b/>
          <w:sz w:val="28"/>
          <w:szCs w:val="28"/>
        </w:rPr>
        <w:lastRenderedPageBreak/>
        <w:t>Išvados</w:t>
      </w:r>
    </w:p>
    <w:p w:rsidR="0094625F" w:rsidRPr="0094625F" w:rsidRDefault="0094625F" w:rsidP="0094625F">
      <w:pPr>
        <w:jc w:val="center"/>
        <w:rPr>
          <w:b/>
          <w:sz w:val="28"/>
          <w:szCs w:val="28"/>
          <w:lang w:val="en-US"/>
        </w:rPr>
      </w:pPr>
    </w:p>
    <w:p w:rsidR="0094625F" w:rsidRPr="00484558" w:rsidRDefault="0094625F" w:rsidP="0094625F">
      <w:pPr>
        <w:pStyle w:val="ListParagraph"/>
        <w:numPr>
          <w:ilvl w:val="1"/>
          <w:numId w:val="28"/>
        </w:numPr>
        <w:tabs>
          <w:tab w:val="num" w:pos="540"/>
        </w:tabs>
        <w:spacing w:after="0" w:line="360" w:lineRule="auto"/>
        <w:ind w:left="567"/>
        <w:jc w:val="both"/>
        <w:rPr>
          <w:rFonts w:ascii="Times New Roman" w:hAnsi="Times New Roman" w:cs="Times New Roman"/>
          <w:i/>
          <w:sz w:val="24"/>
          <w:szCs w:val="24"/>
        </w:rPr>
      </w:pPr>
      <w:r w:rsidRPr="00484558">
        <w:rPr>
          <w:rFonts w:ascii="Times New Roman" w:hAnsi="Times New Roman" w:cs="Times New Roman"/>
          <w:sz w:val="24"/>
          <w:szCs w:val="24"/>
        </w:rPr>
        <w:t xml:space="preserve">Iš </w:t>
      </w:r>
      <w:r w:rsidRPr="00484558">
        <w:rPr>
          <w:rFonts w:ascii="Times New Roman" w:hAnsi="Times New Roman" w:cs="Times New Roman"/>
          <w:i/>
          <w:sz w:val="24"/>
          <w:szCs w:val="24"/>
        </w:rPr>
        <w:t>Dabartinės lietuvių kalbos tekstyno</w:t>
      </w:r>
      <w:r w:rsidRPr="00484558">
        <w:rPr>
          <w:rFonts w:ascii="Times New Roman" w:hAnsi="Times New Roman" w:cs="Times New Roman"/>
          <w:sz w:val="24"/>
          <w:szCs w:val="24"/>
        </w:rPr>
        <w:t xml:space="preserve"> (</w:t>
      </w:r>
      <w:r w:rsidRPr="00484558">
        <w:rPr>
          <w:rFonts w:ascii="Times New Roman" w:hAnsi="Times New Roman" w:cs="Times New Roman"/>
          <w:i/>
          <w:sz w:val="24"/>
          <w:szCs w:val="24"/>
        </w:rPr>
        <w:t>DLKT</w:t>
      </w:r>
      <w:r w:rsidRPr="00484558">
        <w:rPr>
          <w:rFonts w:ascii="Times New Roman" w:hAnsi="Times New Roman" w:cs="Times New Roman"/>
          <w:sz w:val="24"/>
          <w:szCs w:val="24"/>
        </w:rPr>
        <w:t xml:space="preserve">) surinkti 281 pavyzdžiai, kai kalbiniame akte pasakymams tikslinti vartojami prieveiksmiai </w:t>
      </w:r>
      <w:r w:rsidRPr="00484558">
        <w:rPr>
          <w:rFonts w:ascii="Times New Roman" w:hAnsi="Times New Roman" w:cs="Times New Roman"/>
          <w:i/>
          <w:sz w:val="24"/>
          <w:szCs w:val="24"/>
        </w:rPr>
        <w:t>tiksliau, teisingiau, tikriau, geriau</w:t>
      </w:r>
      <w:r w:rsidRPr="00484558">
        <w:rPr>
          <w:rFonts w:ascii="Times New Roman" w:hAnsi="Times New Roman" w:cs="Times New Roman"/>
          <w:sz w:val="24"/>
          <w:szCs w:val="24"/>
        </w:rPr>
        <w:t>. Išnagrinėjus surinktus pavyzdžius išryškėjo du korekcijos tipai: dalykinė korekcija ir figūrinė korekcija</w:t>
      </w:r>
      <w:r w:rsidRPr="00484558">
        <w:rPr>
          <w:rFonts w:ascii="Times New Roman" w:hAnsi="Times New Roman" w:cs="Times New Roman"/>
          <w:i/>
          <w:sz w:val="24"/>
          <w:szCs w:val="24"/>
        </w:rPr>
        <w:t>.</w:t>
      </w:r>
    </w:p>
    <w:p w:rsidR="0094625F" w:rsidRPr="00484558" w:rsidRDefault="0094625F" w:rsidP="0094625F">
      <w:pPr>
        <w:pStyle w:val="ListParagraph"/>
        <w:numPr>
          <w:ilvl w:val="1"/>
          <w:numId w:val="28"/>
        </w:numPr>
        <w:spacing w:after="0" w:line="360" w:lineRule="auto"/>
        <w:ind w:left="567"/>
        <w:jc w:val="both"/>
        <w:rPr>
          <w:rFonts w:ascii="Times New Roman" w:hAnsi="Times New Roman" w:cs="Times New Roman"/>
          <w:sz w:val="24"/>
          <w:szCs w:val="24"/>
        </w:rPr>
      </w:pPr>
      <w:r w:rsidRPr="00484558">
        <w:rPr>
          <w:rFonts w:ascii="Times New Roman" w:hAnsi="Times New Roman" w:cs="Times New Roman"/>
          <w:color w:val="000000"/>
          <w:sz w:val="24"/>
          <w:szCs w:val="24"/>
        </w:rPr>
        <w:t>Dalykinės korekcijos funkcija – išsamiau, konkrečiau atskleisti kalbamąjį dalyką. Iš analizuotų pavyzdžių paaiškėja, kad adresantas siekia apibendrinti ar</w:t>
      </w:r>
      <w:r w:rsidRPr="00484558">
        <w:rPr>
          <w:color w:val="000000"/>
        </w:rPr>
        <w:t xml:space="preserve"> </w:t>
      </w:r>
      <w:r w:rsidRPr="00484558">
        <w:rPr>
          <w:rFonts w:ascii="Times New Roman" w:hAnsi="Times New Roman" w:cs="Times New Roman"/>
          <w:color w:val="000000"/>
          <w:sz w:val="24"/>
          <w:szCs w:val="24"/>
        </w:rPr>
        <w:t xml:space="preserve">sukonkretinti mintį, kartais nori papildyti savo pasakymą, pateikti daugiau informacijos. </w:t>
      </w:r>
      <w:r w:rsidRPr="00484558">
        <w:rPr>
          <w:rFonts w:ascii="Times New Roman" w:hAnsi="Times New Roman" w:cs="Times New Roman"/>
          <w:sz w:val="24"/>
          <w:szCs w:val="24"/>
        </w:rPr>
        <w:t xml:space="preserve">Išnagrinėjus </w:t>
      </w:r>
      <w:r w:rsidRPr="00484558">
        <w:rPr>
          <w:rFonts w:ascii="Times New Roman" w:hAnsi="Times New Roman" w:cs="Times New Roman"/>
          <w:color w:val="000000" w:themeColor="text1"/>
          <w:sz w:val="24"/>
          <w:szCs w:val="24"/>
        </w:rPr>
        <w:t xml:space="preserve">kalbos dalių ir jos formų abipus </w:t>
      </w:r>
      <w:proofErr w:type="spellStart"/>
      <w:r w:rsidRPr="00484558">
        <w:rPr>
          <w:rFonts w:ascii="Times New Roman" w:hAnsi="Times New Roman" w:cs="Times New Roman"/>
          <w:color w:val="000000" w:themeColor="text1"/>
          <w:sz w:val="24"/>
          <w:szCs w:val="24"/>
        </w:rPr>
        <w:t>metakalbinio</w:t>
      </w:r>
      <w:proofErr w:type="spellEnd"/>
      <w:r w:rsidRPr="00484558">
        <w:rPr>
          <w:rFonts w:ascii="Times New Roman" w:hAnsi="Times New Roman" w:cs="Times New Roman"/>
          <w:color w:val="000000" w:themeColor="text1"/>
          <w:sz w:val="24"/>
          <w:szCs w:val="24"/>
        </w:rPr>
        <w:t xml:space="preserve"> komentaro dažnumą, paaiškėjo, kad </w:t>
      </w:r>
      <w:r w:rsidRPr="00484558">
        <w:rPr>
          <w:rFonts w:ascii="Times New Roman" w:hAnsi="Times New Roman" w:cs="Times New Roman"/>
          <w:sz w:val="24"/>
          <w:szCs w:val="24"/>
        </w:rPr>
        <w:t>dažniausiai mintis patikslinama daiktavardžiu. Tokių pavyzdžių rasta 93, o tai sudaro 47 % visų surinktų pavyzdžių. Taip pat dažnai minties tikslinimas reiškiamas veiksmažodžiu (26 %), rasta atvejų, kai tikslinimas reiškiamas dalyviu (7 %), būdvardžiu (6 %</w:t>
      </w:r>
      <w:r>
        <w:rPr>
          <w:rFonts w:ascii="Times New Roman" w:hAnsi="Times New Roman" w:cs="Times New Roman"/>
          <w:sz w:val="24"/>
          <w:szCs w:val="24"/>
        </w:rPr>
        <w:t xml:space="preserve">) ir kitomis kalbos dalimis, kurių pavyzdžių rasta </w:t>
      </w:r>
      <w:r w:rsidRPr="00484558">
        <w:rPr>
          <w:rFonts w:ascii="Times New Roman" w:hAnsi="Times New Roman" w:cs="Times New Roman"/>
          <w:sz w:val="24"/>
          <w:szCs w:val="24"/>
        </w:rPr>
        <w:t>2</w:t>
      </w:r>
      <w:r>
        <w:rPr>
          <w:rFonts w:ascii="Times New Roman" w:hAnsi="Times New Roman" w:cs="Times New Roman"/>
          <w:sz w:val="24"/>
          <w:szCs w:val="24"/>
        </w:rPr>
        <w:t>8.</w:t>
      </w:r>
      <w:r w:rsidRPr="00484558">
        <w:rPr>
          <w:rFonts w:ascii="Times New Roman" w:hAnsi="Times New Roman" w:cs="Times New Roman"/>
          <w:sz w:val="24"/>
          <w:szCs w:val="24"/>
        </w:rPr>
        <w:t xml:space="preserve"> Dalykine korekcija dažniausiai tikslinamos požymio ir veiksmo kategorijos. Požymio tikslinimo atvejų rasta 58 (tai sudaro 29 %), veiksmo pavyzdžių rasta 56 (28 %), </w:t>
      </w:r>
      <w:r w:rsidRPr="00484558">
        <w:rPr>
          <w:rFonts w:ascii="Times New Roman" w:hAnsi="Times New Roman" w:cs="Times New Roman"/>
          <w:noProof/>
          <w:sz w:val="24"/>
          <w:szCs w:val="24"/>
        </w:rPr>
        <w:t>taip pat tikslinamas, konkretinamas asmuo, daiktai, vieta, laikas, kiekis</w:t>
      </w:r>
      <w:r>
        <w:rPr>
          <w:rFonts w:ascii="Times New Roman" w:hAnsi="Times New Roman" w:cs="Times New Roman"/>
          <w:noProof/>
          <w:sz w:val="24"/>
          <w:szCs w:val="24"/>
        </w:rPr>
        <w:t xml:space="preserve"> (šių kategorijų pavyzdžių rasta </w:t>
      </w:r>
      <w:r w:rsidRPr="00484558">
        <w:rPr>
          <w:rFonts w:ascii="Times New Roman" w:hAnsi="Times New Roman" w:cs="Times New Roman"/>
          <w:noProof/>
          <w:sz w:val="24"/>
          <w:szCs w:val="24"/>
        </w:rPr>
        <w:t xml:space="preserve">87). Adresantas tikslina objektą, kad mintis būtų </w:t>
      </w:r>
      <w:r w:rsidRPr="00484558">
        <w:rPr>
          <w:rFonts w:ascii="Times New Roman" w:eastAsia="TimesNewRomanPSMT" w:hAnsi="Times New Roman" w:cs="Times New Roman"/>
          <w:sz w:val="24"/>
          <w:szCs w:val="24"/>
        </w:rPr>
        <w:t xml:space="preserve">konkretesnė, tikslesnė, kartais jais pabrėžiama kalbinė adresanto nuovoka, išprusimas. </w:t>
      </w:r>
    </w:p>
    <w:p w:rsidR="0094625F" w:rsidRPr="00484558" w:rsidRDefault="0094625F" w:rsidP="0094625F">
      <w:pPr>
        <w:pStyle w:val="HTMLPreformatted"/>
        <w:numPr>
          <w:ilvl w:val="1"/>
          <w:numId w:val="28"/>
        </w:numPr>
        <w:spacing w:line="360" w:lineRule="auto"/>
        <w:ind w:left="567"/>
        <w:jc w:val="both"/>
        <w:rPr>
          <w:rFonts w:ascii="Times New Roman" w:hAnsi="Times New Roman" w:cs="Times New Roman"/>
          <w:color w:val="000000"/>
          <w:sz w:val="24"/>
          <w:szCs w:val="24"/>
          <w:lang w:val="lt-LT"/>
        </w:rPr>
      </w:pPr>
      <w:r w:rsidRPr="00484558">
        <w:rPr>
          <w:rFonts w:ascii="Times New Roman" w:hAnsi="Times New Roman" w:cs="Times New Roman"/>
          <w:color w:val="000000"/>
          <w:sz w:val="24"/>
          <w:szCs w:val="24"/>
          <w:lang w:val="lt-LT"/>
        </w:rPr>
        <w:t xml:space="preserve">Figūrinė korekcija kuriama norint suteikti pasakymui ekspresyvumo, suaktyvinti adresato dėmesį. Adresantas, pasitelkdamas figūrinę korekciją, siekia perteikti mintį taip, kad ji sudomintų ir intriguotų. Pavyzdžiai parodė, kad </w:t>
      </w:r>
      <w:r w:rsidRPr="00484558">
        <w:rPr>
          <w:rFonts w:ascii="Times New Roman" w:hAnsi="Times New Roman" w:cs="Times New Roman"/>
          <w:bCs/>
          <w:sz w:val="24"/>
          <w:szCs w:val="24"/>
          <w:lang w:val="lt-LT"/>
        </w:rPr>
        <w:t xml:space="preserve">vartojamos įvairios raiškos ir kitos priemonės, </w:t>
      </w:r>
      <w:r w:rsidRPr="00484558">
        <w:rPr>
          <w:rFonts w:ascii="Times New Roman" w:hAnsi="Times New Roman" w:cs="Times New Roman"/>
          <w:sz w:val="24"/>
          <w:szCs w:val="24"/>
          <w:lang w:val="lt-LT"/>
        </w:rPr>
        <w:t>padedančios pasakymą padaryti vaizdingu, ekspresyviu, emocingu. Dažniausiai figūrinei korekcijai kurti pasitelkiama metafora (23 pavyzdžiai, o tai sudaro 30 %) ir vartojami antonimai (20 pavyzdžių, kurie sudaro 26 %). Gerokai rečiau vartojamos kitos priemonės: sinonimai, frazeologizmai</w:t>
      </w:r>
      <w:r>
        <w:rPr>
          <w:rFonts w:ascii="Times New Roman" w:hAnsi="Times New Roman" w:cs="Times New Roman"/>
          <w:sz w:val="24"/>
          <w:szCs w:val="24"/>
          <w:lang w:val="lt-LT"/>
        </w:rPr>
        <w:t xml:space="preserve"> ir kitos priemonės, kurių užfiksuota 33</w:t>
      </w:r>
      <w:r w:rsidR="00676D54">
        <w:rPr>
          <w:rFonts w:ascii="Times New Roman" w:hAnsi="Times New Roman" w:cs="Times New Roman"/>
          <w:sz w:val="24"/>
          <w:szCs w:val="24"/>
          <w:lang w:val="lt-LT"/>
        </w:rPr>
        <w:t xml:space="preserve"> pavyzdžiai</w:t>
      </w:r>
      <w:r>
        <w:rPr>
          <w:rFonts w:ascii="Times New Roman" w:hAnsi="Times New Roman" w:cs="Times New Roman"/>
          <w:sz w:val="24"/>
          <w:szCs w:val="24"/>
          <w:lang w:val="lt-LT"/>
        </w:rPr>
        <w:t>.</w:t>
      </w:r>
      <w:r w:rsidRPr="00484558">
        <w:rPr>
          <w:rFonts w:ascii="Times New Roman" w:hAnsi="Times New Roman" w:cs="Times New Roman"/>
          <w:sz w:val="24"/>
          <w:szCs w:val="24"/>
          <w:lang w:val="lt-LT"/>
        </w:rPr>
        <w:t xml:space="preserve"> </w:t>
      </w:r>
      <w:r>
        <w:rPr>
          <w:rFonts w:ascii="Times New Roman" w:hAnsi="Times New Roman" w:cs="Times New Roman"/>
          <w:color w:val="000000"/>
          <w:sz w:val="24"/>
          <w:szCs w:val="24"/>
          <w:lang w:val="lt-LT"/>
        </w:rPr>
        <w:t>F</w:t>
      </w:r>
      <w:r w:rsidRPr="00484558">
        <w:rPr>
          <w:rFonts w:ascii="Times New Roman" w:hAnsi="Times New Roman" w:cs="Times New Roman"/>
          <w:color w:val="000000"/>
          <w:sz w:val="24"/>
          <w:szCs w:val="24"/>
          <w:lang w:val="lt-LT"/>
        </w:rPr>
        <w:t xml:space="preserve">igūrinės korekcijos, panašiai kaip dalykinės korekcijos, atvejais abipus </w:t>
      </w:r>
      <w:proofErr w:type="spellStart"/>
      <w:r w:rsidRPr="00484558">
        <w:rPr>
          <w:rFonts w:ascii="Times New Roman" w:hAnsi="Times New Roman" w:cs="Times New Roman"/>
          <w:color w:val="000000"/>
          <w:sz w:val="24"/>
          <w:szCs w:val="24"/>
          <w:lang w:val="lt-LT"/>
        </w:rPr>
        <w:t>metakalbinio</w:t>
      </w:r>
      <w:proofErr w:type="spellEnd"/>
      <w:r w:rsidRPr="00484558">
        <w:rPr>
          <w:rFonts w:ascii="Times New Roman" w:hAnsi="Times New Roman" w:cs="Times New Roman"/>
          <w:color w:val="000000"/>
          <w:sz w:val="24"/>
          <w:szCs w:val="24"/>
          <w:lang w:val="lt-LT"/>
        </w:rPr>
        <w:t xml:space="preserve"> komentaro</w:t>
      </w:r>
      <w:r w:rsidRPr="00484558">
        <w:rPr>
          <w:rFonts w:ascii="Times New Roman" w:hAnsi="Times New Roman" w:cs="Times New Roman"/>
          <w:sz w:val="24"/>
          <w:szCs w:val="24"/>
          <w:lang w:val="lt-LT"/>
        </w:rPr>
        <w:t xml:space="preserve"> dažniausia</w:t>
      </w:r>
      <w:r w:rsidRPr="00484558">
        <w:rPr>
          <w:rFonts w:ascii="Times New Roman" w:hAnsi="Times New Roman" w:cs="Times New Roman"/>
          <w:color w:val="000000"/>
          <w:sz w:val="24"/>
          <w:szCs w:val="24"/>
          <w:lang w:val="lt-LT"/>
        </w:rPr>
        <w:t xml:space="preserve">i </w:t>
      </w:r>
      <w:r w:rsidRPr="00484558">
        <w:rPr>
          <w:rFonts w:ascii="Times New Roman" w:hAnsi="Times New Roman" w:cs="Times New Roman"/>
          <w:sz w:val="24"/>
          <w:szCs w:val="24"/>
          <w:lang w:val="lt-LT"/>
        </w:rPr>
        <w:t xml:space="preserve">pasitelkiamas daiktavardis. Tokių pavyzdžių iš viso </w:t>
      </w:r>
      <w:r w:rsidRPr="00484558">
        <w:rPr>
          <w:rFonts w:ascii="Times New Roman" w:hAnsi="Times New Roman" w:cs="Times New Roman"/>
          <w:i/>
          <w:sz w:val="24"/>
          <w:szCs w:val="24"/>
          <w:lang w:val="lt-LT"/>
        </w:rPr>
        <w:t>DLKT</w:t>
      </w:r>
      <w:r w:rsidRPr="00484558">
        <w:rPr>
          <w:rFonts w:ascii="Times New Roman" w:hAnsi="Times New Roman" w:cs="Times New Roman"/>
          <w:sz w:val="24"/>
          <w:szCs w:val="24"/>
          <w:lang w:val="lt-LT"/>
        </w:rPr>
        <w:t xml:space="preserve"> rasta 40, o tai sudaro 50 %, t. y. pusę visų pavyzdžių. </w:t>
      </w:r>
      <w:r w:rsidRPr="00484558">
        <w:rPr>
          <w:rFonts w:ascii="Times New Roman" w:hAnsi="Times New Roman" w:cs="Times New Roman"/>
          <w:color w:val="000000"/>
          <w:sz w:val="24"/>
          <w:szCs w:val="24"/>
          <w:lang w:val="lt-LT" w:eastAsia="lt-LT"/>
        </w:rPr>
        <w:t xml:space="preserve">Taip pat tikslinama veiksmažodžiu (25 %), būdvardžiu (10 %) ir kitomis kalbos dalimis ar jų </w:t>
      </w:r>
      <w:r>
        <w:rPr>
          <w:rFonts w:ascii="Times New Roman" w:hAnsi="Times New Roman" w:cs="Times New Roman"/>
          <w:color w:val="000000"/>
          <w:sz w:val="24"/>
          <w:szCs w:val="24"/>
          <w:lang w:val="lt-LT" w:eastAsia="lt-LT"/>
        </w:rPr>
        <w:t xml:space="preserve">formomis, kurių rasta </w:t>
      </w:r>
      <w:r w:rsidRPr="00022562">
        <w:rPr>
          <w:rFonts w:ascii="Times New Roman" w:hAnsi="Times New Roman" w:cs="Times New Roman"/>
          <w:color w:val="000000"/>
          <w:sz w:val="24"/>
          <w:szCs w:val="24"/>
          <w:lang w:val="lt-LT" w:eastAsia="lt-LT"/>
        </w:rPr>
        <w:t>12</w:t>
      </w:r>
      <w:r w:rsidRPr="00484558">
        <w:rPr>
          <w:rFonts w:ascii="Times New Roman" w:hAnsi="Times New Roman" w:cs="Times New Roman"/>
          <w:color w:val="000000"/>
          <w:sz w:val="24"/>
          <w:szCs w:val="24"/>
          <w:lang w:val="lt-LT" w:eastAsia="lt-LT"/>
        </w:rPr>
        <w:t xml:space="preserve"> pavyzdžių</w:t>
      </w:r>
      <w:r>
        <w:rPr>
          <w:rFonts w:ascii="Times New Roman" w:hAnsi="Times New Roman" w:cs="Times New Roman"/>
          <w:color w:val="000000"/>
          <w:sz w:val="24"/>
          <w:szCs w:val="24"/>
          <w:lang w:val="lt-LT" w:eastAsia="lt-LT"/>
        </w:rPr>
        <w:t>.</w:t>
      </w:r>
      <w:r w:rsidRPr="00484558">
        <w:rPr>
          <w:rFonts w:ascii="Times New Roman" w:hAnsi="Times New Roman" w:cs="Times New Roman"/>
          <w:color w:val="000000"/>
          <w:sz w:val="24"/>
          <w:szCs w:val="24"/>
          <w:lang w:val="lt-LT"/>
        </w:rPr>
        <w:t xml:space="preserve"> </w:t>
      </w:r>
      <w:r w:rsidRPr="00484558">
        <w:rPr>
          <w:rFonts w:ascii="Times New Roman" w:hAnsi="Times New Roman" w:cs="Times New Roman"/>
          <w:sz w:val="24"/>
          <w:szCs w:val="24"/>
          <w:lang w:val="lt-LT"/>
        </w:rPr>
        <w:t>Figūrinė korekcija kaip ir dalykinė korekcija dažniausiai tikslina požymio ir veiksmo kategorijas. Požymio tikslinimo pavyzdžių rasta 39 (48 %), veiksmo tikslinimo – 29 pavyzdžiai (36 %). Rasta pavyzdžių, kai tikslinami daiktai, vieta</w:t>
      </w:r>
      <w:r>
        <w:rPr>
          <w:rFonts w:ascii="Times New Roman" w:hAnsi="Times New Roman" w:cs="Times New Roman"/>
          <w:sz w:val="24"/>
          <w:szCs w:val="24"/>
          <w:lang w:val="lt-LT"/>
        </w:rPr>
        <w:t xml:space="preserve"> (rasta 13 pvz.)</w:t>
      </w:r>
      <w:r w:rsidRPr="00484558">
        <w:rPr>
          <w:rFonts w:ascii="Times New Roman" w:hAnsi="Times New Roman" w:cs="Times New Roman"/>
          <w:sz w:val="24"/>
          <w:szCs w:val="24"/>
          <w:lang w:val="lt-LT"/>
        </w:rPr>
        <w:t>.</w:t>
      </w:r>
      <w:r w:rsidRPr="00484558">
        <w:rPr>
          <w:noProof/>
          <w:lang w:val="lt-LT"/>
        </w:rPr>
        <w:t xml:space="preserve"> </w:t>
      </w:r>
      <w:r w:rsidRPr="00484558">
        <w:rPr>
          <w:rFonts w:ascii="Times New Roman" w:hAnsi="Times New Roman" w:cs="Times New Roman"/>
          <w:noProof/>
          <w:sz w:val="24"/>
          <w:szCs w:val="24"/>
          <w:lang w:val="lt-LT"/>
        </w:rPr>
        <w:t xml:space="preserve">Išnagrinėjus visus šio tipo korekcijos pavyzdžius, galima teigti, kad </w:t>
      </w:r>
      <w:r w:rsidRPr="00484558">
        <w:rPr>
          <w:rFonts w:ascii="Times New Roman" w:eastAsia="TimesNewRomanPSMT" w:hAnsi="Times New Roman" w:cs="Times New Roman"/>
          <w:sz w:val="24"/>
          <w:szCs w:val="24"/>
          <w:lang w:val="lt-LT"/>
        </w:rPr>
        <w:t>tikslinant pasakymą yra pabrėžiama mintis, siekiama atkreipti į ją adresato dėmesį.</w:t>
      </w:r>
    </w:p>
    <w:p w:rsidR="0094625F" w:rsidRPr="00484558" w:rsidRDefault="0094625F" w:rsidP="0094625F">
      <w:pPr>
        <w:pStyle w:val="ListParagraph"/>
        <w:numPr>
          <w:ilvl w:val="1"/>
          <w:numId w:val="28"/>
        </w:numPr>
        <w:spacing w:line="360" w:lineRule="auto"/>
        <w:ind w:left="567"/>
        <w:jc w:val="both"/>
        <w:rPr>
          <w:rFonts w:ascii="Times New Roman" w:hAnsi="Times New Roman" w:cs="Times New Roman"/>
          <w:sz w:val="24"/>
          <w:szCs w:val="24"/>
        </w:rPr>
      </w:pPr>
      <w:r w:rsidRPr="00484558">
        <w:rPr>
          <w:rFonts w:ascii="Times New Roman" w:hAnsi="Times New Roman" w:cs="Times New Roman"/>
          <w:sz w:val="24"/>
          <w:szCs w:val="24"/>
        </w:rPr>
        <w:lastRenderedPageBreak/>
        <w:t xml:space="preserve">Nustačius prieveiksmių </w:t>
      </w:r>
      <w:r w:rsidRPr="00484558">
        <w:rPr>
          <w:rFonts w:ascii="Times New Roman" w:hAnsi="Times New Roman" w:cs="Times New Roman"/>
          <w:i/>
          <w:sz w:val="24"/>
          <w:szCs w:val="24"/>
        </w:rPr>
        <w:t>tiksliau, teisingiau, tikriau, geriau</w:t>
      </w:r>
      <w:r w:rsidRPr="00484558">
        <w:rPr>
          <w:rFonts w:ascii="Times New Roman" w:hAnsi="Times New Roman" w:cs="Times New Roman"/>
          <w:sz w:val="24"/>
          <w:szCs w:val="24"/>
        </w:rPr>
        <w:t xml:space="preserve"> vartojimo </w:t>
      </w:r>
      <w:r w:rsidRPr="00484558">
        <w:rPr>
          <w:rFonts w:ascii="Times New Roman" w:hAnsi="Times New Roman" w:cs="Times New Roman"/>
          <w:i/>
          <w:sz w:val="24"/>
          <w:szCs w:val="24"/>
        </w:rPr>
        <w:t xml:space="preserve">DLKT </w:t>
      </w:r>
      <w:r w:rsidRPr="00484558">
        <w:rPr>
          <w:rFonts w:ascii="Times New Roman" w:hAnsi="Times New Roman" w:cs="Times New Roman"/>
          <w:sz w:val="24"/>
          <w:szCs w:val="24"/>
        </w:rPr>
        <w:t>dažnumą</w:t>
      </w:r>
      <w:r w:rsidRPr="00484558">
        <w:rPr>
          <w:rFonts w:ascii="Times New Roman" w:hAnsi="Times New Roman" w:cs="Times New Roman"/>
          <w:color w:val="000000" w:themeColor="text1"/>
          <w:sz w:val="24"/>
          <w:szCs w:val="24"/>
        </w:rPr>
        <w:t xml:space="preserve">, išryškėjo vaizdas, kaip dažnai ir kur dažniausiai vartojama pasakymo korekcija. Paaiškėjo, kad </w:t>
      </w:r>
      <w:proofErr w:type="spellStart"/>
      <w:r w:rsidRPr="00484558">
        <w:rPr>
          <w:rFonts w:ascii="Times New Roman" w:hAnsi="Times New Roman" w:cs="Times New Roman"/>
          <w:color w:val="000000" w:themeColor="text1"/>
          <w:sz w:val="24"/>
          <w:szCs w:val="24"/>
        </w:rPr>
        <w:t>metakalbiniai</w:t>
      </w:r>
      <w:proofErr w:type="spellEnd"/>
      <w:r w:rsidRPr="00484558">
        <w:rPr>
          <w:rFonts w:ascii="Times New Roman" w:hAnsi="Times New Roman" w:cs="Times New Roman"/>
          <w:color w:val="000000" w:themeColor="text1"/>
          <w:sz w:val="24"/>
          <w:szCs w:val="24"/>
        </w:rPr>
        <w:t xml:space="preserve"> vienetai su komentaru </w:t>
      </w:r>
      <w:r w:rsidRPr="00484558">
        <w:rPr>
          <w:rFonts w:ascii="Times New Roman" w:hAnsi="Times New Roman" w:cs="Times New Roman"/>
          <w:i/>
          <w:color w:val="000000" w:themeColor="text1"/>
          <w:sz w:val="24"/>
          <w:szCs w:val="24"/>
        </w:rPr>
        <w:t xml:space="preserve">tiksliau </w:t>
      </w:r>
      <w:r w:rsidRPr="00484558">
        <w:rPr>
          <w:rFonts w:ascii="Times New Roman" w:hAnsi="Times New Roman" w:cs="Times New Roman"/>
          <w:color w:val="000000" w:themeColor="text1"/>
          <w:sz w:val="24"/>
          <w:szCs w:val="24"/>
        </w:rPr>
        <w:t>vartojami</w:t>
      </w:r>
      <w:r w:rsidRPr="00484558">
        <w:rPr>
          <w:rFonts w:ascii="Times New Roman" w:hAnsi="Times New Roman" w:cs="Times New Roman"/>
          <w:i/>
          <w:color w:val="000000" w:themeColor="text1"/>
          <w:sz w:val="24"/>
          <w:szCs w:val="24"/>
        </w:rPr>
        <w:t xml:space="preserve"> </w:t>
      </w:r>
      <w:r w:rsidRPr="00484558">
        <w:rPr>
          <w:rFonts w:ascii="Times New Roman" w:hAnsi="Times New Roman" w:cs="Times New Roman"/>
          <w:color w:val="000000" w:themeColor="text1"/>
          <w:sz w:val="24"/>
          <w:szCs w:val="24"/>
        </w:rPr>
        <w:t xml:space="preserve">dažniausiai dalykiniam tikslinimui ir figūrinės korekcijos kūrimui. Šis prieveiksmis užfiksuotas </w:t>
      </w:r>
      <w:r w:rsidRPr="00484558">
        <w:rPr>
          <w:rFonts w:ascii="Times New Roman" w:hAnsi="Times New Roman" w:cs="Times New Roman"/>
          <w:i/>
          <w:color w:val="000000" w:themeColor="text1"/>
          <w:sz w:val="24"/>
          <w:szCs w:val="24"/>
        </w:rPr>
        <w:t>DLKT</w:t>
      </w:r>
      <w:r w:rsidRPr="00484558">
        <w:rPr>
          <w:rFonts w:ascii="Times New Roman" w:hAnsi="Times New Roman" w:cs="Times New Roman"/>
          <w:color w:val="000000" w:themeColor="text1"/>
          <w:sz w:val="24"/>
          <w:szCs w:val="24"/>
        </w:rPr>
        <w:t xml:space="preserve"> iš viso 1007 kartus, iš jų 877 atvejai yra korekcijos pavyzdžiai. Rečiausiai pasakymo kalbiniai raiškai patikslinti vartojamas prieveiksmis </w:t>
      </w:r>
      <w:r w:rsidRPr="00484558">
        <w:rPr>
          <w:rFonts w:ascii="Times New Roman" w:hAnsi="Times New Roman" w:cs="Times New Roman"/>
          <w:i/>
          <w:color w:val="000000" w:themeColor="text1"/>
          <w:sz w:val="24"/>
          <w:szCs w:val="24"/>
        </w:rPr>
        <w:t xml:space="preserve">geriau – </w:t>
      </w:r>
      <w:r w:rsidRPr="00484558">
        <w:rPr>
          <w:rFonts w:ascii="Times New Roman" w:hAnsi="Times New Roman" w:cs="Times New Roman"/>
          <w:color w:val="000000" w:themeColor="text1"/>
          <w:sz w:val="24"/>
          <w:szCs w:val="24"/>
        </w:rPr>
        <w:t>rastas tik 41 pavyzdys. Kaip matyti iš</w:t>
      </w:r>
      <w:r w:rsidRPr="00484558">
        <w:rPr>
          <w:rFonts w:ascii="Times New Roman" w:hAnsi="Times New Roman" w:cs="Times New Roman"/>
          <w:i/>
          <w:color w:val="000000" w:themeColor="text1"/>
          <w:sz w:val="24"/>
          <w:szCs w:val="24"/>
        </w:rPr>
        <w:t xml:space="preserve"> DLKT</w:t>
      </w:r>
      <w:r w:rsidRPr="00484558">
        <w:rPr>
          <w:rFonts w:ascii="Times New Roman" w:hAnsi="Times New Roman" w:cs="Times New Roman"/>
          <w:color w:val="000000" w:themeColor="text1"/>
          <w:sz w:val="24"/>
          <w:szCs w:val="24"/>
        </w:rPr>
        <w:t xml:space="preserve">, </w:t>
      </w:r>
      <w:r w:rsidRPr="00484558">
        <w:rPr>
          <w:rFonts w:ascii="Times New Roman" w:hAnsi="Times New Roman" w:cs="Times New Roman"/>
          <w:sz w:val="24"/>
          <w:szCs w:val="24"/>
        </w:rPr>
        <w:t xml:space="preserve">visi prieveiksmiai kuriant korekcijos figūrą dažniausiai aptinkami grožinėje ir negrožinėje literatūroje, publicistikoje. Prieveiksmis </w:t>
      </w:r>
      <w:r w:rsidRPr="00484558">
        <w:rPr>
          <w:rFonts w:ascii="Times New Roman" w:hAnsi="Times New Roman" w:cs="Times New Roman"/>
          <w:i/>
          <w:sz w:val="24"/>
          <w:szCs w:val="24"/>
        </w:rPr>
        <w:t>tiksliau</w:t>
      </w:r>
      <w:r w:rsidRPr="00484558">
        <w:rPr>
          <w:rFonts w:ascii="Times New Roman" w:hAnsi="Times New Roman" w:cs="Times New Roman"/>
          <w:sz w:val="24"/>
          <w:szCs w:val="24"/>
        </w:rPr>
        <w:t xml:space="preserve"> taip pat vartojamas administracinėje literatūroje. </w:t>
      </w:r>
      <w:r w:rsidRPr="00484558">
        <w:rPr>
          <w:rFonts w:ascii="Times New Roman" w:hAnsi="Times New Roman" w:cs="Times New Roman"/>
          <w:i/>
          <w:sz w:val="24"/>
          <w:szCs w:val="24"/>
        </w:rPr>
        <w:t xml:space="preserve">DLKT </w:t>
      </w:r>
      <w:r w:rsidRPr="00484558">
        <w:rPr>
          <w:rFonts w:ascii="Times New Roman" w:hAnsi="Times New Roman" w:cs="Times New Roman"/>
          <w:sz w:val="24"/>
          <w:szCs w:val="24"/>
        </w:rPr>
        <w:t xml:space="preserve">rečiausiai fiksuoti korekcijos atvejai sakytinėje kalboje. </w:t>
      </w:r>
    </w:p>
    <w:p w:rsidR="00B2373C" w:rsidRPr="00082F1C" w:rsidRDefault="00B2373C" w:rsidP="00835C17">
      <w:pPr>
        <w:spacing w:line="360" w:lineRule="auto"/>
        <w:jc w:val="both"/>
        <w:rPr>
          <w:sz w:val="28"/>
          <w:szCs w:val="28"/>
          <w:lang w:val="lt-LT"/>
        </w:rPr>
      </w:pPr>
    </w:p>
    <w:p w:rsidR="00B2373C" w:rsidRPr="00082F1C" w:rsidRDefault="00B2373C" w:rsidP="00835C17">
      <w:pPr>
        <w:spacing w:line="360" w:lineRule="auto"/>
        <w:jc w:val="both"/>
        <w:rPr>
          <w:b/>
          <w:sz w:val="28"/>
          <w:szCs w:val="28"/>
          <w:lang w:val="lt-LT"/>
        </w:rPr>
      </w:pPr>
    </w:p>
    <w:p w:rsidR="008F039E" w:rsidRPr="00082F1C" w:rsidRDefault="008F039E" w:rsidP="00835C17">
      <w:pPr>
        <w:spacing w:line="360" w:lineRule="auto"/>
        <w:jc w:val="both"/>
        <w:rPr>
          <w:b/>
          <w:sz w:val="28"/>
          <w:szCs w:val="28"/>
          <w:lang w:val="lt-LT"/>
        </w:rPr>
      </w:pPr>
    </w:p>
    <w:p w:rsidR="008F039E" w:rsidRPr="00082F1C" w:rsidRDefault="008F039E" w:rsidP="00835C17">
      <w:pPr>
        <w:spacing w:line="360" w:lineRule="auto"/>
        <w:jc w:val="both"/>
        <w:rPr>
          <w:b/>
          <w:sz w:val="28"/>
          <w:szCs w:val="28"/>
          <w:lang w:val="lt-LT"/>
        </w:rPr>
      </w:pPr>
    </w:p>
    <w:p w:rsidR="008F039E" w:rsidRPr="00082F1C" w:rsidRDefault="008F039E" w:rsidP="00835C17">
      <w:pPr>
        <w:spacing w:line="360" w:lineRule="auto"/>
        <w:jc w:val="both"/>
        <w:rPr>
          <w:b/>
          <w:sz w:val="28"/>
          <w:szCs w:val="28"/>
          <w:lang w:val="lt-LT"/>
        </w:rPr>
      </w:pPr>
    </w:p>
    <w:p w:rsidR="008F039E" w:rsidRPr="00082F1C" w:rsidRDefault="008F039E" w:rsidP="00835C17">
      <w:pPr>
        <w:spacing w:line="360" w:lineRule="auto"/>
        <w:jc w:val="both"/>
        <w:rPr>
          <w:b/>
          <w:sz w:val="28"/>
          <w:szCs w:val="28"/>
          <w:lang w:val="lt-LT"/>
        </w:rPr>
      </w:pPr>
    </w:p>
    <w:p w:rsidR="008F039E" w:rsidRPr="00082F1C" w:rsidRDefault="008F039E" w:rsidP="00835C17">
      <w:pPr>
        <w:spacing w:line="360" w:lineRule="auto"/>
        <w:jc w:val="both"/>
        <w:rPr>
          <w:b/>
          <w:sz w:val="28"/>
          <w:szCs w:val="28"/>
          <w:lang w:val="lt-LT"/>
        </w:rPr>
      </w:pPr>
    </w:p>
    <w:p w:rsidR="008F039E" w:rsidRPr="00082F1C" w:rsidRDefault="008F039E" w:rsidP="00835C17">
      <w:pPr>
        <w:spacing w:line="360" w:lineRule="auto"/>
        <w:jc w:val="both"/>
        <w:rPr>
          <w:b/>
          <w:sz w:val="28"/>
          <w:szCs w:val="28"/>
          <w:lang w:val="lt-LT"/>
        </w:rPr>
      </w:pPr>
    </w:p>
    <w:p w:rsidR="008F039E" w:rsidRPr="00082F1C" w:rsidRDefault="008F039E" w:rsidP="00835C17">
      <w:pPr>
        <w:spacing w:line="360" w:lineRule="auto"/>
        <w:jc w:val="both"/>
        <w:rPr>
          <w:b/>
          <w:sz w:val="28"/>
          <w:szCs w:val="28"/>
          <w:lang w:val="lt-LT"/>
        </w:rPr>
      </w:pPr>
    </w:p>
    <w:p w:rsidR="00A80F29" w:rsidRPr="00082F1C" w:rsidRDefault="00A80F29" w:rsidP="00835C17">
      <w:pPr>
        <w:spacing w:line="360" w:lineRule="auto"/>
        <w:jc w:val="both"/>
        <w:rPr>
          <w:b/>
          <w:sz w:val="28"/>
          <w:szCs w:val="28"/>
          <w:lang w:val="lt-LT"/>
        </w:rPr>
      </w:pPr>
    </w:p>
    <w:p w:rsidR="009A656D" w:rsidRPr="00082F1C" w:rsidRDefault="009A656D" w:rsidP="00835C17">
      <w:pPr>
        <w:spacing w:line="360" w:lineRule="auto"/>
        <w:jc w:val="both"/>
        <w:rPr>
          <w:b/>
          <w:sz w:val="28"/>
          <w:szCs w:val="28"/>
          <w:lang w:val="lt-LT"/>
        </w:rPr>
      </w:pPr>
    </w:p>
    <w:p w:rsidR="009A656D" w:rsidRPr="00082F1C" w:rsidRDefault="009A656D" w:rsidP="00835C17">
      <w:pPr>
        <w:spacing w:line="360" w:lineRule="auto"/>
        <w:jc w:val="both"/>
        <w:rPr>
          <w:b/>
          <w:sz w:val="28"/>
          <w:szCs w:val="28"/>
          <w:lang w:val="lt-LT"/>
        </w:rPr>
      </w:pPr>
    </w:p>
    <w:p w:rsidR="009A656D" w:rsidRPr="00082F1C" w:rsidRDefault="009A656D" w:rsidP="00835C17">
      <w:pPr>
        <w:spacing w:line="360" w:lineRule="auto"/>
        <w:jc w:val="both"/>
        <w:rPr>
          <w:b/>
          <w:sz w:val="28"/>
          <w:szCs w:val="28"/>
          <w:lang w:val="lt-LT"/>
        </w:rPr>
      </w:pPr>
    </w:p>
    <w:p w:rsidR="009A656D" w:rsidRPr="00082F1C" w:rsidRDefault="009A656D" w:rsidP="00835C17">
      <w:pPr>
        <w:spacing w:line="360" w:lineRule="auto"/>
        <w:jc w:val="both"/>
        <w:rPr>
          <w:b/>
          <w:sz w:val="28"/>
          <w:szCs w:val="28"/>
          <w:lang w:val="lt-LT"/>
        </w:rPr>
      </w:pPr>
    </w:p>
    <w:p w:rsidR="009A656D" w:rsidRPr="00082F1C" w:rsidRDefault="009A656D" w:rsidP="00835C17">
      <w:pPr>
        <w:spacing w:line="360" w:lineRule="auto"/>
        <w:jc w:val="both"/>
        <w:rPr>
          <w:b/>
          <w:sz w:val="28"/>
          <w:szCs w:val="28"/>
          <w:lang w:val="lt-LT"/>
        </w:rPr>
      </w:pPr>
    </w:p>
    <w:p w:rsidR="00045B51" w:rsidRPr="00082F1C" w:rsidRDefault="00045B51" w:rsidP="00835C17">
      <w:pPr>
        <w:spacing w:line="360" w:lineRule="auto"/>
        <w:jc w:val="both"/>
        <w:rPr>
          <w:b/>
          <w:sz w:val="28"/>
          <w:szCs w:val="28"/>
          <w:lang w:val="lt-LT"/>
        </w:rPr>
      </w:pPr>
    </w:p>
    <w:p w:rsidR="00045B51" w:rsidRPr="00082F1C" w:rsidRDefault="00045B51" w:rsidP="00835C17">
      <w:pPr>
        <w:spacing w:line="360" w:lineRule="auto"/>
        <w:jc w:val="both"/>
        <w:rPr>
          <w:b/>
          <w:sz w:val="28"/>
          <w:szCs w:val="28"/>
          <w:lang w:val="lt-LT"/>
        </w:rPr>
      </w:pPr>
    </w:p>
    <w:p w:rsidR="00045B51" w:rsidRPr="00082F1C" w:rsidRDefault="00045B51" w:rsidP="00835C17">
      <w:pPr>
        <w:spacing w:line="360" w:lineRule="auto"/>
        <w:jc w:val="both"/>
        <w:rPr>
          <w:b/>
          <w:sz w:val="28"/>
          <w:szCs w:val="28"/>
          <w:lang w:val="lt-LT"/>
        </w:rPr>
      </w:pPr>
    </w:p>
    <w:p w:rsidR="009A656D" w:rsidRPr="00082F1C" w:rsidRDefault="009A656D" w:rsidP="00835C17">
      <w:pPr>
        <w:spacing w:line="360" w:lineRule="auto"/>
        <w:jc w:val="both"/>
        <w:rPr>
          <w:b/>
          <w:sz w:val="28"/>
          <w:szCs w:val="28"/>
          <w:lang w:val="lt-LT"/>
        </w:rPr>
      </w:pPr>
    </w:p>
    <w:p w:rsidR="005C61D0" w:rsidRPr="00082F1C" w:rsidRDefault="00835C17" w:rsidP="000D7411">
      <w:pPr>
        <w:pStyle w:val="Heading1"/>
        <w:jc w:val="center"/>
        <w:rPr>
          <w:sz w:val="28"/>
          <w:szCs w:val="28"/>
          <w:lang w:val="lt-LT"/>
        </w:rPr>
      </w:pPr>
      <w:bookmarkStart w:id="337" w:name="_Toc386793014"/>
      <w:bookmarkStart w:id="338" w:name="_Toc387240240"/>
      <w:bookmarkStart w:id="339" w:name="_Toc387240353"/>
      <w:bookmarkStart w:id="340" w:name="_Toc387832518"/>
      <w:bookmarkStart w:id="341" w:name="_Toc388434162"/>
      <w:bookmarkStart w:id="342" w:name="_Toc388434594"/>
      <w:bookmarkStart w:id="343" w:name="_Toc388435643"/>
      <w:bookmarkStart w:id="344" w:name="_Toc388436008"/>
      <w:bookmarkStart w:id="345" w:name="_Toc388436176"/>
      <w:bookmarkStart w:id="346" w:name="_Toc388602265"/>
      <w:r w:rsidRPr="00082F1C">
        <w:rPr>
          <w:sz w:val="28"/>
          <w:szCs w:val="28"/>
          <w:lang w:val="lt-LT"/>
        </w:rPr>
        <w:lastRenderedPageBreak/>
        <w:t>Š</w:t>
      </w:r>
      <w:bookmarkEnd w:id="337"/>
      <w:bookmarkEnd w:id="338"/>
      <w:bookmarkEnd w:id="339"/>
      <w:bookmarkEnd w:id="340"/>
      <w:r w:rsidR="006E6DD8" w:rsidRPr="00082F1C">
        <w:rPr>
          <w:sz w:val="28"/>
          <w:szCs w:val="28"/>
          <w:lang w:val="lt-LT"/>
        </w:rPr>
        <w:t>altinis</w:t>
      </w:r>
      <w:bookmarkEnd w:id="341"/>
      <w:bookmarkEnd w:id="342"/>
      <w:bookmarkEnd w:id="343"/>
      <w:bookmarkEnd w:id="344"/>
      <w:bookmarkEnd w:id="345"/>
      <w:bookmarkEnd w:id="346"/>
    </w:p>
    <w:p w:rsidR="005C61D0" w:rsidRPr="00082F1C" w:rsidRDefault="00835C17" w:rsidP="00835C17">
      <w:pPr>
        <w:autoSpaceDE w:val="0"/>
        <w:autoSpaceDN w:val="0"/>
        <w:adjustRightInd w:val="0"/>
        <w:spacing w:line="360" w:lineRule="auto"/>
        <w:jc w:val="both"/>
        <w:rPr>
          <w:rFonts w:eastAsia="TimesNewRomanPSMT"/>
          <w:lang w:val="lt-LT" w:eastAsia="en-US"/>
        </w:rPr>
      </w:pPr>
      <w:r w:rsidRPr="00082F1C">
        <w:rPr>
          <w:rFonts w:eastAsia="TimesNewRomanPS-ItalicMT"/>
          <w:i/>
          <w:iCs/>
          <w:lang w:val="lt-LT" w:eastAsia="en-US"/>
        </w:rPr>
        <w:t>Dabartinės lietuvių kalbos tekstynas</w:t>
      </w:r>
      <w:r w:rsidRPr="00082F1C">
        <w:rPr>
          <w:rFonts w:eastAsia="TimesNewRomanPS-ItalicMT"/>
          <w:iCs/>
          <w:lang w:val="lt-LT" w:eastAsia="en-US"/>
        </w:rPr>
        <w:t xml:space="preserve">. </w:t>
      </w:r>
      <w:r w:rsidR="00072CD7" w:rsidRPr="00082F1C">
        <w:rPr>
          <w:rFonts w:eastAsia="TimesNewRomanPS-ItalicMT"/>
          <w:iCs/>
          <w:lang w:val="lt-LT" w:eastAsia="en-US"/>
        </w:rPr>
        <w:t>[</w:t>
      </w:r>
      <w:r w:rsidRPr="00082F1C">
        <w:rPr>
          <w:rFonts w:eastAsia="TimesNewRomanPSMT"/>
          <w:lang w:val="lt-LT" w:eastAsia="en-US"/>
        </w:rPr>
        <w:t xml:space="preserve">Prieiga per internetą: </w:t>
      </w:r>
      <w:r w:rsidR="00072CD7" w:rsidRPr="00082F1C">
        <w:rPr>
          <w:rFonts w:eastAsia="TimesNewRomanPS-ItalicMT"/>
          <w:iCs/>
          <w:lang w:val="lt-LT" w:eastAsia="en-US"/>
        </w:rPr>
        <w:t>http://donelaitis.vdu.lt</w:t>
      </w:r>
      <w:r w:rsidR="006E5580" w:rsidRPr="00082F1C">
        <w:rPr>
          <w:rFonts w:eastAsia="TimesNewRomanPSMT"/>
          <w:lang w:val="lt-LT"/>
        </w:rPr>
        <w:t>].</w:t>
      </w:r>
    </w:p>
    <w:p w:rsidR="005C61D0" w:rsidRPr="00082F1C" w:rsidRDefault="005C61D0" w:rsidP="000D7411">
      <w:pPr>
        <w:pStyle w:val="Heading1"/>
        <w:jc w:val="center"/>
        <w:rPr>
          <w:rFonts w:eastAsia="TimesNewRomanPSMT"/>
          <w:sz w:val="28"/>
          <w:szCs w:val="28"/>
          <w:lang w:val="lt-LT"/>
        </w:rPr>
      </w:pPr>
      <w:bookmarkStart w:id="347" w:name="_Toc386793015"/>
      <w:bookmarkStart w:id="348" w:name="_Toc387240241"/>
      <w:bookmarkStart w:id="349" w:name="_Toc387240354"/>
      <w:bookmarkStart w:id="350" w:name="_Toc387832519"/>
      <w:bookmarkStart w:id="351" w:name="_Toc388434163"/>
      <w:bookmarkStart w:id="352" w:name="_Toc388434595"/>
      <w:bookmarkStart w:id="353" w:name="_Toc388435644"/>
      <w:bookmarkStart w:id="354" w:name="_Toc388436009"/>
      <w:bookmarkStart w:id="355" w:name="_Toc388436177"/>
      <w:bookmarkStart w:id="356" w:name="_Toc388602266"/>
      <w:r w:rsidRPr="00082F1C">
        <w:rPr>
          <w:rFonts w:eastAsia="TimesNewRomanPSMT"/>
          <w:sz w:val="28"/>
          <w:szCs w:val="28"/>
          <w:lang w:val="lt-LT"/>
        </w:rPr>
        <w:t>L</w:t>
      </w:r>
      <w:bookmarkEnd w:id="347"/>
      <w:bookmarkEnd w:id="348"/>
      <w:bookmarkEnd w:id="349"/>
      <w:bookmarkEnd w:id="350"/>
      <w:r w:rsidR="006E6DD8" w:rsidRPr="00082F1C">
        <w:rPr>
          <w:rFonts w:eastAsia="TimesNewRomanPSMT"/>
          <w:sz w:val="28"/>
          <w:szCs w:val="28"/>
          <w:lang w:val="lt-LT"/>
        </w:rPr>
        <w:t>iteratūra</w:t>
      </w:r>
      <w:bookmarkEnd w:id="351"/>
      <w:bookmarkEnd w:id="352"/>
      <w:bookmarkEnd w:id="353"/>
      <w:bookmarkEnd w:id="354"/>
      <w:bookmarkEnd w:id="355"/>
      <w:bookmarkEnd w:id="356"/>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sz w:val="24"/>
          <w:szCs w:val="24"/>
        </w:rPr>
      </w:pPr>
      <w:r w:rsidRPr="00082F1C">
        <w:rPr>
          <w:rFonts w:ascii="Times New Roman" w:eastAsia="TimesNewRomanPSMT" w:hAnsi="Times New Roman" w:cs="Times New Roman"/>
          <w:sz w:val="24"/>
          <w:szCs w:val="24"/>
        </w:rPr>
        <w:t xml:space="preserve">DLKŽ – </w:t>
      </w:r>
      <w:r w:rsidRPr="00082F1C">
        <w:rPr>
          <w:rFonts w:ascii="Times New Roman" w:eastAsia="TimesNewRomanPSMT" w:hAnsi="Times New Roman" w:cs="Times New Roman"/>
          <w:i/>
          <w:sz w:val="24"/>
          <w:szCs w:val="24"/>
        </w:rPr>
        <w:t>Dabartinės lietuvių kalbos žodynas</w:t>
      </w:r>
      <w:r w:rsidRPr="00082F1C">
        <w:rPr>
          <w:rFonts w:ascii="Times New Roman" w:eastAsia="TimesNewRomanPSMT" w:hAnsi="Times New Roman" w:cs="Times New Roman"/>
          <w:sz w:val="24"/>
          <w:szCs w:val="24"/>
        </w:rPr>
        <w:t>. Vyr. red. Stasys Keinys. IV leidimas. Vilnius: Mokslo ir enciklopedijų leidybos institutas, 2000.</w:t>
      </w:r>
    </w:p>
    <w:p w:rsidR="009C3AB3" w:rsidRPr="00082F1C" w:rsidRDefault="009C3AB3" w:rsidP="004F7276">
      <w:pPr>
        <w:pStyle w:val="ListParagraph"/>
        <w:numPr>
          <w:ilvl w:val="0"/>
          <w:numId w:val="25"/>
        </w:numPr>
        <w:spacing w:line="360" w:lineRule="auto"/>
        <w:jc w:val="both"/>
        <w:rPr>
          <w:rFonts w:ascii="Times New Roman" w:hAnsi="Times New Roman" w:cs="Times New Roman"/>
          <w:sz w:val="24"/>
          <w:szCs w:val="24"/>
        </w:rPr>
      </w:pPr>
      <w:r w:rsidRPr="00082F1C">
        <w:rPr>
          <w:rFonts w:ascii="Times New Roman" w:hAnsi="Times New Roman" w:cs="Times New Roman"/>
          <w:i/>
          <w:sz w:val="24"/>
          <w:szCs w:val="24"/>
        </w:rPr>
        <w:t>Frazeologijos žodynas</w:t>
      </w:r>
      <w:r w:rsidRPr="00082F1C">
        <w:rPr>
          <w:rFonts w:ascii="Times New Roman" w:hAnsi="Times New Roman" w:cs="Times New Roman"/>
          <w:sz w:val="24"/>
          <w:szCs w:val="24"/>
        </w:rPr>
        <w:t xml:space="preserve">. Parengė Irena </w:t>
      </w:r>
      <w:proofErr w:type="spellStart"/>
      <w:r w:rsidRPr="00082F1C">
        <w:rPr>
          <w:rFonts w:ascii="Times New Roman" w:hAnsi="Times New Roman" w:cs="Times New Roman"/>
          <w:sz w:val="24"/>
          <w:szCs w:val="24"/>
        </w:rPr>
        <w:t>Ermanytė</w:t>
      </w:r>
      <w:proofErr w:type="spellEnd"/>
      <w:r>
        <w:rPr>
          <w:rFonts w:ascii="Times New Roman" w:hAnsi="Times New Roman" w:cs="Times New Roman"/>
          <w:sz w:val="24"/>
          <w:szCs w:val="24"/>
        </w:rPr>
        <w:t xml:space="preserve">, </w:t>
      </w:r>
      <w:r w:rsidRPr="001D1290">
        <w:rPr>
          <w:rFonts w:ascii="Times New Roman" w:hAnsi="Times New Roman" w:cs="Times New Roman"/>
          <w:i/>
          <w:sz w:val="24"/>
          <w:szCs w:val="24"/>
        </w:rPr>
        <w:t>ir</w:t>
      </w:r>
      <w:r>
        <w:rPr>
          <w:rFonts w:ascii="Times New Roman" w:hAnsi="Times New Roman" w:cs="Times New Roman"/>
          <w:sz w:val="24"/>
          <w:szCs w:val="24"/>
        </w:rPr>
        <w:t xml:space="preserve"> </w:t>
      </w:r>
      <w:r w:rsidRPr="001D1290">
        <w:rPr>
          <w:rFonts w:ascii="Times New Roman" w:hAnsi="Times New Roman" w:cs="Times New Roman"/>
          <w:i/>
          <w:sz w:val="24"/>
          <w:szCs w:val="24"/>
        </w:rPr>
        <w:t>kt</w:t>
      </w:r>
      <w:r w:rsidRPr="00082F1C">
        <w:rPr>
          <w:rFonts w:ascii="Times New Roman" w:hAnsi="Times New Roman" w:cs="Times New Roman"/>
          <w:sz w:val="24"/>
          <w:szCs w:val="24"/>
        </w:rPr>
        <w:t>. Vilnius: Lietuviu kalbos institutas, 2001.</w:t>
      </w:r>
    </w:p>
    <w:p w:rsidR="009C3AB3" w:rsidRPr="00082F1C" w:rsidRDefault="009C3AB3" w:rsidP="004F7276">
      <w:pPr>
        <w:pStyle w:val="ListParagraph"/>
        <w:numPr>
          <w:ilvl w:val="0"/>
          <w:numId w:val="25"/>
        </w:numPr>
        <w:spacing w:after="0" w:line="360" w:lineRule="auto"/>
        <w:jc w:val="both"/>
        <w:rPr>
          <w:rFonts w:ascii="Times New Roman" w:eastAsia="TimesNewRomanPSMT" w:hAnsi="Times New Roman" w:cs="Times New Roman"/>
          <w:sz w:val="24"/>
          <w:szCs w:val="24"/>
        </w:rPr>
      </w:pPr>
      <w:r w:rsidRPr="00082F1C">
        <w:rPr>
          <w:rFonts w:ascii="Times New Roman" w:hAnsi="Times New Roman" w:cs="Times New Roman"/>
          <w:sz w:val="24"/>
          <w:szCs w:val="24"/>
        </w:rPr>
        <w:t xml:space="preserve">GAIVENIS, Kazimieras; KEINYS Stasys. </w:t>
      </w:r>
      <w:r w:rsidRPr="00082F1C">
        <w:rPr>
          <w:rFonts w:ascii="Times New Roman" w:hAnsi="Times New Roman" w:cs="Times New Roman"/>
          <w:i/>
          <w:sz w:val="24"/>
          <w:szCs w:val="24"/>
        </w:rPr>
        <w:t>Kalbotyros terminų žodynas</w:t>
      </w:r>
      <w:r w:rsidRPr="00082F1C">
        <w:rPr>
          <w:rFonts w:ascii="Times New Roman" w:hAnsi="Times New Roman" w:cs="Times New Roman"/>
          <w:sz w:val="24"/>
          <w:szCs w:val="24"/>
        </w:rPr>
        <w:t>. Kaunas: Šviesa, 1990.</w:t>
      </w:r>
    </w:p>
    <w:p w:rsidR="009C3AB3" w:rsidRPr="00082F1C" w:rsidRDefault="009C3AB3" w:rsidP="004F7276">
      <w:pPr>
        <w:pStyle w:val="HTMLPreformatted"/>
        <w:numPr>
          <w:ilvl w:val="0"/>
          <w:numId w:val="25"/>
        </w:numPr>
        <w:spacing w:line="360" w:lineRule="auto"/>
        <w:jc w:val="both"/>
        <w:rPr>
          <w:rFonts w:ascii="Times New Roman" w:hAnsi="Times New Roman" w:cs="Times New Roman"/>
          <w:noProof/>
          <w:sz w:val="24"/>
          <w:szCs w:val="24"/>
          <w:lang w:val="lt-LT"/>
        </w:rPr>
      </w:pPr>
      <w:r w:rsidRPr="00082F1C">
        <w:rPr>
          <w:rFonts w:ascii="Times New Roman" w:hAnsi="Times New Roman" w:cs="Times New Roman"/>
          <w:noProof/>
          <w:sz w:val="24"/>
          <w:szCs w:val="24"/>
          <w:lang w:val="lt-LT"/>
        </w:rPr>
        <w:t xml:space="preserve">GUSTAITIS, Motiejus. </w:t>
      </w:r>
      <w:r w:rsidRPr="00082F1C">
        <w:rPr>
          <w:rFonts w:ascii="Times New Roman" w:hAnsi="Times New Roman" w:cs="Times New Roman"/>
          <w:i/>
          <w:noProof/>
          <w:sz w:val="24"/>
          <w:szCs w:val="24"/>
          <w:lang w:val="lt-LT"/>
        </w:rPr>
        <w:t>Stilistika</w:t>
      </w:r>
      <w:r w:rsidRPr="00082F1C">
        <w:rPr>
          <w:rFonts w:ascii="Times New Roman" w:hAnsi="Times New Roman" w:cs="Times New Roman"/>
          <w:noProof/>
          <w:sz w:val="24"/>
          <w:szCs w:val="24"/>
          <w:lang w:val="lt-LT"/>
        </w:rPr>
        <w:t xml:space="preserve">: Vadovėlis literatūros teorijai. Marijampolė: „Dirvos“ bendrovės spaustuvė, 1923. </w:t>
      </w:r>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sz w:val="24"/>
          <w:szCs w:val="24"/>
        </w:rPr>
      </w:pPr>
      <w:r w:rsidRPr="00082F1C">
        <w:rPr>
          <w:rFonts w:ascii="Times New Roman" w:eastAsia="TimesNewRomanPSMT" w:hAnsi="Times New Roman" w:cs="Times New Roman"/>
          <w:sz w:val="24"/>
          <w:szCs w:val="24"/>
        </w:rPr>
        <w:t xml:space="preserve">KOŽENIAUSKIENĖ, Regina. </w:t>
      </w:r>
      <w:r w:rsidRPr="00082F1C">
        <w:rPr>
          <w:rFonts w:ascii="Times New Roman" w:eastAsia="TimesNewRomanPS-ItalicMT" w:hAnsi="Times New Roman" w:cs="Times New Roman"/>
          <w:i/>
          <w:sz w:val="24"/>
          <w:szCs w:val="24"/>
        </w:rPr>
        <w:t>Retorika: iškalbos stilistika</w:t>
      </w:r>
      <w:r w:rsidRPr="00082F1C">
        <w:rPr>
          <w:rFonts w:ascii="Times New Roman" w:eastAsia="TimesNewRomanPS-ItalicMT" w:hAnsi="Times New Roman" w:cs="Times New Roman"/>
          <w:sz w:val="24"/>
          <w:szCs w:val="24"/>
        </w:rPr>
        <w:t xml:space="preserve">. </w:t>
      </w:r>
      <w:r w:rsidRPr="00082F1C">
        <w:rPr>
          <w:rFonts w:ascii="Times New Roman" w:eastAsia="TimesNewRomanPSMT" w:hAnsi="Times New Roman" w:cs="Times New Roman"/>
          <w:sz w:val="24"/>
          <w:szCs w:val="24"/>
        </w:rPr>
        <w:t>Vilnius: Mokslo ir enciklopedijų leidybos institutas, 1999.</w:t>
      </w:r>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sz w:val="24"/>
          <w:szCs w:val="24"/>
        </w:rPr>
      </w:pPr>
      <w:r w:rsidRPr="00082F1C">
        <w:rPr>
          <w:rFonts w:ascii="Times New Roman" w:eastAsia="TimesNewRomanPSMT" w:hAnsi="Times New Roman" w:cs="Times New Roman"/>
          <w:sz w:val="24"/>
          <w:szCs w:val="24"/>
        </w:rPr>
        <w:t xml:space="preserve">KOŽENIAUSKIENĖ, Regina. </w:t>
      </w:r>
      <w:r w:rsidRPr="00082F1C">
        <w:rPr>
          <w:rFonts w:ascii="Times New Roman" w:eastAsia="TimesNewRomanPSMT" w:hAnsi="Times New Roman" w:cs="Times New Roman"/>
          <w:i/>
          <w:sz w:val="24"/>
          <w:szCs w:val="24"/>
        </w:rPr>
        <w:t>Retorinė ir stilistinė publicistinių tekstų analizė</w:t>
      </w:r>
      <w:r w:rsidRPr="00082F1C">
        <w:rPr>
          <w:rFonts w:ascii="Times New Roman" w:eastAsia="TimesNewRomanPSMT" w:hAnsi="Times New Roman" w:cs="Times New Roman"/>
          <w:sz w:val="24"/>
          <w:szCs w:val="24"/>
        </w:rPr>
        <w:t>: monografija. Vilnius: Vilniaus universiteto leidykla, 2013.</w:t>
      </w:r>
    </w:p>
    <w:p w:rsidR="009C3AB3" w:rsidRPr="00082F1C" w:rsidRDefault="009C3AB3" w:rsidP="004F7276">
      <w:pPr>
        <w:pStyle w:val="ListParagraph"/>
        <w:numPr>
          <w:ilvl w:val="0"/>
          <w:numId w:val="25"/>
        </w:numPr>
        <w:spacing w:line="360" w:lineRule="auto"/>
        <w:jc w:val="both"/>
        <w:rPr>
          <w:rFonts w:ascii="Times New Roman" w:hAnsi="Times New Roman" w:cs="Times New Roman"/>
          <w:sz w:val="24"/>
          <w:szCs w:val="24"/>
        </w:rPr>
      </w:pPr>
      <w:r w:rsidRPr="00082F1C">
        <w:rPr>
          <w:rFonts w:ascii="Times New Roman" w:hAnsi="Times New Roman" w:cs="Times New Roman"/>
          <w:sz w:val="24"/>
          <w:szCs w:val="24"/>
        </w:rPr>
        <w:t xml:space="preserve">KUDIRKA, Robertas. </w:t>
      </w:r>
      <w:r w:rsidRPr="00082F1C">
        <w:rPr>
          <w:rFonts w:ascii="Times New Roman" w:hAnsi="Times New Roman" w:cs="Times New Roman"/>
          <w:i/>
          <w:sz w:val="24"/>
          <w:szCs w:val="24"/>
        </w:rPr>
        <w:t>Lietuvių kalbos žargo</w:t>
      </w:r>
      <w:r>
        <w:rPr>
          <w:rFonts w:ascii="Times New Roman" w:hAnsi="Times New Roman" w:cs="Times New Roman"/>
          <w:i/>
          <w:sz w:val="24"/>
          <w:szCs w:val="24"/>
        </w:rPr>
        <w:t>no ir nenorminės leksikos žodynas</w:t>
      </w:r>
      <w:r w:rsidRPr="00082F1C">
        <w:rPr>
          <w:rFonts w:ascii="Times New Roman" w:hAnsi="Times New Roman" w:cs="Times New Roman"/>
          <w:i/>
          <w:sz w:val="24"/>
          <w:szCs w:val="24"/>
        </w:rPr>
        <w:t>.</w:t>
      </w:r>
      <w:r w:rsidRPr="00082F1C">
        <w:rPr>
          <w:rFonts w:ascii="Times New Roman" w:hAnsi="Times New Roman" w:cs="Times New Roman"/>
          <w:sz w:val="24"/>
          <w:szCs w:val="24"/>
        </w:rPr>
        <w:t xml:space="preserve"> Kaunas: Technologija, 2012. </w:t>
      </w:r>
    </w:p>
    <w:p w:rsidR="009C3AB3" w:rsidRPr="00082F1C" w:rsidRDefault="009C3AB3" w:rsidP="004F7276">
      <w:pPr>
        <w:pStyle w:val="ListParagraph"/>
        <w:numPr>
          <w:ilvl w:val="0"/>
          <w:numId w:val="25"/>
        </w:numPr>
        <w:spacing w:line="360" w:lineRule="auto"/>
        <w:jc w:val="both"/>
        <w:rPr>
          <w:rFonts w:ascii="Times New Roman" w:hAnsi="Times New Roman" w:cs="Times New Roman"/>
          <w:sz w:val="24"/>
          <w:szCs w:val="24"/>
        </w:rPr>
      </w:pPr>
      <w:r w:rsidRPr="00082F1C">
        <w:rPr>
          <w:rFonts w:ascii="Times New Roman" w:hAnsi="Times New Roman" w:cs="Times New Roman"/>
          <w:sz w:val="24"/>
          <w:szCs w:val="24"/>
        </w:rPr>
        <w:t xml:space="preserve">KVAŠĪTE, </w:t>
      </w:r>
      <w:proofErr w:type="spellStart"/>
      <w:r w:rsidRPr="00082F1C">
        <w:rPr>
          <w:rFonts w:ascii="Times New Roman" w:hAnsi="Times New Roman" w:cs="Times New Roman"/>
          <w:sz w:val="24"/>
          <w:szCs w:val="24"/>
        </w:rPr>
        <w:t>Regīna</w:t>
      </w:r>
      <w:proofErr w:type="spellEnd"/>
      <w:r w:rsidRPr="00082F1C">
        <w:rPr>
          <w:rFonts w:ascii="Times New Roman" w:hAnsi="Times New Roman" w:cs="Times New Roman"/>
          <w:sz w:val="24"/>
          <w:szCs w:val="24"/>
        </w:rPr>
        <w:t xml:space="preserve">; ČEPAITIENE, Giedre; </w:t>
      </w:r>
      <w:proofErr w:type="spellStart"/>
      <w:r w:rsidRPr="00082F1C">
        <w:rPr>
          <w:rFonts w:ascii="Times New Roman" w:hAnsi="Times New Roman" w:cs="Times New Roman"/>
          <w:sz w:val="24"/>
          <w:szCs w:val="24"/>
        </w:rPr>
        <w:t>ŽUPERKA</w:t>
      </w:r>
      <w:r w:rsidRPr="00082F1C">
        <w:rPr>
          <w:rFonts w:ascii="Times New Roman" w:hAnsi="Times New Roman" w:cs="Times New Roman"/>
          <w:spacing w:val="60"/>
          <w:sz w:val="24"/>
          <w:szCs w:val="24"/>
        </w:rPr>
        <w:t>,</w:t>
      </w:r>
      <w:r w:rsidRPr="00082F1C">
        <w:rPr>
          <w:rFonts w:ascii="Times New Roman" w:hAnsi="Times New Roman" w:cs="Times New Roman"/>
          <w:sz w:val="24"/>
          <w:szCs w:val="24"/>
        </w:rPr>
        <w:t>Kazimiers</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Metalingvistiskie</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valodas</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etiķetes</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komentāri</w:t>
      </w:r>
      <w:proofErr w:type="spellEnd"/>
      <w:r w:rsidRPr="00082F1C">
        <w:rPr>
          <w:rFonts w:ascii="Times New Roman" w:hAnsi="Times New Roman" w:cs="Times New Roman"/>
          <w:sz w:val="24"/>
          <w:szCs w:val="24"/>
        </w:rPr>
        <w:t xml:space="preserve">. </w:t>
      </w:r>
      <w:r w:rsidRPr="00082F1C">
        <w:rPr>
          <w:rFonts w:ascii="Times New Roman" w:hAnsi="Times New Roman" w:cs="Times New Roman"/>
          <w:i/>
          <w:sz w:val="24"/>
          <w:szCs w:val="24"/>
        </w:rPr>
        <w:t xml:space="preserve">Lietuvių ir latvių gretinamosios stilistikos klausimai. </w:t>
      </w:r>
      <w:proofErr w:type="spellStart"/>
      <w:r w:rsidRPr="00082F1C">
        <w:rPr>
          <w:rFonts w:ascii="Times New Roman" w:hAnsi="Times New Roman" w:cs="Times New Roman"/>
          <w:i/>
          <w:sz w:val="24"/>
          <w:szCs w:val="24"/>
        </w:rPr>
        <w:t>Lietuviešu</w:t>
      </w:r>
      <w:proofErr w:type="spellEnd"/>
      <w:r w:rsidRPr="00082F1C">
        <w:rPr>
          <w:rFonts w:ascii="Times New Roman" w:hAnsi="Times New Roman" w:cs="Times New Roman"/>
          <w:i/>
          <w:sz w:val="24"/>
          <w:szCs w:val="24"/>
        </w:rPr>
        <w:t xml:space="preserve"> </w:t>
      </w:r>
      <w:proofErr w:type="spellStart"/>
      <w:r w:rsidRPr="00082F1C">
        <w:rPr>
          <w:rFonts w:ascii="Times New Roman" w:hAnsi="Times New Roman" w:cs="Times New Roman"/>
          <w:i/>
          <w:sz w:val="24"/>
          <w:szCs w:val="24"/>
        </w:rPr>
        <w:t>un</w:t>
      </w:r>
      <w:proofErr w:type="spellEnd"/>
      <w:r w:rsidRPr="00082F1C">
        <w:rPr>
          <w:rFonts w:ascii="Times New Roman" w:hAnsi="Times New Roman" w:cs="Times New Roman"/>
          <w:i/>
          <w:sz w:val="24"/>
          <w:szCs w:val="24"/>
        </w:rPr>
        <w:t xml:space="preserve"> </w:t>
      </w:r>
      <w:proofErr w:type="spellStart"/>
      <w:r w:rsidRPr="00082F1C">
        <w:rPr>
          <w:rFonts w:ascii="Times New Roman" w:hAnsi="Times New Roman" w:cs="Times New Roman"/>
          <w:i/>
          <w:sz w:val="24"/>
          <w:szCs w:val="24"/>
        </w:rPr>
        <w:t>latviešu</w:t>
      </w:r>
      <w:proofErr w:type="spellEnd"/>
      <w:r w:rsidRPr="00082F1C">
        <w:rPr>
          <w:rFonts w:ascii="Times New Roman" w:hAnsi="Times New Roman" w:cs="Times New Roman"/>
          <w:i/>
          <w:sz w:val="24"/>
          <w:szCs w:val="24"/>
        </w:rPr>
        <w:t xml:space="preserve"> </w:t>
      </w:r>
      <w:proofErr w:type="spellStart"/>
      <w:r w:rsidRPr="00082F1C">
        <w:rPr>
          <w:rFonts w:ascii="Times New Roman" w:hAnsi="Times New Roman" w:cs="Times New Roman"/>
          <w:i/>
          <w:sz w:val="24"/>
          <w:szCs w:val="24"/>
        </w:rPr>
        <w:t>sastatāmās</w:t>
      </w:r>
      <w:proofErr w:type="spellEnd"/>
      <w:r w:rsidRPr="00082F1C">
        <w:rPr>
          <w:rFonts w:ascii="Times New Roman" w:hAnsi="Times New Roman" w:cs="Times New Roman"/>
          <w:i/>
          <w:sz w:val="24"/>
          <w:szCs w:val="24"/>
        </w:rPr>
        <w:t xml:space="preserve"> stilistikas </w:t>
      </w:r>
      <w:proofErr w:type="spellStart"/>
      <w:r w:rsidRPr="00082F1C">
        <w:rPr>
          <w:rFonts w:ascii="Times New Roman" w:hAnsi="Times New Roman" w:cs="Times New Roman"/>
          <w:i/>
          <w:sz w:val="24"/>
          <w:szCs w:val="24"/>
        </w:rPr>
        <w:t>jautājumi</w:t>
      </w:r>
      <w:proofErr w:type="spellEnd"/>
      <w:r w:rsidRPr="00082F1C">
        <w:rPr>
          <w:rFonts w:ascii="Times New Roman" w:hAnsi="Times New Roman" w:cs="Times New Roman"/>
          <w:i/>
          <w:sz w:val="24"/>
          <w:szCs w:val="24"/>
        </w:rPr>
        <w:t xml:space="preserve">. </w:t>
      </w:r>
      <w:proofErr w:type="spellStart"/>
      <w:r w:rsidRPr="00082F1C">
        <w:rPr>
          <w:rFonts w:ascii="Times New Roman" w:hAnsi="Times New Roman" w:cs="Times New Roman"/>
          <w:sz w:val="24"/>
          <w:szCs w:val="24"/>
        </w:rPr>
        <w:t>Sud</w:t>
      </w:r>
      <w:proofErr w:type="spellEnd"/>
      <w:r w:rsidRPr="00082F1C">
        <w:rPr>
          <w:rFonts w:ascii="Times New Roman" w:hAnsi="Times New Roman" w:cs="Times New Roman"/>
          <w:sz w:val="24"/>
          <w:szCs w:val="24"/>
        </w:rPr>
        <w:t xml:space="preserve">. ir </w:t>
      </w:r>
      <w:proofErr w:type="spellStart"/>
      <w:r w:rsidRPr="00082F1C">
        <w:rPr>
          <w:rFonts w:ascii="Times New Roman" w:hAnsi="Times New Roman" w:cs="Times New Roman"/>
          <w:sz w:val="24"/>
          <w:szCs w:val="24"/>
        </w:rPr>
        <w:t>ats</w:t>
      </w:r>
      <w:proofErr w:type="spellEnd"/>
      <w:r w:rsidRPr="00082F1C">
        <w:rPr>
          <w:rFonts w:ascii="Times New Roman" w:hAnsi="Times New Roman" w:cs="Times New Roman"/>
          <w:sz w:val="24"/>
          <w:szCs w:val="24"/>
        </w:rPr>
        <w:t xml:space="preserve">. red. Regina </w:t>
      </w:r>
      <w:proofErr w:type="spellStart"/>
      <w:r w:rsidRPr="00082F1C">
        <w:rPr>
          <w:rFonts w:ascii="Times New Roman" w:hAnsi="Times New Roman" w:cs="Times New Roman"/>
          <w:sz w:val="24"/>
          <w:szCs w:val="24"/>
        </w:rPr>
        <w:t>Kvašytė</w:t>
      </w:r>
      <w:proofErr w:type="spellEnd"/>
      <w:r w:rsidRPr="00082F1C">
        <w:rPr>
          <w:rFonts w:ascii="Times New Roman" w:hAnsi="Times New Roman" w:cs="Times New Roman"/>
          <w:sz w:val="24"/>
          <w:szCs w:val="24"/>
        </w:rPr>
        <w:t>,</w:t>
      </w:r>
      <w:r w:rsidRPr="00082F1C">
        <w:rPr>
          <w:rFonts w:ascii="Times New Roman" w:hAnsi="Times New Roman" w:cs="Times New Roman"/>
          <w:i/>
          <w:sz w:val="24"/>
          <w:szCs w:val="24"/>
        </w:rPr>
        <w:t xml:space="preserve"> </w:t>
      </w:r>
      <w:r w:rsidRPr="00082F1C">
        <w:rPr>
          <w:rFonts w:ascii="Times New Roman" w:hAnsi="Times New Roman" w:cs="Times New Roman"/>
          <w:sz w:val="24"/>
          <w:szCs w:val="24"/>
        </w:rPr>
        <w:t xml:space="preserve">Šiauliai: </w:t>
      </w:r>
      <w:proofErr w:type="spellStart"/>
      <w:r w:rsidRPr="00082F1C">
        <w:rPr>
          <w:rFonts w:ascii="Times New Roman" w:hAnsi="Times New Roman" w:cs="Times New Roman"/>
          <w:sz w:val="24"/>
          <w:szCs w:val="24"/>
        </w:rPr>
        <w:t>VšĮ</w:t>
      </w:r>
      <w:proofErr w:type="spellEnd"/>
      <w:r w:rsidRPr="00082F1C">
        <w:rPr>
          <w:rFonts w:ascii="Times New Roman" w:hAnsi="Times New Roman" w:cs="Times New Roman"/>
          <w:sz w:val="24"/>
          <w:szCs w:val="24"/>
        </w:rPr>
        <w:t xml:space="preserve"> Šiaulių universiteto leidykla, 2006, p. 410–418.</w:t>
      </w:r>
    </w:p>
    <w:p w:rsidR="009C3AB3" w:rsidRPr="00082F1C" w:rsidRDefault="009C3AB3" w:rsidP="004F7276">
      <w:pPr>
        <w:pStyle w:val="ListParagraph"/>
        <w:numPr>
          <w:ilvl w:val="0"/>
          <w:numId w:val="25"/>
        </w:numPr>
        <w:spacing w:line="360" w:lineRule="auto"/>
        <w:jc w:val="both"/>
        <w:rPr>
          <w:rFonts w:ascii="Times New Roman" w:hAnsi="Times New Roman" w:cs="Times New Roman"/>
          <w:sz w:val="24"/>
          <w:szCs w:val="24"/>
        </w:rPr>
      </w:pPr>
      <w:r w:rsidRPr="00082F1C">
        <w:rPr>
          <w:rFonts w:ascii="Times New Roman" w:hAnsi="Times New Roman" w:cs="Times New Roman"/>
          <w:sz w:val="24"/>
          <w:szCs w:val="24"/>
        </w:rPr>
        <w:t xml:space="preserve">KVAŠĪTE, </w:t>
      </w:r>
      <w:proofErr w:type="spellStart"/>
      <w:r w:rsidRPr="00082F1C">
        <w:rPr>
          <w:rFonts w:ascii="Times New Roman" w:hAnsi="Times New Roman" w:cs="Times New Roman"/>
          <w:sz w:val="24"/>
          <w:szCs w:val="24"/>
        </w:rPr>
        <w:t>Regīna</w:t>
      </w:r>
      <w:proofErr w:type="spellEnd"/>
      <w:r w:rsidRPr="00082F1C">
        <w:rPr>
          <w:rFonts w:ascii="Times New Roman" w:hAnsi="Times New Roman" w:cs="Times New Roman"/>
          <w:sz w:val="24"/>
          <w:szCs w:val="24"/>
        </w:rPr>
        <w:t xml:space="preserve">; ČEPAITIENE, Giedre; </w:t>
      </w:r>
      <w:proofErr w:type="spellStart"/>
      <w:r w:rsidRPr="00082F1C">
        <w:rPr>
          <w:rFonts w:ascii="Times New Roman" w:hAnsi="Times New Roman" w:cs="Times New Roman"/>
          <w:sz w:val="24"/>
          <w:szCs w:val="24"/>
        </w:rPr>
        <w:t>ŽUPERKA</w:t>
      </w:r>
      <w:r w:rsidRPr="00082F1C">
        <w:rPr>
          <w:rFonts w:ascii="Times New Roman" w:hAnsi="Times New Roman" w:cs="Times New Roman"/>
          <w:spacing w:val="60"/>
          <w:sz w:val="24"/>
          <w:szCs w:val="24"/>
        </w:rPr>
        <w:t>,</w:t>
      </w:r>
      <w:r w:rsidRPr="00082F1C">
        <w:rPr>
          <w:rFonts w:ascii="Times New Roman" w:hAnsi="Times New Roman" w:cs="Times New Roman"/>
          <w:sz w:val="24"/>
          <w:szCs w:val="24"/>
        </w:rPr>
        <w:t>Kazimiers</w:t>
      </w:r>
      <w:proofErr w:type="spellEnd"/>
      <w:r w:rsidRPr="00082F1C">
        <w:rPr>
          <w:rFonts w:ascii="Times New Roman" w:hAnsi="Times New Roman" w:cs="Times New Roman"/>
          <w:sz w:val="24"/>
          <w:szCs w:val="24"/>
        </w:rPr>
        <w:t>. </w:t>
      </w:r>
      <w:proofErr w:type="spellStart"/>
      <w:r w:rsidRPr="00082F1C">
        <w:rPr>
          <w:rFonts w:ascii="Times New Roman" w:hAnsi="Times New Roman" w:cs="Times New Roman"/>
          <w:sz w:val="24"/>
          <w:szCs w:val="24"/>
        </w:rPr>
        <w:t>Metalingvistiskie</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valodas</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etiķetes</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komentāri</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i/>
          <w:sz w:val="24"/>
          <w:szCs w:val="24"/>
        </w:rPr>
        <w:t>Linguistica</w:t>
      </w:r>
      <w:proofErr w:type="spellEnd"/>
      <w:r w:rsidRPr="00082F1C">
        <w:rPr>
          <w:rFonts w:ascii="Times New Roman" w:hAnsi="Times New Roman" w:cs="Times New Roman"/>
          <w:i/>
          <w:sz w:val="24"/>
          <w:szCs w:val="24"/>
        </w:rPr>
        <w:t xml:space="preserve"> </w:t>
      </w:r>
      <w:proofErr w:type="spellStart"/>
      <w:r w:rsidRPr="00082F1C">
        <w:rPr>
          <w:rFonts w:ascii="Times New Roman" w:hAnsi="Times New Roman" w:cs="Times New Roman"/>
          <w:i/>
          <w:sz w:val="24"/>
          <w:szCs w:val="24"/>
        </w:rPr>
        <w:t>Lettica</w:t>
      </w:r>
      <w:proofErr w:type="spellEnd"/>
      <w:r w:rsidRPr="00082F1C">
        <w:rPr>
          <w:rFonts w:ascii="Times New Roman" w:hAnsi="Times New Roman" w:cs="Times New Roman"/>
          <w:i/>
          <w:sz w:val="24"/>
          <w:szCs w:val="24"/>
        </w:rPr>
        <w:t xml:space="preserve"> </w:t>
      </w:r>
      <w:r w:rsidRPr="00082F1C">
        <w:rPr>
          <w:rFonts w:ascii="Times New Roman" w:hAnsi="Times New Roman" w:cs="Times New Roman"/>
          <w:sz w:val="24"/>
          <w:szCs w:val="24"/>
        </w:rPr>
        <w:t xml:space="preserve">5, </w:t>
      </w:r>
      <w:proofErr w:type="spellStart"/>
      <w:r w:rsidRPr="00082F1C">
        <w:rPr>
          <w:rFonts w:ascii="Times New Roman" w:hAnsi="Times New Roman" w:cs="Times New Roman"/>
          <w:sz w:val="24"/>
          <w:szCs w:val="24"/>
        </w:rPr>
        <w:t>Rīga</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Latviešu</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valodas</w:t>
      </w:r>
      <w:proofErr w:type="spellEnd"/>
      <w:r w:rsidRPr="00082F1C">
        <w:rPr>
          <w:rFonts w:ascii="Times New Roman" w:hAnsi="Times New Roman" w:cs="Times New Roman"/>
          <w:sz w:val="24"/>
          <w:szCs w:val="24"/>
        </w:rPr>
        <w:t xml:space="preserve"> </w:t>
      </w:r>
      <w:proofErr w:type="spellStart"/>
      <w:r w:rsidRPr="00082F1C">
        <w:rPr>
          <w:rFonts w:ascii="Times New Roman" w:hAnsi="Times New Roman" w:cs="Times New Roman"/>
          <w:sz w:val="24"/>
          <w:szCs w:val="24"/>
        </w:rPr>
        <w:t>institūts</w:t>
      </w:r>
      <w:proofErr w:type="spellEnd"/>
      <w:r w:rsidRPr="00082F1C">
        <w:rPr>
          <w:rFonts w:ascii="Times New Roman" w:hAnsi="Times New Roman" w:cs="Times New Roman"/>
          <w:sz w:val="24"/>
          <w:szCs w:val="24"/>
        </w:rPr>
        <w:t>, 1999, p. 186–195.</w:t>
      </w:r>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color w:val="000000" w:themeColor="text1"/>
          <w:sz w:val="24"/>
          <w:szCs w:val="24"/>
        </w:rPr>
      </w:pPr>
      <w:r w:rsidRPr="00082F1C">
        <w:rPr>
          <w:rFonts w:ascii="Times New Roman" w:hAnsi="Times New Roman" w:cs="Times New Roman"/>
          <w:color w:val="000000" w:themeColor="text1"/>
          <w:sz w:val="24"/>
          <w:szCs w:val="24"/>
        </w:rPr>
        <w:t xml:space="preserve">KVAŠYTĖ, Regina. </w:t>
      </w:r>
      <w:proofErr w:type="spellStart"/>
      <w:r w:rsidRPr="00082F1C">
        <w:rPr>
          <w:rFonts w:ascii="Times New Roman" w:hAnsi="Times New Roman" w:cs="Times New Roman"/>
          <w:color w:val="000000" w:themeColor="text1"/>
          <w:sz w:val="24"/>
          <w:szCs w:val="24"/>
        </w:rPr>
        <w:t>Metakalbiniai</w:t>
      </w:r>
      <w:proofErr w:type="spellEnd"/>
      <w:r w:rsidRPr="00082F1C">
        <w:rPr>
          <w:rFonts w:ascii="Times New Roman" w:hAnsi="Times New Roman" w:cs="Times New Roman"/>
          <w:color w:val="000000" w:themeColor="text1"/>
          <w:sz w:val="24"/>
          <w:szCs w:val="24"/>
        </w:rPr>
        <w:t xml:space="preserve"> komentarai </w:t>
      </w:r>
      <w:proofErr w:type="spellStart"/>
      <w:r w:rsidRPr="00082F1C">
        <w:rPr>
          <w:rFonts w:ascii="Times New Roman" w:hAnsi="Times New Roman" w:cs="Times New Roman"/>
          <w:color w:val="000000" w:themeColor="text1"/>
          <w:sz w:val="24"/>
          <w:szCs w:val="24"/>
        </w:rPr>
        <w:t>sociolingvistiniu</w:t>
      </w:r>
      <w:proofErr w:type="spellEnd"/>
      <w:r w:rsidRPr="00082F1C">
        <w:rPr>
          <w:rFonts w:ascii="Times New Roman" w:hAnsi="Times New Roman" w:cs="Times New Roman"/>
          <w:color w:val="000000" w:themeColor="text1"/>
          <w:sz w:val="24"/>
          <w:szCs w:val="24"/>
        </w:rPr>
        <w:t xml:space="preserve"> aspektu (lietuvių </w:t>
      </w:r>
      <w:r w:rsidRPr="00082F1C">
        <w:rPr>
          <w:rFonts w:ascii="Times New Roman" w:hAnsi="Times New Roman" w:cs="Times New Roman"/>
          <w:i/>
          <w:color w:val="000000" w:themeColor="text1"/>
          <w:sz w:val="24"/>
          <w:szCs w:val="24"/>
        </w:rPr>
        <w:t>kaip (pa)sakytų...</w:t>
      </w:r>
      <w:r w:rsidRPr="00082F1C">
        <w:rPr>
          <w:rFonts w:ascii="Times New Roman" w:hAnsi="Times New Roman" w:cs="Times New Roman"/>
          <w:color w:val="000000" w:themeColor="text1"/>
          <w:sz w:val="24"/>
          <w:szCs w:val="24"/>
        </w:rPr>
        <w:t xml:space="preserve"> ir latvių </w:t>
      </w:r>
      <w:proofErr w:type="spellStart"/>
      <w:r w:rsidRPr="00082F1C">
        <w:rPr>
          <w:rFonts w:ascii="Times New Roman" w:hAnsi="Times New Roman" w:cs="Times New Roman"/>
          <w:i/>
          <w:color w:val="000000" w:themeColor="text1"/>
          <w:sz w:val="24"/>
          <w:szCs w:val="24"/>
        </w:rPr>
        <w:t>kā</w:t>
      </w:r>
      <w:proofErr w:type="spellEnd"/>
      <w:r w:rsidRPr="00082F1C">
        <w:rPr>
          <w:rFonts w:ascii="Times New Roman" w:hAnsi="Times New Roman" w:cs="Times New Roman"/>
          <w:i/>
          <w:color w:val="000000" w:themeColor="text1"/>
          <w:sz w:val="24"/>
          <w:szCs w:val="24"/>
        </w:rPr>
        <w:t xml:space="preserve"> teiktu (</w:t>
      </w:r>
      <w:proofErr w:type="spellStart"/>
      <w:r w:rsidRPr="00082F1C">
        <w:rPr>
          <w:rFonts w:ascii="Times New Roman" w:hAnsi="Times New Roman" w:cs="Times New Roman"/>
          <w:i/>
          <w:color w:val="000000" w:themeColor="text1"/>
          <w:sz w:val="24"/>
          <w:szCs w:val="24"/>
        </w:rPr>
        <w:t>sacītu</w:t>
      </w:r>
      <w:proofErr w:type="spellEnd"/>
      <w:r w:rsidRPr="00082F1C">
        <w:rPr>
          <w:rFonts w:ascii="Times New Roman" w:hAnsi="Times New Roman" w:cs="Times New Roman"/>
          <w:i/>
          <w:color w:val="000000" w:themeColor="text1"/>
          <w:sz w:val="24"/>
          <w:szCs w:val="24"/>
        </w:rPr>
        <w:t>)...</w:t>
      </w:r>
      <w:r w:rsidRPr="00082F1C">
        <w:rPr>
          <w:rFonts w:ascii="Times New Roman" w:hAnsi="Times New Roman" w:cs="Times New Roman"/>
          <w:color w:val="000000" w:themeColor="text1"/>
          <w:sz w:val="24"/>
          <w:szCs w:val="24"/>
        </w:rPr>
        <w:t xml:space="preserve">). </w:t>
      </w:r>
      <w:r w:rsidRPr="00082F1C">
        <w:rPr>
          <w:rFonts w:ascii="Times New Roman" w:hAnsi="Times New Roman" w:cs="Times New Roman"/>
          <w:i/>
          <w:color w:val="000000" w:themeColor="text1"/>
          <w:sz w:val="24"/>
          <w:szCs w:val="24"/>
        </w:rPr>
        <w:t>Tarp</w:t>
      </w:r>
      <w:r w:rsidRPr="00082F1C">
        <w:rPr>
          <w:rFonts w:ascii="Times New Roman" w:hAnsi="Times New Roman" w:cs="Times New Roman"/>
          <w:color w:val="000000" w:themeColor="text1"/>
          <w:sz w:val="24"/>
          <w:szCs w:val="24"/>
        </w:rPr>
        <w:t xml:space="preserve"> Lietuvos ir </w:t>
      </w:r>
      <w:r w:rsidRPr="00082F1C">
        <w:rPr>
          <w:rFonts w:ascii="Times New Roman" w:eastAsia="TimesNewRomanPSMT" w:hAnsi="Times New Roman" w:cs="Times New Roman"/>
          <w:i/>
          <w:color w:val="000000" w:themeColor="text1"/>
          <w:sz w:val="24"/>
          <w:szCs w:val="24"/>
        </w:rPr>
        <w:t>Latvijos: lingvistinės paralelės</w:t>
      </w:r>
      <w:r w:rsidRPr="00082F1C">
        <w:rPr>
          <w:rFonts w:ascii="Times New Roman" w:eastAsia="TimesNewRomanPSMT" w:hAnsi="Times New Roman" w:cs="Times New Roman"/>
          <w:color w:val="000000" w:themeColor="text1"/>
          <w:sz w:val="24"/>
          <w:szCs w:val="24"/>
        </w:rPr>
        <w:t xml:space="preserve">. </w:t>
      </w:r>
      <w:r w:rsidRPr="00082F1C">
        <w:rPr>
          <w:rFonts w:ascii="Times New Roman" w:hAnsi="Times New Roman" w:cs="Times New Roman"/>
          <w:color w:val="000000" w:themeColor="text1"/>
          <w:sz w:val="24"/>
          <w:szCs w:val="24"/>
        </w:rPr>
        <w:t xml:space="preserve">Šiauliai: </w:t>
      </w:r>
      <w:proofErr w:type="spellStart"/>
      <w:r w:rsidRPr="00082F1C">
        <w:rPr>
          <w:rFonts w:ascii="Times New Roman" w:eastAsia="Calibri" w:hAnsi="Times New Roman" w:cs="Times New Roman"/>
          <w:color w:val="000000" w:themeColor="text1"/>
          <w:sz w:val="24"/>
          <w:szCs w:val="24"/>
        </w:rPr>
        <w:t>VšĮ</w:t>
      </w:r>
      <w:proofErr w:type="spellEnd"/>
      <w:r w:rsidRPr="00082F1C">
        <w:rPr>
          <w:rFonts w:ascii="Times New Roman" w:eastAsia="Calibri" w:hAnsi="Times New Roman" w:cs="Times New Roman"/>
          <w:color w:val="000000" w:themeColor="text1"/>
          <w:sz w:val="24"/>
          <w:szCs w:val="24"/>
        </w:rPr>
        <w:t xml:space="preserve"> Šiaulių universiteto leidykla</w:t>
      </w:r>
      <w:r w:rsidRPr="00082F1C">
        <w:rPr>
          <w:rFonts w:ascii="Times New Roman" w:eastAsia="TimesNewRomanPSMT" w:hAnsi="Times New Roman" w:cs="Times New Roman"/>
          <w:color w:val="000000" w:themeColor="text1"/>
          <w:sz w:val="24"/>
          <w:szCs w:val="24"/>
        </w:rPr>
        <w:t>, 2012, p. 496</w:t>
      </w:r>
      <w:r w:rsidRPr="00082F1C">
        <w:rPr>
          <w:rStyle w:val="st"/>
          <w:rFonts w:ascii="Times New Roman" w:hAnsi="Times New Roman" w:cs="Times New Roman"/>
          <w:color w:val="000000"/>
          <w:sz w:val="24"/>
          <w:szCs w:val="24"/>
        </w:rPr>
        <w:t>–</w:t>
      </w:r>
      <w:r w:rsidRPr="00082F1C">
        <w:rPr>
          <w:rFonts w:ascii="Times New Roman" w:eastAsia="TimesNewRomanPSMT" w:hAnsi="Times New Roman" w:cs="Times New Roman"/>
          <w:color w:val="000000" w:themeColor="text1"/>
          <w:sz w:val="24"/>
          <w:szCs w:val="24"/>
        </w:rPr>
        <w:t>516.</w:t>
      </w:r>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sz w:val="24"/>
          <w:szCs w:val="24"/>
        </w:rPr>
      </w:pPr>
      <w:r w:rsidRPr="00082F1C">
        <w:rPr>
          <w:rFonts w:ascii="Times New Roman" w:eastAsia="TimesNewRomanPSMT" w:hAnsi="Times New Roman" w:cs="Times New Roman"/>
          <w:i/>
          <w:sz w:val="24"/>
          <w:szCs w:val="24"/>
        </w:rPr>
        <w:t>Lietuvių kalbos enciklopedija</w:t>
      </w:r>
      <w:r w:rsidRPr="00082F1C">
        <w:rPr>
          <w:rFonts w:ascii="Times New Roman" w:eastAsia="TimesNewRomanPSMT" w:hAnsi="Times New Roman" w:cs="Times New Roman"/>
          <w:sz w:val="24"/>
          <w:szCs w:val="24"/>
        </w:rPr>
        <w:t>. Sudarė Kazys Morkūnas. Vilnius: Mokslo ir enciklopedijų leidybos institutas, 2008.</w:t>
      </w:r>
    </w:p>
    <w:p w:rsidR="009C3AB3" w:rsidRPr="00082F1C" w:rsidRDefault="009C3AB3" w:rsidP="004F7276">
      <w:pPr>
        <w:pStyle w:val="ListParagraph"/>
        <w:numPr>
          <w:ilvl w:val="0"/>
          <w:numId w:val="25"/>
        </w:numPr>
        <w:autoSpaceDE w:val="0"/>
        <w:autoSpaceDN w:val="0"/>
        <w:adjustRightInd w:val="0"/>
        <w:spacing w:line="360" w:lineRule="auto"/>
        <w:jc w:val="both"/>
        <w:rPr>
          <w:rFonts w:ascii="Times New Roman" w:eastAsia="Palemonas-Italic" w:hAnsi="Times New Roman" w:cs="Times New Roman"/>
          <w:i/>
          <w:iCs/>
          <w:sz w:val="24"/>
          <w:szCs w:val="24"/>
        </w:rPr>
      </w:pPr>
      <w:proofErr w:type="spellStart"/>
      <w:r w:rsidRPr="00082F1C">
        <w:rPr>
          <w:rFonts w:ascii="Times New Roman" w:eastAsia="Palemonas-Italic" w:hAnsi="Times New Roman" w:cs="Times New Roman"/>
          <w:iCs/>
          <w:sz w:val="24"/>
          <w:szCs w:val="24"/>
        </w:rPr>
        <w:lastRenderedPageBreak/>
        <w:t>LKŽe</w:t>
      </w:r>
      <w:proofErr w:type="spellEnd"/>
      <w:r w:rsidRPr="00082F1C">
        <w:rPr>
          <w:rFonts w:ascii="Times New Roman" w:eastAsia="Palemonas-Italic" w:hAnsi="Times New Roman" w:cs="Times New Roman"/>
          <w:i/>
          <w:iCs/>
          <w:sz w:val="24"/>
          <w:szCs w:val="24"/>
        </w:rPr>
        <w:t xml:space="preserve"> – Lietuvių kalbos žodynas </w:t>
      </w:r>
      <w:r w:rsidRPr="00082F1C">
        <w:rPr>
          <w:rFonts w:ascii="Times New Roman" w:eastAsia="Palemonas" w:hAnsi="Times New Roman" w:cs="Times New Roman"/>
          <w:sz w:val="24"/>
          <w:szCs w:val="24"/>
        </w:rPr>
        <w:t>[interaktyvus].</w:t>
      </w:r>
      <w:r w:rsidRPr="00082F1C">
        <w:rPr>
          <w:rFonts w:ascii="Times New Roman" w:eastAsia="Palemonas-Italic" w:hAnsi="Times New Roman" w:cs="Times New Roman"/>
          <w:i/>
          <w:iCs/>
          <w:sz w:val="24"/>
          <w:szCs w:val="24"/>
        </w:rPr>
        <w:t xml:space="preserve"> </w:t>
      </w:r>
      <w:r w:rsidRPr="00082F1C">
        <w:rPr>
          <w:rFonts w:ascii="Times New Roman" w:eastAsia="Palemonas" w:hAnsi="Times New Roman" w:cs="Times New Roman"/>
          <w:sz w:val="24"/>
          <w:szCs w:val="24"/>
        </w:rPr>
        <w:t xml:space="preserve">T. 1–20. Redaktorių kolegija: Gertrūda </w:t>
      </w:r>
      <w:proofErr w:type="spellStart"/>
      <w:r w:rsidRPr="00082F1C">
        <w:rPr>
          <w:rFonts w:ascii="Times New Roman" w:eastAsia="Palemonas" w:hAnsi="Times New Roman" w:cs="Times New Roman"/>
          <w:sz w:val="24"/>
          <w:szCs w:val="24"/>
        </w:rPr>
        <w:t>Naktinienė</w:t>
      </w:r>
      <w:proofErr w:type="spellEnd"/>
      <w:r w:rsidRPr="00082F1C">
        <w:rPr>
          <w:rFonts w:ascii="Times New Roman" w:eastAsia="Palemonas-Italic" w:hAnsi="Times New Roman" w:cs="Times New Roman"/>
          <w:i/>
          <w:iCs/>
          <w:sz w:val="24"/>
          <w:szCs w:val="24"/>
        </w:rPr>
        <w:t> </w:t>
      </w:r>
      <w:r w:rsidRPr="00082F1C">
        <w:rPr>
          <w:rFonts w:ascii="Times New Roman" w:eastAsia="Palemonas" w:hAnsi="Times New Roman" w:cs="Times New Roman"/>
          <w:sz w:val="24"/>
          <w:szCs w:val="24"/>
        </w:rPr>
        <w:t xml:space="preserve">(vyr. red.), </w:t>
      </w:r>
      <w:r w:rsidRPr="00082F1C">
        <w:rPr>
          <w:rFonts w:ascii="Times New Roman" w:eastAsia="Palemonas-Italic" w:hAnsi="Times New Roman" w:cs="Times New Roman"/>
          <w:iCs/>
          <w:sz w:val="24"/>
          <w:szCs w:val="24"/>
        </w:rPr>
        <w:t>ir kt</w:t>
      </w:r>
      <w:r w:rsidRPr="00082F1C">
        <w:rPr>
          <w:rFonts w:ascii="Times New Roman" w:eastAsia="Palemonas" w:hAnsi="Times New Roman" w:cs="Times New Roman"/>
          <w:sz w:val="24"/>
          <w:szCs w:val="24"/>
        </w:rPr>
        <w:t>. Vilnius: Lietuvių</w:t>
      </w:r>
      <w:r w:rsidRPr="00082F1C">
        <w:rPr>
          <w:rFonts w:ascii="Times New Roman" w:eastAsia="Palemonas-Italic" w:hAnsi="Times New Roman" w:cs="Times New Roman"/>
          <w:i/>
          <w:iCs/>
          <w:sz w:val="24"/>
          <w:szCs w:val="24"/>
        </w:rPr>
        <w:t xml:space="preserve"> </w:t>
      </w:r>
      <w:r w:rsidRPr="00082F1C">
        <w:rPr>
          <w:rFonts w:ascii="Times New Roman" w:eastAsia="Palemonas" w:hAnsi="Times New Roman" w:cs="Times New Roman"/>
          <w:sz w:val="24"/>
          <w:szCs w:val="24"/>
        </w:rPr>
        <w:t>kalbos institutas,</w:t>
      </w:r>
      <w:r w:rsidRPr="00082F1C">
        <w:rPr>
          <w:rFonts w:ascii="Times New Roman" w:eastAsia="Palemonas-Italic" w:hAnsi="Times New Roman" w:cs="Times New Roman"/>
          <w:i/>
          <w:iCs/>
          <w:sz w:val="24"/>
          <w:szCs w:val="24"/>
        </w:rPr>
        <w:t xml:space="preserve"> </w:t>
      </w:r>
      <w:r w:rsidRPr="00082F1C">
        <w:rPr>
          <w:rFonts w:ascii="Times New Roman" w:eastAsia="Palemonas" w:hAnsi="Times New Roman" w:cs="Times New Roman"/>
          <w:sz w:val="24"/>
          <w:szCs w:val="24"/>
        </w:rPr>
        <w:t>2005. [Prieiga per internetą:</w:t>
      </w:r>
      <w:r w:rsidRPr="00082F1C">
        <w:rPr>
          <w:rFonts w:ascii="Times New Roman" w:eastAsia="Palemonas-Italic" w:hAnsi="Times New Roman" w:cs="Times New Roman"/>
          <w:i/>
          <w:iCs/>
          <w:sz w:val="24"/>
          <w:szCs w:val="24"/>
        </w:rPr>
        <w:t> </w:t>
      </w:r>
      <w:r w:rsidRPr="00082F1C">
        <w:rPr>
          <w:rFonts w:ascii="Times New Roman" w:eastAsia="Palemonas" w:hAnsi="Times New Roman" w:cs="Times New Roman"/>
          <w:sz w:val="24"/>
          <w:szCs w:val="24"/>
        </w:rPr>
        <w:t>http://www.lkz.lt/dzl.php?12#top</w:t>
      </w:r>
      <w:r w:rsidRPr="00082F1C">
        <w:rPr>
          <w:rFonts w:ascii="Times New Roman" w:eastAsia="TimesNewRomanPSMT" w:hAnsi="Times New Roman" w:cs="Times New Roman"/>
          <w:sz w:val="24"/>
          <w:szCs w:val="24"/>
        </w:rPr>
        <w:t>]</w:t>
      </w:r>
      <w:r w:rsidRPr="00082F1C">
        <w:rPr>
          <w:rFonts w:ascii="Times New Roman" w:eastAsia="Palemonas" w:hAnsi="Times New Roman" w:cs="Times New Roman"/>
          <w:sz w:val="24"/>
          <w:szCs w:val="24"/>
        </w:rPr>
        <w:t>.</w:t>
      </w:r>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sz w:val="24"/>
          <w:szCs w:val="24"/>
        </w:rPr>
      </w:pPr>
      <w:r w:rsidRPr="00082F1C">
        <w:rPr>
          <w:rFonts w:ascii="Times New Roman" w:eastAsia="TimesNewRomanPSMT" w:hAnsi="Times New Roman" w:cs="Times New Roman"/>
          <w:sz w:val="24"/>
          <w:szCs w:val="24"/>
        </w:rPr>
        <w:t xml:space="preserve">MACIENĖ, Jurgita. </w:t>
      </w:r>
      <w:proofErr w:type="spellStart"/>
      <w:r w:rsidRPr="00082F1C">
        <w:rPr>
          <w:rFonts w:ascii="Times New Roman" w:eastAsia="TimesNewRomanPSMT" w:hAnsi="Times New Roman" w:cs="Times New Roman"/>
          <w:i/>
          <w:sz w:val="24"/>
          <w:szCs w:val="24"/>
        </w:rPr>
        <w:t>Deminutyvų</w:t>
      </w:r>
      <w:proofErr w:type="spellEnd"/>
      <w:r w:rsidRPr="00082F1C">
        <w:rPr>
          <w:rFonts w:ascii="Times New Roman" w:eastAsia="TimesNewRomanPSMT" w:hAnsi="Times New Roman" w:cs="Times New Roman"/>
          <w:i/>
          <w:sz w:val="24"/>
          <w:szCs w:val="24"/>
        </w:rPr>
        <w:t xml:space="preserve"> stilistika</w:t>
      </w:r>
      <w:r w:rsidRPr="00082F1C">
        <w:rPr>
          <w:rFonts w:ascii="Times New Roman" w:eastAsia="TimesNewRomanPSMT" w:hAnsi="Times New Roman" w:cs="Times New Roman"/>
          <w:sz w:val="24"/>
          <w:szCs w:val="24"/>
        </w:rPr>
        <w:t xml:space="preserve">. </w:t>
      </w:r>
      <w:r w:rsidRPr="00082F1C">
        <w:rPr>
          <w:rFonts w:ascii="Times New Roman" w:eastAsia="Calibri" w:hAnsi="Times New Roman" w:cs="Times New Roman"/>
          <w:sz w:val="24"/>
          <w:szCs w:val="24"/>
        </w:rPr>
        <w:t xml:space="preserve">Šiauliai: </w:t>
      </w:r>
      <w:proofErr w:type="spellStart"/>
      <w:r w:rsidRPr="00082F1C">
        <w:rPr>
          <w:rFonts w:ascii="Times New Roman" w:eastAsia="Calibri" w:hAnsi="Times New Roman" w:cs="Times New Roman"/>
          <w:sz w:val="24"/>
          <w:szCs w:val="24"/>
        </w:rPr>
        <w:t>VšĮ</w:t>
      </w:r>
      <w:proofErr w:type="spellEnd"/>
      <w:r w:rsidRPr="00082F1C">
        <w:rPr>
          <w:rFonts w:ascii="Times New Roman" w:eastAsia="Calibri" w:hAnsi="Times New Roman" w:cs="Times New Roman"/>
          <w:sz w:val="24"/>
          <w:szCs w:val="24"/>
        </w:rPr>
        <w:t xml:space="preserve"> Šiaulių universiteto leidykla</w:t>
      </w:r>
      <w:r w:rsidRPr="00082F1C">
        <w:rPr>
          <w:rFonts w:ascii="Times New Roman" w:eastAsia="TimesNewRomanPSMT" w:hAnsi="Times New Roman" w:cs="Times New Roman"/>
          <w:sz w:val="24"/>
          <w:szCs w:val="24"/>
        </w:rPr>
        <w:t>, 2005.</w:t>
      </w:r>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sz w:val="24"/>
          <w:szCs w:val="24"/>
        </w:rPr>
      </w:pPr>
      <w:r w:rsidRPr="00082F1C">
        <w:rPr>
          <w:rFonts w:ascii="Times New Roman" w:hAnsi="Times New Roman" w:cs="Times New Roman"/>
          <w:sz w:val="24"/>
          <w:szCs w:val="24"/>
        </w:rPr>
        <w:t xml:space="preserve">MACIENĖ, Jurgita; ŽUPERKA, Kazimieras. Kalbinės raiškos švelninimo komentarų vartojimas. </w:t>
      </w:r>
      <w:r w:rsidRPr="00082F1C">
        <w:rPr>
          <w:rFonts w:ascii="Times New Roman" w:hAnsi="Times New Roman" w:cs="Times New Roman"/>
          <w:i/>
          <w:sz w:val="24"/>
          <w:szCs w:val="24"/>
        </w:rPr>
        <w:t>Filologija</w:t>
      </w:r>
      <w:r w:rsidRPr="00082F1C">
        <w:rPr>
          <w:rFonts w:ascii="Times New Roman" w:hAnsi="Times New Roman" w:cs="Times New Roman"/>
          <w:sz w:val="24"/>
          <w:szCs w:val="24"/>
        </w:rPr>
        <w:t xml:space="preserve"> 12, 2007, p. 55</w:t>
      </w:r>
      <w:r w:rsidRPr="00082F1C">
        <w:rPr>
          <w:rStyle w:val="st"/>
          <w:rFonts w:ascii="Times New Roman" w:hAnsi="Times New Roman" w:cs="Times New Roman"/>
          <w:color w:val="000000"/>
          <w:sz w:val="24"/>
          <w:szCs w:val="24"/>
        </w:rPr>
        <w:t>–</w:t>
      </w:r>
      <w:r w:rsidRPr="00082F1C">
        <w:rPr>
          <w:rFonts w:ascii="Times New Roman" w:hAnsi="Times New Roman" w:cs="Times New Roman"/>
          <w:sz w:val="24"/>
          <w:szCs w:val="24"/>
        </w:rPr>
        <w:t>65.</w:t>
      </w:r>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sz w:val="24"/>
          <w:szCs w:val="24"/>
        </w:rPr>
      </w:pPr>
      <w:r w:rsidRPr="00082F1C">
        <w:rPr>
          <w:rFonts w:ascii="Times New Roman" w:eastAsia="TimesNewRomanPSMT" w:hAnsi="Times New Roman" w:cs="Times New Roman"/>
          <w:sz w:val="24"/>
          <w:szCs w:val="24"/>
        </w:rPr>
        <w:t xml:space="preserve">TŽŽ </w:t>
      </w:r>
      <w:r w:rsidRPr="00082F1C">
        <w:rPr>
          <w:rStyle w:val="st"/>
          <w:rFonts w:ascii="Times New Roman" w:hAnsi="Times New Roman" w:cs="Times New Roman"/>
          <w:color w:val="000000"/>
          <w:sz w:val="24"/>
          <w:szCs w:val="24"/>
        </w:rPr>
        <w:t>–</w:t>
      </w:r>
      <w:r w:rsidRPr="00082F1C">
        <w:rPr>
          <w:rFonts w:ascii="Times New Roman" w:eastAsia="TimesNewRomanPSMT" w:hAnsi="Times New Roman" w:cs="Times New Roman"/>
          <w:sz w:val="24"/>
          <w:szCs w:val="24"/>
        </w:rPr>
        <w:t xml:space="preserve"> </w:t>
      </w:r>
      <w:r w:rsidRPr="00082F1C">
        <w:rPr>
          <w:rFonts w:ascii="Times New Roman" w:eastAsia="TimesNewRomanPSMT" w:hAnsi="Times New Roman" w:cs="Times New Roman"/>
          <w:i/>
          <w:sz w:val="24"/>
          <w:szCs w:val="24"/>
        </w:rPr>
        <w:t>Tarptautinių žodžių žodynas</w:t>
      </w:r>
      <w:r w:rsidRPr="00082F1C">
        <w:rPr>
          <w:rFonts w:ascii="Times New Roman" w:eastAsia="TimesNewRomanPSMT" w:hAnsi="Times New Roman" w:cs="Times New Roman"/>
          <w:sz w:val="24"/>
          <w:szCs w:val="24"/>
        </w:rPr>
        <w:t xml:space="preserve">. </w:t>
      </w:r>
      <w:proofErr w:type="spellStart"/>
      <w:r w:rsidRPr="00082F1C">
        <w:rPr>
          <w:rFonts w:ascii="Times New Roman" w:eastAsia="TimesNewRomanPSMT" w:hAnsi="Times New Roman" w:cs="Times New Roman"/>
          <w:sz w:val="24"/>
          <w:szCs w:val="24"/>
        </w:rPr>
        <w:t>Ats</w:t>
      </w:r>
      <w:proofErr w:type="spellEnd"/>
      <w:r w:rsidRPr="00082F1C">
        <w:rPr>
          <w:rFonts w:ascii="Times New Roman" w:eastAsia="TimesNewRomanPSMT" w:hAnsi="Times New Roman" w:cs="Times New Roman"/>
          <w:sz w:val="24"/>
          <w:szCs w:val="24"/>
        </w:rPr>
        <w:t xml:space="preserve">. red. Valerija </w:t>
      </w:r>
      <w:proofErr w:type="spellStart"/>
      <w:r w:rsidRPr="00082F1C">
        <w:rPr>
          <w:rFonts w:ascii="Times New Roman" w:eastAsia="TimesNewRomanPSMT" w:hAnsi="Times New Roman" w:cs="Times New Roman"/>
          <w:sz w:val="24"/>
          <w:szCs w:val="24"/>
        </w:rPr>
        <w:t>Vaitkevičiūtė</w:t>
      </w:r>
      <w:proofErr w:type="spellEnd"/>
      <w:r w:rsidRPr="00082F1C">
        <w:rPr>
          <w:rFonts w:ascii="Times New Roman" w:eastAsia="TimesNewRomanPSMT" w:hAnsi="Times New Roman" w:cs="Times New Roman"/>
          <w:sz w:val="24"/>
          <w:szCs w:val="24"/>
        </w:rPr>
        <w:t>. Vilnius: Žodynas, 2002.</w:t>
      </w:r>
    </w:p>
    <w:p w:rsidR="009C3AB3" w:rsidRPr="00082F1C" w:rsidRDefault="009C3AB3" w:rsidP="004F7276">
      <w:pPr>
        <w:pStyle w:val="ListParagraph"/>
        <w:widowControl w:val="0"/>
        <w:numPr>
          <w:ilvl w:val="0"/>
          <w:numId w:val="25"/>
        </w:numPr>
        <w:spacing w:line="360" w:lineRule="auto"/>
        <w:jc w:val="both"/>
        <w:rPr>
          <w:rFonts w:ascii="Times New Roman" w:hAnsi="Times New Roman" w:cs="Times New Roman"/>
          <w:sz w:val="24"/>
          <w:szCs w:val="24"/>
        </w:rPr>
      </w:pPr>
      <w:r w:rsidRPr="00082F1C">
        <w:rPr>
          <w:rFonts w:ascii="Times New Roman" w:hAnsi="Times New Roman" w:cs="Times New Roman"/>
          <w:sz w:val="24"/>
          <w:szCs w:val="24"/>
        </w:rPr>
        <w:t xml:space="preserve">URNĖŽIŪTĖ, Rita; ŽUPERKA, Kazimieras. </w:t>
      </w:r>
      <w:r w:rsidRPr="00082F1C">
        <w:rPr>
          <w:rFonts w:ascii="Times New Roman" w:hAnsi="Times New Roman" w:cs="Times New Roman"/>
          <w:i/>
          <w:sz w:val="24"/>
          <w:szCs w:val="24"/>
        </w:rPr>
        <w:t xml:space="preserve">Nebijokim to žodžio </w:t>
      </w:r>
      <w:r w:rsidRPr="00082F1C">
        <w:rPr>
          <w:rFonts w:ascii="Times New Roman" w:hAnsi="Times New Roman" w:cs="Times New Roman"/>
          <w:sz w:val="24"/>
          <w:szCs w:val="24"/>
        </w:rPr>
        <w:t xml:space="preserve">ir kiti panašios reikšmės </w:t>
      </w:r>
      <w:proofErr w:type="spellStart"/>
      <w:r w:rsidRPr="00082F1C">
        <w:rPr>
          <w:rFonts w:ascii="Times New Roman" w:hAnsi="Times New Roman" w:cs="Times New Roman"/>
          <w:sz w:val="24"/>
          <w:szCs w:val="24"/>
        </w:rPr>
        <w:t>metakalbiniai</w:t>
      </w:r>
      <w:proofErr w:type="spellEnd"/>
      <w:r w:rsidRPr="00082F1C">
        <w:rPr>
          <w:rFonts w:ascii="Times New Roman" w:hAnsi="Times New Roman" w:cs="Times New Roman"/>
          <w:sz w:val="24"/>
          <w:szCs w:val="24"/>
        </w:rPr>
        <w:t xml:space="preserve"> komentarai. </w:t>
      </w:r>
      <w:r w:rsidRPr="00082F1C">
        <w:rPr>
          <w:rFonts w:ascii="Times New Roman" w:hAnsi="Times New Roman" w:cs="Times New Roman"/>
          <w:i/>
          <w:sz w:val="24"/>
          <w:szCs w:val="24"/>
        </w:rPr>
        <w:t xml:space="preserve">Gimtoji kalba </w:t>
      </w:r>
      <w:r w:rsidRPr="00082F1C">
        <w:rPr>
          <w:rFonts w:ascii="Times New Roman" w:hAnsi="Times New Roman" w:cs="Times New Roman"/>
          <w:sz w:val="24"/>
          <w:szCs w:val="24"/>
        </w:rPr>
        <w:t>2, 2013, p. 3–10.</w:t>
      </w:r>
    </w:p>
    <w:p w:rsidR="009C3AB3" w:rsidRPr="00082F1C" w:rsidRDefault="009C3AB3" w:rsidP="004F7276">
      <w:pPr>
        <w:pStyle w:val="ListParagraph"/>
        <w:numPr>
          <w:ilvl w:val="0"/>
          <w:numId w:val="25"/>
        </w:numPr>
        <w:spacing w:line="360" w:lineRule="auto"/>
        <w:jc w:val="both"/>
        <w:rPr>
          <w:rFonts w:ascii="Times New Roman" w:hAnsi="Times New Roman" w:cs="Times New Roman"/>
          <w:sz w:val="24"/>
          <w:szCs w:val="24"/>
        </w:rPr>
      </w:pPr>
      <w:r w:rsidRPr="00082F1C">
        <w:rPr>
          <w:rFonts w:ascii="Times New Roman" w:hAnsi="Times New Roman" w:cs="Times New Roman"/>
          <w:sz w:val="24"/>
          <w:szCs w:val="24"/>
        </w:rPr>
        <w:t xml:space="preserve">VASKELIENĖ, Jolanta. </w:t>
      </w:r>
      <w:r w:rsidRPr="00082F1C">
        <w:rPr>
          <w:rFonts w:ascii="Times New Roman" w:hAnsi="Times New Roman" w:cs="Times New Roman"/>
          <w:i/>
          <w:sz w:val="24"/>
          <w:szCs w:val="24"/>
        </w:rPr>
        <w:t>Trumpas teksto lingvistikos žinynas</w:t>
      </w:r>
      <w:r w:rsidRPr="00082F1C">
        <w:rPr>
          <w:rFonts w:ascii="Times New Roman" w:hAnsi="Times New Roman" w:cs="Times New Roman"/>
          <w:sz w:val="24"/>
          <w:szCs w:val="24"/>
        </w:rPr>
        <w:t xml:space="preserve">. </w:t>
      </w:r>
      <w:r w:rsidRPr="00082F1C">
        <w:rPr>
          <w:rFonts w:ascii="Times New Roman" w:eastAsia="Calibri" w:hAnsi="Times New Roman" w:cs="Times New Roman"/>
          <w:sz w:val="24"/>
          <w:szCs w:val="24"/>
        </w:rPr>
        <w:t xml:space="preserve">Šiauliai: </w:t>
      </w:r>
      <w:proofErr w:type="spellStart"/>
      <w:r w:rsidRPr="00082F1C">
        <w:rPr>
          <w:rFonts w:ascii="Times New Roman" w:eastAsia="Calibri" w:hAnsi="Times New Roman" w:cs="Times New Roman"/>
          <w:sz w:val="24"/>
          <w:szCs w:val="24"/>
        </w:rPr>
        <w:t>VšĮ</w:t>
      </w:r>
      <w:proofErr w:type="spellEnd"/>
      <w:r w:rsidRPr="00082F1C">
        <w:rPr>
          <w:rFonts w:ascii="Times New Roman" w:eastAsia="Calibri" w:hAnsi="Times New Roman" w:cs="Times New Roman"/>
          <w:sz w:val="24"/>
          <w:szCs w:val="24"/>
        </w:rPr>
        <w:t xml:space="preserve"> Šiaulių universiteto leidykla</w:t>
      </w:r>
      <w:r w:rsidRPr="00082F1C">
        <w:rPr>
          <w:rFonts w:ascii="Times New Roman" w:eastAsia="TimesNewRomanPSMT" w:hAnsi="Times New Roman" w:cs="Times New Roman"/>
          <w:sz w:val="24"/>
          <w:szCs w:val="24"/>
        </w:rPr>
        <w:t>, 2007.</w:t>
      </w:r>
    </w:p>
    <w:p w:rsidR="009C3AB3" w:rsidRPr="00082F1C" w:rsidRDefault="009C3AB3" w:rsidP="004F7276">
      <w:pPr>
        <w:pStyle w:val="ListParagraph"/>
        <w:numPr>
          <w:ilvl w:val="0"/>
          <w:numId w:val="25"/>
        </w:numPr>
        <w:spacing w:line="360" w:lineRule="auto"/>
        <w:jc w:val="both"/>
        <w:rPr>
          <w:rStyle w:val="st"/>
          <w:rFonts w:ascii="Times New Roman" w:hAnsi="Times New Roman" w:cs="Times New Roman"/>
          <w:color w:val="000000"/>
          <w:sz w:val="24"/>
          <w:szCs w:val="24"/>
        </w:rPr>
      </w:pPr>
      <w:r w:rsidRPr="00082F1C">
        <w:rPr>
          <w:rFonts w:ascii="Times New Roman" w:hAnsi="Times New Roman" w:cs="Times New Roman"/>
          <w:sz w:val="24"/>
          <w:szCs w:val="24"/>
        </w:rPr>
        <w:t>ŽUPERKA,</w:t>
      </w:r>
      <w:r w:rsidRPr="00082F1C">
        <w:rPr>
          <w:rFonts w:ascii="Times New Roman" w:eastAsia="TimesNewRomanPSMT" w:hAnsi="Times New Roman" w:cs="Times New Roman"/>
          <w:sz w:val="24"/>
          <w:szCs w:val="24"/>
        </w:rPr>
        <w:t xml:space="preserve"> Kazimieras. Frazė </w:t>
      </w:r>
      <w:r w:rsidRPr="00082F1C">
        <w:rPr>
          <w:rFonts w:ascii="Times New Roman" w:eastAsia="TimesNewRomanPSMT" w:hAnsi="Times New Roman" w:cs="Times New Roman"/>
          <w:i/>
          <w:color w:val="000000" w:themeColor="text1"/>
          <w:sz w:val="24"/>
          <w:szCs w:val="24"/>
        </w:rPr>
        <w:t>ne tas žodis</w:t>
      </w:r>
      <w:r w:rsidRPr="00082F1C">
        <w:rPr>
          <w:rFonts w:ascii="Times New Roman" w:eastAsia="TimesNewRomanPSMT" w:hAnsi="Times New Roman" w:cs="Times New Roman"/>
          <w:color w:val="000000" w:themeColor="text1"/>
          <w:sz w:val="24"/>
          <w:szCs w:val="24"/>
        </w:rPr>
        <w:t xml:space="preserve"> </w:t>
      </w:r>
      <w:r w:rsidRPr="00082F1C">
        <w:rPr>
          <w:rFonts w:ascii="Times New Roman" w:eastAsia="TimesNewRomanPSMT" w:hAnsi="Times New Roman" w:cs="Times New Roman"/>
          <w:sz w:val="24"/>
          <w:szCs w:val="24"/>
        </w:rPr>
        <w:t xml:space="preserve">tekste. </w:t>
      </w:r>
      <w:r w:rsidRPr="00082F1C">
        <w:rPr>
          <w:rFonts w:ascii="Times New Roman" w:eastAsia="TimesNewRomanPSMT" w:hAnsi="Times New Roman" w:cs="Times New Roman"/>
          <w:i/>
          <w:sz w:val="24"/>
          <w:szCs w:val="24"/>
        </w:rPr>
        <w:t>Filologija</w:t>
      </w:r>
      <w:r w:rsidRPr="00082F1C">
        <w:rPr>
          <w:rFonts w:ascii="Times New Roman" w:eastAsia="TimesNewRomanPSMT" w:hAnsi="Times New Roman" w:cs="Times New Roman"/>
          <w:sz w:val="24"/>
          <w:szCs w:val="24"/>
        </w:rPr>
        <w:t xml:space="preserve"> 15, 2010, p. 167</w:t>
      </w:r>
      <w:r w:rsidRPr="00082F1C">
        <w:rPr>
          <w:rStyle w:val="st"/>
          <w:rFonts w:ascii="Times New Roman" w:hAnsi="Times New Roman" w:cs="Times New Roman"/>
          <w:color w:val="000000"/>
          <w:sz w:val="24"/>
          <w:szCs w:val="24"/>
        </w:rPr>
        <w:t>–176.</w:t>
      </w:r>
    </w:p>
    <w:p w:rsidR="009C3AB3" w:rsidRPr="00082F1C" w:rsidRDefault="009C3AB3" w:rsidP="004F7276">
      <w:pPr>
        <w:pStyle w:val="ListParagraph"/>
        <w:numPr>
          <w:ilvl w:val="0"/>
          <w:numId w:val="25"/>
        </w:numPr>
        <w:spacing w:line="360" w:lineRule="auto"/>
        <w:jc w:val="both"/>
        <w:rPr>
          <w:rStyle w:val="st"/>
          <w:rFonts w:ascii="Times New Roman" w:hAnsi="Times New Roman" w:cs="Times New Roman"/>
          <w:color w:val="000000"/>
          <w:sz w:val="24"/>
          <w:szCs w:val="24"/>
        </w:rPr>
      </w:pPr>
      <w:r w:rsidRPr="00082F1C">
        <w:rPr>
          <w:rFonts w:ascii="Times New Roman" w:eastAsia="TimesNewRomanPSMT" w:hAnsi="Times New Roman" w:cs="Times New Roman"/>
          <w:sz w:val="24"/>
          <w:szCs w:val="24"/>
        </w:rPr>
        <w:t xml:space="preserve">ŽUPERKA, Kazimieras. </w:t>
      </w:r>
      <w:r w:rsidRPr="00082F1C">
        <w:rPr>
          <w:rFonts w:ascii="Times New Roman" w:eastAsia="TimesNewRomanPSMT" w:hAnsi="Times New Roman" w:cs="Times New Roman"/>
          <w:i/>
          <w:sz w:val="24"/>
          <w:szCs w:val="24"/>
        </w:rPr>
        <w:t>Kalbos priemonių konkurencija kaip lietuvių kalbos stilistikos objektas</w:t>
      </w:r>
      <w:r w:rsidRPr="00082F1C">
        <w:rPr>
          <w:rFonts w:ascii="Times New Roman" w:eastAsia="TimesNewRomanPSMT" w:hAnsi="Times New Roman" w:cs="Times New Roman"/>
          <w:sz w:val="24"/>
          <w:szCs w:val="24"/>
        </w:rPr>
        <w:t xml:space="preserve">. Šiauliai: </w:t>
      </w:r>
      <w:r w:rsidRPr="00082F1C">
        <w:rPr>
          <w:rFonts w:ascii="Times New Roman" w:hAnsi="Times New Roman" w:cs="Times New Roman"/>
          <w:noProof/>
          <w:sz w:val="24"/>
          <w:szCs w:val="24"/>
        </w:rPr>
        <w:t>Šiaulių pedagoginis institutas, 1998.</w:t>
      </w:r>
    </w:p>
    <w:p w:rsidR="009C3AB3" w:rsidRPr="00082F1C" w:rsidRDefault="009C3AB3" w:rsidP="004F7276">
      <w:pPr>
        <w:pStyle w:val="ListParagraph"/>
        <w:numPr>
          <w:ilvl w:val="0"/>
          <w:numId w:val="25"/>
        </w:numPr>
        <w:spacing w:after="0" w:line="360" w:lineRule="auto"/>
        <w:jc w:val="both"/>
        <w:rPr>
          <w:rFonts w:ascii="Times New Roman" w:eastAsia="TimesNewRomanPSMT" w:hAnsi="Times New Roman" w:cs="Times New Roman"/>
          <w:sz w:val="24"/>
          <w:szCs w:val="24"/>
        </w:rPr>
      </w:pPr>
      <w:r w:rsidRPr="00082F1C">
        <w:rPr>
          <w:rFonts w:ascii="Times New Roman" w:hAnsi="Times New Roman" w:cs="Times New Roman"/>
          <w:sz w:val="24"/>
          <w:szCs w:val="24"/>
        </w:rPr>
        <w:t>ŽUPERKA,</w:t>
      </w:r>
      <w:r w:rsidRPr="00082F1C">
        <w:rPr>
          <w:rFonts w:ascii="Times New Roman" w:eastAsia="TimesNewRomanPSMT" w:hAnsi="Times New Roman" w:cs="Times New Roman"/>
          <w:sz w:val="24"/>
          <w:szCs w:val="24"/>
        </w:rPr>
        <w:t xml:space="preserve"> Kazimieras. </w:t>
      </w:r>
      <w:proofErr w:type="spellStart"/>
      <w:r w:rsidRPr="00082F1C">
        <w:rPr>
          <w:rFonts w:ascii="Times New Roman" w:eastAsia="TimesNewRomanPSMT" w:hAnsi="Times New Roman" w:cs="Times New Roman"/>
          <w:i/>
          <w:sz w:val="24"/>
          <w:szCs w:val="24"/>
        </w:rPr>
        <w:t>Metalingvistika</w:t>
      </w:r>
      <w:proofErr w:type="spellEnd"/>
      <w:r w:rsidRPr="00082F1C">
        <w:rPr>
          <w:rFonts w:ascii="Times New Roman" w:eastAsia="TimesNewRomanPSMT" w:hAnsi="Times New Roman" w:cs="Times New Roman"/>
          <w:i/>
          <w:sz w:val="24"/>
          <w:szCs w:val="24"/>
        </w:rPr>
        <w:t xml:space="preserve">: </w:t>
      </w:r>
      <w:proofErr w:type="spellStart"/>
      <w:r w:rsidRPr="00082F1C">
        <w:rPr>
          <w:rFonts w:ascii="Times New Roman" w:eastAsia="TimesNewRomanPSMT" w:hAnsi="Times New Roman" w:cs="Times New Roman"/>
          <w:i/>
          <w:sz w:val="24"/>
          <w:szCs w:val="24"/>
        </w:rPr>
        <w:t>nekalbininkų</w:t>
      </w:r>
      <w:proofErr w:type="spellEnd"/>
      <w:r w:rsidRPr="00082F1C">
        <w:rPr>
          <w:rFonts w:ascii="Times New Roman" w:eastAsia="TimesNewRomanPSMT" w:hAnsi="Times New Roman" w:cs="Times New Roman"/>
          <w:i/>
          <w:sz w:val="24"/>
          <w:szCs w:val="24"/>
        </w:rPr>
        <w:t xml:space="preserve"> kalbotyra</w:t>
      </w:r>
      <w:r w:rsidRPr="00082F1C">
        <w:rPr>
          <w:rFonts w:ascii="Times New Roman" w:eastAsia="TimesNewRomanPSMT" w:hAnsi="Times New Roman" w:cs="Times New Roman"/>
          <w:sz w:val="24"/>
          <w:szCs w:val="24"/>
        </w:rPr>
        <w:t xml:space="preserve">. Šiauliai: </w:t>
      </w:r>
      <w:proofErr w:type="spellStart"/>
      <w:r w:rsidRPr="00082F1C">
        <w:rPr>
          <w:rFonts w:ascii="Times New Roman" w:eastAsia="Calibri" w:hAnsi="Times New Roman" w:cs="Times New Roman"/>
          <w:sz w:val="24"/>
          <w:szCs w:val="24"/>
        </w:rPr>
        <w:t>VšĮ</w:t>
      </w:r>
      <w:proofErr w:type="spellEnd"/>
      <w:r w:rsidRPr="00082F1C">
        <w:rPr>
          <w:rFonts w:ascii="Times New Roman" w:eastAsia="Calibri" w:hAnsi="Times New Roman" w:cs="Times New Roman"/>
          <w:sz w:val="24"/>
          <w:szCs w:val="24"/>
        </w:rPr>
        <w:t xml:space="preserve"> Šiaulių universiteto leidykla</w:t>
      </w:r>
      <w:r w:rsidRPr="00082F1C">
        <w:rPr>
          <w:rFonts w:ascii="Times New Roman" w:eastAsia="TimesNewRomanPSMT" w:hAnsi="Times New Roman" w:cs="Times New Roman"/>
          <w:sz w:val="24"/>
          <w:szCs w:val="24"/>
        </w:rPr>
        <w:t>, 2012.</w:t>
      </w:r>
    </w:p>
    <w:p w:rsidR="009C3AB3" w:rsidRPr="00082F1C" w:rsidRDefault="009C3AB3" w:rsidP="004F7276">
      <w:pPr>
        <w:pStyle w:val="HTMLPreformatted"/>
        <w:numPr>
          <w:ilvl w:val="0"/>
          <w:numId w:val="25"/>
        </w:numPr>
        <w:spacing w:line="360" w:lineRule="auto"/>
        <w:jc w:val="both"/>
        <w:rPr>
          <w:rFonts w:ascii="Times New Roman" w:hAnsi="Times New Roman" w:cs="Times New Roman"/>
          <w:noProof/>
          <w:sz w:val="24"/>
          <w:szCs w:val="24"/>
          <w:lang w:val="lt-LT"/>
        </w:rPr>
      </w:pPr>
      <w:r w:rsidRPr="00082F1C">
        <w:rPr>
          <w:rFonts w:ascii="Times New Roman" w:hAnsi="Times New Roman" w:cs="Times New Roman"/>
          <w:noProof/>
          <w:sz w:val="24"/>
          <w:szCs w:val="24"/>
          <w:lang w:val="lt-LT"/>
        </w:rPr>
        <w:t xml:space="preserve">ŽUPERKA, Kazimieras. Metalingvistinė kalbos funkcija įvairiuose stiliuose. </w:t>
      </w:r>
      <w:r w:rsidRPr="00082F1C">
        <w:rPr>
          <w:rFonts w:ascii="Times New Roman" w:hAnsi="Times New Roman" w:cs="Times New Roman"/>
          <w:i/>
          <w:noProof/>
          <w:sz w:val="24"/>
          <w:szCs w:val="24"/>
          <w:lang w:val="lt-LT"/>
        </w:rPr>
        <w:t>Visuomenė ir asmenybės ugdymas:</w:t>
      </w:r>
      <w:r w:rsidRPr="00082F1C">
        <w:rPr>
          <w:rFonts w:ascii="Times New Roman" w:hAnsi="Times New Roman" w:cs="Times New Roman"/>
          <w:noProof/>
          <w:sz w:val="24"/>
          <w:szCs w:val="24"/>
          <w:lang w:val="lt-LT"/>
        </w:rPr>
        <w:t xml:space="preserve"> Mokslinės konferencijos tezės. Šiauliai: Šiaulių pedagoginis institutas, 1978, p. 117</w:t>
      </w:r>
      <w:r w:rsidRPr="00082F1C">
        <w:rPr>
          <w:rStyle w:val="st"/>
          <w:rFonts w:ascii="Times New Roman" w:hAnsi="Times New Roman" w:cs="Times New Roman"/>
          <w:color w:val="000000"/>
          <w:sz w:val="24"/>
          <w:szCs w:val="24"/>
          <w:lang w:val="lt-LT"/>
        </w:rPr>
        <w:t>–</w:t>
      </w:r>
      <w:r w:rsidRPr="00082F1C">
        <w:rPr>
          <w:rFonts w:ascii="Times New Roman" w:hAnsi="Times New Roman" w:cs="Times New Roman"/>
          <w:noProof/>
          <w:sz w:val="24"/>
          <w:szCs w:val="24"/>
          <w:lang w:val="lt-LT"/>
        </w:rPr>
        <w:t>119.</w:t>
      </w:r>
    </w:p>
    <w:p w:rsidR="009C3AB3" w:rsidRPr="00082F1C" w:rsidRDefault="009C3AB3" w:rsidP="004F7276">
      <w:pPr>
        <w:pStyle w:val="ListParagraph"/>
        <w:numPr>
          <w:ilvl w:val="0"/>
          <w:numId w:val="25"/>
        </w:numPr>
        <w:spacing w:line="360" w:lineRule="auto"/>
        <w:jc w:val="both"/>
        <w:rPr>
          <w:rFonts w:ascii="Times New Roman" w:eastAsia="TimesNewRomanPSMT" w:hAnsi="Times New Roman" w:cs="Times New Roman"/>
          <w:sz w:val="24"/>
          <w:szCs w:val="24"/>
        </w:rPr>
      </w:pPr>
      <w:r w:rsidRPr="00082F1C">
        <w:rPr>
          <w:rFonts w:ascii="Times New Roman" w:hAnsi="Times New Roman" w:cs="Times New Roman"/>
          <w:sz w:val="24"/>
          <w:szCs w:val="24"/>
        </w:rPr>
        <w:t>ŽUPERKA,</w:t>
      </w:r>
      <w:r w:rsidRPr="00082F1C">
        <w:rPr>
          <w:rFonts w:ascii="Times New Roman" w:eastAsia="TimesNewRomanPSMT" w:hAnsi="Times New Roman" w:cs="Times New Roman"/>
          <w:sz w:val="24"/>
          <w:szCs w:val="24"/>
        </w:rPr>
        <w:t xml:space="preserve"> Kazimieras. </w:t>
      </w:r>
      <w:r w:rsidRPr="00082F1C">
        <w:rPr>
          <w:rFonts w:ascii="Times New Roman" w:eastAsia="TimesNewRomanPSMT" w:hAnsi="Times New Roman" w:cs="Times New Roman"/>
          <w:i/>
          <w:sz w:val="24"/>
          <w:szCs w:val="24"/>
        </w:rPr>
        <w:t>Stilistika</w:t>
      </w:r>
      <w:r w:rsidRPr="00082F1C">
        <w:rPr>
          <w:rFonts w:ascii="Times New Roman" w:eastAsia="TimesNewRomanPSMT" w:hAnsi="Times New Roman" w:cs="Times New Roman"/>
          <w:sz w:val="24"/>
          <w:szCs w:val="24"/>
        </w:rPr>
        <w:t xml:space="preserve">. </w:t>
      </w:r>
      <w:r w:rsidRPr="00082F1C">
        <w:rPr>
          <w:rFonts w:ascii="Times New Roman" w:eastAsia="Calibri" w:hAnsi="Times New Roman" w:cs="Times New Roman"/>
          <w:sz w:val="24"/>
          <w:szCs w:val="24"/>
        </w:rPr>
        <w:t xml:space="preserve">Šiauliai: </w:t>
      </w:r>
      <w:proofErr w:type="spellStart"/>
      <w:r w:rsidRPr="00082F1C">
        <w:rPr>
          <w:rFonts w:ascii="Times New Roman" w:eastAsia="Calibri" w:hAnsi="Times New Roman" w:cs="Times New Roman"/>
          <w:sz w:val="24"/>
          <w:szCs w:val="24"/>
        </w:rPr>
        <w:t>VšĮ</w:t>
      </w:r>
      <w:proofErr w:type="spellEnd"/>
      <w:r w:rsidRPr="00082F1C">
        <w:rPr>
          <w:rFonts w:ascii="Times New Roman" w:eastAsia="Calibri" w:hAnsi="Times New Roman" w:cs="Times New Roman"/>
          <w:sz w:val="24"/>
          <w:szCs w:val="24"/>
        </w:rPr>
        <w:t xml:space="preserve"> Šiaulių universiteto leidykla</w:t>
      </w:r>
      <w:r w:rsidRPr="00082F1C">
        <w:rPr>
          <w:rFonts w:ascii="Times New Roman" w:eastAsia="TimesNewRomanPSMT" w:hAnsi="Times New Roman" w:cs="Times New Roman"/>
          <w:sz w:val="24"/>
          <w:szCs w:val="24"/>
        </w:rPr>
        <w:t xml:space="preserve">, 2012. </w:t>
      </w:r>
    </w:p>
    <w:p w:rsidR="009C3AB3" w:rsidRPr="00082F1C" w:rsidRDefault="009C3AB3" w:rsidP="004F7276">
      <w:pPr>
        <w:pStyle w:val="ListParagraph"/>
        <w:numPr>
          <w:ilvl w:val="0"/>
          <w:numId w:val="25"/>
        </w:numPr>
        <w:spacing w:line="360" w:lineRule="auto"/>
        <w:jc w:val="both"/>
        <w:rPr>
          <w:rFonts w:ascii="Times New Roman" w:hAnsi="Times New Roman" w:cs="Times New Roman"/>
          <w:sz w:val="24"/>
          <w:szCs w:val="24"/>
        </w:rPr>
      </w:pPr>
      <w:r w:rsidRPr="00082F1C">
        <w:rPr>
          <w:rFonts w:ascii="Times New Roman" w:hAnsi="Times New Roman" w:cs="Times New Roman"/>
          <w:sz w:val="24"/>
          <w:szCs w:val="24"/>
        </w:rPr>
        <w:t xml:space="preserve">ŽUPERKA, Kazimieras; INČIŪRIENĖ, Sigita. Teigiamas kalbinės raiškos vertinimas nelingvistiniuose tekstuose. </w:t>
      </w:r>
      <w:r w:rsidRPr="00082F1C">
        <w:rPr>
          <w:rFonts w:ascii="Times New Roman" w:hAnsi="Times New Roman" w:cs="Times New Roman"/>
          <w:i/>
          <w:sz w:val="24"/>
          <w:szCs w:val="24"/>
        </w:rPr>
        <w:t xml:space="preserve">Lietuvių katalikų mokslo akademijos suvažiavimo darbai </w:t>
      </w:r>
      <w:r w:rsidRPr="00082F1C">
        <w:rPr>
          <w:rFonts w:ascii="Times New Roman" w:hAnsi="Times New Roman" w:cs="Times New Roman"/>
          <w:sz w:val="24"/>
          <w:szCs w:val="24"/>
        </w:rPr>
        <w:t>19. Vilnius, 2005, 505–515.</w:t>
      </w:r>
    </w:p>
    <w:p w:rsidR="00AC3898" w:rsidRPr="00082F1C" w:rsidRDefault="00F132AE" w:rsidP="004F7276">
      <w:pPr>
        <w:pStyle w:val="ListParagraph"/>
        <w:numPr>
          <w:ilvl w:val="0"/>
          <w:numId w:val="25"/>
        </w:numPr>
        <w:spacing w:line="360" w:lineRule="auto"/>
        <w:jc w:val="both"/>
        <w:rPr>
          <w:rFonts w:ascii="Times New Roman" w:hAnsi="Times New Roman" w:cs="Times New Roman"/>
          <w:sz w:val="24"/>
          <w:szCs w:val="24"/>
        </w:rPr>
      </w:pPr>
      <w:r w:rsidRPr="00082F1C">
        <w:rPr>
          <w:rFonts w:ascii="Times New Roman" w:eastAsia="TimesNewRomanPSMT" w:hAnsi="Times New Roman" w:cs="Times New Roman"/>
          <w:sz w:val="24"/>
          <w:szCs w:val="24"/>
        </w:rPr>
        <w:t xml:space="preserve">ХАЗАГЕРОВ, </w:t>
      </w:r>
      <w:hyperlink r:id="rId13" w:history="1">
        <w:proofErr w:type="spellStart"/>
        <w:r w:rsidRPr="00082F1C">
          <w:rPr>
            <w:rStyle w:val="Hyperlink"/>
            <w:rFonts w:ascii="Times New Roman" w:hAnsi="Times New Roman" w:cs="Times New Roman"/>
            <w:color w:val="000000" w:themeColor="text1"/>
            <w:sz w:val="24"/>
            <w:szCs w:val="24"/>
            <w:u w:val="none"/>
          </w:rPr>
          <w:t>Георгий</w:t>
        </w:r>
        <w:proofErr w:type="spellEnd"/>
        <w:r w:rsidRPr="00082F1C">
          <w:rPr>
            <w:rStyle w:val="Hyperlink"/>
            <w:rFonts w:ascii="Times New Roman" w:hAnsi="Times New Roman" w:cs="Times New Roman"/>
            <w:color w:val="000000" w:themeColor="text1"/>
            <w:sz w:val="24"/>
            <w:szCs w:val="24"/>
            <w:u w:val="none"/>
          </w:rPr>
          <w:t xml:space="preserve"> </w:t>
        </w:r>
        <w:proofErr w:type="spellStart"/>
        <w:r w:rsidRPr="00082F1C">
          <w:rPr>
            <w:rStyle w:val="Hyperlink"/>
            <w:rFonts w:ascii="Times New Roman" w:hAnsi="Times New Roman" w:cs="Times New Roman"/>
            <w:color w:val="000000" w:themeColor="text1"/>
            <w:sz w:val="24"/>
            <w:szCs w:val="24"/>
            <w:u w:val="none"/>
          </w:rPr>
          <w:t>Георгиевич</w:t>
        </w:r>
        <w:proofErr w:type="spellEnd"/>
      </w:hyperlink>
      <w:r w:rsidRPr="00082F1C">
        <w:rPr>
          <w:rFonts w:ascii="Times New Roman" w:eastAsia="TimesNewRomanPSMT" w:hAnsi="Times New Roman" w:cs="Times New Roman"/>
          <w:sz w:val="24"/>
          <w:szCs w:val="24"/>
        </w:rPr>
        <w:t xml:space="preserve">; ЛОБАНОВ, </w:t>
      </w:r>
      <w:hyperlink r:id="rId14" w:history="1">
        <w:proofErr w:type="spellStart"/>
        <w:r w:rsidRPr="00082F1C">
          <w:rPr>
            <w:rStyle w:val="Hyperlink"/>
            <w:rFonts w:ascii="Times New Roman" w:hAnsi="Times New Roman" w:cs="Times New Roman"/>
            <w:color w:val="000000" w:themeColor="text1"/>
            <w:sz w:val="24"/>
            <w:szCs w:val="24"/>
            <w:u w:val="none"/>
          </w:rPr>
          <w:t>Игорь</w:t>
        </w:r>
        <w:proofErr w:type="spellEnd"/>
        <w:r w:rsidRPr="00082F1C">
          <w:rPr>
            <w:rStyle w:val="Hyperlink"/>
            <w:rFonts w:ascii="Times New Roman" w:hAnsi="Times New Roman" w:cs="Times New Roman"/>
            <w:color w:val="000000" w:themeColor="text1"/>
            <w:sz w:val="24"/>
            <w:szCs w:val="24"/>
            <w:u w:val="none"/>
          </w:rPr>
          <w:t xml:space="preserve"> </w:t>
        </w:r>
        <w:proofErr w:type="spellStart"/>
        <w:r w:rsidRPr="00082F1C">
          <w:rPr>
            <w:rStyle w:val="Hyperlink"/>
            <w:rFonts w:ascii="Times New Roman" w:hAnsi="Times New Roman" w:cs="Times New Roman"/>
            <w:color w:val="000000" w:themeColor="text1"/>
            <w:sz w:val="24"/>
            <w:szCs w:val="24"/>
            <w:u w:val="none"/>
          </w:rPr>
          <w:t>Борисович</w:t>
        </w:r>
        <w:proofErr w:type="spellEnd"/>
      </w:hyperlink>
      <w:r w:rsidRPr="00082F1C">
        <w:rPr>
          <w:rFonts w:ascii="Times New Roman" w:hAnsi="Times New Roman" w:cs="Times New Roman"/>
          <w:sz w:val="24"/>
          <w:szCs w:val="24"/>
        </w:rPr>
        <w:t xml:space="preserve">. </w:t>
      </w:r>
      <w:proofErr w:type="spellStart"/>
      <w:r w:rsidRPr="00082F1C">
        <w:rPr>
          <w:rFonts w:ascii="Times New Roman" w:eastAsia="TimesNewRomanPSMT" w:hAnsi="Times New Roman" w:cs="Times New Roman"/>
          <w:i/>
          <w:sz w:val="24"/>
          <w:szCs w:val="24"/>
        </w:rPr>
        <w:t>Риторика</w:t>
      </w:r>
      <w:proofErr w:type="spellEnd"/>
      <w:r w:rsidRPr="00082F1C">
        <w:rPr>
          <w:rFonts w:ascii="Times New Roman" w:eastAsia="TimesNewRomanPSMT" w:hAnsi="Times New Roman" w:cs="Times New Roman"/>
          <w:i/>
          <w:sz w:val="24"/>
          <w:szCs w:val="24"/>
        </w:rPr>
        <w:t>.</w:t>
      </w:r>
      <w:r w:rsidR="00AC3898" w:rsidRPr="00082F1C">
        <w:rPr>
          <w:rFonts w:ascii="Times New Roman" w:eastAsia="TimesNewRomanPSMT" w:hAnsi="Times New Roman" w:cs="Times New Roman"/>
          <w:i/>
          <w:sz w:val="24"/>
          <w:szCs w:val="24"/>
        </w:rPr>
        <w:t xml:space="preserve"> </w:t>
      </w:r>
      <w:proofErr w:type="spellStart"/>
      <w:r w:rsidR="00AC3898" w:rsidRPr="00082F1C">
        <w:rPr>
          <w:rFonts w:ascii="Times New Roman" w:hAnsi="Times New Roman" w:cs="Times New Roman"/>
          <w:sz w:val="24"/>
          <w:szCs w:val="24"/>
        </w:rPr>
        <w:t>Ростов</w:t>
      </w:r>
      <w:proofErr w:type="spellEnd"/>
      <w:r w:rsidR="00AC3898" w:rsidRPr="00082F1C">
        <w:rPr>
          <w:rFonts w:ascii="Times New Roman" w:hAnsi="Times New Roman" w:cs="Times New Roman"/>
          <w:sz w:val="24"/>
          <w:szCs w:val="24"/>
        </w:rPr>
        <w:t> </w:t>
      </w:r>
      <w:proofErr w:type="spellStart"/>
      <w:r w:rsidR="00AC3898" w:rsidRPr="00082F1C">
        <w:rPr>
          <w:rFonts w:ascii="Times New Roman" w:hAnsi="Times New Roman" w:cs="Times New Roman"/>
          <w:sz w:val="24"/>
          <w:szCs w:val="24"/>
        </w:rPr>
        <w:t>на</w:t>
      </w:r>
      <w:proofErr w:type="spellEnd"/>
      <w:r w:rsidR="00AC3898" w:rsidRPr="00082F1C">
        <w:rPr>
          <w:rFonts w:ascii="Times New Roman" w:hAnsi="Times New Roman" w:cs="Times New Roman"/>
          <w:sz w:val="24"/>
          <w:szCs w:val="24"/>
        </w:rPr>
        <w:t> </w:t>
      </w:r>
      <w:proofErr w:type="spellStart"/>
      <w:r w:rsidR="00AC3898" w:rsidRPr="00082F1C">
        <w:rPr>
          <w:rFonts w:ascii="Times New Roman" w:hAnsi="Times New Roman" w:cs="Times New Roman"/>
          <w:sz w:val="24"/>
          <w:szCs w:val="24"/>
        </w:rPr>
        <w:t>Дону</w:t>
      </w:r>
      <w:proofErr w:type="spellEnd"/>
      <w:r w:rsidR="00AC3898" w:rsidRPr="00082F1C">
        <w:rPr>
          <w:rFonts w:ascii="Times New Roman" w:hAnsi="Times New Roman" w:cs="Times New Roman"/>
          <w:sz w:val="24"/>
          <w:szCs w:val="24"/>
        </w:rPr>
        <w:t xml:space="preserve">: </w:t>
      </w:r>
      <w:proofErr w:type="spellStart"/>
      <w:r w:rsidR="00AC3898" w:rsidRPr="00082F1C">
        <w:rPr>
          <w:rFonts w:ascii="Times New Roman" w:hAnsi="Times New Roman" w:cs="Times New Roman"/>
          <w:sz w:val="24"/>
          <w:szCs w:val="24"/>
        </w:rPr>
        <w:t>Феникс</w:t>
      </w:r>
      <w:proofErr w:type="spellEnd"/>
      <w:r w:rsidR="00AC3898" w:rsidRPr="00082F1C">
        <w:rPr>
          <w:rFonts w:ascii="Times New Roman" w:hAnsi="Times New Roman" w:cs="Times New Roman"/>
          <w:sz w:val="24"/>
          <w:szCs w:val="24"/>
        </w:rPr>
        <w:t>, 2004.</w:t>
      </w:r>
    </w:p>
    <w:p w:rsidR="004E66DF" w:rsidRPr="00082F1C" w:rsidRDefault="004E66DF" w:rsidP="00D63702">
      <w:pPr>
        <w:spacing w:line="480" w:lineRule="auto"/>
        <w:jc w:val="both"/>
        <w:rPr>
          <w:lang w:val="lt-LT"/>
        </w:rPr>
      </w:pPr>
    </w:p>
    <w:p w:rsidR="004E66DF" w:rsidRPr="00082F1C" w:rsidRDefault="004E66DF" w:rsidP="00D63702">
      <w:pPr>
        <w:spacing w:line="480" w:lineRule="auto"/>
        <w:jc w:val="both"/>
        <w:rPr>
          <w:lang w:val="lt-LT"/>
        </w:rPr>
      </w:pPr>
    </w:p>
    <w:p w:rsidR="004E66DF" w:rsidRPr="00082F1C" w:rsidRDefault="004E66DF" w:rsidP="00D63702">
      <w:pPr>
        <w:spacing w:line="480" w:lineRule="auto"/>
        <w:jc w:val="both"/>
        <w:rPr>
          <w:lang w:val="lt-LT"/>
        </w:rPr>
      </w:pPr>
    </w:p>
    <w:p w:rsidR="001D5461" w:rsidRDefault="001D5461" w:rsidP="00D63702">
      <w:pPr>
        <w:spacing w:line="480" w:lineRule="auto"/>
        <w:jc w:val="both"/>
        <w:rPr>
          <w:lang w:val="lt-LT"/>
        </w:rPr>
      </w:pPr>
    </w:p>
    <w:p w:rsidR="001D1290" w:rsidRPr="00082F1C" w:rsidRDefault="001D1290" w:rsidP="00D63702">
      <w:pPr>
        <w:spacing w:line="480" w:lineRule="auto"/>
        <w:jc w:val="both"/>
        <w:rPr>
          <w:lang w:val="lt-LT"/>
        </w:rPr>
      </w:pPr>
    </w:p>
    <w:p w:rsidR="005F630C" w:rsidRPr="00082F1C" w:rsidRDefault="006E6DD8" w:rsidP="000D7411">
      <w:pPr>
        <w:pStyle w:val="Heading1"/>
        <w:jc w:val="center"/>
        <w:rPr>
          <w:rFonts w:eastAsia="TimesNewRomanPSMT"/>
          <w:sz w:val="28"/>
          <w:szCs w:val="28"/>
          <w:lang w:val="lt-LT"/>
        </w:rPr>
      </w:pPr>
      <w:bookmarkStart w:id="357" w:name="_Toc388434164"/>
      <w:bookmarkStart w:id="358" w:name="_Toc388434596"/>
      <w:bookmarkStart w:id="359" w:name="_Toc388435645"/>
      <w:bookmarkStart w:id="360" w:name="_Toc388436010"/>
      <w:bookmarkStart w:id="361" w:name="_Toc388436178"/>
      <w:bookmarkStart w:id="362" w:name="_Toc388602267"/>
      <w:bookmarkStart w:id="363" w:name="_Toc386793016"/>
      <w:bookmarkStart w:id="364" w:name="_Toc387240242"/>
      <w:bookmarkStart w:id="365" w:name="_Toc387240355"/>
      <w:r w:rsidRPr="00082F1C">
        <w:rPr>
          <w:rFonts w:eastAsia="TimesNewRomanPSMT"/>
          <w:sz w:val="28"/>
          <w:szCs w:val="28"/>
          <w:lang w:val="lt-LT"/>
        </w:rPr>
        <w:lastRenderedPageBreak/>
        <w:t>Santrauka</w:t>
      </w:r>
      <w:bookmarkEnd w:id="357"/>
      <w:bookmarkEnd w:id="358"/>
      <w:bookmarkEnd w:id="359"/>
      <w:bookmarkEnd w:id="360"/>
      <w:bookmarkEnd w:id="361"/>
      <w:bookmarkEnd w:id="362"/>
    </w:p>
    <w:p w:rsidR="005F630C" w:rsidRPr="00082F1C" w:rsidRDefault="005F630C" w:rsidP="005F630C">
      <w:pPr>
        <w:spacing w:line="360" w:lineRule="auto"/>
        <w:jc w:val="both"/>
        <w:rPr>
          <w:b/>
          <w:lang w:val="lt-LT"/>
        </w:rPr>
      </w:pPr>
      <w:r w:rsidRPr="00082F1C">
        <w:rPr>
          <w:b/>
          <w:lang w:val="lt-LT"/>
        </w:rPr>
        <w:t xml:space="preserve">Studijų programa: </w:t>
      </w:r>
      <w:r w:rsidRPr="00082F1C">
        <w:rPr>
          <w:i/>
          <w:lang w:val="lt-LT"/>
        </w:rPr>
        <w:t>Lietuvių filologija</w:t>
      </w:r>
      <w:r w:rsidRPr="00082F1C">
        <w:rPr>
          <w:lang w:val="lt-LT"/>
        </w:rPr>
        <w:t xml:space="preserve"> ir </w:t>
      </w:r>
      <w:r w:rsidRPr="00082F1C">
        <w:rPr>
          <w:i/>
          <w:lang w:val="lt-LT"/>
        </w:rPr>
        <w:t>komunikacija</w:t>
      </w:r>
      <w:r w:rsidRPr="00082F1C">
        <w:rPr>
          <w:lang w:val="lt-LT"/>
        </w:rPr>
        <w:t xml:space="preserve"> (specializacija – </w:t>
      </w:r>
      <w:r w:rsidRPr="00082F1C">
        <w:rPr>
          <w:i/>
          <w:lang w:val="lt-LT"/>
        </w:rPr>
        <w:t>ryšiai su visuomene</w:t>
      </w:r>
      <w:r w:rsidRPr="00082F1C">
        <w:rPr>
          <w:lang w:val="lt-LT"/>
        </w:rPr>
        <w:t>)</w:t>
      </w:r>
    </w:p>
    <w:p w:rsidR="005F630C" w:rsidRPr="00082F1C" w:rsidRDefault="005F630C" w:rsidP="005F630C">
      <w:pPr>
        <w:spacing w:line="360" w:lineRule="auto"/>
        <w:jc w:val="both"/>
        <w:rPr>
          <w:lang w:val="lt-LT"/>
        </w:rPr>
      </w:pPr>
      <w:r w:rsidRPr="00082F1C">
        <w:rPr>
          <w:b/>
          <w:lang w:val="lt-LT"/>
        </w:rPr>
        <w:t xml:space="preserve">Vardas, pavardė: </w:t>
      </w:r>
      <w:r w:rsidRPr="00082F1C">
        <w:rPr>
          <w:lang w:val="lt-LT"/>
        </w:rPr>
        <w:t xml:space="preserve">Gabrielė </w:t>
      </w:r>
      <w:proofErr w:type="spellStart"/>
      <w:r w:rsidRPr="00082F1C">
        <w:rPr>
          <w:lang w:val="lt-LT"/>
        </w:rPr>
        <w:t>Gaurilčikaitė</w:t>
      </w:r>
      <w:proofErr w:type="spellEnd"/>
    </w:p>
    <w:p w:rsidR="005F630C" w:rsidRPr="00082F1C" w:rsidRDefault="005F630C" w:rsidP="005F630C">
      <w:pPr>
        <w:spacing w:line="360" w:lineRule="auto"/>
        <w:jc w:val="both"/>
        <w:rPr>
          <w:b/>
          <w:lang w:val="lt-LT"/>
        </w:rPr>
      </w:pPr>
      <w:r w:rsidRPr="00082F1C">
        <w:rPr>
          <w:b/>
          <w:lang w:val="lt-LT"/>
        </w:rPr>
        <w:t xml:space="preserve">Darbo pavadinimas: </w:t>
      </w:r>
      <w:r w:rsidRPr="00082F1C">
        <w:rPr>
          <w:lang w:val="lt-LT"/>
        </w:rPr>
        <w:t>Pasakymo korekcija kalbiniame akte</w:t>
      </w:r>
    </w:p>
    <w:p w:rsidR="005F630C" w:rsidRPr="00082F1C" w:rsidRDefault="005F630C" w:rsidP="005F630C">
      <w:pPr>
        <w:spacing w:line="360" w:lineRule="auto"/>
        <w:jc w:val="both"/>
        <w:rPr>
          <w:lang w:val="lt-LT"/>
        </w:rPr>
      </w:pPr>
      <w:r w:rsidRPr="00082F1C">
        <w:rPr>
          <w:b/>
          <w:lang w:val="lt-LT"/>
        </w:rPr>
        <w:t xml:space="preserve">Darbo pavadinimas anglų kalba: </w:t>
      </w:r>
      <w:proofErr w:type="spellStart"/>
      <w:r w:rsidRPr="00082F1C">
        <w:rPr>
          <w:rStyle w:val="null"/>
          <w:lang w:val="lt-LT"/>
        </w:rPr>
        <w:t>The</w:t>
      </w:r>
      <w:proofErr w:type="spellEnd"/>
      <w:r w:rsidRPr="00082F1C">
        <w:rPr>
          <w:rStyle w:val="null"/>
          <w:lang w:val="lt-LT"/>
        </w:rPr>
        <w:t xml:space="preserve"> </w:t>
      </w:r>
      <w:proofErr w:type="spellStart"/>
      <w:r w:rsidRPr="00082F1C">
        <w:rPr>
          <w:rStyle w:val="null"/>
          <w:lang w:val="lt-LT"/>
        </w:rPr>
        <w:t>Correction</w:t>
      </w:r>
      <w:proofErr w:type="spellEnd"/>
      <w:r w:rsidRPr="00082F1C">
        <w:rPr>
          <w:rStyle w:val="null"/>
          <w:lang w:val="lt-LT"/>
        </w:rPr>
        <w:t xml:space="preserve"> </w:t>
      </w:r>
      <w:proofErr w:type="spellStart"/>
      <w:r w:rsidRPr="00082F1C">
        <w:rPr>
          <w:rStyle w:val="null"/>
          <w:lang w:val="lt-LT"/>
        </w:rPr>
        <w:t>of</w:t>
      </w:r>
      <w:proofErr w:type="spellEnd"/>
      <w:r w:rsidRPr="00082F1C">
        <w:rPr>
          <w:rStyle w:val="null"/>
          <w:lang w:val="lt-LT"/>
        </w:rPr>
        <w:t xml:space="preserve"> </w:t>
      </w:r>
      <w:proofErr w:type="spellStart"/>
      <w:r w:rsidRPr="00082F1C">
        <w:rPr>
          <w:rStyle w:val="null"/>
          <w:lang w:val="lt-LT"/>
        </w:rPr>
        <w:t>the</w:t>
      </w:r>
      <w:proofErr w:type="spellEnd"/>
      <w:r w:rsidRPr="00082F1C">
        <w:rPr>
          <w:rStyle w:val="null"/>
          <w:lang w:val="lt-LT"/>
        </w:rPr>
        <w:t xml:space="preserve"> </w:t>
      </w:r>
      <w:proofErr w:type="spellStart"/>
      <w:r w:rsidRPr="00082F1C">
        <w:rPr>
          <w:rStyle w:val="null"/>
          <w:lang w:val="lt-LT"/>
        </w:rPr>
        <w:t>Saying</w:t>
      </w:r>
      <w:proofErr w:type="spellEnd"/>
      <w:r w:rsidRPr="00082F1C">
        <w:rPr>
          <w:rStyle w:val="null"/>
          <w:lang w:val="lt-LT"/>
        </w:rPr>
        <w:t xml:space="preserve"> </w:t>
      </w:r>
      <w:proofErr w:type="spellStart"/>
      <w:r w:rsidRPr="00082F1C">
        <w:rPr>
          <w:rStyle w:val="null"/>
          <w:lang w:val="lt-LT"/>
        </w:rPr>
        <w:t>in</w:t>
      </w:r>
      <w:proofErr w:type="spellEnd"/>
      <w:r w:rsidRPr="00082F1C">
        <w:rPr>
          <w:rStyle w:val="null"/>
          <w:lang w:val="lt-LT"/>
        </w:rPr>
        <w:t xml:space="preserve"> </w:t>
      </w:r>
      <w:proofErr w:type="spellStart"/>
      <w:r w:rsidRPr="00082F1C">
        <w:rPr>
          <w:rStyle w:val="null"/>
          <w:lang w:val="lt-LT"/>
        </w:rPr>
        <w:t>the</w:t>
      </w:r>
      <w:proofErr w:type="spellEnd"/>
      <w:r w:rsidRPr="00082F1C">
        <w:rPr>
          <w:rStyle w:val="null"/>
          <w:lang w:val="lt-LT"/>
        </w:rPr>
        <w:t xml:space="preserve"> </w:t>
      </w:r>
      <w:proofErr w:type="spellStart"/>
      <w:r w:rsidRPr="00082F1C">
        <w:rPr>
          <w:rStyle w:val="null"/>
          <w:lang w:val="lt-LT"/>
        </w:rPr>
        <w:t>Linguistic</w:t>
      </w:r>
      <w:proofErr w:type="spellEnd"/>
      <w:r w:rsidRPr="00082F1C">
        <w:rPr>
          <w:rStyle w:val="null"/>
          <w:lang w:val="lt-LT"/>
        </w:rPr>
        <w:t xml:space="preserve"> </w:t>
      </w:r>
      <w:proofErr w:type="spellStart"/>
      <w:r w:rsidRPr="00082F1C">
        <w:rPr>
          <w:rStyle w:val="null"/>
          <w:lang w:val="lt-LT"/>
        </w:rPr>
        <w:t>Act</w:t>
      </w:r>
      <w:proofErr w:type="spellEnd"/>
    </w:p>
    <w:p w:rsidR="005F630C" w:rsidRPr="00082F1C" w:rsidRDefault="005F630C" w:rsidP="005F630C">
      <w:pPr>
        <w:spacing w:line="360" w:lineRule="auto"/>
        <w:jc w:val="both"/>
        <w:rPr>
          <w:lang w:val="lt-LT"/>
        </w:rPr>
      </w:pPr>
      <w:r w:rsidRPr="00082F1C">
        <w:rPr>
          <w:b/>
          <w:lang w:val="lt-LT"/>
        </w:rPr>
        <w:t xml:space="preserve">Darbo vadovė: </w:t>
      </w:r>
      <w:r w:rsidRPr="00082F1C">
        <w:rPr>
          <w:lang w:val="lt-LT"/>
        </w:rPr>
        <w:t>doc. </w:t>
      </w:r>
      <w:r w:rsidRPr="00082F1C">
        <w:rPr>
          <w:color w:val="000000"/>
          <w:lang w:val="lt-LT"/>
        </w:rPr>
        <w:t>dr.</w:t>
      </w:r>
      <w:r w:rsidRPr="00082F1C">
        <w:rPr>
          <w:lang w:val="lt-LT"/>
        </w:rPr>
        <w:t xml:space="preserve"> Regina </w:t>
      </w:r>
      <w:proofErr w:type="spellStart"/>
      <w:r w:rsidRPr="00082F1C">
        <w:rPr>
          <w:lang w:val="lt-LT"/>
        </w:rPr>
        <w:t>Kvašytė</w:t>
      </w:r>
      <w:proofErr w:type="spellEnd"/>
    </w:p>
    <w:p w:rsidR="005F630C" w:rsidRPr="00082F1C" w:rsidRDefault="005F630C" w:rsidP="005F630C">
      <w:pPr>
        <w:spacing w:line="360" w:lineRule="auto"/>
        <w:jc w:val="both"/>
        <w:rPr>
          <w:b/>
          <w:lang w:val="lt-LT"/>
        </w:rPr>
      </w:pPr>
      <w:r w:rsidRPr="00082F1C">
        <w:rPr>
          <w:b/>
          <w:lang w:val="lt-LT"/>
        </w:rPr>
        <w:t xml:space="preserve">Darbo gynimo data: </w:t>
      </w:r>
      <w:r w:rsidRPr="00082F1C">
        <w:rPr>
          <w:lang w:val="lt-LT"/>
        </w:rPr>
        <w:t>2014-06-09</w:t>
      </w:r>
    </w:p>
    <w:p w:rsidR="005F630C" w:rsidRPr="00082F1C" w:rsidRDefault="005F630C" w:rsidP="005F630C">
      <w:pPr>
        <w:spacing w:line="360" w:lineRule="auto"/>
        <w:jc w:val="both"/>
        <w:rPr>
          <w:lang w:val="lt-LT"/>
        </w:rPr>
      </w:pPr>
      <w:r w:rsidRPr="00082F1C">
        <w:rPr>
          <w:b/>
          <w:lang w:val="lt-LT"/>
        </w:rPr>
        <w:t xml:space="preserve">Pagrindiniai žodžiai: </w:t>
      </w:r>
      <w:r w:rsidRPr="00082F1C">
        <w:rPr>
          <w:i/>
          <w:lang w:val="lt-LT"/>
        </w:rPr>
        <w:t>korekcija,</w:t>
      </w:r>
      <w:r w:rsidRPr="00082F1C">
        <w:rPr>
          <w:b/>
          <w:i/>
          <w:lang w:val="lt-LT"/>
        </w:rPr>
        <w:t xml:space="preserve"> </w:t>
      </w:r>
      <w:r w:rsidRPr="00082F1C">
        <w:rPr>
          <w:i/>
          <w:lang w:val="lt-LT"/>
        </w:rPr>
        <w:t xml:space="preserve">dalykinė korekcija, figūrinė korekcija, </w:t>
      </w:r>
      <w:proofErr w:type="spellStart"/>
      <w:r w:rsidRPr="00082F1C">
        <w:rPr>
          <w:i/>
          <w:lang w:val="lt-LT"/>
        </w:rPr>
        <w:t>metakalbinis</w:t>
      </w:r>
      <w:proofErr w:type="spellEnd"/>
      <w:r w:rsidRPr="00082F1C">
        <w:rPr>
          <w:i/>
          <w:lang w:val="lt-LT"/>
        </w:rPr>
        <w:t xml:space="preserve"> komentaras</w:t>
      </w:r>
    </w:p>
    <w:p w:rsidR="005F630C" w:rsidRPr="00082F1C" w:rsidRDefault="005F630C" w:rsidP="005F630C">
      <w:pPr>
        <w:spacing w:line="360" w:lineRule="auto"/>
        <w:jc w:val="both"/>
        <w:rPr>
          <w:lang w:val="lt-LT"/>
        </w:rPr>
      </w:pPr>
      <w:r w:rsidRPr="00082F1C">
        <w:rPr>
          <w:b/>
          <w:lang w:val="lt-LT"/>
        </w:rPr>
        <w:t>Pagrindiniai žodžiai anglų kalba (</w:t>
      </w:r>
      <w:proofErr w:type="spellStart"/>
      <w:r w:rsidRPr="00082F1C">
        <w:rPr>
          <w:b/>
          <w:lang w:val="lt-LT"/>
        </w:rPr>
        <w:t>keywords</w:t>
      </w:r>
      <w:proofErr w:type="spellEnd"/>
      <w:r w:rsidRPr="00082F1C">
        <w:rPr>
          <w:b/>
          <w:lang w:val="lt-LT"/>
        </w:rPr>
        <w:t xml:space="preserve">): </w:t>
      </w:r>
      <w:proofErr w:type="spellStart"/>
      <w:r w:rsidR="003552FF" w:rsidRPr="00082F1C">
        <w:rPr>
          <w:lang w:val="lt-LT"/>
        </w:rPr>
        <w:t>correction</w:t>
      </w:r>
      <w:proofErr w:type="spellEnd"/>
      <w:r w:rsidR="003552FF" w:rsidRPr="00082F1C">
        <w:rPr>
          <w:lang w:val="lt-LT"/>
        </w:rPr>
        <w:t xml:space="preserve">, </w:t>
      </w:r>
      <w:proofErr w:type="spellStart"/>
      <w:r w:rsidR="003552FF" w:rsidRPr="00082F1C">
        <w:rPr>
          <w:lang w:val="lt-LT"/>
        </w:rPr>
        <w:t>constructive</w:t>
      </w:r>
      <w:proofErr w:type="spellEnd"/>
      <w:r w:rsidR="003552FF" w:rsidRPr="00082F1C">
        <w:rPr>
          <w:lang w:val="lt-LT"/>
        </w:rPr>
        <w:t xml:space="preserve"> </w:t>
      </w:r>
      <w:proofErr w:type="spellStart"/>
      <w:r w:rsidR="003552FF" w:rsidRPr="00082F1C">
        <w:rPr>
          <w:lang w:val="lt-LT"/>
        </w:rPr>
        <w:t>correction</w:t>
      </w:r>
      <w:proofErr w:type="spellEnd"/>
      <w:r w:rsidR="003552FF" w:rsidRPr="00082F1C">
        <w:rPr>
          <w:lang w:val="lt-LT"/>
        </w:rPr>
        <w:t xml:space="preserve">, </w:t>
      </w:r>
      <w:proofErr w:type="spellStart"/>
      <w:r w:rsidR="003552FF" w:rsidRPr="00082F1C">
        <w:rPr>
          <w:lang w:val="lt-LT"/>
        </w:rPr>
        <w:t>form</w:t>
      </w:r>
      <w:proofErr w:type="spellEnd"/>
      <w:r w:rsidR="003552FF" w:rsidRPr="00082F1C">
        <w:rPr>
          <w:lang w:val="lt-LT"/>
        </w:rPr>
        <w:t xml:space="preserve"> </w:t>
      </w:r>
      <w:proofErr w:type="spellStart"/>
      <w:r w:rsidR="003552FF" w:rsidRPr="00082F1C">
        <w:rPr>
          <w:lang w:val="lt-LT"/>
        </w:rPr>
        <w:t>correction</w:t>
      </w:r>
      <w:proofErr w:type="spellEnd"/>
      <w:r w:rsidR="003552FF" w:rsidRPr="00082F1C">
        <w:rPr>
          <w:lang w:val="lt-LT"/>
        </w:rPr>
        <w:t xml:space="preserve">, </w:t>
      </w:r>
      <w:proofErr w:type="spellStart"/>
      <w:r w:rsidR="003552FF" w:rsidRPr="00082F1C">
        <w:rPr>
          <w:lang w:val="lt-LT"/>
        </w:rPr>
        <w:t>metalanguage</w:t>
      </w:r>
      <w:proofErr w:type="spellEnd"/>
      <w:r w:rsidR="003552FF" w:rsidRPr="00082F1C">
        <w:rPr>
          <w:lang w:val="lt-LT"/>
        </w:rPr>
        <w:t xml:space="preserve"> </w:t>
      </w:r>
      <w:proofErr w:type="spellStart"/>
      <w:r w:rsidR="003552FF" w:rsidRPr="00082F1C">
        <w:rPr>
          <w:lang w:val="lt-LT"/>
        </w:rPr>
        <w:t>comment</w:t>
      </w:r>
      <w:proofErr w:type="spellEnd"/>
    </w:p>
    <w:p w:rsidR="005F630C" w:rsidRPr="00082F1C" w:rsidRDefault="005F630C" w:rsidP="005F630C">
      <w:pPr>
        <w:spacing w:line="360" w:lineRule="auto"/>
        <w:ind w:firstLine="851"/>
        <w:jc w:val="both"/>
        <w:rPr>
          <w:color w:val="000000"/>
          <w:lang w:val="lt-LT"/>
        </w:rPr>
      </w:pPr>
    </w:p>
    <w:p w:rsidR="005F630C" w:rsidRPr="00082F1C" w:rsidRDefault="005F630C" w:rsidP="005F630C">
      <w:pPr>
        <w:spacing w:line="360" w:lineRule="auto"/>
        <w:ind w:firstLine="851"/>
        <w:jc w:val="both"/>
        <w:rPr>
          <w:color w:val="000000"/>
          <w:lang w:val="lt-LT"/>
        </w:rPr>
      </w:pPr>
      <w:r w:rsidRPr="00082F1C">
        <w:rPr>
          <w:color w:val="000000" w:themeColor="text1"/>
          <w:lang w:val="lt-LT"/>
        </w:rPr>
        <w:t>Norintis savo kalba patraukti dėmesį, sukelti teigiamas ar neigiamas emocijas, pabrėžti sakomą dalyką žmogus gali pasirinkti ir vartoti tam skirtas kalbos figūras. Vienas iš pastaruoju metu populiarėjančių ir kalbiniuose aktuose vis dažniau aptinkamų būdų yra korekcija. Toks kalbėjimas atkreipia adresato dėmesį, korekcijos figūros atliekama tikslinimo funkcija aktuali tiek kalbėtojui ar rašančiajam, tiek klausytojui ar skaitytojui. Esama atvejų, kai kalbėtojas savo kalbinę raišką tikslina dalykiniais sumetimais – taip kuriama dalykinė korekcija. Jeigu adresantas siekia ekspresyviai, vaizdžiai pakoreguoti jau pasakytą ar ketinamą pasakyti mintį, pasitelkiama figūrinė korekcija.</w:t>
      </w:r>
    </w:p>
    <w:p w:rsidR="005F630C" w:rsidRPr="00082F1C" w:rsidRDefault="005F630C" w:rsidP="005F630C">
      <w:pPr>
        <w:spacing w:line="360" w:lineRule="auto"/>
        <w:ind w:firstLine="851"/>
        <w:jc w:val="both"/>
        <w:rPr>
          <w:color w:val="000000"/>
          <w:lang w:val="lt-LT"/>
        </w:rPr>
      </w:pPr>
      <w:r w:rsidRPr="00082F1C">
        <w:rPr>
          <w:color w:val="000000"/>
          <w:lang w:val="lt-LT"/>
        </w:rPr>
        <w:t>Bakalauro darbo tikslas</w:t>
      </w:r>
      <w:r w:rsidRPr="00082F1C">
        <w:rPr>
          <w:b/>
          <w:color w:val="000000"/>
          <w:lang w:val="lt-LT"/>
        </w:rPr>
        <w:t> </w:t>
      </w:r>
      <w:r w:rsidRPr="00082F1C">
        <w:rPr>
          <w:color w:val="000000"/>
          <w:lang w:val="lt-LT"/>
        </w:rPr>
        <w:t xml:space="preserve">– išnagrinėti </w:t>
      </w:r>
      <w:proofErr w:type="spellStart"/>
      <w:r w:rsidRPr="00082F1C">
        <w:rPr>
          <w:color w:val="000000"/>
          <w:lang w:val="lt-LT"/>
        </w:rPr>
        <w:t>metakalbinių</w:t>
      </w:r>
      <w:proofErr w:type="spellEnd"/>
      <w:r w:rsidRPr="00082F1C">
        <w:rPr>
          <w:color w:val="000000"/>
          <w:lang w:val="lt-LT"/>
        </w:rPr>
        <w:t xml:space="preserve"> komentarų su prieveiksmiais </w:t>
      </w:r>
      <w:r w:rsidRPr="00082F1C">
        <w:rPr>
          <w:i/>
          <w:color w:val="000000"/>
          <w:lang w:val="lt-LT"/>
        </w:rPr>
        <w:t>tiksliau, teisingiau, tikriau, geriau</w:t>
      </w:r>
      <w:r w:rsidRPr="00082F1C">
        <w:rPr>
          <w:color w:val="000000"/>
          <w:lang w:val="lt-LT"/>
        </w:rPr>
        <w:t xml:space="preserve"> vartojimą kalbiniuose aktuose kaip savos kalbos korekcijos priemonę. Nagrinėjami 281 dalykinės ir figūrinės korekcijos atvejai – jų vartosenos polinkiai, taip pat </w:t>
      </w:r>
      <w:proofErr w:type="spellStart"/>
      <w:r w:rsidRPr="00082F1C">
        <w:rPr>
          <w:color w:val="000000"/>
          <w:lang w:val="lt-LT"/>
        </w:rPr>
        <w:t>metakalbinių</w:t>
      </w:r>
      <w:proofErr w:type="spellEnd"/>
      <w:r w:rsidRPr="00082F1C">
        <w:rPr>
          <w:color w:val="000000"/>
          <w:lang w:val="lt-LT"/>
        </w:rPr>
        <w:t xml:space="preserve"> komentarų su tam tikrais prieveiksmiais dažnumas. Medžiaga tyrimui rinkta iš Dabartinės lietuvių kalbos tekstyno, o tyrimas atliktas aprašomuoju analitiniu ir skaičiavimo metodais.</w:t>
      </w:r>
    </w:p>
    <w:p w:rsidR="005F630C" w:rsidRPr="00082F1C" w:rsidRDefault="005F630C" w:rsidP="005F630C">
      <w:pPr>
        <w:spacing w:line="360" w:lineRule="auto"/>
        <w:ind w:firstLine="851"/>
        <w:jc w:val="both"/>
        <w:rPr>
          <w:color w:val="000000"/>
          <w:lang w:val="lt-LT"/>
        </w:rPr>
      </w:pPr>
      <w:r w:rsidRPr="00082F1C">
        <w:rPr>
          <w:color w:val="000000"/>
          <w:lang w:val="lt-LT"/>
        </w:rPr>
        <w:t xml:space="preserve">Išanalizavus pavyzdžius nustatyta, kad turinčios tiesioginę reikšmę frazės su prieveiksmiais </w:t>
      </w:r>
      <w:r w:rsidRPr="00082F1C">
        <w:rPr>
          <w:i/>
          <w:color w:val="000000"/>
          <w:lang w:val="lt-LT"/>
        </w:rPr>
        <w:t>tiksliau, teisingiau, tikriau, geriau</w:t>
      </w:r>
      <w:r w:rsidRPr="00082F1C">
        <w:rPr>
          <w:color w:val="000000"/>
          <w:lang w:val="lt-LT"/>
        </w:rPr>
        <w:t xml:space="preserve"> vartojamos patikslinti pasakymą, t. y. sukuriama dalykinė korekcija. Toks tikslinimas skamba paprastai, nereikalauja iš adresanto rimtesnių pastangų ir nepatraukia adresato dėmesio. Figūrinė korekcija atsiranda, kai frazės su minėtais prieveiksmiais vartojamos tiesiogine ar perkeltine reikšme, tačiau pasakymų taisymai turi </w:t>
      </w:r>
      <w:proofErr w:type="spellStart"/>
      <w:r w:rsidRPr="00082F1C">
        <w:rPr>
          <w:color w:val="000000"/>
          <w:lang w:val="lt-LT"/>
        </w:rPr>
        <w:t>ekspresinę</w:t>
      </w:r>
      <w:proofErr w:type="spellEnd"/>
      <w:r w:rsidRPr="00082F1C">
        <w:rPr>
          <w:color w:val="000000"/>
          <w:lang w:val="lt-LT"/>
        </w:rPr>
        <w:t xml:space="preserve"> paskirtį, suteikia išraiškingumo ir patraukia dėmesį. </w:t>
      </w:r>
      <w:proofErr w:type="spellStart"/>
      <w:r w:rsidRPr="00082F1C">
        <w:rPr>
          <w:color w:val="000000"/>
          <w:lang w:val="lt-LT"/>
        </w:rPr>
        <w:t>Metakalbiniai</w:t>
      </w:r>
      <w:proofErr w:type="spellEnd"/>
      <w:r w:rsidRPr="00082F1C">
        <w:rPr>
          <w:color w:val="000000"/>
          <w:lang w:val="lt-LT"/>
        </w:rPr>
        <w:t xml:space="preserve"> komentarai su prieveiksmiais </w:t>
      </w:r>
      <w:r w:rsidRPr="00082F1C">
        <w:rPr>
          <w:i/>
          <w:color w:val="000000"/>
          <w:lang w:val="lt-LT"/>
        </w:rPr>
        <w:t xml:space="preserve">tiksliau, teisingiau, tikriau, geriau </w:t>
      </w:r>
      <w:r w:rsidRPr="00082F1C">
        <w:rPr>
          <w:color w:val="000000"/>
          <w:lang w:val="lt-LT"/>
        </w:rPr>
        <w:t>dažniau aptinkami kuriant dalykinę korekciją</w:t>
      </w:r>
      <w:r w:rsidR="000C0EF3" w:rsidRPr="00082F1C">
        <w:rPr>
          <w:color w:val="000000"/>
          <w:lang w:val="lt-LT"/>
        </w:rPr>
        <w:t xml:space="preserve"> (iš viso rasta 202</w:t>
      </w:r>
      <w:r w:rsidRPr="00082F1C">
        <w:rPr>
          <w:color w:val="000000"/>
          <w:lang w:val="lt-LT"/>
        </w:rPr>
        <w:t xml:space="preserve"> šio tipo pavyzdžių). </w:t>
      </w:r>
    </w:p>
    <w:p w:rsidR="00A64657" w:rsidRPr="00082F1C" w:rsidRDefault="006E6DD8" w:rsidP="000D7411">
      <w:pPr>
        <w:pStyle w:val="Heading1"/>
        <w:jc w:val="center"/>
        <w:rPr>
          <w:rFonts w:eastAsia="TimesNewRomanPSMT"/>
          <w:sz w:val="28"/>
          <w:szCs w:val="28"/>
          <w:lang w:val="lt-LT"/>
        </w:rPr>
      </w:pPr>
      <w:bookmarkStart w:id="366" w:name="_Toc387832520"/>
      <w:bookmarkStart w:id="367" w:name="_Toc388434165"/>
      <w:bookmarkStart w:id="368" w:name="_Toc388434597"/>
      <w:bookmarkStart w:id="369" w:name="_Toc388435646"/>
      <w:bookmarkStart w:id="370" w:name="_Toc388436011"/>
      <w:bookmarkStart w:id="371" w:name="_Toc388436179"/>
      <w:bookmarkStart w:id="372" w:name="_Toc388602268"/>
      <w:proofErr w:type="spellStart"/>
      <w:r w:rsidRPr="00082F1C">
        <w:rPr>
          <w:rFonts w:eastAsia="TimesNewRomanPSMT"/>
          <w:sz w:val="28"/>
          <w:szCs w:val="28"/>
          <w:lang w:val="lt-LT"/>
        </w:rPr>
        <w:lastRenderedPageBreak/>
        <w:t>Summary</w:t>
      </w:r>
      <w:bookmarkEnd w:id="363"/>
      <w:bookmarkEnd w:id="364"/>
      <w:bookmarkEnd w:id="365"/>
      <w:bookmarkEnd w:id="366"/>
      <w:bookmarkEnd w:id="367"/>
      <w:bookmarkEnd w:id="368"/>
      <w:bookmarkEnd w:id="369"/>
      <w:bookmarkEnd w:id="370"/>
      <w:bookmarkEnd w:id="371"/>
      <w:bookmarkEnd w:id="372"/>
      <w:proofErr w:type="spellEnd"/>
    </w:p>
    <w:p w:rsidR="003552FF" w:rsidRPr="00082F1C" w:rsidRDefault="003552FF" w:rsidP="003552FF">
      <w:pPr>
        <w:rPr>
          <w:lang w:val="lt-LT"/>
        </w:rPr>
      </w:pPr>
    </w:p>
    <w:p w:rsidR="003552FF" w:rsidRPr="00082F1C" w:rsidRDefault="003552FF" w:rsidP="003552FF">
      <w:pPr>
        <w:spacing w:line="360" w:lineRule="auto"/>
        <w:jc w:val="both"/>
        <w:rPr>
          <w:lang w:val="lt-LT"/>
        </w:rPr>
      </w:pPr>
      <w:r w:rsidRPr="00082F1C">
        <w:rPr>
          <w:lang w:val="lt-LT"/>
        </w:rPr>
        <w:tab/>
      </w:r>
      <w:proofErr w:type="spellStart"/>
      <w:r w:rsidRPr="00082F1C">
        <w:rPr>
          <w:lang w:val="lt-LT"/>
        </w:rPr>
        <w:t>When</w:t>
      </w:r>
      <w:proofErr w:type="spellEnd"/>
      <w:r w:rsidRPr="00082F1C">
        <w:rPr>
          <w:lang w:val="lt-LT"/>
        </w:rPr>
        <w:t xml:space="preserve"> </w:t>
      </w:r>
      <w:proofErr w:type="spellStart"/>
      <w:r w:rsidRPr="00082F1C">
        <w:rPr>
          <w:lang w:val="lt-LT"/>
        </w:rPr>
        <w:t>trying</w:t>
      </w:r>
      <w:proofErr w:type="spellEnd"/>
      <w:r w:rsidRPr="00082F1C">
        <w:rPr>
          <w:lang w:val="lt-LT"/>
        </w:rPr>
        <w:t xml:space="preserve"> to </w:t>
      </w:r>
      <w:proofErr w:type="spellStart"/>
      <w:r w:rsidRPr="00082F1C">
        <w:rPr>
          <w:lang w:val="lt-LT"/>
        </w:rPr>
        <w:t>catch</w:t>
      </w:r>
      <w:proofErr w:type="spellEnd"/>
      <w:r w:rsidRPr="00082F1C">
        <w:rPr>
          <w:lang w:val="lt-LT"/>
        </w:rPr>
        <w:t xml:space="preserve"> </w:t>
      </w:r>
      <w:proofErr w:type="spellStart"/>
      <w:r w:rsidRPr="00082F1C">
        <w:rPr>
          <w:lang w:val="lt-LT"/>
        </w:rPr>
        <w:t>reader’s</w:t>
      </w:r>
      <w:proofErr w:type="spellEnd"/>
      <w:r w:rsidRPr="00082F1C">
        <w:rPr>
          <w:lang w:val="lt-LT"/>
        </w:rPr>
        <w:t xml:space="preserve"> </w:t>
      </w:r>
      <w:proofErr w:type="spellStart"/>
      <w:r w:rsidRPr="00082F1C">
        <w:rPr>
          <w:lang w:val="lt-LT"/>
        </w:rPr>
        <w:t>attention</w:t>
      </w:r>
      <w:proofErr w:type="spellEnd"/>
      <w:r w:rsidRPr="00082F1C">
        <w:rPr>
          <w:lang w:val="lt-LT"/>
        </w:rPr>
        <w:t xml:space="preserve">, </w:t>
      </w:r>
      <w:proofErr w:type="spellStart"/>
      <w:r w:rsidRPr="00082F1C">
        <w:rPr>
          <w:lang w:val="lt-LT"/>
        </w:rPr>
        <w:t>evoke</w:t>
      </w:r>
      <w:proofErr w:type="spellEnd"/>
      <w:r w:rsidRPr="00082F1C">
        <w:rPr>
          <w:lang w:val="lt-LT"/>
        </w:rPr>
        <w:t xml:space="preserve"> </w:t>
      </w:r>
      <w:proofErr w:type="spellStart"/>
      <w:r w:rsidRPr="00082F1C">
        <w:rPr>
          <w:lang w:val="lt-LT"/>
        </w:rPr>
        <w:t>positive</w:t>
      </w:r>
      <w:proofErr w:type="spellEnd"/>
      <w:r w:rsidRPr="00082F1C">
        <w:rPr>
          <w:lang w:val="lt-LT"/>
        </w:rPr>
        <w:t xml:space="preserve"> </w:t>
      </w:r>
      <w:proofErr w:type="spellStart"/>
      <w:r w:rsidRPr="00082F1C">
        <w:rPr>
          <w:lang w:val="lt-LT"/>
        </w:rPr>
        <w:t>or</w:t>
      </w:r>
      <w:proofErr w:type="spellEnd"/>
      <w:r w:rsidRPr="00082F1C">
        <w:rPr>
          <w:lang w:val="lt-LT"/>
        </w:rPr>
        <w:t xml:space="preserve"> </w:t>
      </w:r>
      <w:proofErr w:type="spellStart"/>
      <w:r w:rsidRPr="00082F1C">
        <w:rPr>
          <w:lang w:val="lt-LT"/>
        </w:rPr>
        <w:t>negative</w:t>
      </w:r>
      <w:proofErr w:type="spellEnd"/>
      <w:r w:rsidRPr="00082F1C">
        <w:rPr>
          <w:lang w:val="lt-LT"/>
        </w:rPr>
        <w:t xml:space="preserve"> </w:t>
      </w:r>
      <w:proofErr w:type="spellStart"/>
      <w:r w:rsidRPr="00082F1C">
        <w:rPr>
          <w:lang w:val="lt-LT"/>
        </w:rPr>
        <w:t>emotions</w:t>
      </w:r>
      <w:proofErr w:type="spellEnd"/>
      <w:r w:rsidRPr="00082F1C">
        <w:rPr>
          <w:lang w:val="lt-LT"/>
        </w:rPr>
        <w:t xml:space="preserve">, </w:t>
      </w:r>
      <w:proofErr w:type="spellStart"/>
      <w:r w:rsidRPr="00082F1C">
        <w:rPr>
          <w:lang w:val="lt-LT"/>
        </w:rPr>
        <w:t>emphasize</w:t>
      </w:r>
      <w:proofErr w:type="spellEnd"/>
      <w:r w:rsidRPr="00082F1C">
        <w:rPr>
          <w:lang w:val="lt-LT"/>
        </w:rPr>
        <w:t xml:space="preserve"> a </w:t>
      </w:r>
      <w:proofErr w:type="spellStart"/>
      <w:r w:rsidRPr="00082F1C">
        <w:rPr>
          <w:lang w:val="lt-LT"/>
        </w:rPr>
        <w:t>certain</w:t>
      </w:r>
      <w:proofErr w:type="spellEnd"/>
      <w:r w:rsidRPr="00082F1C">
        <w:rPr>
          <w:lang w:val="lt-LT"/>
        </w:rPr>
        <w:t xml:space="preserve"> </w:t>
      </w:r>
      <w:proofErr w:type="spellStart"/>
      <w:r w:rsidRPr="00082F1C">
        <w:rPr>
          <w:lang w:val="lt-LT"/>
        </w:rPr>
        <w:t>thing</w:t>
      </w:r>
      <w:proofErr w:type="spellEnd"/>
      <w:r w:rsidRPr="00082F1C">
        <w:rPr>
          <w:lang w:val="lt-LT"/>
        </w:rPr>
        <w:t xml:space="preserve">, a </w:t>
      </w:r>
      <w:proofErr w:type="spellStart"/>
      <w:r w:rsidRPr="00082F1C">
        <w:rPr>
          <w:lang w:val="lt-LT"/>
        </w:rPr>
        <w:t>person</w:t>
      </w:r>
      <w:proofErr w:type="spellEnd"/>
      <w:r w:rsidRPr="00082F1C">
        <w:rPr>
          <w:lang w:val="lt-LT"/>
        </w:rPr>
        <w:t xml:space="preserve"> </w:t>
      </w:r>
      <w:proofErr w:type="spellStart"/>
      <w:r w:rsidRPr="00082F1C">
        <w:rPr>
          <w:lang w:val="lt-LT"/>
        </w:rPr>
        <w:t>may</w:t>
      </w:r>
      <w:proofErr w:type="spellEnd"/>
      <w:r w:rsidRPr="00082F1C">
        <w:rPr>
          <w:lang w:val="lt-LT"/>
        </w:rPr>
        <w:t xml:space="preserve"> </w:t>
      </w:r>
      <w:proofErr w:type="spellStart"/>
      <w:r w:rsidRPr="00082F1C">
        <w:rPr>
          <w:lang w:val="lt-LT"/>
        </w:rPr>
        <w:t>choose</w:t>
      </w:r>
      <w:proofErr w:type="spellEnd"/>
      <w:r w:rsidRPr="00082F1C">
        <w:rPr>
          <w:lang w:val="lt-LT"/>
        </w:rPr>
        <w:t xml:space="preserve"> </w:t>
      </w:r>
      <w:proofErr w:type="spellStart"/>
      <w:r w:rsidRPr="00082F1C">
        <w:rPr>
          <w:lang w:val="lt-LT"/>
        </w:rPr>
        <w:t>some</w:t>
      </w:r>
      <w:proofErr w:type="spellEnd"/>
      <w:r w:rsidRPr="00082F1C">
        <w:rPr>
          <w:lang w:val="lt-LT"/>
        </w:rPr>
        <w:t xml:space="preserve"> </w:t>
      </w:r>
      <w:proofErr w:type="spellStart"/>
      <w:r w:rsidRPr="00082F1C">
        <w:rPr>
          <w:lang w:val="lt-LT"/>
        </w:rPr>
        <w:t>special</w:t>
      </w:r>
      <w:proofErr w:type="spellEnd"/>
      <w:r w:rsidRPr="00082F1C">
        <w:rPr>
          <w:lang w:val="lt-LT"/>
        </w:rPr>
        <w:t xml:space="preserve"> </w:t>
      </w:r>
      <w:proofErr w:type="spellStart"/>
      <w:r w:rsidRPr="00082F1C">
        <w:rPr>
          <w:lang w:val="lt-LT"/>
        </w:rPr>
        <w:t>language</w:t>
      </w:r>
      <w:proofErr w:type="spellEnd"/>
      <w:r w:rsidRPr="00082F1C">
        <w:rPr>
          <w:lang w:val="lt-LT"/>
        </w:rPr>
        <w:t xml:space="preserve"> </w:t>
      </w:r>
      <w:proofErr w:type="spellStart"/>
      <w:r w:rsidRPr="00082F1C">
        <w:rPr>
          <w:lang w:val="lt-LT"/>
        </w:rPr>
        <w:t>forms</w:t>
      </w:r>
      <w:proofErr w:type="spellEnd"/>
      <w:r w:rsidRPr="00082F1C">
        <w:rPr>
          <w:lang w:val="lt-LT"/>
        </w:rPr>
        <w:t xml:space="preserve">. </w:t>
      </w:r>
      <w:proofErr w:type="spellStart"/>
      <w:r w:rsidRPr="00082F1C">
        <w:rPr>
          <w:lang w:val="lt-LT"/>
        </w:rPr>
        <w:t>Nowadays</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is</w:t>
      </w:r>
      <w:proofErr w:type="spellEnd"/>
      <w:r w:rsidRPr="00082F1C">
        <w:rPr>
          <w:lang w:val="lt-LT"/>
        </w:rPr>
        <w:t xml:space="preserve"> </w:t>
      </w:r>
      <w:proofErr w:type="spellStart"/>
      <w:r w:rsidRPr="00082F1C">
        <w:rPr>
          <w:lang w:val="lt-LT"/>
        </w:rPr>
        <w:t>one</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most</w:t>
      </w:r>
      <w:proofErr w:type="spellEnd"/>
      <w:r w:rsidRPr="00082F1C">
        <w:rPr>
          <w:lang w:val="lt-LT"/>
        </w:rPr>
        <w:t xml:space="preserve"> </w:t>
      </w:r>
      <w:proofErr w:type="spellStart"/>
      <w:r w:rsidRPr="00082F1C">
        <w:rPr>
          <w:lang w:val="lt-LT"/>
        </w:rPr>
        <w:t>popular</w:t>
      </w:r>
      <w:proofErr w:type="spellEnd"/>
      <w:r w:rsidRPr="00082F1C">
        <w:rPr>
          <w:lang w:val="lt-LT"/>
        </w:rPr>
        <w:t xml:space="preserve"> </w:t>
      </w:r>
      <w:proofErr w:type="spellStart"/>
      <w:r w:rsidRPr="00082F1C">
        <w:rPr>
          <w:lang w:val="lt-LT"/>
        </w:rPr>
        <w:t>and</w:t>
      </w:r>
      <w:proofErr w:type="spellEnd"/>
      <w:r w:rsidRPr="00082F1C">
        <w:rPr>
          <w:lang w:val="lt-LT"/>
        </w:rPr>
        <w:t xml:space="preserve"> </w:t>
      </w:r>
      <w:proofErr w:type="spellStart"/>
      <w:r w:rsidRPr="00082F1C">
        <w:rPr>
          <w:lang w:val="lt-LT"/>
        </w:rPr>
        <w:t>quite</w:t>
      </w:r>
      <w:proofErr w:type="spellEnd"/>
      <w:r w:rsidRPr="00082F1C">
        <w:rPr>
          <w:lang w:val="lt-LT"/>
        </w:rPr>
        <w:t xml:space="preserve"> </w:t>
      </w:r>
      <w:proofErr w:type="spellStart"/>
      <w:r w:rsidRPr="00082F1C">
        <w:rPr>
          <w:lang w:val="lt-LT"/>
        </w:rPr>
        <w:t>often</w:t>
      </w:r>
      <w:proofErr w:type="spellEnd"/>
      <w:r w:rsidRPr="00082F1C">
        <w:rPr>
          <w:lang w:val="lt-LT"/>
        </w:rPr>
        <w:t xml:space="preserve"> </w:t>
      </w:r>
      <w:proofErr w:type="spellStart"/>
      <w:r w:rsidRPr="00082F1C">
        <w:rPr>
          <w:lang w:val="lt-LT"/>
        </w:rPr>
        <w:t>used</w:t>
      </w:r>
      <w:proofErr w:type="spellEnd"/>
      <w:r w:rsidRPr="00082F1C">
        <w:rPr>
          <w:lang w:val="lt-LT"/>
        </w:rPr>
        <w:t xml:space="preserve"> </w:t>
      </w:r>
      <w:proofErr w:type="spellStart"/>
      <w:r w:rsidRPr="00082F1C">
        <w:rPr>
          <w:lang w:val="lt-LT"/>
        </w:rPr>
        <w:t>language</w:t>
      </w:r>
      <w:proofErr w:type="spellEnd"/>
      <w:r w:rsidRPr="00082F1C">
        <w:rPr>
          <w:lang w:val="lt-LT"/>
        </w:rPr>
        <w:t xml:space="preserve"> </w:t>
      </w:r>
      <w:proofErr w:type="spellStart"/>
      <w:r w:rsidRPr="00082F1C">
        <w:rPr>
          <w:lang w:val="lt-LT"/>
        </w:rPr>
        <w:t>forms</w:t>
      </w:r>
      <w:proofErr w:type="spellEnd"/>
      <w:r w:rsidRPr="00082F1C">
        <w:rPr>
          <w:lang w:val="lt-LT"/>
        </w:rPr>
        <w:t xml:space="preserve"> </w:t>
      </w:r>
      <w:proofErr w:type="spellStart"/>
      <w:r w:rsidRPr="00082F1C">
        <w:rPr>
          <w:lang w:val="lt-LT"/>
        </w:rPr>
        <w:t>in</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linguistic</w:t>
      </w:r>
      <w:proofErr w:type="spellEnd"/>
      <w:r w:rsidRPr="00082F1C">
        <w:rPr>
          <w:lang w:val="lt-LT"/>
        </w:rPr>
        <w:t xml:space="preserve"> </w:t>
      </w:r>
      <w:proofErr w:type="spellStart"/>
      <w:r w:rsidRPr="00082F1C">
        <w:rPr>
          <w:lang w:val="lt-LT"/>
        </w:rPr>
        <w:t>acts</w:t>
      </w:r>
      <w:proofErr w:type="spellEnd"/>
      <w:r w:rsidRPr="00082F1C">
        <w:rPr>
          <w:lang w:val="lt-LT"/>
        </w:rPr>
        <w:t xml:space="preserve">. </w:t>
      </w:r>
      <w:proofErr w:type="spellStart"/>
      <w:r w:rsidRPr="00082F1C">
        <w:rPr>
          <w:lang w:val="lt-LT"/>
        </w:rPr>
        <w:t>This</w:t>
      </w:r>
      <w:proofErr w:type="spellEnd"/>
      <w:r w:rsidRPr="00082F1C">
        <w:rPr>
          <w:lang w:val="lt-LT"/>
        </w:rPr>
        <w:t xml:space="preserve"> </w:t>
      </w:r>
      <w:proofErr w:type="spellStart"/>
      <w:r w:rsidRPr="00082F1C">
        <w:rPr>
          <w:lang w:val="lt-LT"/>
        </w:rPr>
        <w:t>kind</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speaking</w:t>
      </w:r>
      <w:proofErr w:type="spellEnd"/>
      <w:r w:rsidRPr="00082F1C">
        <w:rPr>
          <w:lang w:val="lt-LT"/>
        </w:rPr>
        <w:t xml:space="preserve"> </w:t>
      </w:r>
      <w:proofErr w:type="spellStart"/>
      <w:r w:rsidRPr="00082F1C">
        <w:rPr>
          <w:lang w:val="lt-LT"/>
        </w:rPr>
        <w:t>catches</w:t>
      </w:r>
      <w:proofErr w:type="spellEnd"/>
      <w:r w:rsidRPr="00082F1C">
        <w:rPr>
          <w:lang w:val="lt-LT"/>
        </w:rPr>
        <w:t xml:space="preserve"> </w:t>
      </w:r>
      <w:proofErr w:type="spellStart"/>
      <w:r w:rsidRPr="00082F1C">
        <w:rPr>
          <w:lang w:val="lt-LT"/>
        </w:rPr>
        <w:t>receiver’s</w:t>
      </w:r>
      <w:proofErr w:type="spellEnd"/>
      <w:r w:rsidRPr="00082F1C">
        <w:rPr>
          <w:lang w:val="lt-LT"/>
        </w:rPr>
        <w:t xml:space="preserve"> </w:t>
      </w:r>
      <w:proofErr w:type="spellStart"/>
      <w:r w:rsidRPr="00082F1C">
        <w:rPr>
          <w:lang w:val="lt-LT"/>
        </w:rPr>
        <w:t>attention</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forms</w:t>
      </w:r>
      <w:proofErr w:type="spellEnd"/>
      <w:r w:rsidRPr="00082F1C">
        <w:rPr>
          <w:lang w:val="lt-LT"/>
        </w:rPr>
        <w:t xml:space="preserve"> </w:t>
      </w:r>
      <w:proofErr w:type="spellStart"/>
      <w:r w:rsidRPr="00082F1C">
        <w:rPr>
          <w:lang w:val="lt-LT"/>
        </w:rPr>
        <w:t>perform</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function</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specification</w:t>
      </w:r>
      <w:proofErr w:type="spellEnd"/>
      <w:r w:rsidRPr="00082F1C">
        <w:rPr>
          <w:lang w:val="lt-LT"/>
        </w:rPr>
        <w:t xml:space="preserve"> </w:t>
      </w:r>
      <w:proofErr w:type="spellStart"/>
      <w:r w:rsidRPr="00082F1C">
        <w:rPr>
          <w:lang w:val="lt-LT"/>
        </w:rPr>
        <w:t>which</w:t>
      </w:r>
      <w:proofErr w:type="spellEnd"/>
      <w:r w:rsidRPr="00082F1C">
        <w:rPr>
          <w:lang w:val="lt-LT"/>
        </w:rPr>
        <w:t xml:space="preserve"> </w:t>
      </w:r>
      <w:proofErr w:type="spellStart"/>
      <w:r w:rsidRPr="00082F1C">
        <w:rPr>
          <w:lang w:val="lt-LT"/>
        </w:rPr>
        <w:t>is</w:t>
      </w:r>
      <w:proofErr w:type="spellEnd"/>
      <w:r w:rsidRPr="00082F1C">
        <w:rPr>
          <w:lang w:val="lt-LT"/>
        </w:rPr>
        <w:t xml:space="preserve"> </w:t>
      </w:r>
      <w:proofErr w:type="spellStart"/>
      <w:r w:rsidRPr="00082F1C">
        <w:rPr>
          <w:lang w:val="lt-LT"/>
        </w:rPr>
        <w:t>relevant</w:t>
      </w:r>
      <w:proofErr w:type="spellEnd"/>
      <w:r w:rsidRPr="00082F1C">
        <w:rPr>
          <w:lang w:val="lt-LT"/>
        </w:rPr>
        <w:t xml:space="preserve"> to </w:t>
      </w:r>
      <w:proofErr w:type="spellStart"/>
      <w:r w:rsidRPr="00082F1C">
        <w:rPr>
          <w:lang w:val="lt-LT"/>
        </w:rPr>
        <w:t>the</w:t>
      </w:r>
      <w:proofErr w:type="spellEnd"/>
      <w:r w:rsidRPr="00082F1C">
        <w:rPr>
          <w:lang w:val="lt-LT"/>
        </w:rPr>
        <w:t xml:space="preserve"> </w:t>
      </w:r>
      <w:proofErr w:type="spellStart"/>
      <w:r w:rsidRPr="00082F1C">
        <w:rPr>
          <w:lang w:val="lt-LT"/>
        </w:rPr>
        <w:t>speaker</w:t>
      </w:r>
      <w:proofErr w:type="spellEnd"/>
      <w:r w:rsidRPr="00082F1C">
        <w:rPr>
          <w:lang w:val="lt-LT"/>
        </w:rPr>
        <w:t xml:space="preserve">, </w:t>
      </w:r>
      <w:proofErr w:type="spellStart"/>
      <w:r w:rsidRPr="00082F1C">
        <w:rPr>
          <w:lang w:val="lt-LT"/>
        </w:rPr>
        <w:t>writer</w:t>
      </w:r>
      <w:proofErr w:type="spellEnd"/>
      <w:r w:rsidRPr="00082F1C">
        <w:rPr>
          <w:lang w:val="lt-LT"/>
        </w:rPr>
        <w:t xml:space="preserve">, </w:t>
      </w:r>
      <w:proofErr w:type="spellStart"/>
      <w:r w:rsidRPr="00082F1C">
        <w:rPr>
          <w:lang w:val="lt-LT"/>
        </w:rPr>
        <w:t>listener</w:t>
      </w:r>
      <w:proofErr w:type="spellEnd"/>
      <w:r w:rsidRPr="00082F1C">
        <w:rPr>
          <w:lang w:val="lt-LT"/>
        </w:rPr>
        <w:t xml:space="preserve"> </w:t>
      </w:r>
      <w:proofErr w:type="spellStart"/>
      <w:r w:rsidRPr="00082F1C">
        <w:rPr>
          <w:lang w:val="lt-LT"/>
        </w:rPr>
        <w:t>or</w:t>
      </w:r>
      <w:proofErr w:type="spellEnd"/>
      <w:r w:rsidRPr="00082F1C">
        <w:rPr>
          <w:lang w:val="lt-LT"/>
        </w:rPr>
        <w:t xml:space="preserve"> </w:t>
      </w:r>
      <w:proofErr w:type="spellStart"/>
      <w:r w:rsidRPr="00082F1C">
        <w:rPr>
          <w:lang w:val="lt-LT"/>
        </w:rPr>
        <w:t>reader</w:t>
      </w:r>
      <w:proofErr w:type="spellEnd"/>
      <w:r w:rsidRPr="00082F1C">
        <w:rPr>
          <w:lang w:val="lt-LT"/>
        </w:rPr>
        <w:t xml:space="preserve">. </w:t>
      </w:r>
      <w:proofErr w:type="spellStart"/>
      <w:r w:rsidRPr="00082F1C">
        <w:rPr>
          <w:lang w:val="lt-LT"/>
        </w:rPr>
        <w:t>There</w:t>
      </w:r>
      <w:proofErr w:type="spellEnd"/>
      <w:r w:rsidRPr="00082F1C">
        <w:rPr>
          <w:lang w:val="lt-LT"/>
        </w:rPr>
        <w:t xml:space="preserve"> are </w:t>
      </w:r>
      <w:proofErr w:type="spellStart"/>
      <w:r w:rsidRPr="00082F1C">
        <w:rPr>
          <w:lang w:val="lt-LT"/>
        </w:rPr>
        <w:t>cases</w:t>
      </w:r>
      <w:proofErr w:type="spellEnd"/>
      <w:r w:rsidRPr="00082F1C">
        <w:rPr>
          <w:lang w:val="lt-LT"/>
        </w:rPr>
        <w:t xml:space="preserve">, </w:t>
      </w:r>
      <w:proofErr w:type="spellStart"/>
      <w:r w:rsidRPr="00082F1C">
        <w:rPr>
          <w:lang w:val="lt-LT"/>
        </w:rPr>
        <w:t>when</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speaker</w:t>
      </w:r>
      <w:proofErr w:type="spellEnd"/>
      <w:r w:rsidRPr="00082F1C">
        <w:rPr>
          <w:lang w:val="lt-LT"/>
        </w:rPr>
        <w:t xml:space="preserve"> </w:t>
      </w:r>
      <w:proofErr w:type="spellStart"/>
      <w:r w:rsidRPr="00082F1C">
        <w:rPr>
          <w:lang w:val="lt-LT"/>
        </w:rPr>
        <w:t>specifies</w:t>
      </w:r>
      <w:proofErr w:type="spellEnd"/>
      <w:r w:rsidRPr="00082F1C">
        <w:rPr>
          <w:lang w:val="lt-LT"/>
        </w:rPr>
        <w:t xml:space="preserve"> </w:t>
      </w:r>
      <w:proofErr w:type="spellStart"/>
      <w:r w:rsidRPr="00082F1C">
        <w:rPr>
          <w:lang w:val="lt-LT"/>
        </w:rPr>
        <w:t>his</w:t>
      </w:r>
      <w:proofErr w:type="spellEnd"/>
      <w:r w:rsidRPr="00082F1C">
        <w:rPr>
          <w:lang w:val="lt-LT"/>
        </w:rPr>
        <w:t>/</w:t>
      </w:r>
      <w:proofErr w:type="spellStart"/>
      <w:r w:rsidRPr="00082F1C">
        <w:rPr>
          <w:lang w:val="lt-LT"/>
        </w:rPr>
        <w:t>her</w:t>
      </w:r>
      <w:proofErr w:type="spellEnd"/>
      <w:r w:rsidRPr="00082F1C">
        <w:rPr>
          <w:lang w:val="lt-LT"/>
        </w:rPr>
        <w:t xml:space="preserve"> </w:t>
      </w:r>
      <w:proofErr w:type="spellStart"/>
      <w:r w:rsidRPr="00082F1C">
        <w:rPr>
          <w:lang w:val="lt-LT"/>
        </w:rPr>
        <w:t>linguistic</w:t>
      </w:r>
      <w:proofErr w:type="spellEnd"/>
      <w:r w:rsidRPr="00082F1C">
        <w:rPr>
          <w:lang w:val="lt-LT"/>
        </w:rPr>
        <w:t xml:space="preserve"> </w:t>
      </w:r>
      <w:proofErr w:type="spellStart"/>
      <w:r w:rsidRPr="00082F1C">
        <w:rPr>
          <w:lang w:val="lt-LT"/>
        </w:rPr>
        <w:t>expression</w:t>
      </w:r>
      <w:proofErr w:type="spellEnd"/>
      <w:r w:rsidRPr="00082F1C">
        <w:rPr>
          <w:lang w:val="lt-LT"/>
        </w:rPr>
        <w:t xml:space="preserve"> </w:t>
      </w:r>
      <w:proofErr w:type="spellStart"/>
      <w:r w:rsidRPr="00082F1C">
        <w:rPr>
          <w:lang w:val="lt-LT"/>
        </w:rPr>
        <w:t>due</w:t>
      </w:r>
      <w:proofErr w:type="spellEnd"/>
      <w:r w:rsidRPr="00082F1C">
        <w:rPr>
          <w:lang w:val="lt-LT"/>
        </w:rPr>
        <w:t xml:space="preserve"> to </w:t>
      </w:r>
      <w:proofErr w:type="spellStart"/>
      <w:r w:rsidRPr="00082F1C">
        <w:rPr>
          <w:lang w:val="lt-LT"/>
        </w:rPr>
        <w:t>the</w:t>
      </w:r>
      <w:proofErr w:type="spellEnd"/>
      <w:r w:rsidRPr="00082F1C">
        <w:rPr>
          <w:lang w:val="lt-LT"/>
        </w:rPr>
        <w:t xml:space="preserve"> </w:t>
      </w:r>
      <w:proofErr w:type="spellStart"/>
      <w:r w:rsidRPr="00082F1C">
        <w:rPr>
          <w:lang w:val="lt-LT"/>
        </w:rPr>
        <w:t>constructive</w:t>
      </w:r>
      <w:proofErr w:type="spellEnd"/>
      <w:r w:rsidRPr="00082F1C">
        <w:rPr>
          <w:lang w:val="lt-LT"/>
        </w:rPr>
        <w:t xml:space="preserve"> </w:t>
      </w:r>
      <w:proofErr w:type="spellStart"/>
      <w:r w:rsidRPr="00082F1C">
        <w:rPr>
          <w:lang w:val="lt-LT"/>
        </w:rPr>
        <w:t>considerations</w:t>
      </w:r>
      <w:proofErr w:type="spellEnd"/>
      <w:r w:rsidRPr="00082F1C">
        <w:rPr>
          <w:lang w:val="lt-LT"/>
        </w:rPr>
        <w:t xml:space="preserve"> </w:t>
      </w:r>
      <w:proofErr w:type="spellStart"/>
      <w:r w:rsidRPr="00082F1C">
        <w:rPr>
          <w:lang w:val="lt-LT"/>
        </w:rPr>
        <w:t>and</w:t>
      </w:r>
      <w:proofErr w:type="spellEnd"/>
      <w:r w:rsidRPr="00082F1C">
        <w:rPr>
          <w:lang w:val="lt-LT"/>
        </w:rPr>
        <w:t xml:space="preserve"> </w:t>
      </w:r>
      <w:proofErr w:type="spellStart"/>
      <w:r w:rsidRPr="00082F1C">
        <w:rPr>
          <w:lang w:val="lt-LT"/>
        </w:rPr>
        <w:t>in</w:t>
      </w:r>
      <w:proofErr w:type="spellEnd"/>
      <w:r w:rsidRPr="00082F1C">
        <w:rPr>
          <w:lang w:val="lt-LT"/>
        </w:rPr>
        <w:t xml:space="preserve"> </w:t>
      </w:r>
      <w:proofErr w:type="spellStart"/>
      <w:r w:rsidRPr="00082F1C">
        <w:rPr>
          <w:lang w:val="lt-LT"/>
        </w:rPr>
        <w:t>this</w:t>
      </w:r>
      <w:proofErr w:type="spellEnd"/>
      <w:r w:rsidRPr="00082F1C">
        <w:rPr>
          <w:lang w:val="lt-LT"/>
        </w:rPr>
        <w:t xml:space="preserve"> </w:t>
      </w:r>
      <w:proofErr w:type="spellStart"/>
      <w:r w:rsidRPr="00082F1C">
        <w:rPr>
          <w:lang w:val="lt-LT"/>
        </w:rPr>
        <w:t>way</w:t>
      </w:r>
      <w:proofErr w:type="spellEnd"/>
      <w:r w:rsidRPr="00082F1C">
        <w:rPr>
          <w:lang w:val="lt-LT"/>
        </w:rPr>
        <w:t xml:space="preserve"> a </w:t>
      </w:r>
      <w:proofErr w:type="spellStart"/>
      <w:r w:rsidRPr="00082F1C">
        <w:rPr>
          <w:lang w:val="lt-LT"/>
        </w:rPr>
        <w:t>constructive</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is</w:t>
      </w:r>
      <w:proofErr w:type="spellEnd"/>
      <w:r w:rsidRPr="00082F1C">
        <w:rPr>
          <w:lang w:val="lt-LT"/>
        </w:rPr>
        <w:t xml:space="preserve"> </w:t>
      </w:r>
      <w:proofErr w:type="spellStart"/>
      <w:r w:rsidRPr="00082F1C">
        <w:rPr>
          <w:lang w:val="lt-LT"/>
        </w:rPr>
        <w:t>created</w:t>
      </w:r>
      <w:proofErr w:type="spellEnd"/>
      <w:r w:rsidRPr="00082F1C">
        <w:rPr>
          <w:lang w:val="lt-LT"/>
        </w:rPr>
        <w:t xml:space="preserve">. </w:t>
      </w:r>
      <w:proofErr w:type="spellStart"/>
      <w:r w:rsidRPr="00082F1C">
        <w:rPr>
          <w:lang w:val="lt-LT"/>
        </w:rPr>
        <w:t>If</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addressee</w:t>
      </w:r>
      <w:proofErr w:type="spellEnd"/>
      <w:r w:rsidRPr="00082F1C">
        <w:rPr>
          <w:lang w:val="lt-LT"/>
        </w:rPr>
        <w:t xml:space="preserve"> </w:t>
      </w:r>
      <w:proofErr w:type="spellStart"/>
      <w:r w:rsidRPr="00082F1C">
        <w:rPr>
          <w:lang w:val="lt-LT"/>
        </w:rPr>
        <w:t>seeks</w:t>
      </w:r>
      <w:proofErr w:type="spellEnd"/>
      <w:r w:rsidRPr="00082F1C">
        <w:rPr>
          <w:lang w:val="lt-LT"/>
        </w:rPr>
        <w:t xml:space="preserve"> </w:t>
      </w:r>
      <w:proofErr w:type="spellStart"/>
      <w:r w:rsidRPr="00082F1C">
        <w:rPr>
          <w:lang w:val="lt-LT"/>
        </w:rPr>
        <w:t>expressively</w:t>
      </w:r>
      <w:proofErr w:type="spellEnd"/>
      <w:r w:rsidRPr="00082F1C">
        <w:rPr>
          <w:lang w:val="lt-LT"/>
        </w:rPr>
        <w:t xml:space="preserve">, </w:t>
      </w:r>
      <w:proofErr w:type="spellStart"/>
      <w:r w:rsidRPr="00082F1C">
        <w:rPr>
          <w:lang w:val="lt-LT"/>
        </w:rPr>
        <w:t>visually</w:t>
      </w:r>
      <w:proofErr w:type="spellEnd"/>
      <w:r w:rsidRPr="00082F1C">
        <w:rPr>
          <w:lang w:val="lt-LT"/>
        </w:rPr>
        <w:t xml:space="preserve"> </w:t>
      </w:r>
      <w:proofErr w:type="spellStart"/>
      <w:r w:rsidRPr="00082F1C">
        <w:rPr>
          <w:lang w:val="lt-LT"/>
        </w:rPr>
        <w:t>correct</w:t>
      </w:r>
      <w:proofErr w:type="spellEnd"/>
      <w:r w:rsidRPr="00082F1C">
        <w:rPr>
          <w:lang w:val="lt-LT"/>
        </w:rPr>
        <w:t xml:space="preserve"> </w:t>
      </w:r>
      <w:proofErr w:type="spellStart"/>
      <w:r w:rsidRPr="00082F1C">
        <w:rPr>
          <w:lang w:val="lt-LT"/>
        </w:rPr>
        <w:t>his</w:t>
      </w:r>
      <w:proofErr w:type="spellEnd"/>
      <w:r w:rsidRPr="00082F1C">
        <w:rPr>
          <w:lang w:val="lt-LT"/>
        </w:rPr>
        <w:t>/</w:t>
      </w:r>
      <w:proofErr w:type="spellStart"/>
      <w:r w:rsidRPr="00082F1C">
        <w:rPr>
          <w:lang w:val="lt-LT"/>
        </w:rPr>
        <w:t>her</w:t>
      </w:r>
      <w:proofErr w:type="spellEnd"/>
      <w:r w:rsidRPr="00082F1C">
        <w:rPr>
          <w:lang w:val="lt-LT"/>
        </w:rPr>
        <w:t xml:space="preserve"> </w:t>
      </w:r>
      <w:proofErr w:type="spellStart"/>
      <w:r w:rsidRPr="00082F1C">
        <w:rPr>
          <w:lang w:val="lt-LT"/>
        </w:rPr>
        <w:t>already</w:t>
      </w:r>
      <w:proofErr w:type="spellEnd"/>
      <w:r w:rsidRPr="00082F1C">
        <w:rPr>
          <w:lang w:val="lt-LT"/>
        </w:rPr>
        <w:t xml:space="preserve"> </w:t>
      </w:r>
      <w:proofErr w:type="spellStart"/>
      <w:r w:rsidRPr="00082F1C">
        <w:rPr>
          <w:lang w:val="lt-LT"/>
        </w:rPr>
        <w:t>said</w:t>
      </w:r>
      <w:proofErr w:type="spellEnd"/>
      <w:r w:rsidRPr="00082F1C">
        <w:rPr>
          <w:lang w:val="lt-LT"/>
        </w:rPr>
        <w:t xml:space="preserve"> </w:t>
      </w:r>
      <w:proofErr w:type="spellStart"/>
      <w:r w:rsidRPr="00082F1C">
        <w:rPr>
          <w:lang w:val="lt-LT"/>
        </w:rPr>
        <w:t>idea</w:t>
      </w:r>
      <w:proofErr w:type="spellEnd"/>
      <w:r w:rsidRPr="00082F1C">
        <w:rPr>
          <w:lang w:val="lt-LT"/>
        </w:rPr>
        <w:t xml:space="preserve"> </w:t>
      </w:r>
      <w:proofErr w:type="spellStart"/>
      <w:r w:rsidRPr="00082F1C">
        <w:rPr>
          <w:lang w:val="lt-LT"/>
        </w:rPr>
        <w:t>or</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idea</w:t>
      </w:r>
      <w:proofErr w:type="spellEnd"/>
      <w:r w:rsidRPr="00082F1C">
        <w:rPr>
          <w:lang w:val="lt-LT"/>
        </w:rPr>
        <w:t xml:space="preserve"> </w:t>
      </w:r>
      <w:proofErr w:type="spellStart"/>
      <w:r w:rsidRPr="00082F1C">
        <w:rPr>
          <w:lang w:val="lt-LT"/>
        </w:rPr>
        <w:t>he</w:t>
      </w:r>
      <w:proofErr w:type="spellEnd"/>
      <w:r w:rsidRPr="00082F1C">
        <w:rPr>
          <w:lang w:val="lt-LT"/>
        </w:rPr>
        <w:t>/</w:t>
      </w:r>
      <w:proofErr w:type="spellStart"/>
      <w:r w:rsidRPr="00082F1C">
        <w:rPr>
          <w:lang w:val="lt-LT"/>
        </w:rPr>
        <w:t>she</w:t>
      </w:r>
      <w:proofErr w:type="spellEnd"/>
      <w:r w:rsidRPr="00082F1C">
        <w:rPr>
          <w:lang w:val="lt-LT"/>
        </w:rPr>
        <w:t xml:space="preserve"> </w:t>
      </w:r>
      <w:proofErr w:type="spellStart"/>
      <w:r w:rsidRPr="00082F1C">
        <w:rPr>
          <w:lang w:val="lt-LT"/>
        </w:rPr>
        <w:t>is</w:t>
      </w:r>
      <w:proofErr w:type="spellEnd"/>
      <w:r w:rsidRPr="00082F1C">
        <w:rPr>
          <w:lang w:val="lt-LT"/>
        </w:rPr>
        <w:t xml:space="preserve"> </w:t>
      </w:r>
      <w:proofErr w:type="spellStart"/>
      <w:r w:rsidRPr="00082F1C">
        <w:rPr>
          <w:lang w:val="lt-LT"/>
        </w:rPr>
        <w:t>going</w:t>
      </w:r>
      <w:proofErr w:type="spellEnd"/>
      <w:r w:rsidRPr="00082F1C">
        <w:rPr>
          <w:lang w:val="lt-LT"/>
        </w:rPr>
        <w:t xml:space="preserve"> to </w:t>
      </w:r>
      <w:proofErr w:type="spellStart"/>
      <w:r w:rsidRPr="00082F1C">
        <w:rPr>
          <w:lang w:val="lt-LT"/>
        </w:rPr>
        <w:t>say</w:t>
      </w:r>
      <w:proofErr w:type="spellEnd"/>
      <w:r w:rsidRPr="00082F1C">
        <w:rPr>
          <w:lang w:val="lt-LT"/>
        </w:rPr>
        <w:t xml:space="preserve">, </w:t>
      </w:r>
      <w:proofErr w:type="spellStart"/>
      <w:r w:rsidRPr="00082F1C">
        <w:rPr>
          <w:lang w:val="lt-LT"/>
        </w:rPr>
        <w:t>he</w:t>
      </w:r>
      <w:proofErr w:type="spellEnd"/>
      <w:r w:rsidRPr="00082F1C">
        <w:rPr>
          <w:lang w:val="lt-LT"/>
        </w:rPr>
        <w:t>/</w:t>
      </w:r>
      <w:proofErr w:type="spellStart"/>
      <w:r w:rsidRPr="00082F1C">
        <w:rPr>
          <w:lang w:val="lt-LT"/>
        </w:rPr>
        <w:t>she</w:t>
      </w:r>
      <w:proofErr w:type="spellEnd"/>
      <w:r w:rsidRPr="00082F1C">
        <w:rPr>
          <w:lang w:val="lt-LT"/>
        </w:rPr>
        <w:t xml:space="preserve"> </w:t>
      </w:r>
      <w:proofErr w:type="spellStart"/>
      <w:r w:rsidRPr="00082F1C">
        <w:rPr>
          <w:lang w:val="lt-LT"/>
        </w:rPr>
        <w:t>invokes</w:t>
      </w:r>
      <w:proofErr w:type="spellEnd"/>
      <w:r w:rsidRPr="00082F1C">
        <w:rPr>
          <w:lang w:val="lt-LT"/>
        </w:rPr>
        <w:t xml:space="preserve"> </w:t>
      </w:r>
      <w:proofErr w:type="spellStart"/>
      <w:r w:rsidRPr="00082F1C">
        <w:rPr>
          <w:lang w:val="lt-LT"/>
        </w:rPr>
        <w:t>form</w:t>
      </w:r>
      <w:proofErr w:type="spellEnd"/>
      <w:r w:rsidRPr="00082F1C">
        <w:rPr>
          <w:lang w:val="lt-LT"/>
        </w:rPr>
        <w:t xml:space="preserve"> </w:t>
      </w:r>
      <w:proofErr w:type="spellStart"/>
      <w:r w:rsidRPr="00082F1C">
        <w:rPr>
          <w:lang w:val="lt-LT"/>
        </w:rPr>
        <w:t>correction</w:t>
      </w:r>
      <w:proofErr w:type="spellEnd"/>
      <w:r w:rsidRPr="00082F1C">
        <w:rPr>
          <w:lang w:val="lt-LT"/>
        </w:rPr>
        <w:t>.</w:t>
      </w:r>
    </w:p>
    <w:p w:rsidR="003552FF" w:rsidRPr="00082F1C" w:rsidRDefault="003552FF" w:rsidP="003552FF">
      <w:pPr>
        <w:spacing w:line="360" w:lineRule="auto"/>
        <w:jc w:val="both"/>
        <w:rPr>
          <w:lang w:val="lt-LT"/>
        </w:rPr>
      </w:pPr>
      <w:r w:rsidRPr="00082F1C">
        <w:rPr>
          <w:lang w:val="lt-LT"/>
        </w:rPr>
        <w:tab/>
      </w:r>
      <w:proofErr w:type="spellStart"/>
      <w:r w:rsidRPr="00082F1C">
        <w:rPr>
          <w:lang w:val="lt-LT"/>
        </w:rPr>
        <w:t>The</w:t>
      </w:r>
      <w:proofErr w:type="spellEnd"/>
      <w:r w:rsidRPr="00082F1C">
        <w:rPr>
          <w:lang w:val="lt-LT"/>
        </w:rPr>
        <w:t xml:space="preserve"> </w:t>
      </w:r>
      <w:proofErr w:type="spellStart"/>
      <w:r w:rsidRPr="00082F1C">
        <w:rPr>
          <w:lang w:val="lt-LT"/>
        </w:rPr>
        <w:t>objective</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bachelor’s</w:t>
      </w:r>
      <w:proofErr w:type="spellEnd"/>
      <w:r w:rsidRPr="00082F1C">
        <w:rPr>
          <w:lang w:val="lt-LT"/>
        </w:rPr>
        <w:t xml:space="preserve"> </w:t>
      </w:r>
      <w:proofErr w:type="spellStart"/>
      <w:r w:rsidRPr="00082F1C">
        <w:rPr>
          <w:lang w:val="lt-LT"/>
        </w:rPr>
        <w:t>work</w:t>
      </w:r>
      <w:proofErr w:type="spellEnd"/>
      <w:r w:rsidRPr="00082F1C">
        <w:rPr>
          <w:lang w:val="lt-LT"/>
        </w:rPr>
        <w:t xml:space="preserve"> </w:t>
      </w:r>
      <w:proofErr w:type="spellStart"/>
      <w:r w:rsidRPr="00082F1C">
        <w:rPr>
          <w:lang w:val="lt-LT"/>
        </w:rPr>
        <w:t>is</w:t>
      </w:r>
      <w:proofErr w:type="spellEnd"/>
      <w:r w:rsidRPr="00082F1C">
        <w:rPr>
          <w:lang w:val="lt-LT"/>
        </w:rPr>
        <w:t xml:space="preserve"> to </w:t>
      </w:r>
      <w:proofErr w:type="spellStart"/>
      <w:r w:rsidRPr="00082F1C">
        <w:rPr>
          <w:lang w:val="lt-LT"/>
        </w:rPr>
        <w:t>investigate</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usage</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metalanguage</w:t>
      </w:r>
      <w:proofErr w:type="spellEnd"/>
      <w:r w:rsidRPr="00082F1C">
        <w:rPr>
          <w:lang w:val="lt-LT"/>
        </w:rPr>
        <w:t xml:space="preserve"> </w:t>
      </w:r>
      <w:proofErr w:type="spellStart"/>
      <w:r w:rsidRPr="00082F1C">
        <w:rPr>
          <w:lang w:val="lt-LT"/>
        </w:rPr>
        <w:t>comments</w:t>
      </w:r>
      <w:proofErr w:type="spellEnd"/>
      <w:r w:rsidRPr="00082F1C">
        <w:rPr>
          <w:lang w:val="lt-LT"/>
        </w:rPr>
        <w:t xml:space="preserve"> </w:t>
      </w:r>
      <w:proofErr w:type="spellStart"/>
      <w:r w:rsidRPr="00082F1C">
        <w:rPr>
          <w:lang w:val="lt-LT"/>
        </w:rPr>
        <w:t>along</w:t>
      </w:r>
      <w:proofErr w:type="spellEnd"/>
      <w:r w:rsidRPr="00082F1C">
        <w:rPr>
          <w:lang w:val="lt-LT"/>
        </w:rPr>
        <w:t xml:space="preserve"> </w:t>
      </w:r>
      <w:proofErr w:type="spellStart"/>
      <w:r w:rsidRPr="00082F1C">
        <w:rPr>
          <w:lang w:val="lt-LT"/>
        </w:rPr>
        <w:t>with</w:t>
      </w:r>
      <w:proofErr w:type="spellEnd"/>
      <w:r w:rsidRPr="00082F1C">
        <w:rPr>
          <w:lang w:val="lt-LT"/>
        </w:rPr>
        <w:t xml:space="preserve"> </w:t>
      </w:r>
      <w:proofErr w:type="spellStart"/>
      <w:r w:rsidRPr="00082F1C">
        <w:rPr>
          <w:lang w:val="lt-LT"/>
        </w:rPr>
        <w:t>adverbs</w:t>
      </w:r>
      <w:proofErr w:type="spellEnd"/>
      <w:r w:rsidRPr="00082F1C">
        <w:rPr>
          <w:lang w:val="lt-LT"/>
        </w:rPr>
        <w:t xml:space="preserve"> </w:t>
      </w:r>
      <w:proofErr w:type="spellStart"/>
      <w:r w:rsidRPr="00082F1C">
        <w:rPr>
          <w:i/>
          <w:lang w:val="lt-LT"/>
        </w:rPr>
        <w:t>accurately</w:t>
      </w:r>
      <w:proofErr w:type="spellEnd"/>
      <w:r w:rsidRPr="00082F1C">
        <w:rPr>
          <w:i/>
          <w:lang w:val="lt-LT"/>
        </w:rPr>
        <w:t xml:space="preserve">, </w:t>
      </w:r>
      <w:proofErr w:type="spellStart"/>
      <w:r w:rsidRPr="00082F1C">
        <w:rPr>
          <w:i/>
          <w:lang w:val="lt-LT"/>
        </w:rPr>
        <w:t>fairer</w:t>
      </w:r>
      <w:proofErr w:type="spellEnd"/>
      <w:r w:rsidRPr="00082F1C">
        <w:rPr>
          <w:i/>
          <w:lang w:val="lt-LT"/>
        </w:rPr>
        <w:t xml:space="preserve">, </w:t>
      </w:r>
      <w:proofErr w:type="spellStart"/>
      <w:r w:rsidRPr="00082F1C">
        <w:rPr>
          <w:i/>
          <w:lang w:val="lt-LT"/>
        </w:rPr>
        <w:t>rather</w:t>
      </w:r>
      <w:proofErr w:type="spellEnd"/>
      <w:r w:rsidRPr="00082F1C">
        <w:rPr>
          <w:i/>
          <w:lang w:val="lt-LT"/>
        </w:rPr>
        <w:t xml:space="preserve">, </w:t>
      </w:r>
      <w:proofErr w:type="spellStart"/>
      <w:r w:rsidRPr="00082F1C">
        <w:rPr>
          <w:i/>
          <w:lang w:val="lt-LT"/>
        </w:rPr>
        <w:t>better</w:t>
      </w:r>
      <w:proofErr w:type="spellEnd"/>
      <w:r w:rsidRPr="00082F1C">
        <w:rPr>
          <w:i/>
          <w:lang w:val="lt-LT"/>
        </w:rPr>
        <w:t xml:space="preserve"> </w:t>
      </w:r>
      <w:proofErr w:type="spellStart"/>
      <w:r w:rsidRPr="00082F1C">
        <w:rPr>
          <w:lang w:val="lt-LT"/>
        </w:rPr>
        <w:t>in</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linguistic</w:t>
      </w:r>
      <w:proofErr w:type="spellEnd"/>
      <w:r w:rsidRPr="00082F1C">
        <w:rPr>
          <w:lang w:val="lt-LT"/>
        </w:rPr>
        <w:t xml:space="preserve"> </w:t>
      </w:r>
      <w:proofErr w:type="spellStart"/>
      <w:r w:rsidRPr="00082F1C">
        <w:rPr>
          <w:lang w:val="lt-LT"/>
        </w:rPr>
        <w:t>acts</w:t>
      </w:r>
      <w:proofErr w:type="spellEnd"/>
      <w:r w:rsidRPr="00082F1C">
        <w:rPr>
          <w:lang w:val="lt-LT"/>
        </w:rPr>
        <w:t xml:space="preserve"> </w:t>
      </w:r>
      <w:proofErr w:type="spellStart"/>
      <w:r w:rsidRPr="00082F1C">
        <w:rPr>
          <w:lang w:val="lt-LT"/>
        </w:rPr>
        <w:t>as</w:t>
      </w:r>
      <w:proofErr w:type="spellEnd"/>
      <w:r w:rsidRPr="00082F1C">
        <w:rPr>
          <w:lang w:val="lt-LT"/>
        </w:rPr>
        <w:t xml:space="preserve"> </w:t>
      </w:r>
      <w:proofErr w:type="spellStart"/>
      <w:r w:rsidRPr="00082F1C">
        <w:rPr>
          <w:lang w:val="lt-LT"/>
        </w:rPr>
        <w:t>language</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mean</w:t>
      </w:r>
      <w:proofErr w:type="spellEnd"/>
      <w:r w:rsidRPr="00082F1C">
        <w:rPr>
          <w:lang w:val="lt-LT"/>
        </w:rPr>
        <w:t xml:space="preserve">. </w:t>
      </w:r>
      <w:proofErr w:type="spellStart"/>
      <w:r w:rsidRPr="00082F1C">
        <w:rPr>
          <w:lang w:val="lt-LT"/>
        </w:rPr>
        <w:t>There</w:t>
      </w:r>
      <w:proofErr w:type="spellEnd"/>
      <w:r w:rsidRPr="00082F1C">
        <w:rPr>
          <w:lang w:val="lt-LT"/>
        </w:rPr>
        <w:t xml:space="preserve"> are 281 </w:t>
      </w:r>
      <w:proofErr w:type="spellStart"/>
      <w:r w:rsidRPr="00082F1C">
        <w:rPr>
          <w:lang w:val="lt-LT"/>
        </w:rPr>
        <w:t>constructive</w:t>
      </w:r>
      <w:proofErr w:type="spellEnd"/>
      <w:r w:rsidRPr="00082F1C">
        <w:rPr>
          <w:lang w:val="lt-LT"/>
        </w:rPr>
        <w:t xml:space="preserve"> </w:t>
      </w:r>
      <w:proofErr w:type="spellStart"/>
      <w:r w:rsidRPr="00082F1C">
        <w:rPr>
          <w:lang w:val="lt-LT"/>
        </w:rPr>
        <w:t>and</w:t>
      </w:r>
      <w:proofErr w:type="spellEnd"/>
      <w:r w:rsidRPr="00082F1C">
        <w:rPr>
          <w:lang w:val="lt-LT"/>
        </w:rPr>
        <w:t xml:space="preserve"> </w:t>
      </w:r>
      <w:proofErr w:type="spellStart"/>
      <w:r w:rsidRPr="00082F1C">
        <w:rPr>
          <w:lang w:val="lt-LT"/>
        </w:rPr>
        <w:t>form</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cases</w:t>
      </w:r>
      <w:proofErr w:type="spellEnd"/>
      <w:r w:rsidRPr="00082F1C">
        <w:rPr>
          <w:lang w:val="lt-LT"/>
        </w:rPr>
        <w:t xml:space="preserve"> </w:t>
      </w:r>
      <w:proofErr w:type="spellStart"/>
      <w:r w:rsidRPr="00082F1C">
        <w:rPr>
          <w:lang w:val="lt-LT"/>
        </w:rPr>
        <w:t>being</w:t>
      </w:r>
      <w:proofErr w:type="spellEnd"/>
      <w:r w:rsidRPr="00082F1C">
        <w:rPr>
          <w:lang w:val="lt-LT"/>
        </w:rPr>
        <w:t xml:space="preserve"> </w:t>
      </w:r>
      <w:proofErr w:type="spellStart"/>
      <w:r w:rsidRPr="00082F1C">
        <w:rPr>
          <w:lang w:val="lt-LT"/>
        </w:rPr>
        <w:t>analyzed</w:t>
      </w:r>
      <w:proofErr w:type="spellEnd"/>
      <w:r w:rsidRPr="00082F1C">
        <w:rPr>
          <w:lang w:val="lt-LT"/>
        </w:rPr>
        <w:t xml:space="preserve"> </w:t>
      </w:r>
      <w:proofErr w:type="spellStart"/>
      <w:r w:rsidRPr="00082F1C">
        <w:rPr>
          <w:lang w:val="lt-LT"/>
        </w:rPr>
        <w:t>i.e</w:t>
      </w:r>
      <w:proofErr w:type="spellEnd"/>
      <w:r w:rsidRPr="00082F1C">
        <w:rPr>
          <w:lang w:val="lt-LT"/>
        </w:rPr>
        <w:t xml:space="preserve">. </w:t>
      </w:r>
      <w:proofErr w:type="spellStart"/>
      <w:r w:rsidRPr="00082F1C">
        <w:rPr>
          <w:lang w:val="lt-LT"/>
        </w:rPr>
        <w:t>their</w:t>
      </w:r>
      <w:proofErr w:type="spellEnd"/>
      <w:r w:rsidRPr="00082F1C">
        <w:rPr>
          <w:lang w:val="lt-LT"/>
        </w:rPr>
        <w:t xml:space="preserve"> </w:t>
      </w:r>
      <w:proofErr w:type="spellStart"/>
      <w:r w:rsidRPr="00082F1C">
        <w:rPr>
          <w:lang w:val="lt-LT"/>
        </w:rPr>
        <w:t>usage</w:t>
      </w:r>
      <w:proofErr w:type="spellEnd"/>
      <w:r w:rsidRPr="00082F1C">
        <w:rPr>
          <w:lang w:val="lt-LT"/>
        </w:rPr>
        <w:t xml:space="preserve"> </w:t>
      </w:r>
      <w:proofErr w:type="spellStart"/>
      <w:r w:rsidRPr="00082F1C">
        <w:rPr>
          <w:lang w:val="lt-LT"/>
        </w:rPr>
        <w:t>tendency</w:t>
      </w:r>
      <w:proofErr w:type="spellEnd"/>
      <w:r w:rsidRPr="00082F1C">
        <w:rPr>
          <w:lang w:val="lt-LT"/>
        </w:rPr>
        <w:t xml:space="preserve">, also, </w:t>
      </w:r>
      <w:proofErr w:type="spellStart"/>
      <w:r w:rsidRPr="00082F1C">
        <w:rPr>
          <w:lang w:val="lt-LT"/>
        </w:rPr>
        <w:t>the</w:t>
      </w:r>
      <w:proofErr w:type="spellEnd"/>
      <w:r w:rsidRPr="00082F1C">
        <w:rPr>
          <w:lang w:val="lt-LT"/>
        </w:rPr>
        <w:t xml:space="preserve"> </w:t>
      </w:r>
      <w:proofErr w:type="spellStart"/>
      <w:r w:rsidRPr="00082F1C">
        <w:rPr>
          <w:lang w:val="lt-LT"/>
        </w:rPr>
        <w:t>frequency</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metalanguage</w:t>
      </w:r>
      <w:proofErr w:type="spellEnd"/>
      <w:r w:rsidRPr="00082F1C">
        <w:rPr>
          <w:lang w:val="lt-LT"/>
        </w:rPr>
        <w:t xml:space="preserve"> </w:t>
      </w:r>
      <w:proofErr w:type="spellStart"/>
      <w:r w:rsidRPr="00082F1C">
        <w:rPr>
          <w:lang w:val="lt-LT"/>
        </w:rPr>
        <w:t>comments</w:t>
      </w:r>
      <w:proofErr w:type="spellEnd"/>
      <w:r w:rsidRPr="00082F1C">
        <w:rPr>
          <w:lang w:val="lt-LT"/>
        </w:rPr>
        <w:t xml:space="preserve"> </w:t>
      </w:r>
      <w:proofErr w:type="spellStart"/>
      <w:r w:rsidRPr="00082F1C">
        <w:rPr>
          <w:lang w:val="lt-LT"/>
        </w:rPr>
        <w:t>along</w:t>
      </w:r>
      <w:proofErr w:type="spellEnd"/>
      <w:r w:rsidRPr="00082F1C">
        <w:rPr>
          <w:lang w:val="lt-LT"/>
        </w:rPr>
        <w:t xml:space="preserve"> </w:t>
      </w:r>
      <w:proofErr w:type="spellStart"/>
      <w:r w:rsidRPr="00082F1C">
        <w:rPr>
          <w:lang w:val="lt-LT"/>
        </w:rPr>
        <w:t>with</w:t>
      </w:r>
      <w:proofErr w:type="spellEnd"/>
      <w:r w:rsidRPr="00082F1C">
        <w:rPr>
          <w:lang w:val="lt-LT"/>
        </w:rPr>
        <w:t xml:space="preserve"> </w:t>
      </w:r>
      <w:proofErr w:type="spellStart"/>
      <w:r w:rsidRPr="00082F1C">
        <w:rPr>
          <w:lang w:val="lt-LT"/>
        </w:rPr>
        <w:t>certain</w:t>
      </w:r>
      <w:proofErr w:type="spellEnd"/>
      <w:r w:rsidRPr="00082F1C">
        <w:rPr>
          <w:lang w:val="lt-LT"/>
        </w:rPr>
        <w:t xml:space="preserve"> </w:t>
      </w:r>
      <w:proofErr w:type="spellStart"/>
      <w:r w:rsidRPr="00082F1C">
        <w:rPr>
          <w:lang w:val="lt-LT"/>
        </w:rPr>
        <w:t>adverbs</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material</w:t>
      </w:r>
      <w:proofErr w:type="spellEnd"/>
      <w:r w:rsidRPr="00082F1C">
        <w:rPr>
          <w:lang w:val="lt-LT"/>
        </w:rPr>
        <w:t xml:space="preserve"> </w:t>
      </w:r>
      <w:proofErr w:type="spellStart"/>
      <w:r w:rsidRPr="00082F1C">
        <w:rPr>
          <w:lang w:val="lt-LT"/>
        </w:rPr>
        <w:t>for</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survey</w:t>
      </w:r>
      <w:proofErr w:type="spellEnd"/>
      <w:r w:rsidRPr="00082F1C">
        <w:rPr>
          <w:lang w:val="lt-LT"/>
        </w:rPr>
        <w:t xml:space="preserve"> </w:t>
      </w:r>
      <w:proofErr w:type="spellStart"/>
      <w:r w:rsidRPr="00082F1C">
        <w:rPr>
          <w:lang w:val="lt-LT"/>
        </w:rPr>
        <w:t>was</w:t>
      </w:r>
      <w:proofErr w:type="spellEnd"/>
      <w:r w:rsidRPr="00082F1C">
        <w:rPr>
          <w:lang w:val="lt-LT"/>
        </w:rPr>
        <w:t xml:space="preserve"> </w:t>
      </w:r>
      <w:proofErr w:type="spellStart"/>
      <w:r w:rsidRPr="00082F1C">
        <w:rPr>
          <w:lang w:val="lt-LT"/>
        </w:rPr>
        <w:t>collected</w:t>
      </w:r>
      <w:proofErr w:type="spellEnd"/>
      <w:r w:rsidRPr="00082F1C">
        <w:rPr>
          <w:lang w:val="lt-LT"/>
        </w:rPr>
        <w:t xml:space="preserve"> </w:t>
      </w:r>
      <w:proofErr w:type="spellStart"/>
      <w:r w:rsidRPr="00082F1C">
        <w:rPr>
          <w:lang w:val="lt-LT"/>
        </w:rPr>
        <w:t>from</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Corpus</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Current</w:t>
      </w:r>
      <w:proofErr w:type="spellEnd"/>
      <w:r w:rsidRPr="00082F1C">
        <w:rPr>
          <w:lang w:val="lt-LT"/>
        </w:rPr>
        <w:t xml:space="preserve"> </w:t>
      </w:r>
      <w:proofErr w:type="spellStart"/>
      <w:r w:rsidRPr="00082F1C">
        <w:rPr>
          <w:lang w:val="lt-LT"/>
        </w:rPr>
        <w:t>Lithuanian</w:t>
      </w:r>
      <w:proofErr w:type="spellEnd"/>
      <w:r w:rsidRPr="00082F1C">
        <w:rPr>
          <w:lang w:val="lt-LT"/>
        </w:rPr>
        <w:t xml:space="preserve"> </w:t>
      </w:r>
      <w:proofErr w:type="spellStart"/>
      <w:r w:rsidRPr="00082F1C">
        <w:rPr>
          <w:lang w:val="lt-LT"/>
        </w:rPr>
        <w:t>Language</w:t>
      </w:r>
      <w:proofErr w:type="spellEnd"/>
      <w:r w:rsidRPr="00082F1C">
        <w:rPr>
          <w:lang w:val="lt-LT"/>
        </w:rPr>
        <w:t xml:space="preserve"> </w:t>
      </w:r>
      <w:proofErr w:type="spellStart"/>
      <w:r w:rsidRPr="00082F1C">
        <w:rPr>
          <w:lang w:val="lt-LT"/>
        </w:rPr>
        <w:t>and</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survey</w:t>
      </w:r>
      <w:proofErr w:type="spellEnd"/>
      <w:r w:rsidRPr="00082F1C">
        <w:rPr>
          <w:lang w:val="lt-LT"/>
        </w:rPr>
        <w:t xml:space="preserve"> </w:t>
      </w:r>
      <w:proofErr w:type="spellStart"/>
      <w:r w:rsidRPr="00082F1C">
        <w:rPr>
          <w:lang w:val="lt-LT"/>
        </w:rPr>
        <w:t>itself</w:t>
      </w:r>
      <w:proofErr w:type="spellEnd"/>
      <w:r w:rsidRPr="00082F1C">
        <w:rPr>
          <w:lang w:val="lt-LT"/>
        </w:rPr>
        <w:t xml:space="preserve"> </w:t>
      </w:r>
      <w:proofErr w:type="spellStart"/>
      <w:r w:rsidRPr="00082F1C">
        <w:rPr>
          <w:lang w:val="lt-LT"/>
        </w:rPr>
        <w:t>was</w:t>
      </w:r>
      <w:proofErr w:type="spellEnd"/>
      <w:r w:rsidRPr="00082F1C">
        <w:rPr>
          <w:lang w:val="lt-LT"/>
        </w:rPr>
        <w:t xml:space="preserve"> </w:t>
      </w:r>
      <w:proofErr w:type="spellStart"/>
      <w:r w:rsidRPr="00082F1C">
        <w:rPr>
          <w:lang w:val="lt-LT"/>
        </w:rPr>
        <w:t>carried</w:t>
      </w:r>
      <w:proofErr w:type="spellEnd"/>
      <w:r w:rsidRPr="00082F1C">
        <w:rPr>
          <w:lang w:val="lt-LT"/>
        </w:rPr>
        <w:t xml:space="preserve"> </w:t>
      </w:r>
      <w:proofErr w:type="spellStart"/>
      <w:r w:rsidRPr="00082F1C">
        <w:rPr>
          <w:lang w:val="lt-LT"/>
        </w:rPr>
        <w:t>out</w:t>
      </w:r>
      <w:proofErr w:type="spellEnd"/>
      <w:r w:rsidRPr="00082F1C">
        <w:rPr>
          <w:lang w:val="lt-LT"/>
        </w:rPr>
        <w:t xml:space="preserve"> </w:t>
      </w:r>
      <w:proofErr w:type="spellStart"/>
      <w:r w:rsidRPr="00082F1C">
        <w:rPr>
          <w:lang w:val="lt-LT"/>
        </w:rPr>
        <w:t>using</w:t>
      </w:r>
      <w:proofErr w:type="spellEnd"/>
      <w:r w:rsidRPr="00082F1C">
        <w:rPr>
          <w:lang w:val="lt-LT"/>
        </w:rPr>
        <w:t xml:space="preserve"> </w:t>
      </w:r>
      <w:proofErr w:type="spellStart"/>
      <w:r w:rsidRPr="00082F1C">
        <w:rPr>
          <w:lang w:val="lt-LT"/>
        </w:rPr>
        <w:t>descriptive</w:t>
      </w:r>
      <w:proofErr w:type="spellEnd"/>
      <w:r w:rsidRPr="00082F1C">
        <w:rPr>
          <w:lang w:val="lt-LT"/>
        </w:rPr>
        <w:t xml:space="preserve"> </w:t>
      </w:r>
      <w:proofErr w:type="spellStart"/>
      <w:r w:rsidRPr="00082F1C">
        <w:rPr>
          <w:lang w:val="lt-LT"/>
        </w:rPr>
        <w:t>analytical</w:t>
      </w:r>
      <w:proofErr w:type="spellEnd"/>
      <w:r w:rsidRPr="00082F1C">
        <w:rPr>
          <w:lang w:val="lt-LT"/>
        </w:rPr>
        <w:t xml:space="preserve"> </w:t>
      </w:r>
      <w:proofErr w:type="spellStart"/>
      <w:r w:rsidRPr="00082F1C">
        <w:rPr>
          <w:lang w:val="lt-LT"/>
        </w:rPr>
        <w:t>and</w:t>
      </w:r>
      <w:proofErr w:type="spellEnd"/>
      <w:r w:rsidRPr="00082F1C">
        <w:rPr>
          <w:lang w:val="lt-LT"/>
        </w:rPr>
        <w:t xml:space="preserve"> </w:t>
      </w:r>
      <w:proofErr w:type="spellStart"/>
      <w:r w:rsidRPr="00082F1C">
        <w:rPr>
          <w:lang w:val="lt-LT"/>
        </w:rPr>
        <w:t>computation</w:t>
      </w:r>
      <w:proofErr w:type="spellEnd"/>
      <w:r w:rsidRPr="00082F1C">
        <w:rPr>
          <w:lang w:val="lt-LT"/>
        </w:rPr>
        <w:t xml:space="preserve"> </w:t>
      </w:r>
      <w:proofErr w:type="spellStart"/>
      <w:r w:rsidRPr="00082F1C">
        <w:rPr>
          <w:lang w:val="lt-LT"/>
        </w:rPr>
        <w:t>methods</w:t>
      </w:r>
      <w:proofErr w:type="spellEnd"/>
      <w:r w:rsidRPr="00082F1C">
        <w:rPr>
          <w:lang w:val="lt-LT"/>
        </w:rPr>
        <w:t>.</w:t>
      </w:r>
    </w:p>
    <w:p w:rsidR="003552FF" w:rsidRPr="00082F1C" w:rsidRDefault="003552FF" w:rsidP="003552FF">
      <w:pPr>
        <w:spacing w:line="360" w:lineRule="auto"/>
        <w:jc w:val="both"/>
        <w:rPr>
          <w:lang w:val="lt-LT"/>
        </w:rPr>
      </w:pPr>
      <w:r w:rsidRPr="00082F1C">
        <w:rPr>
          <w:lang w:val="lt-LT"/>
        </w:rPr>
        <w:tab/>
      </w:r>
      <w:proofErr w:type="spellStart"/>
      <w:r w:rsidRPr="00082F1C">
        <w:rPr>
          <w:lang w:val="lt-LT"/>
        </w:rPr>
        <w:t>After</w:t>
      </w:r>
      <w:proofErr w:type="spellEnd"/>
      <w:r w:rsidRPr="00082F1C">
        <w:rPr>
          <w:lang w:val="lt-LT"/>
        </w:rPr>
        <w:t xml:space="preserve"> </w:t>
      </w:r>
      <w:proofErr w:type="spellStart"/>
      <w:r w:rsidRPr="00082F1C">
        <w:rPr>
          <w:lang w:val="lt-LT"/>
        </w:rPr>
        <w:t>analyzing</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examples</w:t>
      </w:r>
      <w:proofErr w:type="spellEnd"/>
      <w:r w:rsidRPr="00082F1C">
        <w:rPr>
          <w:lang w:val="lt-LT"/>
        </w:rPr>
        <w:t xml:space="preserve"> </w:t>
      </w:r>
      <w:proofErr w:type="spellStart"/>
      <w:r w:rsidRPr="00082F1C">
        <w:rPr>
          <w:lang w:val="lt-LT"/>
        </w:rPr>
        <w:t>there</w:t>
      </w:r>
      <w:proofErr w:type="spellEnd"/>
      <w:r w:rsidRPr="00082F1C">
        <w:rPr>
          <w:lang w:val="lt-LT"/>
        </w:rPr>
        <w:t xml:space="preserve"> </w:t>
      </w:r>
      <w:proofErr w:type="spellStart"/>
      <w:r w:rsidRPr="00082F1C">
        <w:rPr>
          <w:lang w:val="lt-LT"/>
        </w:rPr>
        <w:t>was</w:t>
      </w:r>
      <w:proofErr w:type="spellEnd"/>
      <w:r w:rsidRPr="00082F1C">
        <w:rPr>
          <w:lang w:val="lt-LT"/>
        </w:rPr>
        <w:t xml:space="preserve"> </w:t>
      </w:r>
      <w:proofErr w:type="spellStart"/>
      <w:r w:rsidRPr="00082F1C">
        <w:rPr>
          <w:lang w:val="lt-LT"/>
        </w:rPr>
        <w:t>defined</w:t>
      </w:r>
      <w:proofErr w:type="spellEnd"/>
      <w:r w:rsidRPr="00082F1C">
        <w:rPr>
          <w:lang w:val="lt-LT"/>
        </w:rPr>
        <w:t xml:space="preserve"> </w:t>
      </w:r>
      <w:proofErr w:type="spellStart"/>
      <w:r w:rsidRPr="00082F1C">
        <w:rPr>
          <w:lang w:val="lt-LT"/>
        </w:rPr>
        <w:t>that</w:t>
      </w:r>
      <w:proofErr w:type="spellEnd"/>
      <w:r w:rsidRPr="00082F1C">
        <w:rPr>
          <w:lang w:val="lt-LT"/>
        </w:rPr>
        <w:t xml:space="preserve"> </w:t>
      </w:r>
      <w:proofErr w:type="spellStart"/>
      <w:r w:rsidRPr="00082F1C">
        <w:rPr>
          <w:lang w:val="lt-LT"/>
        </w:rPr>
        <w:t>phrases</w:t>
      </w:r>
      <w:proofErr w:type="spellEnd"/>
      <w:r w:rsidRPr="00082F1C">
        <w:rPr>
          <w:lang w:val="lt-LT"/>
        </w:rPr>
        <w:t xml:space="preserve"> </w:t>
      </w:r>
      <w:proofErr w:type="spellStart"/>
      <w:r w:rsidRPr="00082F1C">
        <w:rPr>
          <w:lang w:val="lt-LT"/>
        </w:rPr>
        <w:t>which</w:t>
      </w:r>
      <w:proofErr w:type="spellEnd"/>
      <w:r w:rsidRPr="00082F1C">
        <w:rPr>
          <w:lang w:val="lt-LT"/>
        </w:rPr>
        <w:t xml:space="preserve"> are </w:t>
      </w:r>
      <w:proofErr w:type="spellStart"/>
      <w:r w:rsidRPr="00082F1C">
        <w:rPr>
          <w:lang w:val="lt-LT"/>
        </w:rPr>
        <w:t>literal</w:t>
      </w:r>
      <w:proofErr w:type="spellEnd"/>
      <w:r w:rsidRPr="00082F1C">
        <w:rPr>
          <w:lang w:val="lt-LT"/>
        </w:rPr>
        <w:t xml:space="preserve"> </w:t>
      </w:r>
      <w:proofErr w:type="spellStart"/>
      <w:r w:rsidRPr="00082F1C">
        <w:rPr>
          <w:lang w:val="lt-LT"/>
        </w:rPr>
        <w:t>and</w:t>
      </w:r>
      <w:proofErr w:type="spellEnd"/>
      <w:r w:rsidRPr="00082F1C">
        <w:rPr>
          <w:lang w:val="lt-LT"/>
        </w:rPr>
        <w:t xml:space="preserve"> are </w:t>
      </w:r>
      <w:proofErr w:type="spellStart"/>
      <w:r w:rsidRPr="00082F1C">
        <w:rPr>
          <w:lang w:val="lt-LT"/>
        </w:rPr>
        <w:t>used</w:t>
      </w:r>
      <w:proofErr w:type="spellEnd"/>
      <w:r w:rsidRPr="00082F1C">
        <w:rPr>
          <w:lang w:val="lt-LT"/>
        </w:rPr>
        <w:t xml:space="preserve"> </w:t>
      </w:r>
      <w:proofErr w:type="spellStart"/>
      <w:r w:rsidRPr="00082F1C">
        <w:rPr>
          <w:lang w:val="lt-LT"/>
        </w:rPr>
        <w:t>along</w:t>
      </w:r>
      <w:proofErr w:type="spellEnd"/>
      <w:r w:rsidRPr="00082F1C">
        <w:rPr>
          <w:lang w:val="lt-LT"/>
        </w:rPr>
        <w:t xml:space="preserve"> </w:t>
      </w:r>
      <w:proofErr w:type="spellStart"/>
      <w:r w:rsidRPr="00082F1C">
        <w:rPr>
          <w:lang w:val="lt-LT"/>
        </w:rPr>
        <w:t>with</w:t>
      </w:r>
      <w:proofErr w:type="spellEnd"/>
      <w:r w:rsidRPr="00082F1C">
        <w:rPr>
          <w:lang w:val="lt-LT"/>
        </w:rPr>
        <w:t xml:space="preserve"> </w:t>
      </w:r>
      <w:proofErr w:type="spellStart"/>
      <w:r w:rsidRPr="00082F1C">
        <w:rPr>
          <w:lang w:val="lt-LT"/>
        </w:rPr>
        <w:t>adverbs</w:t>
      </w:r>
      <w:proofErr w:type="spellEnd"/>
      <w:r w:rsidRPr="00082F1C">
        <w:rPr>
          <w:lang w:val="lt-LT"/>
        </w:rPr>
        <w:t xml:space="preserve"> </w:t>
      </w:r>
      <w:proofErr w:type="spellStart"/>
      <w:r w:rsidRPr="00082F1C">
        <w:rPr>
          <w:i/>
          <w:lang w:val="lt-LT"/>
        </w:rPr>
        <w:t>accurately</w:t>
      </w:r>
      <w:proofErr w:type="spellEnd"/>
      <w:r w:rsidRPr="00082F1C">
        <w:rPr>
          <w:i/>
          <w:lang w:val="lt-LT"/>
        </w:rPr>
        <w:t xml:space="preserve">, </w:t>
      </w:r>
      <w:proofErr w:type="spellStart"/>
      <w:r w:rsidRPr="00082F1C">
        <w:rPr>
          <w:i/>
          <w:lang w:val="lt-LT"/>
        </w:rPr>
        <w:t>fairer</w:t>
      </w:r>
      <w:proofErr w:type="spellEnd"/>
      <w:r w:rsidRPr="00082F1C">
        <w:rPr>
          <w:i/>
          <w:lang w:val="lt-LT"/>
        </w:rPr>
        <w:t xml:space="preserve">, </w:t>
      </w:r>
      <w:proofErr w:type="spellStart"/>
      <w:r w:rsidRPr="00082F1C">
        <w:rPr>
          <w:i/>
          <w:lang w:val="lt-LT"/>
        </w:rPr>
        <w:t>rather</w:t>
      </w:r>
      <w:proofErr w:type="spellEnd"/>
      <w:r w:rsidRPr="00082F1C">
        <w:rPr>
          <w:i/>
          <w:lang w:val="lt-LT"/>
        </w:rPr>
        <w:t xml:space="preserve">, </w:t>
      </w:r>
      <w:proofErr w:type="spellStart"/>
      <w:r w:rsidRPr="00082F1C">
        <w:rPr>
          <w:i/>
          <w:lang w:val="lt-LT"/>
        </w:rPr>
        <w:t>better</w:t>
      </w:r>
      <w:proofErr w:type="spellEnd"/>
      <w:r w:rsidRPr="00082F1C">
        <w:rPr>
          <w:i/>
          <w:lang w:val="lt-LT"/>
        </w:rPr>
        <w:t xml:space="preserve"> </w:t>
      </w:r>
      <w:r w:rsidRPr="00082F1C">
        <w:rPr>
          <w:lang w:val="lt-LT"/>
        </w:rPr>
        <w:t xml:space="preserve">are </w:t>
      </w:r>
      <w:proofErr w:type="spellStart"/>
      <w:r w:rsidRPr="00082F1C">
        <w:rPr>
          <w:lang w:val="lt-LT"/>
        </w:rPr>
        <w:t>practiced</w:t>
      </w:r>
      <w:proofErr w:type="spellEnd"/>
      <w:r w:rsidRPr="00082F1C">
        <w:rPr>
          <w:lang w:val="lt-LT"/>
        </w:rPr>
        <w:t xml:space="preserve"> </w:t>
      </w:r>
      <w:proofErr w:type="spellStart"/>
      <w:r w:rsidRPr="00082F1C">
        <w:rPr>
          <w:lang w:val="lt-LT"/>
        </w:rPr>
        <w:t>in</w:t>
      </w:r>
      <w:proofErr w:type="spellEnd"/>
      <w:r w:rsidRPr="00082F1C">
        <w:rPr>
          <w:lang w:val="lt-LT"/>
        </w:rPr>
        <w:t xml:space="preserve"> </w:t>
      </w:r>
      <w:proofErr w:type="spellStart"/>
      <w:r w:rsidRPr="00082F1C">
        <w:rPr>
          <w:lang w:val="lt-LT"/>
        </w:rPr>
        <w:t>order</w:t>
      </w:r>
      <w:proofErr w:type="spellEnd"/>
      <w:r w:rsidRPr="00082F1C">
        <w:rPr>
          <w:lang w:val="lt-LT"/>
        </w:rPr>
        <w:t xml:space="preserve"> to </w:t>
      </w:r>
      <w:proofErr w:type="spellStart"/>
      <w:r w:rsidRPr="00082F1C">
        <w:rPr>
          <w:lang w:val="lt-LT"/>
        </w:rPr>
        <w:t>specify</w:t>
      </w:r>
      <w:proofErr w:type="spellEnd"/>
      <w:r w:rsidRPr="00082F1C">
        <w:rPr>
          <w:lang w:val="lt-LT"/>
        </w:rPr>
        <w:t xml:space="preserve"> </w:t>
      </w:r>
      <w:proofErr w:type="spellStart"/>
      <w:r w:rsidRPr="00082F1C">
        <w:rPr>
          <w:lang w:val="lt-LT"/>
        </w:rPr>
        <w:t>the</w:t>
      </w:r>
      <w:proofErr w:type="spellEnd"/>
      <w:r w:rsidRPr="00082F1C">
        <w:rPr>
          <w:lang w:val="lt-LT"/>
        </w:rPr>
        <w:t xml:space="preserve"> </w:t>
      </w:r>
      <w:proofErr w:type="spellStart"/>
      <w:r w:rsidRPr="00082F1C">
        <w:rPr>
          <w:lang w:val="lt-LT"/>
        </w:rPr>
        <w:t>expression</w:t>
      </w:r>
      <w:proofErr w:type="spellEnd"/>
      <w:r w:rsidRPr="00082F1C">
        <w:rPr>
          <w:lang w:val="lt-LT"/>
        </w:rPr>
        <w:t xml:space="preserve"> </w:t>
      </w:r>
      <w:proofErr w:type="spellStart"/>
      <w:r w:rsidRPr="00082F1C">
        <w:rPr>
          <w:lang w:val="lt-LT"/>
        </w:rPr>
        <w:t>i.e</w:t>
      </w:r>
      <w:proofErr w:type="spellEnd"/>
      <w:r w:rsidRPr="00082F1C">
        <w:rPr>
          <w:lang w:val="lt-LT"/>
        </w:rPr>
        <w:t xml:space="preserve">. </w:t>
      </w:r>
      <w:proofErr w:type="spellStart"/>
      <w:r w:rsidRPr="00082F1C">
        <w:rPr>
          <w:lang w:val="lt-LT"/>
        </w:rPr>
        <w:t>in</w:t>
      </w:r>
      <w:proofErr w:type="spellEnd"/>
      <w:r w:rsidRPr="00082F1C">
        <w:rPr>
          <w:lang w:val="lt-LT"/>
        </w:rPr>
        <w:t xml:space="preserve"> </w:t>
      </w:r>
      <w:proofErr w:type="spellStart"/>
      <w:r w:rsidRPr="00082F1C">
        <w:rPr>
          <w:lang w:val="lt-LT"/>
        </w:rPr>
        <w:t>this</w:t>
      </w:r>
      <w:proofErr w:type="spellEnd"/>
      <w:r w:rsidRPr="00082F1C">
        <w:rPr>
          <w:lang w:val="lt-LT"/>
        </w:rPr>
        <w:t xml:space="preserve"> </w:t>
      </w:r>
      <w:proofErr w:type="spellStart"/>
      <w:r w:rsidRPr="00082F1C">
        <w:rPr>
          <w:lang w:val="lt-LT"/>
        </w:rPr>
        <w:t>way</w:t>
      </w:r>
      <w:proofErr w:type="spellEnd"/>
      <w:r w:rsidRPr="00082F1C">
        <w:rPr>
          <w:lang w:val="lt-LT"/>
        </w:rPr>
        <w:t xml:space="preserve"> a </w:t>
      </w:r>
      <w:proofErr w:type="spellStart"/>
      <w:r w:rsidRPr="00082F1C">
        <w:rPr>
          <w:lang w:val="lt-LT"/>
        </w:rPr>
        <w:t>constructive</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is</w:t>
      </w:r>
      <w:proofErr w:type="spellEnd"/>
      <w:r w:rsidRPr="00082F1C">
        <w:rPr>
          <w:lang w:val="lt-LT"/>
        </w:rPr>
        <w:t xml:space="preserve"> </w:t>
      </w:r>
      <w:proofErr w:type="spellStart"/>
      <w:r w:rsidRPr="00082F1C">
        <w:rPr>
          <w:lang w:val="lt-LT"/>
        </w:rPr>
        <w:t>created</w:t>
      </w:r>
      <w:proofErr w:type="spellEnd"/>
      <w:r w:rsidRPr="00082F1C">
        <w:rPr>
          <w:lang w:val="lt-LT"/>
        </w:rPr>
        <w:t xml:space="preserve">. </w:t>
      </w:r>
      <w:proofErr w:type="spellStart"/>
      <w:r w:rsidRPr="00082F1C">
        <w:rPr>
          <w:lang w:val="lt-LT"/>
        </w:rPr>
        <w:t>This</w:t>
      </w:r>
      <w:proofErr w:type="spellEnd"/>
      <w:r w:rsidRPr="00082F1C">
        <w:rPr>
          <w:lang w:val="lt-LT"/>
        </w:rPr>
        <w:t xml:space="preserve"> </w:t>
      </w:r>
      <w:proofErr w:type="spellStart"/>
      <w:r w:rsidRPr="00082F1C">
        <w:rPr>
          <w:lang w:val="lt-LT"/>
        </w:rPr>
        <w:t>kind</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specification</w:t>
      </w:r>
      <w:proofErr w:type="spellEnd"/>
      <w:r w:rsidRPr="00082F1C">
        <w:rPr>
          <w:lang w:val="lt-LT"/>
        </w:rPr>
        <w:t xml:space="preserve"> </w:t>
      </w:r>
      <w:proofErr w:type="spellStart"/>
      <w:r w:rsidRPr="00082F1C">
        <w:rPr>
          <w:lang w:val="lt-LT"/>
        </w:rPr>
        <w:t>sounds</w:t>
      </w:r>
      <w:proofErr w:type="spellEnd"/>
      <w:r w:rsidRPr="00082F1C">
        <w:rPr>
          <w:lang w:val="lt-LT"/>
        </w:rPr>
        <w:t xml:space="preserve"> </w:t>
      </w:r>
      <w:proofErr w:type="spellStart"/>
      <w:r w:rsidRPr="00082F1C">
        <w:rPr>
          <w:lang w:val="lt-LT"/>
        </w:rPr>
        <w:t>simply</w:t>
      </w:r>
      <w:proofErr w:type="spellEnd"/>
      <w:r w:rsidRPr="00082F1C">
        <w:rPr>
          <w:lang w:val="lt-LT"/>
        </w:rPr>
        <w:t xml:space="preserve">, it </w:t>
      </w:r>
      <w:proofErr w:type="spellStart"/>
      <w:r w:rsidRPr="00082F1C">
        <w:rPr>
          <w:lang w:val="lt-LT"/>
        </w:rPr>
        <w:t>does</w:t>
      </w:r>
      <w:proofErr w:type="spellEnd"/>
      <w:r w:rsidRPr="00082F1C">
        <w:rPr>
          <w:lang w:val="lt-LT"/>
        </w:rPr>
        <w:t xml:space="preserve"> </w:t>
      </w:r>
      <w:proofErr w:type="spellStart"/>
      <w:r w:rsidRPr="00082F1C">
        <w:rPr>
          <w:lang w:val="lt-LT"/>
        </w:rPr>
        <w:t>not</w:t>
      </w:r>
      <w:proofErr w:type="spellEnd"/>
      <w:r w:rsidRPr="00082F1C">
        <w:rPr>
          <w:lang w:val="lt-LT"/>
        </w:rPr>
        <w:t xml:space="preserve"> </w:t>
      </w:r>
      <w:proofErr w:type="spellStart"/>
      <w:r w:rsidRPr="00082F1C">
        <w:rPr>
          <w:lang w:val="lt-LT"/>
        </w:rPr>
        <w:t>require</w:t>
      </w:r>
      <w:proofErr w:type="spellEnd"/>
      <w:r w:rsidRPr="00082F1C">
        <w:rPr>
          <w:lang w:val="lt-LT"/>
        </w:rPr>
        <w:t xml:space="preserve"> </w:t>
      </w:r>
      <w:proofErr w:type="spellStart"/>
      <w:r w:rsidRPr="00082F1C">
        <w:rPr>
          <w:lang w:val="lt-LT"/>
        </w:rPr>
        <w:t>serious</w:t>
      </w:r>
      <w:proofErr w:type="spellEnd"/>
      <w:r w:rsidRPr="00082F1C">
        <w:rPr>
          <w:lang w:val="lt-LT"/>
        </w:rPr>
        <w:t xml:space="preserve"> </w:t>
      </w:r>
      <w:proofErr w:type="spellStart"/>
      <w:r w:rsidRPr="00082F1C">
        <w:rPr>
          <w:lang w:val="lt-LT"/>
        </w:rPr>
        <w:t>efforts</w:t>
      </w:r>
      <w:proofErr w:type="spellEnd"/>
      <w:r w:rsidRPr="00082F1C">
        <w:rPr>
          <w:lang w:val="lt-LT"/>
        </w:rPr>
        <w:t xml:space="preserve"> </w:t>
      </w:r>
      <w:proofErr w:type="spellStart"/>
      <w:r w:rsidRPr="00082F1C">
        <w:rPr>
          <w:lang w:val="lt-LT"/>
        </w:rPr>
        <w:t>and</w:t>
      </w:r>
      <w:proofErr w:type="spellEnd"/>
      <w:r w:rsidRPr="00082F1C">
        <w:rPr>
          <w:lang w:val="lt-LT"/>
        </w:rPr>
        <w:t xml:space="preserve"> </w:t>
      </w:r>
      <w:proofErr w:type="spellStart"/>
      <w:r w:rsidRPr="00082F1C">
        <w:rPr>
          <w:lang w:val="lt-LT"/>
        </w:rPr>
        <w:t>does</w:t>
      </w:r>
      <w:proofErr w:type="spellEnd"/>
      <w:r w:rsidRPr="00082F1C">
        <w:rPr>
          <w:lang w:val="lt-LT"/>
        </w:rPr>
        <w:t xml:space="preserve"> </w:t>
      </w:r>
      <w:proofErr w:type="spellStart"/>
      <w:r w:rsidRPr="00082F1C">
        <w:rPr>
          <w:lang w:val="lt-LT"/>
        </w:rPr>
        <w:t>not</w:t>
      </w:r>
      <w:proofErr w:type="spellEnd"/>
      <w:r w:rsidRPr="00082F1C">
        <w:rPr>
          <w:lang w:val="lt-LT"/>
        </w:rPr>
        <w:t xml:space="preserve"> </w:t>
      </w:r>
      <w:proofErr w:type="spellStart"/>
      <w:r w:rsidRPr="00082F1C">
        <w:rPr>
          <w:lang w:val="lt-LT"/>
        </w:rPr>
        <w:t>catch</w:t>
      </w:r>
      <w:proofErr w:type="spellEnd"/>
      <w:r w:rsidRPr="00082F1C">
        <w:rPr>
          <w:lang w:val="lt-LT"/>
        </w:rPr>
        <w:t xml:space="preserve"> </w:t>
      </w:r>
      <w:proofErr w:type="spellStart"/>
      <w:r w:rsidRPr="00082F1C">
        <w:rPr>
          <w:lang w:val="lt-LT"/>
        </w:rPr>
        <w:t>addressee’s</w:t>
      </w:r>
      <w:proofErr w:type="spellEnd"/>
      <w:r w:rsidRPr="00082F1C">
        <w:rPr>
          <w:lang w:val="lt-LT"/>
        </w:rPr>
        <w:t xml:space="preserve"> </w:t>
      </w:r>
      <w:proofErr w:type="spellStart"/>
      <w:r w:rsidRPr="00082F1C">
        <w:rPr>
          <w:lang w:val="lt-LT"/>
        </w:rPr>
        <w:t>attention</w:t>
      </w:r>
      <w:proofErr w:type="spellEnd"/>
      <w:r w:rsidRPr="00082F1C">
        <w:rPr>
          <w:lang w:val="lt-LT"/>
        </w:rPr>
        <w:t xml:space="preserve">. </w:t>
      </w:r>
      <w:proofErr w:type="spellStart"/>
      <w:r w:rsidRPr="00082F1C">
        <w:rPr>
          <w:lang w:val="lt-LT"/>
        </w:rPr>
        <w:t>Form</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appears</w:t>
      </w:r>
      <w:proofErr w:type="spellEnd"/>
      <w:r w:rsidRPr="00082F1C">
        <w:rPr>
          <w:lang w:val="lt-LT"/>
        </w:rPr>
        <w:t xml:space="preserve"> </w:t>
      </w:r>
      <w:proofErr w:type="spellStart"/>
      <w:r w:rsidRPr="00082F1C">
        <w:rPr>
          <w:lang w:val="lt-LT"/>
        </w:rPr>
        <w:t>when</w:t>
      </w:r>
      <w:proofErr w:type="spellEnd"/>
      <w:r w:rsidRPr="00082F1C">
        <w:rPr>
          <w:lang w:val="lt-LT"/>
        </w:rPr>
        <w:t xml:space="preserve"> </w:t>
      </w:r>
      <w:proofErr w:type="spellStart"/>
      <w:r w:rsidRPr="00082F1C">
        <w:rPr>
          <w:lang w:val="lt-LT"/>
        </w:rPr>
        <w:t>phrases</w:t>
      </w:r>
      <w:proofErr w:type="spellEnd"/>
      <w:r w:rsidRPr="00082F1C">
        <w:rPr>
          <w:lang w:val="lt-LT"/>
        </w:rPr>
        <w:t xml:space="preserve"> </w:t>
      </w:r>
      <w:proofErr w:type="spellStart"/>
      <w:r w:rsidRPr="00082F1C">
        <w:rPr>
          <w:lang w:val="lt-LT"/>
        </w:rPr>
        <w:t>with</w:t>
      </w:r>
      <w:proofErr w:type="spellEnd"/>
      <w:r w:rsidRPr="00082F1C">
        <w:rPr>
          <w:lang w:val="lt-LT"/>
        </w:rPr>
        <w:t xml:space="preserve"> </w:t>
      </w:r>
      <w:proofErr w:type="spellStart"/>
      <w:r w:rsidRPr="00082F1C">
        <w:rPr>
          <w:lang w:val="lt-LT"/>
        </w:rPr>
        <w:t>above-mentioned</w:t>
      </w:r>
      <w:proofErr w:type="spellEnd"/>
      <w:r w:rsidRPr="00082F1C">
        <w:rPr>
          <w:lang w:val="lt-LT"/>
        </w:rPr>
        <w:t xml:space="preserve"> </w:t>
      </w:r>
      <w:proofErr w:type="spellStart"/>
      <w:r w:rsidRPr="00082F1C">
        <w:rPr>
          <w:lang w:val="lt-LT"/>
        </w:rPr>
        <w:t>adverbs</w:t>
      </w:r>
      <w:proofErr w:type="spellEnd"/>
      <w:r w:rsidRPr="00082F1C">
        <w:rPr>
          <w:lang w:val="lt-LT"/>
        </w:rPr>
        <w:t xml:space="preserve"> are </w:t>
      </w:r>
      <w:proofErr w:type="spellStart"/>
      <w:r w:rsidRPr="00082F1C">
        <w:rPr>
          <w:lang w:val="lt-LT"/>
        </w:rPr>
        <w:t>used</w:t>
      </w:r>
      <w:proofErr w:type="spellEnd"/>
      <w:r w:rsidRPr="00082F1C">
        <w:rPr>
          <w:lang w:val="lt-LT"/>
        </w:rPr>
        <w:t xml:space="preserve"> </w:t>
      </w:r>
      <w:proofErr w:type="spellStart"/>
      <w:r w:rsidRPr="00082F1C">
        <w:rPr>
          <w:lang w:val="lt-LT"/>
        </w:rPr>
        <w:t>literally</w:t>
      </w:r>
      <w:proofErr w:type="spellEnd"/>
      <w:r w:rsidRPr="00082F1C">
        <w:rPr>
          <w:lang w:val="lt-LT"/>
        </w:rPr>
        <w:t xml:space="preserve"> </w:t>
      </w:r>
      <w:proofErr w:type="spellStart"/>
      <w:r w:rsidRPr="00082F1C">
        <w:rPr>
          <w:lang w:val="lt-LT"/>
        </w:rPr>
        <w:t>and</w:t>
      </w:r>
      <w:proofErr w:type="spellEnd"/>
      <w:r w:rsidRPr="00082F1C">
        <w:rPr>
          <w:lang w:val="lt-LT"/>
        </w:rPr>
        <w:t xml:space="preserve"> </w:t>
      </w:r>
      <w:proofErr w:type="spellStart"/>
      <w:r w:rsidRPr="00082F1C">
        <w:rPr>
          <w:lang w:val="lt-LT"/>
        </w:rPr>
        <w:t>not</w:t>
      </w:r>
      <w:proofErr w:type="spellEnd"/>
      <w:r w:rsidRPr="00082F1C">
        <w:rPr>
          <w:lang w:val="lt-LT"/>
        </w:rPr>
        <w:t xml:space="preserve"> </w:t>
      </w:r>
      <w:proofErr w:type="spellStart"/>
      <w:r w:rsidRPr="00082F1C">
        <w:rPr>
          <w:lang w:val="lt-LT"/>
        </w:rPr>
        <w:t>literally</w:t>
      </w:r>
      <w:proofErr w:type="spellEnd"/>
      <w:r w:rsidRPr="00082F1C">
        <w:rPr>
          <w:lang w:val="lt-LT"/>
        </w:rPr>
        <w:t xml:space="preserve">, </w:t>
      </w:r>
      <w:proofErr w:type="spellStart"/>
      <w:r w:rsidRPr="00082F1C">
        <w:rPr>
          <w:lang w:val="lt-LT"/>
        </w:rPr>
        <w:t>although</w:t>
      </w:r>
      <w:proofErr w:type="spellEnd"/>
      <w:r w:rsidRPr="00082F1C">
        <w:rPr>
          <w:lang w:val="lt-LT"/>
        </w:rPr>
        <w:t>,</w:t>
      </w:r>
      <w:bookmarkStart w:id="373" w:name="_GoBack"/>
      <w:bookmarkEnd w:id="373"/>
      <w:r w:rsidRPr="00082F1C">
        <w:rPr>
          <w:lang w:val="lt-LT"/>
        </w:rPr>
        <w:t xml:space="preserve"> it </w:t>
      </w:r>
      <w:proofErr w:type="spellStart"/>
      <w:r w:rsidRPr="00082F1C">
        <w:rPr>
          <w:lang w:val="lt-LT"/>
        </w:rPr>
        <w:t>has</w:t>
      </w:r>
      <w:proofErr w:type="spellEnd"/>
      <w:r w:rsidRPr="00082F1C">
        <w:rPr>
          <w:lang w:val="lt-LT"/>
        </w:rPr>
        <w:t xml:space="preserve"> </w:t>
      </w:r>
      <w:proofErr w:type="spellStart"/>
      <w:r w:rsidRPr="00082F1C">
        <w:rPr>
          <w:lang w:val="lt-LT"/>
        </w:rPr>
        <w:t>an</w:t>
      </w:r>
      <w:proofErr w:type="spellEnd"/>
      <w:r w:rsidRPr="00082F1C">
        <w:rPr>
          <w:lang w:val="lt-LT"/>
        </w:rPr>
        <w:t xml:space="preserve"> </w:t>
      </w:r>
      <w:proofErr w:type="spellStart"/>
      <w:r w:rsidRPr="00082F1C">
        <w:rPr>
          <w:lang w:val="lt-LT"/>
        </w:rPr>
        <w:t>expressive</w:t>
      </w:r>
      <w:proofErr w:type="spellEnd"/>
      <w:r w:rsidRPr="00082F1C">
        <w:rPr>
          <w:lang w:val="lt-LT"/>
        </w:rPr>
        <w:t xml:space="preserve"> </w:t>
      </w:r>
      <w:proofErr w:type="spellStart"/>
      <w:r w:rsidRPr="00082F1C">
        <w:rPr>
          <w:lang w:val="lt-LT"/>
        </w:rPr>
        <w:t>purpose</w:t>
      </w:r>
      <w:proofErr w:type="spellEnd"/>
      <w:r w:rsidRPr="00082F1C">
        <w:rPr>
          <w:lang w:val="lt-LT"/>
        </w:rPr>
        <w:t xml:space="preserve"> </w:t>
      </w:r>
      <w:proofErr w:type="spellStart"/>
      <w:r w:rsidRPr="00082F1C">
        <w:rPr>
          <w:lang w:val="lt-LT"/>
        </w:rPr>
        <w:t>for</w:t>
      </w:r>
      <w:proofErr w:type="spellEnd"/>
      <w:r w:rsidRPr="00082F1C">
        <w:rPr>
          <w:lang w:val="lt-LT"/>
        </w:rPr>
        <w:t xml:space="preserve"> </w:t>
      </w:r>
      <w:proofErr w:type="spellStart"/>
      <w:r w:rsidRPr="00082F1C">
        <w:rPr>
          <w:lang w:val="lt-LT"/>
        </w:rPr>
        <w:t>expression</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gives</w:t>
      </w:r>
      <w:proofErr w:type="spellEnd"/>
      <w:r w:rsidRPr="00082F1C">
        <w:rPr>
          <w:lang w:val="lt-LT"/>
        </w:rPr>
        <w:t xml:space="preserve"> </w:t>
      </w:r>
      <w:proofErr w:type="spellStart"/>
      <w:r w:rsidRPr="00082F1C">
        <w:rPr>
          <w:lang w:val="lt-LT"/>
        </w:rPr>
        <w:t>expressivity</w:t>
      </w:r>
      <w:proofErr w:type="spellEnd"/>
      <w:r w:rsidRPr="00082F1C">
        <w:rPr>
          <w:lang w:val="lt-LT"/>
        </w:rPr>
        <w:t xml:space="preserve"> </w:t>
      </w:r>
      <w:proofErr w:type="spellStart"/>
      <w:r w:rsidRPr="00082F1C">
        <w:rPr>
          <w:lang w:val="lt-LT"/>
        </w:rPr>
        <w:t>and</w:t>
      </w:r>
      <w:proofErr w:type="spellEnd"/>
      <w:r w:rsidRPr="00082F1C">
        <w:rPr>
          <w:lang w:val="lt-LT"/>
        </w:rPr>
        <w:t xml:space="preserve"> </w:t>
      </w:r>
      <w:proofErr w:type="spellStart"/>
      <w:r w:rsidRPr="00082F1C">
        <w:rPr>
          <w:lang w:val="lt-LT"/>
        </w:rPr>
        <w:t>catches</w:t>
      </w:r>
      <w:proofErr w:type="spellEnd"/>
      <w:r w:rsidRPr="00082F1C">
        <w:rPr>
          <w:lang w:val="lt-LT"/>
        </w:rPr>
        <w:t xml:space="preserve"> </w:t>
      </w:r>
      <w:proofErr w:type="spellStart"/>
      <w:r w:rsidRPr="00082F1C">
        <w:rPr>
          <w:lang w:val="lt-LT"/>
        </w:rPr>
        <w:t>attention</w:t>
      </w:r>
      <w:proofErr w:type="spellEnd"/>
      <w:r w:rsidRPr="00082F1C">
        <w:rPr>
          <w:lang w:val="lt-LT"/>
        </w:rPr>
        <w:t xml:space="preserve">. </w:t>
      </w:r>
      <w:proofErr w:type="spellStart"/>
      <w:r w:rsidRPr="00082F1C">
        <w:rPr>
          <w:lang w:val="lt-LT"/>
        </w:rPr>
        <w:t>Metalanguage</w:t>
      </w:r>
      <w:proofErr w:type="spellEnd"/>
      <w:r w:rsidRPr="00082F1C">
        <w:rPr>
          <w:lang w:val="lt-LT"/>
        </w:rPr>
        <w:t xml:space="preserve"> </w:t>
      </w:r>
      <w:proofErr w:type="spellStart"/>
      <w:r w:rsidRPr="00082F1C">
        <w:rPr>
          <w:lang w:val="lt-LT"/>
        </w:rPr>
        <w:t>comments</w:t>
      </w:r>
      <w:proofErr w:type="spellEnd"/>
      <w:r w:rsidRPr="00082F1C">
        <w:rPr>
          <w:lang w:val="lt-LT"/>
        </w:rPr>
        <w:t xml:space="preserve"> </w:t>
      </w:r>
      <w:proofErr w:type="spellStart"/>
      <w:r w:rsidRPr="00082F1C">
        <w:rPr>
          <w:lang w:val="lt-LT"/>
        </w:rPr>
        <w:t>along</w:t>
      </w:r>
      <w:proofErr w:type="spellEnd"/>
      <w:r w:rsidRPr="00082F1C">
        <w:rPr>
          <w:lang w:val="lt-LT"/>
        </w:rPr>
        <w:t xml:space="preserve"> </w:t>
      </w:r>
      <w:proofErr w:type="spellStart"/>
      <w:r w:rsidRPr="00082F1C">
        <w:rPr>
          <w:lang w:val="lt-LT"/>
        </w:rPr>
        <w:t>with</w:t>
      </w:r>
      <w:proofErr w:type="spellEnd"/>
      <w:r w:rsidRPr="00082F1C">
        <w:rPr>
          <w:lang w:val="lt-LT"/>
        </w:rPr>
        <w:t xml:space="preserve"> </w:t>
      </w:r>
      <w:proofErr w:type="spellStart"/>
      <w:r w:rsidRPr="00082F1C">
        <w:rPr>
          <w:lang w:val="lt-LT"/>
        </w:rPr>
        <w:t>adverbs</w:t>
      </w:r>
      <w:proofErr w:type="spellEnd"/>
      <w:r w:rsidRPr="00082F1C">
        <w:rPr>
          <w:lang w:val="lt-LT"/>
        </w:rPr>
        <w:t xml:space="preserve"> </w:t>
      </w:r>
      <w:proofErr w:type="spellStart"/>
      <w:r w:rsidRPr="00082F1C">
        <w:rPr>
          <w:i/>
          <w:lang w:val="lt-LT"/>
        </w:rPr>
        <w:t>accurately</w:t>
      </w:r>
      <w:proofErr w:type="spellEnd"/>
      <w:r w:rsidRPr="00082F1C">
        <w:rPr>
          <w:i/>
          <w:lang w:val="lt-LT"/>
        </w:rPr>
        <w:t xml:space="preserve">, </w:t>
      </w:r>
      <w:proofErr w:type="spellStart"/>
      <w:r w:rsidRPr="00082F1C">
        <w:rPr>
          <w:i/>
          <w:lang w:val="lt-LT"/>
        </w:rPr>
        <w:t>fairer</w:t>
      </w:r>
      <w:proofErr w:type="spellEnd"/>
      <w:r w:rsidRPr="00082F1C">
        <w:rPr>
          <w:i/>
          <w:lang w:val="lt-LT"/>
        </w:rPr>
        <w:t xml:space="preserve">, </w:t>
      </w:r>
      <w:proofErr w:type="spellStart"/>
      <w:r w:rsidRPr="00082F1C">
        <w:rPr>
          <w:i/>
          <w:lang w:val="lt-LT"/>
        </w:rPr>
        <w:t>rather</w:t>
      </w:r>
      <w:proofErr w:type="spellEnd"/>
      <w:r w:rsidRPr="00082F1C">
        <w:rPr>
          <w:i/>
          <w:lang w:val="lt-LT"/>
        </w:rPr>
        <w:t xml:space="preserve">, </w:t>
      </w:r>
      <w:proofErr w:type="spellStart"/>
      <w:r w:rsidRPr="00082F1C">
        <w:rPr>
          <w:i/>
          <w:lang w:val="lt-LT"/>
        </w:rPr>
        <w:t>better</w:t>
      </w:r>
      <w:proofErr w:type="spellEnd"/>
      <w:r w:rsidRPr="00082F1C">
        <w:rPr>
          <w:lang w:val="lt-LT"/>
        </w:rPr>
        <w:t xml:space="preserve"> are </w:t>
      </w:r>
      <w:proofErr w:type="spellStart"/>
      <w:r w:rsidRPr="00082F1C">
        <w:rPr>
          <w:lang w:val="lt-LT"/>
        </w:rPr>
        <w:t>usually</w:t>
      </w:r>
      <w:proofErr w:type="spellEnd"/>
      <w:r w:rsidRPr="00082F1C">
        <w:rPr>
          <w:lang w:val="lt-LT"/>
        </w:rPr>
        <w:t xml:space="preserve"> </w:t>
      </w:r>
      <w:proofErr w:type="spellStart"/>
      <w:r w:rsidRPr="00082F1C">
        <w:rPr>
          <w:lang w:val="lt-LT"/>
        </w:rPr>
        <w:t>found</w:t>
      </w:r>
      <w:proofErr w:type="spellEnd"/>
      <w:r w:rsidRPr="00082F1C">
        <w:rPr>
          <w:lang w:val="lt-LT"/>
        </w:rPr>
        <w:t xml:space="preserve"> </w:t>
      </w:r>
      <w:proofErr w:type="spellStart"/>
      <w:r w:rsidRPr="00082F1C">
        <w:rPr>
          <w:lang w:val="lt-LT"/>
        </w:rPr>
        <w:t>in</w:t>
      </w:r>
      <w:proofErr w:type="spellEnd"/>
      <w:r w:rsidRPr="00082F1C">
        <w:rPr>
          <w:lang w:val="lt-LT"/>
        </w:rPr>
        <w:t xml:space="preserve"> a </w:t>
      </w:r>
      <w:proofErr w:type="spellStart"/>
      <w:r w:rsidRPr="00082F1C">
        <w:rPr>
          <w:lang w:val="lt-LT"/>
        </w:rPr>
        <w:t>constructive</w:t>
      </w:r>
      <w:proofErr w:type="spellEnd"/>
      <w:r w:rsidRPr="00082F1C">
        <w:rPr>
          <w:lang w:val="lt-LT"/>
        </w:rPr>
        <w:t xml:space="preserve"> </w:t>
      </w:r>
      <w:proofErr w:type="spellStart"/>
      <w:r w:rsidRPr="00082F1C">
        <w:rPr>
          <w:lang w:val="lt-LT"/>
        </w:rPr>
        <w:t>correction</w:t>
      </w:r>
      <w:proofErr w:type="spellEnd"/>
      <w:r w:rsidRPr="00082F1C">
        <w:rPr>
          <w:lang w:val="lt-LT"/>
        </w:rPr>
        <w:t xml:space="preserve"> (</w:t>
      </w:r>
      <w:proofErr w:type="spellStart"/>
      <w:r w:rsidRPr="00082F1C">
        <w:rPr>
          <w:lang w:val="lt-LT"/>
        </w:rPr>
        <w:t>there</w:t>
      </w:r>
      <w:proofErr w:type="spellEnd"/>
      <w:r w:rsidRPr="00082F1C">
        <w:rPr>
          <w:lang w:val="lt-LT"/>
        </w:rPr>
        <w:t xml:space="preserve"> </w:t>
      </w:r>
      <w:proofErr w:type="spellStart"/>
      <w:r w:rsidRPr="00082F1C">
        <w:rPr>
          <w:lang w:val="lt-LT"/>
        </w:rPr>
        <w:t>were</w:t>
      </w:r>
      <w:proofErr w:type="spellEnd"/>
      <w:r w:rsidRPr="00082F1C">
        <w:rPr>
          <w:lang w:val="lt-LT"/>
        </w:rPr>
        <w:t xml:space="preserve"> 202 </w:t>
      </w:r>
      <w:proofErr w:type="spellStart"/>
      <w:r w:rsidRPr="00082F1C">
        <w:rPr>
          <w:lang w:val="lt-LT"/>
        </w:rPr>
        <w:t>examples</w:t>
      </w:r>
      <w:proofErr w:type="spellEnd"/>
      <w:r w:rsidRPr="00082F1C">
        <w:rPr>
          <w:lang w:val="lt-LT"/>
        </w:rPr>
        <w:t xml:space="preserve"> </w:t>
      </w:r>
      <w:proofErr w:type="spellStart"/>
      <w:r w:rsidRPr="00082F1C">
        <w:rPr>
          <w:lang w:val="lt-LT"/>
        </w:rPr>
        <w:t>of</w:t>
      </w:r>
      <w:proofErr w:type="spellEnd"/>
      <w:r w:rsidRPr="00082F1C">
        <w:rPr>
          <w:lang w:val="lt-LT"/>
        </w:rPr>
        <w:t xml:space="preserve"> </w:t>
      </w:r>
      <w:proofErr w:type="spellStart"/>
      <w:r w:rsidRPr="00082F1C">
        <w:rPr>
          <w:lang w:val="lt-LT"/>
        </w:rPr>
        <w:t>this</w:t>
      </w:r>
      <w:proofErr w:type="spellEnd"/>
      <w:r w:rsidRPr="00082F1C">
        <w:rPr>
          <w:lang w:val="lt-LT"/>
        </w:rPr>
        <w:t xml:space="preserve"> </w:t>
      </w:r>
      <w:proofErr w:type="spellStart"/>
      <w:r w:rsidRPr="00082F1C">
        <w:rPr>
          <w:lang w:val="lt-LT"/>
        </w:rPr>
        <w:t>type</w:t>
      </w:r>
      <w:proofErr w:type="spellEnd"/>
      <w:r w:rsidRPr="00082F1C">
        <w:rPr>
          <w:lang w:val="lt-LT"/>
        </w:rPr>
        <w:t xml:space="preserve"> </w:t>
      </w:r>
      <w:proofErr w:type="spellStart"/>
      <w:r w:rsidRPr="00082F1C">
        <w:rPr>
          <w:lang w:val="lt-LT"/>
        </w:rPr>
        <w:t>found</w:t>
      </w:r>
      <w:proofErr w:type="spellEnd"/>
      <w:r w:rsidRPr="00082F1C">
        <w:rPr>
          <w:lang w:val="lt-LT"/>
        </w:rPr>
        <w:t xml:space="preserve">). </w:t>
      </w:r>
    </w:p>
    <w:p w:rsidR="00A64657" w:rsidRPr="00082F1C" w:rsidRDefault="00A64657" w:rsidP="003552FF">
      <w:pP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A64657" w:rsidP="00A64657">
      <w:pPr>
        <w:spacing w:line="480" w:lineRule="auto"/>
        <w:jc w:val="center"/>
        <w:rPr>
          <w:rFonts w:eastAsia="TimesNewRomanPSMT"/>
          <w:b/>
          <w:sz w:val="28"/>
          <w:szCs w:val="28"/>
          <w:lang w:val="lt-LT"/>
        </w:rPr>
      </w:pPr>
    </w:p>
    <w:p w:rsidR="00A64657" w:rsidRPr="00082F1C" w:rsidRDefault="00CD7C5F" w:rsidP="000D7411">
      <w:pPr>
        <w:pStyle w:val="Heading1"/>
        <w:jc w:val="center"/>
        <w:rPr>
          <w:rFonts w:eastAsia="TimesNewRomanPSMT"/>
          <w:sz w:val="72"/>
          <w:szCs w:val="72"/>
          <w:lang w:val="lt-LT"/>
        </w:rPr>
      </w:pPr>
      <w:bookmarkStart w:id="374" w:name="_Toc386793017"/>
      <w:bookmarkStart w:id="375" w:name="_Toc387240243"/>
      <w:bookmarkStart w:id="376" w:name="_Toc387240356"/>
      <w:bookmarkStart w:id="377" w:name="_Toc387832521"/>
      <w:bookmarkStart w:id="378" w:name="_Toc388434166"/>
      <w:bookmarkStart w:id="379" w:name="_Toc388434598"/>
      <w:bookmarkStart w:id="380" w:name="_Toc388435647"/>
      <w:bookmarkStart w:id="381" w:name="_Toc388436012"/>
      <w:bookmarkStart w:id="382" w:name="_Toc388436180"/>
      <w:bookmarkStart w:id="383" w:name="_Toc388602269"/>
      <w:r w:rsidRPr="00082F1C">
        <w:rPr>
          <w:rFonts w:eastAsia="TimesNewRomanPSMT"/>
          <w:sz w:val="72"/>
          <w:szCs w:val="72"/>
          <w:lang w:val="lt-LT"/>
        </w:rPr>
        <w:t>PRIEDAI</w:t>
      </w:r>
      <w:bookmarkEnd w:id="374"/>
      <w:bookmarkEnd w:id="375"/>
      <w:bookmarkEnd w:id="376"/>
      <w:bookmarkEnd w:id="377"/>
      <w:bookmarkEnd w:id="378"/>
      <w:bookmarkEnd w:id="379"/>
      <w:bookmarkEnd w:id="380"/>
      <w:bookmarkEnd w:id="381"/>
      <w:bookmarkEnd w:id="382"/>
      <w:bookmarkEnd w:id="383"/>
    </w:p>
    <w:p w:rsidR="00782202" w:rsidRPr="00082F1C" w:rsidRDefault="00782202" w:rsidP="00054EA9">
      <w:pPr>
        <w:tabs>
          <w:tab w:val="left" w:pos="2853"/>
        </w:tabs>
        <w:spacing w:line="360" w:lineRule="auto"/>
        <w:jc w:val="both"/>
        <w:rPr>
          <w:rFonts w:eastAsia="TimesNewRomanPSMT"/>
          <w:b/>
          <w:sz w:val="72"/>
          <w:szCs w:val="72"/>
          <w:lang w:val="lt-LT"/>
        </w:rPr>
      </w:pPr>
      <w:bookmarkStart w:id="384" w:name="_Toc386793018"/>
    </w:p>
    <w:p w:rsidR="00D63702" w:rsidRPr="00082F1C" w:rsidRDefault="00D63702" w:rsidP="00054EA9">
      <w:pPr>
        <w:tabs>
          <w:tab w:val="left" w:pos="2853"/>
        </w:tabs>
        <w:spacing w:line="360" w:lineRule="auto"/>
        <w:jc w:val="both"/>
        <w:rPr>
          <w:rFonts w:eastAsia="TimesNewRomanPSMT"/>
          <w:b/>
          <w:sz w:val="72"/>
          <w:szCs w:val="72"/>
          <w:lang w:val="lt-LT"/>
        </w:rPr>
      </w:pPr>
    </w:p>
    <w:p w:rsidR="00D63702" w:rsidRPr="00082F1C" w:rsidRDefault="00D63702" w:rsidP="00054EA9">
      <w:pPr>
        <w:tabs>
          <w:tab w:val="left" w:pos="2853"/>
        </w:tabs>
        <w:spacing w:line="360" w:lineRule="auto"/>
        <w:jc w:val="both"/>
        <w:rPr>
          <w:rFonts w:eastAsia="TimesNewRomanPSMT"/>
          <w:b/>
          <w:sz w:val="72"/>
          <w:szCs w:val="72"/>
          <w:lang w:val="lt-LT"/>
        </w:rPr>
      </w:pPr>
    </w:p>
    <w:p w:rsidR="00D63702" w:rsidRPr="00082F1C" w:rsidRDefault="00D63702" w:rsidP="00054EA9">
      <w:pPr>
        <w:tabs>
          <w:tab w:val="left" w:pos="2853"/>
        </w:tabs>
        <w:spacing w:line="360" w:lineRule="auto"/>
        <w:jc w:val="both"/>
        <w:rPr>
          <w:rFonts w:eastAsia="TimesNewRomanPSMT"/>
          <w:b/>
          <w:sz w:val="72"/>
          <w:szCs w:val="72"/>
          <w:lang w:val="lt-LT"/>
        </w:rPr>
      </w:pPr>
    </w:p>
    <w:p w:rsidR="003103A1" w:rsidRDefault="003103A1" w:rsidP="00503180">
      <w:pPr>
        <w:pStyle w:val="Heading2"/>
        <w:jc w:val="center"/>
        <w:rPr>
          <w:rFonts w:ascii="Times New Roman" w:eastAsia="TimesNewRomanPSMT" w:hAnsi="Times New Roman" w:cs="Times New Roman"/>
          <w:bCs w:val="0"/>
          <w:color w:val="auto"/>
          <w:sz w:val="72"/>
          <w:szCs w:val="72"/>
          <w:lang w:val="lt-LT"/>
        </w:rPr>
      </w:pPr>
      <w:bookmarkStart w:id="385" w:name="_Toc388434167"/>
      <w:bookmarkStart w:id="386" w:name="_Toc388434599"/>
      <w:bookmarkStart w:id="387" w:name="_Toc388435648"/>
      <w:bookmarkStart w:id="388" w:name="_Toc388436013"/>
      <w:bookmarkStart w:id="389" w:name="_Toc388436181"/>
      <w:bookmarkEnd w:id="384"/>
    </w:p>
    <w:p w:rsidR="001D5461" w:rsidRDefault="001D5461" w:rsidP="001D5461">
      <w:pPr>
        <w:rPr>
          <w:rFonts w:eastAsia="TimesNewRomanPSMT"/>
          <w:lang w:val="lt-LT"/>
        </w:rPr>
      </w:pPr>
    </w:p>
    <w:p w:rsidR="001D5461" w:rsidRPr="001D5461" w:rsidRDefault="001D5461" w:rsidP="001D5461">
      <w:pPr>
        <w:rPr>
          <w:rFonts w:eastAsia="TimesNewRomanPSMT"/>
          <w:lang w:val="lt-LT"/>
        </w:rPr>
      </w:pPr>
    </w:p>
    <w:p w:rsidR="003103A1" w:rsidRPr="00082F1C" w:rsidRDefault="003103A1" w:rsidP="003103A1">
      <w:pPr>
        <w:rPr>
          <w:lang w:val="lt-LT"/>
        </w:rPr>
      </w:pPr>
    </w:p>
    <w:p w:rsidR="003103A1" w:rsidRPr="00082F1C" w:rsidRDefault="003103A1" w:rsidP="003103A1">
      <w:pPr>
        <w:rPr>
          <w:lang w:val="lt-LT"/>
        </w:rPr>
      </w:pPr>
    </w:p>
    <w:p w:rsidR="00503180" w:rsidRPr="00082F1C" w:rsidRDefault="00503180" w:rsidP="00503180">
      <w:pPr>
        <w:pStyle w:val="Heading2"/>
        <w:jc w:val="center"/>
        <w:rPr>
          <w:rFonts w:ascii="Times New Roman" w:hAnsi="Times New Roman" w:cs="Times New Roman"/>
          <w:color w:val="auto"/>
          <w:sz w:val="28"/>
          <w:szCs w:val="28"/>
          <w:lang w:val="lt-LT"/>
        </w:rPr>
      </w:pPr>
      <w:bookmarkStart w:id="390" w:name="_Toc388602270"/>
      <w:r w:rsidRPr="00082F1C">
        <w:rPr>
          <w:rFonts w:ascii="Times New Roman" w:hAnsi="Times New Roman" w:cs="Times New Roman"/>
          <w:color w:val="auto"/>
          <w:sz w:val="28"/>
          <w:szCs w:val="28"/>
          <w:lang w:val="lt-LT"/>
        </w:rPr>
        <w:lastRenderedPageBreak/>
        <w:t>1 priedas</w:t>
      </w:r>
      <w:bookmarkEnd w:id="385"/>
      <w:bookmarkEnd w:id="386"/>
      <w:bookmarkEnd w:id="387"/>
      <w:bookmarkEnd w:id="388"/>
      <w:bookmarkEnd w:id="389"/>
      <w:bookmarkEnd w:id="390"/>
    </w:p>
    <w:p w:rsidR="00503180" w:rsidRPr="00082F1C" w:rsidRDefault="00503180" w:rsidP="000D7411">
      <w:pPr>
        <w:pStyle w:val="Heading2"/>
        <w:jc w:val="center"/>
        <w:rPr>
          <w:rFonts w:ascii="Times New Roman" w:hAnsi="Times New Roman" w:cs="Times New Roman"/>
          <w:color w:val="000000" w:themeColor="text1"/>
          <w:sz w:val="24"/>
          <w:szCs w:val="24"/>
          <w:lang w:val="lt-LT"/>
        </w:rPr>
      </w:pPr>
      <w:bookmarkStart w:id="391" w:name="_Toc387240245"/>
      <w:bookmarkStart w:id="392" w:name="_Toc387240358"/>
      <w:bookmarkStart w:id="393" w:name="_Toc387832523"/>
      <w:bookmarkStart w:id="394" w:name="_Toc388434168"/>
      <w:bookmarkStart w:id="395" w:name="_Toc388434600"/>
      <w:bookmarkStart w:id="396" w:name="_Toc388435649"/>
      <w:bookmarkStart w:id="397" w:name="_Toc388436014"/>
      <w:bookmarkStart w:id="398" w:name="_Toc388436182"/>
      <w:bookmarkStart w:id="399" w:name="_Toc388602271"/>
      <w:r w:rsidRPr="00082F1C">
        <w:rPr>
          <w:rFonts w:ascii="Times New Roman" w:hAnsi="Times New Roman" w:cs="Times New Roman"/>
          <w:color w:val="000000" w:themeColor="text1"/>
          <w:sz w:val="24"/>
          <w:szCs w:val="24"/>
          <w:lang w:val="lt-LT"/>
        </w:rPr>
        <w:t>Dalykinės korekcijos pavyzdžiai</w:t>
      </w:r>
      <w:bookmarkEnd w:id="391"/>
      <w:bookmarkEnd w:id="392"/>
      <w:bookmarkEnd w:id="393"/>
      <w:bookmarkEnd w:id="394"/>
      <w:bookmarkEnd w:id="395"/>
      <w:bookmarkEnd w:id="396"/>
      <w:bookmarkEnd w:id="397"/>
      <w:bookmarkEnd w:id="398"/>
      <w:bookmarkEnd w:id="399"/>
    </w:p>
    <w:p w:rsidR="000D7411" w:rsidRPr="00082F1C" w:rsidRDefault="000D7411" w:rsidP="000D7411">
      <w:pPr>
        <w:rPr>
          <w:lang w:val="lt-LT"/>
        </w:rPr>
      </w:pPr>
    </w:p>
    <w:p w:rsidR="0067533B" w:rsidRPr="00082F1C" w:rsidRDefault="00385907" w:rsidP="0067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lang w:val="lt-LT"/>
        </w:rPr>
      </w:pPr>
      <w:r w:rsidRPr="00082F1C">
        <w:rPr>
          <w:b/>
          <w:color w:val="000000" w:themeColor="text1"/>
          <w:lang w:val="lt-LT"/>
        </w:rPr>
        <w:t xml:space="preserve">Pavyzdžiai su prieveiksmiu </w:t>
      </w:r>
      <w:r w:rsidRPr="00082F1C">
        <w:rPr>
          <w:b/>
          <w:i/>
          <w:color w:val="000000" w:themeColor="text1"/>
          <w:lang w:val="lt-LT"/>
        </w:rPr>
        <w:t>tiksliau</w:t>
      </w:r>
      <w:r w:rsidRPr="00082F1C">
        <w:rPr>
          <w:b/>
          <w:color w:val="000000" w:themeColor="text1"/>
          <w:lang w:val="lt-LT"/>
        </w:rPr>
        <w:t>:</w:t>
      </w:r>
    </w:p>
    <w:p w:rsidR="00DB672D"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eastAsia="Times New Roman" w:hAnsi="Times New Roman" w:cs="Times New Roman"/>
          <w:i/>
          <w:sz w:val="24"/>
          <w:szCs w:val="24"/>
        </w:rPr>
        <w:t xml:space="preserve">Iš Kabuli pateikti </w:t>
      </w:r>
      <w:r w:rsidRPr="00082F1C">
        <w:rPr>
          <w:rFonts w:ascii="Times New Roman" w:eastAsia="Times New Roman" w:hAnsi="Times New Roman" w:cs="Times New Roman"/>
          <w:i/>
          <w:sz w:val="24"/>
          <w:szCs w:val="24"/>
          <w:u w:val="single"/>
        </w:rPr>
        <w:t>siūlymai</w:t>
      </w:r>
      <w:r w:rsidRPr="00082F1C">
        <w:rPr>
          <w:rFonts w:ascii="Times New Roman" w:eastAsia="Times New Roman" w:hAnsi="Times New Roman" w:cs="Times New Roman"/>
          <w:i/>
          <w:sz w:val="24"/>
          <w:szCs w:val="24"/>
        </w:rPr>
        <w:t xml:space="preserve">, o </w:t>
      </w:r>
      <w:r w:rsidRPr="00082F1C">
        <w:rPr>
          <w:rFonts w:ascii="Times New Roman" w:eastAsia="Times New Roman" w:hAnsi="Times New Roman" w:cs="Times New Roman"/>
          <w:b/>
          <w:bCs/>
          <w:i/>
          <w:sz w:val="24"/>
          <w:szCs w:val="24"/>
        </w:rPr>
        <w:t>tiksliau</w:t>
      </w:r>
      <w:r w:rsidRPr="00082F1C">
        <w:rPr>
          <w:rFonts w:ascii="Times New Roman" w:eastAsia="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i/>
          <w:sz w:val="24"/>
          <w:szCs w:val="24"/>
          <w:u w:val="single"/>
        </w:rPr>
        <w:t>alternatyvus planas</w:t>
      </w:r>
      <w:r w:rsidRPr="00082F1C">
        <w:rPr>
          <w:rFonts w:ascii="Times New Roman" w:eastAsia="Times New Roman" w:hAnsi="Times New Roman" w:cs="Times New Roman"/>
          <w:i/>
          <w:sz w:val="24"/>
          <w:szCs w:val="24"/>
        </w:rPr>
        <w:t xml:space="preserve">. </w:t>
      </w:r>
    </w:p>
    <w:p w:rsidR="0067533B" w:rsidRPr="00082F1C" w:rsidRDefault="0067533B"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hAnsi="Times New Roman" w:cs="Times New Roman"/>
          <w:i/>
          <w:color w:val="000000"/>
          <w:sz w:val="24"/>
          <w:szCs w:val="24"/>
        </w:rPr>
        <w:t xml:space="preserve">Raupsuotasis </w:t>
      </w:r>
      <w:r w:rsidRPr="00082F1C">
        <w:rPr>
          <w:rFonts w:ascii="Times New Roman" w:hAnsi="Times New Roman" w:cs="Times New Roman"/>
          <w:i/>
          <w:color w:val="000000"/>
          <w:sz w:val="24"/>
          <w:szCs w:val="24"/>
          <w:u w:val="single"/>
        </w:rPr>
        <w:t>buvo ištremtas</w:t>
      </w:r>
      <w:r w:rsidRPr="00082F1C">
        <w:rPr>
          <w:rFonts w:ascii="Times New Roman" w:hAnsi="Times New Roman" w:cs="Times New Roman"/>
          <w:i/>
          <w:color w:val="000000"/>
          <w:sz w:val="24"/>
          <w:szCs w:val="24"/>
        </w:rPr>
        <w:t xml:space="preserve"> ligonis, arba, </w:t>
      </w:r>
      <w:r w:rsidRPr="00082F1C">
        <w:rPr>
          <w:rFonts w:ascii="Times New Roman" w:hAnsi="Times New Roman" w:cs="Times New Roman"/>
          <w:b/>
          <w:bCs/>
          <w:i/>
          <w:color w:val="000000" w:themeColor="text1"/>
          <w:sz w:val="24"/>
          <w:szCs w:val="24"/>
        </w:rPr>
        <w:t>tiksliau</w:t>
      </w:r>
      <w:r w:rsidRPr="00082F1C">
        <w:rPr>
          <w:rFonts w:ascii="Times New Roman" w:hAnsi="Times New Roman" w:cs="Times New Roman"/>
          <w:b/>
          <w:i/>
          <w:color w:val="000000" w:themeColor="text1"/>
          <w:sz w:val="24"/>
          <w:szCs w:val="24"/>
        </w:rPr>
        <w:t xml:space="preserve"> pasakius</w:t>
      </w:r>
      <w:r w:rsidRPr="00082F1C">
        <w:rPr>
          <w:rFonts w:ascii="Times New Roman" w:hAnsi="Times New Roman" w:cs="Times New Roman"/>
          <w:i/>
          <w:color w:val="000000"/>
          <w:sz w:val="24"/>
          <w:szCs w:val="24"/>
        </w:rPr>
        <w:t xml:space="preserve">, </w:t>
      </w:r>
      <w:r w:rsidRPr="00082F1C">
        <w:rPr>
          <w:rFonts w:ascii="Times New Roman" w:hAnsi="Times New Roman" w:cs="Times New Roman"/>
          <w:i/>
          <w:color w:val="000000"/>
          <w:sz w:val="24"/>
          <w:szCs w:val="24"/>
          <w:u w:val="single"/>
        </w:rPr>
        <w:t>ekskomunikuotas</w:t>
      </w:r>
      <w:r w:rsidRPr="00082F1C">
        <w:rPr>
          <w:rFonts w:ascii="Times New Roman" w:hAnsi="Times New Roman" w:cs="Times New Roman"/>
          <w:i/>
          <w:color w:val="000000"/>
          <w:sz w:val="24"/>
          <w:szCs w:val="24"/>
        </w:rPr>
        <w:t>.</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rPr>
        <w:t xml:space="preserve">Norėčiau pakalbėti apie </w:t>
      </w:r>
      <w:r w:rsidRPr="00082F1C">
        <w:rPr>
          <w:rFonts w:ascii="Times New Roman" w:hAnsi="Times New Roman" w:cs="Times New Roman"/>
          <w:i/>
          <w:sz w:val="24"/>
          <w:szCs w:val="24"/>
          <w:u w:val="single"/>
        </w:rPr>
        <w:t>trūkumus</w:t>
      </w:r>
      <w:r w:rsidRPr="00082F1C">
        <w:rPr>
          <w:rFonts w:ascii="Times New Roman" w:hAnsi="Times New Roman" w:cs="Times New Roman"/>
          <w:i/>
          <w:sz w:val="24"/>
          <w:szCs w:val="24"/>
        </w:rPr>
        <w:t xml:space="preserve">, o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apie </w:t>
      </w:r>
      <w:r w:rsidRPr="00082F1C">
        <w:rPr>
          <w:rFonts w:ascii="Times New Roman" w:hAnsi="Times New Roman" w:cs="Times New Roman"/>
          <w:i/>
          <w:sz w:val="24"/>
          <w:szCs w:val="24"/>
          <w:u w:val="single"/>
        </w:rPr>
        <w:t>internetinės kultūros stoką</w:t>
      </w:r>
      <w:r w:rsidRPr="00082F1C">
        <w:rPr>
          <w:rFonts w:ascii="Times New Roman" w:hAnsi="Times New Roman" w:cs="Times New Roman"/>
          <w:i/>
          <w:sz w:val="24"/>
          <w:szCs w:val="24"/>
        </w:rPr>
        <w:t xml:space="preserve">. </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eastAsia="Times New Roman" w:hAnsi="Times New Roman" w:cs="Times New Roman"/>
          <w:i/>
          <w:sz w:val="24"/>
          <w:szCs w:val="24"/>
        </w:rPr>
        <w:t xml:space="preserve">Mums padėjo </w:t>
      </w:r>
      <w:r w:rsidRPr="00082F1C">
        <w:rPr>
          <w:rFonts w:ascii="Times New Roman" w:eastAsia="Times New Roman" w:hAnsi="Times New Roman" w:cs="Times New Roman"/>
          <w:i/>
          <w:sz w:val="24"/>
          <w:szCs w:val="24"/>
          <w:u w:val="single"/>
        </w:rPr>
        <w:t>kolegos</w:t>
      </w:r>
      <w:r w:rsidRPr="00082F1C">
        <w:rPr>
          <w:rFonts w:ascii="Times New Roman" w:eastAsia="Times New Roman" w:hAnsi="Times New Roman" w:cs="Times New Roman"/>
          <w:i/>
          <w:sz w:val="24"/>
          <w:szCs w:val="24"/>
        </w:rPr>
        <w:t xml:space="preserve">, o </w:t>
      </w:r>
      <w:r w:rsidRPr="00082F1C">
        <w:rPr>
          <w:rFonts w:ascii="Times New Roman" w:eastAsia="Times New Roman" w:hAnsi="Times New Roman" w:cs="Times New Roman"/>
          <w:b/>
          <w:bCs/>
          <w:i/>
          <w:sz w:val="24"/>
          <w:szCs w:val="24"/>
        </w:rPr>
        <w:t>tiksliau</w:t>
      </w:r>
      <w:r w:rsidRPr="00082F1C">
        <w:rPr>
          <w:rFonts w:ascii="Times New Roman" w:eastAsia="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i/>
          <w:sz w:val="24"/>
          <w:szCs w:val="24"/>
          <w:u w:val="single"/>
        </w:rPr>
        <w:t>draugai</w:t>
      </w:r>
      <w:r w:rsidRPr="00082F1C">
        <w:rPr>
          <w:rFonts w:ascii="Times New Roman" w:eastAsia="Times New Roman" w:hAnsi="Times New Roman" w:cs="Times New Roman"/>
          <w:i/>
          <w:sz w:val="24"/>
          <w:szCs w:val="24"/>
        </w:rPr>
        <w:t xml:space="preserve">. </w:t>
      </w:r>
    </w:p>
    <w:p w:rsidR="00DB672D"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eastAsia="Times New Roman" w:hAnsi="Times New Roman" w:cs="Times New Roman"/>
          <w:i/>
          <w:sz w:val="24"/>
          <w:szCs w:val="24"/>
        </w:rPr>
        <w:t xml:space="preserve">Šį savaitgalį yra tikimybė išvysti daugybę „krintančių žvaigždžių“ </w:t>
      </w:r>
      <w:r w:rsidRPr="00082F1C">
        <w:rPr>
          <w:rStyle w:val="st"/>
          <w:rFonts w:ascii="Times New Roman" w:hAnsi="Times New Roman" w:cs="Times New Roman"/>
          <w:i/>
          <w:sz w:val="24"/>
          <w:szCs w:val="24"/>
        </w:rPr>
        <w:t>–</w:t>
      </w:r>
      <w:r w:rsidRPr="00082F1C">
        <w:rPr>
          <w:rFonts w:ascii="Times New Roman" w:eastAsia="Times New Roman" w:hAnsi="Times New Roman" w:cs="Times New Roman"/>
          <w:i/>
          <w:sz w:val="24"/>
          <w:szCs w:val="24"/>
        </w:rPr>
        <w:t xml:space="preserve"> anot astronomų, tai turėtų būti tikras jų lietus. Jį sukels </w:t>
      </w:r>
      <w:r w:rsidRPr="00082F1C">
        <w:rPr>
          <w:rFonts w:ascii="Times New Roman" w:eastAsia="Times New Roman" w:hAnsi="Times New Roman" w:cs="Times New Roman"/>
          <w:i/>
          <w:sz w:val="24"/>
          <w:szCs w:val="24"/>
          <w:u w:val="single"/>
        </w:rPr>
        <w:t>meteorų srautas</w:t>
      </w:r>
      <w:r w:rsidRPr="00082F1C">
        <w:rPr>
          <w:rFonts w:ascii="Times New Roman" w:eastAsia="Times New Roman" w:hAnsi="Times New Roman" w:cs="Times New Roman"/>
          <w:i/>
          <w:sz w:val="24"/>
          <w:szCs w:val="24"/>
        </w:rPr>
        <w:t xml:space="preserve">, o </w:t>
      </w:r>
      <w:r w:rsidRPr="00082F1C">
        <w:rPr>
          <w:rFonts w:ascii="Times New Roman" w:eastAsia="Times New Roman" w:hAnsi="Times New Roman" w:cs="Times New Roman"/>
          <w:b/>
          <w:bCs/>
          <w:i/>
          <w:sz w:val="24"/>
          <w:szCs w:val="24"/>
        </w:rPr>
        <w:t>tiksliau</w:t>
      </w:r>
      <w:r w:rsidRPr="00082F1C">
        <w:rPr>
          <w:rFonts w:ascii="Times New Roman" w:eastAsia="Times New Roman" w:hAnsi="Times New Roman" w:cs="Times New Roman"/>
          <w:i/>
          <w:sz w:val="24"/>
          <w:szCs w:val="24"/>
        </w:rPr>
        <w:t xml:space="preserve"> </w:t>
      </w:r>
      <w:r w:rsidRPr="00082F1C">
        <w:rPr>
          <w:rStyle w:val="st"/>
          <w:rFonts w:ascii="Times New Roman" w:hAnsi="Times New Roman" w:cs="Times New Roman"/>
          <w:i/>
          <w:sz w:val="24"/>
          <w:szCs w:val="24"/>
        </w:rPr>
        <w:t xml:space="preserve">– </w:t>
      </w:r>
      <w:r w:rsidRPr="00082F1C">
        <w:rPr>
          <w:rFonts w:ascii="Times New Roman" w:eastAsia="Times New Roman" w:hAnsi="Times New Roman" w:cs="Times New Roman"/>
          <w:i/>
          <w:sz w:val="24"/>
          <w:szCs w:val="24"/>
          <w:u w:val="single"/>
        </w:rPr>
        <w:t>kosminių dulkių šleifas</w:t>
      </w:r>
      <w:r w:rsidRPr="00082F1C">
        <w:rPr>
          <w:rFonts w:ascii="Times New Roman" w:eastAsia="Times New Roman" w:hAnsi="Times New Roman" w:cs="Times New Roman"/>
          <w:i/>
          <w:sz w:val="24"/>
          <w:szCs w:val="24"/>
        </w:rPr>
        <w:t xml:space="preserve">. </w:t>
      </w:r>
    </w:p>
    <w:p w:rsidR="00DB672D"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rPr>
        <w:t xml:space="preserve">Ne veltui ir kitos tautos atidžiai stebi </w:t>
      </w:r>
      <w:proofErr w:type="spellStart"/>
      <w:r w:rsidRPr="00082F1C">
        <w:rPr>
          <w:rFonts w:ascii="Times New Roman" w:hAnsi="Times New Roman" w:cs="Times New Roman"/>
          <w:i/>
          <w:sz w:val="24"/>
          <w:szCs w:val="24"/>
          <w:u w:val="single"/>
        </w:rPr>
        <w:t>anglybių</w:t>
      </w:r>
      <w:proofErr w:type="spellEnd"/>
      <w:r w:rsidRPr="00082F1C">
        <w:rPr>
          <w:rFonts w:ascii="Times New Roman" w:hAnsi="Times New Roman" w:cs="Times New Roman"/>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w:t>
      </w:r>
      <w:proofErr w:type="spellStart"/>
      <w:r w:rsidRPr="00082F1C">
        <w:rPr>
          <w:rFonts w:ascii="Times New Roman" w:hAnsi="Times New Roman" w:cs="Times New Roman"/>
          <w:i/>
          <w:sz w:val="24"/>
          <w:szCs w:val="24"/>
          <w:u w:val="single"/>
        </w:rPr>
        <w:t>amerikonybių</w:t>
      </w:r>
      <w:proofErr w:type="spellEnd"/>
      <w:r w:rsidRPr="00082F1C">
        <w:rPr>
          <w:rFonts w:ascii="Times New Roman" w:hAnsi="Times New Roman" w:cs="Times New Roman"/>
          <w:i/>
          <w:sz w:val="24"/>
          <w:szCs w:val="24"/>
        </w:rPr>
        <w:t xml:space="preserve">, agresiją į savo kalbas ir visokiais būdais stengiasi joms pastoti kelią. Negailestinga kova šiems svetimžodžiams skelbiama Prancūzijos. </w:t>
      </w:r>
    </w:p>
    <w:p w:rsidR="0067533B" w:rsidRPr="00082F1C" w:rsidRDefault="0067533B" w:rsidP="0067533B">
      <w:pPr>
        <w:pStyle w:val="HTMLPreformatted"/>
        <w:numPr>
          <w:ilvl w:val="0"/>
          <w:numId w:val="19"/>
        </w:numPr>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Žmogaus </w:t>
      </w:r>
      <w:r w:rsidRPr="00082F1C">
        <w:rPr>
          <w:rFonts w:ascii="Times New Roman" w:hAnsi="Times New Roman" w:cs="Times New Roman"/>
          <w:i/>
          <w:color w:val="000000" w:themeColor="text1"/>
          <w:sz w:val="24"/>
          <w:szCs w:val="24"/>
          <w:u w:val="single"/>
          <w:lang w:val="lt-LT"/>
        </w:rPr>
        <w:t>figūra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oda</w:t>
      </w:r>
      <w:r w:rsidRPr="00082F1C">
        <w:rPr>
          <w:rFonts w:ascii="Times New Roman" w:hAnsi="Times New Roman" w:cs="Times New Roman"/>
          <w:i/>
          <w:color w:val="000000" w:themeColor="text1"/>
          <w:sz w:val="24"/>
          <w:szCs w:val="24"/>
          <w:lang w:val="lt-LT"/>
        </w:rPr>
        <w:t xml:space="preserve"> aptraukti žmogaus griaučiai atrodė gana realiai.</w:t>
      </w:r>
    </w:p>
    <w:p w:rsidR="003C279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hAnsi="Times New Roman" w:cs="Times New Roman"/>
          <w:i/>
          <w:sz w:val="24"/>
          <w:szCs w:val="24"/>
        </w:rPr>
        <w:t xml:space="preserve">Juk kalbama apie </w:t>
      </w:r>
      <w:r w:rsidRPr="00082F1C">
        <w:rPr>
          <w:rFonts w:ascii="Times New Roman" w:hAnsi="Times New Roman" w:cs="Times New Roman"/>
          <w:i/>
          <w:sz w:val="24"/>
          <w:szCs w:val="24"/>
          <w:u w:val="single"/>
        </w:rPr>
        <w:t>keliolika</w:t>
      </w:r>
      <w:r w:rsidRPr="00082F1C">
        <w:rPr>
          <w:rFonts w:ascii="Times New Roman" w:hAnsi="Times New Roman" w:cs="Times New Roman"/>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b/>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apie </w:t>
      </w:r>
      <w:r w:rsidRPr="00082F1C">
        <w:rPr>
          <w:rFonts w:ascii="Times New Roman" w:hAnsi="Times New Roman" w:cs="Times New Roman"/>
          <w:i/>
          <w:sz w:val="24"/>
          <w:szCs w:val="24"/>
          <w:u w:val="single"/>
        </w:rPr>
        <w:t>keliasdešimt tūkstančių litų</w:t>
      </w:r>
      <w:r w:rsidRPr="00082F1C">
        <w:rPr>
          <w:rFonts w:ascii="Times New Roman" w:hAnsi="Times New Roman" w:cs="Times New Roman"/>
          <w:i/>
          <w:sz w:val="24"/>
          <w:szCs w:val="24"/>
        </w:rPr>
        <w:t>, paklojamų vienam numeriui išleisti.</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hAnsi="Times New Roman" w:cs="Times New Roman"/>
          <w:i/>
          <w:sz w:val="24"/>
          <w:szCs w:val="24"/>
        </w:rPr>
        <w:t xml:space="preserve"> Prie </w:t>
      </w:r>
      <w:r w:rsidRPr="00082F1C">
        <w:rPr>
          <w:rFonts w:ascii="Times New Roman" w:hAnsi="Times New Roman" w:cs="Times New Roman"/>
          <w:i/>
          <w:sz w:val="24"/>
          <w:szCs w:val="24"/>
          <w:u w:val="single"/>
        </w:rPr>
        <w:t>krioklio</w:t>
      </w:r>
      <w:r w:rsidRPr="00082F1C">
        <w:rPr>
          <w:rFonts w:ascii="Times New Roman" w:hAnsi="Times New Roman" w:cs="Times New Roman"/>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dviejų ten esančių krioklių</w:t>
      </w:r>
      <w:r w:rsidRPr="00082F1C">
        <w:rPr>
          <w:rFonts w:ascii="Times New Roman" w:hAnsi="Times New Roman" w:cs="Times New Roman"/>
          <w:i/>
          <w:sz w:val="24"/>
          <w:szCs w:val="24"/>
        </w:rPr>
        <w:t xml:space="preserve">, labai sušalau. Gal todėl man nebuvo smagu. </w:t>
      </w:r>
    </w:p>
    <w:p w:rsidR="00DB672D"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sz w:val="24"/>
          <w:szCs w:val="24"/>
          <w:lang w:eastAsia="lt-LT"/>
        </w:rPr>
      </w:pPr>
      <w:r w:rsidRPr="00082F1C">
        <w:rPr>
          <w:rFonts w:ascii="Times New Roman" w:hAnsi="Times New Roman" w:cs="Times New Roman"/>
          <w:i/>
          <w:sz w:val="24"/>
          <w:szCs w:val="24"/>
          <w:lang w:eastAsia="lt-LT"/>
        </w:rPr>
        <w:t xml:space="preserve">Taip, draugę vis dėlto </w:t>
      </w:r>
      <w:r w:rsidRPr="00082F1C">
        <w:rPr>
          <w:rFonts w:ascii="Times New Roman" w:hAnsi="Times New Roman" w:cs="Times New Roman"/>
          <w:i/>
          <w:sz w:val="24"/>
          <w:szCs w:val="24"/>
          <w:u w:val="single"/>
          <w:lang w:eastAsia="lt-LT"/>
        </w:rPr>
        <w:t>turėjau</w:t>
      </w:r>
      <w:r w:rsidRPr="00082F1C">
        <w:rPr>
          <w:rFonts w:ascii="Times New Roman" w:hAnsi="Times New Roman" w:cs="Times New Roman"/>
          <w:i/>
          <w:sz w:val="24"/>
          <w:szCs w:val="24"/>
          <w:lang w:eastAsia="lt-LT"/>
        </w:rPr>
        <w:t xml:space="preserve">, </w:t>
      </w:r>
      <w:r w:rsidRPr="00082F1C">
        <w:rPr>
          <w:rFonts w:ascii="Times New Roman" w:hAnsi="Times New Roman" w:cs="Times New Roman"/>
          <w:b/>
          <w:bCs/>
          <w:i/>
          <w:sz w:val="24"/>
          <w:szCs w:val="24"/>
          <w:lang w:eastAsia="lt-LT"/>
        </w:rPr>
        <w:t>tiksliau</w:t>
      </w:r>
      <w:r w:rsidRPr="00082F1C">
        <w:rPr>
          <w:rFonts w:ascii="Times New Roman" w:hAnsi="Times New Roman" w:cs="Times New Roman"/>
          <w:i/>
          <w:sz w:val="24"/>
          <w:szCs w:val="24"/>
          <w:lang w:eastAsia="lt-LT"/>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lang w:eastAsia="lt-LT"/>
        </w:rPr>
        <w:t xml:space="preserve"> </w:t>
      </w:r>
      <w:r w:rsidRPr="00082F1C">
        <w:rPr>
          <w:rFonts w:ascii="Times New Roman" w:hAnsi="Times New Roman" w:cs="Times New Roman"/>
          <w:i/>
          <w:sz w:val="24"/>
          <w:szCs w:val="24"/>
          <w:u w:val="single"/>
          <w:lang w:eastAsia="lt-LT"/>
        </w:rPr>
        <w:t>galvojau, kad ją turiu</w:t>
      </w:r>
      <w:r w:rsidRPr="00082F1C">
        <w:rPr>
          <w:rFonts w:ascii="Times New Roman" w:hAnsi="Times New Roman" w:cs="Times New Roman"/>
          <w:i/>
          <w:sz w:val="24"/>
          <w:szCs w:val="24"/>
          <w:lang w:eastAsia="lt-LT"/>
        </w:rPr>
        <w:t>.</w:t>
      </w:r>
    </w:p>
    <w:p w:rsidR="00A00E7F" w:rsidRPr="00082F1C" w:rsidRDefault="00A00E7F" w:rsidP="003C279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lang w:eastAsia="lt-LT"/>
        </w:rPr>
      </w:pPr>
      <w:r w:rsidRPr="00082F1C">
        <w:rPr>
          <w:rFonts w:ascii="Times New Roman" w:hAnsi="Times New Roman" w:cs="Times New Roman"/>
          <w:i/>
          <w:sz w:val="24"/>
          <w:szCs w:val="24"/>
        </w:rPr>
        <w:t>Ne itin prasminga perpasakoti įvairios stilistikos propagandinius šedevrus, bet dėmesį patraukia vienas „</w:t>
      </w:r>
      <w:r w:rsidRPr="00082F1C">
        <w:rPr>
          <w:rFonts w:ascii="Times New Roman" w:hAnsi="Times New Roman" w:cs="Times New Roman"/>
          <w:i/>
          <w:sz w:val="24"/>
          <w:szCs w:val="24"/>
          <w:u w:val="single"/>
        </w:rPr>
        <w:t>žurnalistinis tyrimas</w:t>
      </w:r>
      <w:r w:rsidR="00F34FC4">
        <w:rPr>
          <w:rFonts w:ascii="Times New Roman" w:hAnsi="Times New Roman" w:cs="Times New Roman"/>
          <w:i/>
          <w:sz w:val="24"/>
          <w:szCs w:val="24"/>
        </w:rPr>
        <w:t>“</w:t>
      </w:r>
      <w:r w:rsidRPr="00082F1C">
        <w:rPr>
          <w:rFonts w:ascii="Times New Roman" w:hAnsi="Times New Roman" w:cs="Times New Roman"/>
          <w:i/>
          <w:sz w:val="24"/>
          <w:szCs w:val="24"/>
        </w:rPr>
        <w:t xml:space="preserve">, o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 </w:t>
      </w:r>
      <w:r w:rsidRPr="00082F1C">
        <w:rPr>
          <w:rFonts w:ascii="Times New Roman" w:hAnsi="Times New Roman" w:cs="Times New Roman"/>
          <w:i/>
          <w:sz w:val="24"/>
          <w:szCs w:val="24"/>
          <w:u w:val="single"/>
        </w:rPr>
        <w:t>žvalgybinė ar agentūrinė ataskaita „Įtakojimo instrumentas</w:t>
      </w:r>
      <w:r w:rsidR="00F34FC4">
        <w:rPr>
          <w:rFonts w:ascii="Times New Roman" w:hAnsi="Times New Roman" w:cs="Times New Roman"/>
          <w:i/>
          <w:sz w:val="24"/>
          <w:szCs w:val="24"/>
          <w:u w:val="single"/>
        </w:rPr>
        <w:t>“</w:t>
      </w:r>
      <w:r w:rsidRPr="00082F1C">
        <w:rPr>
          <w:rFonts w:ascii="Times New Roman" w:hAnsi="Times New Roman" w:cs="Times New Roman"/>
          <w:i/>
          <w:sz w:val="24"/>
          <w:szCs w:val="24"/>
        </w:rPr>
        <w:t>.</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Prancūzijos prezidento</w:t>
      </w:r>
      <w:r w:rsidRPr="00082F1C">
        <w:rPr>
          <w:rStyle w:val="st"/>
          <w:rFonts w:ascii="Times New Roman" w:hAnsi="Times New Roman" w:cs="Times New Roman"/>
          <w:i/>
          <w:sz w:val="24"/>
          <w:szCs w:val="24"/>
          <w:lang w:val="lt-LT"/>
        </w:rPr>
        <w:t xml:space="preserve"> </w:t>
      </w:r>
      <w:proofErr w:type="spellStart"/>
      <w:r w:rsidRPr="00082F1C">
        <w:rPr>
          <w:rStyle w:val="st"/>
          <w:rFonts w:ascii="Times New Roman" w:hAnsi="Times New Roman" w:cs="Times New Roman"/>
          <w:i/>
          <w:sz w:val="24"/>
          <w:szCs w:val="24"/>
          <w:lang w:val="lt-LT"/>
        </w:rPr>
        <w:t>Jeano-Marie</w:t>
      </w:r>
      <w:proofErr w:type="spellEnd"/>
      <w:r w:rsidRPr="00082F1C">
        <w:rPr>
          <w:rStyle w:val="st"/>
          <w:rFonts w:ascii="Times New Roman" w:hAnsi="Times New Roman" w:cs="Times New Roman"/>
          <w:i/>
          <w:sz w:val="24"/>
          <w:szCs w:val="24"/>
          <w:lang w:val="lt-LT"/>
        </w:rPr>
        <w:t xml:space="preserve"> </w:t>
      </w:r>
      <w:proofErr w:type="spellStart"/>
      <w:r w:rsidRPr="00082F1C">
        <w:rPr>
          <w:rStyle w:val="st"/>
          <w:rFonts w:ascii="Times New Roman" w:hAnsi="Times New Roman" w:cs="Times New Roman"/>
          <w:i/>
          <w:sz w:val="24"/>
          <w:szCs w:val="24"/>
          <w:lang w:val="lt-LT"/>
        </w:rPr>
        <w:t>Le</w:t>
      </w:r>
      <w:proofErr w:type="spellEnd"/>
      <w:r w:rsidRPr="00082F1C">
        <w:rPr>
          <w:rStyle w:val="st"/>
          <w:rFonts w:ascii="Times New Roman" w:hAnsi="Times New Roman" w:cs="Times New Roman"/>
          <w:i/>
          <w:sz w:val="24"/>
          <w:szCs w:val="24"/>
          <w:lang w:val="lt-LT"/>
        </w:rPr>
        <w:t xml:space="preserve"> Peno</w:t>
      </w:r>
      <w:r w:rsidRPr="00082F1C">
        <w:rPr>
          <w:rFonts w:ascii="Times New Roman" w:hAnsi="Times New Roman" w:cs="Times New Roman"/>
          <w:i/>
          <w:sz w:val="24"/>
          <w:szCs w:val="24"/>
          <w:lang w:val="lt-LT"/>
        </w:rPr>
        <w:t xml:space="preserve"> rinkimų rezultatai šį kartą buvo aiškūs dar gerokai </w:t>
      </w:r>
      <w:r w:rsidRPr="00082F1C">
        <w:rPr>
          <w:rFonts w:ascii="Times New Roman" w:hAnsi="Times New Roman" w:cs="Times New Roman"/>
          <w:i/>
          <w:sz w:val="24"/>
          <w:szCs w:val="24"/>
          <w:u w:val="single"/>
          <w:lang w:val="lt-LT"/>
        </w:rPr>
        <w:t>prieš antrąjį turą</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iškart po pirmojo</w:t>
      </w:r>
      <w:r w:rsidRPr="00082F1C">
        <w:rPr>
          <w:rFonts w:ascii="Times New Roman" w:hAnsi="Times New Roman" w:cs="Times New Roman"/>
          <w:i/>
          <w:sz w:val="24"/>
          <w:szCs w:val="24"/>
          <w:lang w:val="lt-LT"/>
        </w:rPr>
        <w:t>, vykusio balandžio 21 dieną.</w:t>
      </w:r>
    </w:p>
    <w:p w:rsidR="001A4733"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eastAsia="Times New Roman" w:hAnsi="Times New Roman" w:cs="Times New Roman"/>
          <w:i/>
          <w:sz w:val="24"/>
          <w:szCs w:val="24"/>
        </w:rPr>
        <w:t xml:space="preserve">Atminkite, kad šviesos impulsai, patenkantys </w:t>
      </w:r>
      <w:r w:rsidRPr="00082F1C">
        <w:rPr>
          <w:rFonts w:ascii="Times New Roman" w:eastAsia="Times New Roman" w:hAnsi="Times New Roman" w:cs="Times New Roman"/>
          <w:i/>
          <w:sz w:val="24"/>
          <w:szCs w:val="24"/>
          <w:u w:val="single"/>
        </w:rPr>
        <w:t>per akių tinklainę ir smegenis</w:t>
      </w:r>
      <w:r w:rsidRPr="00082F1C">
        <w:rPr>
          <w:rFonts w:ascii="Times New Roman" w:eastAsia="Times New Roman" w:hAnsi="Times New Roman" w:cs="Times New Roman"/>
          <w:i/>
          <w:sz w:val="24"/>
          <w:szCs w:val="24"/>
        </w:rPr>
        <w:t xml:space="preserve">, o jei </w:t>
      </w:r>
      <w:r w:rsidRPr="00082F1C">
        <w:rPr>
          <w:rFonts w:ascii="Times New Roman" w:eastAsia="Times New Roman" w:hAnsi="Times New Roman" w:cs="Times New Roman"/>
          <w:b/>
          <w:bCs/>
          <w:i/>
          <w:sz w:val="24"/>
          <w:szCs w:val="24"/>
        </w:rPr>
        <w:t>tiksliau</w:t>
      </w:r>
      <w:r w:rsidRPr="00082F1C">
        <w:rPr>
          <w:rFonts w:ascii="Times New Roman" w:eastAsia="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i/>
          <w:sz w:val="24"/>
          <w:szCs w:val="24"/>
          <w:u w:val="single"/>
        </w:rPr>
        <w:t>į kankorėžinę liauką</w:t>
      </w:r>
      <w:r w:rsidRPr="00082F1C">
        <w:rPr>
          <w:rFonts w:ascii="Times New Roman" w:eastAsia="Times New Roman" w:hAnsi="Times New Roman" w:cs="Times New Roman"/>
          <w:i/>
          <w:sz w:val="24"/>
          <w:szCs w:val="24"/>
        </w:rPr>
        <w:t xml:space="preserve">, skatina ją gaminti hormonus, pakeliančius nuotaiką. </w:t>
      </w:r>
    </w:p>
    <w:p w:rsidR="001A4733"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rPr>
        <w:t>Archajiškos tonacijos, ko gero, bus studijuojama kiek mažesnio</w:t>
      </w:r>
      <w:r w:rsidRPr="00082F1C">
        <w:rPr>
          <w:rFonts w:ascii="Times New Roman" w:hAnsi="Times New Roman" w:cs="Times New Roman"/>
          <w:i/>
          <w:color w:val="FF0000"/>
          <w:sz w:val="24"/>
          <w:szCs w:val="24"/>
        </w:rPr>
        <w:t xml:space="preserve"> </w:t>
      </w:r>
      <w:r w:rsidRPr="00082F1C">
        <w:rPr>
          <w:rFonts w:ascii="Times New Roman" w:hAnsi="Times New Roman" w:cs="Times New Roman"/>
          <w:i/>
          <w:sz w:val="24"/>
          <w:szCs w:val="24"/>
        </w:rPr>
        <w:t xml:space="preserve">skaitytojų rato, tačiau pirmiausiai ji unikali tuo, jog šis </w:t>
      </w:r>
      <w:r w:rsidRPr="00082F1C">
        <w:rPr>
          <w:rFonts w:ascii="Times New Roman" w:hAnsi="Times New Roman" w:cs="Times New Roman"/>
          <w:i/>
          <w:sz w:val="24"/>
          <w:szCs w:val="24"/>
          <w:u w:val="single"/>
        </w:rPr>
        <w:t>Basanavičiaus veikalas</w:t>
      </w:r>
      <w:r w:rsidRPr="00082F1C">
        <w:rPr>
          <w:rFonts w:ascii="Times New Roman" w:hAnsi="Times New Roman" w:cs="Times New Roman"/>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jo rankraštis</w:t>
      </w:r>
      <w:r w:rsidRPr="00082F1C">
        <w:rPr>
          <w:rFonts w:ascii="Times New Roman" w:hAnsi="Times New Roman" w:cs="Times New Roman"/>
          <w:i/>
          <w:sz w:val="24"/>
          <w:szCs w:val="24"/>
        </w:rPr>
        <w:t xml:space="preserve">, yra pirmoji </w:t>
      </w:r>
      <w:proofErr w:type="spellStart"/>
      <w:r w:rsidRPr="00082F1C">
        <w:rPr>
          <w:rFonts w:ascii="Times New Roman" w:hAnsi="Times New Roman" w:cs="Times New Roman"/>
          <w:i/>
          <w:sz w:val="24"/>
          <w:szCs w:val="24"/>
        </w:rPr>
        <w:t>Sauerweino</w:t>
      </w:r>
      <w:proofErr w:type="spellEnd"/>
      <w:r w:rsidRPr="00082F1C">
        <w:rPr>
          <w:rFonts w:ascii="Times New Roman" w:hAnsi="Times New Roman" w:cs="Times New Roman"/>
          <w:i/>
          <w:sz w:val="24"/>
          <w:szCs w:val="24"/>
        </w:rPr>
        <w:t xml:space="preserve"> biografijos knyga, laiko atžvilgiu gerokai aplenkusi, tarkim, tokio pobūdžio ir paskirties veikalus. </w:t>
      </w:r>
    </w:p>
    <w:p w:rsidR="00C1101C" w:rsidRPr="00082F1C" w:rsidRDefault="00C1101C" w:rsidP="00C1101C">
      <w:pPr>
        <w:pStyle w:val="HTMLPreformatted"/>
        <w:numPr>
          <w:ilvl w:val="0"/>
          <w:numId w:val="19"/>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Užtat neseniai pelnė antrą pravardę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Liberalas. Ši </w:t>
      </w:r>
      <w:r w:rsidRPr="00082F1C">
        <w:rPr>
          <w:rFonts w:ascii="Times New Roman" w:hAnsi="Times New Roman" w:cs="Times New Roman"/>
          <w:i/>
          <w:color w:val="000000" w:themeColor="text1"/>
          <w:sz w:val="24"/>
          <w:szCs w:val="24"/>
          <w:u w:val="single"/>
          <w:lang w:val="lt-LT"/>
        </w:rPr>
        <w:t>pravardė</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titulas</w:t>
      </w:r>
      <w:r w:rsidRPr="00082F1C">
        <w:rPr>
          <w:rFonts w:ascii="Times New Roman" w:hAnsi="Times New Roman" w:cs="Times New Roman"/>
          <w:i/>
          <w:color w:val="000000" w:themeColor="text1"/>
          <w:sz w:val="24"/>
          <w:szCs w:val="24"/>
          <w:lang w:val="lt-LT"/>
        </w:rPr>
        <w:t xml:space="preserve"> prie lotynisto augte priaugo po jo istorinio pokalbio su vienintele klasėj komjaunuole.</w:t>
      </w:r>
    </w:p>
    <w:p w:rsidR="00C1101C" w:rsidRPr="00082F1C" w:rsidRDefault="00C1101C" w:rsidP="00C1101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6"/>
        <w:jc w:val="both"/>
        <w:rPr>
          <w:rFonts w:ascii="Times New Roman" w:hAnsi="Times New Roman" w:cs="Times New Roman"/>
          <w:i/>
          <w:sz w:val="24"/>
          <w:szCs w:val="24"/>
        </w:rPr>
      </w:pPr>
    </w:p>
    <w:p w:rsidR="001A4733"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u w:val="single"/>
          <w:lang w:eastAsia="lt-LT"/>
        </w:rPr>
        <w:lastRenderedPageBreak/>
        <w:t>Jiems</w:t>
      </w:r>
      <w:r w:rsidRPr="00082F1C">
        <w:rPr>
          <w:rFonts w:ascii="Times New Roman" w:hAnsi="Times New Roman" w:cs="Times New Roman"/>
          <w:i/>
          <w:sz w:val="24"/>
          <w:szCs w:val="24"/>
          <w:lang w:eastAsia="lt-LT"/>
        </w:rPr>
        <w:t xml:space="preserve">, o </w:t>
      </w:r>
      <w:r w:rsidRPr="00082F1C">
        <w:rPr>
          <w:rFonts w:ascii="Times New Roman" w:hAnsi="Times New Roman" w:cs="Times New Roman"/>
          <w:b/>
          <w:bCs/>
          <w:i/>
          <w:sz w:val="24"/>
          <w:szCs w:val="24"/>
          <w:lang w:eastAsia="lt-LT"/>
        </w:rPr>
        <w:t>tiksliau</w:t>
      </w:r>
      <w:r w:rsidRPr="00082F1C">
        <w:rPr>
          <w:rFonts w:ascii="Times New Roman" w:hAnsi="Times New Roman" w:cs="Times New Roman"/>
          <w:i/>
          <w:sz w:val="24"/>
          <w:szCs w:val="24"/>
          <w:lang w:eastAsia="lt-LT"/>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lang w:eastAsia="lt-LT"/>
        </w:rPr>
        <w:t xml:space="preserve"> </w:t>
      </w:r>
      <w:r w:rsidRPr="00082F1C">
        <w:rPr>
          <w:rFonts w:ascii="Times New Roman" w:hAnsi="Times New Roman" w:cs="Times New Roman"/>
          <w:i/>
          <w:sz w:val="24"/>
          <w:szCs w:val="24"/>
          <w:u w:val="single"/>
          <w:lang w:eastAsia="lt-LT"/>
        </w:rPr>
        <w:t>komandos kapitonui</w:t>
      </w:r>
      <w:r w:rsidRPr="00082F1C">
        <w:rPr>
          <w:rFonts w:ascii="Times New Roman" w:hAnsi="Times New Roman" w:cs="Times New Roman"/>
          <w:i/>
          <w:sz w:val="24"/>
          <w:szCs w:val="24"/>
          <w:lang w:eastAsia="lt-LT"/>
        </w:rPr>
        <w:t xml:space="preserve"> fotografui Evaldui </w:t>
      </w:r>
      <w:proofErr w:type="spellStart"/>
      <w:r w:rsidRPr="00082F1C">
        <w:rPr>
          <w:rFonts w:ascii="Times New Roman" w:hAnsi="Times New Roman" w:cs="Times New Roman"/>
          <w:i/>
          <w:sz w:val="24"/>
          <w:szCs w:val="24"/>
          <w:lang w:eastAsia="lt-LT"/>
        </w:rPr>
        <w:t>Maka</w:t>
      </w:r>
      <w:r w:rsidR="00DB672D" w:rsidRPr="00082F1C">
        <w:rPr>
          <w:rFonts w:ascii="Times New Roman" w:hAnsi="Times New Roman" w:cs="Times New Roman"/>
          <w:i/>
          <w:sz w:val="24"/>
          <w:szCs w:val="24"/>
        </w:rPr>
        <w:t>rskui</w:t>
      </w:r>
      <w:proofErr w:type="spellEnd"/>
      <w:r w:rsidR="00DB672D" w:rsidRPr="00082F1C">
        <w:rPr>
          <w:rFonts w:ascii="Times New Roman" w:hAnsi="Times New Roman" w:cs="Times New Roman"/>
          <w:i/>
          <w:sz w:val="24"/>
          <w:szCs w:val="24"/>
        </w:rPr>
        <w:t xml:space="preserve"> atiteko keptas paršiukas.</w:t>
      </w:r>
    </w:p>
    <w:p w:rsidR="00842CDD"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rPr>
        <w:t xml:space="preserve">Tik įdomu, </w:t>
      </w:r>
      <w:r w:rsidRPr="00082F1C">
        <w:rPr>
          <w:rFonts w:ascii="Times New Roman" w:hAnsi="Times New Roman" w:cs="Times New Roman"/>
          <w:i/>
          <w:sz w:val="24"/>
          <w:szCs w:val="24"/>
          <w:u w:val="single"/>
        </w:rPr>
        <w:t>kaip sutiks</w:t>
      </w:r>
      <w:r w:rsidRPr="00082F1C">
        <w:rPr>
          <w:rFonts w:ascii="Times New Roman" w:hAnsi="Times New Roman" w:cs="Times New Roman"/>
          <w:i/>
          <w:sz w:val="24"/>
          <w:szCs w:val="24"/>
        </w:rPr>
        <w:t xml:space="preserve"> tokio sandorio </w:t>
      </w:r>
      <w:r w:rsidR="00F34FC4">
        <w:rPr>
          <w:rFonts w:ascii="Times New Roman" w:hAnsi="Times New Roman" w:cs="Times New Roman"/>
          <w:i/>
          <w:sz w:val="24"/>
          <w:szCs w:val="24"/>
        </w:rPr>
        <w:t>projektą „nuosaikieji realistai“</w:t>
      </w:r>
      <w:r w:rsidRPr="00082F1C">
        <w:rPr>
          <w:rFonts w:ascii="Times New Roman" w:hAnsi="Times New Roman" w:cs="Times New Roman"/>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kuo jų reakcija skirsis</w:t>
      </w:r>
      <w:r w:rsidRPr="00082F1C">
        <w:rPr>
          <w:rFonts w:ascii="Times New Roman" w:hAnsi="Times New Roman" w:cs="Times New Roman"/>
          <w:i/>
          <w:sz w:val="24"/>
          <w:szCs w:val="24"/>
        </w:rPr>
        <w:t xml:space="preserve"> nuo kolaborantų. </w:t>
      </w:r>
    </w:p>
    <w:p w:rsidR="00DB672D"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lang w:eastAsia="lt-LT"/>
        </w:rPr>
        <w:t xml:space="preserve">Ar valstybė nežada </w:t>
      </w:r>
      <w:r w:rsidRPr="00082F1C">
        <w:rPr>
          <w:rFonts w:ascii="Times New Roman" w:hAnsi="Times New Roman" w:cs="Times New Roman"/>
          <w:i/>
          <w:sz w:val="24"/>
          <w:szCs w:val="24"/>
          <w:u w:val="single"/>
          <w:lang w:eastAsia="lt-LT"/>
        </w:rPr>
        <w:t>išsireikalauti atlyginimo</w:t>
      </w:r>
      <w:r w:rsidRPr="00082F1C">
        <w:rPr>
          <w:rFonts w:ascii="Times New Roman" w:hAnsi="Times New Roman" w:cs="Times New Roman"/>
          <w:i/>
          <w:sz w:val="24"/>
          <w:szCs w:val="24"/>
          <w:lang w:eastAsia="lt-LT"/>
        </w:rPr>
        <w:t xml:space="preserve"> iš kaltų asmenų, </w:t>
      </w:r>
      <w:r w:rsidRPr="00082F1C">
        <w:rPr>
          <w:rFonts w:ascii="Times New Roman" w:hAnsi="Times New Roman" w:cs="Times New Roman"/>
          <w:b/>
          <w:bCs/>
          <w:i/>
          <w:sz w:val="24"/>
          <w:szCs w:val="24"/>
          <w:lang w:eastAsia="lt-LT"/>
        </w:rPr>
        <w:t>tiksliau</w:t>
      </w:r>
      <w:r w:rsidRPr="00082F1C">
        <w:rPr>
          <w:rFonts w:ascii="Times New Roman" w:hAnsi="Times New Roman" w:cs="Times New Roman"/>
          <w:i/>
          <w:sz w:val="24"/>
          <w:szCs w:val="24"/>
          <w:lang w:eastAsia="lt-LT"/>
        </w:rPr>
        <w:t xml:space="preserve"> </w:t>
      </w:r>
      <w:r w:rsidRPr="00082F1C">
        <w:rPr>
          <w:rStyle w:val="st"/>
          <w:rFonts w:ascii="Times New Roman" w:hAnsi="Times New Roman" w:cs="Times New Roman"/>
          <w:i/>
          <w:sz w:val="24"/>
          <w:szCs w:val="24"/>
        </w:rPr>
        <w:t xml:space="preserve">– </w:t>
      </w:r>
      <w:r w:rsidRPr="00082F1C">
        <w:rPr>
          <w:rFonts w:ascii="Times New Roman" w:hAnsi="Times New Roman" w:cs="Times New Roman"/>
          <w:i/>
          <w:sz w:val="24"/>
          <w:szCs w:val="24"/>
          <w:u w:val="single"/>
          <w:lang w:eastAsia="lt-LT"/>
        </w:rPr>
        <w:t xml:space="preserve">pareigūnų padarytos žalos </w:t>
      </w:r>
      <w:r w:rsidRPr="00082F1C">
        <w:rPr>
          <w:rFonts w:ascii="Times New Roman" w:hAnsi="Times New Roman" w:cs="Times New Roman"/>
          <w:i/>
          <w:sz w:val="24"/>
          <w:szCs w:val="24"/>
          <w:lang w:eastAsia="lt-LT"/>
        </w:rPr>
        <w:t xml:space="preserve">savo neprofesionaliais veiksmais? </w:t>
      </w:r>
    </w:p>
    <w:p w:rsidR="00DB672D"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sz w:val="24"/>
          <w:szCs w:val="24"/>
        </w:rPr>
      </w:pPr>
      <w:r w:rsidRPr="00082F1C">
        <w:rPr>
          <w:rFonts w:ascii="Times New Roman" w:hAnsi="Times New Roman" w:cs="Times New Roman"/>
          <w:i/>
          <w:sz w:val="24"/>
          <w:szCs w:val="24"/>
        </w:rPr>
        <w:t xml:space="preserve">Ypač buvo </w:t>
      </w:r>
      <w:r w:rsidRPr="00082F1C">
        <w:rPr>
          <w:rFonts w:ascii="Times New Roman" w:hAnsi="Times New Roman" w:cs="Times New Roman"/>
          <w:i/>
          <w:sz w:val="24"/>
          <w:szCs w:val="24"/>
          <w:u w:val="single"/>
        </w:rPr>
        <w:t>nustebintas</w:t>
      </w:r>
      <w:r w:rsidRPr="00082F1C">
        <w:rPr>
          <w:rFonts w:ascii="Times New Roman" w:hAnsi="Times New Roman" w:cs="Times New Roman"/>
          <w:i/>
          <w:sz w:val="24"/>
          <w:szCs w:val="24"/>
        </w:rPr>
        <w:t>, o</w:t>
      </w:r>
      <w:r w:rsidRPr="00082F1C">
        <w:rPr>
          <w:rFonts w:ascii="Times New Roman" w:hAnsi="Times New Roman" w:cs="Times New Roman"/>
          <w:bCs/>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pasipiktinęs</w:t>
      </w:r>
      <w:r w:rsidRPr="00082F1C">
        <w:rPr>
          <w:rFonts w:ascii="Times New Roman" w:hAnsi="Times New Roman" w:cs="Times New Roman"/>
          <w:i/>
          <w:sz w:val="24"/>
          <w:szCs w:val="24"/>
        </w:rPr>
        <w:t xml:space="preserve">, kai išvydo rusų tapybos paveikslus Švento Kryžiaus koplyčioje. </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sz w:val="24"/>
          <w:szCs w:val="24"/>
          <w:lang w:eastAsia="lt-LT"/>
        </w:rPr>
      </w:pPr>
      <w:r w:rsidRPr="00082F1C">
        <w:rPr>
          <w:rFonts w:ascii="Times New Roman" w:hAnsi="Times New Roman" w:cs="Times New Roman"/>
          <w:i/>
          <w:sz w:val="24"/>
          <w:szCs w:val="24"/>
        </w:rPr>
        <w:t xml:space="preserve">Tam tikra </w:t>
      </w:r>
      <w:r w:rsidRPr="00082F1C">
        <w:rPr>
          <w:rFonts w:ascii="Times New Roman" w:hAnsi="Times New Roman" w:cs="Times New Roman"/>
          <w:i/>
          <w:sz w:val="24"/>
          <w:szCs w:val="24"/>
          <w:u w:val="single"/>
        </w:rPr>
        <w:t>nekonkretumo</w:t>
      </w:r>
      <w:r w:rsidRPr="00082F1C">
        <w:rPr>
          <w:rFonts w:ascii="Times New Roman" w:hAnsi="Times New Roman" w:cs="Times New Roman"/>
          <w:i/>
          <w:sz w:val="24"/>
          <w:szCs w:val="24"/>
        </w:rPr>
        <w:t xml:space="preserve">, ar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paslaptingumo</w:t>
      </w:r>
      <w:r w:rsidRPr="00082F1C">
        <w:rPr>
          <w:rFonts w:ascii="Times New Roman" w:hAnsi="Times New Roman" w:cs="Times New Roman"/>
          <w:i/>
          <w:sz w:val="24"/>
          <w:szCs w:val="24"/>
        </w:rPr>
        <w:t xml:space="preserve"> aureolė taip pat prisidėjo prie jo populiarumo ir sudarė sąlygas jau po rinkimų pareikšti, jog stebuklų nežadama. </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sz w:val="24"/>
          <w:szCs w:val="24"/>
          <w:lang w:eastAsia="lt-LT"/>
        </w:rPr>
      </w:pPr>
      <w:r w:rsidRPr="00082F1C">
        <w:rPr>
          <w:rFonts w:ascii="Times New Roman" w:hAnsi="Times New Roman" w:cs="Times New Roman"/>
          <w:i/>
          <w:color w:val="000000"/>
          <w:sz w:val="24"/>
          <w:szCs w:val="24"/>
          <w:lang w:eastAsia="lt-LT"/>
        </w:rPr>
        <w:t xml:space="preserve">Bet šito iš </w:t>
      </w:r>
      <w:r w:rsidRPr="00082F1C">
        <w:rPr>
          <w:rFonts w:ascii="Times New Roman" w:hAnsi="Times New Roman" w:cs="Times New Roman"/>
          <w:i/>
          <w:color w:val="000000"/>
          <w:sz w:val="24"/>
          <w:szCs w:val="24"/>
          <w:u w:val="single"/>
          <w:lang w:eastAsia="lt-LT"/>
        </w:rPr>
        <w:t>Tardymo departamento</w:t>
      </w:r>
      <w:r w:rsidRPr="00082F1C">
        <w:rPr>
          <w:rFonts w:ascii="Times New Roman" w:hAnsi="Times New Roman" w:cs="Times New Roman"/>
          <w:i/>
          <w:color w:val="000000"/>
          <w:sz w:val="24"/>
          <w:szCs w:val="24"/>
          <w:lang w:eastAsia="lt-LT"/>
        </w:rPr>
        <w:t xml:space="preserve"> arba, </w:t>
      </w:r>
      <w:r w:rsidRPr="00082F1C">
        <w:rPr>
          <w:rFonts w:ascii="Times New Roman" w:hAnsi="Times New Roman" w:cs="Times New Roman"/>
          <w:b/>
          <w:bCs/>
          <w:i/>
          <w:color w:val="000000"/>
          <w:sz w:val="24"/>
          <w:szCs w:val="24"/>
          <w:lang w:eastAsia="lt-LT"/>
        </w:rPr>
        <w:t>tiksliau</w:t>
      </w:r>
      <w:r w:rsidRPr="00082F1C">
        <w:rPr>
          <w:rFonts w:ascii="Times New Roman" w:hAnsi="Times New Roman" w:cs="Times New Roman"/>
          <w:b/>
          <w:i/>
          <w:color w:val="000000"/>
          <w:sz w:val="24"/>
          <w:szCs w:val="24"/>
          <w:lang w:eastAsia="lt-LT"/>
        </w:rPr>
        <w:t xml:space="preserve"> būtų</w:t>
      </w:r>
      <w:r w:rsidRPr="00082F1C">
        <w:rPr>
          <w:rFonts w:ascii="Times New Roman" w:hAnsi="Times New Roman" w:cs="Times New Roman"/>
          <w:i/>
          <w:color w:val="000000"/>
          <w:sz w:val="24"/>
          <w:szCs w:val="24"/>
          <w:lang w:eastAsia="lt-LT"/>
        </w:rPr>
        <w:t xml:space="preserve">, iš </w:t>
      </w:r>
      <w:r w:rsidRPr="00082F1C">
        <w:rPr>
          <w:rFonts w:ascii="Times New Roman" w:hAnsi="Times New Roman" w:cs="Times New Roman"/>
          <w:i/>
          <w:color w:val="000000"/>
          <w:sz w:val="24"/>
          <w:szCs w:val="24"/>
          <w:u w:val="single"/>
          <w:lang w:eastAsia="lt-LT"/>
        </w:rPr>
        <w:t xml:space="preserve">visos teisėtvarkos ir teisėsaugos struktūros </w:t>
      </w:r>
      <w:r w:rsidRPr="00082F1C">
        <w:rPr>
          <w:rFonts w:ascii="Times New Roman" w:hAnsi="Times New Roman" w:cs="Times New Roman"/>
          <w:i/>
          <w:color w:val="000000"/>
          <w:sz w:val="24"/>
          <w:szCs w:val="24"/>
          <w:lang w:eastAsia="lt-LT"/>
        </w:rPr>
        <w:t xml:space="preserve">teks dar palaukti. </w:t>
      </w:r>
    </w:p>
    <w:p w:rsidR="00A00E7F" w:rsidRPr="00082F1C" w:rsidRDefault="00DB672D"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sz w:val="24"/>
          <w:szCs w:val="24"/>
          <w:lang w:eastAsia="lt-LT"/>
        </w:rPr>
      </w:pPr>
      <w:r w:rsidRPr="00082F1C">
        <w:rPr>
          <w:rFonts w:ascii="Times New Roman" w:hAnsi="Times New Roman" w:cs="Times New Roman"/>
          <w:i/>
          <w:sz w:val="24"/>
          <w:szCs w:val="24"/>
          <w:u w:val="single"/>
          <w:lang w:eastAsia="lt-LT"/>
        </w:rPr>
        <w:t>Dilgėlė</w:t>
      </w:r>
      <w:r w:rsidRPr="00082F1C">
        <w:rPr>
          <w:rFonts w:ascii="Times New Roman" w:hAnsi="Times New Roman" w:cs="Times New Roman"/>
          <w:i/>
          <w:sz w:val="24"/>
          <w:szCs w:val="24"/>
          <w:lang w:eastAsia="lt-LT"/>
        </w:rPr>
        <w:t xml:space="preserve">, </w:t>
      </w:r>
      <w:r w:rsidR="00A00E7F" w:rsidRPr="00082F1C">
        <w:rPr>
          <w:rFonts w:ascii="Times New Roman" w:hAnsi="Times New Roman" w:cs="Times New Roman"/>
          <w:b/>
          <w:bCs/>
          <w:i/>
          <w:sz w:val="24"/>
          <w:szCs w:val="24"/>
          <w:lang w:eastAsia="lt-LT"/>
        </w:rPr>
        <w:t>tiksliau</w:t>
      </w:r>
      <w:r w:rsidR="00A00E7F" w:rsidRPr="00082F1C">
        <w:rPr>
          <w:rFonts w:ascii="Times New Roman" w:hAnsi="Times New Roman" w:cs="Times New Roman"/>
          <w:i/>
          <w:sz w:val="24"/>
          <w:szCs w:val="24"/>
          <w:lang w:eastAsia="lt-LT"/>
        </w:rPr>
        <w:t xml:space="preserve"> </w:t>
      </w:r>
      <w:r w:rsidR="00A00E7F" w:rsidRPr="00082F1C">
        <w:rPr>
          <w:rFonts w:ascii="Times New Roman" w:hAnsi="Times New Roman" w:cs="Times New Roman"/>
          <w:i/>
          <w:sz w:val="24"/>
          <w:szCs w:val="24"/>
          <w:u w:val="single"/>
          <w:lang w:eastAsia="lt-LT"/>
        </w:rPr>
        <w:t>didžioji dilgėlė</w:t>
      </w:r>
      <w:r w:rsidR="00A00E7F" w:rsidRPr="00082F1C">
        <w:rPr>
          <w:rFonts w:ascii="Times New Roman" w:hAnsi="Times New Roman" w:cs="Times New Roman"/>
          <w:i/>
          <w:sz w:val="24"/>
          <w:szCs w:val="24"/>
          <w:lang w:eastAsia="lt-LT"/>
        </w:rPr>
        <w:t xml:space="preserve">, yra verta pagarbos. Mokslininkai ją vadina vitaminų sandėliu, natūralių mineralinių medžiagų saugykla. </w:t>
      </w:r>
    </w:p>
    <w:p w:rsidR="00A00E7F" w:rsidRPr="00082F1C" w:rsidRDefault="00A00E7F" w:rsidP="003C279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lang w:eastAsia="lt-LT"/>
        </w:rPr>
      </w:pPr>
      <w:r w:rsidRPr="00082F1C">
        <w:rPr>
          <w:rFonts w:ascii="Times New Roman" w:hAnsi="Times New Roman" w:cs="Times New Roman"/>
          <w:i/>
          <w:sz w:val="24"/>
          <w:szCs w:val="24"/>
          <w:lang w:eastAsia="lt-LT"/>
        </w:rPr>
        <w:t xml:space="preserve">Leopoldas </w:t>
      </w:r>
      <w:proofErr w:type="spellStart"/>
      <w:r w:rsidRPr="00082F1C">
        <w:rPr>
          <w:rFonts w:ascii="Times New Roman" w:hAnsi="Times New Roman" w:cs="Times New Roman"/>
          <w:i/>
          <w:sz w:val="24"/>
          <w:szCs w:val="24"/>
          <w:lang w:eastAsia="lt-LT"/>
        </w:rPr>
        <w:t>Blūmas</w:t>
      </w:r>
      <w:proofErr w:type="spellEnd"/>
      <w:r w:rsidRPr="00082F1C">
        <w:rPr>
          <w:rFonts w:ascii="Times New Roman" w:hAnsi="Times New Roman" w:cs="Times New Roman"/>
          <w:i/>
          <w:sz w:val="24"/>
          <w:szCs w:val="24"/>
          <w:lang w:eastAsia="lt-LT"/>
        </w:rPr>
        <w:t xml:space="preserve"> iškeliavo pasivaikščioti po Dubliną. </w:t>
      </w:r>
      <w:r w:rsidRPr="00082F1C">
        <w:rPr>
          <w:rFonts w:ascii="Times New Roman" w:hAnsi="Times New Roman" w:cs="Times New Roman"/>
          <w:i/>
          <w:sz w:val="24"/>
          <w:szCs w:val="24"/>
          <w:u w:val="single"/>
          <w:lang w:eastAsia="lt-LT"/>
        </w:rPr>
        <w:t>Nuo tada</w:t>
      </w:r>
      <w:r w:rsidRPr="00082F1C">
        <w:rPr>
          <w:rFonts w:ascii="Times New Roman" w:hAnsi="Times New Roman" w:cs="Times New Roman"/>
          <w:i/>
          <w:sz w:val="24"/>
          <w:szCs w:val="24"/>
          <w:lang w:eastAsia="lt-LT"/>
        </w:rPr>
        <w:t xml:space="preserve">, </w:t>
      </w:r>
      <w:r w:rsidRPr="00082F1C">
        <w:rPr>
          <w:rFonts w:ascii="Times New Roman" w:hAnsi="Times New Roman" w:cs="Times New Roman"/>
          <w:b/>
          <w:bCs/>
          <w:i/>
          <w:sz w:val="24"/>
          <w:szCs w:val="24"/>
          <w:lang w:eastAsia="lt-LT"/>
        </w:rPr>
        <w:t>tiksliau</w:t>
      </w:r>
      <w:r w:rsidRPr="00082F1C">
        <w:rPr>
          <w:rFonts w:ascii="Times New Roman" w:hAnsi="Times New Roman" w:cs="Times New Roman"/>
          <w:i/>
          <w:sz w:val="24"/>
          <w:szCs w:val="24"/>
          <w:lang w:eastAsia="lt-LT"/>
        </w:rPr>
        <w:t xml:space="preserve">, </w:t>
      </w:r>
      <w:r w:rsidRPr="00082F1C">
        <w:rPr>
          <w:rFonts w:ascii="Times New Roman" w:hAnsi="Times New Roman" w:cs="Times New Roman"/>
          <w:i/>
          <w:sz w:val="24"/>
          <w:szCs w:val="24"/>
          <w:u w:val="single"/>
          <w:lang w:eastAsia="lt-LT"/>
        </w:rPr>
        <w:t xml:space="preserve">nuo Džeimso </w:t>
      </w:r>
      <w:proofErr w:type="spellStart"/>
      <w:r w:rsidRPr="00082F1C">
        <w:rPr>
          <w:rFonts w:ascii="Times New Roman" w:hAnsi="Times New Roman" w:cs="Times New Roman"/>
          <w:i/>
          <w:sz w:val="24"/>
          <w:szCs w:val="24"/>
          <w:u w:val="single"/>
          <w:lang w:eastAsia="lt-LT"/>
        </w:rPr>
        <w:t>Džoiso</w:t>
      </w:r>
      <w:proofErr w:type="spellEnd"/>
      <w:r w:rsidRPr="00082F1C">
        <w:rPr>
          <w:rFonts w:ascii="Times New Roman" w:hAnsi="Times New Roman" w:cs="Times New Roman"/>
          <w:i/>
          <w:sz w:val="24"/>
          <w:szCs w:val="24"/>
          <w:u w:val="single"/>
          <w:lang w:eastAsia="lt-LT"/>
        </w:rPr>
        <w:t xml:space="preserve"> romano „</w:t>
      </w:r>
      <w:proofErr w:type="spellStart"/>
      <w:r w:rsidRPr="00082F1C">
        <w:rPr>
          <w:rFonts w:ascii="Times New Roman" w:hAnsi="Times New Roman" w:cs="Times New Roman"/>
          <w:i/>
          <w:sz w:val="24"/>
          <w:szCs w:val="24"/>
          <w:u w:val="single"/>
          <w:lang w:eastAsia="lt-LT"/>
        </w:rPr>
        <w:t>Ulisas</w:t>
      </w:r>
      <w:proofErr w:type="spellEnd"/>
      <w:r w:rsidR="00F34FC4">
        <w:rPr>
          <w:rFonts w:ascii="Times New Roman" w:hAnsi="Times New Roman" w:cs="Times New Roman"/>
          <w:i/>
          <w:sz w:val="24"/>
          <w:szCs w:val="24"/>
          <w:u w:val="single"/>
          <w:lang w:eastAsia="lt-LT"/>
        </w:rPr>
        <w:t>“</w:t>
      </w:r>
      <w:r w:rsidRPr="00082F1C">
        <w:rPr>
          <w:rFonts w:ascii="Times New Roman" w:hAnsi="Times New Roman" w:cs="Times New Roman"/>
          <w:i/>
          <w:sz w:val="24"/>
          <w:szCs w:val="24"/>
          <w:u w:val="single"/>
          <w:lang w:eastAsia="lt-LT"/>
        </w:rPr>
        <w:t xml:space="preserve"> pasirodymo</w:t>
      </w:r>
      <w:r w:rsidRPr="00082F1C">
        <w:rPr>
          <w:rFonts w:ascii="Times New Roman" w:hAnsi="Times New Roman" w:cs="Times New Roman"/>
          <w:i/>
          <w:sz w:val="24"/>
          <w:szCs w:val="24"/>
          <w:lang w:eastAsia="lt-LT"/>
        </w:rPr>
        <w:t xml:space="preserve">, </w:t>
      </w:r>
      <w:proofErr w:type="spellStart"/>
      <w:r w:rsidRPr="00082F1C">
        <w:rPr>
          <w:rFonts w:ascii="Times New Roman" w:hAnsi="Times New Roman" w:cs="Times New Roman"/>
          <w:i/>
          <w:sz w:val="24"/>
          <w:szCs w:val="24"/>
          <w:lang w:eastAsia="lt-LT"/>
        </w:rPr>
        <w:t>Blūmo</w:t>
      </w:r>
      <w:proofErr w:type="spellEnd"/>
      <w:r w:rsidRPr="00082F1C">
        <w:rPr>
          <w:rFonts w:ascii="Times New Roman" w:hAnsi="Times New Roman" w:cs="Times New Roman"/>
          <w:i/>
          <w:sz w:val="24"/>
          <w:szCs w:val="24"/>
          <w:lang w:eastAsia="lt-LT"/>
        </w:rPr>
        <w:t xml:space="preserve"> diena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lang w:eastAsia="lt-LT"/>
        </w:rPr>
        <w:t xml:space="preserve"> „</w:t>
      </w:r>
      <w:proofErr w:type="spellStart"/>
      <w:r w:rsidRPr="00082F1C">
        <w:rPr>
          <w:rFonts w:ascii="Times New Roman" w:hAnsi="Times New Roman" w:cs="Times New Roman"/>
          <w:i/>
          <w:sz w:val="24"/>
          <w:szCs w:val="24"/>
          <w:lang w:eastAsia="lt-LT"/>
        </w:rPr>
        <w:t>Bloomsday</w:t>
      </w:r>
      <w:proofErr w:type="spellEnd"/>
      <w:r w:rsidR="00F34FC4">
        <w:rPr>
          <w:rFonts w:ascii="Times New Roman" w:hAnsi="Times New Roman" w:cs="Times New Roman"/>
          <w:i/>
          <w:sz w:val="24"/>
          <w:szCs w:val="24"/>
          <w:lang w:eastAsia="lt-LT"/>
        </w:rPr>
        <w:t>“</w:t>
      </w:r>
      <w:r w:rsidRPr="00082F1C">
        <w:rPr>
          <w:rFonts w:ascii="Times New Roman" w:hAnsi="Times New Roman" w:cs="Times New Roman"/>
          <w:i/>
          <w:sz w:val="24"/>
          <w:szCs w:val="24"/>
          <w:lang w:eastAsia="lt-LT"/>
        </w:rPr>
        <w:t xml:space="preserve"> švenčiama ne tik Airijoje, bet ir Vokietijoje, JAV, Japonijoje.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Tad reikia manyti, kad ir kiti dalykai beveik visi </w:t>
      </w:r>
      <w:r w:rsidRPr="00082F1C">
        <w:rPr>
          <w:rFonts w:ascii="Times New Roman" w:hAnsi="Times New Roman" w:cs="Times New Roman"/>
          <w:i/>
          <w:sz w:val="24"/>
          <w:szCs w:val="24"/>
          <w:u w:val="single"/>
          <w:lang w:val="lt-LT"/>
        </w:rPr>
        <w:t>slenkant amžiams dažnai</w:t>
      </w:r>
      <w:r w:rsidRPr="00082F1C">
        <w:rPr>
          <w:rFonts w:ascii="Times New Roman" w:hAnsi="Times New Roman" w:cs="Times New Roman"/>
          <w:i/>
          <w:sz w:val="24"/>
          <w:szCs w:val="24"/>
          <w:lang w:val="lt-LT"/>
        </w:rPr>
        <w:t xml:space="preserve"> būdavo iš naujo atrandami,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be galo daug kartų</w:t>
      </w:r>
      <w:r w:rsidRPr="00082F1C">
        <w:rPr>
          <w:rFonts w:ascii="Times New Roman" w:hAnsi="Times New Roman" w:cs="Times New Roman"/>
          <w:i/>
          <w:sz w:val="24"/>
          <w:szCs w:val="24"/>
          <w:lang w:val="lt-LT"/>
        </w:rPr>
        <w:t xml:space="preserve">, nes atrodo, jog reikalingų dalykų išmoko būtinybė.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Žydų teologija, kaip ir krikščioniškoji bei </w:t>
      </w:r>
      <w:proofErr w:type="spellStart"/>
      <w:r w:rsidRPr="00082F1C">
        <w:rPr>
          <w:rFonts w:ascii="Times New Roman" w:hAnsi="Times New Roman" w:cs="Times New Roman"/>
          <w:i/>
          <w:sz w:val="24"/>
          <w:szCs w:val="24"/>
          <w:lang w:val="lt-LT"/>
        </w:rPr>
        <w:t>musulmoniškoji</w:t>
      </w:r>
      <w:proofErr w:type="spellEnd"/>
      <w:r w:rsidRPr="00082F1C">
        <w:rPr>
          <w:rFonts w:ascii="Times New Roman" w:hAnsi="Times New Roman" w:cs="Times New Roman"/>
          <w:i/>
          <w:sz w:val="24"/>
          <w:szCs w:val="24"/>
          <w:lang w:val="lt-LT"/>
        </w:rPr>
        <w:t xml:space="preserve">, yra kilusi </w:t>
      </w:r>
      <w:r w:rsidRPr="00082F1C">
        <w:rPr>
          <w:rFonts w:ascii="Times New Roman" w:hAnsi="Times New Roman" w:cs="Times New Roman"/>
          <w:i/>
          <w:sz w:val="24"/>
          <w:szCs w:val="24"/>
          <w:u w:val="single"/>
          <w:lang w:val="lt-LT"/>
        </w:rPr>
        <w:t>iš susidūrimo tarp semitų ir graikų mąstysenos tipų</w:t>
      </w:r>
      <w:r w:rsidRPr="00082F1C">
        <w:rPr>
          <w:rFonts w:ascii="Times New Roman" w:hAnsi="Times New Roman" w:cs="Times New Roman"/>
          <w:i/>
          <w:sz w:val="24"/>
          <w:szCs w:val="24"/>
          <w:lang w:val="lt-LT"/>
        </w:rPr>
        <w:t xml:space="preserve">,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iš sistemingo racionalaus tyrimo metodo taikymo Biblijoje pateiktam Dievo paveikslui ir jo santykiui su pasauliu</w:t>
      </w:r>
      <w:r w:rsidRPr="00082F1C">
        <w:rPr>
          <w:rFonts w:ascii="Times New Roman" w:hAnsi="Times New Roman" w:cs="Times New Roman"/>
          <w:i/>
          <w:sz w:val="24"/>
          <w:szCs w:val="24"/>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Daugelis kitų antikinių teisės sistemų, iš pradžių buvo </w:t>
      </w:r>
      <w:r w:rsidRPr="00082F1C">
        <w:rPr>
          <w:rFonts w:ascii="Times New Roman" w:hAnsi="Times New Roman" w:cs="Times New Roman"/>
          <w:i/>
          <w:sz w:val="24"/>
          <w:szCs w:val="24"/>
          <w:u w:val="single"/>
          <w:lang w:val="lt-LT"/>
        </w:rPr>
        <w:t>miesto teisė</w:t>
      </w:r>
      <w:r w:rsidRPr="00082F1C">
        <w:rPr>
          <w:rFonts w:ascii="Times New Roman" w:hAnsi="Times New Roman" w:cs="Times New Roman"/>
          <w:i/>
          <w:sz w:val="24"/>
          <w:szCs w:val="24"/>
          <w:lang w:val="lt-LT"/>
        </w:rPr>
        <w:t xml:space="preserve">, arba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labai siauro piliečių sluoksnio teisė</w:t>
      </w:r>
      <w:r w:rsidRPr="00082F1C">
        <w:rPr>
          <w:rFonts w:ascii="Times New Roman" w:hAnsi="Times New Roman" w:cs="Times New Roman"/>
          <w:i/>
          <w:sz w:val="24"/>
          <w:szCs w:val="24"/>
          <w:lang w:val="lt-LT"/>
        </w:rPr>
        <w:t xml:space="preserve">, kurią jie paveldėdavo kaip dalį.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proofErr w:type="spellStart"/>
      <w:r w:rsidRPr="00082F1C">
        <w:rPr>
          <w:rFonts w:ascii="Times New Roman" w:hAnsi="Times New Roman" w:cs="Times New Roman"/>
          <w:i/>
          <w:sz w:val="24"/>
          <w:szCs w:val="24"/>
          <w:lang w:val="lt-LT"/>
        </w:rPr>
        <w:t>Dante</w:t>
      </w:r>
      <w:proofErr w:type="spellEnd"/>
      <w:r w:rsidRPr="00082F1C">
        <w:rPr>
          <w:rFonts w:ascii="Times New Roman" w:hAnsi="Times New Roman" w:cs="Times New Roman"/>
          <w:i/>
          <w:sz w:val="24"/>
          <w:szCs w:val="24"/>
          <w:lang w:val="lt-LT"/>
        </w:rPr>
        <w:t xml:space="preserve"> ir Viljamas </w:t>
      </w:r>
      <w:proofErr w:type="spellStart"/>
      <w:r w:rsidRPr="00082F1C">
        <w:rPr>
          <w:rFonts w:ascii="Times New Roman" w:hAnsi="Times New Roman" w:cs="Times New Roman"/>
          <w:i/>
          <w:sz w:val="24"/>
          <w:szCs w:val="24"/>
          <w:lang w:val="lt-LT"/>
        </w:rPr>
        <w:t>Okamas</w:t>
      </w:r>
      <w:proofErr w:type="spellEnd"/>
      <w:r w:rsidRPr="00082F1C">
        <w:rPr>
          <w:rFonts w:ascii="Times New Roman" w:hAnsi="Times New Roman" w:cs="Times New Roman"/>
          <w:i/>
          <w:sz w:val="24"/>
          <w:szCs w:val="24"/>
          <w:lang w:val="lt-LT"/>
        </w:rPr>
        <w:t xml:space="preserve">, ir kaip </w:t>
      </w:r>
      <w:proofErr w:type="spellStart"/>
      <w:r w:rsidRPr="00082F1C">
        <w:rPr>
          <w:rFonts w:ascii="Times New Roman" w:hAnsi="Times New Roman" w:cs="Times New Roman"/>
          <w:i/>
          <w:sz w:val="24"/>
          <w:szCs w:val="24"/>
          <w:lang w:val="lt-LT"/>
        </w:rPr>
        <w:t>Lutheris</w:t>
      </w:r>
      <w:proofErr w:type="spellEnd"/>
      <w:r w:rsidRPr="00082F1C">
        <w:rPr>
          <w:rFonts w:ascii="Times New Roman" w:hAnsi="Times New Roman" w:cs="Times New Roman"/>
          <w:i/>
          <w:sz w:val="24"/>
          <w:szCs w:val="24"/>
          <w:lang w:val="lt-LT"/>
        </w:rPr>
        <w:t xml:space="preserve"> po jo. </w:t>
      </w:r>
      <w:r w:rsidRPr="00082F1C">
        <w:rPr>
          <w:rFonts w:ascii="Times New Roman" w:hAnsi="Times New Roman" w:cs="Times New Roman"/>
          <w:i/>
          <w:sz w:val="24"/>
          <w:szCs w:val="24"/>
          <w:u w:val="single"/>
          <w:lang w:val="lt-LT"/>
        </w:rPr>
        <w:t>Bibliją</w:t>
      </w:r>
      <w:r w:rsidRPr="00082F1C">
        <w:rPr>
          <w:rFonts w:ascii="Times New Roman" w:hAnsi="Times New Roman" w:cs="Times New Roman"/>
          <w:i/>
          <w:sz w:val="24"/>
          <w:szCs w:val="24"/>
          <w:lang w:val="lt-LT"/>
        </w:rPr>
        <w:t xml:space="preserve">, ar galbūt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Naująjį Testamentą</w:t>
      </w:r>
      <w:r w:rsidRPr="00082F1C">
        <w:rPr>
          <w:rFonts w:ascii="Times New Roman" w:hAnsi="Times New Roman" w:cs="Times New Roman"/>
          <w:i/>
          <w:sz w:val="24"/>
          <w:szCs w:val="24"/>
          <w:lang w:val="lt-LT"/>
        </w:rPr>
        <w:t xml:space="preserve">, jis laikė vieninteliu apreiškimo šaltiniu.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Tiesa, Julius </w:t>
      </w:r>
      <w:proofErr w:type="spellStart"/>
      <w:r w:rsidRPr="00082F1C">
        <w:rPr>
          <w:rFonts w:ascii="Times New Roman" w:hAnsi="Times New Roman" w:cs="Times New Roman"/>
          <w:i/>
          <w:sz w:val="24"/>
          <w:szCs w:val="24"/>
          <w:lang w:val="lt-LT"/>
        </w:rPr>
        <w:t>Milušauskas</w:t>
      </w:r>
      <w:proofErr w:type="spellEnd"/>
      <w:r w:rsidRPr="00082F1C">
        <w:rPr>
          <w:rFonts w:ascii="Times New Roman" w:hAnsi="Times New Roman" w:cs="Times New Roman"/>
          <w:i/>
          <w:sz w:val="24"/>
          <w:szCs w:val="24"/>
          <w:lang w:val="lt-LT"/>
        </w:rPr>
        <w:t xml:space="preserve"> paeina </w:t>
      </w:r>
      <w:r w:rsidRPr="00082F1C">
        <w:rPr>
          <w:rFonts w:ascii="Times New Roman" w:hAnsi="Times New Roman" w:cs="Times New Roman"/>
          <w:i/>
          <w:sz w:val="24"/>
          <w:szCs w:val="24"/>
          <w:u w:val="single"/>
          <w:lang w:val="lt-LT"/>
        </w:rPr>
        <w:t>nuo Pakuonio</w:t>
      </w:r>
      <w:r w:rsidRPr="00082F1C">
        <w:rPr>
          <w:rFonts w:ascii="Times New Roman" w:hAnsi="Times New Roman" w:cs="Times New Roman"/>
          <w:i/>
          <w:sz w:val="24"/>
          <w:szCs w:val="24"/>
          <w:lang w:val="lt-LT"/>
        </w:rPr>
        <w:t xml:space="preserve">, jeigu </w:t>
      </w:r>
      <w:r w:rsidRPr="00082F1C">
        <w:rPr>
          <w:rFonts w:ascii="Times New Roman" w:hAnsi="Times New Roman" w:cs="Times New Roman"/>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 xml:space="preserve">iš </w:t>
      </w:r>
      <w:proofErr w:type="spellStart"/>
      <w:r w:rsidRPr="00082F1C">
        <w:rPr>
          <w:rFonts w:ascii="Times New Roman" w:hAnsi="Times New Roman" w:cs="Times New Roman"/>
          <w:i/>
          <w:sz w:val="24"/>
          <w:szCs w:val="24"/>
          <w:u w:val="single"/>
          <w:lang w:val="lt-LT"/>
        </w:rPr>
        <w:t>Pagermonio</w:t>
      </w:r>
      <w:proofErr w:type="spellEnd"/>
      <w:r w:rsidRPr="00082F1C">
        <w:rPr>
          <w:rFonts w:ascii="Times New Roman" w:hAnsi="Times New Roman" w:cs="Times New Roman"/>
          <w:i/>
          <w:sz w:val="24"/>
          <w:szCs w:val="24"/>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Tiesa, </w:t>
      </w:r>
      <w:r w:rsidRPr="00082F1C">
        <w:rPr>
          <w:rFonts w:ascii="Times New Roman" w:hAnsi="Times New Roman" w:cs="Times New Roman"/>
          <w:i/>
          <w:sz w:val="24"/>
          <w:szCs w:val="24"/>
          <w:u w:val="single"/>
          <w:lang w:val="lt-LT"/>
        </w:rPr>
        <w:t>atėjo tik į paskutiniąją, prancūzų kalbos pamoką</w:t>
      </w:r>
      <w:r w:rsidRPr="00082F1C">
        <w:rPr>
          <w:rFonts w:ascii="Times New Roman" w:hAnsi="Times New Roman" w:cs="Times New Roman"/>
          <w:i/>
          <w:sz w:val="24"/>
          <w:szCs w:val="24"/>
          <w:lang w:val="lt-LT"/>
        </w:rPr>
        <w:t xml:space="preserve">, o dar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į jos pabaigą</w:t>
      </w:r>
      <w:r w:rsidRPr="00082F1C">
        <w:rPr>
          <w:rFonts w:ascii="Times New Roman" w:hAnsi="Times New Roman" w:cs="Times New Roman"/>
          <w:i/>
          <w:sz w:val="24"/>
          <w:szCs w:val="24"/>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proofErr w:type="spellStart"/>
      <w:r w:rsidRPr="00082F1C">
        <w:rPr>
          <w:rFonts w:ascii="Times New Roman" w:hAnsi="Times New Roman" w:cs="Times New Roman"/>
          <w:i/>
          <w:sz w:val="24"/>
          <w:szCs w:val="24"/>
          <w:u w:val="single"/>
          <w:lang w:val="lt-LT"/>
        </w:rPr>
        <w:t>Franso</w:t>
      </w:r>
      <w:proofErr w:type="spellEnd"/>
      <w:r w:rsidRPr="00082F1C">
        <w:rPr>
          <w:rFonts w:ascii="Times New Roman" w:hAnsi="Times New Roman" w:cs="Times New Roman"/>
          <w:i/>
          <w:sz w:val="24"/>
          <w:szCs w:val="24"/>
          <w:u w:val="single"/>
          <w:lang w:val="lt-LT"/>
        </w:rPr>
        <w:t xml:space="preserve"> Halso „Čigonė</w:t>
      </w:r>
      <w:r w:rsidR="00F34FC4">
        <w:rPr>
          <w:rFonts w:ascii="Times New Roman" w:hAnsi="Times New Roman" w:cs="Times New Roman"/>
          <w:i/>
          <w:sz w:val="24"/>
          <w:szCs w:val="24"/>
          <w:u w:val="single"/>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jos kopija</w:t>
      </w:r>
      <w:r w:rsidRPr="00082F1C">
        <w:rPr>
          <w:rFonts w:ascii="Times New Roman" w:hAnsi="Times New Roman" w:cs="Times New Roman"/>
          <w:i/>
          <w:sz w:val="24"/>
          <w:szCs w:val="24"/>
          <w:lang w:val="lt-LT"/>
        </w:rPr>
        <w:t xml:space="preserve">, daryta Paryžiuje, Luvre, trečiajame dešimtmety.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lastRenderedPageBreak/>
        <w:t xml:space="preserve">Tai rodė, kad audra nebe toli, ir jis ne tik ėmė dar skubiau kopti aukštyn, bet net </w:t>
      </w:r>
      <w:r w:rsidRPr="00082F1C">
        <w:rPr>
          <w:rFonts w:ascii="Times New Roman" w:hAnsi="Times New Roman" w:cs="Times New Roman"/>
          <w:i/>
          <w:sz w:val="24"/>
          <w:szCs w:val="24"/>
          <w:u w:val="single"/>
          <w:lang w:val="lt-LT"/>
        </w:rPr>
        <w:t>pamiršo</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nebekreipė dėmesio</w:t>
      </w:r>
      <w:r w:rsidRPr="00082F1C">
        <w:rPr>
          <w:rFonts w:ascii="Times New Roman" w:hAnsi="Times New Roman" w:cs="Times New Roman"/>
          <w:i/>
          <w:sz w:val="24"/>
          <w:szCs w:val="24"/>
          <w:lang w:val="lt-LT"/>
        </w:rPr>
        <w:t xml:space="preserve"> į tą kišenėje besidaužantį akmenį.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Staiga abu </w:t>
      </w:r>
      <w:r w:rsidRPr="00082F1C">
        <w:rPr>
          <w:rFonts w:ascii="Times New Roman" w:hAnsi="Times New Roman" w:cs="Times New Roman"/>
          <w:i/>
          <w:sz w:val="24"/>
          <w:szCs w:val="24"/>
          <w:u w:val="single"/>
          <w:lang w:val="lt-LT"/>
        </w:rPr>
        <w:t>pamatė</w:t>
      </w:r>
      <w:r w:rsidRPr="00082F1C">
        <w:rPr>
          <w:rFonts w:ascii="Times New Roman" w:hAnsi="Times New Roman" w:cs="Times New Roman"/>
          <w:i/>
          <w:sz w:val="24"/>
          <w:szCs w:val="24"/>
          <w:lang w:val="lt-LT"/>
        </w:rPr>
        <w:t xml:space="preserve">,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pajuto ir išgirdo</w:t>
      </w:r>
      <w:r w:rsidRPr="00082F1C">
        <w:rPr>
          <w:rFonts w:ascii="Times New Roman" w:hAnsi="Times New Roman" w:cs="Times New Roman"/>
          <w:i/>
          <w:sz w:val="24"/>
          <w:szCs w:val="24"/>
          <w:lang w:val="lt-LT"/>
        </w:rPr>
        <w:t xml:space="preserve">, kaip toli, iš už eglės išlindo kaimynas Songaila, laikydamas už </w:t>
      </w:r>
      <w:proofErr w:type="spellStart"/>
      <w:r w:rsidRPr="00082F1C">
        <w:rPr>
          <w:rFonts w:ascii="Times New Roman" w:hAnsi="Times New Roman" w:cs="Times New Roman"/>
          <w:i/>
          <w:sz w:val="24"/>
          <w:szCs w:val="24"/>
          <w:lang w:val="lt-LT"/>
        </w:rPr>
        <w:t>pasaičio</w:t>
      </w:r>
      <w:proofErr w:type="spellEnd"/>
      <w:r w:rsidRPr="00082F1C">
        <w:rPr>
          <w:rFonts w:ascii="Times New Roman" w:hAnsi="Times New Roman" w:cs="Times New Roman"/>
          <w:i/>
          <w:sz w:val="24"/>
          <w:szCs w:val="24"/>
          <w:lang w:val="lt-LT"/>
        </w:rPr>
        <w:t xml:space="preserve"> ne šunį, o didelį vilką.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Ne vienas toks </w:t>
      </w:r>
      <w:r w:rsidRPr="00082F1C">
        <w:rPr>
          <w:rFonts w:ascii="Times New Roman" w:hAnsi="Times New Roman" w:cs="Times New Roman"/>
          <w:i/>
          <w:sz w:val="24"/>
          <w:szCs w:val="24"/>
          <w:u w:val="single"/>
          <w:lang w:val="lt-LT"/>
        </w:rPr>
        <w:t>kalėjimas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sandėliai ir rūsiai</w:t>
      </w:r>
      <w:r w:rsidRPr="00082F1C">
        <w:rPr>
          <w:rFonts w:ascii="Times New Roman" w:hAnsi="Times New Roman" w:cs="Times New Roman"/>
          <w:i/>
          <w:sz w:val="24"/>
          <w:szCs w:val="24"/>
          <w:lang w:val="lt-LT"/>
        </w:rPr>
        <w:t xml:space="preserve">, saugumiečių paversti kalėjimais, slėpėsi buvusioje Rokiškio Tarybų aikštėje, dabar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Nepriklausomybės aikštė.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Labai retai čia kas užklysta, gal po kelerių metų kas ir atras mūsų </w:t>
      </w:r>
      <w:r w:rsidRPr="00082F1C">
        <w:rPr>
          <w:rFonts w:ascii="Times New Roman" w:hAnsi="Times New Roman" w:cs="Times New Roman"/>
          <w:i/>
          <w:sz w:val="24"/>
          <w:szCs w:val="24"/>
          <w:u w:val="single"/>
          <w:lang w:val="lt-LT"/>
        </w:rPr>
        <w:t>lavonus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skeletus</w:t>
      </w:r>
      <w:r w:rsidRPr="00082F1C">
        <w:rPr>
          <w:rFonts w:ascii="Times New Roman" w:hAnsi="Times New Roman" w:cs="Times New Roman"/>
          <w:i/>
          <w:sz w:val="24"/>
          <w:szCs w:val="24"/>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Staiga prieš akis stojosi </w:t>
      </w:r>
      <w:r w:rsidRPr="00082F1C">
        <w:rPr>
          <w:rFonts w:ascii="Times New Roman" w:hAnsi="Times New Roman" w:cs="Times New Roman"/>
          <w:i/>
          <w:sz w:val="24"/>
          <w:szCs w:val="24"/>
          <w:u w:val="single"/>
          <w:lang w:val="lt-LT"/>
        </w:rPr>
        <w:t>senelis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ne senelis, o tik jo veidas</w:t>
      </w:r>
      <w:r w:rsidRPr="00082F1C">
        <w:rPr>
          <w:rFonts w:ascii="Times New Roman" w:hAnsi="Times New Roman" w:cs="Times New Roman"/>
          <w:i/>
          <w:sz w:val="24"/>
          <w:szCs w:val="24"/>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Viskas buvo apgalvota iki smulkmenų. </w:t>
      </w:r>
      <w:r w:rsidRPr="00082F1C">
        <w:rPr>
          <w:rFonts w:ascii="Times New Roman" w:hAnsi="Times New Roman" w:cs="Times New Roman"/>
          <w:i/>
          <w:sz w:val="24"/>
          <w:szCs w:val="24"/>
          <w:u w:val="single"/>
          <w:lang w:val="lt-LT"/>
        </w:rPr>
        <w:t>Rytoj</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jau </w:t>
      </w:r>
      <w:r w:rsidRPr="00082F1C">
        <w:rPr>
          <w:rFonts w:ascii="Times New Roman" w:hAnsi="Times New Roman" w:cs="Times New Roman"/>
          <w:i/>
          <w:sz w:val="24"/>
          <w:szCs w:val="24"/>
          <w:u w:val="single"/>
          <w:lang w:val="lt-LT"/>
        </w:rPr>
        <w:t>šiandien</w:t>
      </w:r>
      <w:r w:rsidRPr="00082F1C">
        <w:rPr>
          <w:rFonts w:ascii="Times New Roman" w:hAnsi="Times New Roman" w:cs="Times New Roman"/>
          <w:i/>
          <w:sz w:val="24"/>
          <w:szCs w:val="24"/>
          <w:lang w:val="lt-LT"/>
        </w:rPr>
        <w:t xml:space="preserve">, nes už lango tuoj pradės aušti rytas,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tėvo mašina jis turi vežti Ovidijų, Luką.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Išėjom vieną vasaros vakarą mes trise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Geniukas, Jaunutis ir aš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į kaimą </w:t>
      </w:r>
      <w:r w:rsidRPr="00082F1C">
        <w:rPr>
          <w:rFonts w:ascii="Times New Roman" w:hAnsi="Times New Roman" w:cs="Times New Roman"/>
          <w:i/>
          <w:sz w:val="24"/>
          <w:szCs w:val="24"/>
          <w:u w:val="single"/>
          <w:lang w:val="lt-LT"/>
        </w:rPr>
        <w:t>pasižmonėti</w:t>
      </w:r>
      <w:r w:rsidRPr="00082F1C">
        <w:rPr>
          <w:rFonts w:ascii="Times New Roman" w:hAnsi="Times New Roman" w:cs="Times New Roman"/>
          <w:i/>
          <w:sz w:val="24"/>
          <w:szCs w:val="24"/>
          <w:lang w:val="lt-LT"/>
        </w:rPr>
        <w:t xml:space="preserve">,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b/>
          <w:i/>
          <w:sz w:val="24"/>
          <w:szCs w:val="24"/>
          <w:lang w:val="lt-LT"/>
        </w:rPr>
        <w:t>pasakius</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nusifotografuoti</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„įamžinti mūsų draugystę“, kaip pareiškė Jaunutis.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Po šio </w:t>
      </w:r>
      <w:r w:rsidRPr="00082F1C">
        <w:rPr>
          <w:rFonts w:ascii="Times New Roman" w:hAnsi="Times New Roman" w:cs="Times New Roman"/>
          <w:i/>
          <w:sz w:val="24"/>
          <w:szCs w:val="24"/>
          <w:u w:val="single"/>
          <w:lang w:val="lt-LT"/>
        </w:rPr>
        <w:t>uždavinio</w:t>
      </w:r>
      <w:r w:rsidRPr="00082F1C">
        <w:rPr>
          <w:rFonts w:ascii="Times New Roman" w:hAnsi="Times New Roman" w:cs="Times New Roman"/>
          <w:i/>
          <w:sz w:val="24"/>
          <w:szCs w:val="24"/>
          <w:lang w:val="lt-LT"/>
        </w:rPr>
        <w:t xml:space="preserve">, arba, </w:t>
      </w:r>
      <w:r w:rsidRPr="00082F1C">
        <w:rPr>
          <w:rFonts w:ascii="Times New Roman" w:hAnsi="Times New Roman" w:cs="Times New Roman"/>
          <w:b/>
          <w:bCs/>
          <w:i/>
          <w:sz w:val="24"/>
          <w:szCs w:val="24"/>
          <w:lang w:val="lt-LT"/>
        </w:rPr>
        <w:t>tiksliau</w:t>
      </w:r>
      <w:r w:rsidRPr="00082F1C">
        <w:rPr>
          <w:rFonts w:ascii="Times New Roman" w:hAnsi="Times New Roman" w:cs="Times New Roman"/>
          <w:b/>
          <w:i/>
          <w:sz w:val="24"/>
          <w:szCs w:val="24"/>
          <w:lang w:val="lt-LT"/>
        </w:rPr>
        <w:t xml:space="preserve"> </w:t>
      </w:r>
      <w:r w:rsidRPr="00082F1C">
        <w:rPr>
          <w:rFonts w:ascii="Times New Roman" w:hAnsi="Times New Roman" w:cs="Times New Roman"/>
          <w:b/>
          <w:i/>
          <w:color w:val="000000"/>
          <w:sz w:val="24"/>
          <w:szCs w:val="24"/>
          <w:lang w:val="lt-LT"/>
        </w:rPr>
        <w:t>pasakius</w:t>
      </w:r>
      <w:r w:rsidRPr="00082F1C">
        <w:rPr>
          <w:rFonts w:ascii="Times New Roman" w:hAnsi="Times New Roman" w:cs="Times New Roman"/>
          <w:i/>
          <w:sz w:val="24"/>
          <w:szCs w:val="24"/>
          <w:lang w:val="lt-LT"/>
        </w:rPr>
        <w:t xml:space="preserve">, po šio </w:t>
      </w:r>
      <w:r w:rsidRPr="00082F1C">
        <w:rPr>
          <w:rFonts w:ascii="Times New Roman" w:hAnsi="Times New Roman" w:cs="Times New Roman"/>
          <w:i/>
          <w:sz w:val="24"/>
          <w:szCs w:val="24"/>
          <w:u w:val="single"/>
          <w:lang w:val="lt-LT"/>
        </w:rPr>
        <w:t>išmėginimo</w:t>
      </w:r>
      <w:r w:rsidRPr="00082F1C">
        <w:rPr>
          <w:rFonts w:ascii="Times New Roman" w:hAnsi="Times New Roman" w:cs="Times New Roman"/>
          <w:i/>
          <w:sz w:val="24"/>
          <w:szCs w:val="24"/>
          <w:lang w:val="lt-LT"/>
        </w:rPr>
        <w:t xml:space="preserve"> majoras </w:t>
      </w:r>
      <w:proofErr w:type="spellStart"/>
      <w:r w:rsidRPr="00082F1C">
        <w:rPr>
          <w:rFonts w:ascii="Times New Roman" w:hAnsi="Times New Roman" w:cs="Times New Roman"/>
          <w:i/>
          <w:sz w:val="24"/>
          <w:szCs w:val="24"/>
          <w:lang w:val="lt-LT"/>
        </w:rPr>
        <w:t>Sokolovas</w:t>
      </w:r>
      <w:proofErr w:type="spellEnd"/>
      <w:r w:rsidRPr="00082F1C">
        <w:rPr>
          <w:rFonts w:ascii="Times New Roman" w:hAnsi="Times New Roman" w:cs="Times New Roman"/>
          <w:i/>
          <w:sz w:val="24"/>
          <w:szCs w:val="24"/>
          <w:lang w:val="lt-LT"/>
        </w:rPr>
        <w:t xml:space="preserve"> vėl leido Tomui išvykti į namus.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Purvini jų</w:t>
      </w:r>
      <w:r w:rsidRPr="00082F1C">
        <w:rPr>
          <w:rFonts w:ascii="Times New Roman" w:hAnsi="Times New Roman" w:cs="Times New Roman"/>
          <w:i/>
          <w:color w:val="FF0000"/>
          <w:sz w:val="24"/>
          <w:szCs w:val="24"/>
          <w:lang w:val="lt-LT"/>
        </w:rPr>
        <w:t xml:space="preserve"> </w:t>
      </w:r>
      <w:r w:rsidRPr="00082F1C">
        <w:rPr>
          <w:rFonts w:ascii="Times New Roman" w:hAnsi="Times New Roman" w:cs="Times New Roman"/>
          <w:i/>
          <w:sz w:val="24"/>
          <w:szCs w:val="24"/>
          <w:lang w:val="lt-LT"/>
        </w:rPr>
        <w:t xml:space="preserve">sparnai vilkosi </w:t>
      </w:r>
      <w:r w:rsidRPr="00082F1C">
        <w:rPr>
          <w:rFonts w:ascii="Times New Roman" w:hAnsi="Times New Roman" w:cs="Times New Roman"/>
          <w:i/>
          <w:sz w:val="24"/>
          <w:szCs w:val="24"/>
          <w:u w:val="single"/>
          <w:lang w:val="lt-LT"/>
        </w:rPr>
        <w:t>žeme</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purvu</w:t>
      </w:r>
      <w:r w:rsidRPr="00082F1C">
        <w:rPr>
          <w:rFonts w:ascii="Times New Roman" w:hAnsi="Times New Roman" w:cs="Times New Roman"/>
          <w:i/>
          <w:sz w:val="24"/>
          <w:szCs w:val="24"/>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color w:val="000000"/>
          <w:sz w:val="24"/>
          <w:szCs w:val="24"/>
          <w:lang w:val="lt-LT"/>
        </w:rPr>
      </w:pPr>
      <w:r w:rsidRPr="00082F1C">
        <w:rPr>
          <w:rFonts w:ascii="Times New Roman" w:hAnsi="Times New Roman" w:cs="Times New Roman"/>
          <w:i/>
          <w:sz w:val="24"/>
          <w:szCs w:val="24"/>
          <w:lang w:val="lt-LT"/>
        </w:rPr>
        <w:t xml:space="preserve">Čia vyravo tamsūs ir pilki tonai. Grindys buvo išklotos </w:t>
      </w:r>
      <w:r w:rsidRPr="00082F1C">
        <w:rPr>
          <w:rFonts w:ascii="Times New Roman" w:hAnsi="Times New Roman" w:cs="Times New Roman"/>
          <w:i/>
          <w:sz w:val="24"/>
          <w:szCs w:val="24"/>
          <w:u w:val="single"/>
          <w:lang w:val="lt-LT"/>
        </w:rPr>
        <w:t>marmuro</w:t>
      </w:r>
      <w:r w:rsidRPr="00082F1C">
        <w:rPr>
          <w:rFonts w:ascii="Times New Roman" w:hAnsi="Times New Roman" w:cs="Times New Roman"/>
          <w:i/>
          <w:sz w:val="24"/>
          <w:szCs w:val="24"/>
          <w:lang w:val="lt-LT"/>
        </w:rPr>
        <w:t xml:space="preserve"> ar, </w:t>
      </w:r>
      <w:r w:rsidRPr="00082F1C">
        <w:rPr>
          <w:rFonts w:ascii="Times New Roman" w:hAnsi="Times New Roman" w:cs="Times New Roman"/>
          <w:b/>
          <w:bCs/>
          <w:i/>
          <w:sz w:val="24"/>
          <w:szCs w:val="24"/>
          <w:lang w:val="lt-LT"/>
        </w:rPr>
        <w:t>tiksliau</w:t>
      </w:r>
      <w:r w:rsidRPr="00082F1C">
        <w:rPr>
          <w:rFonts w:ascii="Times New Roman" w:hAnsi="Times New Roman" w:cs="Times New Roman"/>
          <w:b/>
          <w:i/>
          <w:sz w:val="24"/>
          <w:szCs w:val="24"/>
          <w:lang w:val="lt-LT"/>
        </w:rPr>
        <w:t xml:space="preserve"> </w:t>
      </w:r>
      <w:r w:rsidRPr="00082F1C">
        <w:rPr>
          <w:rFonts w:ascii="Times New Roman" w:hAnsi="Times New Roman" w:cs="Times New Roman"/>
          <w:b/>
          <w:i/>
          <w:color w:val="000000"/>
          <w:sz w:val="24"/>
          <w:szCs w:val="24"/>
          <w:lang w:val="lt-LT"/>
        </w:rPr>
        <w:t>sakant</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i/>
          <w:color w:val="000000"/>
          <w:sz w:val="24"/>
          <w:szCs w:val="24"/>
          <w:u w:val="single"/>
          <w:lang w:val="lt-LT"/>
        </w:rPr>
        <w:t>atrodančiomis kaip marmuras, plytelėmis</w:t>
      </w:r>
      <w:r w:rsidRPr="00082F1C">
        <w:rPr>
          <w:rFonts w:ascii="Times New Roman" w:hAnsi="Times New Roman" w:cs="Times New Roman"/>
          <w:i/>
          <w:color w:val="000000"/>
          <w:sz w:val="24"/>
          <w:szCs w:val="24"/>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color w:val="000000"/>
          <w:sz w:val="24"/>
          <w:szCs w:val="24"/>
          <w:u w:val="single"/>
          <w:lang w:val="lt-LT"/>
        </w:rPr>
      </w:pPr>
      <w:r w:rsidRPr="00082F1C">
        <w:rPr>
          <w:rFonts w:ascii="Times New Roman" w:hAnsi="Times New Roman" w:cs="Times New Roman"/>
          <w:i/>
          <w:color w:val="000000"/>
          <w:sz w:val="24"/>
          <w:szCs w:val="24"/>
          <w:lang w:val="lt-LT"/>
        </w:rPr>
        <w:t xml:space="preserve">Vis dėlto į Vakarus keliai mums nėra </w:t>
      </w:r>
      <w:r w:rsidRPr="00082F1C">
        <w:rPr>
          <w:rFonts w:ascii="Times New Roman" w:hAnsi="Times New Roman" w:cs="Times New Roman"/>
          <w:i/>
          <w:color w:val="000000"/>
          <w:sz w:val="24"/>
          <w:szCs w:val="24"/>
          <w:u w:val="single"/>
          <w:lang w:val="lt-LT"/>
        </w:rPr>
        <w:t>visiškai užkirsti</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b/>
          <w:bCs/>
          <w:i/>
          <w:color w:val="000000"/>
          <w:sz w:val="24"/>
          <w:szCs w:val="24"/>
          <w:lang w:val="lt-LT"/>
        </w:rPr>
        <w:t>tiksliau</w:t>
      </w:r>
      <w:r w:rsidRPr="00082F1C">
        <w:rPr>
          <w:rFonts w:ascii="Times New Roman" w:hAnsi="Times New Roman" w:cs="Times New Roman"/>
          <w:b/>
          <w:i/>
          <w:color w:val="000000"/>
          <w:sz w:val="24"/>
          <w:szCs w:val="24"/>
          <w:lang w:val="lt-LT"/>
        </w:rPr>
        <w:t xml:space="preserve"> sakant</w:t>
      </w:r>
      <w:r w:rsidRPr="00082F1C">
        <w:rPr>
          <w:rFonts w:ascii="Times New Roman" w:hAnsi="Times New Roman" w:cs="Times New Roman"/>
          <w:i/>
          <w:color w:val="000000"/>
          <w:sz w:val="24"/>
          <w:szCs w:val="24"/>
          <w:lang w:val="lt-LT"/>
        </w:rPr>
        <w:t xml:space="preserve">, jie </w:t>
      </w:r>
      <w:r w:rsidRPr="00082F1C">
        <w:rPr>
          <w:rFonts w:ascii="Times New Roman" w:hAnsi="Times New Roman" w:cs="Times New Roman"/>
          <w:i/>
          <w:color w:val="000000"/>
          <w:sz w:val="24"/>
          <w:szCs w:val="24"/>
          <w:u w:val="single"/>
          <w:lang w:val="lt-LT"/>
        </w:rPr>
        <w:t>pamažu pradeda atsiverti</w:t>
      </w:r>
      <w:r w:rsidRPr="00082F1C">
        <w:rPr>
          <w:rFonts w:ascii="Times New Roman" w:hAnsi="Times New Roman" w:cs="Times New Roman"/>
          <w:i/>
          <w:color w:val="000000"/>
          <w:sz w:val="24"/>
          <w:szCs w:val="24"/>
          <w:lang w:val="lt-LT"/>
        </w:rPr>
        <w:t>.</w:t>
      </w:r>
      <w:r w:rsidRPr="00082F1C">
        <w:rPr>
          <w:rFonts w:ascii="Times New Roman" w:hAnsi="Times New Roman" w:cs="Times New Roman"/>
          <w:i/>
          <w:color w:val="000000"/>
          <w:sz w:val="24"/>
          <w:szCs w:val="24"/>
          <w:u w:val="single"/>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color w:val="000000"/>
          <w:sz w:val="24"/>
          <w:szCs w:val="24"/>
          <w:lang w:val="lt-LT"/>
        </w:rPr>
      </w:pPr>
      <w:r w:rsidRPr="00082F1C">
        <w:rPr>
          <w:rFonts w:ascii="Times New Roman" w:hAnsi="Times New Roman" w:cs="Times New Roman"/>
          <w:i/>
          <w:color w:val="000000"/>
          <w:sz w:val="24"/>
          <w:szCs w:val="24"/>
          <w:lang w:val="lt-LT"/>
        </w:rPr>
        <w:t xml:space="preserve">Man </w:t>
      </w:r>
      <w:r w:rsidRPr="00082F1C">
        <w:rPr>
          <w:rFonts w:ascii="Times New Roman" w:hAnsi="Times New Roman" w:cs="Times New Roman"/>
          <w:i/>
          <w:color w:val="000000"/>
          <w:sz w:val="24"/>
          <w:szCs w:val="24"/>
          <w:u w:val="single"/>
          <w:lang w:val="lt-LT"/>
        </w:rPr>
        <w:t>dvidešimt septyneri</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b/>
          <w:bCs/>
          <w:i/>
          <w:color w:val="000000"/>
          <w:sz w:val="24"/>
          <w:szCs w:val="24"/>
          <w:lang w:val="lt-LT"/>
        </w:rPr>
        <w:t>tiksliau</w:t>
      </w:r>
      <w:r w:rsidRPr="00082F1C">
        <w:rPr>
          <w:rFonts w:ascii="Times New Roman" w:hAnsi="Times New Roman" w:cs="Times New Roman"/>
          <w:b/>
          <w:i/>
          <w:color w:val="000000"/>
          <w:sz w:val="24"/>
          <w:szCs w:val="24"/>
          <w:lang w:val="lt-LT"/>
        </w:rPr>
        <w:t xml:space="preserve">  sakant</w:t>
      </w:r>
      <w:r w:rsidRPr="00082F1C">
        <w:rPr>
          <w:rFonts w:ascii="Times New Roman" w:hAnsi="Times New Roman" w:cs="Times New Roman"/>
          <w:i/>
          <w:color w:val="000000"/>
          <w:sz w:val="24"/>
          <w:szCs w:val="24"/>
          <w:lang w:val="lt-LT"/>
        </w:rPr>
        <w:t xml:space="preserve">, </w:t>
      </w:r>
      <w:r w:rsidRPr="00082F1C">
        <w:rPr>
          <w:rFonts w:ascii="Times New Roman" w:hAnsi="Times New Roman" w:cs="Times New Roman"/>
          <w:i/>
          <w:color w:val="000000"/>
          <w:sz w:val="24"/>
          <w:szCs w:val="24"/>
          <w:u w:val="single"/>
          <w:lang w:val="lt-LT"/>
        </w:rPr>
        <w:t>tada buvo dvidešimt septyneri</w:t>
      </w:r>
      <w:r w:rsidRPr="00082F1C">
        <w:rPr>
          <w:rFonts w:ascii="Times New Roman" w:hAnsi="Times New Roman" w:cs="Times New Roman"/>
          <w:i/>
          <w:color w:val="000000"/>
          <w:sz w:val="24"/>
          <w:szCs w:val="24"/>
          <w:lang w:val="lt-LT"/>
        </w:rPr>
        <w:t xml:space="preserve">, o pradėjau nuo septynerių.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Viename būsto kampe įsirengiau </w:t>
      </w:r>
      <w:r w:rsidRPr="00082F1C">
        <w:rPr>
          <w:rFonts w:ascii="Times New Roman" w:hAnsi="Times New Roman" w:cs="Times New Roman"/>
          <w:i/>
          <w:sz w:val="24"/>
          <w:szCs w:val="24"/>
          <w:u w:val="single"/>
          <w:lang w:val="lt-LT"/>
        </w:rPr>
        <w:t>židinį</w:t>
      </w:r>
      <w:r w:rsidRPr="00082F1C">
        <w:rPr>
          <w:rFonts w:ascii="Times New Roman" w:hAnsi="Times New Roman" w:cs="Times New Roman"/>
          <w:i/>
          <w:sz w:val="24"/>
          <w:szCs w:val="24"/>
          <w:lang w:val="lt-LT"/>
        </w:rPr>
        <w:t xml:space="preserve">,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ugniakurą</w:t>
      </w:r>
      <w:r w:rsidRPr="00082F1C">
        <w:rPr>
          <w:rFonts w:ascii="Times New Roman" w:hAnsi="Times New Roman" w:cs="Times New Roman"/>
          <w:i/>
          <w:sz w:val="24"/>
          <w:szCs w:val="24"/>
          <w:lang w:val="lt-LT"/>
        </w:rPr>
        <w:t xml:space="preserve">, kitame sumeistravau stalą, atsitempiau porą senų kelmų.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Neliko ir pačios </w:t>
      </w:r>
      <w:r w:rsidRPr="00082F1C">
        <w:rPr>
          <w:rFonts w:ascii="Times New Roman" w:hAnsi="Times New Roman" w:cs="Times New Roman"/>
          <w:i/>
          <w:sz w:val="24"/>
          <w:szCs w:val="24"/>
          <w:u w:val="single"/>
          <w:lang w:val="lt-LT"/>
        </w:rPr>
        <w:t>Naujosios Eros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jos pavadinimo</w:t>
      </w:r>
      <w:r w:rsidRPr="00082F1C">
        <w:rPr>
          <w:rFonts w:ascii="Times New Roman" w:hAnsi="Times New Roman" w:cs="Times New Roman"/>
          <w:i/>
          <w:sz w:val="24"/>
          <w:szCs w:val="24"/>
          <w:lang w:val="lt-LT"/>
        </w:rPr>
        <w:t xml:space="preserve">. </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eastAsia="Times New Roman" w:hAnsi="Times New Roman" w:cs="Times New Roman"/>
          <w:i/>
          <w:sz w:val="24"/>
          <w:szCs w:val="24"/>
        </w:rPr>
        <w:t xml:space="preserve">Jei laisvė įmanoma, tai jos vieta yra šis pasaulis, kuriame ir tik kuriame </w:t>
      </w:r>
      <w:r w:rsidRPr="00082F1C">
        <w:rPr>
          <w:rFonts w:ascii="Times New Roman" w:eastAsia="Times New Roman" w:hAnsi="Times New Roman" w:cs="Times New Roman"/>
          <w:i/>
          <w:sz w:val="24"/>
          <w:szCs w:val="24"/>
          <w:u w:val="single"/>
        </w:rPr>
        <w:t>galima rasti</w:t>
      </w:r>
      <w:r w:rsidRPr="00082F1C">
        <w:rPr>
          <w:rFonts w:ascii="Times New Roman" w:eastAsia="Times New Roman" w:hAnsi="Times New Roman" w:cs="Times New Roman"/>
          <w:i/>
          <w:sz w:val="24"/>
          <w:szCs w:val="24"/>
        </w:rPr>
        <w:t xml:space="preserve">, o  </w:t>
      </w:r>
      <w:r w:rsidRPr="00082F1C">
        <w:rPr>
          <w:rFonts w:ascii="Times New Roman" w:eastAsia="Times New Roman" w:hAnsi="Times New Roman" w:cs="Times New Roman"/>
          <w:bCs/>
          <w:i/>
          <w:sz w:val="24"/>
          <w:szCs w:val="24"/>
          <w:u w:val="single"/>
        </w:rPr>
        <w:t>tiksliau</w:t>
      </w:r>
      <w:r w:rsidRPr="00082F1C">
        <w:rPr>
          <w:rFonts w:ascii="Times New Roman" w:eastAsia="Times New Roman" w:hAnsi="Times New Roman" w:cs="Times New Roman"/>
          <w:i/>
          <w:sz w:val="24"/>
          <w:szCs w:val="24"/>
          <w:u w:val="single"/>
        </w:rPr>
        <w:t xml:space="preserve"> sakant</w:t>
      </w:r>
      <w:r w:rsidRPr="00082F1C">
        <w:rPr>
          <w:rFonts w:ascii="Times New Roman" w:eastAsia="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i/>
          <w:sz w:val="24"/>
          <w:szCs w:val="24"/>
          <w:u w:val="single"/>
        </w:rPr>
        <w:t>sukurti</w:t>
      </w:r>
      <w:r w:rsidRPr="00082F1C">
        <w:rPr>
          <w:rFonts w:ascii="Times New Roman" w:eastAsia="Times New Roman" w:hAnsi="Times New Roman" w:cs="Times New Roman"/>
          <w:i/>
          <w:sz w:val="24"/>
          <w:szCs w:val="24"/>
        </w:rPr>
        <w:t xml:space="preserve"> metafizinę erdvę. </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eastAsia="Times New Roman" w:hAnsi="Times New Roman" w:cs="Times New Roman"/>
          <w:i/>
          <w:sz w:val="24"/>
          <w:szCs w:val="24"/>
        </w:rPr>
        <w:t xml:space="preserve">Grynoji kalba tampa absoliuto gyvenimo vieta ir iki smulkiausių detalių </w:t>
      </w:r>
      <w:r w:rsidRPr="00082F1C">
        <w:rPr>
          <w:rFonts w:ascii="Times New Roman" w:eastAsia="Times New Roman" w:hAnsi="Times New Roman" w:cs="Times New Roman"/>
          <w:i/>
          <w:sz w:val="24"/>
          <w:szCs w:val="24"/>
          <w:u w:val="single"/>
        </w:rPr>
        <w:t>nubraižytu</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b/>
          <w:bCs/>
          <w:i/>
          <w:sz w:val="24"/>
          <w:szCs w:val="24"/>
        </w:rPr>
        <w:t>tiksliau</w:t>
      </w:r>
      <w:r w:rsidRPr="00082F1C">
        <w:rPr>
          <w:rFonts w:ascii="Times New Roman" w:eastAsia="Times New Roman" w:hAnsi="Times New Roman" w:cs="Times New Roman"/>
          <w:b/>
          <w:i/>
          <w:sz w:val="24"/>
          <w:szCs w:val="24"/>
        </w:rPr>
        <w:t xml:space="preserve"> sakant</w:t>
      </w:r>
      <w:r w:rsidR="001A4733" w:rsidRPr="00082F1C">
        <w:rPr>
          <w:rFonts w:ascii="Times New Roman" w:eastAsia="Times New Roman" w:hAnsi="Times New Roman" w:cs="Times New Roman"/>
          <w:i/>
          <w:sz w:val="24"/>
          <w:szCs w:val="24"/>
        </w:rPr>
        <w:t> </w:t>
      </w:r>
      <w:r w:rsidRPr="00082F1C">
        <w:rPr>
          <w:rStyle w:val="st"/>
          <w:rFonts w:ascii="Times New Roman" w:hAnsi="Times New Roman" w:cs="Times New Roman"/>
          <w:i/>
          <w:sz w:val="24"/>
          <w:szCs w:val="24"/>
        </w:rPr>
        <w:t>–</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i/>
          <w:sz w:val="24"/>
          <w:szCs w:val="24"/>
          <w:u w:val="single"/>
        </w:rPr>
        <w:t>surašytu</w:t>
      </w:r>
      <w:r w:rsidRPr="00082F1C">
        <w:rPr>
          <w:rFonts w:ascii="Times New Roman" w:eastAsia="Times New Roman" w:hAnsi="Times New Roman" w:cs="Times New Roman"/>
          <w:i/>
          <w:sz w:val="24"/>
          <w:szCs w:val="24"/>
        </w:rPr>
        <w:t xml:space="preserve">) dieviškojo kontinento žemėlapiu. </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eastAsia="Times New Roman" w:hAnsi="Times New Roman" w:cs="Times New Roman"/>
          <w:i/>
          <w:sz w:val="24"/>
          <w:szCs w:val="24"/>
        </w:rPr>
        <w:t xml:space="preserve">Nežinau, ar tokia filosofija reikalinga kam nors, išskyrus pačius </w:t>
      </w:r>
      <w:r w:rsidRPr="00082F1C">
        <w:rPr>
          <w:rFonts w:ascii="Times New Roman" w:eastAsia="Times New Roman" w:hAnsi="Times New Roman" w:cs="Times New Roman"/>
          <w:i/>
          <w:sz w:val="24"/>
          <w:szCs w:val="24"/>
          <w:u w:val="single"/>
        </w:rPr>
        <w:t>filosofus</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b/>
          <w:bCs/>
          <w:i/>
          <w:sz w:val="24"/>
          <w:szCs w:val="24"/>
        </w:rPr>
        <w:t>tiksliau</w:t>
      </w:r>
      <w:r w:rsidRPr="00082F1C">
        <w:rPr>
          <w:rFonts w:ascii="Times New Roman" w:eastAsia="Times New Roman" w:hAnsi="Times New Roman" w:cs="Times New Roman"/>
          <w:b/>
          <w:i/>
          <w:sz w:val="24"/>
          <w:szCs w:val="24"/>
        </w:rPr>
        <w:t xml:space="preserve"> sakant</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i/>
          <w:sz w:val="24"/>
          <w:szCs w:val="24"/>
          <w:u w:val="single"/>
        </w:rPr>
        <w:t>filosofijos mokslo specialistus</w:t>
      </w:r>
      <w:r w:rsidRPr="00082F1C">
        <w:rPr>
          <w:rFonts w:ascii="Times New Roman" w:eastAsia="Times New Roman" w:hAnsi="Times New Roman" w:cs="Times New Roman"/>
          <w:i/>
          <w:sz w:val="24"/>
          <w:szCs w:val="24"/>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lastRenderedPageBreak/>
        <w:t xml:space="preserve">Žmogaus atveju erotika nesiriboja tik lyčių traukos sritimi. Žmonių pasaulyje ji išsiskleidžia </w:t>
      </w:r>
      <w:r w:rsidRPr="00082F1C">
        <w:rPr>
          <w:rFonts w:ascii="Times New Roman" w:hAnsi="Times New Roman" w:cs="Times New Roman"/>
          <w:i/>
          <w:sz w:val="24"/>
          <w:szCs w:val="24"/>
          <w:u w:val="single"/>
          <w:lang w:val="lt-LT"/>
        </w:rPr>
        <w:t>ištisa geismo objektų gama</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b/>
          <w:i/>
          <w:sz w:val="24"/>
          <w:szCs w:val="24"/>
          <w:lang w:val="lt-LT"/>
        </w:rPr>
        <w:t xml:space="preserve"> sakant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 xml:space="preserve">geismo objektas yra </w:t>
      </w:r>
      <w:proofErr w:type="spellStart"/>
      <w:r w:rsidRPr="00082F1C">
        <w:rPr>
          <w:rFonts w:ascii="Times New Roman" w:hAnsi="Times New Roman" w:cs="Times New Roman"/>
          <w:i/>
          <w:sz w:val="24"/>
          <w:szCs w:val="24"/>
          <w:u w:val="single"/>
          <w:lang w:val="lt-LT"/>
        </w:rPr>
        <w:t>amalgaminio</w:t>
      </w:r>
      <w:proofErr w:type="spellEnd"/>
      <w:r w:rsidRPr="00082F1C">
        <w:rPr>
          <w:rFonts w:ascii="Times New Roman" w:hAnsi="Times New Roman" w:cs="Times New Roman"/>
          <w:i/>
          <w:sz w:val="24"/>
          <w:szCs w:val="24"/>
          <w:u w:val="single"/>
          <w:lang w:val="lt-LT"/>
        </w:rPr>
        <w:t xml:space="preserve"> pobūdžio</w:t>
      </w:r>
      <w:r w:rsidRPr="00082F1C">
        <w:rPr>
          <w:rFonts w:ascii="Times New Roman" w:hAnsi="Times New Roman" w:cs="Times New Roman"/>
          <w:i/>
          <w:sz w:val="24"/>
          <w:szCs w:val="24"/>
          <w:lang w:val="lt-LT"/>
        </w:rPr>
        <w:t xml:space="preserve">, jame jungiasi skirtingos plotmės. Skirtingai negu gyvūnų, žmonių erotiniai objektai nėra „natūralūs“. </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rPr>
      </w:pPr>
      <w:r w:rsidRPr="00082F1C">
        <w:rPr>
          <w:rFonts w:ascii="Times New Roman" w:eastAsia="Times New Roman" w:hAnsi="Times New Roman" w:cs="Times New Roman"/>
          <w:i/>
          <w:sz w:val="24"/>
          <w:szCs w:val="24"/>
          <w:u w:val="single"/>
        </w:rPr>
        <w:t>Nostalgija yra tam tikras emocinis santykis su praeitimi</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b/>
          <w:bCs/>
          <w:i/>
          <w:sz w:val="24"/>
          <w:szCs w:val="24"/>
        </w:rPr>
        <w:t>Tiksliau</w:t>
      </w:r>
      <w:r w:rsidRPr="00082F1C">
        <w:rPr>
          <w:rFonts w:ascii="Times New Roman" w:eastAsia="Times New Roman" w:hAnsi="Times New Roman" w:cs="Times New Roman"/>
          <w:b/>
          <w:i/>
          <w:sz w:val="24"/>
          <w:szCs w:val="24"/>
        </w:rPr>
        <w:t xml:space="preserve"> sakant</w:t>
      </w:r>
      <w:r w:rsidRPr="00082F1C">
        <w:rPr>
          <w:rFonts w:ascii="Times New Roman" w:eastAsia="Times New Roman" w:hAnsi="Times New Roman" w:cs="Times New Roman"/>
          <w:i/>
          <w:sz w:val="24"/>
          <w:szCs w:val="24"/>
        </w:rPr>
        <w:t xml:space="preserve">, </w:t>
      </w:r>
      <w:r w:rsidRPr="00082F1C">
        <w:rPr>
          <w:rFonts w:ascii="Times New Roman" w:eastAsia="Times New Roman" w:hAnsi="Times New Roman" w:cs="Times New Roman"/>
          <w:i/>
          <w:sz w:val="24"/>
          <w:szCs w:val="24"/>
          <w:u w:val="single"/>
        </w:rPr>
        <w:t>ilgėtis (jausti nostalgiją) galima to, kas prisimenama, kas patirta, bet ko nebeturima</w:t>
      </w:r>
      <w:r w:rsidRPr="00082F1C">
        <w:rPr>
          <w:rFonts w:ascii="Times New Roman" w:eastAsia="Times New Roman" w:hAnsi="Times New Roman" w:cs="Times New Roman"/>
          <w:i/>
          <w:sz w:val="24"/>
          <w:szCs w:val="24"/>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Aiškiausias patinėlio skiriamasis požymis yra tai, kad jis „</w:t>
      </w:r>
      <w:r w:rsidRPr="00082F1C">
        <w:rPr>
          <w:rFonts w:ascii="Times New Roman" w:hAnsi="Times New Roman" w:cs="Times New Roman"/>
          <w:i/>
          <w:sz w:val="24"/>
          <w:szCs w:val="24"/>
          <w:u w:val="single"/>
          <w:lang w:val="lt-LT"/>
        </w:rPr>
        <w:t>čiulba</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čiauška</w:t>
      </w:r>
      <w:r w:rsidRPr="00082F1C">
        <w:rPr>
          <w:rFonts w:ascii="Times New Roman" w:hAnsi="Times New Roman" w:cs="Times New Roman"/>
          <w:i/>
          <w:sz w:val="24"/>
          <w:szCs w:val="24"/>
          <w:lang w:val="lt-LT"/>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Netgi pinigai yra </w:t>
      </w:r>
      <w:r w:rsidRPr="00082F1C">
        <w:rPr>
          <w:rFonts w:ascii="Times New Roman" w:hAnsi="Times New Roman" w:cs="Times New Roman"/>
          <w:i/>
          <w:sz w:val="24"/>
          <w:szCs w:val="24"/>
          <w:u w:val="single"/>
          <w:lang w:val="lt-LT"/>
        </w:rPr>
        <w:t>psichinė</w:t>
      </w:r>
      <w:r w:rsidRPr="00082F1C">
        <w:rPr>
          <w:rFonts w:ascii="Times New Roman" w:hAnsi="Times New Roman" w:cs="Times New Roman"/>
          <w:i/>
          <w:sz w:val="24"/>
          <w:szCs w:val="24"/>
          <w:lang w:val="lt-LT"/>
        </w:rPr>
        <w:t xml:space="preserve">,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archetipinė realija</w:t>
      </w:r>
      <w:r w:rsidRPr="00082F1C">
        <w:rPr>
          <w:rFonts w:ascii="Times New Roman" w:hAnsi="Times New Roman" w:cs="Times New Roman"/>
          <w:i/>
          <w:sz w:val="24"/>
          <w:szCs w:val="24"/>
          <w:lang w:val="lt-LT"/>
        </w:rPr>
        <w:t xml:space="preserve">, kuri visada </w:t>
      </w:r>
      <w:proofErr w:type="spellStart"/>
      <w:r w:rsidRPr="00082F1C">
        <w:rPr>
          <w:rFonts w:ascii="Times New Roman" w:hAnsi="Times New Roman" w:cs="Times New Roman"/>
          <w:i/>
          <w:sz w:val="24"/>
          <w:szCs w:val="24"/>
          <w:lang w:val="lt-LT"/>
        </w:rPr>
        <w:t>problematiška</w:t>
      </w:r>
      <w:proofErr w:type="spellEnd"/>
      <w:r w:rsidRPr="00082F1C">
        <w:rPr>
          <w:rFonts w:ascii="Times New Roman" w:hAnsi="Times New Roman" w:cs="Times New Roman"/>
          <w:i/>
          <w:sz w:val="24"/>
          <w:szCs w:val="24"/>
          <w:lang w:val="lt-LT"/>
        </w:rPr>
        <w:t xml:space="preserve"> ir sudėtinga, kaip ir visos kitos psichinės realijos.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Vilniaus regione aktualus ir jau gerokai įkyrėjęs yra pesticidų </w:t>
      </w:r>
      <w:r w:rsidRPr="00082F1C">
        <w:rPr>
          <w:rFonts w:ascii="Times New Roman" w:hAnsi="Times New Roman" w:cs="Times New Roman"/>
          <w:i/>
          <w:sz w:val="24"/>
          <w:szCs w:val="24"/>
          <w:u w:val="single"/>
          <w:lang w:val="lt-LT"/>
        </w:rPr>
        <w:t>tvarkymo</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sunaikinimo</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klausimas.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Skyriaus vedėjas Algimantas </w:t>
      </w:r>
      <w:proofErr w:type="spellStart"/>
      <w:r w:rsidRPr="00082F1C">
        <w:rPr>
          <w:rFonts w:ascii="Times New Roman" w:hAnsi="Times New Roman" w:cs="Times New Roman"/>
          <w:i/>
          <w:sz w:val="24"/>
          <w:szCs w:val="24"/>
          <w:lang w:val="lt-LT"/>
        </w:rPr>
        <w:t>Tulaba</w:t>
      </w:r>
      <w:proofErr w:type="spellEnd"/>
      <w:r w:rsidRPr="00082F1C">
        <w:rPr>
          <w:rFonts w:ascii="Times New Roman" w:hAnsi="Times New Roman" w:cs="Times New Roman"/>
          <w:i/>
          <w:sz w:val="24"/>
          <w:szCs w:val="24"/>
          <w:lang w:val="lt-LT"/>
        </w:rPr>
        <w:t xml:space="preserve"> patvirtina, kad vis dėlto didelės įtakos </w:t>
      </w:r>
      <w:r w:rsidRPr="00082F1C">
        <w:rPr>
          <w:rFonts w:ascii="Times New Roman" w:hAnsi="Times New Roman" w:cs="Times New Roman"/>
          <w:i/>
          <w:sz w:val="24"/>
          <w:szCs w:val="24"/>
          <w:u w:val="single"/>
          <w:lang w:val="lt-LT"/>
        </w:rPr>
        <w:t>ligai</w:t>
      </w:r>
      <w:r w:rsidRPr="00082F1C">
        <w:rPr>
          <w:rFonts w:ascii="Times New Roman" w:hAnsi="Times New Roman" w:cs="Times New Roman"/>
          <w:i/>
          <w:sz w:val="24"/>
          <w:szCs w:val="24"/>
          <w:lang w:val="lt-LT"/>
        </w:rPr>
        <w:t xml:space="preserve">, arba,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akmenims susiformuoti</w:t>
      </w:r>
      <w:r w:rsidRPr="00082F1C">
        <w:rPr>
          <w:rFonts w:ascii="Times New Roman" w:hAnsi="Times New Roman" w:cs="Times New Roman"/>
          <w:i/>
          <w:sz w:val="24"/>
          <w:szCs w:val="24"/>
          <w:lang w:val="lt-LT"/>
        </w:rPr>
        <w:t xml:space="preserve"> turi mityba.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Mergina norėjo tik vieno: kad tėvas padėtų įgyti </w:t>
      </w:r>
      <w:r w:rsidRPr="00082F1C">
        <w:rPr>
          <w:rFonts w:ascii="Times New Roman" w:hAnsi="Times New Roman" w:cs="Times New Roman"/>
          <w:i/>
          <w:sz w:val="24"/>
          <w:szCs w:val="24"/>
          <w:u w:val="single"/>
          <w:lang w:val="lt-LT"/>
        </w:rPr>
        <w:t>aukštąjį išsimokslinimą</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kūno kultūros dėstytojos diplomą</w:t>
      </w:r>
      <w:r w:rsidRPr="00082F1C">
        <w:rPr>
          <w:rFonts w:ascii="Times New Roman" w:hAnsi="Times New Roman" w:cs="Times New Roman"/>
          <w:i/>
          <w:sz w:val="24"/>
          <w:szCs w:val="24"/>
          <w:lang w:val="lt-LT"/>
        </w:rPr>
        <w:t xml:space="preserve">. </w:t>
      </w:r>
    </w:p>
    <w:p w:rsidR="00A00E7F" w:rsidRPr="00082F1C" w:rsidRDefault="00A00E7F" w:rsidP="00301A63">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sz w:val="24"/>
          <w:szCs w:val="24"/>
        </w:rPr>
      </w:pPr>
      <w:r w:rsidRPr="00082F1C">
        <w:rPr>
          <w:rFonts w:ascii="Times New Roman" w:hAnsi="Times New Roman" w:cs="Times New Roman"/>
          <w:i/>
          <w:sz w:val="24"/>
          <w:szCs w:val="24"/>
        </w:rPr>
        <w:t xml:space="preserve">Kultūros filosofija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praktinė</w:t>
      </w:r>
      <w:r w:rsidRPr="00082F1C">
        <w:rPr>
          <w:rFonts w:ascii="Times New Roman" w:hAnsi="Times New Roman" w:cs="Times New Roman"/>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b/>
          <w:i/>
          <w:sz w:val="24"/>
          <w:szCs w:val="24"/>
        </w:rPr>
        <w:t xml:space="preserve"> sakant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praktikos filosofija</w:t>
      </w:r>
      <w:r w:rsidRPr="00082F1C">
        <w:rPr>
          <w:rFonts w:ascii="Times New Roman" w:hAnsi="Times New Roman" w:cs="Times New Roman"/>
          <w:i/>
          <w:sz w:val="24"/>
          <w:szCs w:val="24"/>
        </w:rPr>
        <w:t xml:space="preserve">. Tačiau praktinės filosofijos akiratis toks pat platus kaip ir teorinės: ją motyvuoja pamatinis filosofijos klausimas. </w:t>
      </w:r>
    </w:p>
    <w:p w:rsidR="00A00E7F" w:rsidRPr="00082F1C" w:rsidRDefault="00A00E7F" w:rsidP="0045115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rPr>
        <w:t xml:space="preserve">Išsekus Lietuvos humanitarų moksliniam (lingvistiniam, istoriniam, etnografiniam, </w:t>
      </w:r>
      <w:proofErr w:type="spellStart"/>
      <w:r w:rsidRPr="00082F1C">
        <w:rPr>
          <w:rFonts w:ascii="Times New Roman" w:hAnsi="Times New Roman" w:cs="Times New Roman"/>
          <w:i/>
          <w:sz w:val="24"/>
          <w:szCs w:val="24"/>
        </w:rPr>
        <w:t>etnopsichologiniam</w:t>
      </w:r>
      <w:proofErr w:type="spellEnd"/>
      <w:r w:rsidRPr="00082F1C">
        <w:rPr>
          <w:rFonts w:ascii="Times New Roman" w:hAnsi="Times New Roman" w:cs="Times New Roman"/>
          <w:i/>
          <w:sz w:val="24"/>
          <w:szCs w:val="24"/>
        </w:rPr>
        <w:t>) eksperimentui ir atsiradus prūsų „</w:t>
      </w:r>
      <w:r w:rsidRPr="00082F1C">
        <w:rPr>
          <w:rFonts w:ascii="Times New Roman" w:hAnsi="Times New Roman" w:cs="Times New Roman"/>
          <w:i/>
          <w:sz w:val="24"/>
          <w:szCs w:val="24"/>
          <w:u w:val="single"/>
        </w:rPr>
        <w:t>homunkulu</w:t>
      </w:r>
      <w:r w:rsidRPr="00082F1C">
        <w:rPr>
          <w:rFonts w:ascii="Times New Roman" w:hAnsi="Times New Roman" w:cs="Times New Roman"/>
          <w:i/>
          <w:sz w:val="24"/>
          <w:szCs w:val="24"/>
        </w:rPr>
        <w:t xml:space="preserve">i“, o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proofErr w:type="spellStart"/>
      <w:r w:rsidRPr="00082F1C">
        <w:rPr>
          <w:rFonts w:ascii="Times New Roman" w:hAnsi="Times New Roman" w:cs="Times New Roman"/>
          <w:i/>
          <w:sz w:val="24"/>
          <w:szCs w:val="24"/>
          <w:u w:val="single"/>
        </w:rPr>
        <w:t>etnokului</w:t>
      </w:r>
      <w:proofErr w:type="spellEnd"/>
      <w:r w:rsidRPr="00082F1C">
        <w:rPr>
          <w:rFonts w:ascii="Times New Roman" w:hAnsi="Times New Roman" w:cs="Times New Roman"/>
          <w:i/>
          <w:sz w:val="24"/>
          <w:szCs w:val="24"/>
        </w:rPr>
        <w:t xml:space="preserve">“, susidarytų rimtų geopolitinių ir </w:t>
      </w:r>
      <w:proofErr w:type="spellStart"/>
      <w:r w:rsidRPr="00082F1C">
        <w:rPr>
          <w:rFonts w:ascii="Times New Roman" w:hAnsi="Times New Roman" w:cs="Times New Roman"/>
          <w:i/>
          <w:sz w:val="24"/>
          <w:szCs w:val="24"/>
        </w:rPr>
        <w:t>etnopolitinių</w:t>
      </w:r>
      <w:proofErr w:type="spellEnd"/>
      <w:r w:rsidRPr="00082F1C">
        <w:rPr>
          <w:rFonts w:ascii="Times New Roman" w:hAnsi="Times New Roman" w:cs="Times New Roman"/>
          <w:i/>
          <w:sz w:val="24"/>
          <w:szCs w:val="24"/>
        </w:rPr>
        <w:t xml:space="preserve"> problemų.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color w:val="FF0000"/>
          <w:sz w:val="24"/>
          <w:szCs w:val="24"/>
          <w:lang w:val="lt-LT"/>
        </w:rPr>
      </w:pPr>
      <w:r w:rsidRPr="00082F1C">
        <w:rPr>
          <w:rFonts w:ascii="Times New Roman" w:hAnsi="Times New Roman" w:cs="Times New Roman"/>
          <w:i/>
          <w:sz w:val="24"/>
          <w:szCs w:val="24"/>
          <w:lang w:val="lt-LT"/>
        </w:rPr>
        <w:t xml:space="preserve">Ribos nėra </w:t>
      </w:r>
      <w:r w:rsidRPr="00082F1C">
        <w:rPr>
          <w:rFonts w:ascii="Times New Roman" w:hAnsi="Times New Roman" w:cs="Times New Roman"/>
          <w:i/>
          <w:sz w:val="24"/>
          <w:szCs w:val="24"/>
          <w:u w:val="single"/>
          <w:lang w:val="lt-LT"/>
        </w:rPr>
        <w:t>nei subjektyvios, nei objektyvios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b/>
          <w:i/>
          <w:sz w:val="24"/>
          <w:szCs w:val="24"/>
          <w:lang w:val="lt-LT"/>
        </w:rPr>
        <w:t xml:space="preserve"> sakant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jos turi objektyviąją ir subjektyviąją puses</w:t>
      </w:r>
      <w:r w:rsidRPr="00082F1C">
        <w:rPr>
          <w:rFonts w:ascii="Times New Roman" w:hAnsi="Times New Roman" w:cs="Times New Roman"/>
          <w:i/>
          <w:sz w:val="24"/>
          <w:szCs w:val="24"/>
          <w:lang w:val="lt-LT"/>
        </w:rPr>
        <w:t xml:space="preserve">. </w:t>
      </w:r>
    </w:p>
    <w:p w:rsidR="00A00E7F" w:rsidRPr="00082F1C" w:rsidRDefault="00A00E7F" w:rsidP="0045115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rPr>
        <w:t xml:space="preserve">Lietuvoje, kaip ir Lenkijoje, </w:t>
      </w:r>
      <w:r w:rsidRPr="00082F1C">
        <w:rPr>
          <w:rFonts w:ascii="Times New Roman" w:hAnsi="Times New Roman" w:cs="Times New Roman"/>
          <w:i/>
          <w:sz w:val="24"/>
          <w:szCs w:val="24"/>
          <w:u w:val="single"/>
        </w:rPr>
        <w:t>Napoleono šlovinimas glaudžiai sietas su valstybingumo atkūrimu</w:t>
      </w:r>
      <w:r w:rsidRPr="00082F1C">
        <w:rPr>
          <w:rFonts w:ascii="Times New Roman" w:hAnsi="Times New Roman" w:cs="Times New Roman"/>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b/>
          <w:i/>
          <w:sz w:val="24"/>
          <w:szCs w:val="24"/>
        </w:rPr>
        <w:t xml:space="preserve"> sakant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 xml:space="preserve">prancūzų imperatorius labiausiai šlovintas ir garbintas kaip LDK išvaduotojas ir valstybingumo </w:t>
      </w:r>
      <w:proofErr w:type="spellStart"/>
      <w:r w:rsidRPr="00082F1C">
        <w:rPr>
          <w:rFonts w:ascii="Times New Roman" w:hAnsi="Times New Roman" w:cs="Times New Roman"/>
          <w:i/>
          <w:sz w:val="24"/>
          <w:szCs w:val="24"/>
          <w:u w:val="single"/>
        </w:rPr>
        <w:t>atkūrėjas</w:t>
      </w:r>
      <w:proofErr w:type="spellEnd"/>
      <w:r w:rsidRPr="00082F1C">
        <w:rPr>
          <w:rFonts w:ascii="Times New Roman" w:hAnsi="Times New Roman" w:cs="Times New Roman"/>
          <w:i/>
          <w:sz w:val="24"/>
          <w:szCs w:val="24"/>
        </w:rPr>
        <w:t xml:space="preserve">.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Net gimimo valanda nebuvo išimtis: </w:t>
      </w:r>
      <w:r w:rsidRPr="00082F1C">
        <w:rPr>
          <w:rFonts w:ascii="Times New Roman" w:hAnsi="Times New Roman" w:cs="Times New Roman"/>
          <w:i/>
          <w:sz w:val="24"/>
          <w:szCs w:val="24"/>
          <w:u w:val="single"/>
          <w:lang w:val="lt-LT"/>
        </w:rPr>
        <w:t>vos gimusi</w:t>
      </w:r>
      <w:r w:rsidRPr="00082F1C">
        <w:rPr>
          <w:rFonts w:ascii="Times New Roman" w:hAnsi="Times New Roman" w:cs="Times New Roman"/>
          <w:i/>
          <w:sz w:val="24"/>
          <w:szCs w:val="24"/>
          <w:lang w:val="lt-LT"/>
        </w:rPr>
        <w:t xml:space="preserve">, netekai motinos,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gimdama</w:t>
      </w:r>
      <w:r w:rsidRPr="00082F1C">
        <w:rPr>
          <w:rFonts w:ascii="Times New Roman" w:hAnsi="Times New Roman" w:cs="Times New Roman"/>
          <w:i/>
          <w:sz w:val="24"/>
          <w:szCs w:val="24"/>
          <w:lang w:val="lt-LT"/>
        </w:rPr>
        <w:t>, ir atėjai į gyvenimą lyg pamestinukė.</w:t>
      </w:r>
    </w:p>
    <w:p w:rsidR="00C1101C" w:rsidRPr="00082F1C" w:rsidRDefault="00C1101C" w:rsidP="00C1101C">
      <w:pPr>
        <w:pStyle w:val="HTMLPreformatted"/>
        <w:numPr>
          <w:ilvl w:val="0"/>
          <w:numId w:val="19"/>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Kol kažkurio dialoginio pobūdžio </w:t>
      </w:r>
      <w:proofErr w:type="spellStart"/>
      <w:r w:rsidRPr="00082F1C">
        <w:rPr>
          <w:rFonts w:ascii="Times New Roman" w:hAnsi="Times New Roman" w:cs="Times New Roman"/>
          <w:i/>
          <w:color w:val="000000" w:themeColor="text1"/>
          <w:sz w:val="24"/>
          <w:szCs w:val="24"/>
          <w:lang w:val="lt-LT"/>
        </w:rPr>
        <w:t>vaidinimėlio</w:t>
      </w:r>
      <w:proofErr w:type="spellEnd"/>
      <w:r w:rsidRPr="00082F1C">
        <w:rPr>
          <w:rFonts w:ascii="Times New Roman" w:hAnsi="Times New Roman" w:cs="Times New Roman"/>
          <w:i/>
          <w:color w:val="000000" w:themeColor="text1"/>
          <w:sz w:val="24"/>
          <w:szCs w:val="24"/>
          <w:lang w:val="lt-LT"/>
        </w:rPr>
        <w:t xml:space="preserve"> besiklausantiems lietuviškųjų radijo laidų vadams, net jiems patiems netikėtai </w:t>
      </w:r>
      <w:r w:rsidRPr="00082F1C">
        <w:rPr>
          <w:rFonts w:ascii="Times New Roman" w:hAnsi="Times New Roman" w:cs="Times New Roman"/>
          <w:i/>
          <w:color w:val="000000" w:themeColor="text1"/>
          <w:sz w:val="24"/>
          <w:szCs w:val="24"/>
          <w:u w:val="single"/>
          <w:lang w:val="lt-LT"/>
        </w:rPr>
        <w:t>pasirodė</w:t>
      </w:r>
      <w:r w:rsidRPr="00082F1C">
        <w:rPr>
          <w:rFonts w:ascii="Times New Roman" w:hAnsi="Times New Roman" w:cs="Times New Roman"/>
          <w:i/>
          <w:color w:val="000000" w:themeColor="text1"/>
          <w:sz w:val="24"/>
          <w:szCs w:val="24"/>
          <w:lang w:val="lt-LT"/>
        </w:rPr>
        <w:t xml:space="preserve"> (ai,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pasigirdo</w:t>
      </w:r>
      <w:r w:rsidRPr="00082F1C">
        <w:rPr>
          <w:rFonts w:ascii="Times New Roman" w:hAnsi="Times New Roman" w:cs="Times New Roman"/>
          <w:i/>
          <w:color w:val="000000" w:themeColor="text1"/>
          <w:sz w:val="24"/>
          <w:szCs w:val="24"/>
          <w:lang w:val="lt-LT"/>
        </w:rPr>
        <w:t xml:space="preserve">), jog visą šį tekstą skaito vienas vienutėlis žmogus! </w:t>
      </w:r>
    </w:p>
    <w:p w:rsidR="00C1101C" w:rsidRPr="00082F1C" w:rsidRDefault="00C1101C" w:rsidP="00C1101C">
      <w:pPr>
        <w:pStyle w:val="HTMLPreformatted"/>
        <w:spacing w:line="360" w:lineRule="auto"/>
        <w:ind w:left="786"/>
        <w:jc w:val="both"/>
        <w:rPr>
          <w:rFonts w:ascii="Times New Roman" w:hAnsi="Times New Roman" w:cs="Times New Roman"/>
          <w:i/>
          <w:sz w:val="24"/>
          <w:szCs w:val="24"/>
          <w:lang w:val="lt-LT"/>
        </w:rPr>
      </w:pP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lastRenderedPageBreak/>
        <w:t xml:space="preserve">Tokiai </w:t>
      </w:r>
      <w:r w:rsidRPr="00082F1C">
        <w:rPr>
          <w:rFonts w:ascii="Times New Roman" w:hAnsi="Times New Roman" w:cs="Times New Roman"/>
          <w:i/>
          <w:sz w:val="24"/>
          <w:szCs w:val="24"/>
          <w:u w:val="single"/>
          <w:lang w:val="lt-LT"/>
        </w:rPr>
        <w:t>tvarkai</w:t>
      </w:r>
      <w:r w:rsidRPr="00082F1C">
        <w:rPr>
          <w:rFonts w:ascii="Times New Roman" w:hAnsi="Times New Roman" w:cs="Times New Roman"/>
          <w:i/>
          <w:sz w:val="24"/>
          <w:szCs w:val="24"/>
          <w:lang w:val="lt-LT"/>
        </w:rPr>
        <w:t xml:space="preserve">, o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medikų nesąžiningumo praktikai</w:t>
      </w:r>
      <w:r w:rsidRPr="00082F1C">
        <w:rPr>
          <w:rFonts w:ascii="Times New Roman" w:hAnsi="Times New Roman" w:cs="Times New Roman"/>
          <w:i/>
          <w:sz w:val="24"/>
          <w:szCs w:val="24"/>
          <w:lang w:val="lt-LT"/>
        </w:rPr>
        <w:t xml:space="preserve">, Valstybinio socialinio draudimo įstatymo pataisa, įsigaliojusia nuo šių metų gegužės 4 dienos, buvo padarytas galas. </w:t>
      </w:r>
    </w:p>
    <w:p w:rsidR="00A00E7F" w:rsidRPr="00082F1C" w:rsidRDefault="00A00E7F" w:rsidP="00301A63">
      <w:pPr>
        <w:pStyle w:val="HTMLPreformatted"/>
        <w:numPr>
          <w:ilvl w:val="0"/>
          <w:numId w:val="19"/>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Ketvirtoji JAV politikos nesėkmė yra </w:t>
      </w:r>
      <w:r w:rsidRPr="00082F1C">
        <w:rPr>
          <w:rFonts w:ascii="Times New Roman" w:hAnsi="Times New Roman" w:cs="Times New Roman"/>
          <w:i/>
          <w:sz w:val="24"/>
          <w:szCs w:val="24"/>
          <w:u w:val="single"/>
          <w:lang w:val="lt-LT"/>
        </w:rPr>
        <w:t>susijusi su Vidurio Rytais</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su pasikeitusia Izraelio laikysena</w:t>
      </w:r>
      <w:r w:rsidRPr="00082F1C">
        <w:rPr>
          <w:rFonts w:ascii="Times New Roman" w:hAnsi="Times New Roman" w:cs="Times New Roman"/>
          <w:i/>
          <w:sz w:val="24"/>
          <w:szCs w:val="24"/>
          <w:lang w:val="lt-LT"/>
        </w:rPr>
        <w:t xml:space="preserve">. </w:t>
      </w:r>
    </w:p>
    <w:p w:rsidR="00A00E7F" w:rsidRPr="00082F1C" w:rsidRDefault="00CC4CF2" w:rsidP="00CC4CF2">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u w:val="single"/>
        </w:rPr>
        <w:t xml:space="preserve">Atslūgus „Hyundai“ </w:t>
      </w:r>
      <w:r w:rsidR="00A00E7F" w:rsidRPr="00082F1C">
        <w:rPr>
          <w:rFonts w:ascii="Times New Roman" w:hAnsi="Times New Roman" w:cs="Times New Roman"/>
          <w:i/>
          <w:sz w:val="24"/>
          <w:szCs w:val="24"/>
          <w:u w:val="single"/>
        </w:rPr>
        <w:t>pirkimo bumui</w:t>
      </w:r>
      <w:r w:rsidR="00A00E7F" w:rsidRPr="00082F1C">
        <w:rPr>
          <w:rFonts w:ascii="Times New Roman" w:hAnsi="Times New Roman" w:cs="Times New Roman"/>
          <w:i/>
          <w:sz w:val="24"/>
          <w:szCs w:val="24"/>
        </w:rPr>
        <w:t>,</w:t>
      </w:r>
      <w:r w:rsidR="00A00E7F" w:rsidRPr="00082F1C">
        <w:rPr>
          <w:rFonts w:ascii="Times New Roman" w:hAnsi="Times New Roman" w:cs="Times New Roman"/>
          <w:bCs/>
          <w:i/>
          <w:sz w:val="24"/>
          <w:szCs w:val="24"/>
        </w:rPr>
        <w:t xml:space="preserve"> </w:t>
      </w:r>
      <w:r w:rsidR="00A00E7F" w:rsidRPr="00082F1C">
        <w:rPr>
          <w:rFonts w:ascii="Times New Roman" w:hAnsi="Times New Roman" w:cs="Times New Roman"/>
          <w:b/>
          <w:bCs/>
          <w:i/>
          <w:sz w:val="24"/>
          <w:szCs w:val="24"/>
        </w:rPr>
        <w:t>tiksliau</w:t>
      </w:r>
      <w:r w:rsidR="00A00E7F" w:rsidRPr="00082F1C">
        <w:rPr>
          <w:rFonts w:ascii="Times New Roman" w:hAnsi="Times New Roman" w:cs="Times New Roman"/>
          <w:i/>
          <w:sz w:val="24"/>
          <w:szCs w:val="24"/>
        </w:rPr>
        <w:t xml:space="preserve"> </w:t>
      </w:r>
      <w:r w:rsidR="00A00E7F" w:rsidRPr="00082F1C">
        <w:rPr>
          <w:rStyle w:val="st"/>
          <w:rFonts w:ascii="Times New Roman" w:hAnsi="Times New Roman" w:cs="Times New Roman"/>
          <w:i/>
          <w:sz w:val="24"/>
          <w:szCs w:val="24"/>
        </w:rPr>
        <w:t>–</w:t>
      </w:r>
      <w:r w:rsidR="00A00E7F" w:rsidRPr="00082F1C">
        <w:rPr>
          <w:rFonts w:ascii="Times New Roman" w:hAnsi="Times New Roman" w:cs="Times New Roman"/>
          <w:i/>
          <w:sz w:val="24"/>
          <w:szCs w:val="24"/>
        </w:rPr>
        <w:t xml:space="preserve"> </w:t>
      </w:r>
      <w:r w:rsidR="00A00E7F" w:rsidRPr="00082F1C">
        <w:rPr>
          <w:rFonts w:ascii="Times New Roman" w:hAnsi="Times New Roman" w:cs="Times New Roman"/>
          <w:i/>
          <w:sz w:val="24"/>
          <w:szCs w:val="24"/>
          <w:u w:val="single"/>
        </w:rPr>
        <w:t>pasibaigus itin pigių keturračių šaltiniui</w:t>
      </w:r>
      <w:r w:rsidR="00A00E7F" w:rsidRPr="00082F1C">
        <w:rPr>
          <w:rFonts w:ascii="Times New Roman" w:hAnsi="Times New Roman" w:cs="Times New Roman"/>
          <w:i/>
          <w:sz w:val="24"/>
          <w:szCs w:val="24"/>
        </w:rPr>
        <w:t>, rinkoje sublizgėjo „</w:t>
      </w:r>
      <w:proofErr w:type="spellStart"/>
      <w:r w:rsidR="00A00E7F" w:rsidRPr="00082F1C">
        <w:rPr>
          <w:rFonts w:ascii="Times New Roman" w:hAnsi="Times New Roman" w:cs="Times New Roman"/>
          <w:i/>
          <w:sz w:val="24"/>
          <w:szCs w:val="24"/>
        </w:rPr>
        <w:t>Daewoo</w:t>
      </w:r>
      <w:proofErr w:type="spellEnd"/>
      <w:r w:rsidR="00F34FC4">
        <w:rPr>
          <w:rFonts w:ascii="Times New Roman" w:hAnsi="Times New Roman" w:cs="Times New Roman"/>
          <w:i/>
          <w:sz w:val="24"/>
          <w:szCs w:val="24"/>
        </w:rPr>
        <w:t>“</w:t>
      </w:r>
      <w:r w:rsidR="00A00E7F" w:rsidRPr="00082F1C">
        <w:rPr>
          <w:rFonts w:ascii="Times New Roman" w:hAnsi="Times New Roman" w:cs="Times New Roman"/>
          <w:i/>
          <w:sz w:val="24"/>
          <w:szCs w:val="24"/>
        </w:rPr>
        <w:t>.</w:t>
      </w:r>
    </w:p>
    <w:p w:rsidR="0067533B" w:rsidRPr="00082F1C" w:rsidRDefault="0067533B" w:rsidP="0067533B">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rPr>
        <w:t xml:space="preserve">Germanų sodybos šeimininkė sako dėl </w:t>
      </w:r>
      <w:r w:rsidRPr="00082F1C">
        <w:rPr>
          <w:rFonts w:ascii="Times New Roman" w:hAnsi="Times New Roman" w:cs="Times New Roman"/>
          <w:i/>
          <w:color w:val="000000" w:themeColor="text1"/>
          <w:sz w:val="24"/>
          <w:szCs w:val="24"/>
          <w:u w:val="single"/>
        </w:rPr>
        <w:t>turistų</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tiksliau</w:t>
      </w:r>
      <w:r w:rsidRPr="00082F1C">
        <w:rPr>
          <w:rFonts w:ascii="Times New Roman" w:hAnsi="Times New Roman" w:cs="Times New Roman"/>
          <w:b/>
          <w:i/>
          <w:color w:val="000000" w:themeColor="text1"/>
          <w:sz w:val="24"/>
          <w:szCs w:val="24"/>
        </w:rPr>
        <w:t xml:space="preserve"> </w:t>
      </w:r>
      <w:r w:rsidRPr="00082F1C">
        <w:rPr>
          <w:rFonts w:ascii="Times New Roman" w:hAnsi="Times New Roman" w:cs="Times New Roman"/>
          <w:i/>
          <w:color w:val="000000" w:themeColor="text1"/>
          <w:sz w:val="24"/>
          <w:szCs w:val="24"/>
        </w:rPr>
        <w:t xml:space="preserve">dėl jų </w:t>
      </w:r>
      <w:r w:rsidRPr="00082F1C">
        <w:rPr>
          <w:rFonts w:ascii="Times New Roman" w:hAnsi="Times New Roman" w:cs="Times New Roman"/>
          <w:i/>
          <w:color w:val="000000" w:themeColor="text1"/>
          <w:sz w:val="24"/>
          <w:szCs w:val="24"/>
          <w:u w:val="single"/>
        </w:rPr>
        <w:t>pinigų</w:t>
      </w:r>
      <w:r w:rsidRPr="00082F1C">
        <w:rPr>
          <w:rFonts w:ascii="Times New Roman" w:hAnsi="Times New Roman" w:cs="Times New Roman"/>
          <w:i/>
          <w:color w:val="000000" w:themeColor="text1"/>
          <w:sz w:val="24"/>
          <w:szCs w:val="24"/>
        </w:rPr>
        <w:t xml:space="preserve">, galinti padaryti kone viską. </w:t>
      </w:r>
    </w:p>
    <w:p w:rsidR="00385907" w:rsidRPr="00082F1C" w:rsidRDefault="00385907" w:rsidP="0038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lang w:val="lt-LT"/>
        </w:rPr>
      </w:pPr>
      <w:r w:rsidRPr="00082F1C">
        <w:rPr>
          <w:b/>
          <w:color w:val="000000" w:themeColor="text1"/>
          <w:lang w:val="lt-LT"/>
        </w:rPr>
        <w:t xml:space="preserve">Pavyzdžiai su prieveiksmiu </w:t>
      </w:r>
      <w:r w:rsidRPr="00082F1C">
        <w:rPr>
          <w:b/>
          <w:i/>
          <w:color w:val="000000" w:themeColor="text1"/>
          <w:lang w:val="lt-LT"/>
        </w:rPr>
        <w:t>tikriau</w:t>
      </w:r>
      <w:r w:rsidRPr="00082F1C">
        <w:rPr>
          <w:b/>
          <w:color w:val="000000" w:themeColor="text1"/>
          <w:lang w:val="lt-LT"/>
        </w:rPr>
        <w:t>:</w:t>
      </w:r>
    </w:p>
    <w:p w:rsidR="001A4733" w:rsidRPr="00082F1C" w:rsidRDefault="00A00E7F" w:rsidP="00301A63">
      <w:pPr>
        <w:pStyle w:val="HTMLPreformatted"/>
        <w:numPr>
          <w:ilvl w:val="0"/>
          <w:numId w:val="20"/>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Rašytojų </w:t>
      </w:r>
      <w:r w:rsidRPr="00082F1C">
        <w:rPr>
          <w:rFonts w:ascii="Times New Roman" w:hAnsi="Times New Roman" w:cs="Times New Roman"/>
          <w:i/>
          <w:color w:val="000000" w:themeColor="text1"/>
          <w:sz w:val="24"/>
          <w:szCs w:val="24"/>
          <w:u w:val="single"/>
          <w:lang w:val="lt-LT"/>
        </w:rPr>
        <w:t>materialinio rėmimo</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normalaus atlyginimo</w:t>
      </w:r>
      <w:r w:rsidRPr="00082F1C">
        <w:rPr>
          <w:rFonts w:ascii="Times New Roman" w:hAnsi="Times New Roman" w:cs="Times New Roman"/>
          <w:i/>
          <w:color w:val="000000" w:themeColor="text1"/>
          <w:sz w:val="24"/>
          <w:szCs w:val="24"/>
          <w:lang w:val="lt-LT"/>
        </w:rPr>
        <w:t xml:space="preserve"> už kūrybos </w:t>
      </w:r>
      <w:r w:rsidR="00F34FC4">
        <w:rPr>
          <w:rFonts w:ascii="Times New Roman" w:hAnsi="Times New Roman" w:cs="Times New Roman"/>
          <w:i/>
          <w:color w:val="000000" w:themeColor="text1"/>
          <w:sz w:val="24"/>
          <w:szCs w:val="24"/>
          <w:lang w:val="lt-LT"/>
        </w:rPr>
        <w:t>„produktų panaudojimą“</w:t>
      </w:r>
      <w:r w:rsidRPr="00082F1C">
        <w:rPr>
          <w:rFonts w:ascii="Times New Roman" w:hAnsi="Times New Roman" w:cs="Times New Roman"/>
          <w:i/>
          <w:color w:val="000000" w:themeColor="text1"/>
          <w:sz w:val="24"/>
          <w:szCs w:val="24"/>
          <w:lang w:val="lt-LT"/>
        </w:rPr>
        <w:t xml:space="preserve"> pagrindas yra įstatymiškai įtvirtinta autorių teisių apsauga</w:t>
      </w:r>
      <w:r w:rsidR="00DB672D" w:rsidRPr="00082F1C">
        <w:rPr>
          <w:rFonts w:ascii="Times New Roman" w:hAnsi="Times New Roman" w:cs="Times New Roman"/>
          <w:i/>
          <w:color w:val="000000" w:themeColor="text1"/>
          <w:sz w:val="24"/>
          <w:szCs w:val="24"/>
          <w:lang w:val="lt-LT"/>
        </w:rPr>
        <w:t xml:space="preserve">. </w:t>
      </w:r>
    </w:p>
    <w:p w:rsidR="001A4733" w:rsidRPr="00082F1C" w:rsidRDefault="00A00E7F" w:rsidP="00301A63">
      <w:pPr>
        <w:pStyle w:val="HTMLPreformatted"/>
        <w:numPr>
          <w:ilvl w:val="0"/>
          <w:numId w:val="20"/>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Tarsi basakojė keliautoja skaičiuotų jai priklausančios pievos kraštines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kiek arų </w:t>
      </w:r>
      <w:r w:rsidRPr="00082F1C">
        <w:rPr>
          <w:rFonts w:ascii="Times New Roman" w:hAnsi="Times New Roman" w:cs="Times New Roman"/>
          <w:i/>
          <w:color w:val="000000" w:themeColor="text1"/>
          <w:sz w:val="24"/>
          <w:szCs w:val="24"/>
          <w:u w:val="single"/>
          <w:lang w:val="lt-LT"/>
        </w:rPr>
        <w:t>nuo skardžio iki upės ir kiek nuo šaltinio iki kaimynų daržų</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nuo </w:t>
      </w:r>
      <w:proofErr w:type="spellStart"/>
      <w:r w:rsidRPr="00082F1C">
        <w:rPr>
          <w:rFonts w:ascii="Times New Roman" w:hAnsi="Times New Roman" w:cs="Times New Roman"/>
          <w:i/>
          <w:color w:val="000000" w:themeColor="text1"/>
          <w:sz w:val="24"/>
          <w:szCs w:val="24"/>
          <w:u w:val="single"/>
          <w:lang w:val="lt-LT"/>
        </w:rPr>
        <w:t>Šalainio</w:t>
      </w:r>
      <w:proofErr w:type="spellEnd"/>
      <w:r w:rsidRPr="00082F1C">
        <w:rPr>
          <w:rFonts w:ascii="Times New Roman" w:hAnsi="Times New Roman" w:cs="Times New Roman"/>
          <w:i/>
          <w:color w:val="000000" w:themeColor="text1"/>
          <w:sz w:val="24"/>
          <w:szCs w:val="24"/>
          <w:u w:val="single"/>
          <w:lang w:val="lt-LT"/>
        </w:rPr>
        <w:t xml:space="preserve"> iki </w:t>
      </w:r>
      <w:proofErr w:type="spellStart"/>
      <w:r w:rsidRPr="00082F1C">
        <w:rPr>
          <w:rFonts w:ascii="Times New Roman" w:hAnsi="Times New Roman" w:cs="Times New Roman"/>
          <w:i/>
          <w:color w:val="000000" w:themeColor="text1"/>
          <w:sz w:val="24"/>
          <w:szCs w:val="24"/>
          <w:u w:val="single"/>
          <w:lang w:val="lt-LT"/>
        </w:rPr>
        <w:t>Pažydžių</w:t>
      </w:r>
      <w:proofErr w:type="spellEnd"/>
      <w:r w:rsidRPr="00082F1C">
        <w:rPr>
          <w:rFonts w:ascii="Times New Roman" w:hAnsi="Times New Roman" w:cs="Times New Roman"/>
          <w:i/>
          <w:color w:val="000000" w:themeColor="text1"/>
          <w:sz w:val="24"/>
          <w:szCs w:val="24"/>
          <w:lang w:val="lt-LT"/>
        </w:rPr>
        <w:t xml:space="preserve">. </w:t>
      </w:r>
    </w:p>
    <w:p w:rsidR="001A4733" w:rsidRPr="00082F1C" w:rsidRDefault="00A00E7F" w:rsidP="00301A63">
      <w:pPr>
        <w:pStyle w:val="HTMLPreformatted"/>
        <w:numPr>
          <w:ilvl w:val="0"/>
          <w:numId w:val="20"/>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Galvodama apie mistinį Bažnyčios kūną, aš savęs </w:t>
      </w:r>
      <w:r w:rsidRPr="00082F1C">
        <w:rPr>
          <w:rFonts w:ascii="Times New Roman" w:hAnsi="Times New Roman" w:cs="Times New Roman"/>
          <w:i/>
          <w:color w:val="000000" w:themeColor="text1"/>
          <w:sz w:val="24"/>
          <w:szCs w:val="24"/>
          <w:u w:val="single"/>
          <w:lang w:val="lt-LT"/>
        </w:rPr>
        <w:t>neatpažinau</w:t>
      </w:r>
      <w:r w:rsidRPr="00082F1C">
        <w:rPr>
          <w:rFonts w:ascii="Times New Roman" w:hAnsi="Times New Roman" w:cs="Times New Roman"/>
          <w:i/>
          <w:color w:val="000000" w:themeColor="text1"/>
          <w:sz w:val="24"/>
          <w:szCs w:val="24"/>
          <w:lang w:val="lt-LT"/>
        </w:rPr>
        <w:t xml:space="preserve"> nė viename iš </w:t>
      </w:r>
      <w:proofErr w:type="spellStart"/>
      <w:r w:rsidRPr="00082F1C">
        <w:rPr>
          <w:rFonts w:ascii="Times New Roman" w:hAnsi="Times New Roman" w:cs="Times New Roman"/>
          <w:i/>
          <w:color w:val="000000" w:themeColor="text1"/>
          <w:sz w:val="24"/>
          <w:szCs w:val="24"/>
          <w:lang w:val="lt-LT"/>
        </w:rPr>
        <w:t>šv</w:t>
      </w:r>
      <w:proofErr w:type="spellEnd"/>
      <w:r w:rsidRPr="00082F1C">
        <w:rPr>
          <w:rFonts w:ascii="Times New Roman" w:hAnsi="Times New Roman" w:cs="Times New Roman"/>
          <w:i/>
          <w:color w:val="000000" w:themeColor="text1"/>
          <w:sz w:val="24"/>
          <w:szCs w:val="24"/>
          <w:lang w:val="lt-LT"/>
        </w:rPr>
        <w:t xml:space="preserve">. Pauliaus aprašytų narių arba,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norėjau save atpažinti visuose juose</w:t>
      </w:r>
      <w:r w:rsidR="00CC4CF2" w:rsidRPr="00082F1C">
        <w:rPr>
          <w:rFonts w:ascii="Times New Roman" w:hAnsi="Times New Roman" w:cs="Times New Roman"/>
          <w:i/>
          <w:color w:val="000000" w:themeColor="text1"/>
          <w:sz w:val="24"/>
          <w:szCs w:val="24"/>
          <w:lang w:val="lt-LT"/>
        </w:rPr>
        <w:t>.</w:t>
      </w:r>
    </w:p>
    <w:p w:rsidR="00DB672D" w:rsidRPr="00082F1C" w:rsidRDefault="00A00E7F" w:rsidP="00301A63">
      <w:pPr>
        <w:pStyle w:val="HTMLPreformatted"/>
        <w:numPr>
          <w:ilvl w:val="0"/>
          <w:numId w:val="20"/>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color w:val="000000" w:themeColor="text1"/>
          <w:sz w:val="24"/>
          <w:szCs w:val="24"/>
          <w:lang w:val="lt-LT"/>
        </w:rPr>
        <w:t xml:space="preserve">Kitas tekstas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tai pokalbis su neseniai mirusiu </w:t>
      </w:r>
      <w:proofErr w:type="spellStart"/>
      <w:r w:rsidRPr="00082F1C">
        <w:rPr>
          <w:rFonts w:ascii="Times New Roman" w:hAnsi="Times New Roman" w:cs="Times New Roman"/>
          <w:i/>
          <w:color w:val="000000" w:themeColor="text1"/>
          <w:sz w:val="24"/>
          <w:szCs w:val="24"/>
          <w:lang w:val="lt-LT"/>
        </w:rPr>
        <w:t>Heineriu</w:t>
      </w:r>
      <w:proofErr w:type="spellEnd"/>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Mulleriu</w:t>
      </w:r>
      <w:proofErr w:type="spellEnd"/>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apie Brechtą</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apie Brechto dvaro klimatą </w:t>
      </w:r>
      <w:proofErr w:type="spellStart"/>
      <w:r w:rsidRPr="00082F1C">
        <w:rPr>
          <w:rFonts w:ascii="Times New Roman" w:hAnsi="Times New Roman" w:cs="Times New Roman"/>
          <w:i/>
          <w:color w:val="000000" w:themeColor="text1"/>
          <w:sz w:val="24"/>
          <w:szCs w:val="24"/>
          <w:u w:val="single"/>
          <w:lang w:val="lt-LT"/>
        </w:rPr>
        <w:t>Berliner</w:t>
      </w:r>
      <w:proofErr w:type="spellEnd"/>
      <w:r w:rsidRPr="00082F1C">
        <w:rPr>
          <w:rFonts w:ascii="Times New Roman" w:hAnsi="Times New Roman" w:cs="Times New Roman"/>
          <w:i/>
          <w:color w:val="000000" w:themeColor="text1"/>
          <w:sz w:val="24"/>
          <w:szCs w:val="24"/>
          <w:u w:val="single"/>
          <w:lang w:val="lt-LT"/>
        </w:rPr>
        <w:t xml:space="preserve"> </w:t>
      </w:r>
      <w:proofErr w:type="spellStart"/>
      <w:r w:rsidRPr="00082F1C">
        <w:rPr>
          <w:rFonts w:ascii="Times New Roman" w:hAnsi="Times New Roman" w:cs="Times New Roman"/>
          <w:i/>
          <w:color w:val="000000" w:themeColor="text1"/>
          <w:sz w:val="24"/>
          <w:szCs w:val="24"/>
          <w:u w:val="single"/>
          <w:lang w:val="lt-LT"/>
        </w:rPr>
        <w:t>Ensemble</w:t>
      </w:r>
      <w:proofErr w:type="spellEnd"/>
      <w:r w:rsidRPr="00082F1C">
        <w:rPr>
          <w:rFonts w:ascii="Times New Roman" w:hAnsi="Times New Roman" w:cs="Times New Roman"/>
          <w:i/>
          <w:color w:val="000000" w:themeColor="text1"/>
          <w:sz w:val="24"/>
          <w:szCs w:val="24"/>
          <w:lang w:val="lt-LT"/>
        </w:rPr>
        <w:t xml:space="preserve">, kurį drebinte drebindavo daugybė </w:t>
      </w:r>
      <w:proofErr w:type="spellStart"/>
      <w:r w:rsidRPr="00082F1C">
        <w:rPr>
          <w:rFonts w:ascii="Times New Roman" w:hAnsi="Times New Roman" w:cs="Times New Roman"/>
          <w:i/>
          <w:color w:val="000000" w:themeColor="text1"/>
          <w:sz w:val="24"/>
          <w:szCs w:val="24"/>
          <w:lang w:val="lt-LT"/>
        </w:rPr>
        <w:t>Bertolto</w:t>
      </w:r>
      <w:proofErr w:type="spellEnd"/>
      <w:r w:rsidRPr="00082F1C">
        <w:rPr>
          <w:rFonts w:ascii="Times New Roman" w:hAnsi="Times New Roman" w:cs="Times New Roman"/>
          <w:i/>
          <w:color w:val="000000" w:themeColor="text1"/>
          <w:sz w:val="24"/>
          <w:szCs w:val="24"/>
          <w:lang w:val="lt-LT"/>
        </w:rPr>
        <w:t xml:space="preserve"> Brechto žmonų ir ne žmonų.</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Žmogus, negalėdamas suvokti savo egzistavimo pabaigos, </w:t>
      </w:r>
      <w:r w:rsidRPr="00082F1C">
        <w:rPr>
          <w:rFonts w:ascii="Times New Roman" w:hAnsi="Times New Roman" w:cs="Times New Roman"/>
          <w:i/>
          <w:color w:val="000000" w:themeColor="text1"/>
          <w:sz w:val="24"/>
          <w:szCs w:val="24"/>
          <w:u w:val="single"/>
        </w:rPr>
        <w:t>atsako į kankinantį klausimą</w:t>
      </w:r>
      <w:r w:rsidRPr="00082F1C">
        <w:rPr>
          <w:rFonts w:ascii="Times New Roman" w:hAnsi="Times New Roman" w:cs="Times New Roman"/>
          <w:i/>
          <w:color w:val="000000" w:themeColor="text1"/>
          <w:sz w:val="24"/>
          <w:szCs w:val="24"/>
        </w:rPr>
        <w:t xml:space="preserve"> </w:t>
      </w:r>
      <w:r w:rsidRPr="00082F1C">
        <w:rPr>
          <w:rStyle w:val="st"/>
          <w:rFonts w:ascii="Times New Roman" w:hAnsi="Times New Roman" w:cs="Times New Roman"/>
          <w:i/>
          <w:sz w:val="24"/>
          <w:szCs w:val="24"/>
        </w:rPr>
        <w:t xml:space="preserve">– </w:t>
      </w:r>
      <w:r w:rsidRPr="00082F1C">
        <w:rPr>
          <w:rFonts w:ascii="Times New Roman" w:hAnsi="Times New Roman" w:cs="Times New Roman"/>
          <w:i/>
          <w:color w:val="000000" w:themeColor="text1"/>
          <w:sz w:val="24"/>
          <w:szCs w:val="24"/>
        </w:rPr>
        <w:t xml:space="preserve">kas bus po to,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ieškodavo religijoje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pats kūrė tuos atsakymus</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Deja, tais laikais kioskai jau </w:t>
      </w:r>
      <w:r w:rsidRPr="00082F1C">
        <w:rPr>
          <w:rFonts w:ascii="Times New Roman" w:hAnsi="Times New Roman" w:cs="Times New Roman"/>
          <w:i/>
          <w:color w:val="000000" w:themeColor="text1"/>
          <w:sz w:val="24"/>
          <w:szCs w:val="24"/>
          <w:u w:val="single"/>
        </w:rPr>
        <w:t>buvo nunykę</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kioskas Vištų gatvėje liko vienintelis</w:t>
      </w:r>
      <w:r w:rsidRPr="00082F1C">
        <w:rPr>
          <w:rFonts w:ascii="Times New Roman" w:hAnsi="Times New Roman" w:cs="Times New Roman"/>
          <w:i/>
          <w:color w:val="000000" w:themeColor="text1"/>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rPr>
        <w:t>Liegenos</w:t>
      </w:r>
      <w:proofErr w:type="spellEnd"/>
      <w:r w:rsidRPr="00082F1C">
        <w:rPr>
          <w:rFonts w:ascii="Times New Roman" w:hAnsi="Times New Roman" w:cs="Times New Roman"/>
          <w:i/>
          <w:color w:val="000000" w:themeColor="text1"/>
          <w:sz w:val="24"/>
          <w:szCs w:val="24"/>
        </w:rPr>
        <w:t xml:space="preserve"> pranašysčių kioskas, kuriame ir buvo parduodami bilietai.</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Sėkmės atveju </w:t>
      </w:r>
      <w:r w:rsidRPr="00082F1C">
        <w:rPr>
          <w:rFonts w:ascii="Times New Roman" w:hAnsi="Times New Roman" w:cs="Times New Roman"/>
          <w:i/>
          <w:color w:val="000000" w:themeColor="text1"/>
          <w:sz w:val="24"/>
          <w:szCs w:val="24"/>
          <w:u w:val="single"/>
        </w:rPr>
        <w:t>viskas būtų gerai</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niekas nepasikeistų</w:t>
      </w:r>
      <w:r w:rsidRPr="00082F1C">
        <w:rPr>
          <w:rFonts w:ascii="Times New Roman" w:hAnsi="Times New Roman" w:cs="Times New Roman"/>
          <w:i/>
          <w:color w:val="000000" w:themeColor="text1"/>
          <w:sz w:val="24"/>
          <w:szCs w:val="24"/>
        </w:rPr>
        <w:t xml:space="preserve">, mes galėtume stoti į Europos Sąjungą. Tačiau nesėkmės atveju padariniai būtų sunkiai nusakomi.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u w:val="single"/>
        </w:rPr>
        <w:t>Politika atspindi du Aristotelio minties raidos etapus, kuriuos skiria kelias, jo nueitas vaduojantis iš Platono įtakos</w:t>
      </w:r>
      <w:r w:rsidRPr="00082F1C">
        <w:rPr>
          <w:rFonts w:ascii="Times New Roman" w:hAnsi="Times New Roman" w:cs="Times New Roman"/>
          <w:i/>
          <w:color w:val="000000" w:themeColor="text1"/>
          <w:sz w:val="24"/>
          <w:szCs w:val="24"/>
        </w:rPr>
        <w:t xml:space="preserve">,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ieškant savito mąstymo ir tyrimo metodo</w:t>
      </w:r>
      <w:r w:rsidRPr="00082F1C">
        <w:rPr>
          <w:rFonts w:ascii="Times New Roman" w:hAnsi="Times New Roman" w:cs="Times New Roman"/>
          <w:i/>
          <w:color w:val="000000" w:themeColor="text1"/>
          <w:sz w:val="24"/>
          <w:szCs w:val="24"/>
        </w:rPr>
        <w:t>.</w:t>
      </w:r>
    </w:p>
    <w:p w:rsidR="00A00E7F"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u w:val="single"/>
        </w:rPr>
        <w:t>Norėdami pradėti, turime priimti pabaigą</w:t>
      </w:r>
      <w:r w:rsidRPr="00082F1C">
        <w:rPr>
          <w:rFonts w:ascii="Times New Roman" w:hAnsi="Times New Roman" w:cs="Times New Roman"/>
          <w:i/>
          <w:color w:val="000000" w:themeColor="text1"/>
          <w:sz w:val="24"/>
          <w:szCs w:val="24"/>
        </w:rPr>
        <w:t xml:space="preserve">.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kad būtume ištikimesni gyvenimo sudėtingumui, turime priimti pabaigą pradžioje, abidvi iš karto</w:t>
      </w:r>
      <w:r w:rsidRPr="00082F1C">
        <w:rPr>
          <w:rFonts w:ascii="Times New Roman" w:hAnsi="Times New Roman" w:cs="Times New Roman"/>
          <w:i/>
          <w:color w:val="000000" w:themeColor="text1"/>
          <w:sz w:val="24"/>
          <w:szCs w:val="24"/>
        </w:rPr>
        <w:t>.</w:t>
      </w:r>
    </w:p>
    <w:p w:rsidR="00A00E7F"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lastRenderedPageBreak/>
        <w:t xml:space="preserve">Kelias, orientuojamas Dievo link, sykiu su jo savęs realizavimu </w:t>
      </w:r>
      <w:proofErr w:type="spellStart"/>
      <w:r w:rsidRPr="00082F1C">
        <w:rPr>
          <w:rFonts w:ascii="Times New Roman" w:hAnsi="Times New Roman" w:cs="Times New Roman"/>
          <w:i/>
          <w:color w:val="000000" w:themeColor="text1"/>
          <w:sz w:val="24"/>
          <w:szCs w:val="24"/>
        </w:rPr>
        <w:t>antpasaulinėje</w:t>
      </w:r>
      <w:proofErr w:type="spellEnd"/>
      <w:r w:rsidRPr="00082F1C">
        <w:rPr>
          <w:rFonts w:ascii="Times New Roman" w:hAnsi="Times New Roman" w:cs="Times New Roman"/>
          <w:i/>
          <w:color w:val="000000" w:themeColor="text1"/>
          <w:sz w:val="24"/>
          <w:szCs w:val="24"/>
        </w:rPr>
        <w:t xml:space="preserve"> (antgamtinėje) dimensijoje </w:t>
      </w:r>
      <w:r w:rsidRPr="00082F1C">
        <w:rPr>
          <w:rFonts w:ascii="Times New Roman" w:hAnsi="Times New Roman" w:cs="Times New Roman"/>
          <w:i/>
          <w:color w:val="000000" w:themeColor="text1"/>
          <w:sz w:val="24"/>
          <w:szCs w:val="24"/>
          <w:u w:val="single"/>
        </w:rPr>
        <w:t>nebuvo pasaulyje atskleistas</w:t>
      </w:r>
      <w:r w:rsidR="00CC4CF2" w:rsidRPr="00082F1C">
        <w:rPr>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įmanomas atskleisti</w:t>
      </w:r>
      <w:r w:rsidRPr="00082F1C">
        <w:rPr>
          <w:rFonts w:ascii="Times New Roman" w:hAnsi="Times New Roman" w:cs="Times New Roman"/>
          <w:i/>
          <w:color w:val="000000" w:themeColor="text1"/>
          <w:sz w:val="24"/>
          <w:szCs w:val="24"/>
        </w:rPr>
        <w:t xml:space="preserve">, prie nieko neprisirišant, nieko neišsižadant, nieko neaukojant.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u w:val="single"/>
        </w:rPr>
        <w:t>Vyriausybės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 xml:space="preserve">privatizavimo komisijos protokolu </w:t>
      </w:r>
      <w:r w:rsidRPr="00082F1C">
        <w:rPr>
          <w:rFonts w:ascii="Times New Roman" w:hAnsi="Times New Roman" w:cs="Times New Roman"/>
          <w:i/>
          <w:color w:val="000000" w:themeColor="text1"/>
          <w:sz w:val="24"/>
          <w:szCs w:val="24"/>
        </w:rPr>
        <w:t xml:space="preserve">yra tai pakeista ir nurodyta, kad gyvenamieji namai, butai privatizuojami pagal Butų privatizavimo įstatymą. </w:t>
      </w:r>
    </w:p>
    <w:p w:rsidR="00DB672D" w:rsidRPr="00082F1C" w:rsidRDefault="00CC4CF2"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Atrodė </w:t>
      </w:r>
      <w:r w:rsidR="00A00E7F" w:rsidRPr="00082F1C">
        <w:rPr>
          <w:rFonts w:ascii="Times New Roman" w:hAnsi="Times New Roman" w:cs="Times New Roman"/>
          <w:i/>
          <w:color w:val="000000" w:themeColor="text1"/>
          <w:sz w:val="24"/>
          <w:szCs w:val="24"/>
          <w:u w:val="single"/>
        </w:rPr>
        <w:t xml:space="preserve">žmones pagavo keistas </w:t>
      </w:r>
      <w:proofErr w:type="spellStart"/>
      <w:r w:rsidR="00A00E7F" w:rsidRPr="00082F1C">
        <w:rPr>
          <w:rFonts w:ascii="Times New Roman" w:hAnsi="Times New Roman" w:cs="Times New Roman"/>
          <w:i/>
          <w:color w:val="000000" w:themeColor="text1"/>
          <w:sz w:val="24"/>
          <w:szCs w:val="24"/>
          <w:u w:val="single"/>
        </w:rPr>
        <w:t>psichozas</w:t>
      </w:r>
      <w:proofErr w:type="spellEnd"/>
      <w:r w:rsidR="00A00E7F" w:rsidRPr="00082F1C">
        <w:rPr>
          <w:rFonts w:ascii="Times New Roman" w:hAnsi="Times New Roman" w:cs="Times New Roman"/>
          <w:i/>
          <w:color w:val="000000" w:themeColor="text1"/>
          <w:sz w:val="24"/>
          <w:szCs w:val="24"/>
        </w:rPr>
        <w:t xml:space="preserve"> arba, </w:t>
      </w:r>
      <w:r w:rsidR="00A00E7F" w:rsidRPr="00082F1C">
        <w:rPr>
          <w:rFonts w:ascii="Times New Roman" w:hAnsi="Times New Roman" w:cs="Times New Roman"/>
          <w:b/>
          <w:bCs/>
          <w:i/>
          <w:color w:val="000000" w:themeColor="text1"/>
          <w:sz w:val="24"/>
          <w:szCs w:val="24"/>
        </w:rPr>
        <w:t>tikriau sakant</w:t>
      </w:r>
      <w:r w:rsidR="00A00E7F" w:rsidRPr="00082F1C">
        <w:rPr>
          <w:rFonts w:ascii="Times New Roman" w:hAnsi="Times New Roman" w:cs="Times New Roman"/>
          <w:i/>
          <w:color w:val="000000" w:themeColor="text1"/>
          <w:sz w:val="24"/>
          <w:szCs w:val="24"/>
        </w:rPr>
        <w:t xml:space="preserve">, </w:t>
      </w:r>
      <w:r w:rsidR="00A00E7F" w:rsidRPr="00082F1C">
        <w:rPr>
          <w:rFonts w:ascii="Times New Roman" w:hAnsi="Times New Roman" w:cs="Times New Roman"/>
          <w:i/>
          <w:color w:val="000000" w:themeColor="text1"/>
          <w:sz w:val="24"/>
          <w:szCs w:val="24"/>
          <w:u w:val="single"/>
        </w:rPr>
        <w:t>nebematydami išsigelbėjimo, visi staiga tarsi užsidėjo raudoną kaukę</w:t>
      </w:r>
      <w:r w:rsidR="00A00E7F" w:rsidRPr="00082F1C">
        <w:rPr>
          <w:rFonts w:ascii="Times New Roman" w:hAnsi="Times New Roman" w:cs="Times New Roman"/>
          <w:i/>
          <w:color w:val="000000" w:themeColor="text1"/>
          <w:sz w:val="24"/>
          <w:szCs w:val="24"/>
        </w:rPr>
        <w:t>, išsivertė nešiotus iki tol drabužius ir ėmė vaidinti komediją.</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Dėl savo nevykusių sprendimų ir akivaizdžiausio kliedėjimo, dėl savo lengvapėdiškumo ir patiklumo, vienu žodžiu, dėl savo </w:t>
      </w:r>
      <w:proofErr w:type="spellStart"/>
      <w:r w:rsidRPr="00082F1C">
        <w:rPr>
          <w:rFonts w:ascii="Times New Roman" w:hAnsi="Times New Roman" w:cs="Times New Roman"/>
          <w:i/>
          <w:color w:val="000000" w:themeColor="text1"/>
          <w:sz w:val="24"/>
          <w:szCs w:val="24"/>
          <w:u w:val="single"/>
        </w:rPr>
        <w:t>sąmoniškumo</w:t>
      </w:r>
      <w:proofErr w:type="spellEnd"/>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jei ne instinktai, žmonijos seniai nebūtų likę nė kvapo</w:t>
      </w:r>
      <w:r w:rsidR="00CC4CF2" w:rsidRPr="00082F1C">
        <w:rPr>
          <w:rFonts w:ascii="Times New Roman" w:hAnsi="Times New Roman" w:cs="Times New Roman"/>
          <w:i/>
          <w:color w:val="000000" w:themeColor="text1"/>
          <w:sz w:val="24"/>
          <w:szCs w:val="24"/>
        </w:rPr>
        <w:t>.</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Vytautas </w:t>
      </w:r>
      <w:proofErr w:type="spellStart"/>
      <w:r w:rsidRPr="00082F1C">
        <w:rPr>
          <w:rFonts w:ascii="Times New Roman" w:hAnsi="Times New Roman" w:cs="Times New Roman"/>
          <w:i/>
          <w:color w:val="000000" w:themeColor="text1"/>
          <w:sz w:val="24"/>
          <w:szCs w:val="24"/>
        </w:rPr>
        <w:t>Tamulaitis</w:t>
      </w:r>
      <w:proofErr w:type="spellEnd"/>
      <w:r w:rsidRPr="00082F1C">
        <w:rPr>
          <w:rFonts w:ascii="Times New Roman" w:hAnsi="Times New Roman" w:cs="Times New Roman"/>
          <w:i/>
          <w:color w:val="000000" w:themeColor="text1"/>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vienas iš nedaugelio lietuvių rašytojų, pasišventusių </w:t>
      </w:r>
      <w:r w:rsidRPr="00082F1C">
        <w:rPr>
          <w:rFonts w:ascii="Times New Roman" w:hAnsi="Times New Roman" w:cs="Times New Roman"/>
          <w:i/>
          <w:color w:val="000000" w:themeColor="text1"/>
          <w:sz w:val="24"/>
          <w:szCs w:val="24"/>
          <w:u w:val="single"/>
        </w:rPr>
        <w:t>jaunimo</w:t>
      </w:r>
      <w:r w:rsidRPr="00082F1C">
        <w:rPr>
          <w:rFonts w:ascii="Times New Roman" w:hAnsi="Times New Roman" w:cs="Times New Roman"/>
          <w:i/>
          <w:color w:val="000000" w:themeColor="text1"/>
          <w:sz w:val="24"/>
          <w:szCs w:val="24"/>
        </w:rPr>
        <w:t xml:space="preserve">, kaip jis pats sau nusibrėžė, 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vaikų ir jaunimo literatūrai</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proofErr w:type="spellStart"/>
      <w:r w:rsidRPr="00082F1C">
        <w:rPr>
          <w:rFonts w:ascii="Times New Roman" w:hAnsi="Times New Roman" w:cs="Times New Roman"/>
          <w:i/>
          <w:color w:val="000000" w:themeColor="text1"/>
          <w:sz w:val="24"/>
          <w:szCs w:val="24"/>
        </w:rPr>
        <w:t>Namiūkščiai</w:t>
      </w:r>
      <w:proofErr w:type="spellEnd"/>
      <w:r w:rsidRPr="00082F1C">
        <w:rPr>
          <w:rFonts w:ascii="Times New Roman" w:hAnsi="Times New Roman" w:cs="Times New Roman"/>
          <w:i/>
          <w:color w:val="000000" w:themeColor="text1"/>
          <w:sz w:val="24"/>
          <w:szCs w:val="24"/>
        </w:rPr>
        <w:t xml:space="preserve"> sustatyti </w:t>
      </w:r>
      <w:r w:rsidRPr="00082F1C">
        <w:rPr>
          <w:rFonts w:ascii="Times New Roman" w:hAnsi="Times New Roman" w:cs="Times New Roman"/>
          <w:i/>
          <w:color w:val="000000" w:themeColor="text1"/>
          <w:sz w:val="24"/>
          <w:szCs w:val="24"/>
          <w:u w:val="single"/>
        </w:rPr>
        <w:t>išilgai negrįstos gatvės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 xml:space="preserve">šalia paprasčiausio </w:t>
      </w:r>
      <w:proofErr w:type="spellStart"/>
      <w:r w:rsidRPr="00082F1C">
        <w:rPr>
          <w:rFonts w:ascii="Times New Roman" w:hAnsi="Times New Roman" w:cs="Times New Roman"/>
          <w:i/>
          <w:color w:val="000000" w:themeColor="text1"/>
          <w:sz w:val="24"/>
          <w:szCs w:val="24"/>
          <w:u w:val="single"/>
        </w:rPr>
        <w:t>vieškeliūkščio</w:t>
      </w:r>
      <w:proofErr w:type="spellEnd"/>
      <w:r w:rsidRPr="00082F1C">
        <w:rPr>
          <w:rFonts w:ascii="Times New Roman" w:hAnsi="Times New Roman" w:cs="Times New Roman"/>
          <w:i/>
          <w:color w:val="000000" w:themeColor="text1"/>
          <w:sz w:val="24"/>
          <w:szCs w:val="24"/>
        </w:rPr>
        <w:t xml:space="preserve">, nuo kurio vėjas </w:t>
      </w:r>
      <w:proofErr w:type="spellStart"/>
      <w:r w:rsidRPr="00082F1C">
        <w:rPr>
          <w:rFonts w:ascii="Times New Roman" w:hAnsi="Times New Roman" w:cs="Times New Roman"/>
          <w:i/>
          <w:color w:val="000000" w:themeColor="text1"/>
          <w:sz w:val="24"/>
          <w:szCs w:val="24"/>
        </w:rPr>
        <w:t>skleidžioja</w:t>
      </w:r>
      <w:proofErr w:type="spellEnd"/>
      <w:r w:rsidRPr="00082F1C">
        <w:rPr>
          <w:rFonts w:ascii="Times New Roman" w:hAnsi="Times New Roman" w:cs="Times New Roman"/>
          <w:i/>
          <w:color w:val="000000" w:themeColor="text1"/>
          <w:sz w:val="24"/>
          <w:szCs w:val="24"/>
        </w:rPr>
        <w:t xml:space="preserve"> dulkes, žvyrą ir gyvulių mėšlo smirdalą.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Štai ir </w:t>
      </w:r>
      <w:r w:rsidRPr="00082F1C">
        <w:rPr>
          <w:rFonts w:ascii="Times New Roman" w:hAnsi="Times New Roman" w:cs="Times New Roman"/>
          <w:i/>
          <w:color w:val="000000" w:themeColor="text1"/>
          <w:sz w:val="24"/>
          <w:szCs w:val="24"/>
          <w:u w:val="single"/>
        </w:rPr>
        <w:t>priartėjo</w:t>
      </w:r>
      <w:r w:rsidRPr="00082F1C">
        <w:rPr>
          <w:rFonts w:ascii="Times New Roman" w:hAnsi="Times New Roman" w:cs="Times New Roman"/>
          <w:i/>
          <w:color w:val="000000" w:themeColor="text1"/>
          <w:sz w:val="24"/>
          <w:szCs w:val="24"/>
        </w:rPr>
        <w:t xml:space="preserve">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atėjo</w:t>
      </w:r>
      <w:r w:rsidRPr="00082F1C">
        <w:rPr>
          <w:rFonts w:ascii="Times New Roman" w:hAnsi="Times New Roman" w:cs="Times New Roman"/>
          <w:i/>
          <w:color w:val="000000" w:themeColor="text1"/>
          <w:sz w:val="24"/>
          <w:szCs w:val="24"/>
        </w:rPr>
        <w:t xml:space="preserve"> mano išvykimo į Angliją diena.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Kad jį perprastume, neišvengsime drastiškų paralelių, nors jaučiuosi ne visai drąsi tokiu tonu kalbėdama apie </w:t>
      </w:r>
      <w:r w:rsidRPr="00082F1C">
        <w:rPr>
          <w:rFonts w:ascii="Times New Roman" w:hAnsi="Times New Roman" w:cs="Times New Roman"/>
          <w:i/>
          <w:color w:val="000000" w:themeColor="text1"/>
          <w:sz w:val="24"/>
          <w:szCs w:val="24"/>
          <w:u w:val="single"/>
        </w:rPr>
        <w:t>žmogų</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apie </w:t>
      </w:r>
      <w:r w:rsidRPr="00082F1C">
        <w:rPr>
          <w:rFonts w:ascii="Times New Roman" w:hAnsi="Times New Roman" w:cs="Times New Roman"/>
          <w:i/>
          <w:color w:val="000000" w:themeColor="text1"/>
          <w:sz w:val="24"/>
          <w:szCs w:val="24"/>
          <w:u w:val="single"/>
        </w:rPr>
        <w:t>vyrą</w:t>
      </w:r>
      <w:r w:rsidRPr="00082F1C">
        <w:rPr>
          <w:rFonts w:ascii="Times New Roman" w:hAnsi="Times New Roman" w:cs="Times New Roman"/>
          <w:i/>
          <w:color w:val="000000" w:themeColor="text1"/>
          <w:sz w:val="24"/>
          <w:szCs w:val="24"/>
        </w:rPr>
        <w:t xml:space="preserve">, nors kalbos apie moterį, kaip apie primityviąją gamtą, regis, nieko labai nešokiravo.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Palyginti su ja, kiekvienas </w:t>
      </w:r>
      <w:r w:rsidRPr="00082F1C">
        <w:rPr>
          <w:rFonts w:ascii="Times New Roman" w:hAnsi="Times New Roman" w:cs="Times New Roman"/>
          <w:i/>
          <w:color w:val="000000" w:themeColor="text1"/>
          <w:sz w:val="24"/>
          <w:szCs w:val="24"/>
          <w:u w:val="single"/>
        </w:rPr>
        <w:t>reiškinys</w:t>
      </w:r>
      <w:r w:rsidRPr="00082F1C">
        <w:rPr>
          <w:rFonts w:ascii="Times New Roman" w:hAnsi="Times New Roman" w:cs="Times New Roman"/>
          <w:i/>
          <w:color w:val="000000" w:themeColor="text1"/>
          <w:sz w:val="24"/>
          <w:szCs w:val="24"/>
        </w:rPr>
        <w:t xml:space="preserve"> yra,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tik </w:t>
      </w:r>
      <w:r w:rsidRPr="00082F1C">
        <w:rPr>
          <w:rFonts w:ascii="Times New Roman" w:hAnsi="Times New Roman" w:cs="Times New Roman"/>
          <w:i/>
          <w:color w:val="000000" w:themeColor="text1"/>
          <w:sz w:val="24"/>
          <w:szCs w:val="24"/>
          <w:u w:val="single"/>
        </w:rPr>
        <w:t>alegorija</w:t>
      </w:r>
      <w:r w:rsidRPr="00082F1C">
        <w:rPr>
          <w:rFonts w:ascii="Times New Roman" w:hAnsi="Times New Roman" w:cs="Times New Roman"/>
          <w:i/>
          <w:color w:val="000000" w:themeColor="text1"/>
          <w:sz w:val="24"/>
          <w:szCs w:val="24"/>
        </w:rPr>
        <w:t>, todėl kalba, kaip reiškinių organas ir simbolis, niekuomet negali atskleisti muzikos vidinės esmės.</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Dėl senio reiklumo kiekviena pamoka užsitęsdavo iki poros valandų, nors pasieniais laukdavo kiti vaikai. Taip nepastebimai </w:t>
      </w:r>
      <w:r w:rsidRPr="00082F1C">
        <w:rPr>
          <w:rFonts w:ascii="Times New Roman" w:hAnsi="Times New Roman" w:cs="Times New Roman"/>
          <w:i/>
          <w:color w:val="000000" w:themeColor="text1"/>
          <w:sz w:val="24"/>
          <w:szCs w:val="24"/>
          <w:u w:val="single"/>
        </w:rPr>
        <w:t>praeidavo diena</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trys dienos per savaitę</w:t>
      </w:r>
      <w:r w:rsidRPr="00082F1C">
        <w:rPr>
          <w:rFonts w:ascii="Times New Roman" w:hAnsi="Times New Roman" w:cs="Times New Roman"/>
          <w:i/>
          <w:color w:val="000000" w:themeColor="text1"/>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laisvąsias dienas profesorius dažniausiai praleisdavo prie knygų ar natų sąsiuvinių.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Ar Sąjunga tebeturi vidaus varomųjų jėgų, ar susipainiojo techniniuose klausimuose, ima klysti </w:t>
      </w:r>
      <w:r w:rsidRPr="00082F1C">
        <w:rPr>
          <w:rFonts w:ascii="Times New Roman" w:hAnsi="Times New Roman" w:cs="Times New Roman"/>
          <w:i/>
          <w:color w:val="000000" w:themeColor="text1"/>
          <w:sz w:val="24"/>
          <w:szCs w:val="24"/>
          <w:u w:val="single"/>
        </w:rPr>
        <w:t>į antraeilių dalykų mistifikavimą</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į dezintegraciją ir politinės unijos subyrėjimą</w:t>
      </w:r>
      <w:r w:rsidR="00DC3B18" w:rsidRPr="00082F1C">
        <w:rPr>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Nors buvau </w:t>
      </w:r>
      <w:r w:rsidRPr="00082F1C">
        <w:rPr>
          <w:rFonts w:ascii="Times New Roman" w:hAnsi="Times New Roman" w:cs="Times New Roman"/>
          <w:i/>
          <w:color w:val="000000" w:themeColor="text1"/>
          <w:sz w:val="24"/>
          <w:szCs w:val="24"/>
          <w:u w:val="single"/>
        </w:rPr>
        <w:t>nuvargęs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visiškai nusikamavęs</w:t>
      </w:r>
      <w:r w:rsidR="00DC3B18" w:rsidRPr="00082F1C">
        <w:rPr>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rPr>
        <w:t xml:space="preserve"> bet skaudamas kelis nedavė užmigti.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Ir štai galų gale proga žvilgtelėti į interviu, kurį Rit</w:t>
      </w:r>
      <w:r w:rsidR="00DC3B18" w:rsidRPr="00082F1C">
        <w:rPr>
          <w:rFonts w:ascii="Times New Roman" w:hAnsi="Times New Roman" w:cs="Times New Roman"/>
          <w:i/>
          <w:color w:val="000000" w:themeColor="text1"/>
          <w:sz w:val="24"/>
          <w:szCs w:val="24"/>
        </w:rPr>
        <w:t xml:space="preserve">a </w:t>
      </w:r>
      <w:proofErr w:type="spellStart"/>
      <w:r w:rsidR="00DC3B18" w:rsidRPr="00082F1C">
        <w:rPr>
          <w:rFonts w:ascii="Times New Roman" w:hAnsi="Times New Roman" w:cs="Times New Roman"/>
          <w:i/>
          <w:color w:val="000000" w:themeColor="text1"/>
          <w:sz w:val="24"/>
          <w:szCs w:val="24"/>
        </w:rPr>
        <w:t>Gombrowicz</w:t>
      </w:r>
      <w:proofErr w:type="spellEnd"/>
      <w:r w:rsidR="00DC3B18" w:rsidRPr="00082F1C">
        <w:rPr>
          <w:rFonts w:ascii="Times New Roman" w:hAnsi="Times New Roman" w:cs="Times New Roman"/>
          <w:i/>
          <w:color w:val="000000" w:themeColor="text1"/>
          <w:sz w:val="24"/>
          <w:szCs w:val="24"/>
        </w:rPr>
        <w:t xml:space="preserve"> davė </w:t>
      </w:r>
      <w:r w:rsidR="00DC3B18" w:rsidRPr="00082F1C">
        <w:rPr>
          <w:rFonts w:ascii="Times New Roman" w:hAnsi="Times New Roman" w:cs="Times New Roman"/>
          <w:i/>
          <w:color w:val="000000" w:themeColor="text1"/>
          <w:sz w:val="24"/>
          <w:szCs w:val="24"/>
          <w:u w:val="single"/>
        </w:rPr>
        <w:t>savaitraščio „</w:t>
      </w:r>
      <w:proofErr w:type="spellStart"/>
      <w:r w:rsidR="00DC3B18" w:rsidRPr="00082F1C">
        <w:rPr>
          <w:rFonts w:ascii="Times New Roman" w:hAnsi="Times New Roman" w:cs="Times New Roman"/>
          <w:i/>
          <w:color w:val="000000" w:themeColor="text1"/>
          <w:sz w:val="24"/>
          <w:szCs w:val="24"/>
          <w:u w:val="single"/>
        </w:rPr>
        <w:t>Village</w:t>
      </w:r>
      <w:proofErr w:type="spellEnd"/>
      <w:r w:rsidR="00DC3B18" w:rsidRPr="00082F1C">
        <w:rPr>
          <w:rFonts w:ascii="Times New Roman" w:hAnsi="Times New Roman" w:cs="Times New Roman"/>
          <w:i/>
          <w:color w:val="000000" w:themeColor="text1"/>
          <w:sz w:val="24"/>
          <w:szCs w:val="24"/>
          <w:u w:val="single"/>
        </w:rPr>
        <w:t xml:space="preserve"> </w:t>
      </w:r>
      <w:proofErr w:type="spellStart"/>
      <w:r w:rsidR="00DC3B18" w:rsidRPr="00082F1C">
        <w:rPr>
          <w:rFonts w:ascii="Times New Roman" w:hAnsi="Times New Roman" w:cs="Times New Roman"/>
          <w:i/>
          <w:color w:val="000000" w:themeColor="text1"/>
          <w:sz w:val="24"/>
          <w:szCs w:val="24"/>
          <w:u w:val="single"/>
        </w:rPr>
        <w:t>Voice</w:t>
      </w:r>
      <w:proofErr w:type="spellEnd"/>
      <w:r w:rsidR="00DC3B18" w:rsidRPr="00082F1C">
        <w:rPr>
          <w:rFonts w:ascii="Times New Roman" w:hAnsi="Times New Roman" w:cs="Times New Roman"/>
          <w:i/>
          <w:color w:val="000000" w:themeColor="text1"/>
          <w:sz w:val="24"/>
          <w:szCs w:val="24"/>
          <w:u w:val="single"/>
        </w:rPr>
        <w:t>“</w:t>
      </w:r>
      <w:r w:rsidR="00DC3B18"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rPr>
        <w:t>(</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jo literatūros priedo</w:t>
      </w:r>
      <w:r w:rsidRPr="00082F1C">
        <w:rPr>
          <w:rFonts w:ascii="Times New Roman" w:hAnsi="Times New Roman" w:cs="Times New Roman"/>
          <w:i/>
          <w:color w:val="000000" w:themeColor="text1"/>
          <w:sz w:val="24"/>
          <w:szCs w:val="24"/>
        </w:rPr>
        <w:t xml:space="preserve">) žurnalistui </w:t>
      </w:r>
      <w:proofErr w:type="spellStart"/>
      <w:r w:rsidRPr="00082F1C">
        <w:rPr>
          <w:rFonts w:ascii="Times New Roman" w:hAnsi="Times New Roman" w:cs="Times New Roman"/>
          <w:i/>
          <w:color w:val="000000" w:themeColor="text1"/>
          <w:sz w:val="24"/>
          <w:szCs w:val="24"/>
        </w:rPr>
        <w:t>Gary</w:t>
      </w:r>
      <w:proofErr w:type="spellEnd"/>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rPr>
        <w:t>Indianai</w:t>
      </w:r>
      <w:proofErr w:type="spellEnd"/>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lastRenderedPageBreak/>
        <w:t xml:space="preserve">Tuo metu </w:t>
      </w:r>
      <w:r w:rsidRPr="00082F1C">
        <w:rPr>
          <w:rFonts w:ascii="Times New Roman" w:hAnsi="Times New Roman" w:cs="Times New Roman"/>
          <w:i/>
          <w:color w:val="000000" w:themeColor="text1"/>
          <w:sz w:val="24"/>
          <w:szCs w:val="24"/>
          <w:u w:val="single"/>
        </w:rPr>
        <w:t>likimas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autorius</w:t>
      </w:r>
      <w:r w:rsidRPr="00082F1C">
        <w:rPr>
          <w:rFonts w:ascii="Times New Roman" w:hAnsi="Times New Roman" w:cs="Times New Roman"/>
          <w:i/>
          <w:color w:val="000000" w:themeColor="text1"/>
          <w:sz w:val="24"/>
          <w:szCs w:val="24"/>
        </w:rPr>
        <w:t xml:space="preserve">) pakiša dar vieną išbandymą.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u w:val="single"/>
        </w:rPr>
        <w:t>Susitikimas su Jėzumi</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pats Jėzus</w:t>
      </w:r>
      <w:r w:rsidRPr="00082F1C">
        <w:rPr>
          <w:rFonts w:ascii="Times New Roman" w:hAnsi="Times New Roman" w:cs="Times New Roman"/>
          <w:i/>
          <w:color w:val="000000" w:themeColor="text1"/>
          <w:sz w:val="24"/>
          <w:szCs w:val="24"/>
        </w:rPr>
        <w:t xml:space="preserve"> paliko gilų įspūdį.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proofErr w:type="spellStart"/>
      <w:r w:rsidRPr="00082F1C">
        <w:rPr>
          <w:rFonts w:ascii="Times New Roman" w:hAnsi="Times New Roman" w:cs="Times New Roman"/>
          <w:i/>
          <w:color w:val="000000" w:themeColor="text1"/>
          <w:sz w:val="24"/>
          <w:szCs w:val="24"/>
        </w:rPr>
        <w:t>Šarko</w:t>
      </w:r>
      <w:proofErr w:type="spellEnd"/>
      <w:r w:rsidRPr="00082F1C">
        <w:rPr>
          <w:rFonts w:ascii="Times New Roman" w:hAnsi="Times New Roman" w:cs="Times New Roman"/>
          <w:i/>
          <w:color w:val="000000" w:themeColor="text1"/>
          <w:sz w:val="24"/>
          <w:szCs w:val="24"/>
        </w:rPr>
        <w:t xml:space="preserve"> kartą ėmė aiškinti jai, kad svajoja apie tokį žmogų, tikrąjį žmogų, kuris būtų išsivadavęs nuo viso to, </w:t>
      </w:r>
      <w:r w:rsidRPr="00082F1C">
        <w:rPr>
          <w:rFonts w:ascii="Times New Roman" w:hAnsi="Times New Roman" w:cs="Times New Roman"/>
          <w:i/>
          <w:color w:val="000000" w:themeColor="text1"/>
          <w:sz w:val="24"/>
          <w:szCs w:val="24"/>
          <w:u w:val="single"/>
        </w:rPr>
        <w:t>kas jį supa</w:t>
      </w:r>
      <w:r w:rsidRPr="00082F1C">
        <w:rPr>
          <w:rFonts w:ascii="Times New Roman" w:hAnsi="Times New Roman" w:cs="Times New Roman"/>
          <w:i/>
          <w:color w:val="000000" w:themeColor="text1"/>
          <w:sz w:val="24"/>
          <w:szCs w:val="24"/>
        </w:rPr>
        <w:t xml:space="preserve">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kas jį sukuria</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Įstatyme, kuri būtų taikoma investicinėms akcinėms bendrovėms ir kredito firmoms, ir apibrėžus indėlininko sąvoką, jis </w:t>
      </w:r>
      <w:r w:rsidRPr="00082F1C">
        <w:rPr>
          <w:rFonts w:ascii="Times New Roman" w:hAnsi="Times New Roman" w:cs="Times New Roman"/>
          <w:i/>
          <w:color w:val="000000" w:themeColor="text1"/>
          <w:sz w:val="24"/>
          <w:szCs w:val="24"/>
          <w:u w:val="single"/>
        </w:rPr>
        <w:t>gintų indėlininkų interesus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pirmąja eile būtų atsiskaitoma su indėlininkais</w:t>
      </w:r>
      <w:r w:rsidRPr="00082F1C">
        <w:rPr>
          <w:rFonts w:ascii="Times New Roman" w:hAnsi="Times New Roman" w:cs="Times New Roman"/>
          <w:i/>
          <w:color w:val="000000" w:themeColor="text1"/>
          <w:sz w:val="24"/>
          <w:szCs w:val="24"/>
        </w:rPr>
        <w:t xml:space="preserve">, o darbuotojų reikalavimai, susiję su darbo santykiais, būtų išmokami paskutinėje eilėje. </w:t>
      </w:r>
    </w:p>
    <w:p w:rsidR="00A00E7F"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Po Cesevičiaus mirties, tų pačių metų vasarą, R.</w:t>
      </w:r>
      <w:r w:rsidR="00DC3B18" w:rsidRPr="00082F1C">
        <w:rPr>
          <w:rFonts w:ascii="Times New Roman" w:hAnsi="Times New Roman" w:cs="Times New Roman"/>
          <w:i/>
          <w:color w:val="000000" w:themeColor="text1"/>
          <w:sz w:val="24"/>
          <w:szCs w:val="24"/>
        </w:rPr>
        <w:t> </w:t>
      </w:r>
      <w:proofErr w:type="spellStart"/>
      <w:r w:rsidR="00DC3B18" w:rsidRPr="00082F1C">
        <w:rPr>
          <w:rFonts w:ascii="Times New Roman" w:hAnsi="Times New Roman" w:cs="Times New Roman"/>
          <w:i/>
          <w:color w:val="000000" w:themeColor="text1"/>
          <w:sz w:val="24"/>
          <w:szCs w:val="24"/>
        </w:rPr>
        <w:t>Šakenis</w:t>
      </w:r>
      <w:proofErr w:type="spellEnd"/>
      <w:r w:rsidR="00DC3B18" w:rsidRPr="00082F1C">
        <w:rPr>
          <w:rFonts w:ascii="Times New Roman" w:hAnsi="Times New Roman" w:cs="Times New Roman"/>
          <w:i/>
          <w:color w:val="000000" w:themeColor="text1"/>
          <w:sz w:val="24"/>
          <w:szCs w:val="24"/>
        </w:rPr>
        <w:t xml:space="preserve"> užėjęs parodė man dailės </w:t>
      </w:r>
      <w:r w:rsidRPr="00082F1C">
        <w:rPr>
          <w:rFonts w:ascii="Times New Roman" w:hAnsi="Times New Roman" w:cs="Times New Roman"/>
          <w:i/>
          <w:color w:val="000000" w:themeColor="text1"/>
          <w:sz w:val="24"/>
          <w:szCs w:val="24"/>
        </w:rPr>
        <w:t xml:space="preserve">parduotuvėje pirktą </w:t>
      </w:r>
      <w:r w:rsidRPr="00082F1C">
        <w:rPr>
          <w:rFonts w:ascii="Times New Roman" w:hAnsi="Times New Roman" w:cs="Times New Roman"/>
          <w:i/>
          <w:color w:val="000000" w:themeColor="text1"/>
          <w:sz w:val="24"/>
          <w:szCs w:val="24"/>
          <w:u w:val="single"/>
        </w:rPr>
        <w:t>medinį žirgelį</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gražiai išdrožtą žirgo galvutę</w:t>
      </w:r>
      <w:r w:rsidRPr="00082F1C">
        <w:rPr>
          <w:rFonts w:ascii="Times New Roman" w:hAnsi="Times New Roman" w:cs="Times New Roman"/>
          <w:i/>
          <w:color w:val="000000" w:themeColor="text1"/>
          <w:sz w:val="24"/>
          <w:szCs w:val="24"/>
        </w:rPr>
        <w:t xml:space="preserve">, tarsi primenančią seniai uždraustą mūsų valstybės herbą.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Tų priežasčių dėlei daugelyje dar mūsų bažnyčių kunigai </w:t>
      </w:r>
      <w:proofErr w:type="spellStart"/>
      <w:r w:rsidRPr="00082F1C">
        <w:rPr>
          <w:rFonts w:ascii="Times New Roman" w:hAnsi="Times New Roman" w:cs="Times New Roman"/>
          <w:i/>
          <w:color w:val="000000" w:themeColor="text1"/>
          <w:sz w:val="24"/>
          <w:szCs w:val="24"/>
        </w:rPr>
        <w:t>tebgieda</w:t>
      </w:r>
      <w:proofErr w:type="spellEnd"/>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u w:val="single"/>
        </w:rPr>
        <w:t>senobiškai</w:t>
      </w:r>
      <w:proofErr w:type="spellEnd"/>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kiekvienas </w:t>
      </w:r>
      <w:r w:rsidRPr="00082F1C">
        <w:rPr>
          <w:rFonts w:ascii="Times New Roman" w:hAnsi="Times New Roman" w:cs="Times New Roman"/>
          <w:i/>
          <w:color w:val="000000" w:themeColor="text1"/>
          <w:sz w:val="24"/>
          <w:szCs w:val="24"/>
          <w:u w:val="single"/>
        </w:rPr>
        <w:t>saviškai</w:t>
      </w:r>
      <w:r w:rsidRPr="00082F1C">
        <w:rPr>
          <w:rFonts w:ascii="Times New Roman" w:hAnsi="Times New Roman" w:cs="Times New Roman"/>
          <w:i/>
          <w:color w:val="000000" w:themeColor="text1"/>
          <w:sz w:val="24"/>
          <w:szCs w:val="24"/>
        </w:rPr>
        <w:t xml:space="preserve">), o vargonininkai, jiems pritardami, taip pat tebebirbina.  </w:t>
      </w:r>
    </w:p>
    <w:p w:rsidR="00DC3B18"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Na, o be to, šičia ponas J.</w:t>
      </w:r>
      <w:r w:rsidR="00DC3B18" w:rsidRPr="00082F1C">
        <w:rPr>
          <w:rFonts w:ascii="Times New Roman" w:hAnsi="Times New Roman" w:cs="Times New Roman"/>
          <w:i/>
          <w:color w:val="000000" w:themeColor="text1"/>
          <w:sz w:val="24"/>
          <w:szCs w:val="24"/>
        </w:rPr>
        <w:t> </w:t>
      </w:r>
      <w:r w:rsidRPr="00082F1C">
        <w:rPr>
          <w:rFonts w:ascii="Times New Roman" w:hAnsi="Times New Roman" w:cs="Times New Roman"/>
          <w:i/>
          <w:color w:val="000000" w:themeColor="text1"/>
          <w:sz w:val="24"/>
          <w:szCs w:val="24"/>
        </w:rPr>
        <w:t xml:space="preserve">Pangonis labai rimtą </w:t>
      </w:r>
      <w:r w:rsidRPr="00082F1C">
        <w:rPr>
          <w:rFonts w:ascii="Times New Roman" w:hAnsi="Times New Roman" w:cs="Times New Roman"/>
          <w:i/>
          <w:color w:val="000000" w:themeColor="text1"/>
          <w:sz w:val="24"/>
          <w:szCs w:val="24"/>
          <w:u w:val="single"/>
        </w:rPr>
        <w:t>klausimą</w:t>
      </w:r>
      <w:r w:rsidRPr="00082F1C">
        <w:rPr>
          <w:rFonts w:ascii="Times New Roman" w:hAnsi="Times New Roman" w:cs="Times New Roman"/>
          <w:i/>
          <w:color w:val="000000" w:themeColor="text1"/>
          <w:sz w:val="24"/>
          <w:szCs w:val="24"/>
        </w:rPr>
        <w:t xml:space="preserve">, taip sakant, pasakė, </w:t>
      </w:r>
      <w:r w:rsidRPr="00082F1C">
        <w:rPr>
          <w:rFonts w:ascii="Times New Roman" w:hAnsi="Times New Roman" w:cs="Times New Roman"/>
          <w:i/>
          <w:color w:val="000000" w:themeColor="text1"/>
          <w:sz w:val="24"/>
          <w:szCs w:val="24"/>
          <w:u w:val="single"/>
        </w:rPr>
        <w:t>atsakymą</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į klausimą</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Na, o </w:t>
      </w:r>
      <w:r w:rsidRPr="00082F1C">
        <w:rPr>
          <w:rFonts w:ascii="Times New Roman" w:hAnsi="Times New Roman" w:cs="Times New Roman"/>
          <w:i/>
          <w:color w:val="000000" w:themeColor="text1"/>
          <w:sz w:val="24"/>
          <w:szCs w:val="24"/>
          <w:u w:val="single"/>
        </w:rPr>
        <w:t>tie</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tos</w:t>
      </w:r>
      <w:r w:rsidRPr="00082F1C">
        <w:rPr>
          <w:rFonts w:ascii="Times New Roman" w:hAnsi="Times New Roman" w:cs="Times New Roman"/>
          <w:i/>
          <w:color w:val="000000" w:themeColor="text1"/>
          <w:sz w:val="24"/>
          <w:szCs w:val="24"/>
        </w:rPr>
        <w:t>, kurias dar radau, gerokai pasikeitusios, pasiligojusios, ir dainos daugeliui jų, išskyrus kiek jaunesnę Genę Lukšienę.</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Iš tos pagrindinės Rusijos delegacijos nuostatos kyla ir kiti siūlomų dokumentų straipsniai, kuriuose kariuomenei suteikiamos </w:t>
      </w:r>
      <w:r w:rsidRPr="00082F1C">
        <w:rPr>
          <w:rFonts w:ascii="Times New Roman" w:hAnsi="Times New Roman" w:cs="Times New Roman"/>
          <w:i/>
          <w:color w:val="000000" w:themeColor="text1"/>
          <w:sz w:val="24"/>
          <w:szCs w:val="24"/>
          <w:u w:val="single"/>
        </w:rPr>
        <w:t>didelės teisės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nekontroliuojamas daugeliu atvejų arba formaliai tiktai iš Lietuvos pusės kontroliuojamas jos veikimas</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Prašė savivaldybę, kad ši leistų už </w:t>
      </w:r>
      <w:r w:rsidRPr="00082F1C">
        <w:rPr>
          <w:rFonts w:ascii="Times New Roman" w:hAnsi="Times New Roman" w:cs="Times New Roman"/>
          <w:i/>
          <w:color w:val="000000" w:themeColor="text1"/>
          <w:sz w:val="24"/>
          <w:szCs w:val="24"/>
          <w:u w:val="single"/>
        </w:rPr>
        <w:t>sutaupytus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likusius nuo šildymo, apšvietimo,</w:t>
      </w:r>
      <w:r w:rsidRPr="00082F1C">
        <w:rPr>
          <w:rFonts w:ascii="Times New Roman" w:hAnsi="Times New Roman" w:cs="Times New Roman"/>
          <w:i/>
          <w:color w:val="000000" w:themeColor="text1"/>
          <w:sz w:val="24"/>
          <w:szCs w:val="24"/>
        </w:rPr>
        <w:t xml:space="preserve"> pinigus nusipirkti dauginimo aparatą.</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Dviejų kultūrų kova Vakarų tradicijoje. Jame kalbama apie XVIII amžiuje </w:t>
      </w:r>
      <w:r w:rsidR="00F34FC4">
        <w:rPr>
          <w:rFonts w:ascii="Times New Roman" w:hAnsi="Times New Roman" w:cs="Times New Roman"/>
          <w:i/>
          <w:color w:val="000000" w:themeColor="text1"/>
          <w:sz w:val="24"/>
          <w:szCs w:val="24"/>
        </w:rPr>
        <w:t>pirmą kartą apibūdintus „semitu“ ir „arijų“</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skirtumus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formuluotes</w:t>
      </w:r>
      <w:r w:rsidRPr="00082F1C">
        <w:rPr>
          <w:rFonts w:ascii="Times New Roman" w:hAnsi="Times New Roman" w:cs="Times New Roman"/>
          <w:i/>
          <w:color w:val="000000" w:themeColor="text1"/>
          <w:sz w:val="24"/>
          <w:szCs w:val="24"/>
        </w:rPr>
        <w:t xml:space="preserve">, kuriomis III Reiche buvo motyvuojamos ir pateisinamos žmonių žudynės.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Nemanykite, kad mes išnykome galutinai. Išsiveržusios pro kaminą ir patekusios į šaltą orą, </w:t>
      </w:r>
      <w:r w:rsidRPr="00082F1C">
        <w:rPr>
          <w:rFonts w:ascii="Times New Roman" w:hAnsi="Times New Roman" w:cs="Times New Roman"/>
          <w:i/>
          <w:color w:val="000000" w:themeColor="text1"/>
          <w:sz w:val="24"/>
          <w:szCs w:val="24"/>
          <w:u w:val="single"/>
        </w:rPr>
        <w:t>mes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mūsų dvasia</w:t>
      </w:r>
      <w:r w:rsidRPr="00082F1C">
        <w:rPr>
          <w:rFonts w:ascii="Times New Roman" w:hAnsi="Times New Roman" w:cs="Times New Roman"/>
          <w:i/>
          <w:color w:val="000000" w:themeColor="text1"/>
          <w:sz w:val="24"/>
          <w:szCs w:val="24"/>
        </w:rPr>
        <w:t>, ir šiandien klajoja virš Žaliakalnio, virš Dainos kalno ir iš aukštybių stebi šurmuliuojančius vaikus.</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Vis dėlto aš manyčiau ir prašyčiau deputatus pritarti, kad Ignalina čia būtų įrašyta į šitą dokumentą, kad nereikėtų vėl </w:t>
      </w:r>
      <w:r w:rsidRPr="00082F1C">
        <w:rPr>
          <w:rFonts w:ascii="Times New Roman" w:hAnsi="Times New Roman" w:cs="Times New Roman"/>
          <w:i/>
          <w:color w:val="000000" w:themeColor="text1"/>
          <w:sz w:val="24"/>
          <w:szCs w:val="24"/>
          <w:u w:val="single"/>
        </w:rPr>
        <w:t>rytoj</w:t>
      </w:r>
      <w:r w:rsidRPr="00082F1C">
        <w:rPr>
          <w:rFonts w:ascii="Times New Roman" w:hAnsi="Times New Roman" w:cs="Times New Roman"/>
          <w:i/>
          <w:color w:val="000000" w:themeColor="text1"/>
          <w:sz w:val="24"/>
          <w:szCs w:val="24"/>
        </w:rPr>
        <w:t xml:space="preserve"> ar,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poryt</w:t>
      </w:r>
      <w:r w:rsidRPr="00082F1C">
        <w:rPr>
          <w:rFonts w:ascii="Times New Roman" w:hAnsi="Times New Roman" w:cs="Times New Roman"/>
          <w:i/>
          <w:color w:val="000000" w:themeColor="text1"/>
          <w:sz w:val="24"/>
          <w:szCs w:val="24"/>
        </w:rPr>
        <w:t xml:space="preserve"> siūlyti naują komisiją sudaryti.</w:t>
      </w:r>
    </w:p>
    <w:p w:rsidR="00A00E7F"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lastRenderedPageBreak/>
        <w:t xml:space="preserve">Prieš gaudamas stipendiją </w:t>
      </w:r>
      <w:r w:rsidRPr="00082F1C">
        <w:rPr>
          <w:rFonts w:ascii="Times New Roman" w:hAnsi="Times New Roman" w:cs="Times New Roman"/>
          <w:i/>
          <w:color w:val="000000" w:themeColor="text1"/>
          <w:sz w:val="24"/>
          <w:szCs w:val="24"/>
          <w:u w:val="single"/>
        </w:rPr>
        <w:t>iš Prancūzijos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 xml:space="preserve">iš marionetinio </w:t>
      </w:r>
      <w:proofErr w:type="spellStart"/>
      <w:r w:rsidRPr="00082F1C">
        <w:rPr>
          <w:rFonts w:ascii="Times New Roman" w:hAnsi="Times New Roman" w:cs="Times New Roman"/>
          <w:i/>
          <w:color w:val="000000" w:themeColor="text1"/>
          <w:sz w:val="24"/>
          <w:szCs w:val="24"/>
          <w:u w:val="single"/>
        </w:rPr>
        <w:t>Ph</w:t>
      </w:r>
      <w:proofErr w:type="spellEnd"/>
      <w:r w:rsidRPr="00082F1C">
        <w:rPr>
          <w:rFonts w:ascii="Times New Roman" w:hAnsi="Times New Roman" w:cs="Times New Roman"/>
          <w:i/>
          <w:color w:val="000000" w:themeColor="text1"/>
          <w:sz w:val="24"/>
          <w:szCs w:val="24"/>
          <w:u w:val="single"/>
        </w:rPr>
        <w:t xml:space="preserve">. </w:t>
      </w:r>
      <w:proofErr w:type="spellStart"/>
      <w:r w:rsidRPr="00082F1C">
        <w:rPr>
          <w:rFonts w:ascii="Times New Roman" w:hAnsi="Times New Roman" w:cs="Times New Roman"/>
          <w:i/>
          <w:color w:val="000000" w:themeColor="text1"/>
          <w:sz w:val="24"/>
          <w:szCs w:val="24"/>
          <w:u w:val="single"/>
        </w:rPr>
        <w:t>Petaine'o</w:t>
      </w:r>
      <w:proofErr w:type="spellEnd"/>
      <w:r w:rsidRPr="00082F1C">
        <w:rPr>
          <w:rFonts w:ascii="Times New Roman" w:hAnsi="Times New Roman" w:cs="Times New Roman"/>
          <w:i/>
          <w:color w:val="000000" w:themeColor="text1"/>
          <w:sz w:val="24"/>
          <w:szCs w:val="24"/>
          <w:u w:val="single"/>
        </w:rPr>
        <w:t xml:space="preserve"> režimo</w:t>
      </w:r>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rPr>
        <w:t>Cioranas</w:t>
      </w:r>
      <w:proofErr w:type="spellEnd"/>
      <w:r w:rsidRPr="00082F1C">
        <w:rPr>
          <w:rFonts w:ascii="Times New Roman" w:hAnsi="Times New Roman" w:cs="Times New Roman"/>
          <w:i/>
          <w:color w:val="000000" w:themeColor="text1"/>
          <w:sz w:val="24"/>
          <w:szCs w:val="24"/>
        </w:rPr>
        <w:t xml:space="preserve"> taip pat bendradarbiavo nacionalistų laikraščiuose, savo straipsniuose šlovino Hitlerį.</w:t>
      </w:r>
    </w:p>
    <w:p w:rsidR="00A00E7F" w:rsidRPr="00082F1C" w:rsidRDefault="005B60B7"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P</w:t>
      </w:r>
      <w:r w:rsidR="00A00E7F" w:rsidRPr="00082F1C">
        <w:rPr>
          <w:rFonts w:ascii="Times New Roman" w:hAnsi="Times New Roman" w:cs="Times New Roman"/>
          <w:i/>
          <w:color w:val="000000" w:themeColor="text1"/>
          <w:sz w:val="24"/>
          <w:szCs w:val="24"/>
        </w:rPr>
        <w:t xml:space="preserve">enktas numeris gerokai politiškas, bet irgi pradeda šneką </w:t>
      </w:r>
      <w:r w:rsidR="00A00E7F" w:rsidRPr="00082F1C">
        <w:rPr>
          <w:rFonts w:ascii="Times New Roman" w:hAnsi="Times New Roman" w:cs="Times New Roman"/>
          <w:i/>
          <w:color w:val="000000" w:themeColor="text1"/>
          <w:sz w:val="24"/>
          <w:szCs w:val="24"/>
          <w:u w:val="single"/>
        </w:rPr>
        <w:t>nuo literatūros</w:t>
      </w:r>
      <w:r w:rsidR="00A00E7F" w:rsidRPr="00082F1C">
        <w:rPr>
          <w:rFonts w:ascii="Times New Roman" w:hAnsi="Times New Roman" w:cs="Times New Roman"/>
          <w:i/>
          <w:color w:val="000000" w:themeColor="text1"/>
          <w:sz w:val="24"/>
          <w:szCs w:val="24"/>
        </w:rPr>
        <w:t xml:space="preserve">, </w:t>
      </w:r>
      <w:r w:rsidR="00A00E7F" w:rsidRPr="00082F1C">
        <w:rPr>
          <w:rFonts w:ascii="Times New Roman" w:hAnsi="Times New Roman" w:cs="Times New Roman"/>
          <w:b/>
          <w:bCs/>
          <w:i/>
          <w:color w:val="000000" w:themeColor="text1"/>
          <w:sz w:val="24"/>
          <w:szCs w:val="24"/>
        </w:rPr>
        <w:t>tikriau sakant</w:t>
      </w:r>
      <w:r w:rsidR="00A00E7F" w:rsidRPr="00082F1C">
        <w:rPr>
          <w:rFonts w:ascii="Times New Roman" w:hAnsi="Times New Roman" w:cs="Times New Roman"/>
          <w:i/>
          <w:color w:val="000000" w:themeColor="text1"/>
          <w:sz w:val="24"/>
          <w:szCs w:val="24"/>
        </w:rPr>
        <w:t xml:space="preserve">, </w:t>
      </w:r>
      <w:r w:rsidR="00A00E7F" w:rsidRPr="00082F1C">
        <w:rPr>
          <w:rFonts w:ascii="Times New Roman" w:hAnsi="Times New Roman" w:cs="Times New Roman"/>
          <w:i/>
          <w:color w:val="000000" w:themeColor="text1"/>
          <w:sz w:val="24"/>
          <w:szCs w:val="24"/>
          <w:u w:val="single"/>
        </w:rPr>
        <w:t>nuo literatų</w:t>
      </w:r>
      <w:r w:rsidR="00A00E7F"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Veiksmas magiškas tuomet, kai, užuot įvykdytas kokio veikėjo, jis </w:t>
      </w:r>
      <w:proofErr w:type="spellStart"/>
      <w:r w:rsidRPr="00082F1C">
        <w:rPr>
          <w:rFonts w:ascii="Times New Roman" w:hAnsi="Times New Roman" w:cs="Times New Roman"/>
          <w:i/>
          <w:color w:val="000000" w:themeColor="text1"/>
          <w:sz w:val="24"/>
          <w:szCs w:val="24"/>
        </w:rPr>
        <w:t>emanuoja</w:t>
      </w:r>
      <w:proofErr w:type="spellEnd"/>
      <w:r w:rsidRPr="00082F1C">
        <w:rPr>
          <w:rFonts w:ascii="Times New Roman" w:hAnsi="Times New Roman" w:cs="Times New Roman"/>
          <w:i/>
          <w:color w:val="000000" w:themeColor="text1"/>
          <w:sz w:val="24"/>
          <w:szCs w:val="24"/>
        </w:rPr>
        <w:t xml:space="preserve"> iš ko nors </w:t>
      </w:r>
      <w:r w:rsidRPr="00082F1C">
        <w:rPr>
          <w:rFonts w:ascii="Times New Roman" w:hAnsi="Times New Roman" w:cs="Times New Roman"/>
          <w:i/>
          <w:color w:val="000000" w:themeColor="text1"/>
          <w:sz w:val="24"/>
          <w:szCs w:val="24"/>
          <w:u w:val="single"/>
        </w:rPr>
        <w:t>pasyvaus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vyrai visuomet žiūrėjo į moterį kaip į </w:t>
      </w:r>
      <w:proofErr w:type="spellStart"/>
      <w:r w:rsidRPr="00082F1C">
        <w:rPr>
          <w:rFonts w:ascii="Times New Roman" w:hAnsi="Times New Roman" w:cs="Times New Roman"/>
          <w:i/>
          <w:color w:val="000000" w:themeColor="text1"/>
          <w:sz w:val="24"/>
          <w:szCs w:val="24"/>
          <w:u w:val="single"/>
        </w:rPr>
        <w:t>imanentišką</w:t>
      </w:r>
      <w:proofErr w:type="spellEnd"/>
      <w:r w:rsidRPr="00082F1C">
        <w:rPr>
          <w:rFonts w:ascii="Times New Roman" w:hAnsi="Times New Roman" w:cs="Times New Roman"/>
          <w:i/>
          <w:color w:val="000000" w:themeColor="text1"/>
          <w:sz w:val="24"/>
          <w:szCs w:val="24"/>
          <w:u w:val="single"/>
        </w:rPr>
        <w:t xml:space="preserve"> duotybę</w:t>
      </w:r>
      <w:r w:rsidRPr="00082F1C">
        <w:rPr>
          <w:rFonts w:ascii="Times New Roman" w:hAnsi="Times New Roman" w:cs="Times New Roman"/>
          <w:i/>
          <w:color w:val="000000" w:themeColor="text1"/>
          <w:sz w:val="24"/>
          <w:szCs w:val="24"/>
        </w:rPr>
        <w:t>.</w:t>
      </w:r>
    </w:p>
    <w:p w:rsidR="005B60B7"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Jį ištiko naujas smūgis. Jis neteko </w:t>
      </w:r>
      <w:r w:rsidRPr="00082F1C">
        <w:rPr>
          <w:rFonts w:ascii="Times New Roman" w:hAnsi="Times New Roman" w:cs="Times New Roman"/>
          <w:i/>
          <w:color w:val="000000" w:themeColor="text1"/>
          <w:sz w:val="24"/>
          <w:szCs w:val="24"/>
          <w:u w:val="single"/>
        </w:rPr>
        <w:t>žado</w:t>
      </w:r>
      <w:r w:rsidRPr="00082F1C">
        <w:rPr>
          <w:rFonts w:ascii="Times New Roman" w:hAnsi="Times New Roman" w:cs="Times New Roman"/>
          <w:i/>
          <w:color w:val="000000" w:themeColor="text1"/>
          <w:sz w:val="24"/>
          <w:szCs w:val="24"/>
        </w:rPr>
        <w:t xml:space="preserve">,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pradėjo netekti</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Jis nenorėjo atsižvelgti į tai, </w:t>
      </w:r>
      <w:r w:rsidRPr="00082F1C">
        <w:rPr>
          <w:rFonts w:ascii="Times New Roman" w:hAnsi="Times New Roman" w:cs="Times New Roman"/>
          <w:i/>
          <w:color w:val="000000" w:themeColor="text1"/>
          <w:sz w:val="24"/>
          <w:szCs w:val="24"/>
          <w:u w:val="single"/>
        </w:rPr>
        <w:t>kas aš esu</w:t>
      </w:r>
      <w:r w:rsidRPr="00082F1C">
        <w:rPr>
          <w:rFonts w:ascii="Times New Roman" w:hAnsi="Times New Roman" w:cs="Times New Roman"/>
          <w:i/>
          <w:color w:val="000000" w:themeColor="text1"/>
          <w:sz w:val="24"/>
          <w:szCs w:val="24"/>
        </w:rPr>
        <w:t xml:space="preserve">,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koks buvo mano gyvenimas</w:t>
      </w:r>
      <w:r w:rsidRPr="00082F1C">
        <w:rPr>
          <w:rFonts w:ascii="Times New Roman" w:hAnsi="Times New Roman" w:cs="Times New Roman"/>
          <w:i/>
          <w:color w:val="000000" w:themeColor="text1"/>
          <w:sz w:val="24"/>
          <w:szCs w:val="24"/>
        </w:rPr>
        <w:t xml:space="preserve"> ir su kokiais dalykais man tekdavo susidurti.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Mirusieji, kaip ir sėklos, kasami žemėn, ir būna drauge su sėkla, būna toje pačioje erdvėje, laukdami atgimimo,</w:t>
      </w:r>
      <w:r w:rsidR="005B60B7"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rPr>
        <w:t xml:space="preserve">pagal sėklos </w:t>
      </w:r>
      <w:r w:rsidRPr="00082F1C">
        <w:rPr>
          <w:rFonts w:ascii="Times New Roman" w:hAnsi="Times New Roman" w:cs="Times New Roman"/>
          <w:i/>
          <w:color w:val="000000" w:themeColor="text1"/>
          <w:sz w:val="24"/>
          <w:szCs w:val="24"/>
          <w:u w:val="single"/>
        </w:rPr>
        <w:t>analogiją</w:t>
      </w:r>
      <w:r w:rsidRPr="00082F1C">
        <w:rPr>
          <w:rFonts w:ascii="Times New Roman" w:hAnsi="Times New Roman" w:cs="Times New Roman"/>
          <w:i/>
          <w:color w:val="000000" w:themeColor="text1"/>
          <w:sz w:val="24"/>
          <w:szCs w:val="24"/>
        </w:rPr>
        <w:t xml:space="preserve"> (ar,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sėkla atgimsta pagal mirusiųjų analogiją</w:t>
      </w:r>
      <w:r w:rsidRPr="00082F1C">
        <w:rPr>
          <w:rFonts w:ascii="Times New Roman" w:hAnsi="Times New Roman" w:cs="Times New Roman"/>
          <w:i/>
          <w:color w:val="000000" w:themeColor="text1"/>
          <w:sz w:val="24"/>
          <w:szCs w:val="24"/>
        </w:rPr>
        <w:t>).</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u w:val="single"/>
        </w:rPr>
      </w:pPr>
      <w:r w:rsidRPr="00082F1C">
        <w:rPr>
          <w:rFonts w:ascii="Times New Roman" w:hAnsi="Times New Roman" w:cs="Times New Roman"/>
          <w:i/>
          <w:color w:val="000000" w:themeColor="text1"/>
          <w:sz w:val="24"/>
          <w:szCs w:val="24"/>
        </w:rPr>
        <w:t xml:space="preserve">Nusprendė neduoti karaliui išpirkos: aukso ir brangenybių pažadėti tik tada, </w:t>
      </w:r>
      <w:r w:rsidRPr="00082F1C">
        <w:rPr>
          <w:rFonts w:ascii="Times New Roman" w:hAnsi="Times New Roman" w:cs="Times New Roman"/>
          <w:i/>
          <w:color w:val="000000" w:themeColor="text1"/>
          <w:sz w:val="24"/>
          <w:szCs w:val="24"/>
          <w:u w:val="single"/>
        </w:rPr>
        <w:t>jeigu nebeliks jokios vilties kitaip išsivaduoti</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 xml:space="preserve">jeigu didžiai gerbiamas ponas </w:t>
      </w:r>
      <w:proofErr w:type="spellStart"/>
      <w:r w:rsidRPr="00082F1C">
        <w:rPr>
          <w:rFonts w:ascii="Times New Roman" w:hAnsi="Times New Roman" w:cs="Times New Roman"/>
          <w:i/>
          <w:color w:val="000000" w:themeColor="text1"/>
          <w:sz w:val="24"/>
          <w:szCs w:val="24"/>
          <w:u w:val="single"/>
        </w:rPr>
        <w:t>Beginsas</w:t>
      </w:r>
      <w:proofErr w:type="spellEnd"/>
      <w:r w:rsidRPr="00082F1C">
        <w:rPr>
          <w:rFonts w:ascii="Times New Roman" w:hAnsi="Times New Roman" w:cs="Times New Roman"/>
          <w:i/>
          <w:color w:val="000000" w:themeColor="text1"/>
          <w:sz w:val="24"/>
          <w:szCs w:val="24"/>
          <w:u w:val="single"/>
        </w:rPr>
        <w:t xml:space="preserve"> Nematomasis</w:t>
      </w:r>
      <w:r w:rsidRPr="00082F1C">
        <w:rPr>
          <w:rFonts w:ascii="Times New Roman" w:hAnsi="Times New Roman" w:cs="Times New Roman"/>
          <w:i/>
          <w:color w:val="000000" w:themeColor="text1"/>
          <w:sz w:val="24"/>
          <w:szCs w:val="24"/>
        </w:rPr>
        <w:t xml:space="preserve"> (apie jį </w:t>
      </w:r>
      <w:proofErr w:type="spellStart"/>
      <w:r w:rsidRPr="00082F1C">
        <w:rPr>
          <w:rFonts w:ascii="Times New Roman" w:hAnsi="Times New Roman" w:cs="Times New Roman"/>
          <w:i/>
          <w:color w:val="000000" w:themeColor="text1"/>
          <w:sz w:val="24"/>
          <w:szCs w:val="24"/>
        </w:rPr>
        <w:t>Torinas</w:t>
      </w:r>
      <w:proofErr w:type="spellEnd"/>
      <w:r w:rsidRPr="00082F1C">
        <w:rPr>
          <w:rFonts w:ascii="Times New Roman" w:hAnsi="Times New Roman" w:cs="Times New Roman"/>
          <w:i/>
          <w:color w:val="000000" w:themeColor="text1"/>
          <w:sz w:val="24"/>
          <w:szCs w:val="24"/>
        </w:rPr>
        <w:t xml:space="preserve"> dabar buvo pačios geriausios nuomonės)</w:t>
      </w:r>
      <w:r w:rsidRPr="00082F1C">
        <w:rPr>
          <w:rFonts w:ascii="Times New Roman" w:hAnsi="Times New Roman" w:cs="Times New Roman"/>
          <w:i/>
          <w:color w:val="000000" w:themeColor="text1"/>
          <w:sz w:val="24"/>
          <w:szCs w:val="24"/>
          <w:u w:val="single"/>
        </w:rPr>
        <w:t xml:space="preserve"> nesugalvos protingesnės išeities.</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Taigi priemonės, kurių ėmėsi municipalitetas, iš esmės padėties mieste nepagerino. </w:t>
      </w:r>
      <w:proofErr w:type="spellStart"/>
      <w:r w:rsidRPr="00082F1C">
        <w:rPr>
          <w:rFonts w:ascii="Times New Roman" w:hAnsi="Times New Roman" w:cs="Times New Roman"/>
          <w:i/>
          <w:color w:val="000000" w:themeColor="text1"/>
          <w:sz w:val="24"/>
          <w:szCs w:val="24"/>
        </w:rPr>
        <w:t>Neką</w:t>
      </w:r>
      <w:proofErr w:type="spellEnd"/>
      <w:r w:rsidRPr="00082F1C">
        <w:rPr>
          <w:rFonts w:ascii="Times New Roman" w:hAnsi="Times New Roman" w:cs="Times New Roman"/>
          <w:i/>
          <w:color w:val="000000" w:themeColor="text1"/>
          <w:sz w:val="24"/>
          <w:szCs w:val="24"/>
        </w:rPr>
        <w:t xml:space="preserve"> mažiau opiomis derėtų laikyti </w:t>
      </w:r>
      <w:r w:rsidRPr="00082F1C">
        <w:rPr>
          <w:rFonts w:ascii="Times New Roman" w:hAnsi="Times New Roman" w:cs="Times New Roman"/>
          <w:i/>
          <w:color w:val="000000" w:themeColor="text1"/>
          <w:sz w:val="24"/>
          <w:szCs w:val="24"/>
          <w:u w:val="single"/>
        </w:rPr>
        <w:t>organizacines problemas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municipaliteto vidinės organizacijos, valdymo, personalo reikalų ir pagaliau municipaliteto santykių su prancūzų pareigūnais problemas</w:t>
      </w:r>
      <w:r w:rsidRPr="00082F1C">
        <w:rPr>
          <w:rFonts w:ascii="Times New Roman" w:hAnsi="Times New Roman" w:cs="Times New Roman"/>
          <w:i/>
          <w:color w:val="000000" w:themeColor="text1"/>
          <w:sz w:val="24"/>
          <w:szCs w:val="24"/>
        </w:rPr>
        <w:t>.</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Tuo momentu pavergtos Lietuvos miestuose, bažnytkaimiuose ir kaimuose turi įvykti vietiniai </w:t>
      </w:r>
      <w:r w:rsidRPr="00082F1C">
        <w:rPr>
          <w:rFonts w:ascii="Times New Roman" w:hAnsi="Times New Roman" w:cs="Times New Roman"/>
          <w:i/>
          <w:color w:val="000000" w:themeColor="text1"/>
          <w:sz w:val="24"/>
          <w:szCs w:val="24"/>
          <w:u w:val="single"/>
        </w:rPr>
        <w:t>sukilimai</w:t>
      </w:r>
      <w:r w:rsidRPr="00082F1C">
        <w:rPr>
          <w:rFonts w:ascii="Times New Roman" w:hAnsi="Times New Roman" w:cs="Times New Roman"/>
          <w:i/>
          <w:color w:val="000000" w:themeColor="text1"/>
          <w:sz w:val="24"/>
          <w:szCs w:val="24"/>
        </w:rPr>
        <w:t xml:space="preserve">,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valdžios perėmimas į savo rankas</w:t>
      </w:r>
      <w:r w:rsidRPr="00082F1C">
        <w:rPr>
          <w:rFonts w:ascii="Times New Roman" w:hAnsi="Times New Roman" w:cs="Times New Roman"/>
          <w:i/>
          <w:color w:val="000000" w:themeColor="text1"/>
          <w:sz w:val="24"/>
          <w:szCs w:val="24"/>
        </w:rPr>
        <w:t xml:space="preserve">. </w:t>
      </w:r>
    </w:p>
    <w:p w:rsidR="005B60B7"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u w:val="single"/>
        </w:rPr>
        <w:t>Savo likimą turim lemti patys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mūsų atsargumas, apdairumas</w:t>
      </w:r>
      <w:r w:rsidRPr="00082F1C">
        <w:rPr>
          <w:rFonts w:ascii="Times New Roman" w:hAnsi="Times New Roman" w:cs="Times New Roman"/>
          <w:i/>
          <w:color w:val="000000" w:themeColor="text1"/>
          <w:sz w:val="24"/>
          <w:szCs w:val="24"/>
        </w:rPr>
        <w:t xml:space="preserve">. </w:t>
      </w:r>
    </w:p>
    <w:p w:rsidR="00A00E7F"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Matai, ligoninė taip ją aplopė, kad dabar, va, ir dramblį ji </w:t>
      </w:r>
      <w:r w:rsidRPr="00082F1C">
        <w:rPr>
          <w:rFonts w:ascii="Times New Roman" w:hAnsi="Times New Roman" w:cs="Times New Roman"/>
          <w:i/>
          <w:color w:val="000000" w:themeColor="text1"/>
          <w:sz w:val="24"/>
          <w:szCs w:val="24"/>
          <w:u w:val="single"/>
        </w:rPr>
        <w:t>siekia</w:t>
      </w:r>
      <w:r w:rsidRPr="00082F1C">
        <w:rPr>
          <w:rFonts w:ascii="Times New Roman" w:hAnsi="Times New Roman" w:cs="Times New Roman"/>
          <w:i/>
          <w:color w:val="000000" w:themeColor="text1"/>
          <w:sz w:val="24"/>
          <w:szCs w:val="24"/>
        </w:rPr>
        <w:t xml:space="preserve"> pakasyti,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siekė</w:t>
      </w:r>
      <w:r w:rsidRPr="00082F1C">
        <w:rPr>
          <w:rFonts w:ascii="Times New Roman" w:hAnsi="Times New Roman" w:cs="Times New Roman"/>
          <w:i/>
          <w:color w:val="000000" w:themeColor="text1"/>
          <w:sz w:val="24"/>
          <w:szCs w:val="24"/>
        </w:rPr>
        <w:t xml:space="preserve">, kol </w:t>
      </w:r>
      <w:proofErr w:type="spellStart"/>
      <w:r w:rsidRPr="00082F1C">
        <w:rPr>
          <w:rFonts w:ascii="Times New Roman" w:hAnsi="Times New Roman" w:cs="Times New Roman"/>
          <w:i/>
          <w:color w:val="000000" w:themeColor="text1"/>
          <w:sz w:val="24"/>
          <w:szCs w:val="24"/>
        </w:rPr>
        <w:t>Šventariai</w:t>
      </w:r>
      <w:proofErr w:type="spellEnd"/>
      <w:r w:rsidRPr="00082F1C">
        <w:rPr>
          <w:rFonts w:ascii="Times New Roman" w:hAnsi="Times New Roman" w:cs="Times New Roman"/>
          <w:i/>
          <w:color w:val="000000" w:themeColor="text1"/>
          <w:sz w:val="24"/>
          <w:szCs w:val="24"/>
        </w:rPr>
        <w:t xml:space="preserve"> dar toliau stovėjo, seniams dar nematomi.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Jei tenka aiškinti, tegu kuri idėja bei moralinis išplėtimas plaukia iš vaizdų bei paveikslų, o ne skyrium jį imti, pats tas </w:t>
      </w:r>
      <w:r w:rsidRPr="00082F1C">
        <w:rPr>
          <w:rFonts w:ascii="Times New Roman" w:hAnsi="Times New Roman" w:cs="Times New Roman"/>
          <w:i/>
          <w:color w:val="000000" w:themeColor="text1"/>
          <w:sz w:val="24"/>
          <w:szCs w:val="24"/>
          <w:u w:val="single"/>
        </w:rPr>
        <w:t>aiškinimas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aiškinimasis</w:t>
      </w:r>
      <w:r w:rsidRPr="00082F1C">
        <w:rPr>
          <w:rFonts w:ascii="Times New Roman" w:hAnsi="Times New Roman" w:cs="Times New Roman"/>
          <w:i/>
          <w:color w:val="000000" w:themeColor="text1"/>
          <w:sz w:val="24"/>
          <w:szCs w:val="24"/>
        </w:rPr>
        <w:t xml:space="preserve">) tebūnie vaizdžiai </w:t>
      </w:r>
      <w:proofErr w:type="spellStart"/>
      <w:r w:rsidRPr="00082F1C">
        <w:rPr>
          <w:rFonts w:ascii="Times New Roman" w:hAnsi="Times New Roman" w:cs="Times New Roman"/>
          <w:i/>
          <w:color w:val="000000" w:themeColor="text1"/>
          <w:sz w:val="24"/>
          <w:szCs w:val="24"/>
        </w:rPr>
        <w:t>paveiksliškas</w:t>
      </w:r>
      <w:proofErr w:type="spellEnd"/>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Mane kritikavo, tačiau būtent šis </w:t>
      </w:r>
      <w:r w:rsidRPr="00082F1C">
        <w:rPr>
          <w:rFonts w:ascii="Times New Roman" w:hAnsi="Times New Roman" w:cs="Times New Roman"/>
          <w:i/>
          <w:color w:val="000000" w:themeColor="text1"/>
          <w:sz w:val="24"/>
          <w:szCs w:val="24"/>
          <w:u w:val="single"/>
        </w:rPr>
        <w:t>pavadinimas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u w:val="single"/>
        </w:rPr>
        <w:t>fundamentinai</w:t>
      </w:r>
      <w:proofErr w:type="spellEnd"/>
      <w:r w:rsidRPr="00082F1C">
        <w:rPr>
          <w:rFonts w:ascii="Times New Roman" w:hAnsi="Times New Roman" w:cs="Times New Roman"/>
          <w:i/>
          <w:color w:val="000000" w:themeColor="text1"/>
          <w:sz w:val="24"/>
          <w:szCs w:val="24"/>
          <w:u w:val="single"/>
        </w:rPr>
        <w:t xml:space="preserve"> tyrimai</w:t>
      </w:r>
      <w:r w:rsidRPr="00082F1C">
        <w:rPr>
          <w:rFonts w:ascii="Times New Roman" w:hAnsi="Times New Roman" w:cs="Times New Roman"/>
          <w:i/>
          <w:color w:val="000000" w:themeColor="text1"/>
          <w:sz w:val="24"/>
          <w:szCs w:val="24"/>
        </w:rPr>
        <w:t xml:space="preserve"> išgelbėjo institutą.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lastRenderedPageBreak/>
        <w:t xml:space="preserve">Rašoma apie </w:t>
      </w:r>
      <w:r w:rsidRPr="00082F1C">
        <w:rPr>
          <w:rFonts w:ascii="Times New Roman" w:hAnsi="Times New Roman" w:cs="Times New Roman"/>
          <w:i/>
          <w:color w:val="000000" w:themeColor="text1"/>
          <w:sz w:val="24"/>
          <w:szCs w:val="24"/>
          <w:u w:val="single"/>
        </w:rPr>
        <w:t>tris</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apie </w:t>
      </w:r>
      <w:r w:rsidRPr="00082F1C">
        <w:rPr>
          <w:rFonts w:ascii="Times New Roman" w:hAnsi="Times New Roman" w:cs="Times New Roman"/>
          <w:i/>
          <w:color w:val="000000" w:themeColor="text1"/>
          <w:sz w:val="24"/>
          <w:szCs w:val="24"/>
          <w:u w:val="single"/>
        </w:rPr>
        <w:t>keturias</w:t>
      </w:r>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rPr>
        <w:t>Gombrowicziaus</w:t>
      </w:r>
      <w:proofErr w:type="spellEnd"/>
      <w:r w:rsidRPr="00082F1C">
        <w:rPr>
          <w:rFonts w:ascii="Times New Roman" w:hAnsi="Times New Roman" w:cs="Times New Roman"/>
          <w:i/>
          <w:color w:val="000000" w:themeColor="text1"/>
          <w:sz w:val="24"/>
          <w:szCs w:val="24"/>
        </w:rPr>
        <w:t xml:space="preserve"> knygas, neseniai pasirodžiusias Prancūzijos knygynuose.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Tai buvo „Vaidilos“ teatro užuomazga. Šis teatras turėjo gana gerų aktorių, iš kurių keletas yra ir šiame krašte. Pasiskirstę </w:t>
      </w:r>
      <w:r w:rsidRPr="00082F1C">
        <w:rPr>
          <w:rFonts w:ascii="Times New Roman" w:hAnsi="Times New Roman" w:cs="Times New Roman"/>
          <w:i/>
          <w:color w:val="000000" w:themeColor="text1"/>
          <w:sz w:val="24"/>
          <w:szCs w:val="24"/>
          <w:u w:val="single"/>
        </w:rPr>
        <w:t>pareigomis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sudarę planą</w:t>
      </w:r>
      <w:r w:rsidRPr="00082F1C">
        <w:rPr>
          <w:rFonts w:ascii="Times New Roman" w:hAnsi="Times New Roman" w:cs="Times New Roman"/>
          <w:i/>
          <w:color w:val="000000" w:themeColor="text1"/>
          <w:sz w:val="24"/>
          <w:szCs w:val="24"/>
        </w:rPr>
        <w:t xml:space="preserve">, išvykome iš Vilniaus.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Klaipėdai </w:t>
      </w:r>
      <w:r w:rsidRPr="00082F1C">
        <w:rPr>
          <w:rFonts w:ascii="Times New Roman" w:hAnsi="Times New Roman" w:cs="Times New Roman"/>
          <w:i/>
          <w:color w:val="000000" w:themeColor="text1"/>
          <w:sz w:val="24"/>
          <w:szCs w:val="24"/>
          <w:u w:val="single"/>
        </w:rPr>
        <w:t>pradėjus leisti išplėstas iliustruotas programas</w:t>
      </w:r>
      <w:r w:rsidRPr="00082F1C">
        <w:rPr>
          <w:rFonts w:ascii="Times New Roman" w:hAnsi="Times New Roman" w:cs="Times New Roman"/>
          <w:i/>
          <w:color w:val="000000" w:themeColor="text1"/>
          <w:sz w:val="24"/>
          <w:szCs w:val="24"/>
        </w:rPr>
        <w:t xml:space="preserve">, ja pasekė ir Kaunas,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uždarius Klaipėdos teatrą</w:t>
      </w:r>
      <w:r w:rsidRPr="00082F1C">
        <w:rPr>
          <w:rFonts w:ascii="Times New Roman" w:hAnsi="Times New Roman" w:cs="Times New Roman"/>
          <w:i/>
          <w:color w:val="000000" w:themeColor="text1"/>
          <w:sz w:val="24"/>
          <w:szCs w:val="24"/>
        </w:rPr>
        <w:t xml:space="preserve">, į Kauną persikėlę klaipėdiškiai aktoriai atnešė šią tradiciją.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Kadangi žvengimas labai trukdė pamaldoms, išėjau į lauką pasižiūrėti, kas jam atsitiko. Pasirodo, kažkas iš kaimiečių atvažiavo į bažnyčią su </w:t>
      </w:r>
      <w:r w:rsidRPr="00082F1C">
        <w:rPr>
          <w:rFonts w:ascii="Times New Roman" w:hAnsi="Times New Roman" w:cs="Times New Roman"/>
          <w:i/>
          <w:color w:val="000000" w:themeColor="text1"/>
          <w:sz w:val="24"/>
          <w:szCs w:val="24"/>
          <w:u w:val="single"/>
        </w:rPr>
        <w:t>arkliu</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su </w:t>
      </w:r>
      <w:r w:rsidRPr="00082F1C">
        <w:rPr>
          <w:rFonts w:ascii="Times New Roman" w:hAnsi="Times New Roman" w:cs="Times New Roman"/>
          <w:i/>
          <w:color w:val="000000" w:themeColor="text1"/>
          <w:sz w:val="24"/>
          <w:szCs w:val="24"/>
          <w:u w:val="single"/>
        </w:rPr>
        <w:t>kumele</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Kad tavo meilė stipri ir ištverminga, tai ji tau neleido sušalti, o aš turėjau įsitikinti, ar iš visos širdies trokšti, kad sugrąžinčiau tau </w:t>
      </w:r>
      <w:r w:rsidRPr="00082F1C">
        <w:rPr>
          <w:rFonts w:ascii="Times New Roman" w:hAnsi="Times New Roman" w:cs="Times New Roman"/>
          <w:i/>
          <w:color w:val="000000" w:themeColor="text1"/>
          <w:sz w:val="24"/>
          <w:szCs w:val="24"/>
          <w:u w:val="single"/>
        </w:rPr>
        <w:t>suomį</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u w:val="single"/>
        </w:rPr>
        <w:t>samį</w:t>
      </w:r>
      <w:proofErr w:type="spellEnd"/>
      <w:r w:rsidRPr="00082F1C">
        <w:rPr>
          <w:rFonts w:ascii="Times New Roman" w:hAnsi="Times New Roman" w:cs="Times New Roman"/>
          <w:i/>
          <w:color w:val="000000" w:themeColor="text1"/>
          <w:sz w:val="24"/>
          <w:szCs w:val="24"/>
          <w:u w:val="single"/>
        </w:rPr>
        <w:t xml:space="preserve"> iš Laplandijos</w:t>
      </w:r>
      <w:r w:rsidRPr="00082F1C">
        <w:rPr>
          <w:rFonts w:ascii="Times New Roman" w:hAnsi="Times New Roman" w:cs="Times New Roman"/>
          <w:i/>
          <w:color w:val="000000" w:themeColor="text1"/>
          <w:sz w:val="24"/>
          <w:szCs w:val="24"/>
        </w:rPr>
        <w:t>, kurią prieš šimtą metų esu aplankęs, nes ten šalia elnių augintojų gyvena mano tolimi giminaičiai.</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Tie </w:t>
      </w:r>
      <w:r w:rsidRPr="00082F1C">
        <w:rPr>
          <w:rFonts w:ascii="Times New Roman" w:hAnsi="Times New Roman" w:cs="Times New Roman"/>
          <w:i/>
          <w:color w:val="000000" w:themeColor="text1"/>
          <w:sz w:val="24"/>
          <w:szCs w:val="24"/>
          <w:u w:val="single"/>
        </w:rPr>
        <w:t>trūkumai, kuriuos buvo Prezidiumo nariai pasakę</w:t>
      </w:r>
      <w:r w:rsidRPr="00082F1C">
        <w:rPr>
          <w:rFonts w:ascii="Times New Roman" w:hAnsi="Times New Roman" w:cs="Times New Roman"/>
          <w:i/>
          <w:color w:val="000000" w:themeColor="text1"/>
          <w:sz w:val="24"/>
          <w:szCs w:val="24"/>
        </w:rPr>
        <w:t xml:space="preserve"> (iniciatyvos autorius deputatas Vytautas </w:t>
      </w:r>
      <w:proofErr w:type="spellStart"/>
      <w:r w:rsidRPr="00082F1C">
        <w:rPr>
          <w:rFonts w:ascii="Times New Roman" w:hAnsi="Times New Roman" w:cs="Times New Roman"/>
          <w:i/>
          <w:color w:val="000000" w:themeColor="text1"/>
          <w:sz w:val="24"/>
          <w:szCs w:val="24"/>
        </w:rPr>
        <w:t>Puplauskas</w:t>
      </w:r>
      <w:proofErr w:type="spellEnd"/>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pašalinti</w:t>
      </w:r>
      <w:r w:rsidRPr="00082F1C">
        <w:rPr>
          <w:rFonts w:ascii="Times New Roman" w:hAnsi="Times New Roman" w:cs="Times New Roman"/>
          <w:i/>
          <w:color w:val="000000" w:themeColor="text1"/>
          <w:sz w:val="24"/>
          <w:szCs w:val="24"/>
        </w:rPr>
        <w:t xml:space="preserve">, tai yra,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paprašė deputatų, kad jie patys ištaisytų tuos trūkumus</w:t>
      </w:r>
      <w:r w:rsidRPr="00082F1C">
        <w:rPr>
          <w:rFonts w:ascii="Times New Roman" w:hAnsi="Times New Roman" w:cs="Times New Roman"/>
          <w:i/>
          <w:color w:val="000000" w:themeColor="text1"/>
          <w:sz w:val="24"/>
          <w:szCs w:val="24"/>
        </w:rPr>
        <w:t xml:space="preserve">, į kuriuos dėmesį atkreipė Prezidiumo nariai. </w:t>
      </w:r>
    </w:p>
    <w:p w:rsidR="00A00E7F"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Jų bendra bėda, kad jie buvo ir liko sovietiniai žmonės ligi kaulų smegenų. Taigi ir naujoji valdžia organizuoja </w:t>
      </w:r>
      <w:r w:rsidRPr="00082F1C">
        <w:rPr>
          <w:rFonts w:ascii="Times New Roman" w:hAnsi="Times New Roman" w:cs="Times New Roman"/>
          <w:i/>
          <w:color w:val="000000" w:themeColor="text1"/>
          <w:sz w:val="24"/>
          <w:szCs w:val="24"/>
          <w:u w:val="single"/>
        </w:rPr>
        <w:t>sovietiniais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feodaliniais</w:t>
      </w:r>
      <w:r w:rsidRPr="00082F1C">
        <w:rPr>
          <w:rFonts w:ascii="Times New Roman" w:hAnsi="Times New Roman" w:cs="Times New Roman"/>
          <w:i/>
          <w:color w:val="000000" w:themeColor="text1"/>
          <w:sz w:val="24"/>
          <w:szCs w:val="24"/>
        </w:rPr>
        <w:t xml:space="preserve"> principais. </w:t>
      </w:r>
    </w:p>
    <w:p w:rsidR="005B60B7"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Nepaisant skaudžių aborto padarinių, kurių priežastis sunku atsekti, daugelis moterų atseit n</w:t>
      </w:r>
      <w:r w:rsidR="005B60B7" w:rsidRPr="00082F1C">
        <w:rPr>
          <w:rFonts w:ascii="Times New Roman" w:hAnsi="Times New Roman" w:cs="Times New Roman"/>
          <w:i/>
          <w:color w:val="000000" w:themeColor="text1"/>
          <w:sz w:val="24"/>
          <w:szCs w:val="24"/>
        </w:rPr>
        <w:t>ieko „</w:t>
      </w:r>
      <w:r w:rsidR="005B60B7" w:rsidRPr="00082F1C">
        <w:rPr>
          <w:rFonts w:ascii="Times New Roman" w:hAnsi="Times New Roman" w:cs="Times New Roman"/>
          <w:i/>
          <w:color w:val="000000" w:themeColor="text1"/>
          <w:sz w:val="24"/>
          <w:szCs w:val="24"/>
          <w:u w:val="single"/>
        </w:rPr>
        <w:t>nežino</w:t>
      </w:r>
      <w:r w:rsidR="005B60B7" w:rsidRPr="00082F1C">
        <w:rPr>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 xml:space="preserve">neigia </w:t>
      </w:r>
      <w:proofErr w:type="spellStart"/>
      <w:r w:rsidRPr="00082F1C">
        <w:rPr>
          <w:rFonts w:ascii="Times New Roman" w:hAnsi="Times New Roman" w:cs="Times New Roman"/>
          <w:i/>
          <w:color w:val="000000" w:themeColor="text1"/>
          <w:sz w:val="24"/>
          <w:szCs w:val="24"/>
          <w:u w:val="single"/>
        </w:rPr>
        <w:t>poabortinį</w:t>
      </w:r>
      <w:proofErr w:type="spellEnd"/>
      <w:r w:rsidRPr="00082F1C">
        <w:rPr>
          <w:rFonts w:ascii="Times New Roman" w:hAnsi="Times New Roman" w:cs="Times New Roman"/>
          <w:i/>
          <w:color w:val="000000" w:themeColor="text1"/>
          <w:sz w:val="24"/>
          <w:szCs w:val="24"/>
          <w:u w:val="single"/>
        </w:rPr>
        <w:t xml:space="preserve"> sindromą</w:t>
      </w:r>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Pavėluotas kerštas, teikiantis pasitenkinimą nebent Leninui ir Stalinui. Šią džiaugsmo, pasididžiavimo ir padėkos dieną noriu paprašyti jus </w:t>
      </w:r>
      <w:r w:rsidRPr="00082F1C">
        <w:rPr>
          <w:rFonts w:ascii="Times New Roman" w:hAnsi="Times New Roman" w:cs="Times New Roman"/>
          <w:i/>
          <w:color w:val="000000" w:themeColor="text1"/>
          <w:sz w:val="24"/>
          <w:szCs w:val="24"/>
          <w:u w:val="single"/>
        </w:rPr>
        <w:t>dviejų</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trijų</w:t>
      </w:r>
      <w:r w:rsidRPr="00082F1C">
        <w:rPr>
          <w:rFonts w:ascii="Times New Roman" w:hAnsi="Times New Roman" w:cs="Times New Roman"/>
          <w:i/>
          <w:color w:val="000000" w:themeColor="text1"/>
          <w:sz w:val="24"/>
          <w:szCs w:val="24"/>
        </w:rPr>
        <w:t xml:space="preserve"> dalykų.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Mat dar niekas neišlošė lemtingojo Žanetos </w:t>
      </w:r>
      <w:r w:rsidRPr="00082F1C">
        <w:rPr>
          <w:rFonts w:ascii="Times New Roman" w:hAnsi="Times New Roman" w:cs="Times New Roman"/>
          <w:i/>
          <w:color w:val="000000" w:themeColor="text1"/>
          <w:sz w:val="24"/>
          <w:szCs w:val="24"/>
          <w:u w:val="single"/>
        </w:rPr>
        <w:t>milijono</w:t>
      </w:r>
      <w:r w:rsidRPr="00082F1C">
        <w:rPr>
          <w:rFonts w:ascii="Times New Roman" w:hAnsi="Times New Roman" w:cs="Times New Roman"/>
          <w:i/>
          <w:color w:val="000000" w:themeColor="text1"/>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banko saugyklos raktelio</w:t>
      </w:r>
      <w:r w:rsidRPr="00082F1C">
        <w:rPr>
          <w:rFonts w:ascii="Times New Roman" w:hAnsi="Times New Roman" w:cs="Times New Roman"/>
          <w:i/>
          <w:color w:val="000000" w:themeColor="text1"/>
          <w:sz w:val="24"/>
          <w:szCs w:val="24"/>
        </w:rPr>
        <w:t xml:space="preserve"> ir absoliučiai teisėto to raktelio paveldėjimo dokumento.</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sz w:val="24"/>
          <w:szCs w:val="24"/>
        </w:rPr>
        <w:t>D</w:t>
      </w:r>
      <w:r w:rsidRPr="00082F1C">
        <w:rPr>
          <w:rFonts w:ascii="Times New Roman" w:hAnsi="Times New Roman" w:cs="Times New Roman"/>
          <w:i/>
          <w:color w:val="000000" w:themeColor="text1"/>
          <w:sz w:val="24"/>
          <w:szCs w:val="24"/>
        </w:rPr>
        <w:t>ar caro laikų raud</w:t>
      </w:r>
      <w:r w:rsidR="000B5375" w:rsidRPr="00082F1C">
        <w:rPr>
          <w:rFonts w:ascii="Times New Roman" w:hAnsi="Times New Roman" w:cs="Times New Roman"/>
          <w:i/>
          <w:color w:val="000000" w:themeColor="text1"/>
          <w:sz w:val="24"/>
          <w:szCs w:val="24"/>
        </w:rPr>
        <w:t>onais mūrais pasišvysčiojančio „</w:t>
      </w:r>
      <w:proofErr w:type="spellStart"/>
      <w:r w:rsidR="000B5375" w:rsidRPr="00082F1C">
        <w:rPr>
          <w:rFonts w:ascii="Times New Roman" w:hAnsi="Times New Roman" w:cs="Times New Roman"/>
          <w:i/>
          <w:color w:val="000000" w:themeColor="text1"/>
          <w:sz w:val="24"/>
          <w:szCs w:val="24"/>
        </w:rPr>
        <w:t>Krasnyj</w:t>
      </w:r>
      <w:proofErr w:type="spellEnd"/>
      <w:r w:rsidR="000B5375" w:rsidRPr="00082F1C">
        <w:rPr>
          <w:rFonts w:ascii="Times New Roman" w:hAnsi="Times New Roman" w:cs="Times New Roman"/>
          <w:i/>
          <w:color w:val="000000" w:themeColor="text1"/>
          <w:sz w:val="24"/>
          <w:szCs w:val="24"/>
        </w:rPr>
        <w:t xml:space="preserve"> </w:t>
      </w:r>
      <w:proofErr w:type="spellStart"/>
      <w:r w:rsidR="000B5375" w:rsidRPr="00082F1C">
        <w:rPr>
          <w:rFonts w:ascii="Times New Roman" w:hAnsi="Times New Roman" w:cs="Times New Roman"/>
          <w:i/>
          <w:color w:val="000000" w:themeColor="text1"/>
          <w:sz w:val="24"/>
          <w:szCs w:val="24"/>
        </w:rPr>
        <w:t>Pereval</w:t>
      </w:r>
      <w:proofErr w:type="spellEnd"/>
      <w:r w:rsidR="000B5375"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rPr>
        <w:t xml:space="preserve">trikotažo fabriko gaisrininkų komandoje  </w:t>
      </w:r>
      <w:r w:rsidRPr="00082F1C">
        <w:rPr>
          <w:rFonts w:ascii="Times New Roman" w:hAnsi="Times New Roman" w:cs="Times New Roman"/>
          <w:i/>
          <w:color w:val="000000" w:themeColor="text1"/>
          <w:sz w:val="24"/>
          <w:szCs w:val="24"/>
          <w:u w:val="single"/>
        </w:rPr>
        <w:t>ir su lietuviais, ir su rusais</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tikriau sakant</w:t>
      </w:r>
      <w:r w:rsidR="000B5375" w:rsidRPr="00082F1C">
        <w:rPr>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ir su rusėmis</w:t>
      </w:r>
      <w:r w:rsidRPr="00082F1C">
        <w:rPr>
          <w:rFonts w:ascii="Times New Roman" w:hAnsi="Times New Roman" w:cs="Times New Roman"/>
          <w:i/>
          <w:color w:val="000000" w:themeColor="text1"/>
          <w:sz w:val="24"/>
          <w:szCs w:val="24"/>
        </w:rPr>
        <w:t xml:space="preserve">, nes vyrai, suprantama, buvo kariuomenėje.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Graikai (ar bent atėniečiai) </w:t>
      </w:r>
      <w:r w:rsidRPr="00082F1C">
        <w:rPr>
          <w:rFonts w:ascii="Times New Roman" w:hAnsi="Times New Roman" w:cs="Times New Roman"/>
          <w:i/>
          <w:color w:val="000000" w:themeColor="text1"/>
          <w:sz w:val="24"/>
          <w:szCs w:val="24"/>
          <w:u w:val="single"/>
        </w:rPr>
        <w:t>mėgdavo</w:t>
      </w:r>
      <w:r w:rsidRPr="00082F1C">
        <w:rPr>
          <w:rFonts w:ascii="Times New Roman" w:hAnsi="Times New Roman" w:cs="Times New Roman"/>
          <w:i/>
          <w:color w:val="000000" w:themeColor="text1"/>
          <w:sz w:val="24"/>
          <w:szCs w:val="24"/>
        </w:rPr>
        <w:t xml:space="preserve"> klausytis gražaus kalbėjimo,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jie </w:t>
      </w:r>
      <w:r w:rsidRPr="00082F1C">
        <w:rPr>
          <w:rFonts w:ascii="Times New Roman" w:hAnsi="Times New Roman" w:cs="Times New Roman"/>
          <w:i/>
          <w:color w:val="000000" w:themeColor="text1"/>
          <w:sz w:val="24"/>
          <w:szCs w:val="24"/>
          <w:u w:val="single"/>
        </w:rPr>
        <w:t>jausdavo tą nepasotinamą potraukį</w:t>
      </w:r>
      <w:r w:rsidRPr="00082F1C">
        <w:rPr>
          <w:rFonts w:ascii="Times New Roman" w:hAnsi="Times New Roman" w:cs="Times New Roman"/>
          <w:i/>
          <w:color w:val="000000" w:themeColor="text1"/>
          <w:sz w:val="24"/>
          <w:szCs w:val="24"/>
        </w:rPr>
        <w:t xml:space="preserve">, kuris labiau negu kas kita skiria juos nuo </w:t>
      </w:r>
      <w:proofErr w:type="spellStart"/>
      <w:r w:rsidRPr="00082F1C">
        <w:rPr>
          <w:rFonts w:ascii="Times New Roman" w:hAnsi="Times New Roman" w:cs="Times New Roman"/>
          <w:i/>
          <w:color w:val="000000" w:themeColor="text1"/>
          <w:sz w:val="24"/>
          <w:szCs w:val="24"/>
        </w:rPr>
        <w:t>negraikų</w:t>
      </w:r>
      <w:proofErr w:type="spellEnd"/>
      <w:r w:rsidRPr="00082F1C">
        <w:rPr>
          <w:rFonts w:ascii="Times New Roman" w:hAnsi="Times New Roman" w:cs="Times New Roman"/>
          <w:i/>
          <w:color w:val="000000" w:themeColor="text1"/>
          <w:sz w:val="24"/>
          <w:szCs w:val="24"/>
        </w:rPr>
        <w:t xml:space="preserve">.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Nors ir buvau gąsdinamas, kad iš Indijos atvykstantieji </w:t>
      </w:r>
      <w:r w:rsidRPr="00082F1C">
        <w:rPr>
          <w:rFonts w:ascii="Times New Roman" w:hAnsi="Times New Roman" w:cs="Times New Roman"/>
          <w:i/>
          <w:color w:val="000000" w:themeColor="text1"/>
          <w:sz w:val="24"/>
          <w:szCs w:val="24"/>
          <w:u w:val="single"/>
        </w:rPr>
        <w:t>vasarotojai</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000B5375"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žiem</w:t>
      </w:r>
      <w:r w:rsidR="000B5375" w:rsidRPr="00082F1C">
        <w:rPr>
          <w:rFonts w:ascii="Times New Roman" w:hAnsi="Times New Roman" w:cs="Times New Roman"/>
          <w:i/>
          <w:color w:val="000000" w:themeColor="text1"/>
          <w:sz w:val="24"/>
          <w:szCs w:val="24"/>
          <w:u w:val="single"/>
        </w:rPr>
        <w:t>otojai</w:t>
      </w:r>
      <w:r w:rsidRPr="00082F1C">
        <w:rPr>
          <w:rFonts w:ascii="Times New Roman" w:hAnsi="Times New Roman" w:cs="Times New Roman"/>
          <w:i/>
          <w:color w:val="000000" w:themeColor="text1"/>
          <w:sz w:val="24"/>
          <w:szCs w:val="24"/>
        </w:rPr>
        <w:t xml:space="preserve">, kenčia nuo staigaus klimato pasikeitimo ir pirmąją savaitę, kol organizmas prisitaiko, yra tikri ligoniai. </w:t>
      </w:r>
    </w:p>
    <w:p w:rsidR="00DB672D"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u w:val="single"/>
        </w:rPr>
      </w:pPr>
      <w:r w:rsidRPr="00082F1C">
        <w:rPr>
          <w:rFonts w:ascii="Times New Roman" w:hAnsi="Times New Roman" w:cs="Times New Roman"/>
          <w:i/>
          <w:sz w:val="24"/>
          <w:szCs w:val="24"/>
        </w:rPr>
        <w:lastRenderedPageBreak/>
        <w:t>N</w:t>
      </w:r>
      <w:r w:rsidRPr="00082F1C">
        <w:rPr>
          <w:rFonts w:ascii="Times New Roman" w:hAnsi="Times New Roman" w:cs="Times New Roman"/>
          <w:i/>
          <w:color w:val="000000" w:themeColor="text1"/>
          <w:sz w:val="24"/>
          <w:szCs w:val="24"/>
        </w:rPr>
        <w:t xml:space="preserve">uo konjako netapęs alkoholiku net kasryt po stiklinę </w:t>
      </w:r>
      <w:proofErr w:type="spellStart"/>
      <w:r w:rsidRPr="00082F1C">
        <w:rPr>
          <w:rFonts w:ascii="Times New Roman" w:hAnsi="Times New Roman" w:cs="Times New Roman"/>
          <w:i/>
          <w:color w:val="000000" w:themeColor="text1"/>
          <w:sz w:val="24"/>
          <w:szCs w:val="24"/>
        </w:rPr>
        <w:t>armėniškojo</w:t>
      </w:r>
      <w:proofErr w:type="spellEnd"/>
      <w:r w:rsidRPr="00082F1C">
        <w:rPr>
          <w:rFonts w:ascii="Times New Roman" w:hAnsi="Times New Roman" w:cs="Times New Roman"/>
          <w:i/>
          <w:color w:val="000000" w:themeColor="text1"/>
          <w:sz w:val="24"/>
          <w:szCs w:val="24"/>
        </w:rPr>
        <w:t xml:space="preserve"> maukęs Vinstonas Čerčilis, mudu su </w:t>
      </w:r>
      <w:proofErr w:type="spellStart"/>
      <w:r w:rsidRPr="00082F1C">
        <w:rPr>
          <w:rFonts w:ascii="Times New Roman" w:hAnsi="Times New Roman" w:cs="Times New Roman"/>
          <w:i/>
          <w:color w:val="000000" w:themeColor="text1"/>
          <w:sz w:val="24"/>
          <w:szCs w:val="24"/>
        </w:rPr>
        <w:t>Grigalavičiumi</w:t>
      </w:r>
      <w:proofErr w:type="spellEnd"/>
      <w:r w:rsidRPr="00082F1C">
        <w:rPr>
          <w:rFonts w:ascii="Times New Roman" w:hAnsi="Times New Roman" w:cs="Times New Roman"/>
          <w:i/>
          <w:color w:val="000000" w:themeColor="text1"/>
          <w:sz w:val="24"/>
          <w:szCs w:val="24"/>
        </w:rPr>
        <w:t xml:space="preserve"> ir kurpėme tuos jo </w:t>
      </w:r>
      <w:r w:rsidRPr="00082F1C">
        <w:rPr>
          <w:rFonts w:ascii="Times New Roman" w:hAnsi="Times New Roman" w:cs="Times New Roman"/>
          <w:i/>
          <w:color w:val="000000" w:themeColor="text1"/>
          <w:sz w:val="24"/>
          <w:szCs w:val="24"/>
          <w:u w:val="single"/>
        </w:rPr>
        <w:t>laiš</w:t>
      </w:r>
      <w:r w:rsidR="000B5375" w:rsidRPr="00082F1C">
        <w:rPr>
          <w:rFonts w:ascii="Times New Roman" w:hAnsi="Times New Roman" w:cs="Times New Roman"/>
          <w:i/>
          <w:color w:val="000000" w:themeColor="text1"/>
          <w:sz w:val="24"/>
          <w:szCs w:val="24"/>
          <w:u w:val="single"/>
        </w:rPr>
        <w:t>kus</w:t>
      </w:r>
      <w:r w:rsidR="000B5375" w:rsidRPr="00082F1C">
        <w:rPr>
          <w:rFonts w:ascii="Times New Roman" w:hAnsi="Times New Roman" w:cs="Times New Roman"/>
          <w:i/>
          <w:color w:val="000000" w:themeColor="text1"/>
          <w:sz w:val="24"/>
          <w:szCs w:val="24"/>
        </w:rPr>
        <w:t>, o</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jisai </w:t>
      </w:r>
      <w:r w:rsidRPr="00082F1C">
        <w:rPr>
          <w:rFonts w:ascii="Times New Roman" w:hAnsi="Times New Roman" w:cs="Times New Roman"/>
          <w:i/>
          <w:color w:val="000000" w:themeColor="text1"/>
          <w:sz w:val="24"/>
          <w:szCs w:val="24"/>
          <w:u w:val="single"/>
        </w:rPr>
        <w:t>garsiai rezgė sakinį, o aš tą sakin</w:t>
      </w:r>
      <w:r w:rsidR="000B5375" w:rsidRPr="00082F1C">
        <w:rPr>
          <w:rFonts w:ascii="Times New Roman" w:hAnsi="Times New Roman" w:cs="Times New Roman"/>
          <w:i/>
          <w:color w:val="000000" w:themeColor="text1"/>
          <w:sz w:val="24"/>
          <w:szCs w:val="24"/>
          <w:u w:val="single"/>
        </w:rPr>
        <w:t>į, gramatiškai ir sintaksiškai kūrybiškai permąstydamas, klojau</w:t>
      </w:r>
      <w:r w:rsidRPr="00082F1C">
        <w:rPr>
          <w:rFonts w:ascii="Times New Roman" w:hAnsi="Times New Roman" w:cs="Times New Roman"/>
          <w:i/>
          <w:color w:val="000000" w:themeColor="text1"/>
          <w:sz w:val="24"/>
          <w:szCs w:val="24"/>
          <w:u w:val="single"/>
        </w:rPr>
        <w:t xml:space="preserve"> į popierių.</w:t>
      </w:r>
    </w:p>
    <w:p w:rsidR="00A00E7F"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proofErr w:type="spellStart"/>
      <w:r w:rsidRPr="00082F1C">
        <w:rPr>
          <w:rFonts w:ascii="Times New Roman" w:hAnsi="Times New Roman" w:cs="Times New Roman"/>
          <w:i/>
          <w:color w:val="000000" w:themeColor="text1"/>
          <w:sz w:val="24"/>
          <w:szCs w:val="24"/>
        </w:rPr>
        <w:t>Bartašis</w:t>
      </w:r>
      <w:proofErr w:type="spellEnd"/>
      <w:r w:rsidRPr="00082F1C">
        <w:rPr>
          <w:rFonts w:ascii="Times New Roman" w:hAnsi="Times New Roman" w:cs="Times New Roman"/>
          <w:i/>
          <w:color w:val="000000" w:themeColor="text1"/>
          <w:sz w:val="24"/>
          <w:szCs w:val="24"/>
        </w:rPr>
        <w:t xml:space="preserve"> apie mano darbą nepasakė nė vieno žodžio. Jis tylėjo, įsmeigęs į mane akis. Aš pakartojau klausimą. Pagaliau jis </w:t>
      </w:r>
      <w:r w:rsidRPr="00082F1C">
        <w:rPr>
          <w:rFonts w:ascii="Times New Roman" w:hAnsi="Times New Roman" w:cs="Times New Roman"/>
          <w:i/>
          <w:color w:val="000000" w:themeColor="text1"/>
          <w:sz w:val="24"/>
          <w:szCs w:val="24"/>
          <w:u w:val="single"/>
        </w:rPr>
        <w:t>pasakė</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paklausė</w:t>
      </w:r>
      <w:r w:rsidRPr="00082F1C">
        <w:rPr>
          <w:rFonts w:ascii="Times New Roman" w:hAnsi="Times New Roman" w:cs="Times New Roman"/>
          <w:i/>
          <w:color w:val="000000" w:themeColor="text1"/>
          <w:sz w:val="24"/>
          <w:szCs w:val="24"/>
        </w:rPr>
        <w:t>: „Jūs manot, kad mes neturim apie jus ži</w:t>
      </w:r>
      <w:r w:rsidR="00F34FC4">
        <w:rPr>
          <w:rFonts w:ascii="Times New Roman" w:hAnsi="Times New Roman" w:cs="Times New Roman"/>
          <w:i/>
          <w:color w:val="000000" w:themeColor="text1"/>
          <w:sz w:val="24"/>
          <w:szCs w:val="24"/>
        </w:rPr>
        <w:t>nių iš saugumo?“</w:t>
      </w:r>
      <w:r w:rsidRPr="00082F1C">
        <w:rPr>
          <w:rFonts w:ascii="Times New Roman" w:hAnsi="Times New Roman" w:cs="Times New Roman"/>
          <w:i/>
          <w:color w:val="000000" w:themeColor="text1"/>
          <w:sz w:val="24"/>
          <w:szCs w:val="24"/>
        </w:rPr>
        <w:t xml:space="preserve"> </w:t>
      </w:r>
    </w:p>
    <w:p w:rsidR="000B5375" w:rsidRPr="00082F1C" w:rsidRDefault="00A00E7F" w:rsidP="00301A63">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Kaip atrodo Rytų Europos meno </w:t>
      </w:r>
      <w:r w:rsidRPr="00082F1C">
        <w:rPr>
          <w:rFonts w:ascii="Times New Roman" w:hAnsi="Times New Roman" w:cs="Times New Roman"/>
          <w:i/>
          <w:color w:val="000000" w:themeColor="text1"/>
          <w:sz w:val="24"/>
          <w:szCs w:val="24"/>
          <w:u w:val="single"/>
        </w:rPr>
        <w:t>žvaigždės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u w:val="single"/>
        </w:rPr>
        <w:t>žvaigždžiai</w:t>
      </w:r>
      <w:proofErr w:type="spellEnd"/>
      <w:r w:rsidRPr="00082F1C">
        <w:rPr>
          <w:rFonts w:ascii="Times New Roman" w:hAnsi="Times New Roman" w:cs="Times New Roman"/>
          <w:i/>
          <w:color w:val="000000" w:themeColor="text1"/>
          <w:sz w:val="24"/>
          <w:szCs w:val="24"/>
        </w:rPr>
        <w:t xml:space="preserve">)? </w:t>
      </w:r>
    </w:p>
    <w:p w:rsidR="00385907" w:rsidRPr="00082F1C" w:rsidRDefault="00A00E7F" w:rsidP="00385907">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i/>
          <w:color w:val="000000" w:themeColor="text1"/>
          <w:sz w:val="24"/>
          <w:szCs w:val="24"/>
        </w:rPr>
      </w:pPr>
      <w:r w:rsidRPr="00082F1C">
        <w:rPr>
          <w:rFonts w:ascii="Times New Roman" w:hAnsi="Times New Roman" w:cs="Times New Roman"/>
          <w:i/>
          <w:color w:val="000000" w:themeColor="text1"/>
          <w:sz w:val="24"/>
          <w:szCs w:val="24"/>
        </w:rPr>
        <w:t xml:space="preserve">Monako kunigaikštystė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savarankiška valstybė, turinti 22 000 gyventojų ir 150 hektarų žemės plotą. Joje yra </w:t>
      </w:r>
      <w:r w:rsidRPr="00082F1C">
        <w:rPr>
          <w:rFonts w:ascii="Times New Roman" w:hAnsi="Times New Roman" w:cs="Times New Roman"/>
          <w:i/>
          <w:color w:val="000000" w:themeColor="text1"/>
          <w:sz w:val="24"/>
          <w:szCs w:val="24"/>
          <w:u w:val="single"/>
        </w:rPr>
        <w:t>trys miestai</w:t>
      </w:r>
      <w:r w:rsidR="000B5375" w:rsidRPr="00082F1C">
        <w:rPr>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ją sudaro vienas miestas, susidedąs iš trijų dalių</w:t>
      </w:r>
      <w:r w:rsidR="000B5375" w:rsidRPr="00082F1C">
        <w:rPr>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rPr>
        <w:t xml:space="preserve"> </w:t>
      </w:r>
    </w:p>
    <w:p w:rsidR="00385907" w:rsidRPr="00082F1C" w:rsidRDefault="00385907" w:rsidP="0038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lang w:val="lt-LT"/>
        </w:rPr>
      </w:pPr>
      <w:r w:rsidRPr="00082F1C">
        <w:rPr>
          <w:b/>
          <w:color w:val="000000" w:themeColor="text1"/>
          <w:lang w:val="lt-LT"/>
        </w:rPr>
        <w:t xml:space="preserve">Pavyzdžiai su prieveiksmiu </w:t>
      </w:r>
      <w:r w:rsidRPr="00082F1C">
        <w:rPr>
          <w:b/>
          <w:i/>
          <w:color w:val="000000" w:themeColor="text1"/>
          <w:lang w:val="lt-LT"/>
        </w:rPr>
        <w:t>teisingiau</w:t>
      </w:r>
      <w:r w:rsidRPr="00082F1C">
        <w:rPr>
          <w:b/>
          <w:color w:val="000000" w:themeColor="text1"/>
          <w:lang w:val="lt-LT"/>
        </w:rPr>
        <w:t>:</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Žinai, tas pats, kuris vedė Kleopatros dukraitę. </w:t>
      </w:r>
      <w:r w:rsidRPr="00082F1C">
        <w:rPr>
          <w:rFonts w:ascii="Times New Roman" w:hAnsi="Times New Roman" w:cs="Times New Roman"/>
          <w:i/>
          <w:color w:val="000000" w:themeColor="text1"/>
          <w:sz w:val="24"/>
          <w:szCs w:val="24"/>
          <w:u w:val="single"/>
          <w:lang w:val="lt-LT"/>
        </w:rPr>
        <w:t>Dėl jo godumo nuolat plūsta skundai</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patys žydai </w:t>
      </w:r>
      <w:r w:rsidRPr="00082F1C">
        <w:rPr>
          <w:rStyle w:val="st"/>
          <w:rFonts w:ascii="Times New Roman" w:hAnsi="Times New Roman" w:cs="Times New Roman"/>
          <w:i/>
          <w:sz w:val="24"/>
          <w:szCs w:val="24"/>
          <w:u w:val="single"/>
          <w:lang w:val="lt-LT"/>
        </w:rPr>
        <w:t>–</w:t>
      </w:r>
      <w:r w:rsidRPr="00082F1C">
        <w:rPr>
          <w:rFonts w:ascii="Times New Roman" w:hAnsi="Times New Roman" w:cs="Times New Roman"/>
          <w:i/>
          <w:color w:val="000000" w:themeColor="text1"/>
          <w:sz w:val="24"/>
          <w:szCs w:val="24"/>
          <w:u w:val="single"/>
          <w:lang w:val="lt-LT"/>
        </w:rPr>
        <w:t xml:space="preserve"> amžini </w:t>
      </w:r>
      <w:proofErr w:type="spellStart"/>
      <w:r w:rsidRPr="00082F1C">
        <w:rPr>
          <w:rFonts w:ascii="Times New Roman" w:hAnsi="Times New Roman" w:cs="Times New Roman"/>
          <w:i/>
          <w:color w:val="000000" w:themeColor="text1"/>
          <w:sz w:val="24"/>
          <w:szCs w:val="24"/>
          <w:u w:val="single"/>
          <w:lang w:val="lt-LT"/>
        </w:rPr>
        <w:t>kliautininkai</w:t>
      </w:r>
      <w:proofErr w:type="spellEnd"/>
      <w:r w:rsidRPr="00082F1C">
        <w:rPr>
          <w:rFonts w:ascii="Times New Roman" w:hAnsi="Times New Roman" w:cs="Times New Roman"/>
          <w:i/>
          <w:color w:val="000000" w:themeColor="text1"/>
          <w:sz w:val="24"/>
          <w:szCs w:val="24"/>
          <w:u w:val="single"/>
          <w:lang w:val="lt-LT"/>
        </w:rPr>
        <w:t>, kuriems niekas neįtinka</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Šiandien nieko nenustebinsi pareikšdamas, kad dau</w:t>
      </w:r>
      <w:r w:rsidR="000B5375" w:rsidRPr="00082F1C">
        <w:rPr>
          <w:rFonts w:ascii="Times New Roman" w:hAnsi="Times New Roman" w:cs="Times New Roman"/>
          <w:i/>
          <w:color w:val="000000" w:themeColor="text1"/>
          <w:sz w:val="24"/>
          <w:szCs w:val="24"/>
          <w:lang w:val="lt-LT"/>
        </w:rPr>
        <w:t>gybė mūsų gyvenimo bėdų ir ydų,</w:t>
      </w:r>
      <w:r w:rsidRPr="00082F1C">
        <w:rPr>
          <w:rFonts w:ascii="Times New Roman" w:hAnsi="Times New Roman" w:cs="Times New Roman"/>
          <w:i/>
          <w:color w:val="000000" w:themeColor="text1"/>
          <w:sz w:val="24"/>
          <w:szCs w:val="24"/>
          <w:lang w:val="lt-LT"/>
        </w:rPr>
        <w:t xml:space="preserve"> tai 50 metų trukusios nelemtos </w:t>
      </w:r>
      <w:r w:rsidRPr="00082F1C">
        <w:rPr>
          <w:rFonts w:ascii="Times New Roman" w:hAnsi="Times New Roman" w:cs="Times New Roman"/>
          <w:i/>
          <w:color w:val="000000" w:themeColor="text1"/>
          <w:sz w:val="24"/>
          <w:szCs w:val="24"/>
          <w:u w:val="single"/>
          <w:lang w:val="lt-LT"/>
        </w:rPr>
        <w:t>okupacijo</w:t>
      </w:r>
      <w:r w:rsidRPr="00082F1C">
        <w:rPr>
          <w:rFonts w:ascii="Times New Roman" w:hAnsi="Times New Roman" w:cs="Times New Roman"/>
          <w:i/>
          <w:color w:val="000000" w:themeColor="text1"/>
          <w:sz w:val="24"/>
          <w:szCs w:val="24"/>
          <w:lang w:val="lt-LT"/>
        </w:rPr>
        <w:t xml:space="preserve">s, o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okupacij</w:t>
      </w:r>
      <w:r w:rsidR="00C66272" w:rsidRPr="00082F1C">
        <w:rPr>
          <w:rFonts w:ascii="Times New Roman" w:hAnsi="Times New Roman" w:cs="Times New Roman"/>
          <w:i/>
          <w:color w:val="000000" w:themeColor="text1"/>
          <w:sz w:val="24"/>
          <w:szCs w:val="24"/>
          <w:u w:val="single"/>
          <w:lang w:val="lt-LT"/>
        </w:rPr>
        <w:t>ų padariniai.</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Tačiau </w:t>
      </w:r>
      <w:proofErr w:type="spellStart"/>
      <w:r w:rsidRPr="00082F1C">
        <w:rPr>
          <w:rFonts w:ascii="Times New Roman" w:hAnsi="Times New Roman" w:cs="Times New Roman"/>
          <w:i/>
          <w:color w:val="000000" w:themeColor="text1"/>
          <w:sz w:val="24"/>
          <w:szCs w:val="24"/>
          <w:lang w:val="lt-LT"/>
        </w:rPr>
        <w:t>Klajumas</w:t>
      </w:r>
      <w:proofErr w:type="spellEnd"/>
      <w:r w:rsidRPr="00082F1C">
        <w:rPr>
          <w:rFonts w:ascii="Times New Roman" w:hAnsi="Times New Roman" w:cs="Times New Roman"/>
          <w:i/>
          <w:color w:val="000000" w:themeColor="text1"/>
          <w:sz w:val="24"/>
          <w:szCs w:val="24"/>
          <w:lang w:val="lt-LT"/>
        </w:rPr>
        <w:t xml:space="preserve"> yra tikras savojo darbo profesionalas, kitus darbus </w:t>
      </w:r>
      <w:r w:rsidRPr="00082F1C">
        <w:rPr>
          <w:rFonts w:ascii="Times New Roman" w:hAnsi="Times New Roman" w:cs="Times New Roman"/>
          <w:i/>
          <w:color w:val="000000" w:themeColor="text1"/>
          <w:sz w:val="24"/>
          <w:szCs w:val="24"/>
          <w:u w:val="single"/>
          <w:lang w:val="lt-LT"/>
        </w:rPr>
        <w:t>niekina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pritingi dirbti</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Ant to Ukmergės plento, prie kurio mes gyvenome ir kuris dieną naktį drebėjo</w:t>
      </w:r>
      <w:r w:rsidRPr="00082F1C">
        <w:rPr>
          <w:rFonts w:ascii="Times New Roman" w:hAnsi="Times New Roman" w:cs="Times New Roman"/>
          <w:i/>
          <w:color w:val="000000" w:themeColor="text1"/>
          <w:sz w:val="24"/>
          <w:szCs w:val="24"/>
          <w:lang w:val="lt-LT"/>
        </w:rPr>
        <w:t xml:space="preserve"> (dieną  iš tiesų, nuo tų vežimų, o naktį gal ausyse), o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ten, kur baigėsi kaimų žemės </w:t>
      </w:r>
      <w:r w:rsidRPr="00082F1C">
        <w:rPr>
          <w:rFonts w:ascii="Times New Roman" w:hAnsi="Times New Roman" w:cs="Times New Roman"/>
          <w:i/>
          <w:color w:val="000000" w:themeColor="text1"/>
          <w:sz w:val="24"/>
          <w:szCs w:val="24"/>
          <w:lang w:val="lt-LT"/>
        </w:rPr>
        <w:t>ir prasidėjo jau tikras miestas.</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Birbynės, muziką bažnyčioje nėra lengva, nes labai </w:t>
      </w:r>
      <w:r w:rsidRPr="00082F1C">
        <w:rPr>
          <w:rFonts w:ascii="Times New Roman" w:hAnsi="Times New Roman" w:cs="Times New Roman"/>
          <w:i/>
          <w:color w:val="000000" w:themeColor="text1"/>
          <w:sz w:val="24"/>
          <w:szCs w:val="24"/>
          <w:u w:val="single"/>
          <w:lang w:val="lt-LT"/>
        </w:rPr>
        <w:t>trūksta medžiagos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jos ir nėra</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Daugiausiai ir tiksliausiai </w:t>
      </w:r>
      <w:r w:rsidRPr="00082F1C">
        <w:rPr>
          <w:rFonts w:ascii="Times New Roman" w:hAnsi="Times New Roman" w:cs="Times New Roman"/>
          <w:i/>
          <w:color w:val="000000" w:themeColor="text1"/>
          <w:sz w:val="24"/>
          <w:szCs w:val="24"/>
          <w:u w:val="single"/>
          <w:lang w:val="lt-LT"/>
        </w:rPr>
        <w:t>sielą aptarė</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apreiškė jos galią</w:t>
      </w:r>
      <w:r w:rsidRPr="00082F1C">
        <w:rPr>
          <w:rFonts w:ascii="Times New Roman" w:hAnsi="Times New Roman" w:cs="Times New Roman"/>
          <w:i/>
          <w:color w:val="000000" w:themeColor="text1"/>
          <w:sz w:val="24"/>
          <w:szCs w:val="24"/>
          <w:lang w:val="lt-LT"/>
        </w:rPr>
        <w:t xml:space="preserve">, esmę ir savybes pats Kristus.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Šiandien reikia pasakyti, kad mūsų universitetas gyvena savu gyvenimu, o visas valstybės gyvenimas eina vėl savu keliu. Universitetas </w:t>
      </w:r>
      <w:r w:rsidRPr="00082F1C">
        <w:rPr>
          <w:rFonts w:ascii="Times New Roman" w:hAnsi="Times New Roman" w:cs="Times New Roman"/>
          <w:i/>
          <w:color w:val="000000" w:themeColor="text1"/>
          <w:sz w:val="24"/>
          <w:szCs w:val="24"/>
          <w:u w:val="single"/>
          <w:lang w:val="lt-LT"/>
        </w:rPr>
        <w:t>yra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pasiliko</w:t>
      </w:r>
      <w:r w:rsidRPr="00082F1C">
        <w:rPr>
          <w:rFonts w:ascii="Times New Roman" w:hAnsi="Times New Roman" w:cs="Times New Roman"/>
          <w:i/>
          <w:color w:val="000000" w:themeColor="text1"/>
          <w:sz w:val="24"/>
          <w:szCs w:val="24"/>
          <w:lang w:val="lt-LT"/>
        </w:rPr>
        <w:t xml:space="preserve"> respublika respublikoje.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Tarpduryje, skersai durų angos stovi suolas. Kiekvienas atėjusysis sėdasi ant suolo, nusiauna batus, apsisuka į kitą pusę, apsiauna kitą </w:t>
      </w:r>
      <w:r w:rsidRPr="00082F1C">
        <w:rPr>
          <w:rFonts w:ascii="Times New Roman" w:hAnsi="Times New Roman" w:cs="Times New Roman"/>
          <w:i/>
          <w:color w:val="000000" w:themeColor="text1"/>
          <w:sz w:val="24"/>
          <w:szCs w:val="24"/>
          <w:u w:val="single"/>
          <w:lang w:val="lt-LT"/>
        </w:rPr>
        <w:t>švarią</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švaresnę</w:t>
      </w:r>
      <w:r w:rsidRPr="00082F1C">
        <w:rPr>
          <w:rFonts w:ascii="Times New Roman" w:hAnsi="Times New Roman" w:cs="Times New Roman"/>
          <w:i/>
          <w:color w:val="000000" w:themeColor="text1"/>
          <w:sz w:val="24"/>
          <w:szCs w:val="24"/>
          <w:lang w:val="lt-LT"/>
        </w:rPr>
        <w:t xml:space="preserve">) avalynę ir tik tada užeina į patalpą.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lastRenderedPageBreak/>
        <w:t xml:space="preserve">Darbuotojus išvadinom impotentais, kastratais, spardėmės ir spjaudėmės, pagaliau jie įstūmė mudu į karcerį ir pakvietė miliciją, o tada Hitleris </w:t>
      </w:r>
      <w:r w:rsidRPr="00082F1C">
        <w:rPr>
          <w:rFonts w:ascii="Times New Roman" w:hAnsi="Times New Roman" w:cs="Times New Roman"/>
          <w:i/>
          <w:color w:val="000000" w:themeColor="text1"/>
          <w:sz w:val="24"/>
          <w:szCs w:val="24"/>
          <w:u w:val="single"/>
          <w:lang w:val="lt-LT"/>
        </w:rPr>
        <w:t>uždainavo</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užgiedojo</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Bokso </w:t>
      </w:r>
      <w:r w:rsidR="000B5375" w:rsidRPr="00082F1C">
        <w:rPr>
          <w:rFonts w:ascii="Times New Roman" w:hAnsi="Times New Roman" w:cs="Times New Roman"/>
          <w:i/>
          <w:color w:val="000000" w:themeColor="text1"/>
          <w:sz w:val="24"/>
          <w:szCs w:val="24"/>
          <w:lang w:val="lt-LT"/>
        </w:rPr>
        <w:t>imtynių, stalo teniso, čiuožimo</w:t>
      </w:r>
      <w:r w:rsidRPr="00082F1C">
        <w:rPr>
          <w:rFonts w:ascii="Times New Roman" w:hAnsi="Times New Roman" w:cs="Times New Roman"/>
          <w:i/>
          <w:color w:val="000000" w:themeColor="text1"/>
          <w:sz w:val="24"/>
          <w:szCs w:val="24"/>
          <w:lang w:val="lt-LT"/>
        </w:rPr>
        <w:t xml:space="preserve"> ir paprasto, ant Ežerėlio ledo (buvo toksai </w:t>
      </w:r>
      <w:r w:rsidRPr="00082F1C">
        <w:rPr>
          <w:rFonts w:ascii="Times New Roman" w:hAnsi="Times New Roman" w:cs="Times New Roman"/>
          <w:i/>
          <w:color w:val="000000" w:themeColor="text1"/>
          <w:sz w:val="24"/>
          <w:szCs w:val="24"/>
          <w:u w:val="single"/>
          <w:lang w:val="lt-LT"/>
        </w:rPr>
        <w:t>ežerėlis</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tai </w:t>
      </w:r>
      <w:r w:rsidRPr="00082F1C">
        <w:rPr>
          <w:rFonts w:ascii="Times New Roman" w:hAnsi="Times New Roman" w:cs="Times New Roman"/>
          <w:i/>
          <w:color w:val="000000" w:themeColor="text1"/>
          <w:sz w:val="24"/>
          <w:szCs w:val="24"/>
          <w:u w:val="single"/>
          <w:lang w:val="lt-LT"/>
        </w:rPr>
        <w:t>didelė bala</w:t>
      </w:r>
      <w:r w:rsidRPr="00082F1C">
        <w:rPr>
          <w:rFonts w:ascii="Times New Roman" w:hAnsi="Times New Roman" w:cs="Times New Roman"/>
          <w:i/>
          <w:color w:val="000000" w:themeColor="text1"/>
          <w:sz w:val="24"/>
          <w:szCs w:val="24"/>
          <w:lang w:val="lt-LT"/>
        </w:rPr>
        <w:t xml:space="preserve"> dabartinės Ketaus liejyklo</w:t>
      </w:r>
      <w:r w:rsidR="000B5375" w:rsidRPr="00082F1C">
        <w:rPr>
          <w:rFonts w:ascii="Times New Roman" w:hAnsi="Times New Roman" w:cs="Times New Roman"/>
          <w:i/>
          <w:color w:val="000000" w:themeColor="text1"/>
          <w:sz w:val="24"/>
          <w:szCs w:val="24"/>
          <w:lang w:val="lt-LT"/>
        </w:rPr>
        <w:t>s vietoje), ir ilgų distancijų</w:t>
      </w:r>
      <w:r w:rsidRPr="00082F1C">
        <w:rPr>
          <w:rFonts w:ascii="Times New Roman" w:hAnsi="Times New Roman" w:cs="Times New Roman"/>
          <w:i/>
          <w:color w:val="000000" w:themeColor="text1"/>
          <w:sz w:val="24"/>
          <w:szCs w:val="24"/>
          <w:lang w:val="lt-LT"/>
        </w:rPr>
        <w:t xml:space="preserve"> užšalusio Nemuno ledu iki paties Pažaislio.</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Tai pateisinti galima tik esant aukštam infliacijos lygiui. Ligi šiol Tarptautinis valiutos fondas (TVF) </w:t>
      </w:r>
      <w:r w:rsidRPr="00082F1C">
        <w:rPr>
          <w:rFonts w:ascii="Times New Roman" w:hAnsi="Times New Roman" w:cs="Times New Roman"/>
          <w:i/>
          <w:color w:val="000000" w:themeColor="text1"/>
          <w:sz w:val="24"/>
          <w:szCs w:val="24"/>
          <w:u w:val="single"/>
          <w:lang w:val="lt-LT"/>
        </w:rPr>
        <w:t>reikalavo</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rekomendavo išlaikyti mažą biudžeto deficitą.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XVIII ir XIX a. pirmos pusės šaltiniai, tiek viešo, tiek privataus charakterio, yra dažniausiai rašyti lenkiškai. </w:t>
      </w:r>
      <w:r w:rsidRPr="00082F1C">
        <w:rPr>
          <w:rFonts w:ascii="Times New Roman" w:hAnsi="Times New Roman" w:cs="Times New Roman"/>
          <w:i/>
          <w:color w:val="000000" w:themeColor="text1"/>
          <w:sz w:val="24"/>
          <w:szCs w:val="24"/>
          <w:u w:val="single"/>
          <w:lang w:val="lt-LT"/>
        </w:rPr>
        <w:t>Anglų</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senoji anglų kalba</w:t>
      </w:r>
      <w:r w:rsidRPr="00082F1C">
        <w:rPr>
          <w:rFonts w:ascii="Times New Roman" w:hAnsi="Times New Roman" w:cs="Times New Roman"/>
          <w:i/>
          <w:color w:val="000000" w:themeColor="text1"/>
          <w:sz w:val="24"/>
          <w:szCs w:val="24"/>
          <w:lang w:val="lt-LT"/>
        </w:rPr>
        <w:t xml:space="preserve"> Lietuvos istorijos studijoms iki šiol tebuvo tiek reikalinga, kiek yra naudinga paskaityti patį originalo tekstą.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Ir Dievo akivaizdoj</w:t>
      </w:r>
      <w:r w:rsidR="008B395E" w:rsidRPr="00082F1C">
        <w:rPr>
          <w:rFonts w:ascii="Times New Roman" w:hAnsi="Times New Roman" w:cs="Times New Roman"/>
          <w:i/>
          <w:color w:val="000000" w:themeColor="text1"/>
          <w:sz w:val="24"/>
          <w:szCs w:val="24"/>
          <w:lang w:val="lt-LT"/>
        </w:rPr>
        <w:t>e nusidedama ne tik retkarčiais,</w:t>
      </w:r>
      <w:r w:rsidRPr="00082F1C">
        <w:rPr>
          <w:rFonts w:ascii="Times New Roman" w:hAnsi="Times New Roman" w:cs="Times New Roman"/>
          <w:i/>
          <w:color w:val="000000" w:themeColor="text1"/>
          <w:sz w:val="24"/>
          <w:szCs w:val="24"/>
          <w:lang w:val="lt-LT"/>
        </w:rPr>
        <w:t xml:space="preserve"> mat kiekviena </w:t>
      </w:r>
      <w:r w:rsidRPr="00082F1C">
        <w:rPr>
          <w:rFonts w:ascii="Times New Roman" w:hAnsi="Times New Roman" w:cs="Times New Roman"/>
          <w:i/>
          <w:color w:val="000000" w:themeColor="text1"/>
          <w:sz w:val="24"/>
          <w:szCs w:val="24"/>
          <w:u w:val="single"/>
          <w:lang w:val="lt-LT"/>
        </w:rPr>
        <w:t>nuodėmė yra Dievo akivaizdoje</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tai, kas tą žmogiškąją kaltę iš tiesų padaro nuodėme</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yra tai, kad kaltasis buvo įsisąmoninęs esąs Dievo akivaizdoje</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Gnoseologija ir žmogus kaip subjektas Visuotinai pripažinta, kad naujųjų amžių filosofijoje </w:t>
      </w:r>
      <w:r w:rsidRPr="00082F1C">
        <w:rPr>
          <w:rFonts w:ascii="Times New Roman" w:hAnsi="Times New Roman" w:cs="Times New Roman"/>
          <w:i/>
          <w:color w:val="000000" w:themeColor="text1"/>
          <w:sz w:val="24"/>
          <w:szCs w:val="24"/>
          <w:u w:val="single"/>
          <w:lang w:val="lt-LT"/>
        </w:rPr>
        <w:t>vyrauja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įsivyrauja</w:t>
      </w:r>
      <w:r w:rsidRPr="00082F1C">
        <w:rPr>
          <w:rFonts w:ascii="Times New Roman" w:hAnsi="Times New Roman" w:cs="Times New Roman"/>
          <w:i/>
          <w:color w:val="000000" w:themeColor="text1"/>
          <w:sz w:val="24"/>
          <w:szCs w:val="24"/>
          <w:lang w:val="lt-LT"/>
        </w:rPr>
        <w:t xml:space="preserve">, gnoseologinė problematika, tuo tarpu ankstesnėje filosofijoje vyravo ontologinė problematika.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Kristaus mokslą, kurios pripažįsta, panašiai kaip </w:t>
      </w:r>
      <w:proofErr w:type="spellStart"/>
      <w:r w:rsidRPr="00082F1C">
        <w:rPr>
          <w:rFonts w:ascii="Times New Roman" w:hAnsi="Times New Roman" w:cs="Times New Roman"/>
          <w:i/>
          <w:color w:val="000000" w:themeColor="text1"/>
          <w:sz w:val="24"/>
          <w:szCs w:val="24"/>
          <w:lang w:val="lt-LT"/>
        </w:rPr>
        <w:t>New</w:t>
      </w:r>
      <w:proofErr w:type="spellEnd"/>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Age</w:t>
      </w:r>
      <w:proofErr w:type="spellEnd"/>
      <w:r w:rsidRPr="00082F1C">
        <w:rPr>
          <w:rFonts w:ascii="Times New Roman" w:hAnsi="Times New Roman" w:cs="Times New Roman"/>
          <w:i/>
          <w:color w:val="000000" w:themeColor="text1"/>
          <w:sz w:val="24"/>
          <w:szCs w:val="24"/>
          <w:lang w:val="lt-LT"/>
        </w:rPr>
        <w:t xml:space="preserve">, ir induizmą, ir budizmą, ir t. t., visiškai </w:t>
      </w:r>
      <w:proofErr w:type="spellStart"/>
      <w:r w:rsidRPr="00082F1C">
        <w:rPr>
          <w:rFonts w:ascii="Times New Roman" w:hAnsi="Times New Roman" w:cs="Times New Roman"/>
          <w:i/>
          <w:color w:val="000000" w:themeColor="text1"/>
          <w:sz w:val="24"/>
          <w:szCs w:val="24"/>
          <w:u w:val="single"/>
          <w:lang w:val="lt-LT"/>
        </w:rPr>
        <w:t>sureliatyvindamos</w:t>
      </w:r>
      <w:proofErr w:type="spellEnd"/>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atmesdamos</w:t>
      </w:r>
      <w:r w:rsidRPr="00082F1C">
        <w:rPr>
          <w:rFonts w:ascii="Times New Roman" w:hAnsi="Times New Roman" w:cs="Times New Roman"/>
          <w:i/>
          <w:color w:val="000000" w:themeColor="text1"/>
          <w:sz w:val="24"/>
          <w:szCs w:val="24"/>
          <w:lang w:val="lt-LT"/>
        </w:rPr>
        <w:t xml:space="preserve"> antgamtinį pasaulį, </w:t>
      </w:r>
      <w:r w:rsidR="00F34FC4"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taip padaroma itin siaubinga sintezė. </w:t>
      </w:r>
    </w:p>
    <w:p w:rsidR="008B395E"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Miesto muzikinė visuomenė visiškai išsikraustė iš proto dėl </w:t>
      </w:r>
      <w:r w:rsidRPr="00082F1C">
        <w:rPr>
          <w:rFonts w:ascii="Times New Roman" w:hAnsi="Times New Roman" w:cs="Times New Roman"/>
          <w:i/>
          <w:color w:val="000000" w:themeColor="text1"/>
          <w:sz w:val="24"/>
          <w:szCs w:val="24"/>
          <w:u w:val="single"/>
          <w:lang w:val="lt-LT"/>
        </w:rPr>
        <w:t>pianisto</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fortepijono despoto</w:t>
      </w:r>
      <w:r w:rsidRPr="00082F1C">
        <w:rPr>
          <w:rFonts w:ascii="Times New Roman" w:hAnsi="Times New Roman" w:cs="Times New Roman"/>
          <w:i/>
          <w:color w:val="000000" w:themeColor="text1"/>
          <w:sz w:val="24"/>
          <w:szCs w:val="24"/>
          <w:lang w:val="lt-LT"/>
        </w:rPr>
        <w:t xml:space="preserve"> pono </w:t>
      </w:r>
      <w:proofErr w:type="spellStart"/>
      <w:r w:rsidRPr="00082F1C">
        <w:rPr>
          <w:rFonts w:ascii="Times New Roman" w:hAnsi="Times New Roman" w:cs="Times New Roman"/>
          <w:i/>
          <w:color w:val="000000" w:themeColor="text1"/>
          <w:sz w:val="24"/>
          <w:szCs w:val="24"/>
          <w:lang w:val="lt-LT"/>
        </w:rPr>
        <w:t>Liszto</w:t>
      </w:r>
      <w:proofErr w:type="spellEnd"/>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Susidūriau su juo vos ne kaktomuša</w:t>
      </w:r>
      <w:r w:rsidRPr="00082F1C">
        <w:rPr>
          <w:rFonts w:ascii="Times New Roman" w:hAnsi="Times New Roman" w:cs="Times New Roman"/>
          <w:i/>
          <w:color w:val="000000" w:themeColor="text1"/>
          <w:sz w:val="24"/>
          <w:szCs w:val="24"/>
          <w:lang w:val="lt-LT"/>
        </w:rPr>
        <w:t xml:space="preserve"> (ai, net dieną matėm abu silpnokai), o </w:t>
      </w:r>
      <w:r w:rsidRPr="00082F1C">
        <w:rPr>
          <w:rFonts w:ascii="Times New Roman" w:hAnsi="Times New Roman" w:cs="Times New Roman"/>
          <w:b/>
          <w:bCs/>
          <w:i/>
          <w:color w:val="000000" w:themeColor="text1"/>
          <w:sz w:val="24"/>
          <w:szCs w:val="24"/>
          <w:lang w:val="lt-LT"/>
        </w:rPr>
        <w:t>teisingiau pasakius</w:t>
      </w:r>
      <w:r w:rsidR="008B395E"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šonais atsitrenkę vienas į kitą</w:t>
      </w:r>
      <w:r w:rsidR="008B395E" w:rsidRPr="00082F1C">
        <w:rPr>
          <w:rFonts w:ascii="Times New Roman" w:hAnsi="Times New Roman" w:cs="Times New Roman"/>
          <w:i/>
          <w:color w:val="000000" w:themeColor="text1"/>
          <w:sz w:val="24"/>
          <w:szCs w:val="24"/>
          <w:lang w:val="lt-LT"/>
        </w:rPr>
        <w:t>.</w:t>
      </w:r>
    </w:p>
    <w:p w:rsidR="008B395E"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Šiuo metu jie dar </w:t>
      </w:r>
      <w:r w:rsidRPr="00082F1C">
        <w:rPr>
          <w:rFonts w:ascii="Times New Roman" w:hAnsi="Times New Roman" w:cs="Times New Roman"/>
          <w:i/>
          <w:color w:val="000000" w:themeColor="text1"/>
          <w:sz w:val="24"/>
          <w:szCs w:val="24"/>
          <w:u w:val="single"/>
          <w:lang w:val="lt-LT"/>
        </w:rPr>
        <w:t>nėra išlaisvinti</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nėra iš ten išėję</w:t>
      </w:r>
      <w:r w:rsidRPr="00082F1C">
        <w:rPr>
          <w:rFonts w:ascii="Times New Roman" w:hAnsi="Times New Roman" w:cs="Times New Roman"/>
          <w:i/>
          <w:color w:val="000000" w:themeColor="text1"/>
          <w:sz w:val="24"/>
          <w:szCs w:val="24"/>
          <w:lang w:val="lt-LT"/>
        </w:rPr>
        <w:t xml:space="preserve"> krašto apsaugos ir kiti žmonės, ir nelengva rasti, kur jie galėtų nueiti.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Arklį toliau vedėme jau mudu su </w:t>
      </w:r>
      <w:proofErr w:type="spellStart"/>
      <w:r w:rsidRPr="00082F1C">
        <w:rPr>
          <w:rFonts w:ascii="Times New Roman" w:hAnsi="Times New Roman" w:cs="Times New Roman"/>
          <w:i/>
          <w:color w:val="000000" w:themeColor="text1"/>
          <w:sz w:val="24"/>
          <w:szCs w:val="24"/>
          <w:u w:val="single"/>
          <w:lang w:val="lt-LT"/>
        </w:rPr>
        <w:t>Vycka</w:t>
      </w:r>
      <w:proofErr w:type="spellEnd"/>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sz w:val="24"/>
          <w:szCs w:val="24"/>
          <w:lang w:val="lt-LT"/>
        </w:rPr>
        <w:t xml:space="preserve">– </w:t>
      </w:r>
      <w:r w:rsidRPr="00082F1C">
        <w:rPr>
          <w:rFonts w:ascii="Times New Roman" w:hAnsi="Times New Roman" w:cs="Times New Roman"/>
          <w:i/>
          <w:color w:val="000000" w:themeColor="text1"/>
          <w:sz w:val="24"/>
          <w:szCs w:val="24"/>
          <w:u w:val="single"/>
          <w:lang w:val="lt-LT"/>
        </w:rPr>
        <w:t>tai aš</w:t>
      </w:r>
      <w:r w:rsidRPr="00082F1C">
        <w:rPr>
          <w:rFonts w:ascii="Times New Roman" w:hAnsi="Times New Roman" w:cs="Times New Roman"/>
          <w:i/>
          <w:color w:val="000000" w:themeColor="text1"/>
          <w:sz w:val="24"/>
          <w:szCs w:val="24"/>
          <w:lang w:val="lt-LT"/>
        </w:rPr>
        <w:t>, nes būry (koks tau būrys, ėjom devyniese) buvau jauniausias ir todėl kitiems patogus įsakinėti: padaryk tą, o dabar aną.</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lastRenderedPageBreak/>
        <w:t xml:space="preserve">Niekas iš mūsų gyventojų tuo nesipiktino, nesistebėjo, tik vyresnio amžiaus vyrai žodį „užkampis“ </w:t>
      </w:r>
      <w:r w:rsidRPr="00082F1C">
        <w:rPr>
          <w:rFonts w:ascii="Times New Roman" w:hAnsi="Times New Roman" w:cs="Times New Roman"/>
          <w:i/>
          <w:color w:val="000000" w:themeColor="text1"/>
          <w:sz w:val="24"/>
          <w:szCs w:val="24"/>
          <w:u w:val="single"/>
          <w:lang w:val="lt-LT"/>
        </w:rPr>
        <w:t>priimdavo su neslepiama šypsena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lyg ir didžiuodavosi tokiu pavadinimu</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Mokykla buvo įrengta didelio namo antrajame aukšte, o </w:t>
      </w:r>
      <w:r w:rsidRPr="00082F1C">
        <w:rPr>
          <w:rFonts w:ascii="Times New Roman" w:hAnsi="Times New Roman" w:cs="Times New Roman"/>
          <w:i/>
          <w:color w:val="000000" w:themeColor="text1"/>
          <w:sz w:val="24"/>
          <w:szCs w:val="24"/>
          <w:u w:val="single"/>
          <w:lang w:val="lt-LT"/>
        </w:rPr>
        <w:t>pirmajame</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pusrūsyje</w:t>
      </w:r>
      <w:r w:rsidRPr="00082F1C">
        <w:rPr>
          <w:rFonts w:ascii="Times New Roman" w:hAnsi="Times New Roman" w:cs="Times New Roman"/>
          <w:i/>
          <w:color w:val="000000" w:themeColor="text1"/>
          <w:sz w:val="24"/>
          <w:szCs w:val="24"/>
          <w:lang w:val="lt-LT"/>
        </w:rPr>
        <w:t xml:space="preserve">) buvo tvartas.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Sunku, labai sunku suprasti tokį aukščiausiai stovinčio žmogaus dosnumą. Nebent tai galėtų paaiškinti tas faktas, kad šis ordinas </w:t>
      </w:r>
      <w:r w:rsidRPr="00082F1C">
        <w:rPr>
          <w:rFonts w:ascii="Times New Roman" w:hAnsi="Times New Roman" w:cs="Times New Roman"/>
          <w:i/>
          <w:color w:val="000000" w:themeColor="text1"/>
          <w:sz w:val="24"/>
          <w:szCs w:val="24"/>
          <w:u w:val="single"/>
          <w:lang w:val="lt-LT"/>
        </w:rPr>
        <w:t>nebranginamas</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per trumpą laiką Lietuvoje </w:t>
      </w:r>
      <w:r w:rsidRPr="00082F1C">
        <w:rPr>
          <w:rFonts w:ascii="Times New Roman" w:hAnsi="Times New Roman" w:cs="Times New Roman"/>
          <w:i/>
          <w:color w:val="000000" w:themeColor="text1"/>
          <w:sz w:val="24"/>
          <w:szCs w:val="24"/>
          <w:u w:val="single"/>
          <w:lang w:val="lt-LT"/>
        </w:rPr>
        <w:t>devalvuotas</w:t>
      </w:r>
      <w:r w:rsidRPr="00082F1C">
        <w:rPr>
          <w:rFonts w:ascii="Times New Roman" w:hAnsi="Times New Roman" w:cs="Times New Roman"/>
          <w:i/>
          <w:color w:val="000000" w:themeColor="text1"/>
          <w:sz w:val="24"/>
          <w:szCs w:val="24"/>
          <w:lang w:val="lt-LT"/>
        </w:rPr>
        <w:t xml:space="preserve"> ne mažiau kaip litas. </w:t>
      </w:r>
    </w:p>
    <w:p w:rsidR="00385907" w:rsidRPr="00082F1C" w:rsidRDefault="008B395E"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T</w:t>
      </w:r>
      <w:r w:rsidR="00385907" w:rsidRPr="00082F1C">
        <w:rPr>
          <w:rFonts w:ascii="Times New Roman" w:hAnsi="Times New Roman" w:cs="Times New Roman"/>
          <w:i/>
          <w:color w:val="000000" w:themeColor="text1"/>
          <w:sz w:val="24"/>
          <w:szCs w:val="24"/>
          <w:u w:val="single"/>
          <w:lang w:val="lt-LT"/>
        </w:rPr>
        <w:t>urinys ir forma yra vienas ir tas pats dalykas</w:t>
      </w:r>
      <w:r w:rsidR="00385907" w:rsidRPr="00082F1C">
        <w:rPr>
          <w:rFonts w:ascii="Times New Roman" w:hAnsi="Times New Roman" w:cs="Times New Roman"/>
          <w:i/>
          <w:color w:val="000000" w:themeColor="text1"/>
          <w:sz w:val="24"/>
          <w:szCs w:val="24"/>
          <w:lang w:val="lt-LT"/>
        </w:rPr>
        <w:t xml:space="preserve">, arba, </w:t>
      </w:r>
      <w:r w:rsidR="00385907" w:rsidRPr="00082F1C">
        <w:rPr>
          <w:rFonts w:ascii="Times New Roman" w:hAnsi="Times New Roman" w:cs="Times New Roman"/>
          <w:b/>
          <w:bCs/>
          <w:i/>
          <w:color w:val="000000" w:themeColor="text1"/>
          <w:sz w:val="24"/>
          <w:szCs w:val="24"/>
          <w:lang w:val="lt-LT"/>
        </w:rPr>
        <w:t>teisingiau pasakius</w:t>
      </w:r>
      <w:r w:rsidR="00385907" w:rsidRPr="00082F1C">
        <w:rPr>
          <w:rFonts w:ascii="Times New Roman" w:hAnsi="Times New Roman" w:cs="Times New Roman"/>
          <w:i/>
          <w:color w:val="000000" w:themeColor="text1"/>
          <w:sz w:val="24"/>
          <w:szCs w:val="24"/>
          <w:lang w:val="lt-LT"/>
        </w:rPr>
        <w:t xml:space="preserve">, </w:t>
      </w:r>
      <w:r w:rsidR="00385907" w:rsidRPr="00082F1C">
        <w:rPr>
          <w:rFonts w:ascii="Times New Roman" w:hAnsi="Times New Roman" w:cs="Times New Roman"/>
          <w:i/>
          <w:color w:val="000000" w:themeColor="text1"/>
          <w:sz w:val="24"/>
          <w:szCs w:val="24"/>
          <w:u w:val="single"/>
          <w:lang w:val="lt-LT"/>
        </w:rPr>
        <w:t>turinys yra išorinė, į publiką atsukta formos pusė</w:t>
      </w:r>
      <w:r w:rsidR="00385907" w:rsidRPr="00082F1C">
        <w:rPr>
          <w:rFonts w:ascii="Times New Roman" w:hAnsi="Times New Roman" w:cs="Times New Roman"/>
          <w:i/>
          <w:color w:val="000000" w:themeColor="text1"/>
          <w:sz w:val="24"/>
          <w:szCs w:val="24"/>
          <w:lang w:val="lt-LT"/>
        </w:rPr>
        <w:t>.</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Gėris yra kilęs iš grynojo proto, tad suprantamas dalykas, kad </w:t>
      </w:r>
      <w:r w:rsidRPr="00082F1C">
        <w:rPr>
          <w:rFonts w:ascii="Times New Roman" w:hAnsi="Times New Roman" w:cs="Times New Roman"/>
          <w:i/>
          <w:color w:val="000000" w:themeColor="text1"/>
          <w:sz w:val="24"/>
          <w:szCs w:val="24"/>
          <w:u w:val="single"/>
          <w:lang w:val="lt-LT"/>
        </w:rPr>
        <w:t>blogis laisvės neturi</w:t>
      </w:r>
      <w:r w:rsidRPr="00082F1C">
        <w:rPr>
          <w:rFonts w:ascii="Times New Roman" w:hAnsi="Times New Roman" w:cs="Times New Roman"/>
          <w:i/>
          <w:color w:val="000000" w:themeColor="text1"/>
          <w:sz w:val="24"/>
          <w:szCs w:val="24"/>
          <w:lang w:val="lt-LT"/>
        </w:rPr>
        <w:t xml:space="preserve"> (nes čia v</w:t>
      </w:r>
      <w:r w:rsidR="008B395E" w:rsidRPr="00082F1C">
        <w:rPr>
          <w:rFonts w:ascii="Times New Roman" w:hAnsi="Times New Roman" w:cs="Times New Roman"/>
          <w:i/>
          <w:color w:val="000000" w:themeColor="text1"/>
          <w:sz w:val="24"/>
          <w:szCs w:val="24"/>
          <w:lang w:val="lt-LT"/>
        </w:rPr>
        <w:t>iešpatauja jusliniai polinkiai),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blogis visai išnyksta</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Vairuotojai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008B395E"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vairuotojas</w:t>
      </w:r>
      <w:r w:rsidRPr="00082F1C">
        <w:rPr>
          <w:rFonts w:ascii="Times New Roman" w:hAnsi="Times New Roman" w:cs="Times New Roman"/>
          <w:i/>
          <w:color w:val="000000" w:themeColor="text1"/>
          <w:sz w:val="24"/>
          <w:szCs w:val="24"/>
          <w:lang w:val="lt-LT"/>
        </w:rPr>
        <w:t xml:space="preserve"> ir abu jo padėjėjai, įsidėmėj</w:t>
      </w:r>
      <w:r w:rsidR="008B395E" w:rsidRPr="00082F1C">
        <w:rPr>
          <w:rFonts w:ascii="Times New Roman" w:hAnsi="Times New Roman" w:cs="Times New Roman"/>
          <w:i/>
          <w:color w:val="000000" w:themeColor="text1"/>
          <w:sz w:val="24"/>
          <w:szCs w:val="24"/>
          <w:lang w:val="lt-LT"/>
        </w:rPr>
        <w:t>o, kad esu tituluojamas daktaru,</w:t>
      </w:r>
      <w:r w:rsidRPr="00082F1C">
        <w:rPr>
          <w:rFonts w:ascii="Times New Roman" w:hAnsi="Times New Roman" w:cs="Times New Roman"/>
          <w:i/>
          <w:color w:val="000000" w:themeColor="text1"/>
          <w:sz w:val="24"/>
          <w:szCs w:val="24"/>
          <w:lang w:val="lt-LT"/>
        </w:rPr>
        <w:t xml:space="preserve"> sužadinau jų pasitikėjimą.</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Praleidom mieląją vasarėlę, prieš akis vėl žiaurioji žiema su visais savo padariniais. Nieko nepadarysi, toks jau </w:t>
      </w:r>
      <w:r w:rsidRPr="00082F1C">
        <w:rPr>
          <w:rFonts w:ascii="Times New Roman" w:hAnsi="Times New Roman" w:cs="Times New Roman"/>
          <w:i/>
          <w:color w:val="000000" w:themeColor="text1"/>
          <w:sz w:val="24"/>
          <w:szCs w:val="24"/>
          <w:u w:val="single"/>
          <w:lang w:val="lt-LT"/>
        </w:rPr>
        <w:t>mūsų</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visos Tautos</w:t>
      </w:r>
      <w:r w:rsidRPr="00082F1C">
        <w:rPr>
          <w:rFonts w:ascii="Times New Roman" w:hAnsi="Times New Roman" w:cs="Times New Roman"/>
          <w:i/>
          <w:color w:val="000000" w:themeColor="text1"/>
          <w:sz w:val="24"/>
          <w:szCs w:val="24"/>
          <w:lang w:val="lt-LT"/>
        </w:rPr>
        <w:t xml:space="preserve"> likimas, kad dar ilgesnį laiką turėsim vergijos pančius.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Nenoras pateikti konkrečią statistiką terodo mėginimą išsaugoti šią </w:t>
      </w:r>
      <w:r w:rsidRPr="00082F1C">
        <w:rPr>
          <w:rFonts w:ascii="Times New Roman" w:hAnsi="Times New Roman" w:cs="Times New Roman"/>
          <w:i/>
          <w:color w:val="000000" w:themeColor="text1"/>
          <w:sz w:val="24"/>
          <w:szCs w:val="24"/>
          <w:u w:val="single"/>
          <w:lang w:val="lt-LT"/>
        </w:rPr>
        <w:t>problemą</w:t>
      </w:r>
      <w:r w:rsidRPr="00082F1C">
        <w:rPr>
          <w:rFonts w:ascii="Times New Roman" w:hAnsi="Times New Roman" w:cs="Times New Roman"/>
          <w:i/>
          <w:color w:val="000000" w:themeColor="text1"/>
          <w:sz w:val="24"/>
          <w:szCs w:val="24"/>
          <w:lang w:val="lt-LT"/>
        </w:rPr>
        <w:t xml:space="preserve"> ar,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pretekstą</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Net Vokietija per Antrąjį pasaulinį karą sugriautą ūkį (pas mus jis irgi pakankamai </w:t>
      </w:r>
      <w:r w:rsidRPr="00082F1C">
        <w:rPr>
          <w:rFonts w:ascii="Times New Roman" w:hAnsi="Times New Roman" w:cs="Times New Roman"/>
          <w:i/>
          <w:color w:val="000000" w:themeColor="text1"/>
          <w:sz w:val="24"/>
          <w:szCs w:val="24"/>
          <w:u w:val="single"/>
          <w:lang w:val="lt-LT"/>
        </w:rPr>
        <w:t>sugriautas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sugriuvo</w:t>
      </w:r>
      <w:r w:rsidRPr="00082F1C">
        <w:rPr>
          <w:rFonts w:ascii="Times New Roman" w:hAnsi="Times New Roman" w:cs="Times New Roman"/>
          <w:i/>
          <w:color w:val="000000" w:themeColor="text1"/>
          <w:sz w:val="24"/>
          <w:szCs w:val="24"/>
          <w:lang w:val="lt-LT"/>
        </w:rPr>
        <w:t xml:space="preserve"> irstant sovietų imperijai) atstatė tik per 10 metų pasitelkusi didžiulę JAV pagalbą. </w:t>
      </w:r>
    </w:p>
    <w:p w:rsidR="008B395E"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Kasinėjimų metu archeologinę praktiką atliko 1973 ir 1974 m. pirmą kursą baigę </w:t>
      </w:r>
      <w:r w:rsidRPr="00082F1C">
        <w:rPr>
          <w:rFonts w:ascii="Times New Roman" w:hAnsi="Times New Roman" w:cs="Times New Roman"/>
          <w:i/>
          <w:color w:val="000000" w:themeColor="text1"/>
          <w:sz w:val="24"/>
          <w:szCs w:val="24"/>
          <w:u w:val="single"/>
          <w:lang w:val="lt-LT"/>
        </w:rPr>
        <w:t>istorikai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008B395E" w:rsidRPr="00082F1C">
        <w:rPr>
          <w:rFonts w:ascii="Times New Roman" w:hAnsi="Times New Roman" w:cs="Times New Roman"/>
          <w:b/>
          <w:bCs/>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jų dalis</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Iš vieno principo išeinant, turi būti visa suprantama. Bet tuomet </w:t>
      </w:r>
      <w:r w:rsidRPr="00082F1C">
        <w:rPr>
          <w:rFonts w:ascii="Times New Roman" w:hAnsi="Times New Roman" w:cs="Times New Roman"/>
          <w:i/>
          <w:color w:val="000000" w:themeColor="text1"/>
          <w:sz w:val="24"/>
          <w:szCs w:val="24"/>
          <w:u w:val="single"/>
          <w:lang w:val="lt-LT"/>
        </w:rPr>
        <w:t>pranyksta</w:t>
      </w:r>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kantiškasis</w:t>
      </w:r>
      <w:proofErr w:type="spellEnd"/>
      <w:r w:rsidRPr="00082F1C">
        <w:rPr>
          <w:rFonts w:ascii="Times New Roman" w:hAnsi="Times New Roman" w:cs="Times New Roman"/>
          <w:i/>
          <w:color w:val="000000" w:themeColor="text1"/>
          <w:sz w:val="24"/>
          <w:szCs w:val="24"/>
          <w:lang w:val="lt-LT"/>
        </w:rPr>
        <w:t xml:space="preserve"> medžiagos ir lyties </w:t>
      </w:r>
      <w:proofErr w:type="spellStart"/>
      <w:r w:rsidRPr="00082F1C">
        <w:rPr>
          <w:rFonts w:ascii="Times New Roman" w:hAnsi="Times New Roman" w:cs="Times New Roman"/>
          <w:i/>
          <w:color w:val="000000" w:themeColor="text1"/>
          <w:sz w:val="24"/>
          <w:szCs w:val="24"/>
          <w:lang w:val="lt-LT"/>
        </w:rPr>
        <w:t>a</w:t>
      </w:r>
      <w:r w:rsidR="008B395E" w:rsidRPr="00082F1C">
        <w:rPr>
          <w:rFonts w:ascii="Times New Roman" w:hAnsi="Times New Roman" w:cs="Times New Roman"/>
          <w:i/>
          <w:color w:val="000000" w:themeColor="text1"/>
          <w:sz w:val="24"/>
          <w:szCs w:val="24"/>
          <w:lang w:val="lt-LT"/>
        </w:rPr>
        <w:t>priori</w:t>
      </w:r>
      <w:proofErr w:type="spellEnd"/>
      <w:r w:rsidR="008B395E" w:rsidRPr="00082F1C">
        <w:rPr>
          <w:rFonts w:ascii="Times New Roman" w:hAnsi="Times New Roman" w:cs="Times New Roman"/>
          <w:i/>
          <w:color w:val="000000" w:themeColor="text1"/>
          <w:sz w:val="24"/>
          <w:szCs w:val="24"/>
          <w:lang w:val="lt-LT"/>
        </w:rPr>
        <w:t xml:space="preserve"> ir </w:t>
      </w:r>
      <w:proofErr w:type="spellStart"/>
      <w:r w:rsidR="008B395E" w:rsidRPr="00082F1C">
        <w:rPr>
          <w:rFonts w:ascii="Times New Roman" w:hAnsi="Times New Roman" w:cs="Times New Roman"/>
          <w:i/>
          <w:color w:val="000000" w:themeColor="text1"/>
          <w:sz w:val="24"/>
          <w:szCs w:val="24"/>
          <w:lang w:val="lt-LT"/>
        </w:rPr>
        <w:t>aposteriori</w:t>
      </w:r>
      <w:proofErr w:type="spellEnd"/>
      <w:r w:rsidR="008B395E" w:rsidRPr="00082F1C">
        <w:rPr>
          <w:rFonts w:ascii="Times New Roman" w:hAnsi="Times New Roman" w:cs="Times New Roman"/>
          <w:i/>
          <w:color w:val="000000" w:themeColor="text1"/>
          <w:sz w:val="24"/>
          <w:szCs w:val="24"/>
          <w:lang w:val="lt-LT"/>
        </w:rPr>
        <w:t xml:space="preserve"> dualizmas,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jis </w:t>
      </w:r>
      <w:r w:rsidRPr="00082F1C">
        <w:rPr>
          <w:rFonts w:ascii="Times New Roman" w:hAnsi="Times New Roman" w:cs="Times New Roman"/>
          <w:i/>
          <w:color w:val="000000" w:themeColor="text1"/>
          <w:sz w:val="24"/>
          <w:szCs w:val="24"/>
          <w:u w:val="single"/>
          <w:lang w:val="lt-LT"/>
        </w:rPr>
        <w:t>nusileidžia</w:t>
      </w:r>
      <w:r w:rsidRPr="00082F1C">
        <w:rPr>
          <w:rFonts w:ascii="Times New Roman" w:hAnsi="Times New Roman" w:cs="Times New Roman"/>
          <w:i/>
          <w:color w:val="000000" w:themeColor="text1"/>
          <w:sz w:val="24"/>
          <w:szCs w:val="24"/>
          <w:lang w:val="lt-LT"/>
        </w:rPr>
        <w:t xml:space="preserve"> į antraeilį, neesmingą skirtumo laipsnį.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Tas paminėjimas nebuvo </w:t>
      </w:r>
      <w:r w:rsidR="008B395E" w:rsidRPr="00082F1C">
        <w:rPr>
          <w:rFonts w:ascii="Times New Roman" w:hAnsi="Times New Roman" w:cs="Times New Roman"/>
          <w:i/>
          <w:color w:val="000000" w:themeColor="text1"/>
          <w:sz w:val="24"/>
          <w:szCs w:val="24"/>
          <w:lang w:val="lt-LT"/>
        </w:rPr>
        <w:t>suruoštas Amerikos lietuvių, ne</w:t>
      </w:r>
      <w:r w:rsidRPr="00082F1C">
        <w:rPr>
          <w:rFonts w:ascii="Times New Roman" w:hAnsi="Times New Roman" w:cs="Times New Roman"/>
          <w:i/>
          <w:color w:val="000000" w:themeColor="text1"/>
          <w:sz w:val="24"/>
          <w:szCs w:val="24"/>
          <w:lang w:val="lt-LT"/>
        </w:rPr>
        <w:t xml:space="preserve"> jis buvo suruoštas jos Amerikos </w:t>
      </w:r>
      <w:r w:rsidRPr="00082F1C">
        <w:rPr>
          <w:rFonts w:ascii="Times New Roman" w:hAnsi="Times New Roman" w:cs="Times New Roman"/>
          <w:i/>
          <w:color w:val="000000" w:themeColor="text1"/>
          <w:sz w:val="24"/>
          <w:szCs w:val="24"/>
          <w:u w:val="single"/>
          <w:lang w:val="lt-LT"/>
        </w:rPr>
        <w:t>draugų</w:t>
      </w:r>
      <w:r w:rsidRPr="00082F1C">
        <w:rPr>
          <w:rFonts w:ascii="Times New Roman" w:hAnsi="Times New Roman" w:cs="Times New Roman"/>
          <w:i/>
          <w:color w:val="000000" w:themeColor="text1"/>
          <w:sz w:val="24"/>
          <w:szCs w:val="24"/>
          <w:lang w:val="lt-LT"/>
        </w:rPr>
        <w:t xml:space="preserve">, ar,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draugių</w:t>
      </w:r>
      <w:r w:rsidRPr="00082F1C">
        <w:rPr>
          <w:rFonts w:ascii="Times New Roman" w:hAnsi="Times New Roman" w:cs="Times New Roman"/>
          <w:i/>
          <w:color w:val="000000" w:themeColor="text1"/>
          <w:sz w:val="24"/>
          <w:szCs w:val="24"/>
          <w:lang w:val="lt-LT"/>
        </w:rPr>
        <w:t xml:space="preserve">, nes dauguma kalbėtojų ta proga buvo įvairių mokslų ir profesijų moterys. </w:t>
      </w:r>
    </w:p>
    <w:p w:rsidR="00385907" w:rsidRPr="00082F1C" w:rsidRDefault="008B395E"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Valdyti turėjo </w:t>
      </w:r>
      <w:r w:rsidRPr="00082F1C">
        <w:rPr>
          <w:rFonts w:ascii="Times New Roman" w:hAnsi="Times New Roman" w:cs="Times New Roman"/>
          <w:i/>
          <w:color w:val="000000" w:themeColor="text1"/>
          <w:sz w:val="24"/>
          <w:szCs w:val="24"/>
          <w:u w:val="single"/>
          <w:lang w:val="lt-LT"/>
        </w:rPr>
        <w:t>seimas</w:t>
      </w:r>
      <w:r w:rsidRPr="00082F1C">
        <w:rPr>
          <w:rFonts w:ascii="Times New Roman" w:hAnsi="Times New Roman" w:cs="Times New Roman"/>
          <w:i/>
          <w:color w:val="000000" w:themeColor="text1"/>
          <w:sz w:val="24"/>
          <w:szCs w:val="24"/>
          <w:lang w:val="lt-LT"/>
        </w:rPr>
        <w:t>,</w:t>
      </w:r>
      <w:r w:rsidR="00385907" w:rsidRPr="00082F1C">
        <w:rPr>
          <w:rFonts w:ascii="Times New Roman" w:hAnsi="Times New Roman" w:cs="Times New Roman"/>
          <w:i/>
          <w:color w:val="000000" w:themeColor="text1"/>
          <w:sz w:val="24"/>
          <w:szCs w:val="24"/>
          <w:lang w:val="lt-LT"/>
        </w:rPr>
        <w:t xml:space="preserve"> </w:t>
      </w:r>
      <w:r w:rsidR="00385907" w:rsidRPr="00082F1C">
        <w:rPr>
          <w:rFonts w:ascii="Times New Roman" w:hAnsi="Times New Roman" w:cs="Times New Roman"/>
          <w:b/>
          <w:bCs/>
          <w:i/>
          <w:color w:val="000000" w:themeColor="text1"/>
          <w:sz w:val="24"/>
          <w:szCs w:val="24"/>
          <w:lang w:val="lt-LT"/>
        </w:rPr>
        <w:t>teisingiau pasakius</w:t>
      </w:r>
      <w:r w:rsidR="00385907" w:rsidRPr="00082F1C">
        <w:rPr>
          <w:rFonts w:ascii="Times New Roman" w:hAnsi="Times New Roman" w:cs="Times New Roman"/>
          <w:i/>
          <w:color w:val="000000" w:themeColor="text1"/>
          <w:sz w:val="24"/>
          <w:szCs w:val="24"/>
          <w:lang w:val="lt-LT"/>
        </w:rPr>
        <w:t xml:space="preserve">, </w:t>
      </w:r>
      <w:r w:rsidR="00385907" w:rsidRPr="00082F1C">
        <w:rPr>
          <w:rFonts w:ascii="Times New Roman" w:hAnsi="Times New Roman" w:cs="Times New Roman"/>
          <w:i/>
          <w:color w:val="000000" w:themeColor="text1"/>
          <w:sz w:val="24"/>
          <w:szCs w:val="24"/>
          <w:u w:val="single"/>
          <w:lang w:val="lt-LT"/>
        </w:rPr>
        <w:t>grupuotės</w:t>
      </w:r>
      <w:r w:rsidR="00385907" w:rsidRPr="00082F1C">
        <w:rPr>
          <w:rFonts w:ascii="Times New Roman" w:hAnsi="Times New Roman" w:cs="Times New Roman"/>
          <w:i/>
          <w:color w:val="000000" w:themeColor="text1"/>
          <w:sz w:val="24"/>
          <w:szCs w:val="24"/>
          <w:lang w:val="lt-LT"/>
        </w:rPr>
        <w:t xml:space="preserve">. Tačiau nevaldė niekas.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lastRenderedPageBreak/>
        <w:t xml:space="preserve">Jūros spalvos, anot Tavęs, nesikeičia per šimtus ir tūkstančius metų, </w:t>
      </w:r>
      <w:r w:rsidRPr="00082F1C">
        <w:rPr>
          <w:rFonts w:ascii="Times New Roman" w:hAnsi="Times New Roman" w:cs="Times New Roman"/>
          <w:i/>
          <w:color w:val="000000" w:themeColor="text1"/>
          <w:sz w:val="24"/>
          <w:szCs w:val="24"/>
          <w:u w:val="single"/>
          <w:lang w:val="lt-LT"/>
        </w:rPr>
        <w:t>keičiamės tik mes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laikas mus keičia</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Biblioteka įsispraudusi mažyčiame </w:t>
      </w:r>
      <w:r w:rsidRPr="00082F1C">
        <w:rPr>
          <w:rFonts w:ascii="Times New Roman" w:hAnsi="Times New Roman" w:cs="Times New Roman"/>
          <w:i/>
          <w:color w:val="000000" w:themeColor="text1"/>
          <w:sz w:val="24"/>
          <w:szCs w:val="24"/>
          <w:u w:val="single"/>
          <w:lang w:val="lt-LT"/>
        </w:rPr>
        <w:t>kambarėlyje</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sandėliuke</w:t>
      </w:r>
      <w:r w:rsidR="00F34FC4">
        <w:rPr>
          <w:rFonts w:ascii="Times New Roman" w:hAnsi="Times New Roman" w:cs="Times New Roman"/>
          <w:i/>
          <w:color w:val="000000" w:themeColor="text1"/>
          <w:sz w:val="24"/>
          <w:szCs w:val="24"/>
          <w:lang w:val="lt-LT"/>
        </w:rPr>
        <w:t xml:space="preserve"> greta „raudonojo kampelio“</w:t>
      </w:r>
      <w:r w:rsidRPr="00082F1C">
        <w:rPr>
          <w:rFonts w:ascii="Times New Roman" w:hAnsi="Times New Roman" w:cs="Times New Roman"/>
          <w:i/>
          <w:color w:val="000000" w:themeColor="text1"/>
          <w:sz w:val="24"/>
          <w:szCs w:val="24"/>
          <w:lang w:val="lt-LT"/>
        </w:rPr>
        <w:t xml:space="preserve">. </w:t>
      </w:r>
    </w:p>
    <w:p w:rsidR="008B395E"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Daug gerų draugų </w:t>
      </w:r>
      <w:r w:rsidRPr="00082F1C">
        <w:rPr>
          <w:rFonts w:ascii="Times New Roman" w:hAnsi="Times New Roman" w:cs="Times New Roman"/>
          <w:i/>
          <w:color w:val="000000" w:themeColor="text1"/>
          <w:sz w:val="24"/>
          <w:szCs w:val="24"/>
          <w:u w:val="single"/>
          <w:lang w:val="lt-LT"/>
        </w:rPr>
        <w:t>neteko</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jie </w:t>
      </w:r>
      <w:r w:rsidRPr="00082F1C">
        <w:rPr>
          <w:rFonts w:ascii="Times New Roman" w:hAnsi="Times New Roman" w:cs="Times New Roman"/>
          <w:i/>
          <w:color w:val="000000" w:themeColor="text1"/>
          <w:sz w:val="24"/>
          <w:szCs w:val="24"/>
          <w:u w:val="single"/>
          <w:lang w:val="lt-LT"/>
        </w:rPr>
        <w:t>pasitraukė</w:t>
      </w:r>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Abu politikai atsisakė komentuoti susitarimą, tačiau daugelis Vidurio ir Rytų Europos šalių apžvalgininkų teigia, kad </w:t>
      </w:r>
      <w:r w:rsidRPr="00082F1C">
        <w:rPr>
          <w:rFonts w:ascii="Times New Roman" w:hAnsi="Times New Roman" w:cs="Times New Roman"/>
          <w:i/>
          <w:color w:val="000000" w:themeColor="text1"/>
          <w:sz w:val="24"/>
          <w:szCs w:val="24"/>
          <w:u w:val="single"/>
          <w:lang w:val="lt-LT"/>
        </w:rPr>
        <w:t>NATO</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008B395E"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JAV</w:t>
      </w:r>
      <w:r w:rsidRPr="00082F1C">
        <w:rPr>
          <w:rFonts w:ascii="Times New Roman" w:hAnsi="Times New Roman" w:cs="Times New Roman"/>
          <w:i/>
          <w:color w:val="000000" w:themeColor="text1"/>
          <w:sz w:val="24"/>
          <w:szCs w:val="24"/>
          <w:lang w:val="lt-LT"/>
        </w:rPr>
        <w:t xml:space="preserve">, padarė Maskvai daug nuolaidų.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Suprantama, kad tam tikru lygiu kultūrai galima arba reikia </w:t>
      </w:r>
      <w:r w:rsidRPr="00082F1C">
        <w:rPr>
          <w:rFonts w:ascii="Times New Roman" w:hAnsi="Times New Roman" w:cs="Times New Roman"/>
          <w:i/>
          <w:color w:val="000000" w:themeColor="text1"/>
          <w:sz w:val="24"/>
          <w:szCs w:val="24"/>
          <w:u w:val="single"/>
          <w:lang w:val="lt-LT"/>
        </w:rPr>
        <w:t>vadovauti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008B395E"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padėti</w:t>
      </w:r>
      <w:r w:rsidRPr="00082F1C">
        <w:rPr>
          <w:rFonts w:ascii="Times New Roman" w:hAnsi="Times New Roman" w:cs="Times New Roman"/>
          <w:i/>
          <w:color w:val="000000" w:themeColor="text1"/>
          <w:sz w:val="24"/>
          <w:szCs w:val="24"/>
          <w:lang w:val="lt-LT"/>
        </w:rPr>
        <w:t xml:space="preserve">. Bet ji nepakenčia dresavimo.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Turėjau progos susipažinti su </w:t>
      </w:r>
      <w:r w:rsidRPr="00082F1C">
        <w:rPr>
          <w:rFonts w:ascii="Times New Roman" w:hAnsi="Times New Roman" w:cs="Times New Roman"/>
          <w:i/>
          <w:color w:val="000000" w:themeColor="text1"/>
          <w:sz w:val="24"/>
          <w:szCs w:val="24"/>
          <w:u w:val="single"/>
          <w:lang w:val="lt-LT"/>
        </w:rPr>
        <w:t>pačiais primityviausiais žmonėmis</w:t>
      </w:r>
      <w:r w:rsidRPr="00082F1C">
        <w:rPr>
          <w:rFonts w:ascii="Times New Roman" w:hAnsi="Times New Roman" w:cs="Times New Roman"/>
          <w:i/>
          <w:color w:val="000000" w:themeColor="text1"/>
          <w:sz w:val="24"/>
          <w:szCs w:val="24"/>
          <w:lang w:val="lt-LT"/>
        </w:rPr>
        <w:t xml:space="preserve">, tai,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dar ne žmonės, bet nesąmoningi vaikai</w:t>
      </w:r>
      <w:r w:rsidRPr="00082F1C">
        <w:rPr>
          <w:rFonts w:ascii="Times New Roman" w:hAnsi="Times New Roman" w:cs="Times New Roman"/>
          <w:i/>
          <w:color w:val="000000" w:themeColor="text1"/>
          <w:sz w:val="24"/>
          <w:szCs w:val="24"/>
          <w:lang w:val="lt-LT"/>
        </w:rPr>
        <w:t>.</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Jau ne nuo vakar dienos mūsų paslaugos, o tuo pačiu ir visas darbas priklauso nuo </w:t>
      </w:r>
      <w:proofErr w:type="spellStart"/>
      <w:r w:rsidRPr="00082F1C">
        <w:rPr>
          <w:rFonts w:ascii="Times New Roman" w:hAnsi="Times New Roman" w:cs="Times New Roman"/>
          <w:i/>
          <w:color w:val="000000" w:themeColor="text1"/>
          <w:sz w:val="24"/>
          <w:szCs w:val="24"/>
          <w:u w:val="single"/>
          <w:lang w:val="lt-LT"/>
        </w:rPr>
        <w:t>gyentojų</w:t>
      </w:r>
      <w:proofErr w:type="spellEnd"/>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w:t>
      </w:r>
      <w:r w:rsidR="00F34FC4">
        <w:rPr>
          <w:rFonts w:ascii="Times New Roman" w:hAnsi="Times New Roman" w:cs="Times New Roman"/>
          <w:i/>
          <w:color w:val="000000" w:themeColor="text1"/>
          <w:sz w:val="24"/>
          <w:szCs w:val="24"/>
          <w:u w:val="single"/>
          <w:lang w:val="lt-LT"/>
        </w:rPr>
        <w:t>keliaujančių“</w:t>
      </w:r>
      <w:r w:rsidRPr="00082F1C">
        <w:rPr>
          <w:rFonts w:ascii="Times New Roman" w:hAnsi="Times New Roman" w:cs="Times New Roman"/>
          <w:i/>
          <w:color w:val="000000" w:themeColor="text1"/>
          <w:sz w:val="24"/>
          <w:szCs w:val="24"/>
          <w:u w:val="single"/>
          <w:lang w:val="lt-LT"/>
        </w:rPr>
        <w:t xml:space="preserve"> gyventojų</w:t>
      </w:r>
      <w:r w:rsidRPr="00082F1C">
        <w:rPr>
          <w:rFonts w:ascii="Times New Roman" w:hAnsi="Times New Roman" w:cs="Times New Roman"/>
          <w:i/>
          <w:color w:val="000000" w:themeColor="text1"/>
          <w:sz w:val="24"/>
          <w:szCs w:val="24"/>
          <w:lang w:val="lt-LT"/>
        </w:rPr>
        <w:t xml:space="preserve">) </w:t>
      </w:r>
      <w:proofErr w:type="gramStart"/>
      <w:r w:rsidRPr="00082F1C">
        <w:rPr>
          <w:rFonts w:ascii="Times New Roman" w:hAnsi="Times New Roman" w:cs="Times New Roman"/>
          <w:i/>
          <w:color w:val="000000" w:themeColor="text1"/>
          <w:sz w:val="24"/>
          <w:szCs w:val="24"/>
          <w:lang w:val="lt-LT"/>
        </w:rPr>
        <w:t>poreikių</w:t>
      </w:r>
      <w:proofErr w:type="gramEnd"/>
      <w:r w:rsidRPr="00082F1C">
        <w:rPr>
          <w:rFonts w:ascii="Times New Roman" w:hAnsi="Times New Roman" w:cs="Times New Roman"/>
          <w:i/>
          <w:color w:val="000000" w:themeColor="text1"/>
          <w:sz w:val="24"/>
          <w:szCs w:val="24"/>
          <w:lang w:val="lt-LT"/>
        </w:rPr>
        <w:t xml:space="preserve">. </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Antroji tokių </w:t>
      </w:r>
      <w:r w:rsidRPr="00082F1C">
        <w:rPr>
          <w:rFonts w:ascii="Times New Roman" w:hAnsi="Times New Roman" w:cs="Times New Roman"/>
          <w:i/>
          <w:color w:val="000000" w:themeColor="text1"/>
          <w:sz w:val="24"/>
          <w:szCs w:val="24"/>
          <w:u w:val="single"/>
          <w:lang w:val="lt-LT"/>
        </w:rPr>
        <w:t>nekviestųjų grupė</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i/>
          <w:color w:val="000000" w:themeColor="text1"/>
          <w:sz w:val="24"/>
          <w:szCs w:val="24"/>
          <w:lang w:val="lt-LT"/>
        </w:rPr>
        <w:t xml:space="preserve">gal būtų </w:t>
      </w:r>
      <w:r w:rsidRPr="00082F1C">
        <w:rPr>
          <w:rFonts w:ascii="Times New Roman" w:hAnsi="Times New Roman" w:cs="Times New Roman"/>
          <w:b/>
          <w:bCs/>
          <w:i/>
          <w:color w:val="000000" w:themeColor="text1"/>
          <w:sz w:val="24"/>
          <w:szCs w:val="24"/>
          <w:lang w:val="lt-LT"/>
        </w:rPr>
        <w:t>teisingiau pasakius</w:t>
      </w:r>
      <w:r w:rsidR="009B10EB"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009B10EB" w:rsidRPr="00082F1C">
        <w:rPr>
          <w:rFonts w:ascii="Times New Roman" w:hAnsi="Times New Roman" w:cs="Times New Roman"/>
          <w:i/>
          <w:color w:val="000000" w:themeColor="text1"/>
          <w:sz w:val="24"/>
          <w:szCs w:val="24"/>
          <w:u w:val="single"/>
          <w:lang w:val="lt-LT"/>
        </w:rPr>
        <w:t>rūšis</w:t>
      </w:r>
      <w:r w:rsidR="009B10EB" w:rsidRPr="00082F1C">
        <w:rPr>
          <w:rFonts w:ascii="Times New Roman" w:hAnsi="Times New Roman" w:cs="Times New Roman"/>
          <w:i/>
          <w:color w:val="000000" w:themeColor="text1"/>
          <w:sz w:val="24"/>
          <w:szCs w:val="24"/>
          <w:lang w:val="lt-LT"/>
        </w:rPr>
        <w:t xml:space="preserve"> </w:t>
      </w:r>
      <w:r w:rsidR="009B10EB"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pašaliečiai, atvykstantys į vestuves tam, kad jose pavaidintų savo improvizacijas, svečius pajuokintų ar aktyviai dalyvautų.</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Iš tikrųjų tikslo nėra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tariant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dėl to, kad neįmanoma elgtis kitaip, kai visuomenės pobūdį lemia vien konkurencija, absoliuti būtinybė „progresuoti arba žūti“</w:t>
      </w:r>
      <w:r w:rsidRPr="00082F1C">
        <w:rPr>
          <w:rFonts w:ascii="Times New Roman" w:hAnsi="Times New Roman" w:cs="Times New Roman"/>
          <w:i/>
          <w:color w:val="000000" w:themeColor="text1"/>
          <w:sz w:val="24"/>
          <w:szCs w:val="24"/>
          <w:lang w:val="lt-LT"/>
        </w:rPr>
        <w:t>.</w:t>
      </w:r>
    </w:p>
    <w:p w:rsidR="00385907" w:rsidRPr="00082F1C" w:rsidRDefault="00385907"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Pusbroli</w:t>
      </w:r>
      <w:r w:rsidRPr="00082F1C">
        <w:rPr>
          <w:rFonts w:ascii="Times New Roman" w:hAnsi="Times New Roman" w:cs="Times New Roman"/>
          <w:i/>
          <w:color w:val="000000" w:themeColor="text1"/>
          <w:sz w:val="24"/>
          <w:szCs w:val="24"/>
          <w:lang w:val="lt-LT"/>
        </w:rPr>
        <w:t xml:space="preserve">s, </w:t>
      </w:r>
      <w:r w:rsidRPr="00082F1C">
        <w:rPr>
          <w:rFonts w:ascii="Times New Roman" w:hAnsi="Times New Roman" w:cs="Times New Roman"/>
          <w:b/>
          <w:bCs/>
          <w:i/>
          <w:color w:val="000000" w:themeColor="text1"/>
          <w:sz w:val="24"/>
          <w:szCs w:val="24"/>
          <w:lang w:val="lt-LT"/>
        </w:rPr>
        <w:t>teisingiau tariant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antros, o gal trečios eilės pusbrolis</w:t>
      </w:r>
      <w:r w:rsidRPr="00082F1C">
        <w:rPr>
          <w:rFonts w:ascii="Times New Roman" w:hAnsi="Times New Roman" w:cs="Times New Roman"/>
          <w:i/>
          <w:color w:val="000000" w:themeColor="text1"/>
          <w:sz w:val="24"/>
          <w:szCs w:val="24"/>
          <w:lang w:val="lt-LT"/>
        </w:rPr>
        <w:t xml:space="preserve">, bet vis tiek vienas iš nedaugelio Lino giminaičių. </w:t>
      </w:r>
    </w:p>
    <w:p w:rsidR="00385907" w:rsidRPr="00082F1C" w:rsidRDefault="009B10EB" w:rsidP="00301A63">
      <w:pPr>
        <w:pStyle w:val="HTMLPreformatted"/>
        <w:numPr>
          <w:ilvl w:val="0"/>
          <w:numId w:val="21"/>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T</w:t>
      </w:r>
      <w:r w:rsidR="00385907" w:rsidRPr="00082F1C">
        <w:rPr>
          <w:rFonts w:ascii="Times New Roman" w:hAnsi="Times New Roman" w:cs="Times New Roman"/>
          <w:i/>
          <w:color w:val="000000" w:themeColor="text1"/>
          <w:sz w:val="24"/>
          <w:szCs w:val="24"/>
          <w:lang w:val="lt-LT"/>
        </w:rPr>
        <w:t xml:space="preserve">eatleis man klausytojai, atsiprašant, </w:t>
      </w:r>
      <w:r w:rsidR="00385907" w:rsidRPr="00082F1C">
        <w:rPr>
          <w:rFonts w:ascii="Times New Roman" w:hAnsi="Times New Roman" w:cs="Times New Roman"/>
          <w:b/>
          <w:bCs/>
          <w:i/>
          <w:color w:val="000000" w:themeColor="text1"/>
          <w:sz w:val="24"/>
          <w:szCs w:val="24"/>
          <w:lang w:val="lt-LT"/>
        </w:rPr>
        <w:t>teisingiau tariant</w:t>
      </w:r>
      <w:r w:rsidR="00385907" w:rsidRPr="00082F1C">
        <w:rPr>
          <w:rFonts w:ascii="Times New Roman" w:hAnsi="Times New Roman" w:cs="Times New Roman"/>
          <w:i/>
          <w:color w:val="000000" w:themeColor="text1"/>
          <w:sz w:val="24"/>
          <w:szCs w:val="24"/>
          <w:lang w:val="lt-LT"/>
        </w:rPr>
        <w:t>, populiariai sakant, švelniai kalbant, metaforiškai tariant, žemaitiškai sakant, kaip sakoma, ką jau čia, jei norite, galima pasakyti ir griežčiau.</w:t>
      </w:r>
    </w:p>
    <w:p w:rsidR="00211809" w:rsidRPr="00082F1C" w:rsidRDefault="00211809" w:rsidP="00211809">
      <w:pPr>
        <w:pStyle w:val="HTMLPreformatted"/>
        <w:numPr>
          <w:ilvl w:val="0"/>
          <w:numId w:val="21"/>
        </w:numPr>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Rytų monarchiją</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i/>
          <w:color w:val="000000" w:themeColor="text1"/>
          <w:sz w:val="24"/>
          <w:szCs w:val="24"/>
          <w:lang w:val="lt-LT"/>
        </w:rPr>
        <w:t>būtų vadinti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tironijos atmaina</w:t>
      </w:r>
      <w:r w:rsidRPr="00082F1C">
        <w:rPr>
          <w:rFonts w:ascii="Times New Roman" w:hAnsi="Times New Roman" w:cs="Times New Roman"/>
          <w:i/>
          <w:color w:val="000000" w:themeColor="text1"/>
          <w:sz w:val="24"/>
          <w:szCs w:val="24"/>
          <w:lang w:val="lt-LT"/>
        </w:rPr>
        <w:t>.</w:t>
      </w:r>
    </w:p>
    <w:p w:rsidR="00211809" w:rsidRPr="00082F1C" w:rsidRDefault="00211809" w:rsidP="00211809">
      <w:pPr>
        <w:pStyle w:val="HTMLPreformatted"/>
        <w:ind w:left="720"/>
        <w:rPr>
          <w:rFonts w:ascii="Times New Roman" w:hAnsi="Times New Roman" w:cs="Times New Roman"/>
          <w:i/>
          <w:color w:val="000000" w:themeColor="text1"/>
          <w:sz w:val="24"/>
          <w:szCs w:val="24"/>
          <w:lang w:val="lt-LT"/>
        </w:rPr>
      </w:pPr>
    </w:p>
    <w:p w:rsidR="001325F6" w:rsidRPr="00082F1C" w:rsidRDefault="00385907" w:rsidP="00842CDD">
      <w:pPr>
        <w:pStyle w:val="HTMLPreformatted"/>
        <w:spacing w:line="360" w:lineRule="auto"/>
        <w:jc w:val="both"/>
        <w:rPr>
          <w:rFonts w:ascii="Times New Roman" w:hAnsi="Times New Roman" w:cs="Times New Roman"/>
          <w:b/>
          <w:color w:val="000000" w:themeColor="text1"/>
          <w:sz w:val="24"/>
          <w:szCs w:val="24"/>
          <w:lang w:val="lt-LT"/>
        </w:rPr>
      </w:pPr>
      <w:r w:rsidRPr="00082F1C">
        <w:rPr>
          <w:rFonts w:ascii="Times New Roman" w:hAnsi="Times New Roman" w:cs="Times New Roman"/>
          <w:b/>
          <w:color w:val="000000" w:themeColor="text1"/>
          <w:sz w:val="24"/>
          <w:szCs w:val="24"/>
          <w:lang w:val="lt-LT"/>
        </w:rPr>
        <w:t xml:space="preserve">Pavyzdžiai su prieveiksmiu </w:t>
      </w:r>
      <w:r w:rsidR="001325F6" w:rsidRPr="00082F1C">
        <w:rPr>
          <w:rFonts w:ascii="Times New Roman" w:hAnsi="Times New Roman" w:cs="Times New Roman"/>
          <w:b/>
          <w:i/>
          <w:color w:val="000000" w:themeColor="text1"/>
          <w:sz w:val="24"/>
          <w:szCs w:val="24"/>
          <w:lang w:val="lt-LT"/>
        </w:rPr>
        <w:t>geriau</w:t>
      </w:r>
      <w:r w:rsidR="001325F6" w:rsidRPr="00082F1C">
        <w:rPr>
          <w:rFonts w:ascii="Times New Roman" w:hAnsi="Times New Roman" w:cs="Times New Roman"/>
          <w:b/>
          <w:color w:val="000000" w:themeColor="text1"/>
          <w:sz w:val="24"/>
          <w:szCs w:val="24"/>
          <w:lang w:val="lt-LT"/>
        </w:rPr>
        <w:t>:</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„Visiškai slaptai“ skaitymų partijos komitetų plenumuose ir net pirminėse organiz</w:t>
      </w:r>
      <w:r w:rsidR="009B10EB" w:rsidRPr="00082F1C">
        <w:rPr>
          <w:rFonts w:ascii="Times New Roman" w:hAnsi="Times New Roman" w:cs="Times New Roman"/>
          <w:i/>
          <w:color w:val="000000" w:themeColor="text1"/>
          <w:sz w:val="24"/>
          <w:szCs w:val="24"/>
          <w:lang w:val="lt-LT"/>
        </w:rPr>
        <w:t>acijose,</w:t>
      </w:r>
      <w:r w:rsidRPr="00082F1C">
        <w:rPr>
          <w:rFonts w:ascii="Times New Roman" w:hAnsi="Times New Roman" w:cs="Times New Roman"/>
          <w:i/>
          <w:color w:val="000000" w:themeColor="text1"/>
          <w:sz w:val="24"/>
          <w:szCs w:val="24"/>
          <w:lang w:val="lt-LT"/>
        </w:rPr>
        <w:t xml:space="preserve"> būdavęs ir savotiškas tokių dokumentų </w:t>
      </w:r>
      <w:r w:rsidRPr="00082F1C">
        <w:rPr>
          <w:rFonts w:ascii="Times New Roman" w:hAnsi="Times New Roman" w:cs="Times New Roman"/>
          <w:i/>
          <w:color w:val="000000" w:themeColor="text1"/>
          <w:sz w:val="24"/>
          <w:szCs w:val="24"/>
          <w:u w:val="single"/>
          <w:lang w:val="lt-LT"/>
        </w:rPr>
        <w:t>aptarimas</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geriau pasakius</w:t>
      </w:r>
      <w:r w:rsidR="009B10EB"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pritarimas</w:t>
      </w:r>
      <w:r w:rsidRPr="00082F1C">
        <w:rPr>
          <w:rFonts w:ascii="Times New Roman" w:hAnsi="Times New Roman" w:cs="Times New Roman"/>
          <w:i/>
          <w:color w:val="000000" w:themeColor="text1"/>
          <w:sz w:val="24"/>
          <w:szCs w:val="24"/>
          <w:lang w:val="lt-LT"/>
        </w:rPr>
        <w:t xml:space="preserve"> jiems.</w:t>
      </w:r>
    </w:p>
    <w:p w:rsidR="00323639" w:rsidRPr="00082F1C" w:rsidRDefault="00323639" w:rsidP="00323639">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Po Sąjūdžio veiklos ir Nepriklausomybės atgavimo </w:t>
      </w:r>
      <w:r w:rsidRPr="00082F1C">
        <w:rPr>
          <w:rFonts w:ascii="Times New Roman" w:hAnsi="Times New Roman" w:cs="Times New Roman"/>
          <w:i/>
          <w:color w:val="000000" w:themeColor="text1"/>
          <w:sz w:val="24"/>
          <w:szCs w:val="24"/>
          <w:u w:val="single"/>
          <w:lang w:val="lt-LT"/>
        </w:rPr>
        <w:t>Lietuvą</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 jos </w:t>
      </w:r>
      <w:r w:rsidRPr="00082F1C">
        <w:rPr>
          <w:rFonts w:ascii="Times New Roman" w:hAnsi="Times New Roman" w:cs="Times New Roman"/>
          <w:i/>
          <w:color w:val="000000" w:themeColor="text1"/>
          <w:sz w:val="24"/>
          <w:szCs w:val="24"/>
          <w:u w:val="single"/>
          <w:lang w:val="lt-LT"/>
        </w:rPr>
        <w:t>valdininkiją ir išrinktuosius Seimo narius</w:t>
      </w:r>
      <w:r w:rsidRPr="00082F1C">
        <w:rPr>
          <w:rFonts w:ascii="Times New Roman" w:hAnsi="Times New Roman" w:cs="Times New Roman"/>
          <w:i/>
          <w:color w:val="000000" w:themeColor="text1"/>
          <w:sz w:val="24"/>
          <w:szCs w:val="24"/>
          <w:lang w:val="lt-LT"/>
        </w:rPr>
        <w:t xml:space="preserve">, apraizgė korupcijos voratinklis, kurį nusimesti beveik neliko jokių vilčių.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Neįtikėtina, kad dar kas nors būtų už tų pilkų sienų. Tai, kas yra tenai – </w:t>
      </w:r>
      <w:r w:rsidRPr="00082F1C">
        <w:rPr>
          <w:rFonts w:ascii="Times New Roman" w:hAnsi="Times New Roman" w:cs="Times New Roman"/>
          <w:i/>
          <w:color w:val="000000" w:themeColor="text1"/>
          <w:sz w:val="24"/>
          <w:szCs w:val="24"/>
          <w:u w:val="single"/>
          <w:lang w:val="lt-LT"/>
        </w:rPr>
        <w:t>sapnas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sapno prisiminimas</w:t>
      </w:r>
      <w:r w:rsidRPr="00082F1C">
        <w:rPr>
          <w:rFonts w:ascii="Times New Roman" w:hAnsi="Times New Roman" w:cs="Times New Roman"/>
          <w:i/>
          <w:color w:val="000000" w:themeColor="text1"/>
          <w:sz w:val="24"/>
          <w:szCs w:val="24"/>
          <w:lang w:val="lt-LT"/>
        </w:rPr>
        <w:t xml:space="preserve">.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lastRenderedPageBreak/>
        <w:t xml:space="preserve">Kitame kampe apsitūlojusi visiems puikiai pažįstama skara, išsikėtojusi per storumą, sėdėjo rašytoja </w:t>
      </w:r>
      <w:r w:rsidRPr="00082F1C">
        <w:rPr>
          <w:rFonts w:ascii="Times New Roman" w:hAnsi="Times New Roman" w:cs="Times New Roman"/>
          <w:i/>
          <w:color w:val="000000" w:themeColor="text1"/>
          <w:sz w:val="24"/>
          <w:szCs w:val="24"/>
          <w:u w:val="single"/>
          <w:lang w:val="lt-LT"/>
        </w:rPr>
        <w:t>Žemaitė</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jos nūdienė antrininkė</w:t>
      </w:r>
      <w:r w:rsidRPr="00082F1C">
        <w:rPr>
          <w:rFonts w:ascii="Times New Roman" w:hAnsi="Times New Roman" w:cs="Times New Roman"/>
          <w:i/>
          <w:color w:val="000000" w:themeColor="text1"/>
          <w:sz w:val="24"/>
          <w:szCs w:val="24"/>
          <w:lang w:val="lt-LT"/>
        </w:rPr>
        <w:t xml:space="preserve">, bet tikrai rašytoja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plati, rauplėtu veidu, ir mezgė ilgą kaip Martinaičio ar Baltijos kelias šalį.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Tai šitaip ir yra</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visai taip nėra</w:t>
      </w:r>
      <w:r w:rsidR="009B10EB"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senų seniausiai, kai dar buvo mažas, kai turėjo lankstytą sulankstytą, lopytomis sulopytomis padangomis dviratį.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Tame </w:t>
      </w:r>
      <w:r w:rsidR="009B10EB" w:rsidRPr="00082F1C">
        <w:rPr>
          <w:rFonts w:ascii="Times New Roman" w:hAnsi="Times New Roman" w:cs="Times New Roman"/>
          <w:i/>
          <w:color w:val="000000" w:themeColor="text1"/>
          <w:sz w:val="24"/>
          <w:szCs w:val="24"/>
          <w:lang w:val="lt-LT"/>
        </w:rPr>
        <w:t>pasimetime</w:t>
      </w:r>
      <w:r w:rsidRPr="00082F1C">
        <w:rPr>
          <w:rFonts w:ascii="Times New Roman" w:hAnsi="Times New Roman" w:cs="Times New Roman"/>
          <w:i/>
          <w:color w:val="000000" w:themeColor="text1"/>
          <w:sz w:val="24"/>
          <w:szCs w:val="24"/>
          <w:lang w:val="lt-LT"/>
        </w:rPr>
        <w:t xml:space="preserve"> galima įžiūrėti siūlą, vedan</w:t>
      </w:r>
      <w:r w:rsidR="009B10EB" w:rsidRPr="00082F1C">
        <w:rPr>
          <w:rFonts w:ascii="Times New Roman" w:hAnsi="Times New Roman" w:cs="Times New Roman"/>
          <w:i/>
          <w:color w:val="000000" w:themeColor="text1"/>
          <w:sz w:val="24"/>
          <w:szCs w:val="24"/>
          <w:lang w:val="lt-LT"/>
        </w:rPr>
        <w:t xml:space="preserve">tį prie sistemos išpuvimo </w:t>
      </w:r>
      <w:r w:rsidR="009B10EB" w:rsidRPr="00082F1C">
        <w:rPr>
          <w:rFonts w:ascii="Times New Roman" w:hAnsi="Times New Roman" w:cs="Times New Roman"/>
          <w:i/>
          <w:color w:val="000000" w:themeColor="text1"/>
          <w:sz w:val="24"/>
          <w:szCs w:val="24"/>
          <w:u w:val="single"/>
          <w:lang w:val="lt-LT"/>
        </w:rPr>
        <w:t>galo</w:t>
      </w:r>
      <w:r w:rsidR="009B10EB"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pradžios</w:t>
      </w:r>
      <w:r w:rsidRPr="00082F1C">
        <w:rPr>
          <w:rFonts w:ascii="Times New Roman" w:hAnsi="Times New Roman" w:cs="Times New Roman"/>
          <w:i/>
          <w:color w:val="000000" w:themeColor="text1"/>
          <w:sz w:val="24"/>
          <w:szCs w:val="24"/>
          <w:lang w:val="lt-LT"/>
        </w:rPr>
        <w:t xml:space="preserve">.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Įžvelgė juose tik </w:t>
      </w:r>
      <w:r w:rsidRPr="00082F1C">
        <w:rPr>
          <w:rFonts w:ascii="Times New Roman" w:hAnsi="Times New Roman" w:cs="Times New Roman"/>
          <w:i/>
          <w:color w:val="000000" w:themeColor="text1"/>
          <w:sz w:val="24"/>
          <w:szCs w:val="24"/>
          <w:u w:val="single"/>
          <w:lang w:val="lt-LT"/>
        </w:rPr>
        <w:t>skulptūrišką</w:t>
      </w:r>
      <w:r w:rsidRPr="00082F1C">
        <w:rPr>
          <w:rFonts w:ascii="Times New Roman" w:hAnsi="Times New Roman" w:cs="Times New Roman"/>
          <w:i/>
          <w:color w:val="000000" w:themeColor="text1"/>
          <w:sz w:val="24"/>
          <w:szCs w:val="24"/>
          <w:lang w:val="lt-LT"/>
        </w:rPr>
        <w:t xml:space="preserve"> arba, kaip čia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baltų paminklų grožį</w:t>
      </w:r>
      <w:r w:rsidRPr="00082F1C">
        <w:rPr>
          <w:rFonts w:ascii="Times New Roman" w:hAnsi="Times New Roman" w:cs="Times New Roman"/>
          <w:i/>
          <w:color w:val="000000" w:themeColor="text1"/>
          <w:sz w:val="24"/>
          <w:szCs w:val="24"/>
          <w:lang w:val="lt-LT"/>
        </w:rPr>
        <w:t xml:space="preserve">, kurį </w:t>
      </w:r>
      <w:r w:rsidR="00DB672D" w:rsidRPr="00082F1C">
        <w:rPr>
          <w:rFonts w:ascii="Times New Roman" w:hAnsi="Times New Roman" w:cs="Times New Roman"/>
          <w:i/>
          <w:color w:val="000000" w:themeColor="text1"/>
          <w:sz w:val="24"/>
          <w:szCs w:val="24"/>
          <w:lang w:val="lt-LT"/>
        </w:rPr>
        <w:t>įgauna sėdinčių žalumoje moterų</w:t>
      </w:r>
      <w:r w:rsidRPr="00082F1C">
        <w:rPr>
          <w:rFonts w:ascii="Times New Roman" w:hAnsi="Times New Roman" w:cs="Times New Roman"/>
          <w:i/>
          <w:color w:val="000000" w:themeColor="text1"/>
          <w:sz w:val="24"/>
          <w:szCs w:val="24"/>
          <w:lang w:val="lt-LT"/>
        </w:rPr>
        <w:t>.</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Ir nekalbama apie tai, kad šitas turtas, kuris priklauso užsienio investitoriui, </w:t>
      </w:r>
      <w:r w:rsidRPr="00082F1C">
        <w:rPr>
          <w:rFonts w:ascii="Times New Roman" w:hAnsi="Times New Roman" w:cs="Times New Roman"/>
          <w:i/>
          <w:color w:val="000000" w:themeColor="text1"/>
          <w:sz w:val="24"/>
          <w:szCs w:val="24"/>
          <w:u w:val="single"/>
          <w:lang w:val="lt-LT"/>
        </w:rPr>
        <w:t>turi būti</w:t>
      </w:r>
      <w:r w:rsidRPr="00082F1C">
        <w:rPr>
          <w:rFonts w:ascii="Times New Roman" w:hAnsi="Times New Roman" w:cs="Times New Roman"/>
          <w:i/>
          <w:color w:val="000000" w:themeColor="text1"/>
          <w:sz w:val="24"/>
          <w:szCs w:val="24"/>
          <w:lang w:val="lt-LT"/>
        </w:rPr>
        <w:t xml:space="preserve">, na, kaip čia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turi būti paimtas</w:t>
      </w:r>
      <w:r w:rsidRPr="00082F1C">
        <w:rPr>
          <w:rFonts w:ascii="Times New Roman" w:hAnsi="Times New Roman" w:cs="Times New Roman"/>
          <w:i/>
          <w:color w:val="000000" w:themeColor="text1"/>
          <w:sz w:val="24"/>
          <w:szCs w:val="24"/>
          <w:lang w:val="lt-LT"/>
        </w:rPr>
        <w:t xml:space="preserve">, jeigu to reikalauja valstybės interesai.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Mūsų </w:t>
      </w:r>
      <w:r w:rsidRPr="00082F1C">
        <w:rPr>
          <w:rFonts w:ascii="Times New Roman" w:hAnsi="Times New Roman" w:cs="Times New Roman"/>
          <w:i/>
          <w:color w:val="000000" w:themeColor="text1"/>
          <w:sz w:val="24"/>
          <w:szCs w:val="24"/>
          <w:u w:val="single"/>
          <w:lang w:val="lt-LT"/>
        </w:rPr>
        <w:t>filosofai</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filosofijos mokytiniai</w:t>
      </w:r>
      <w:r w:rsidRPr="00082F1C">
        <w:rPr>
          <w:rFonts w:ascii="Times New Roman" w:hAnsi="Times New Roman" w:cs="Times New Roman"/>
          <w:i/>
          <w:color w:val="000000" w:themeColor="text1"/>
          <w:sz w:val="24"/>
          <w:szCs w:val="24"/>
          <w:lang w:val="lt-LT"/>
        </w:rPr>
        <w:t xml:space="preserve">, kompiliacijos meisteriai, ir yra tokie cirko liūtai.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Po sukilimo atsirado </w:t>
      </w:r>
      <w:r w:rsidRPr="00082F1C">
        <w:rPr>
          <w:rFonts w:ascii="Times New Roman" w:hAnsi="Times New Roman" w:cs="Times New Roman"/>
          <w:i/>
          <w:color w:val="000000" w:themeColor="text1"/>
          <w:sz w:val="24"/>
          <w:szCs w:val="24"/>
          <w:u w:val="single"/>
          <w:lang w:val="lt-LT"/>
        </w:rPr>
        <w:t>nacionalistai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voldemarininkai</w:t>
      </w:r>
      <w:r w:rsidRPr="00082F1C">
        <w:rPr>
          <w:rFonts w:ascii="Times New Roman" w:hAnsi="Times New Roman" w:cs="Times New Roman"/>
          <w:i/>
          <w:color w:val="000000" w:themeColor="text1"/>
          <w:sz w:val="24"/>
          <w:szCs w:val="24"/>
          <w:lang w:val="lt-LT"/>
        </w:rPr>
        <w:t xml:space="preserve">, kurie ėmė visokius trukdymus daryti, prikaišiojo man, kad aš vokiečių karių tinkamai su gėlėmis nesutinku ir pan.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Ji nepašalina žemiškų malonumų ir džiaugsmų, bet šią </w:t>
      </w:r>
      <w:r w:rsidRPr="00082F1C">
        <w:rPr>
          <w:rFonts w:ascii="Times New Roman" w:hAnsi="Times New Roman" w:cs="Times New Roman"/>
          <w:i/>
          <w:color w:val="000000" w:themeColor="text1"/>
          <w:sz w:val="24"/>
          <w:szCs w:val="24"/>
          <w:u w:val="single"/>
          <w:lang w:val="lt-LT"/>
        </w:rPr>
        <w:t>žemišką gyvenimo dalį padaro dvasinio gyvenimo sudėtine dalimi</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žemiškąjį gyvenimą persunkia dvasinių tikslų siekimu</w:t>
      </w:r>
      <w:r w:rsidRPr="00082F1C">
        <w:rPr>
          <w:rFonts w:ascii="Times New Roman" w:hAnsi="Times New Roman" w:cs="Times New Roman"/>
          <w:i/>
          <w:color w:val="000000" w:themeColor="text1"/>
          <w:sz w:val="24"/>
          <w:szCs w:val="24"/>
          <w:lang w:val="lt-LT"/>
        </w:rPr>
        <w:t xml:space="preserve">.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Je</w:t>
      </w:r>
      <w:r w:rsidR="009B10EB" w:rsidRPr="00082F1C">
        <w:rPr>
          <w:rFonts w:ascii="Times New Roman" w:hAnsi="Times New Roman" w:cs="Times New Roman"/>
          <w:i/>
          <w:color w:val="000000" w:themeColor="text1"/>
          <w:sz w:val="24"/>
          <w:szCs w:val="24"/>
          <w:lang w:val="lt-LT"/>
        </w:rPr>
        <w:t xml:space="preserve">igu </w:t>
      </w:r>
      <w:proofErr w:type="spellStart"/>
      <w:r w:rsidR="009B10EB" w:rsidRPr="00082F1C">
        <w:rPr>
          <w:rFonts w:ascii="Times New Roman" w:hAnsi="Times New Roman" w:cs="Times New Roman"/>
          <w:i/>
          <w:color w:val="000000" w:themeColor="text1"/>
          <w:sz w:val="24"/>
          <w:szCs w:val="24"/>
          <w:lang w:val="lt-LT"/>
        </w:rPr>
        <w:t>jum</w:t>
      </w:r>
      <w:proofErr w:type="spellEnd"/>
      <w:r w:rsidR="009B10EB" w:rsidRPr="00082F1C">
        <w:rPr>
          <w:rFonts w:ascii="Times New Roman" w:hAnsi="Times New Roman" w:cs="Times New Roman"/>
          <w:i/>
          <w:color w:val="000000" w:themeColor="text1"/>
          <w:sz w:val="24"/>
          <w:szCs w:val="24"/>
          <w:lang w:val="lt-LT"/>
        </w:rPr>
        <w:t xml:space="preserve"> reikia kritikų kritiko iš </w:t>
      </w:r>
      <w:r w:rsidR="009B10EB" w:rsidRPr="00082F1C">
        <w:rPr>
          <w:rFonts w:ascii="Times New Roman" w:hAnsi="Times New Roman" w:cs="Times New Roman"/>
          <w:i/>
          <w:color w:val="000000" w:themeColor="text1"/>
          <w:sz w:val="24"/>
          <w:szCs w:val="24"/>
          <w:u w:val="single"/>
          <w:lang w:val="lt-LT"/>
        </w:rPr>
        <w:t>konservatyvaus taško</w:t>
      </w:r>
      <w:r w:rsidRPr="00082F1C">
        <w:rPr>
          <w:rFonts w:ascii="Times New Roman" w:hAnsi="Times New Roman" w:cs="Times New Roman"/>
          <w:i/>
          <w:color w:val="000000" w:themeColor="text1"/>
          <w:sz w:val="24"/>
          <w:szCs w:val="24"/>
          <w:lang w:val="lt-LT"/>
        </w:rPr>
        <w:t xml:space="preserve">, tokio </w:t>
      </w:r>
      <w:r w:rsidRPr="00082F1C">
        <w:rPr>
          <w:rFonts w:ascii="Times New Roman" w:hAnsi="Times New Roman" w:cs="Times New Roman"/>
          <w:b/>
          <w:bCs/>
          <w:i/>
          <w:color w:val="000000" w:themeColor="text1"/>
          <w:sz w:val="24"/>
          <w:szCs w:val="24"/>
          <w:lang w:val="lt-LT"/>
        </w:rPr>
        <w:t>geriau pasakius</w:t>
      </w:r>
      <w:r w:rsidR="009B10EB" w:rsidRPr="00082F1C">
        <w:rPr>
          <w:rFonts w:ascii="Times New Roman" w:hAnsi="Times New Roman" w:cs="Times New Roman"/>
          <w:i/>
          <w:color w:val="000000" w:themeColor="text1"/>
          <w:sz w:val="24"/>
          <w:szCs w:val="24"/>
          <w:lang w:val="lt-LT"/>
        </w:rPr>
        <w:t xml:space="preserve">, </w:t>
      </w:r>
      <w:r w:rsidR="009B10EB" w:rsidRPr="00082F1C">
        <w:rPr>
          <w:rFonts w:ascii="Times New Roman" w:hAnsi="Times New Roman" w:cs="Times New Roman"/>
          <w:i/>
          <w:color w:val="000000" w:themeColor="text1"/>
          <w:sz w:val="24"/>
          <w:szCs w:val="24"/>
          <w:u w:val="single"/>
          <w:lang w:val="lt-LT"/>
        </w:rPr>
        <w:t>velnio advokato</w:t>
      </w:r>
      <w:r w:rsidRPr="00082F1C">
        <w:rPr>
          <w:rFonts w:ascii="Times New Roman" w:hAnsi="Times New Roman" w:cs="Times New Roman"/>
          <w:i/>
          <w:color w:val="000000" w:themeColor="text1"/>
          <w:sz w:val="24"/>
          <w:szCs w:val="24"/>
          <w:lang w:val="lt-LT"/>
        </w:rPr>
        <w:t xml:space="preserve">, tai turėčiau kandidatą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už mane tinkamesnį.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 xml:space="preserve">Moku </w:t>
      </w:r>
      <w:r w:rsidRPr="00082F1C">
        <w:rPr>
          <w:rFonts w:ascii="Times New Roman" w:hAnsi="Times New Roman" w:cs="Times New Roman"/>
          <w:i/>
          <w:color w:val="000000" w:themeColor="text1"/>
          <w:sz w:val="24"/>
          <w:szCs w:val="24"/>
          <w:lang w:val="lt-LT"/>
        </w:rPr>
        <w:t xml:space="preserve">aš dar,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mokėjau</w:t>
      </w:r>
      <w:r w:rsidRPr="00082F1C">
        <w:rPr>
          <w:rFonts w:ascii="Times New Roman" w:hAnsi="Times New Roman" w:cs="Times New Roman"/>
          <w:i/>
          <w:color w:val="000000" w:themeColor="text1"/>
          <w:sz w:val="24"/>
          <w:szCs w:val="24"/>
          <w:lang w:val="lt-LT"/>
        </w:rPr>
        <w:t xml:space="preserve"> ir rimtų dalykėlių. Ir Bacho, ir </w:t>
      </w:r>
      <w:proofErr w:type="spellStart"/>
      <w:r w:rsidRPr="00082F1C">
        <w:rPr>
          <w:rFonts w:ascii="Times New Roman" w:hAnsi="Times New Roman" w:cs="Times New Roman"/>
          <w:i/>
          <w:color w:val="000000" w:themeColor="text1"/>
          <w:sz w:val="24"/>
          <w:szCs w:val="24"/>
          <w:lang w:val="lt-LT"/>
        </w:rPr>
        <w:t>Černio</w:t>
      </w:r>
      <w:proofErr w:type="spellEnd"/>
      <w:r w:rsidRPr="00082F1C">
        <w:rPr>
          <w:rFonts w:ascii="Times New Roman" w:hAnsi="Times New Roman" w:cs="Times New Roman"/>
          <w:i/>
          <w:color w:val="000000" w:themeColor="text1"/>
          <w:sz w:val="24"/>
          <w:szCs w:val="24"/>
          <w:lang w:val="lt-LT"/>
        </w:rPr>
        <w:t xml:space="preserve">.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Tai dar gerai, kad ūkelis buvo prie to kalno ir kad netoli ežeras, tai ūkelį ir </w:t>
      </w:r>
      <w:r w:rsidRPr="00082F1C">
        <w:rPr>
          <w:rFonts w:ascii="Times New Roman" w:hAnsi="Times New Roman" w:cs="Times New Roman"/>
          <w:i/>
          <w:color w:val="000000" w:themeColor="text1"/>
          <w:sz w:val="24"/>
          <w:szCs w:val="24"/>
          <w:u w:val="single"/>
          <w:lang w:val="lt-LT"/>
        </w:rPr>
        <w:t>nupirko</w:t>
      </w:r>
      <w:r w:rsidRPr="00082F1C">
        <w:rPr>
          <w:rFonts w:ascii="Times New Roman" w:hAnsi="Times New Roman" w:cs="Times New Roman"/>
          <w:i/>
          <w:color w:val="000000" w:themeColor="text1"/>
          <w:sz w:val="24"/>
          <w:szCs w:val="24"/>
          <w:lang w:val="lt-LT"/>
        </w:rPr>
        <w:t xml:space="preserve"> pats buvusysis kolūkio pirmininkas,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ne nupirko, o apsikeitėm</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jisai kolūkių laikais kurorte buvo susikombinavęs nediduką silikatinių plytų namelį, tai man perleido, o aš jam savąjį.</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Reformų </w:t>
      </w:r>
      <w:r w:rsidRPr="00082F1C">
        <w:rPr>
          <w:rFonts w:ascii="Times New Roman" w:hAnsi="Times New Roman" w:cs="Times New Roman"/>
          <w:i/>
          <w:color w:val="000000" w:themeColor="text1"/>
          <w:sz w:val="24"/>
          <w:szCs w:val="24"/>
          <w:u w:val="single"/>
          <w:lang w:val="lt-LT"/>
        </w:rPr>
        <w:t>vyksmo</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jų stabdymo</w:t>
      </w:r>
      <w:r w:rsidRPr="00082F1C">
        <w:rPr>
          <w:rFonts w:ascii="Times New Roman" w:hAnsi="Times New Roman" w:cs="Times New Roman"/>
          <w:i/>
          <w:color w:val="000000" w:themeColor="text1"/>
          <w:sz w:val="24"/>
          <w:szCs w:val="24"/>
          <w:lang w:val="lt-LT"/>
        </w:rPr>
        <w:t xml:space="preserve"> įtampa ir frakciniai Parlamento persigrupavimai vėl stūmė Sąjūdį jo trečiojo suvažiavimo išvakarėse.</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sz w:val="24"/>
          <w:szCs w:val="24"/>
          <w:lang w:val="lt-LT"/>
        </w:rPr>
        <w:t>N</w:t>
      </w:r>
      <w:r w:rsidRPr="00082F1C">
        <w:rPr>
          <w:rFonts w:ascii="Times New Roman" w:hAnsi="Times New Roman" w:cs="Times New Roman"/>
          <w:i/>
          <w:color w:val="000000" w:themeColor="text1"/>
          <w:sz w:val="24"/>
          <w:szCs w:val="24"/>
          <w:lang w:val="lt-LT"/>
        </w:rPr>
        <w:t xml:space="preserve">ebuvo įmanoma eiti į konfliktą su susirinkusių pasaulio vyskupų dauguma. Ypač aktyvūs ir organizuoti pasirodė </w:t>
      </w:r>
      <w:r w:rsidRPr="00082F1C">
        <w:rPr>
          <w:rFonts w:ascii="Times New Roman" w:hAnsi="Times New Roman" w:cs="Times New Roman"/>
          <w:i/>
          <w:color w:val="000000" w:themeColor="text1"/>
          <w:sz w:val="24"/>
          <w:szCs w:val="24"/>
          <w:u w:val="single"/>
          <w:lang w:val="lt-LT"/>
        </w:rPr>
        <w:t>Vokietijos ir Prancūzijos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Vakarų Europos vyskupai</w:t>
      </w:r>
      <w:r w:rsidRPr="00082F1C">
        <w:rPr>
          <w:rFonts w:ascii="Times New Roman" w:hAnsi="Times New Roman" w:cs="Times New Roman"/>
          <w:i/>
          <w:color w:val="000000" w:themeColor="text1"/>
          <w:sz w:val="24"/>
          <w:szCs w:val="24"/>
          <w:lang w:val="lt-LT"/>
        </w:rPr>
        <w:t xml:space="preserve">. </w:t>
      </w:r>
    </w:p>
    <w:p w:rsidR="00A00E7F"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lastRenderedPageBreak/>
        <w:t>Po stambaus v</w:t>
      </w:r>
      <w:r w:rsidR="00211809" w:rsidRPr="00082F1C">
        <w:rPr>
          <w:rFonts w:ascii="Times New Roman" w:hAnsi="Times New Roman" w:cs="Times New Roman"/>
          <w:i/>
          <w:color w:val="000000" w:themeColor="text1"/>
          <w:sz w:val="24"/>
          <w:szCs w:val="24"/>
          <w:lang w:val="lt-LT"/>
        </w:rPr>
        <w:t xml:space="preserve">eikalo „Vilniaus universitetas“ </w:t>
      </w:r>
      <w:r w:rsidRPr="00082F1C">
        <w:rPr>
          <w:rFonts w:ascii="Times New Roman" w:hAnsi="Times New Roman" w:cs="Times New Roman"/>
          <w:i/>
          <w:color w:val="000000" w:themeColor="text1"/>
          <w:sz w:val="24"/>
          <w:szCs w:val="24"/>
          <w:lang w:val="lt-LT"/>
        </w:rPr>
        <w:t xml:space="preserve">(Vilnius 1966), kuriame iš per 300 knygos puslapių vos 30 p. skiriama Akademijos 200 metų </w:t>
      </w:r>
      <w:r w:rsidRPr="00082F1C">
        <w:rPr>
          <w:rFonts w:ascii="Times New Roman" w:hAnsi="Times New Roman" w:cs="Times New Roman"/>
          <w:i/>
          <w:color w:val="000000" w:themeColor="text1"/>
          <w:sz w:val="24"/>
          <w:szCs w:val="24"/>
          <w:u w:val="single"/>
          <w:lang w:val="lt-LT"/>
        </w:rPr>
        <w:t>veiklą</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tik kai kuriems komunistams įdomesniems tos veiklos aspektams</w:t>
      </w:r>
      <w:r w:rsidRPr="00082F1C">
        <w:rPr>
          <w:rFonts w:ascii="Times New Roman" w:hAnsi="Times New Roman" w:cs="Times New Roman"/>
          <w:i/>
          <w:color w:val="000000" w:themeColor="text1"/>
          <w:sz w:val="24"/>
          <w:szCs w:val="24"/>
          <w:lang w:val="lt-LT"/>
        </w:rPr>
        <w:t>) aprašyti.</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Kolegija </w:t>
      </w:r>
      <w:r w:rsidRPr="00082F1C">
        <w:rPr>
          <w:rFonts w:ascii="Times New Roman" w:hAnsi="Times New Roman" w:cs="Times New Roman"/>
          <w:i/>
          <w:color w:val="000000" w:themeColor="text1"/>
          <w:sz w:val="24"/>
          <w:szCs w:val="24"/>
          <w:u w:val="single"/>
          <w:lang w:val="lt-LT"/>
        </w:rPr>
        <w:t>įsteigt</w:t>
      </w:r>
      <w:r w:rsidRPr="00082F1C">
        <w:rPr>
          <w:rFonts w:ascii="Times New Roman" w:hAnsi="Times New Roman" w:cs="Times New Roman"/>
          <w:i/>
          <w:color w:val="000000" w:themeColor="text1"/>
          <w:sz w:val="24"/>
          <w:szCs w:val="24"/>
          <w:lang w:val="lt-LT"/>
        </w:rPr>
        <w:t xml:space="preserve">a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pradėta</w:t>
      </w:r>
      <w:r w:rsidRPr="00082F1C">
        <w:rPr>
          <w:rFonts w:ascii="Times New Roman" w:hAnsi="Times New Roman" w:cs="Times New Roman"/>
          <w:i/>
          <w:color w:val="000000" w:themeColor="text1"/>
          <w:sz w:val="24"/>
          <w:szCs w:val="24"/>
          <w:lang w:val="lt-LT"/>
        </w:rPr>
        <w:t>, nes vyskupas yra nusistatęs įsteigti pilną kolegiją su universitetu) Vilniuje.</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Mes jų nepergyvenom </w:t>
      </w:r>
      <w:r w:rsidRPr="00082F1C">
        <w:rPr>
          <w:rFonts w:ascii="Times New Roman" w:hAnsi="Times New Roman" w:cs="Times New Roman"/>
          <w:i/>
          <w:color w:val="000000" w:themeColor="text1"/>
          <w:sz w:val="24"/>
          <w:szCs w:val="24"/>
          <w:u w:val="single"/>
          <w:lang w:val="lt-LT"/>
        </w:rPr>
        <w:t>istoriškai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kultūriškai</w:t>
      </w:r>
      <w:r w:rsidRPr="00082F1C">
        <w:rPr>
          <w:rFonts w:ascii="Times New Roman" w:hAnsi="Times New Roman" w:cs="Times New Roman"/>
          <w:i/>
          <w:color w:val="000000" w:themeColor="text1"/>
          <w:sz w:val="24"/>
          <w:szCs w:val="24"/>
          <w:lang w:val="lt-LT"/>
        </w:rPr>
        <w:t>, bet mes juos pergyvenom psichiškai ir savo dvasioj gal daug daugiau jų liekanų turim, negu tie, kuri</w:t>
      </w:r>
      <w:r w:rsidR="000C0EF3" w:rsidRPr="00082F1C">
        <w:rPr>
          <w:rFonts w:ascii="Times New Roman" w:hAnsi="Times New Roman" w:cs="Times New Roman"/>
          <w:i/>
          <w:color w:val="000000" w:themeColor="text1"/>
          <w:sz w:val="24"/>
          <w:szCs w:val="24"/>
          <w:lang w:val="lt-LT"/>
        </w:rPr>
        <w:t>e jų kultūrą yra kūrę ir sukūrę</w:t>
      </w:r>
      <w:r w:rsidRPr="00082F1C">
        <w:rPr>
          <w:rFonts w:ascii="Times New Roman" w:hAnsi="Times New Roman" w:cs="Times New Roman"/>
          <w:i/>
          <w:color w:val="000000" w:themeColor="text1"/>
          <w:sz w:val="24"/>
          <w:szCs w:val="24"/>
          <w:lang w:val="lt-LT"/>
        </w:rPr>
        <w:t xml:space="preserve">. </w:t>
      </w:r>
    </w:p>
    <w:p w:rsidR="000C0EF3"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Taigi </w:t>
      </w:r>
      <w:proofErr w:type="spellStart"/>
      <w:r w:rsidRPr="00082F1C">
        <w:rPr>
          <w:rFonts w:ascii="Times New Roman" w:hAnsi="Times New Roman" w:cs="Times New Roman"/>
          <w:i/>
          <w:color w:val="000000" w:themeColor="text1"/>
          <w:sz w:val="24"/>
          <w:szCs w:val="24"/>
          <w:lang w:val="lt-LT"/>
        </w:rPr>
        <w:t>gyvenimiškojo</w:t>
      </w:r>
      <w:proofErr w:type="spellEnd"/>
      <w:r w:rsidRPr="00082F1C">
        <w:rPr>
          <w:rFonts w:ascii="Times New Roman" w:hAnsi="Times New Roman" w:cs="Times New Roman"/>
          <w:i/>
          <w:color w:val="000000" w:themeColor="text1"/>
          <w:sz w:val="24"/>
          <w:szCs w:val="24"/>
          <w:lang w:val="lt-LT"/>
        </w:rPr>
        <w:t xml:space="preserve"> katalikų platumo antrasis ryškus bruožas yra </w:t>
      </w:r>
      <w:r w:rsidRPr="00082F1C">
        <w:rPr>
          <w:rFonts w:ascii="Times New Roman" w:hAnsi="Times New Roman" w:cs="Times New Roman"/>
          <w:i/>
          <w:color w:val="000000" w:themeColor="text1"/>
          <w:sz w:val="24"/>
          <w:szCs w:val="24"/>
          <w:u w:val="single"/>
          <w:lang w:val="lt-LT"/>
        </w:rPr>
        <w:t>organinė viso gyvenimo vienybė</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pats organinis katalikiškasis gyvenimas</w:t>
      </w:r>
      <w:r w:rsidRPr="00082F1C">
        <w:rPr>
          <w:rFonts w:ascii="Times New Roman" w:hAnsi="Times New Roman" w:cs="Times New Roman"/>
          <w:i/>
          <w:color w:val="000000" w:themeColor="text1"/>
          <w:sz w:val="24"/>
          <w:szCs w:val="24"/>
          <w:lang w:val="lt-LT"/>
        </w:rPr>
        <w:t xml:space="preserve">.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Jis </w:t>
      </w:r>
      <w:r w:rsidRPr="00082F1C">
        <w:rPr>
          <w:rFonts w:ascii="Times New Roman" w:hAnsi="Times New Roman" w:cs="Times New Roman"/>
          <w:i/>
          <w:color w:val="000000" w:themeColor="text1"/>
          <w:sz w:val="24"/>
          <w:szCs w:val="24"/>
          <w:u w:val="single"/>
          <w:lang w:val="lt-LT"/>
        </w:rPr>
        <w:t>gūžtelėjo pečiais</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pamėgino gūžtelėti</w:t>
      </w:r>
      <w:r w:rsidRPr="00082F1C">
        <w:rPr>
          <w:rFonts w:ascii="Times New Roman" w:hAnsi="Times New Roman" w:cs="Times New Roman"/>
          <w:i/>
          <w:color w:val="000000" w:themeColor="text1"/>
          <w:sz w:val="24"/>
          <w:szCs w:val="24"/>
          <w:lang w:val="lt-LT"/>
        </w:rPr>
        <w:t xml:space="preserve">, nes truktelėjo tiktai kairysis petys.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Pagrindiniai komunistų veikimo metodų pakeitimai pastebimi šiuose kontinentuose: </w:t>
      </w:r>
      <w:r w:rsidRPr="00082F1C">
        <w:rPr>
          <w:rFonts w:ascii="Times New Roman" w:hAnsi="Times New Roman" w:cs="Times New Roman"/>
          <w:i/>
          <w:color w:val="000000" w:themeColor="text1"/>
          <w:sz w:val="24"/>
          <w:szCs w:val="24"/>
          <w:u w:val="single"/>
          <w:lang w:val="lt-LT"/>
        </w:rPr>
        <w:t>Afrikoje, Azijoje</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kolonijose</w:t>
      </w:r>
      <w:r w:rsidRPr="00082F1C">
        <w:rPr>
          <w:rFonts w:ascii="Times New Roman" w:hAnsi="Times New Roman" w:cs="Times New Roman"/>
          <w:i/>
          <w:color w:val="000000" w:themeColor="text1"/>
          <w:sz w:val="24"/>
          <w:szCs w:val="24"/>
          <w:lang w:val="lt-LT"/>
        </w:rPr>
        <w:t xml:space="preserve">) ir Europoje bei Amerikoje.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Ji, pasirodo, atpažino Ci</w:t>
      </w:r>
      <w:r w:rsidR="000C0EF3" w:rsidRPr="00082F1C">
        <w:rPr>
          <w:rFonts w:ascii="Times New Roman" w:hAnsi="Times New Roman" w:cs="Times New Roman"/>
          <w:i/>
          <w:color w:val="000000" w:themeColor="text1"/>
          <w:sz w:val="24"/>
          <w:szCs w:val="24"/>
          <w:lang w:val="lt-LT"/>
        </w:rPr>
        <w:t xml:space="preserve">lę iš savo </w:t>
      </w:r>
      <w:proofErr w:type="spellStart"/>
      <w:r w:rsidR="000C0EF3" w:rsidRPr="00082F1C">
        <w:rPr>
          <w:rFonts w:ascii="Times New Roman" w:hAnsi="Times New Roman" w:cs="Times New Roman"/>
          <w:i/>
          <w:color w:val="000000" w:themeColor="text1"/>
          <w:sz w:val="24"/>
          <w:szCs w:val="24"/>
          <w:lang w:val="lt-LT"/>
        </w:rPr>
        <w:t>veliūrinės</w:t>
      </w:r>
      <w:proofErr w:type="spellEnd"/>
      <w:r w:rsidR="000C0EF3" w:rsidRPr="00082F1C">
        <w:rPr>
          <w:rFonts w:ascii="Times New Roman" w:hAnsi="Times New Roman" w:cs="Times New Roman"/>
          <w:i/>
          <w:color w:val="000000" w:themeColor="text1"/>
          <w:sz w:val="24"/>
          <w:szCs w:val="24"/>
          <w:lang w:val="lt-LT"/>
        </w:rPr>
        <w:t xml:space="preserve"> </w:t>
      </w:r>
      <w:r w:rsidR="000C0EF3" w:rsidRPr="00082F1C">
        <w:rPr>
          <w:rFonts w:ascii="Times New Roman" w:hAnsi="Times New Roman" w:cs="Times New Roman"/>
          <w:i/>
          <w:color w:val="000000" w:themeColor="text1"/>
          <w:sz w:val="24"/>
          <w:szCs w:val="24"/>
          <w:u w:val="single"/>
          <w:lang w:val="lt-LT"/>
        </w:rPr>
        <w:t>skrybėlės</w:t>
      </w:r>
      <w:r w:rsidR="000C0EF3"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atpažino ją </w:t>
      </w:r>
      <w:r w:rsidRPr="00082F1C">
        <w:rPr>
          <w:rFonts w:ascii="Times New Roman" w:hAnsi="Times New Roman" w:cs="Times New Roman"/>
          <w:i/>
          <w:color w:val="000000" w:themeColor="text1"/>
          <w:sz w:val="24"/>
          <w:szCs w:val="24"/>
          <w:u w:val="single"/>
          <w:lang w:val="lt-LT"/>
        </w:rPr>
        <w:t>tik iš brylių</w:t>
      </w:r>
      <w:r w:rsidRPr="00082F1C">
        <w:rPr>
          <w:rFonts w:ascii="Times New Roman" w:hAnsi="Times New Roman" w:cs="Times New Roman"/>
          <w:i/>
          <w:color w:val="000000" w:themeColor="text1"/>
          <w:sz w:val="24"/>
          <w:szCs w:val="24"/>
          <w:lang w:val="lt-LT"/>
        </w:rPr>
        <w:t>, nes ant skrybėlės užmauta dar kailinė minko kepurė.</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Ir pas mus, man rodos, tokiomis, </w:t>
      </w:r>
      <w:r w:rsidRPr="00082F1C">
        <w:rPr>
          <w:rFonts w:ascii="Times New Roman" w:hAnsi="Times New Roman" w:cs="Times New Roman"/>
          <w:i/>
          <w:color w:val="000000" w:themeColor="text1"/>
          <w:sz w:val="24"/>
          <w:szCs w:val="24"/>
          <w:u w:val="single"/>
          <w:lang w:val="lt-LT"/>
        </w:rPr>
        <w:t>be valdžios apsieinančiomis</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tik savo </w:t>
      </w:r>
      <w:proofErr w:type="spellStart"/>
      <w:r w:rsidRPr="00082F1C">
        <w:rPr>
          <w:rFonts w:ascii="Times New Roman" w:hAnsi="Times New Roman" w:cs="Times New Roman"/>
          <w:i/>
          <w:color w:val="000000" w:themeColor="text1"/>
          <w:sz w:val="24"/>
          <w:szCs w:val="24"/>
          <w:u w:val="single"/>
          <w:lang w:val="lt-LT"/>
        </w:rPr>
        <w:t>mažaja</w:t>
      </w:r>
      <w:proofErr w:type="spellEnd"/>
      <w:r w:rsidRPr="00082F1C">
        <w:rPr>
          <w:rFonts w:ascii="Times New Roman" w:hAnsi="Times New Roman" w:cs="Times New Roman"/>
          <w:i/>
          <w:color w:val="000000" w:themeColor="text1"/>
          <w:sz w:val="24"/>
          <w:szCs w:val="24"/>
          <w:u w:val="single"/>
          <w:lang w:val="lt-LT"/>
        </w:rPr>
        <w:t xml:space="preserve"> valdžia besivadovaudamos</w:t>
      </w:r>
      <w:r w:rsidRPr="00082F1C">
        <w:rPr>
          <w:rFonts w:ascii="Times New Roman" w:hAnsi="Times New Roman" w:cs="Times New Roman"/>
          <w:i/>
          <w:color w:val="000000" w:themeColor="text1"/>
          <w:sz w:val="24"/>
          <w:szCs w:val="24"/>
          <w:lang w:val="lt-LT"/>
        </w:rPr>
        <w:t xml:space="preserve">, gal galėtų virsti seniūnijos arba kooperatyvai. </w:t>
      </w:r>
    </w:p>
    <w:p w:rsidR="000C0EF3"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Nepaminėjau anais laik</w:t>
      </w:r>
      <w:r w:rsidR="000C0EF3" w:rsidRPr="00082F1C">
        <w:rPr>
          <w:rFonts w:ascii="Times New Roman" w:hAnsi="Times New Roman" w:cs="Times New Roman"/>
          <w:i/>
          <w:color w:val="000000" w:themeColor="text1"/>
          <w:sz w:val="24"/>
          <w:szCs w:val="24"/>
          <w:lang w:val="lt-LT"/>
        </w:rPr>
        <w:t>ais vos ne visuose miesteliuose</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užkandinės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alinės</w:t>
      </w:r>
      <w:r w:rsidRPr="00082F1C">
        <w:rPr>
          <w:rFonts w:ascii="Times New Roman" w:hAnsi="Times New Roman" w:cs="Times New Roman"/>
          <w:i/>
          <w:color w:val="000000" w:themeColor="text1"/>
          <w:sz w:val="24"/>
          <w:szCs w:val="24"/>
          <w:lang w:val="lt-LT"/>
        </w:rPr>
        <w:t xml:space="preserve">. Ir viskas. Vėliau dar atsirado kepykla. </w:t>
      </w:r>
    </w:p>
    <w:p w:rsidR="00A00E7F"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Per naktį audra </w:t>
      </w:r>
      <w:r w:rsidRPr="00082F1C">
        <w:rPr>
          <w:rFonts w:ascii="Times New Roman" w:hAnsi="Times New Roman" w:cs="Times New Roman"/>
          <w:i/>
          <w:color w:val="000000" w:themeColor="text1"/>
          <w:sz w:val="24"/>
          <w:szCs w:val="24"/>
          <w:u w:val="single"/>
          <w:lang w:val="lt-LT"/>
        </w:rPr>
        <w:t>aprimo</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ji </w:t>
      </w:r>
      <w:r w:rsidRPr="00082F1C">
        <w:rPr>
          <w:rFonts w:ascii="Times New Roman" w:hAnsi="Times New Roman" w:cs="Times New Roman"/>
          <w:i/>
          <w:color w:val="000000" w:themeColor="text1"/>
          <w:sz w:val="24"/>
          <w:szCs w:val="24"/>
          <w:u w:val="single"/>
          <w:lang w:val="lt-LT"/>
        </w:rPr>
        <w:t>silpo</w:t>
      </w:r>
      <w:r w:rsidRPr="00082F1C">
        <w:rPr>
          <w:rFonts w:ascii="Times New Roman" w:hAnsi="Times New Roman" w:cs="Times New Roman"/>
          <w:i/>
          <w:color w:val="000000" w:themeColor="text1"/>
          <w:sz w:val="24"/>
          <w:szCs w:val="24"/>
          <w:lang w:val="lt-LT"/>
        </w:rPr>
        <w:t xml:space="preserve"> taip pat pamažu, kaip ir stiprėjo. </w:t>
      </w:r>
    </w:p>
    <w:p w:rsidR="000C0EF3"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Vakaras</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rytas</w:t>
      </w:r>
      <w:r w:rsidRPr="00082F1C">
        <w:rPr>
          <w:rFonts w:ascii="Times New Roman" w:hAnsi="Times New Roman" w:cs="Times New Roman"/>
          <w:i/>
          <w:color w:val="000000" w:themeColor="text1"/>
          <w:sz w:val="24"/>
          <w:szCs w:val="24"/>
          <w:lang w:val="lt-LT"/>
        </w:rPr>
        <w:t xml:space="preserve">, užsibaigė šokiais. </w:t>
      </w:r>
    </w:p>
    <w:p w:rsidR="00DB672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Ir po jėzuitų ordino panaikinimo ne kas kitas, kaip dar pr</w:t>
      </w:r>
      <w:r w:rsidR="000C0EF3" w:rsidRPr="00082F1C">
        <w:rPr>
          <w:rFonts w:ascii="Times New Roman" w:hAnsi="Times New Roman" w:cs="Times New Roman"/>
          <w:i/>
          <w:color w:val="000000" w:themeColor="text1"/>
          <w:sz w:val="24"/>
          <w:szCs w:val="24"/>
          <w:lang w:val="lt-LT"/>
        </w:rPr>
        <w:t>ieš 1773 pagarsėjęs jėzuitas M. </w:t>
      </w:r>
      <w:proofErr w:type="spellStart"/>
      <w:r w:rsidRPr="00082F1C">
        <w:rPr>
          <w:rFonts w:ascii="Times New Roman" w:hAnsi="Times New Roman" w:cs="Times New Roman"/>
          <w:i/>
          <w:color w:val="000000" w:themeColor="text1"/>
          <w:sz w:val="24"/>
          <w:szCs w:val="24"/>
          <w:lang w:val="lt-LT"/>
        </w:rPr>
        <w:t>Počobutas</w:t>
      </w:r>
      <w:proofErr w:type="spellEnd"/>
      <w:r w:rsidRPr="00082F1C">
        <w:rPr>
          <w:rFonts w:ascii="Times New Roman" w:hAnsi="Times New Roman" w:cs="Times New Roman"/>
          <w:i/>
          <w:color w:val="000000" w:themeColor="text1"/>
          <w:sz w:val="24"/>
          <w:szCs w:val="24"/>
          <w:lang w:val="lt-LT"/>
        </w:rPr>
        <w:t xml:space="preserve"> tapo Vyriausios Lietuvos Mokyklos </w:t>
      </w:r>
      <w:r w:rsidRPr="00082F1C">
        <w:rPr>
          <w:rFonts w:ascii="Times New Roman" w:hAnsi="Times New Roman" w:cs="Times New Roman"/>
          <w:i/>
          <w:color w:val="000000" w:themeColor="text1"/>
          <w:sz w:val="24"/>
          <w:szCs w:val="24"/>
          <w:u w:val="single"/>
          <w:lang w:val="lt-LT"/>
        </w:rPr>
        <w:t>organizatorium</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V. a. jau gerokai prieš tai paimtos krypties </w:t>
      </w:r>
      <w:r w:rsidRPr="00082F1C">
        <w:rPr>
          <w:rFonts w:ascii="Times New Roman" w:hAnsi="Times New Roman" w:cs="Times New Roman"/>
          <w:i/>
          <w:color w:val="000000" w:themeColor="text1"/>
          <w:sz w:val="24"/>
          <w:szCs w:val="24"/>
          <w:u w:val="single"/>
          <w:lang w:val="lt-LT"/>
        </w:rPr>
        <w:t xml:space="preserve">tęsėju ir naujoms sąlygoms </w:t>
      </w:r>
      <w:proofErr w:type="spellStart"/>
      <w:r w:rsidRPr="00082F1C">
        <w:rPr>
          <w:rFonts w:ascii="Times New Roman" w:hAnsi="Times New Roman" w:cs="Times New Roman"/>
          <w:i/>
          <w:color w:val="000000" w:themeColor="text1"/>
          <w:sz w:val="24"/>
          <w:szCs w:val="24"/>
          <w:u w:val="single"/>
          <w:lang w:val="lt-LT"/>
        </w:rPr>
        <w:t>pritaikytoju</w:t>
      </w:r>
      <w:proofErr w:type="spellEnd"/>
      <w:r w:rsidRPr="00082F1C">
        <w:rPr>
          <w:rFonts w:ascii="Times New Roman" w:hAnsi="Times New Roman" w:cs="Times New Roman"/>
          <w:i/>
          <w:color w:val="000000" w:themeColor="text1"/>
          <w:sz w:val="24"/>
          <w:szCs w:val="24"/>
          <w:lang w:val="lt-LT"/>
        </w:rPr>
        <w:t xml:space="preserve">.  </w:t>
      </w:r>
    </w:p>
    <w:p w:rsidR="00842CDD" w:rsidRPr="00082F1C" w:rsidRDefault="00A00E7F" w:rsidP="00301A63">
      <w:pPr>
        <w:pStyle w:val="HTMLPreformatted"/>
        <w:numPr>
          <w:ilvl w:val="0"/>
          <w:numId w:val="22"/>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Nekritiškais terminais </w:t>
      </w:r>
      <w:proofErr w:type="spellStart"/>
      <w:r w:rsidRPr="00082F1C">
        <w:rPr>
          <w:rFonts w:ascii="Times New Roman" w:hAnsi="Times New Roman" w:cs="Times New Roman"/>
          <w:i/>
          <w:color w:val="000000" w:themeColor="text1"/>
          <w:sz w:val="24"/>
          <w:szCs w:val="24"/>
          <w:lang w:val="lt-LT"/>
        </w:rPr>
        <w:t>Atma</w:t>
      </w:r>
      <w:proofErr w:type="spellEnd"/>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Budhi</w:t>
      </w:r>
      <w:proofErr w:type="spellEnd"/>
      <w:r w:rsidRPr="00082F1C">
        <w:rPr>
          <w:rFonts w:ascii="Times New Roman" w:hAnsi="Times New Roman" w:cs="Times New Roman"/>
          <w:i/>
          <w:color w:val="000000" w:themeColor="text1"/>
          <w:sz w:val="24"/>
          <w:szCs w:val="24"/>
          <w:lang w:val="lt-LT"/>
        </w:rPr>
        <w:t xml:space="preserve">, Manas įvardintas absoliuto </w:t>
      </w:r>
      <w:proofErr w:type="spellStart"/>
      <w:r w:rsidRPr="00082F1C">
        <w:rPr>
          <w:rFonts w:ascii="Times New Roman" w:hAnsi="Times New Roman" w:cs="Times New Roman"/>
          <w:i/>
          <w:color w:val="000000" w:themeColor="text1"/>
          <w:sz w:val="24"/>
          <w:szCs w:val="24"/>
          <w:lang w:val="lt-LT"/>
        </w:rPr>
        <w:t>ipostazes</w:t>
      </w:r>
      <w:proofErr w:type="spellEnd"/>
      <w:r w:rsidRPr="00082F1C">
        <w:rPr>
          <w:rFonts w:ascii="Times New Roman" w:hAnsi="Times New Roman" w:cs="Times New Roman"/>
          <w:i/>
          <w:color w:val="000000" w:themeColor="text1"/>
          <w:sz w:val="24"/>
          <w:szCs w:val="24"/>
          <w:lang w:val="lt-LT"/>
        </w:rPr>
        <w:t xml:space="preserve"> lietuvių mąstytojas charakterizuoja kaip priežastines mūsų pasaulio </w:t>
      </w:r>
      <w:r w:rsidRPr="00082F1C">
        <w:rPr>
          <w:rFonts w:ascii="Times New Roman" w:hAnsi="Times New Roman" w:cs="Times New Roman"/>
          <w:i/>
          <w:color w:val="000000" w:themeColor="text1"/>
          <w:sz w:val="24"/>
          <w:szCs w:val="24"/>
          <w:u w:val="single"/>
          <w:lang w:val="lt-LT"/>
        </w:rPr>
        <w:t>galias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000C0EF3"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principus</w:t>
      </w:r>
      <w:r w:rsidRPr="00082F1C">
        <w:rPr>
          <w:rFonts w:ascii="Times New Roman" w:hAnsi="Times New Roman" w:cs="Times New Roman"/>
          <w:i/>
          <w:color w:val="000000" w:themeColor="text1"/>
          <w:sz w:val="24"/>
          <w:szCs w:val="24"/>
          <w:lang w:val="lt-LT"/>
        </w:rPr>
        <w:t xml:space="preserve">. </w:t>
      </w:r>
    </w:p>
    <w:p w:rsidR="00301A63" w:rsidRPr="00082F1C" w:rsidRDefault="00301A63" w:rsidP="00301A63">
      <w:pPr>
        <w:rPr>
          <w:rFonts w:eastAsia="TimesNewRomanPSMT"/>
          <w:lang w:val="lt-LT"/>
        </w:rPr>
      </w:pPr>
      <w:bookmarkStart w:id="400" w:name="_Toc386793019"/>
    </w:p>
    <w:p w:rsidR="00C008BB" w:rsidRPr="00082F1C" w:rsidRDefault="00C008BB" w:rsidP="00301A63">
      <w:pPr>
        <w:rPr>
          <w:rFonts w:eastAsia="TimesNewRomanPSMT"/>
          <w:lang w:val="lt-LT"/>
        </w:rPr>
      </w:pPr>
    </w:p>
    <w:p w:rsidR="00C008BB" w:rsidRPr="00082F1C" w:rsidRDefault="00C008BB" w:rsidP="00301A63">
      <w:pPr>
        <w:rPr>
          <w:rFonts w:eastAsia="TimesNewRomanPSMT"/>
          <w:lang w:val="lt-LT"/>
        </w:rPr>
      </w:pPr>
    </w:p>
    <w:p w:rsidR="00C008BB" w:rsidRPr="00082F1C" w:rsidRDefault="00C008BB" w:rsidP="00301A63">
      <w:pPr>
        <w:rPr>
          <w:rFonts w:eastAsia="TimesNewRomanPSMT"/>
          <w:lang w:val="lt-LT"/>
        </w:rPr>
      </w:pPr>
    </w:p>
    <w:p w:rsidR="00301A63" w:rsidRPr="00082F1C" w:rsidRDefault="00301A63" w:rsidP="00184349">
      <w:pPr>
        <w:pStyle w:val="Heading2"/>
        <w:jc w:val="center"/>
        <w:rPr>
          <w:rFonts w:ascii="Times New Roman" w:eastAsia="TimesNewRomanPSMT" w:hAnsi="Times New Roman" w:cs="Times New Roman"/>
          <w:color w:val="auto"/>
          <w:sz w:val="28"/>
          <w:szCs w:val="28"/>
          <w:lang w:val="lt-LT"/>
        </w:rPr>
      </w:pPr>
      <w:bookmarkStart w:id="401" w:name="_Toc387240246"/>
      <w:bookmarkStart w:id="402" w:name="_Toc387240359"/>
      <w:bookmarkStart w:id="403" w:name="_Toc387832524"/>
      <w:bookmarkStart w:id="404" w:name="_Toc388434169"/>
      <w:bookmarkStart w:id="405" w:name="_Toc388434601"/>
      <w:bookmarkStart w:id="406" w:name="_Toc388435650"/>
      <w:bookmarkStart w:id="407" w:name="_Toc388436015"/>
      <w:bookmarkStart w:id="408" w:name="_Toc388436183"/>
      <w:bookmarkStart w:id="409" w:name="_Toc388602272"/>
      <w:r w:rsidRPr="00082F1C">
        <w:rPr>
          <w:rFonts w:ascii="Times New Roman" w:eastAsia="TimesNewRomanPSMT" w:hAnsi="Times New Roman" w:cs="Times New Roman"/>
          <w:color w:val="auto"/>
          <w:sz w:val="28"/>
          <w:szCs w:val="28"/>
          <w:lang w:val="lt-LT"/>
        </w:rPr>
        <w:lastRenderedPageBreak/>
        <w:t>2 priedas</w:t>
      </w:r>
      <w:bookmarkEnd w:id="401"/>
      <w:bookmarkEnd w:id="402"/>
      <w:bookmarkEnd w:id="403"/>
      <w:bookmarkEnd w:id="404"/>
      <w:bookmarkEnd w:id="405"/>
      <w:bookmarkEnd w:id="406"/>
      <w:bookmarkEnd w:id="407"/>
      <w:bookmarkEnd w:id="408"/>
      <w:bookmarkEnd w:id="409"/>
    </w:p>
    <w:p w:rsidR="001A4733" w:rsidRPr="00082F1C" w:rsidRDefault="001A4733" w:rsidP="000D7411">
      <w:pPr>
        <w:pStyle w:val="Heading2"/>
        <w:jc w:val="center"/>
        <w:rPr>
          <w:rFonts w:ascii="Times New Roman" w:hAnsi="Times New Roman" w:cs="Times New Roman"/>
          <w:color w:val="000000" w:themeColor="text1"/>
          <w:sz w:val="24"/>
          <w:szCs w:val="24"/>
          <w:lang w:val="lt-LT"/>
        </w:rPr>
      </w:pPr>
      <w:bookmarkStart w:id="410" w:name="_Toc387240247"/>
      <w:bookmarkStart w:id="411" w:name="_Toc387240360"/>
      <w:bookmarkStart w:id="412" w:name="_Toc387832525"/>
      <w:bookmarkStart w:id="413" w:name="_Toc388434170"/>
      <w:bookmarkStart w:id="414" w:name="_Toc388434602"/>
      <w:bookmarkStart w:id="415" w:name="_Toc388435651"/>
      <w:bookmarkStart w:id="416" w:name="_Toc388436016"/>
      <w:bookmarkStart w:id="417" w:name="_Toc388436184"/>
      <w:bookmarkStart w:id="418" w:name="_Toc388602273"/>
      <w:r w:rsidRPr="00082F1C">
        <w:rPr>
          <w:rFonts w:ascii="Times New Roman" w:hAnsi="Times New Roman" w:cs="Times New Roman"/>
          <w:color w:val="000000" w:themeColor="text1"/>
          <w:sz w:val="24"/>
          <w:szCs w:val="24"/>
          <w:lang w:val="lt-LT"/>
        </w:rPr>
        <w:t>Figūrinės korekcijos pavyzdžiai</w:t>
      </w:r>
      <w:bookmarkEnd w:id="400"/>
      <w:bookmarkEnd w:id="410"/>
      <w:bookmarkEnd w:id="411"/>
      <w:bookmarkEnd w:id="412"/>
      <w:bookmarkEnd w:id="413"/>
      <w:bookmarkEnd w:id="414"/>
      <w:bookmarkEnd w:id="415"/>
      <w:bookmarkEnd w:id="416"/>
      <w:bookmarkEnd w:id="417"/>
      <w:bookmarkEnd w:id="418"/>
    </w:p>
    <w:p w:rsidR="008A2AFD" w:rsidRPr="00082F1C" w:rsidRDefault="008A2AFD" w:rsidP="008A2AFD">
      <w:pPr>
        <w:rPr>
          <w:rFonts w:eastAsia="TimesNewRomanPSMT"/>
          <w:lang w:val="lt-LT"/>
        </w:rPr>
      </w:pPr>
    </w:p>
    <w:p w:rsidR="006626C0" w:rsidRPr="00082F1C" w:rsidRDefault="006626C0" w:rsidP="0066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lang w:val="lt-LT"/>
        </w:rPr>
      </w:pPr>
      <w:r w:rsidRPr="00082F1C">
        <w:rPr>
          <w:b/>
          <w:color w:val="000000" w:themeColor="text1"/>
          <w:lang w:val="lt-LT"/>
        </w:rPr>
        <w:t xml:space="preserve">Pavyzdžiai su prieveiksmiu </w:t>
      </w:r>
      <w:r w:rsidR="00385907" w:rsidRPr="00082F1C">
        <w:rPr>
          <w:b/>
          <w:i/>
          <w:color w:val="000000" w:themeColor="text1"/>
          <w:lang w:val="lt-LT"/>
        </w:rPr>
        <w:t>tiksl</w:t>
      </w:r>
      <w:r w:rsidRPr="00082F1C">
        <w:rPr>
          <w:b/>
          <w:i/>
          <w:color w:val="000000" w:themeColor="text1"/>
          <w:lang w:val="lt-LT"/>
        </w:rPr>
        <w:t>iau</w:t>
      </w:r>
      <w:r w:rsidRPr="00082F1C">
        <w:rPr>
          <w:b/>
          <w:color w:val="000000" w:themeColor="text1"/>
          <w:lang w:val="lt-LT"/>
        </w:rPr>
        <w:t>:</w:t>
      </w:r>
    </w:p>
    <w:p w:rsidR="006626C0" w:rsidRPr="00082F1C" w:rsidRDefault="006626C0" w:rsidP="00301A6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u w:val="single"/>
          <w:lang w:eastAsia="lt-LT"/>
        </w:rPr>
        <w:t>Į sodybą grįžta gyvenimas</w:t>
      </w:r>
      <w:r w:rsidRPr="00082F1C">
        <w:rPr>
          <w:rFonts w:ascii="Times New Roman" w:hAnsi="Times New Roman" w:cs="Times New Roman"/>
          <w:i/>
          <w:color w:val="000000" w:themeColor="text1"/>
          <w:sz w:val="24"/>
          <w:szCs w:val="24"/>
          <w:lang w:eastAsia="lt-LT"/>
        </w:rPr>
        <w:t xml:space="preserve">. Būtų </w:t>
      </w:r>
      <w:r w:rsidRPr="00082F1C">
        <w:rPr>
          <w:rFonts w:ascii="Times New Roman" w:hAnsi="Times New Roman" w:cs="Times New Roman"/>
          <w:b/>
          <w:bCs/>
          <w:i/>
          <w:color w:val="000000" w:themeColor="text1"/>
          <w:sz w:val="24"/>
          <w:szCs w:val="24"/>
          <w:lang w:eastAsia="lt-LT"/>
        </w:rPr>
        <w:t>tikslia</w:t>
      </w:r>
      <w:r w:rsidRPr="00082F1C">
        <w:rPr>
          <w:rFonts w:ascii="Times New Roman" w:hAnsi="Times New Roman" w:cs="Times New Roman"/>
          <w:bCs/>
          <w:i/>
          <w:color w:val="000000" w:themeColor="text1"/>
          <w:sz w:val="24"/>
          <w:szCs w:val="24"/>
          <w:lang w:eastAsia="lt-LT"/>
        </w:rPr>
        <w:t>u</w:t>
      </w:r>
      <w:r w:rsidRPr="00082F1C">
        <w:rPr>
          <w:rFonts w:ascii="Times New Roman" w:hAnsi="Times New Roman" w:cs="Times New Roman"/>
          <w:i/>
          <w:color w:val="000000" w:themeColor="text1"/>
          <w:sz w:val="24"/>
          <w:szCs w:val="24"/>
          <w:lang w:eastAsia="lt-LT"/>
        </w:rPr>
        <w:t xml:space="preserve"> </w:t>
      </w:r>
      <w:r w:rsidRPr="00082F1C">
        <w:rPr>
          <w:rStyle w:val="st"/>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i/>
          <w:color w:val="000000" w:themeColor="text1"/>
          <w:sz w:val="24"/>
          <w:szCs w:val="24"/>
          <w:u w:val="single"/>
          <w:lang w:eastAsia="lt-LT"/>
        </w:rPr>
        <w:t>iš pelenų kyla sodyba</w:t>
      </w:r>
      <w:r w:rsidRPr="00082F1C">
        <w:rPr>
          <w:rFonts w:ascii="Times New Roman" w:hAnsi="Times New Roman" w:cs="Times New Roman"/>
          <w:i/>
          <w:color w:val="000000" w:themeColor="text1"/>
          <w:sz w:val="24"/>
          <w:szCs w:val="24"/>
          <w:lang w:eastAsia="lt-LT"/>
        </w:rPr>
        <w:t xml:space="preserve">. Šioje vietoje stovėjo gražiausias apylinkėje gyvenamasis namas. </w:t>
      </w:r>
    </w:p>
    <w:p w:rsidR="006626C0" w:rsidRPr="00082F1C" w:rsidRDefault="006626C0" w:rsidP="00301A6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Savaitės pradžioje orai tapo truputį </w:t>
      </w:r>
      <w:r w:rsidRPr="00082F1C">
        <w:rPr>
          <w:rFonts w:ascii="Times New Roman" w:hAnsi="Times New Roman" w:cs="Times New Roman"/>
          <w:i/>
          <w:color w:val="000000" w:themeColor="text1"/>
          <w:sz w:val="24"/>
          <w:szCs w:val="24"/>
          <w:u w:val="single"/>
        </w:rPr>
        <w:t>vėsesni</w:t>
      </w:r>
      <w:r w:rsidR="0067533B" w:rsidRPr="00082F1C">
        <w:rPr>
          <w:rFonts w:ascii="Times New Roman" w:hAnsi="Times New Roman" w:cs="Times New Roman"/>
          <w:i/>
          <w:color w:val="000000" w:themeColor="text1"/>
          <w:sz w:val="24"/>
          <w:szCs w:val="24"/>
        </w:rPr>
        <w:t xml:space="preserve">, nors </w:t>
      </w:r>
      <w:r w:rsidRPr="00082F1C">
        <w:rPr>
          <w:rFonts w:ascii="Times New Roman" w:hAnsi="Times New Roman" w:cs="Times New Roman"/>
          <w:b/>
          <w:bCs/>
          <w:i/>
          <w:color w:val="000000" w:themeColor="text1"/>
          <w:sz w:val="24"/>
          <w:szCs w:val="24"/>
        </w:rPr>
        <w:t>tiksliau</w:t>
      </w:r>
      <w:r w:rsidRPr="00082F1C">
        <w:rPr>
          <w:rFonts w:ascii="Times New Roman" w:hAnsi="Times New Roman" w:cs="Times New Roman"/>
          <w:b/>
          <w:i/>
          <w:color w:val="000000" w:themeColor="text1"/>
          <w:sz w:val="24"/>
          <w:szCs w:val="24"/>
        </w:rPr>
        <w:t xml:space="preserve"> būtų juos vadinti</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ne tokiais šiltai</w:t>
      </w:r>
      <w:r w:rsidRPr="00082F1C">
        <w:rPr>
          <w:rFonts w:ascii="Times New Roman" w:hAnsi="Times New Roman" w:cs="Times New Roman"/>
          <w:i/>
          <w:color w:val="000000" w:themeColor="text1"/>
          <w:sz w:val="24"/>
          <w:szCs w:val="24"/>
        </w:rPr>
        <w:t xml:space="preserve">s, bet atsižvelgiant į tai, jog dar tik vasario mėnesio pradžia, </w:t>
      </w:r>
      <w:r w:rsidRPr="00082F1C">
        <w:rPr>
          <w:rFonts w:ascii="Times New Roman" w:hAnsi="Times New Roman" w:cs="Times New Roman"/>
          <w:i/>
          <w:color w:val="000000" w:themeColor="text1"/>
          <w:sz w:val="24"/>
          <w:szCs w:val="24"/>
          <w:u w:val="single"/>
        </w:rPr>
        <w:t>ne tokiais karštais</w:t>
      </w:r>
      <w:r w:rsidRPr="00082F1C">
        <w:rPr>
          <w:rFonts w:ascii="Times New Roman" w:hAnsi="Times New Roman" w:cs="Times New Roman"/>
          <w:i/>
          <w:color w:val="000000" w:themeColor="text1"/>
          <w:sz w:val="24"/>
          <w:szCs w:val="24"/>
        </w:rPr>
        <w:t xml:space="preserve">. </w:t>
      </w:r>
    </w:p>
    <w:p w:rsidR="006626C0" w:rsidRPr="00082F1C" w:rsidRDefault="006626C0" w:rsidP="00C1101C">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Jau dabar V.</w:t>
      </w:r>
      <w:r w:rsidR="0067533B" w:rsidRPr="00082F1C">
        <w:rPr>
          <w:rFonts w:ascii="Times New Roman" w:hAnsi="Times New Roman" w:cs="Times New Roman"/>
          <w:i/>
          <w:color w:val="000000" w:themeColor="text1"/>
          <w:sz w:val="24"/>
          <w:szCs w:val="24"/>
        </w:rPr>
        <w:t> </w:t>
      </w:r>
      <w:r w:rsidRPr="00082F1C">
        <w:rPr>
          <w:rFonts w:ascii="Times New Roman" w:hAnsi="Times New Roman" w:cs="Times New Roman"/>
          <w:i/>
          <w:color w:val="000000" w:themeColor="text1"/>
          <w:sz w:val="24"/>
          <w:szCs w:val="24"/>
        </w:rPr>
        <w:t xml:space="preserve">Blinkevičiūtės </w:t>
      </w:r>
      <w:r w:rsidRPr="00082F1C">
        <w:rPr>
          <w:rFonts w:ascii="Times New Roman" w:hAnsi="Times New Roman" w:cs="Times New Roman"/>
          <w:i/>
          <w:color w:val="000000" w:themeColor="text1"/>
          <w:sz w:val="24"/>
          <w:szCs w:val="24"/>
          <w:u w:val="single"/>
        </w:rPr>
        <w:t>žinybą</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tiksliau</w:t>
      </w:r>
      <w:r w:rsidRPr="00082F1C">
        <w:rPr>
          <w:rFonts w:ascii="Times New Roman" w:hAnsi="Times New Roman" w:cs="Times New Roman"/>
          <w:b/>
          <w:i/>
          <w:color w:val="000000" w:themeColor="text1"/>
          <w:sz w:val="24"/>
          <w:szCs w:val="24"/>
        </w:rPr>
        <w:t xml:space="preserve"> būtų vadinti</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Socialinės apsaugos ir nedarbo ministerija</w:t>
      </w:r>
      <w:r w:rsidRPr="00082F1C">
        <w:rPr>
          <w:rFonts w:ascii="Times New Roman" w:hAnsi="Times New Roman" w:cs="Times New Roman"/>
          <w:i/>
          <w:color w:val="000000" w:themeColor="text1"/>
          <w:sz w:val="24"/>
          <w:szCs w:val="24"/>
        </w:rPr>
        <w:t xml:space="preserve">, nes darbo Lietuvoje lieka vis mažiau. Nedarbas gali tapti viena kliūčių kelyje į Europos Sąjungą. </w:t>
      </w:r>
    </w:p>
    <w:p w:rsidR="00C1101C" w:rsidRPr="00082F1C" w:rsidRDefault="00C1101C" w:rsidP="00C1101C">
      <w:pPr>
        <w:pStyle w:val="HTMLPreformatted"/>
        <w:numPr>
          <w:ilvl w:val="0"/>
          <w:numId w:val="15"/>
        </w:numPr>
        <w:spacing w:line="360" w:lineRule="auto"/>
        <w:jc w:val="both"/>
        <w:rPr>
          <w:rFonts w:ascii="Times New Roman" w:hAnsi="Times New Roman" w:cs="Times New Roman"/>
          <w:i/>
          <w:sz w:val="24"/>
          <w:szCs w:val="24"/>
          <w:lang w:val="lt-LT"/>
        </w:rPr>
      </w:pPr>
      <w:proofErr w:type="spellStart"/>
      <w:r w:rsidRPr="00082F1C">
        <w:rPr>
          <w:rFonts w:ascii="Times New Roman" w:hAnsi="Times New Roman" w:cs="Times New Roman"/>
          <w:i/>
          <w:sz w:val="24"/>
          <w:szCs w:val="24"/>
          <w:lang w:val="lt-LT"/>
        </w:rPr>
        <w:t>Rosenzweigas</w:t>
      </w:r>
      <w:proofErr w:type="spellEnd"/>
      <w:r w:rsidRPr="00082F1C">
        <w:rPr>
          <w:rFonts w:ascii="Times New Roman" w:hAnsi="Times New Roman" w:cs="Times New Roman"/>
          <w:i/>
          <w:sz w:val="24"/>
          <w:szCs w:val="24"/>
          <w:lang w:val="lt-LT"/>
        </w:rPr>
        <w:t xml:space="preserve"> pradeda </w:t>
      </w:r>
      <w:r w:rsidRPr="00082F1C">
        <w:rPr>
          <w:rFonts w:ascii="Times New Roman" w:hAnsi="Times New Roman" w:cs="Times New Roman"/>
          <w:i/>
          <w:sz w:val="24"/>
          <w:szCs w:val="24"/>
          <w:u w:val="single"/>
          <w:lang w:val="lt-LT"/>
        </w:rPr>
        <w:t>realia žmogaus patirtimi</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Style w:val="st"/>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mirties baime</w:t>
      </w:r>
      <w:r w:rsidRPr="00082F1C">
        <w:rPr>
          <w:rFonts w:ascii="Times New Roman" w:hAnsi="Times New Roman" w:cs="Times New Roman"/>
          <w:i/>
          <w:sz w:val="24"/>
          <w:szCs w:val="24"/>
          <w:lang w:val="lt-LT"/>
        </w:rPr>
        <w:t>. Kadangi filosofija negali išgydyti žmogaus nuo šios baimės, filosofija yra klaidinga, taip pat klaidinga jos pretenzija.</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Slėnyje nuo neatmenamų laikų abiturientai </w:t>
      </w:r>
      <w:r w:rsidRPr="00082F1C">
        <w:rPr>
          <w:rFonts w:ascii="Times New Roman" w:hAnsi="Times New Roman" w:cs="Times New Roman"/>
          <w:i/>
          <w:color w:val="000000" w:themeColor="text1"/>
          <w:sz w:val="24"/>
          <w:szCs w:val="24"/>
          <w:u w:val="single"/>
          <w:lang w:val="lt-LT"/>
        </w:rPr>
        <w:t>ruošdavosi egzaminams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b/>
          <w:i/>
          <w:color w:val="000000" w:themeColor="text1"/>
          <w:sz w:val="24"/>
          <w:szCs w:val="24"/>
          <w:lang w:val="lt-LT"/>
        </w:rPr>
        <w:t xml:space="preserve"> sakant</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ateidavo ruoštis</w:t>
      </w:r>
      <w:r w:rsidRPr="00082F1C">
        <w:rPr>
          <w:rFonts w:ascii="Times New Roman" w:hAnsi="Times New Roman" w:cs="Times New Roman"/>
          <w:i/>
          <w:color w:val="000000" w:themeColor="text1"/>
          <w:sz w:val="24"/>
          <w:szCs w:val="24"/>
          <w:lang w:val="lt-LT"/>
        </w:rPr>
        <w:t xml:space="preserve">, nes gamtos grožis ir pašalinių akių nestebimas berniukų ir mergaičių artis bemat pakeisdavo programą.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Teismo procesas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b/>
          <w:i/>
          <w:color w:val="000000" w:themeColor="text1"/>
          <w:sz w:val="24"/>
          <w:szCs w:val="24"/>
          <w:lang w:val="lt-LT"/>
        </w:rPr>
        <w:t xml:space="preserve">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teismo proceso vaizdavimas</w:t>
      </w:r>
      <w:r w:rsidRPr="00082F1C">
        <w:rPr>
          <w:rFonts w:ascii="Times New Roman" w:hAnsi="Times New Roman" w:cs="Times New Roman"/>
          <w:i/>
          <w:color w:val="000000" w:themeColor="text1"/>
          <w:sz w:val="24"/>
          <w:szCs w:val="24"/>
          <w:lang w:val="lt-LT"/>
        </w:rPr>
        <w:t xml:space="preserve">, vyko rusų kalba. Buvo pasiūlytas vertėjas, tačiau iš jo pirmųjų žodžių supratęs, kad lietuviškai tas jų vertėjas gerai nemoka. </w:t>
      </w:r>
    </w:p>
    <w:p w:rsidR="006626C0" w:rsidRPr="00082F1C" w:rsidRDefault="006626C0" w:rsidP="00C1101C">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lang w:eastAsia="lt-LT"/>
        </w:rPr>
        <w:t xml:space="preserve">Londono </w:t>
      </w:r>
      <w:proofErr w:type="spellStart"/>
      <w:r w:rsidRPr="00082F1C">
        <w:rPr>
          <w:rFonts w:ascii="Times New Roman" w:hAnsi="Times New Roman" w:cs="Times New Roman"/>
          <w:i/>
          <w:color w:val="000000" w:themeColor="text1"/>
          <w:sz w:val="24"/>
          <w:szCs w:val="24"/>
          <w:lang w:eastAsia="lt-LT"/>
        </w:rPr>
        <w:t>Kju</w:t>
      </w:r>
      <w:proofErr w:type="spellEnd"/>
      <w:r w:rsidRPr="00082F1C">
        <w:rPr>
          <w:rFonts w:ascii="Times New Roman" w:hAnsi="Times New Roman" w:cs="Times New Roman"/>
          <w:i/>
          <w:color w:val="000000" w:themeColor="text1"/>
          <w:sz w:val="24"/>
          <w:szCs w:val="24"/>
          <w:lang w:eastAsia="lt-LT"/>
        </w:rPr>
        <w:t xml:space="preserve"> soduose </w:t>
      </w:r>
      <w:r w:rsidRPr="00082F1C">
        <w:rPr>
          <w:rFonts w:ascii="Times New Roman" w:hAnsi="Times New Roman" w:cs="Times New Roman"/>
          <w:i/>
          <w:color w:val="000000" w:themeColor="text1"/>
          <w:sz w:val="24"/>
          <w:szCs w:val="24"/>
          <w:u w:val="single"/>
          <w:lang w:eastAsia="lt-LT"/>
        </w:rPr>
        <w:t>didžiausia ir nemaloniausiai kvepianti</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b/>
          <w:bCs/>
          <w:i/>
          <w:color w:val="000000" w:themeColor="text1"/>
          <w:sz w:val="24"/>
          <w:szCs w:val="24"/>
          <w:lang w:eastAsia="lt-LT"/>
        </w:rPr>
        <w:t>tiksliau</w:t>
      </w:r>
      <w:r w:rsidRPr="00082F1C">
        <w:rPr>
          <w:rFonts w:ascii="Times New Roman" w:hAnsi="Times New Roman" w:cs="Times New Roman"/>
          <w:i/>
          <w:color w:val="000000" w:themeColor="text1"/>
          <w:sz w:val="24"/>
          <w:szCs w:val="24"/>
          <w:lang w:eastAsia="lt-LT"/>
        </w:rPr>
        <w:t xml:space="preserve"> </w:t>
      </w:r>
      <w:r w:rsidRPr="00082F1C">
        <w:rPr>
          <w:rStyle w:val="st"/>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i/>
          <w:color w:val="000000" w:themeColor="text1"/>
          <w:sz w:val="24"/>
          <w:szCs w:val="24"/>
          <w:u w:val="single"/>
          <w:lang w:eastAsia="lt-LT"/>
        </w:rPr>
        <w:t>dvokianti</w:t>
      </w:r>
      <w:r w:rsidRPr="00082F1C">
        <w:rPr>
          <w:rFonts w:ascii="Times New Roman" w:hAnsi="Times New Roman" w:cs="Times New Roman"/>
          <w:i/>
          <w:color w:val="000000" w:themeColor="text1"/>
          <w:sz w:val="24"/>
          <w:szCs w:val="24"/>
          <w:lang w:eastAsia="lt-LT"/>
        </w:rPr>
        <w:t xml:space="preserve"> pasaulio gėlė išskleidė savo milžinišką žiedą.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Tai gera </w:t>
      </w:r>
      <w:r w:rsidRPr="00082F1C">
        <w:rPr>
          <w:rFonts w:ascii="Times New Roman" w:hAnsi="Times New Roman" w:cs="Times New Roman"/>
          <w:i/>
          <w:color w:val="000000" w:themeColor="text1"/>
          <w:sz w:val="24"/>
          <w:szCs w:val="24"/>
          <w:u w:val="single"/>
          <w:lang w:val="lt-LT"/>
        </w:rPr>
        <w:t>širma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ėjimas baltu žirgu</w:t>
      </w:r>
      <w:r w:rsidRPr="00082F1C">
        <w:rPr>
          <w:rFonts w:ascii="Times New Roman" w:hAnsi="Times New Roman" w:cs="Times New Roman"/>
          <w:i/>
          <w:color w:val="000000" w:themeColor="text1"/>
          <w:sz w:val="24"/>
          <w:szCs w:val="24"/>
          <w:lang w:val="lt-LT"/>
        </w:rPr>
        <w:t xml:space="preserve">. Kaip žinome, liaudžiai jau seniai nusibodo „kairiųjų ir dešiniųjų“ peštynės. </w:t>
      </w:r>
    </w:p>
    <w:p w:rsidR="00C1101C" w:rsidRPr="00082F1C" w:rsidRDefault="00C1101C" w:rsidP="00C1101C">
      <w:pPr>
        <w:pStyle w:val="HTMLPreformatted"/>
        <w:numPr>
          <w:ilvl w:val="0"/>
          <w:numId w:val="15"/>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sz w:val="24"/>
          <w:szCs w:val="24"/>
          <w:lang w:val="lt-LT"/>
        </w:rPr>
        <w:t xml:space="preserve">Darniame skyriaus darbo ritme tartum </w:t>
      </w:r>
      <w:r w:rsidRPr="00082F1C">
        <w:rPr>
          <w:rFonts w:ascii="Times New Roman" w:hAnsi="Times New Roman" w:cs="Times New Roman"/>
          <w:i/>
          <w:sz w:val="24"/>
          <w:szCs w:val="24"/>
          <w:u w:val="single"/>
          <w:lang w:val="lt-LT"/>
        </w:rPr>
        <w:t>darbščiosios bitelės sukasi</w:t>
      </w:r>
      <w:r w:rsidRPr="00082F1C">
        <w:rPr>
          <w:rFonts w:ascii="Times New Roman" w:hAnsi="Times New Roman" w:cs="Times New Roman"/>
          <w:i/>
          <w:sz w:val="24"/>
          <w:szCs w:val="24"/>
          <w:lang w:val="lt-LT"/>
        </w:rPr>
        <w:t xml:space="preserve">, </w:t>
      </w:r>
      <w:r w:rsidRPr="00082F1C">
        <w:rPr>
          <w:rFonts w:ascii="Times New Roman" w:hAnsi="Times New Roman" w:cs="Times New Roman"/>
          <w:b/>
          <w:bCs/>
          <w:i/>
          <w:sz w:val="24"/>
          <w:szCs w:val="24"/>
          <w:lang w:val="lt-LT"/>
        </w:rPr>
        <w:t>tiksliau</w:t>
      </w:r>
      <w:r w:rsidRPr="00082F1C">
        <w:rPr>
          <w:rFonts w:ascii="Times New Roman" w:hAnsi="Times New Roman" w:cs="Times New Roman"/>
          <w:i/>
          <w:sz w:val="24"/>
          <w:szCs w:val="24"/>
          <w:lang w:val="lt-LT"/>
        </w:rPr>
        <w:t xml:space="preserve"> </w:t>
      </w:r>
      <w:r w:rsidRPr="00082F1C">
        <w:rPr>
          <w:rFonts w:ascii="Times New Roman" w:hAnsi="Times New Roman" w:cs="Times New Roman"/>
          <w:i/>
          <w:sz w:val="24"/>
          <w:szCs w:val="24"/>
          <w:u w:val="single"/>
          <w:lang w:val="lt-LT"/>
        </w:rPr>
        <w:t>ligonius slaugo</w:t>
      </w:r>
      <w:r w:rsidRPr="00082F1C">
        <w:rPr>
          <w:rFonts w:ascii="Times New Roman" w:hAnsi="Times New Roman" w:cs="Times New Roman"/>
          <w:i/>
          <w:sz w:val="24"/>
          <w:szCs w:val="24"/>
          <w:lang w:val="lt-LT"/>
        </w:rPr>
        <w:t xml:space="preserve">, nepailstančios medicinos seselės.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Antanas </w:t>
      </w:r>
      <w:r w:rsidRPr="00082F1C">
        <w:rPr>
          <w:rFonts w:ascii="Times New Roman" w:hAnsi="Times New Roman" w:cs="Times New Roman"/>
          <w:i/>
          <w:color w:val="000000" w:themeColor="text1"/>
          <w:sz w:val="24"/>
          <w:szCs w:val="24"/>
          <w:u w:val="single"/>
          <w:lang w:val="lt-LT"/>
        </w:rPr>
        <w:t>pradėj</w:t>
      </w:r>
      <w:r w:rsidRPr="00082F1C">
        <w:rPr>
          <w:rFonts w:ascii="Times New Roman" w:hAnsi="Times New Roman" w:cs="Times New Roman"/>
          <w:i/>
          <w:color w:val="000000" w:themeColor="text1"/>
          <w:sz w:val="24"/>
          <w:szCs w:val="24"/>
          <w:lang w:val="lt-LT"/>
        </w:rPr>
        <w:t xml:space="preserve">o savo karjerą su kino kamera, su ja ir </w:t>
      </w:r>
      <w:r w:rsidRPr="00082F1C">
        <w:rPr>
          <w:rFonts w:ascii="Times New Roman" w:hAnsi="Times New Roman" w:cs="Times New Roman"/>
          <w:i/>
          <w:color w:val="000000" w:themeColor="text1"/>
          <w:sz w:val="24"/>
          <w:szCs w:val="24"/>
          <w:u w:val="single"/>
          <w:lang w:val="lt-LT"/>
        </w:rPr>
        <w:t>baigė</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nesiskyrė </w:t>
      </w:r>
      <w:r w:rsidRPr="00082F1C">
        <w:rPr>
          <w:rFonts w:ascii="Times New Roman" w:hAnsi="Times New Roman" w:cs="Times New Roman"/>
          <w:i/>
          <w:color w:val="000000" w:themeColor="text1"/>
          <w:sz w:val="24"/>
          <w:szCs w:val="24"/>
          <w:lang w:val="lt-LT"/>
        </w:rPr>
        <w:t xml:space="preserve">su ja tol, kol nesustabdė liga.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Antanas Butkus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Antanėlis</w:t>
      </w:r>
      <w:r w:rsidRPr="00082F1C">
        <w:rPr>
          <w:rFonts w:ascii="Times New Roman" w:hAnsi="Times New Roman" w:cs="Times New Roman"/>
          <w:i/>
          <w:color w:val="000000" w:themeColor="text1"/>
          <w:sz w:val="24"/>
          <w:szCs w:val="24"/>
          <w:lang w:val="lt-LT"/>
        </w:rPr>
        <w:t xml:space="preserve">, ūgiu šitam pulkely mažiausias (bet atsarginis žaidėjas tai tik ne jis), eina pirmas.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proofErr w:type="spellStart"/>
      <w:r w:rsidRPr="00082F1C">
        <w:rPr>
          <w:rFonts w:ascii="Times New Roman" w:hAnsi="Times New Roman" w:cs="Times New Roman"/>
          <w:i/>
          <w:color w:val="000000" w:themeColor="text1"/>
          <w:sz w:val="24"/>
          <w:szCs w:val="24"/>
          <w:lang w:val="lt-LT"/>
        </w:rPr>
        <w:t>Summa</w:t>
      </w:r>
      <w:proofErr w:type="spellEnd"/>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summarum</w:t>
      </w:r>
      <w:proofErr w:type="spellEnd"/>
      <w:r w:rsidRPr="00082F1C">
        <w:rPr>
          <w:rFonts w:ascii="Times New Roman" w:hAnsi="Times New Roman" w:cs="Times New Roman"/>
          <w:i/>
          <w:color w:val="000000" w:themeColor="text1"/>
          <w:sz w:val="24"/>
          <w:szCs w:val="24"/>
          <w:lang w:val="lt-LT"/>
        </w:rPr>
        <w:t xml:space="preserve"> iš visos žmogiškos išminties [labiausiai] „</w:t>
      </w:r>
      <w:r w:rsidRPr="00082F1C">
        <w:rPr>
          <w:rFonts w:ascii="Times New Roman" w:hAnsi="Times New Roman" w:cs="Times New Roman"/>
          <w:i/>
          <w:color w:val="000000" w:themeColor="text1"/>
          <w:sz w:val="24"/>
          <w:szCs w:val="24"/>
          <w:u w:val="single"/>
          <w:lang w:val="lt-LT"/>
        </w:rPr>
        <w:t>auksinė</w:t>
      </w:r>
      <w:r w:rsidR="00F34FC4">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b/>
          <w:i/>
          <w:color w:val="000000" w:themeColor="text1"/>
          <w:sz w:val="24"/>
          <w:szCs w:val="24"/>
          <w:lang w:val="lt-LT"/>
        </w:rPr>
        <w:t xml:space="preserve"> </w:t>
      </w:r>
      <w:r w:rsidRPr="00082F1C">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u w:val="single"/>
          <w:lang w:val="lt-LT"/>
        </w:rPr>
        <w:t>paauksuota</w:t>
      </w:r>
      <w:r w:rsidR="00F34FC4">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[išmintis] tokia: </w:t>
      </w:r>
      <w:proofErr w:type="spellStart"/>
      <w:r w:rsidRPr="00082F1C">
        <w:rPr>
          <w:rFonts w:ascii="Times New Roman" w:hAnsi="Times New Roman" w:cs="Times New Roman"/>
          <w:i/>
          <w:color w:val="000000" w:themeColor="text1"/>
          <w:sz w:val="24"/>
          <w:szCs w:val="24"/>
          <w:lang w:val="lt-LT"/>
        </w:rPr>
        <w:t>no</w:t>
      </w:r>
      <w:proofErr w:type="spellEnd"/>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quid</w:t>
      </w:r>
      <w:proofErr w:type="spellEnd"/>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nimis</w:t>
      </w:r>
      <w:proofErr w:type="spellEnd"/>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per mažai arba per daug. </w:t>
      </w:r>
    </w:p>
    <w:p w:rsidR="00C1101C" w:rsidRPr="00082F1C" w:rsidRDefault="00C1101C" w:rsidP="00C1101C">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sz w:val="24"/>
          <w:szCs w:val="24"/>
        </w:rPr>
      </w:pPr>
      <w:r w:rsidRPr="00082F1C">
        <w:rPr>
          <w:rFonts w:ascii="Times New Roman" w:hAnsi="Times New Roman" w:cs="Times New Roman"/>
          <w:i/>
          <w:sz w:val="24"/>
          <w:szCs w:val="24"/>
        </w:rPr>
        <w:lastRenderedPageBreak/>
        <w:t xml:space="preserve">Atrodo, atsilaikė tik vienas jų, kiti išpasakojo viską. Taigi net nenaudojant vadinamųjų fizinio poveikio </w:t>
      </w:r>
      <w:r w:rsidRPr="00082F1C">
        <w:rPr>
          <w:rFonts w:ascii="Times New Roman" w:hAnsi="Times New Roman" w:cs="Times New Roman"/>
          <w:i/>
          <w:sz w:val="24"/>
          <w:szCs w:val="24"/>
          <w:u w:val="single"/>
        </w:rPr>
        <w:t>priemonių</w:t>
      </w:r>
      <w:r w:rsidRPr="00082F1C">
        <w:rPr>
          <w:rFonts w:ascii="Times New Roman" w:hAnsi="Times New Roman" w:cs="Times New Roman"/>
          <w:i/>
          <w:sz w:val="24"/>
          <w:szCs w:val="24"/>
        </w:rPr>
        <w:t xml:space="preserve"> (</w:t>
      </w:r>
      <w:r w:rsidRPr="00082F1C">
        <w:rPr>
          <w:rFonts w:ascii="Times New Roman" w:hAnsi="Times New Roman" w:cs="Times New Roman"/>
          <w:b/>
          <w:bCs/>
          <w:i/>
          <w:sz w:val="24"/>
          <w:szCs w:val="24"/>
        </w:rPr>
        <w:t>tiksliau</w:t>
      </w:r>
      <w:r w:rsidRPr="00082F1C">
        <w:rPr>
          <w:rFonts w:ascii="Times New Roman" w:hAnsi="Times New Roman" w:cs="Times New Roman"/>
          <w:i/>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sz w:val="24"/>
          <w:szCs w:val="24"/>
        </w:rPr>
        <w:t xml:space="preserve"> </w:t>
      </w:r>
      <w:r w:rsidRPr="00082F1C">
        <w:rPr>
          <w:rFonts w:ascii="Times New Roman" w:hAnsi="Times New Roman" w:cs="Times New Roman"/>
          <w:i/>
          <w:sz w:val="24"/>
          <w:szCs w:val="24"/>
          <w:u w:val="single"/>
        </w:rPr>
        <w:t>kankinimų</w:t>
      </w:r>
      <w:r w:rsidRPr="00082F1C">
        <w:rPr>
          <w:rFonts w:ascii="Times New Roman" w:hAnsi="Times New Roman" w:cs="Times New Roman"/>
          <w:i/>
          <w:sz w:val="24"/>
          <w:szCs w:val="24"/>
        </w:rPr>
        <w:t xml:space="preserve">), galima buvo parklupdyti daugumą žmonių.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Manau, tai turėtų būti savivaldybių reikalas. O dėl potencialių nusikaltėlių, manau, pirmiausia reikėtų padėti šiems </w:t>
      </w:r>
      <w:r w:rsidRPr="00082F1C">
        <w:rPr>
          <w:rFonts w:ascii="Times New Roman" w:hAnsi="Times New Roman" w:cs="Times New Roman"/>
          <w:i/>
          <w:color w:val="000000" w:themeColor="text1"/>
          <w:sz w:val="24"/>
          <w:szCs w:val="24"/>
          <w:u w:val="single"/>
          <w:lang w:val="lt-LT"/>
        </w:rPr>
        <w:t>žmonėms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žmonėms brūkšnelis vagims</w:t>
      </w:r>
      <w:r w:rsidRPr="00082F1C">
        <w:rPr>
          <w:rFonts w:ascii="Times New Roman" w:hAnsi="Times New Roman" w:cs="Times New Roman"/>
          <w:i/>
          <w:color w:val="000000" w:themeColor="text1"/>
          <w:sz w:val="24"/>
          <w:szCs w:val="24"/>
          <w:lang w:val="lt-LT"/>
        </w:rPr>
        <w:t xml:space="preserve">, nes jie neturi už ką valgyti, neturi už ką (atsiprašau) gerti.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Gal iš tikrųjų tas </w:t>
      </w:r>
      <w:proofErr w:type="spellStart"/>
      <w:r w:rsidRPr="00082F1C">
        <w:rPr>
          <w:rFonts w:ascii="Times New Roman" w:hAnsi="Times New Roman" w:cs="Times New Roman"/>
          <w:i/>
          <w:color w:val="000000" w:themeColor="text1"/>
          <w:sz w:val="24"/>
          <w:szCs w:val="24"/>
          <w:lang w:val="lt-LT"/>
        </w:rPr>
        <w:t>Zuika</w:t>
      </w:r>
      <w:proofErr w:type="spellEnd"/>
      <w:r w:rsidRPr="00082F1C">
        <w:rPr>
          <w:rFonts w:ascii="Times New Roman" w:hAnsi="Times New Roman" w:cs="Times New Roman"/>
          <w:i/>
          <w:color w:val="000000" w:themeColor="text1"/>
          <w:sz w:val="24"/>
          <w:szCs w:val="24"/>
          <w:lang w:val="lt-LT"/>
        </w:rPr>
        <w:t xml:space="preserve"> ir nėra toks blogas </w:t>
      </w:r>
      <w:r w:rsidRPr="00082F1C">
        <w:rPr>
          <w:rFonts w:ascii="Times New Roman" w:hAnsi="Times New Roman" w:cs="Times New Roman"/>
          <w:i/>
          <w:color w:val="000000" w:themeColor="text1"/>
          <w:sz w:val="24"/>
          <w:szCs w:val="24"/>
          <w:u w:val="single"/>
          <w:lang w:val="lt-LT"/>
        </w:rPr>
        <w:t>mokinys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b/>
          <w:i/>
          <w:color w:val="000000" w:themeColor="text1"/>
          <w:sz w:val="24"/>
          <w:szCs w:val="24"/>
          <w:lang w:val="lt-LT"/>
        </w:rPr>
        <w:t xml:space="preserve">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ne mokinys, o vaikas</w:t>
      </w:r>
      <w:r w:rsidRPr="00082F1C">
        <w:rPr>
          <w:rFonts w:ascii="Times New Roman" w:hAnsi="Times New Roman" w:cs="Times New Roman"/>
          <w:i/>
          <w:color w:val="000000" w:themeColor="text1"/>
          <w:sz w:val="24"/>
          <w:szCs w:val="24"/>
          <w:lang w:val="lt-LT"/>
        </w:rPr>
        <w:t xml:space="preserve">, nes mokymasis jam visai nerūpi.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u w:val="single"/>
          <w:lang w:val="lt-LT"/>
        </w:rPr>
      </w:pPr>
      <w:r w:rsidRPr="00082F1C">
        <w:rPr>
          <w:rFonts w:ascii="Times New Roman" w:hAnsi="Times New Roman" w:cs="Times New Roman"/>
          <w:i/>
          <w:color w:val="000000" w:themeColor="text1"/>
          <w:sz w:val="24"/>
          <w:szCs w:val="24"/>
          <w:lang w:val="lt-LT"/>
        </w:rPr>
        <w:t xml:space="preserve">Gal todėl prasidėjo konfliktai tarp kaimynų dėl bičių laikymo </w:t>
      </w:r>
      <w:r w:rsidRPr="00082F1C">
        <w:rPr>
          <w:rFonts w:ascii="Times New Roman" w:hAnsi="Times New Roman" w:cs="Times New Roman"/>
          <w:i/>
          <w:color w:val="000000" w:themeColor="text1"/>
          <w:sz w:val="24"/>
          <w:szCs w:val="24"/>
          <w:u w:val="single"/>
          <w:lang w:val="lt-LT"/>
        </w:rPr>
        <w:t>tvarkos</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jos nebuvimo. </w:t>
      </w:r>
    </w:p>
    <w:p w:rsidR="006626C0" w:rsidRPr="00082F1C" w:rsidRDefault="006626C0" w:rsidP="00C1101C">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lang w:eastAsia="lt-LT"/>
        </w:rPr>
        <w:t xml:space="preserve">Nejaugi bus tvarka, ir nė vienas valdžios atstovas </w:t>
      </w:r>
      <w:r w:rsidRPr="00082F1C">
        <w:rPr>
          <w:rFonts w:ascii="Times New Roman" w:hAnsi="Times New Roman" w:cs="Times New Roman"/>
          <w:i/>
          <w:color w:val="000000" w:themeColor="text1"/>
          <w:sz w:val="24"/>
          <w:szCs w:val="24"/>
          <w:u w:val="single"/>
          <w:lang w:eastAsia="lt-LT"/>
        </w:rPr>
        <w:t>nebeims kyšių</w:t>
      </w:r>
      <w:r w:rsidRPr="00082F1C">
        <w:rPr>
          <w:rFonts w:ascii="Times New Roman" w:hAnsi="Times New Roman" w:cs="Times New Roman"/>
          <w:i/>
          <w:color w:val="000000" w:themeColor="text1"/>
          <w:sz w:val="24"/>
          <w:szCs w:val="24"/>
          <w:lang w:eastAsia="lt-LT"/>
        </w:rPr>
        <w:t xml:space="preserve">? O </w:t>
      </w:r>
      <w:r w:rsidRPr="00082F1C">
        <w:rPr>
          <w:rFonts w:ascii="Times New Roman" w:hAnsi="Times New Roman" w:cs="Times New Roman"/>
          <w:b/>
          <w:bCs/>
          <w:i/>
          <w:color w:val="000000" w:themeColor="text1"/>
          <w:sz w:val="24"/>
          <w:szCs w:val="24"/>
          <w:lang w:eastAsia="lt-LT"/>
        </w:rPr>
        <w:t>tiksliau</w:t>
      </w:r>
      <w:r w:rsidRPr="00082F1C">
        <w:rPr>
          <w:rFonts w:ascii="Times New Roman" w:hAnsi="Times New Roman" w:cs="Times New Roman"/>
          <w:i/>
          <w:color w:val="000000" w:themeColor="text1"/>
          <w:sz w:val="24"/>
          <w:szCs w:val="24"/>
          <w:lang w:eastAsia="lt-LT"/>
        </w:rPr>
        <w:t xml:space="preserve"> </w:t>
      </w:r>
      <w:r w:rsidRPr="00082F1C">
        <w:rPr>
          <w:rStyle w:val="st"/>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i/>
          <w:color w:val="000000" w:themeColor="text1"/>
          <w:sz w:val="24"/>
          <w:szCs w:val="24"/>
          <w:u w:val="single"/>
          <w:lang w:eastAsia="lt-LT"/>
        </w:rPr>
        <w:t>nejaugi nereikės kyšių valdžiai duoti</w:t>
      </w:r>
      <w:r w:rsidRPr="00082F1C">
        <w:rPr>
          <w:rFonts w:ascii="Times New Roman" w:hAnsi="Times New Roman" w:cs="Times New Roman"/>
          <w:i/>
          <w:color w:val="000000" w:themeColor="text1"/>
          <w:sz w:val="24"/>
          <w:szCs w:val="24"/>
          <w:lang w:eastAsia="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Deja, mokytojo, gaunančio kelių šimtų litų </w:t>
      </w:r>
      <w:r w:rsidRPr="00082F1C">
        <w:rPr>
          <w:rFonts w:ascii="Times New Roman" w:hAnsi="Times New Roman" w:cs="Times New Roman"/>
          <w:i/>
          <w:color w:val="000000" w:themeColor="text1"/>
          <w:sz w:val="24"/>
          <w:szCs w:val="24"/>
          <w:u w:val="single"/>
          <w:lang w:val="lt-LT"/>
        </w:rPr>
        <w:t>algą</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pašalpą gyvybei palaikyti</w:t>
      </w:r>
      <w:r w:rsidRPr="00082F1C">
        <w:rPr>
          <w:rFonts w:ascii="Times New Roman" w:hAnsi="Times New Roman" w:cs="Times New Roman"/>
          <w:i/>
          <w:color w:val="000000" w:themeColor="text1"/>
          <w:sz w:val="24"/>
          <w:szCs w:val="24"/>
          <w:lang w:val="lt-LT"/>
        </w:rPr>
        <w:t xml:space="preserve">, profesija nėra prestižinė ir čia nesiveržia proto bokštai, o jei tokie ir ateina į mokyklą, ne visi išgali rasti litų knygoms. </w:t>
      </w:r>
    </w:p>
    <w:p w:rsidR="006626C0" w:rsidRPr="00082F1C" w:rsidRDefault="006626C0" w:rsidP="00301A6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lang w:eastAsia="lt-LT"/>
        </w:rPr>
        <w:t xml:space="preserve">Netekom penkių pagrindinių žaidėjų, tad teko vos ne iš naujo </w:t>
      </w:r>
      <w:r w:rsidRPr="00082F1C">
        <w:rPr>
          <w:rFonts w:ascii="Times New Roman" w:hAnsi="Times New Roman" w:cs="Times New Roman"/>
          <w:i/>
          <w:color w:val="000000" w:themeColor="text1"/>
          <w:sz w:val="24"/>
          <w:szCs w:val="24"/>
          <w:u w:val="single"/>
          <w:lang w:eastAsia="lt-LT"/>
        </w:rPr>
        <w:t>burti komandą</w:t>
      </w:r>
      <w:r w:rsidRPr="00082F1C">
        <w:rPr>
          <w:rFonts w:ascii="Times New Roman" w:hAnsi="Times New Roman" w:cs="Times New Roman"/>
          <w:i/>
          <w:color w:val="000000" w:themeColor="text1"/>
          <w:sz w:val="24"/>
          <w:szCs w:val="24"/>
          <w:lang w:eastAsia="lt-LT"/>
        </w:rPr>
        <w:t xml:space="preserve">, gal </w:t>
      </w:r>
      <w:r w:rsidRPr="00082F1C">
        <w:rPr>
          <w:rFonts w:ascii="Times New Roman" w:hAnsi="Times New Roman" w:cs="Times New Roman"/>
          <w:b/>
          <w:bCs/>
          <w:i/>
          <w:color w:val="000000" w:themeColor="text1"/>
          <w:sz w:val="24"/>
          <w:szCs w:val="24"/>
          <w:lang w:eastAsia="lt-LT"/>
        </w:rPr>
        <w:t>tiksliau</w:t>
      </w:r>
      <w:r w:rsidRPr="00082F1C">
        <w:rPr>
          <w:rFonts w:ascii="Times New Roman" w:hAnsi="Times New Roman" w:cs="Times New Roman"/>
          <w:i/>
          <w:color w:val="000000" w:themeColor="text1"/>
          <w:sz w:val="24"/>
          <w:szCs w:val="24"/>
          <w:lang w:eastAsia="lt-LT"/>
        </w:rPr>
        <w:t xml:space="preserve"> </w:t>
      </w:r>
      <w:r w:rsidRPr="00082F1C">
        <w:rPr>
          <w:rStyle w:val="st"/>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i/>
          <w:color w:val="000000" w:themeColor="text1"/>
          <w:sz w:val="24"/>
          <w:szCs w:val="24"/>
          <w:u w:val="single"/>
          <w:lang w:eastAsia="lt-LT"/>
        </w:rPr>
        <w:t>prilipdyti prie senosios sudėties naujokus</w:t>
      </w:r>
      <w:r w:rsidRPr="00082F1C">
        <w:rPr>
          <w:rFonts w:ascii="Times New Roman" w:hAnsi="Times New Roman" w:cs="Times New Roman"/>
          <w:i/>
          <w:color w:val="000000" w:themeColor="text1"/>
          <w:sz w:val="24"/>
          <w:szCs w:val="24"/>
          <w:lang w:eastAsia="lt-LT"/>
        </w:rPr>
        <w:t xml:space="preserve">. </w:t>
      </w:r>
    </w:p>
    <w:p w:rsidR="006626C0" w:rsidRPr="00082F1C" w:rsidRDefault="006626C0" w:rsidP="00301A6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u w:val="single"/>
          <w:lang w:eastAsia="lt-LT"/>
        </w:rPr>
        <w:t>Parke</w:t>
      </w:r>
      <w:r w:rsidRPr="00082F1C">
        <w:rPr>
          <w:rFonts w:ascii="Times New Roman" w:hAnsi="Times New Roman" w:cs="Times New Roman"/>
          <w:i/>
          <w:color w:val="000000" w:themeColor="text1"/>
          <w:sz w:val="24"/>
          <w:szCs w:val="24"/>
          <w:lang w:eastAsia="lt-LT"/>
        </w:rPr>
        <w:t xml:space="preserve">, kurį </w:t>
      </w:r>
      <w:r w:rsidRPr="00082F1C">
        <w:rPr>
          <w:rFonts w:ascii="Times New Roman" w:hAnsi="Times New Roman" w:cs="Times New Roman"/>
          <w:b/>
          <w:bCs/>
          <w:i/>
          <w:color w:val="000000" w:themeColor="text1"/>
          <w:sz w:val="24"/>
          <w:szCs w:val="24"/>
          <w:lang w:eastAsia="lt-LT"/>
        </w:rPr>
        <w:t>tiksliau</w:t>
      </w:r>
      <w:r w:rsidRPr="00082F1C">
        <w:rPr>
          <w:rFonts w:ascii="Times New Roman" w:hAnsi="Times New Roman" w:cs="Times New Roman"/>
          <w:b/>
          <w:i/>
          <w:color w:val="000000" w:themeColor="text1"/>
          <w:sz w:val="24"/>
          <w:szCs w:val="24"/>
          <w:lang w:eastAsia="lt-LT"/>
        </w:rPr>
        <w:t xml:space="preserve"> būtų vadinti</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i/>
          <w:color w:val="000000" w:themeColor="text1"/>
          <w:sz w:val="24"/>
          <w:szCs w:val="24"/>
          <w:u w:val="single"/>
          <w:lang w:eastAsia="lt-LT"/>
        </w:rPr>
        <w:t>palapinių ir paviljonų miestu</w:t>
      </w:r>
      <w:r w:rsidRPr="00082F1C">
        <w:rPr>
          <w:rFonts w:ascii="Times New Roman" w:hAnsi="Times New Roman" w:cs="Times New Roman"/>
          <w:i/>
          <w:color w:val="000000" w:themeColor="text1"/>
          <w:sz w:val="24"/>
          <w:szCs w:val="24"/>
          <w:lang w:eastAsia="lt-LT"/>
        </w:rPr>
        <w:t xml:space="preserve">, linksminosi tūkstančiai žmonių. </w:t>
      </w:r>
    </w:p>
    <w:p w:rsidR="006626C0" w:rsidRPr="00082F1C" w:rsidRDefault="006626C0" w:rsidP="00E84E8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lang w:eastAsia="lt-LT"/>
        </w:rPr>
        <w:t xml:space="preserve">Stambusis pirkėjas </w:t>
      </w:r>
      <w:r w:rsidRPr="00082F1C">
        <w:rPr>
          <w:rStyle w:val="st"/>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lang w:eastAsia="lt-LT"/>
        </w:rPr>
        <w:t xml:space="preserve"> Baltarusija </w:t>
      </w:r>
      <w:r w:rsidRPr="00082F1C">
        <w:rPr>
          <w:rStyle w:val="st"/>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lang w:eastAsia="lt-LT"/>
        </w:rPr>
        <w:t xml:space="preserve"> mus </w:t>
      </w:r>
      <w:r w:rsidRPr="00082F1C">
        <w:rPr>
          <w:rFonts w:ascii="Times New Roman" w:hAnsi="Times New Roman" w:cs="Times New Roman"/>
          <w:i/>
          <w:color w:val="000000" w:themeColor="text1"/>
          <w:sz w:val="24"/>
          <w:szCs w:val="24"/>
          <w:u w:val="single"/>
          <w:lang w:eastAsia="lt-LT"/>
        </w:rPr>
        <w:t>apvyniojo apie pirštą</w:t>
      </w:r>
      <w:r w:rsidRPr="00082F1C">
        <w:rPr>
          <w:rFonts w:ascii="Times New Roman" w:hAnsi="Times New Roman" w:cs="Times New Roman"/>
          <w:i/>
          <w:color w:val="000000" w:themeColor="text1"/>
          <w:sz w:val="24"/>
          <w:szCs w:val="24"/>
          <w:lang w:eastAsia="lt-LT"/>
        </w:rPr>
        <w:t xml:space="preserve">, o </w:t>
      </w:r>
      <w:r w:rsidRPr="00082F1C">
        <w:rPr>
          <w:rFonts w:ascii="Times New Roman" w:hAnsi="Times New Roman" w:cs="Times New Roman"/>
          <w:b/>
          <w:bCs/>
          <w:i/>
          <w:color w:val="000000" w:themeColor="text1"/>
          <w:sz w:val="24"/>
          <w:szCs w:val="24"/>
          <w:lang w:eastAsia="lt-LT"/>
        </w:rPr>
        <w:t>tiksliau</w:t>
      </w:r>
      <w:r w:rsidRPr="00082F1C">
        <w:rPr>
          <w:rFonts w:ascii="Times New Roman" w:hAnsi="Times New Roman" w:cs="Times New Roman"/>
          <w:i/>
          <w:color w:val="000000" w:themeColor="text1"/>
          <w:sz w:val="24"/>
          <w:szCs w:val="24"/>
          <w:lang w:eastAsia="lt-LT"/>
        </w:rPr>
        <w:t xml:space="preserve"> , </w:t>
      </w:r>
      <w:r w:rsidRPr="00082F1C">
        <w:rPr>
          <w:rFonts w:ascii="Times New Roman" w:hAnsi="Times New Roman" w:cs="Times New Roman"/>
          <w:i/>
          <w:color w:val="000000" w:themeColor="text1"/>
          <w:sz w:val="24"/>
          <w:szCs w:val="24"/>
          <w:u w:val="single"/>
          <w:lang w:eastAsia="lt-LT"/>
        </w:rPr>
        <w:t>vietoj šimtų milijonų dolerių už parduotą elektrą kaimynai parodė trijų pirštų kombinaciją</w:t>
      </w:r>
      <w:r w:rsidRPr="00082F1C">
        <w:rPr>
          <w:rFonts w:ascii="Times New Roman" w:hAnsi="Times New Roman" w:cs="Times New Roman"/>
          <w:i/>
          <w:color w:val="000000" w:themeColor="text1"/>
          <w:sz w:val="24"/>
          <w:szCs w:val="24"/>
          <w:lang w:eastAsia="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Tai vienas, tai kitas parašo ar apysaką, ar romaną, ar dar ką nors, o aš vis išblaškau savo energiją smulkiems dalykams, </w:t>
      </w:r>
      <w:r w:rsidRPr="00082F1C">
        <w:rPr>
          <w:rFonts w:ascii="Times New Roman" w:hAnsi="Times New Roman" w:cs="Times New Roman"/>
          <w:i/>
          <w:color w:val="000000" w:themeColor="text1"/>
          <w:sz w:val="24"/>
          <w:szCs w:val="24"/>
          <w:u w:val="single"/>
          <w:lang w:val="lt-LT"/>
        </w:rPr>
        <w:t>žurnalistikai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duonai</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Ties šia vieta sapnas paprastai ir </w:t>
      </w:r>
      <w:r w:rsidRPr="00082F1C">
        <w:rPr>
          <w:rFonts w:ascii="Times New Roman" w:hAnsi="Times New Roman" w:cs="Times New Roman"/>
          <w:i/>
          <w:color w:val="000000" w:themeColor="text1"/>
          <w:sz w:val="24"/>
          <w:szCs w:val="24"/>
          <w:u w:val="single"/>
          <w:lang w:val="lt-LT"/>
        </w:rPr>
        <w:t>nutrūksta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jį nutraukia už sienos pragydęs gaidys</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Liaudies Seimas savo trijų dienų sesijoje paskelbė Lietuvą sovietine respublika ir nusiuntė Kremliui „prašymą“ </w:t>
      </w:r>
      <w:r w:rsidRPr="00082F1C">
        <w:rPr>
          <w:rFonts w:ascii="Times New Roman" w:hAnsi="Times New Roman" w:cs="Times New Roman"/>
          <w:i/>
          <w:color w:val="000000" w:themeColor="text1"/>
          <w:sz w:val="24"/>
          <w:szCs w:val="24"/>
          <w:u w:val="single"/>
          <w:lang w:val="lt-LT"/>
        </w:rPr>
        <w:t>įjungti Lietuvą į Sovietų Sąjungą</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pasmaugti Lietuvos Laisvę, Nepriklausomybę ir valstybinį suverenumą</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Tik už tai Petrui užkabintas medalis. Ak, tas </w:t>
      </w:r>
      <w:r w:rsidRPr="00082F1C">
        <w:rPr>
          <w:rFonts w:ascii="Times New Roman" w:hAnsi="Times New Roman" w:cs="Times New Roman"/>
          <w:i/>
          <w:color w:val="000000" w:themeColor="text1"/>
          <w:sz w:val="24"/>
          <w:szCs w:val="24"/>
          <w:u w:val="single"/>
          <w:lang w:val="lt-LT"/>
        </w:rPr>
        <w:t>medalis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tie medaliai</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Dar trumpas laikas praėjo, kai tu vėl įsėdai į mokyklos suolą, kad šviesoje išugdytum save </w:t>
      </w:r>
      <w:r w:rsidRPr="00082F1C">
        <w:rPr>
          <w:rFonts w:ascii="Times New Roman" w:hAnsi="Times New Roman" w:cs="Times New Roman"/>
          <w:i/>
          <w:color w:val="000000" w:themeColor="text1"/>
          <w:sz w:val="24"/>
          <w:szCs w:val="24"/>
          <w:u w:val="single"/>
          <w:lang w:val="lt-LT"/>
        </w:rPr>
        <w:t>gyvenimui</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b/>
          <w:i/>
          <w:color w:val="000000" w:themeColor="text1"/>
          <w:sz w:val="24"/>
          <w:szCs w:val="24"/>
          <w:lang w:val="lt-LT"/>
        </w:rPr>
        <w:t xml:space="preserve">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kad mokykla tave paruoštų gyvenimui</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Nelengva apibūdinti Mago pobūvius, </w:t>
      </w:r>
      <w:r w:rsidRPr="00082F1C">
        <w:rPr>
          <w:rFonts w:ascii="Times New Roman" w:hAnsi="Times New Roman" w:cs="Times New Roman"/>
          <w:i/>
          <w:color w:val="000000" w:themeColor="text1"/>
          <w:sz w:val="24"/>
          <w:szCs w:val="24"/>
          <w:u w:val="single"/>
          <w:lang w:val="lt-LT"/>
        </w:rPr>
        <w:t xml:space="preserve">nepanašius nei į girtuoklių sueigą, nei snobiškus aukštuomenės </w:t>
      </w:r>
      <w:proofErr w:type="spellStart"/>
      <w:r w:rsidRPr="00082F1C">
        <w:rPr>
          <w:rFonts w:ascii="Times New Roman" w:hAnsi="Times New Roman" w:cs="Times New Roman"/>
          <w:i/>
          <w:color w:val="000000" w:themeColor="text1"/>
          <w:sz w:val="24"/>
          <w:szCs w:val="24"/>
          <w:u w:val="single"/>
          <w:lang w:val="lt-LT"/>
        </w:rPr>
        <w:t>kokteiliukus</w:t>
      </w:r>
      <w:proofErr w:type="spellEnd"/>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b/>
          <w:i/>
          <w:color w:val="000000" w:themeColor="text1"/>
          <w:sz w:val="24"/>
          <w:szCs w:val="24"/>
          <w:lang w:val="lt-LT"/>
        </w:rPr>
        <w:t xml:space="preserve">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panašius į abejus minėtus</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lastRenderedPageBreak/>
        <w:t xml:space="preserve">Mums </w:t>
      </w:r>
      <w:r w:rsidRPr="00082F1C">
        <w:rPr>
          <w:rFonts w:ascii="Times New Roman" w:hAnsi="Times New Roman" w:cs="Times New Roman"/>
          <w:i/>
          <w:color w:val="000000" w:themeColor="text1"/>
          <w:sz w:val="24"/>
          <w:szCs w:val="24"/>
          <w:u w:val="single"/>
          <w:lang w:val="lt-LT"/>
        </w:rPr>
        <w:t>valgant</w:t>
      </w:r>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kongietiškus</w:t>
      </w:r>
      <w:proofErr w:type="spellEnd"/>
      <w:r w:rsidRPr="00082F1C">
        <w:rPr>
          <w:rFonts w:ascii="Times New Roman" w:hAnsi="Times New Roman" w:cs="Times New Roman"/>
          <w:i/>
          <w:color w:val="000000" w:themeColor="text1"/>
          <w:sz w:val="24"/>
          <w:szCs w:val="24"/>
          <w:lang w:val="lt-LT"/>
        </w:rPr>
        <w:t xml:space="preserve"> pietus, ar,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b/>
          <w:i/>
          <w:color w:val="000000" w:themeColor="text1"/>
          <w:sz w:val="24"/>
          <w:szCs w:val="24"/>
          <w:lang w:val="lt-LT"/>
        </w:rPr>
        <w:t xml:space="preserve"> tariant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nevalgant</w:t>
      </w:r>
      <w:r w:rsidRPr="00082F1C">
        <w:rPr>
          <w:rFonts w:ascii="Times New Roman" w:hAnsi="Times New Roman" w:cs="Times New Roman"/>
          <w:i/>
          <w:color w:val="000000" w:themeColor="text1"/>
          <w:sz w:val="24"/>
          <w:szCs w:val="24"/>
          <w:lang w:val="lt-LT"/>
        </w:rPr>
        <w:t xml:space="preserve"> jų, </w:t>
      </w:r>
      <w:proofErr w:type="spellStart"/>
      <w:r w:rsidRPr="00082F1C">
        <w:rPr>
          <w:rFonts w:ascii="Times New Roman" w:hAnsi="Times New Roman" w:cs="Times New Roman"/>
          <w:i/>
          <w:color w:val="000000" w:themeColor="text1"/>
          <w:sz w:val="24"/>
          <w:szCs w:val="24"/>
          <w:lang w:val="lt-LT"/>
        </w:rPr>
        <w:t>Henryk</w:t>
      </w:r>
      <w:proofErr w:type="spellEnd"/>
      <w:r w:rsidRPr="00082F1C">
        <w:rPr>
          <w:rFonts w:ascii="Times New Roman" w:hAnsi="Times New Roman" w:cs="Times New Roman"/>
          <w:i/>
          <w:color w:val="000000" w:themeColor="text1"/>
          <w:sz w:val="24"/>
          <w:szCs w:val="24"/>
          <w:lang w:val="lt-LT"/>
        </w:rPr>
        <w:t xml:space="preserve"> nerangiai pasisuko ir </w:t>
      </w:r>
      <w:proofErr w:type="spellStart"/>
      <w:r w:rsidRPr="00082F1C">
        <w:rPr>
          <w:rFonts w:ascii="Times New Roman" w:hAnsi="Times New Roman" w:cs="Times New Roman"/>
          <w:i/>
          <w:color w:val="000000" w:themeColor="text1"/>
          <w:sz w:val="24"/>
          <w:szCs w:val="24"/>
          <w:lang w:val="lt-LT"/>
        </w:rPr>
        <w:t>bac</w:t>
      </w:r>
      <w:proofErr w:type="spellEnd"/>
      <w:r w:rsidRPr="00082F1C">
        <w:rPr>
          <w:rFonts w:ascii="Times New Roman" w:hAnsi="Times New Roman" w:cs="Times New Roman"/>
          <w:i/>
          <w:color w:val="000000" w:themeColor="text1"/>
          <w:sz w:val="24"/>
          <w:szCs w:val="24"/>
          <w:lang w:val="lt-LT"/>
        </w:rPr>
        <w:t>!</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Sąmoningai, o gal nesąmoningai buvo palikti plyšiai, kuriais sumaniai naudojosi nešvarių rankų žmonės, ar vis dar galio</w:t>
      </w:r>
      <w:r w:rsidR="00E84E86" w:rsidRPr="00082F1C">
        <w:rPr>
          <w:rFonts w:ascii="Times New Roman" w:hAnsi="Times New Roman" w:cs="Times New Roman"/>
          <w:i/>
          <w:color w:val="000000" w:themeColor="text1"/>
          <w:sz w:val="24"/>
          <w:szCs w:val="24"/>
          <w:lang w:val="lt-LT"/>
        </w:rPr>
        <w:t xml:space="preserve">ja posakis, kad </w:t>
      </w:r>
      <w:r w:rsidR="00E84E86" w:rsidRPr="00082F1C">
        <w:rPr>
          <w:rFonts w:ascii="Times New Roman" w:hAnsi="Times New Roman" w:cs="Times New Roman"/>
          <w:i/>
          <w:color w:val="000000" w:themeColor="text1"/>
          <w:sz w:val="24"/>
          <w:szCs w:val="24"/>
          <w:u w:val="single"/>
          <w:lang w:val="lt-LT"/>
        </w:rPr>
        <w:t>varnas varnui</w:t>
      </w:r>
      <w:r w:rsidR="00E84E86"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Cs/>
          <w:i/>
          <w:color w:val="000000" w:themeColor="text1"/>
          <w:sz w:val="24"/>
          <w:szCs w:val="24"/>
          <w:lang w:val="lt-LT"/>
        </w:rPr>
        <w:t>t</w:t>
      </w:r>
      <w:r w:rsidRPr="00082F1C">
        <w:rPr>
          <w:rFonts w:ascii="Times New Roman" w:hAnsi="Times New Roman" w:cs="Times New Roman"/>
          <w:b/>
          <w:bCs/>
          <w:i/>
          <w:color w:val="000000" w:themeColor="text1"/>
          <w:sz w:val="24"/>
          <w:szCs w:val="24"/>
          <w:lang w:val="lt-LT"/>
        </w:rPr>
        <w: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bankininkas bankininkui</w:t>
      </w:r>
      <w:r w:rsidRPr="00082F1C">
        <w:rPr>
          <w:rFonts w:ascii="Times New Roman" w:hAnsi="Times New Roman" w:cs="Times New Roman"/>
          <w:i/>
          <w:color w:val="000000" w:themeColor="text1"/>
          <w:sz w:val="24"/>
          <w:szCs w:val="24"/>
          <w:lang w:val="lt-LT"/>
        </w:rPr>
        <w:t xml:space="preserve">) akies nekerta!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Tai, kad 1995-ųjų pabaigoje per Lietuvą nuvilnijo komercinių bankų griūtis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logiška Lietuvos banko </w:t>
      </w:r>
      <w:r w:rsidRPr="00082F1C">
        <w:rPr>
          <w:rFonts w:ascii="Times New Roman" w:hAnsi="Times New Roman" w:cs="Times New Roman"/>
          <w:i/>
          <w:color w:val="000000" w:themeColor="text1"/>
          <w:sz w:val="24"/>
          <w:szCs w:val="24"/>
          <w:u w:val="single"/>
          <w:lang w:val="lt-LT"/>
        </w:rPr>
        <w:t>veiklos</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neveiklumo išdava</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Iš padebesių atskrido vėjo gūsis, ir po aikštę, aplink  galvą ėmė skraidyti gausybė „</w:t>
      </w:r>
      <w:r w:rsidRPr="00082F1C">
        <w:rPr>
          <w:rFonts w:ascii="Times New Roman" w:hAnsi="Times New Roman" w:cs="Times New Roman"/>
          <w:i/>
          <w:color w:val="000000" w:themeColor="text1"/>
          <w:sz w:val="24"/>
          <w:szCs w:val="24"/>
          <w:u w:val="single"/>
          <w:lang w:val="lt-LT"/>
        </w:rPr>
        <w:t>baltų balandžių</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popieriai popierėliai</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eastAsia="lt-LT"/>
        </w:rPr>
      </w:pPr>
      <w:r w:rsidRPr="00082F1C">
        <w:rPr>
          <w:rFonts w:ascii="Times New Roman" w:hAnsi="Times New Roman" w:cs="Times New Roman"/>
          <w:i/>
          <w:color w:val="000000" w:themeColor="text1"/>
          <w:sz w:val="24"/>
          <w:szCs w:val="24"/>
          <w:lang w:val="lt-LT"/>
        </w:rPr>
        <w:t xml:space="preserve">Deja, apsiriko. Nepasisekė ant sofos-lovos atlikta </w:t>
      </w:r>
      <w:r w:rsidRPr="00082F1C">
        <w:rPr>
          <w:rFonts w:ascii="Times New Roman" w:hAnsi="Times New Roman" w:cs="Times New Roman"/>
          <w:i/>
          <w:color w:val="000000" w:themeColor="text1"/>
          <w:sz w:val="24"/>
          <w:szCs w:val="24"/>
          <w:u w:val="single"/>
          <w:lang w:val="lt-LT"/>
        </w:rPr>
        <w:t>valymo procedūra</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žmogžudystė</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lang w:eastAsia="lt-LT"/>
        </w:rPr>
        <w:t xml:space="preserve">Genetiškai F1 kartos augalai </w:t>
      </w:r>
      <w:r w:rsidRPr="00082F1C">
        <w:rPr>
          <w:rStyle w:val="st"/>
          <w:rFonts w:ascii="Times New Roman" w:hAnsi="Times New Roman" w:cs="Times New Roman"/>
          <w:i/>
          <w:color w:val="000000" w:themeColor="text1"/>
          <w:sz w:val="24"/>
          <w:szCs w:val="24"/>
          <w:lang w:eastAsia="lt-LT"/>
        </w:rPr>
        <w:t>–</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i/>
          <w:color w:val="000000" w:themeColor="text1"/>
          <w:sz w:val="24"/>
          <w:szCs w:val="24"/>
          <w:u w:val="single"/>
          <w:lang w:eastAsia="lt-LT"/>
        </w:rPr>
        <w:t>tai pusbroliai ar pusseserės</w:t>
      </w:r>
      <w:r w:rsidRPr="00082F1C">
        <w:rPr>
          <w:rFonts w:ascii="Times New Roman" w:hAnsi="Times New Roman" w:cs="Times New Roman"/>
          <w:i/>
          <w:color w:val="000000" w:themeColor="text1"/>
          <w:sz w:val="24"/>
          <w:szCs w:val="24"/>
          <w:lang w:eastAsia="lt-LT"/>
        </w:rPr>
        <w:t>, o dar</w:t>
      </w:r>
      <w:r w:rsidRPr="00082F1C">
        <w:rPr>
          <w:rFonts w:ascii="Times New Roman" w:hAnsi="Times New Roman" w:cs="Times New Roman"/>
          <w:bCs/>
          <w:i/>
          <w:color w:val="000000" w:themeColor="text1"/>
          <w:sz w:val="24"/>
          <w:szCs w:val="24"/>
          <w:lang w:eastAsia="lt-LT"/>
        </w:rPr>
        <w:t xml:space="preserve"> </w:t>
      </w:r>
      <w:r w:rsidRPr="00082F1C">
        <w:rPr>
          <w:rFonts w:ascii="Times New Roman" w:hAnsi="Times New Roman" w:cs="Times New Roman"/>
          <w:b/>
          <w:bCs/>
          <w:i/>
          <w:color w:val="000000" w:themeColor="text1"/>
          <w:sz w:val="24"/>
          <w:szCs w:val="24"/>
          <w:lang w:eastAsia="lt-LT"/>
        </w:rPr>
        <w:t>tiksliau</w:t>
      </w:r>
      <w:r w:rsidRPr="00082F1C">
        <w:rPr>
          <w:rFonts w:ascii="Times New Roman" w:hAnsi="Times New Roman" w:cs="Times New Roman"/>
          <w:i/>
          <w:color w:val="000000" w:themeColor="text1"/>
          <w:sz w:val="24"/>
          <w:szCs w:val="24"/>
          <w:lang w:eastAsia="lt-LT"/>
        </w:rPr>
        <w:t xml:space="preserve"> </w:t>
      </w:r>
      <w:r w:rsidRPr="00082F1C">
        <w:rPr>
          <w:rStyle w:val="st"/>
          <w:rFonts w:ascii="Times New Roman" w:hAnsi="Times New Roman" w:cs="Times New Roman"/>
          <w:i/>
          <w:color w:val="000000" w:themeColor="text1"/>
          <w:sz w:val="24"/>
          <w:szCs w:val="24"/>
          <w:lang w:eastAsia="lt-LT"/>
        </w:rPr>
        <w:t>–</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i/>
          <w:color w:val="000000" w:themeColor="text1"/>
          <w:sz w:val="24"/>
          <w:szCs w:val="24"/>
          <w:u w:val="single"/>
          <w:lang w:eastAsia="lt-LT"/>
        </w:rPr>
        <w:t>dvyniai</w:t>
      </w:r>
      <w:r w:rsidRPr="00082F1C">
        <w:rPr>
          <w:rFonts w:ascii="Times New Roman" w:hAnsi="Times New Roman" w:cs="Times New Roman"/>
          <w:i/>
          <w:color w:val="000000" w:themeColor="text1"/>
          <w:sz w:val="24"/>
          <w:szCs w:val="24"/>
          <w:lang w:eastAsia="lt-LT"/>
        </w:rPr>
        <w:t xml:space="preserve">. </w:t>
      </w:r>
    </w:p>
    <w:p w:rsidR="006626C0" w:rsidRPr="00082F1C" w:rsidRDefault="006626C0" w:rsidP="00E84E8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4"/>
          <w:szCs w:val="24"/>
          <w:lang w:eastAsia="lt-LT"/>
        </w:rPr>
      </w:pPr>
      <w:r w:rsidRPr="00082F1C">
        <w:rPr>
          <w:rFonts w:ascii="Times New Roman" w:hAnsi="Times New Roman" w:cs="Times New Roman"/>
          <w:i/>
          <w:color w:val="000000" w:themeColor="text1"/>
          <w:sz w:val="24"/>
          <w:szCs w:val="24"/>
          <w:lang w:eastAsia="lt-LT"/>
        </w:rPr>
        <w:t xml:space="preserve">Kaip prisimename, ta publika prieš dešimtį metų Lietuvos nepriklausomybę pavadino istorine klaida. Dabar gi susirūpino dėl jos </w:t>
      </w:r>
      <w:r w:rsidRPr="00082F1C">
        <w:rPr>
          <w:rFonts w:ascii="Times New Roman" w:hAnsi="Times New Roman" w:cs="Times New Roman"/>
          <w:i/>
          <w:color w:val="000000" w:themeColor="text1"/>
          <w:sz w:val="24"/>
          <w:szCs w:val="24"/>
          <w:u w:val="single"/>
          <w:lang w:eastAsia="lt-LT"/>
        </w:rPr>
        <w:t>pagrindų ir likimo</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b/>
          <w:bCs/>
          <w:i/>
          <w:color w:val="000000" w:themeColor="text1"/>
          <w:sz w:val="24"/>
          <w:szCs w:val="24"/>
          <w:lang w:eastAsia="lt-LT"/>
        </w:rPr>
        <w:t>tiksliau</w:t>
      </w:r>
      <w:r w:rsidRPr="00082F1C">
        <w:rPr>
          <w:rFonts w:ascii="Times New Roman" w:hAnsi="Times New Roman" w:cs="Times New Roman"/>
          <w:i/>
          <w:color w:val="000000" w:themeColor="text1"/>
          <w:sz w:val="24"/>
          <w:szCs w:val="24"/>
          <w:lang w:eastAsia="lt-LT"/>
        </w:rPr>
        <w:t xml:space="preserve"> </w:t>
      </w:r>
      <w:r w:rsidRPr="00082F1C">
        <w:rPr>
          <w:rStyle w:val="st"/>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lang w:eastAsia="lt-LT"/>
        </w:rPr>
        <w:t xml:space="preserve"> „</w:t>
      </w:r>
      <w:r w:rsidRPr="00082F1C">
        <w:rPr>
          <w:rFonts w:ascii="Times New Roman" w:hAnsi="Times New Roman" w:cs="Times New Roman"/>
          <w:i/>
          <w:color w:val="000000" w:themeColor="text1"/>
          <w:sz w:val="24"/>
          <w:szCs w:val="24"/>
          <w:u w:val="single"/>
          <w:lang w:eastAsia="lt-LT"/>
        </w:rPr>
        <w:t>suvereniteto</w:t>
      </w:r>
      <w:r w:rsidR="00F34FC4">
        <w:rPr>
          <w:rFonts w:ascii="Times New Roman" w:hAnsi="Times New Roman" w:cs="Times New Roman"/>
          <w:i/>
          <w:color w:val="000000" w:themeColor="text1"/>
          <w:sz w:val="24"/>
          <w:szCs w:val="24"/>
          <w:lang w:eastAsia="lt-LT"/>
        </w:rPr>
        <w:t>“</w:t>
      </w:r>
      <w:r w:rsidRPr="00082F1C">
        <w:rPr>
          <w:rFonts w:ascii="Times New Roman" w:hAnsi="Times New Roman" w:cs="Times New Roman"/>
          <w:i/>
          <w:color w:val="000000" w:themeColor="text1"/>
          <w:sz w:val="24"/>
          <w:szCs w:val="24"/>
          <w:lang w:eastAsia="lt-LT"/>
        </w:rPr>
        <w:t xml:space="preserv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Ir </w:t>
      </w:r>
      <w:r w:rsidRPr="00082F1C">
        <w:rPr>
          <w:rFonts w:ascii="Times New Roman" w:hAnsi="Times New Roman" w:cs="Times New Roman"/>
          <w:i/>
          <w:color w:val="000000" w:themeColor="text1"/>
          <w:sz w:val="24"/>
          <w:szCs w:val="24"/>
          <w:u w:val="single"/>
          <w:lang w:val="lt-LT"/>
        </w:rPr>
        <w:t>nebūtinai</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būtinai</w:t>
      </w:r>
      <w:r w:rsidRPr="00082F1C">
        <w:rPr>
          <w:rFonts w:ascii="Times New Roman" w:hAnsi="Times New Roman" w:cs="Times New Roman"/>
          <w:i/>
          <w:color w:val="000000" w:themeColor="text1"/>
          <w:sz w:val="24"/>
          <w:szCs w:val="24"/>
          <w:lang w:val="lt-LT"/>
        </w:rPr>
        <w:t xml:space="preserve"> ne </w:t>
      </w:r>
      <w:proofErr w:type="spellStart"/>
      <w:r w:rsidRPr="00082F1C">
        <w:rPr>
          <w:rFonts w:ascii="Times New Roman" w:hAnsi="Times New Roman" w:cs="Times New Roman"/>
          <w:i/>
          <w:color w:val="000000" w:themeColor="text1"/>
          <w:sz w:val="24"/>
          <w:szCs w:val="24"/>
          <w:lang w:val="lt-LT"/>
        </w:rPr>
        <w:t>Vaci</w:t>
      </w:r>
      <w:proofErr w:type="spellEnd"/>
      <w:r w:rsidRPr="00082F1C">
        <w:rPr>
          <w:rFonts w:ascii="Times New Roman" w:hAnsi="Times New Roman" w:cs="Times New Roman"/>
          <w:i/>
          <w:color w:val="000000" w:themeColor="text1"/>
          <w:sz w:val="24"/>
          <w:szCs w:val="24"/>
          <w:lang w:val="lt-LT"/>
        </w:rPr>
        <w:t xml:space="preserve"> gatvėje, kurioje rojus pardavėjams ir kišenių plėšimas turistams.</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Bet nieko nauja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konservatoriai stabiliai </w:t>
      </w:r>
      <w:r w:rsidRPr="00082F1C">
        <w:rPr>
          <w:rFonts w:ascii="Times New Roman" w:hAnsi="Times New Roman" w:cs="Times New Roman"/>
          <w:i/>
          <w:color w:val="000000" w:themeColor="text1"/>
          <w:sz w:val="24"/>
          <w:szCs w:val="24"/>
          <w:u w:val="single"/>
          <w:lang w:val="lt-LT"/>
        </w:rPr>
        <w:t>gąsdinasi</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gąsdina</w:t>
      </w:r>
      <w:r w:rsidRPr="00082F1C">
        <w:rPr>
          <w:rFonts w:ascii="Times New Roman" w:hAnsi="Times New Roman" w:cs="Times New Roman"/>
          <w:i/>
          <w:color w:val="000000" w:themeColor="text1"/>
          <w:sz w:val="24"/>
          <w:szCs w:val="24"/>
          <w:lang w:val="lt-LT"/>
        </w:rPr>
        <w:t xml:space="preserve"> raudonligės pavojumi.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Būkite </w:t>
      </w:r>
      <w:r w:rsidRPr="00082F1C">
        <w:rPr>
          <w:rFonts w:ascii="Times New Roman" w:hAnsi="Times New Roman" w:cs="Times New Roman"/>
          <w:i/>
          <w:color w:val="000000" w:themeColor="text1"/>
          <w:sz w:val="24"/>
          <w:szCs w:val="24"/>
          <w:u w:val="single"/>
          <w:lang w:val="lt-LT"/>
        </w:rPr>
        <w:t>protingi</w:t>
      </w:r>
      <w:r w:rsidRPr="00082F1C">
        <w:rPr>
          <w:rFonts w:ascii="Times New Roman" w:hAnsi="Times New Roman" w:cs="Times New Roman"/>
          <w:i/>
          <w:color w:val="000000" w:themeColor="text1"/>
          <w:sz w:val="24"/>
          <w:szCs w:val="24"/>
          <w:lang w:val="lt-LT"/>
        </w:rPr>
        <w:t xml:space="preserve">. O gal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jausmingi</w:t>
      </w:r>
      <w:r w:rsidRPr="00082F1C">
        <w:rPr>
          <w:rFonts w:ascii="Times New Roman" w:hAnsi="Times New Roman" w:cs="Times New Roman"/>
          <w:i/>
          <w:color w:val="000000" w:themeColor="text1"/>
          <w:sz w:val="24"/>
          <w:szCs w:val="24"/>
          <w:lang w:val="lt-LT"/>
        </w:rPr>
        <w:t xml:space="preserve">. Galbūt vienas vienintelis žvilgsnis, šypsena ar žodis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Šv. Valentino dieną jūsų gyvenimą apvers aukštyn kojom.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Tačiau miesto valdžios </w:t>
      </w:r>
      <w:r w:rsidRPr="00082F1C">
        <w:rPr>
          <w:rFonts w:ascii="Times New Roman" w:hAnsi="Times New Roman" w:cs="Times New Roman"/>
          <w:i/>
          <w:color w:val="000000" w:themeColor="text1"/>
          <w:sz w:val="24"/>
          <w:szCs w:val="24"/>
          <w:u w:val="single"/>
          <w:lang w:val="lt-LT"/>
        </w:rPr>
        <w:t>sprendimai</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jų vilkinimas</w:t>
      </w:r>
      <w:r w:rsidRPr="00082F1C">
        <w:rPr>
          <w:rFonts w:ascii="Times New Roman" w:hAnsi="Times New Roman" w:cs="Times New Roman"/>
          <w:i/>
          <w:color w:val="000000" w:themeColor="text1"/>
          <w:sz w:val="24"/>
          <w:szCs w:val="24"/>
          <w:lang w:val="lt-LT"/>
        </w:rPr>
        <w:t xml:space="preserve"> pavertė šią teritoriją beveik </w:t>
      </w:r>
      <w:r w:rsidRPr="00082F1C">
        <w:rPr>
          <w:rFonts w:ascii="Times New Roman" w:hAnsi="Times New Roman" w:cs="Times New Roman"/>
          <w:i/>
          <w:noProof/>
          <w:color w:val="000000" w:themeColor="text1"/>
          <w:sz w:val="24"/>
          <w:szCs w:val="24"/>
          <w:lang w:val="lt-LT"/>
        </w:rPr>
        <w:t>„</w:t>
      </w:r>
      <w:proofErr w:type="spellStart"/>
      <w:r w:rsidRPr="00082F1C">
        <w:rPr>
          <w:rFonts w:ascii="Times New Roman" w:hAnsi="Times New Roman" w:cs="Times New Roman"/>
          <w:i/>
          <w:color w:val="000000" w:themeColor="text1"/>
          <w:sz w:val="24"/>
          <w:szCs w:val="24"/>
          <w:lang w:val="lt-LT"/>
        </w:rPr>
        <w:t>Stalkero</w:t>
      </w:r>
      <w:proofErr w:type="spellEnd"/>
      <w:r w:rsidR="00F34FC4">
        <w:rPr>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zona.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Venecijos kino festivalio žiuri prizas „Už geriausiai parodytą žmogaus ir gamtos </w:t>
      </w:r>
      <w:r w:rsidRPr="00082F1C">
        <w:rPr>
          <w:rFonts w:ascii="Times New Roman" w:hAnsi="Times New Roman" w:cs="Times New Roman"/>
          <w:i/>
          <w:color w:val="000000" w:themeColor="text1"/>
          <w:sz w:val="24"/>
          <w:szCs w:val="24"/>
          <w:u w:val="single"/>
          <w:lang w:val="lt-LT"/>
        </w:rPr>
        <w:t>santyk</w:t>
      </w:r>
      <w:r w:rsidR="00F34FC4">
        <w:rPr>
          <w:rFonts w:ascii="Times New Roman" w:hAnsi="Times New Roman" w:cs="Times New Roman"/>
          <w:i/>
          <w:color w:val="000000" w:themeColor="text1"/>
          <w:sz w:val="24"/>
          <w:szCs w:val="24"/>
          <w:lang w:val="lt-LT"/>
        </w:rPr>
        <w:t>į“</w:t>
      </w:r>
      <w:r w:rsidRPr="00082F1C">
        <w:rPr>
          <w:rFonts w:ascii="Times New Roman" w:hAnsi="Times New Roman" w:cs="Times New Roman"/>
          <w:i/>
          <w:color w:val="000000" w:themeColor="text1"/>
          <w:sz w:val="24"/>
          <w:szCs w:val="24"/>
          <w:lang w:val="lt-LT"/>
        </w:rPr>
        <w:t xml:space="preserve"> skamba gana absurdiškai. </w:t>
      </w:r>
      <w:r w:rsidRPr="00082F1C">
        <w:rPr>
          <w:rFonts w:ascii="Times New Roman" w:hAnsi="Times New Roman" w:cs="Times New Roman"/>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būtų sakyti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u w:val="single"/>
          <w:lang w:val="lt-LT"/>
        </w:rPr>
        <w:t>nesantykį</w:t>
      </w:r>
      <w:proofErr w:type="spellEnd"/>
      <w:r w:rsidRPr="00082F1C">
        <w:rPr>
          <w:rFonts w:ascii="Times New Roman" w:hAnsi="Times New Roman" w:cs="Times New Roman"/>
          <w:i/>
          <w:color w:val="000000" w:themeColor="text1"/>
          <w:sz w:val="24"/>
          <w:szCs w:val="24"/>
          <w:lang w:val="lt-LT"/>
        </w:rPr>
        <w:t xml:space="preserve">. Nes jokio ryšio tarp žmogaus ir gamtos nėra, abu uždari, ir tie ryšiai ropoja į visas puses kaip kažkokie vėžiagyviai.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Netrukus turėjau jų trisdešimt aštuonias. Ir vieną dieną visos pabėgo. Trijų aukštų name su šešiais butais, kuriame gyvenome, gyveno </w:t>
      </w:r>
      <w:r w:rsidRPr="00082F1C">
        <w:rPr>
          <w:rFonts w:ascii="Times New Roman" w:hAnsi="Times New Roman" w:cs="Times New Roman"/>
          <w:i/>
          <w:color w:val="000000" w:themeColor="text1"/>
          <w:sz w:val="24"/>
          <w:szCs w:val="24"/>
          <w:u w:val="single"/>
          <w:lang w:val="lt-LT"/>
        </w:rPr>
        <w:t>du girtuokliai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b/>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amžinai girta </w:t>
      </w:r>
      <w:r w:rsidRPr="00082F1C">
        <w:rPr>
          <w:rFonts w:ascii="Times New Roman" w:hAnsi="Times New Roman" w:cs="Times New Roman"/>
          <w:i/>
          <w:color w:val="000000" w:themeColor="text1"/>
          <w:sz w:val="24"/>
          <w:szCs w:val="24"/>
          <w:lang w:val="lt-LT"/>
        </w:rPr>
        <w:t xml:space="preserve">raudonlūpė </w:t>
      </w:r>
      <w:r w:rsidRPr="00082F1C">
        <w:rPr>
          <w:rStyle w:val="st"/>
          <w:rFonts w:ascii="Times New Roman" w:hAnsi="Times New Roman" w:cs="Times New Roman"/>
          <w:i/>
          <w:color w:val="000000" w:themeColor="text1"/>
          <w:sz w:val="24"/>
          <w:szCs w:val="24"/>
          <w:lang w:val="lt-LT"/>
        </w:rPr>
        <w:t>–</w:t>
      </w:r>
      <w:r w:rsidRPr="00082F1C">
        <w:rPr>
          <w:rFonts w:ascii="Times New Roman" w:hAnsi="Times New Roman" w:cs="Times New Roman"/>
          <w:i/>
          <w:color w:val="000000" w:themeColor="text1"/>
          <w:sz w:val="24"/>
          <w:szCs w:val="24"/>
          <w:lang w:val="lt-LT"/>
        </w:rPr>
        <w:t xml:space="preserve"> pirmame aukšte ir praplikęs </w:t>
      </w:r>
      <w:proofErr w:type="spellStart"/>
      <w:r w:rsidRPr="00082F1C">
        <w:rPr>
          <w:rFonts w:ascii="Times New Roman" w:hAnsi="Times New Roman" w:cs="Times New Roman"/>
          <w:i/>
          <w:color w:val="000000" w:themeColor="text1"/>
          <w:sz w:val="24"/>
          <w:szCs w:val="24"/>
          <w:lang w:val="lt-LT"/>
        </w:rPr>
        <w:t>lakūdra</w:t>
      </w:r>
      <w:proofErr w:type="spellEnd"/>
      <w:r w:rsidRPr="00082F1C">
        <w:rPr>
          <w:rFonts w:ascii="Times New Roman" w:hAnsi="Times New Roman" w:cs="Times New Roman"/>
          <w:i/>
          <w:color w:val="000000" w:themeColor="text1"/>
          <w:sz w:val="24"/>
          <w:szCs w:val="24"/>
          <w:lang w:val="lt-LT"/>
        </w:rPr>
        <w:t xml:space="preserve"> </w:t>
      </w:r>
      <w:r w:rsidRPr="00082F1C">
        <w:rPr>
          <w:rStyle w:val="st"/>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lang w:val="lt-LT"/>
        </w:rPr>
        <w:t xml:space="preserve">viršuje. </w:t>
      </w:r>
    </w:p>
    <w:p w:rsidR="006626C0" w:rsidRPr="00082F1C" w:rsidRDefault="006626C0" w:rsidP="00301A63">
      <w:pPr>
        <w:pStyle w:val="HTMLPreformatted"/>
        <w:numPr>
          <w:ilvl w:val="0"/>
          <w:numId w:val="15"/>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Jos </w:t>
      </w:r>
      <w:r w:rsidRPr="00082F1C">
        <w:rPr>
          <w:rFonts w:ascii="Times New Roman" w:hAnsi="Times New Roman" w:cs="Times New Roman"/>
          <w:i/>
          <w:color w:val="000000" w:themeColor="text1"/>
          <w:sz w:val="24"/>
          <w:szCs w:val="24"/>
          <w:u w:val="single"/>
          <w:lang w:val="lt-LT"/>
        </w:rPr>
        <w:t>dešinė</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mažasis dešinės pirštelis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i/>
          <w:color w:val="000000" w:themeColor="text1"/>
          <w:sz w:val="24"/>
          <w:szCs w:val="24"/>
          <w:lang w:val="lt-LT"/>
        </w:rPr>
        <w:t xml:space="preserve">dar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jos dūminiu, beveik juodu laku padengtas </w:t>
      </w:r>
      <w:r w:rsidRPr="00082F1C">
        <w:rPr>
          <w:rFonts w:ascii="Times New Roman" w:hAnsi="Times New Roman" w:cs="Times New Roman"/>
          <w:i/>
          <w:color w:val="000000" w:themeColor="text1"/>
          <w:sz w:val="24"/>
          <w:szCs w:val="24"/>
          <w:u w:val="single"/>
          <w:lang w:val="lt-LT"/>
        </w:rPr>
        <w:t>nagas</w:t>
      </w:r>
      <w:r w:rsidRPr="00082F1C">
        <w:rPr>
          <w:rFonts w:ascii="Times New Roman" w:hAnsi="Times New Roman" w:cs="Times New Roman"/>
          <w:i/>
          <w:color w:val="000000" w:themeColor="text1"/>
          <w:sz w:val="24"/>
          <w:szCs w:val="24"/>
          <w:lang w:val="lt-LT"/>
        </w:rPr>
        <w:t>, stumdo kažkokius balkšvus lašelius ant kairės rankos delno.</w:t>
      </w:r>
    </w:p>
    <w:p w:rsidR="00E84E86" w:rsidRPr="00082F1C" w:rsidRDefault="00E84E86" w:rsidP="00E84E86">
      <w:pPr>
        <w:pStyle w:val="HTMLPreformatted"/>
        <w:numPr>
          <w:ilvl w:val="0"/>
          <w:numId w:val="15"/>
        </w:numPr>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Svajotojo mintys yra </w:t>
      </w:r>
      <w:r w:rsidRPr="00082F1C">
        <w:rPr>
          <w:rFonts w:ascii="Times New Roman" w:hAnsi="Times New Roman" w:cs="Times New Roman"/>
          <w:i/>
          <w:color w:val="000000" w:themeColor="text1"/>
          <w:sz w:val="24"/>
          <w:szCs w:val="24"/>
          <w:u w:val="single"/>
          <w:lang w:val="lt-LT"/>
        </w:rPr>
        <w:t>maistas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tiksliau</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vaistas įkalintai, sergančiai sąmonei</w:t>
      </w:r>
      <w:r w:rsidRPr="00082F1C">
        <w:rPr>
          <w:rFonts w:ascii="Times New Roman" w:hAnsi="Times New Roman" w:cs="Times New Roman"/>
          <w:i/>
          <w:color w:val="000000" w:themeColor="text1"/>
          <w:sz w:val="24"/>
          <w:szCs w:val="24"/>
          <w:lang w:val="lt-LT"/>
        </w:rPr>
        <w:t>.</w:t>
      </w:r>
    </w:p>
    <w:p w:rsidR="00E84E86" w:rsidRPr="00082F1C" w:rsidRDefault="00E84E86" w:rsidP="00E84E86">
      <w:pPr>
        <w:pStyle w:val="HTMLPreformatted"/>
        <w:spacing w:line="360" w:lineRule="auto"/>
        <w:ind w:left="720"/>
        <w:jc w:val="both"/>
        <w:rPr>
          <w:rFonts w:ascii="Times New Roman" w:hAnsi="Times New Roman" w:cs="Times New Roman"/>
          <w:color w:val="000000" w:themeColor="text1"/>
          <w:sz w:val="24"/>
          <w:szCs w:val="24"/>
          <w:lang w:val="lt-LT"/>
        </w:rPr>
      </w:pPr>
    </w:p>
    <w:p w:rsidR="00E84E86" w:rsidRPr="00082F1C" w:rsidRDefault="00E84E86" w:rsidP="00E84E86">
      <w:pPr>
        <w:pStyle w:val="HTMLPreformatted"/>
        <w:spacing w:line="360" w:lineRule="auto"/>
        <w:ind w:left="720"/>
        <w:jc w:val="both"/>
        <w:rPr>
          <w:rFonts w:ascii="Times New Roman" w:hAnsi="Times New Roman" w:cs="Times New Roman"/>
          <w:color w:val="000000" w:themeColor="text1"/>
          <w:sz w:val="24"/>
          <w:szCs w:val="24"/>
          <w:lang w:val="lt-LT"/>
        </w:rPr>
      </w:pPr>
    </w:p>
    <w:p w:rsidR="006626C0" w:rsidRPr="00082F1C" w:rsidRDefault="006626C0" w:rsidP="0066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lang w:val="lt-LT"/>
        </w:rPr>
      </w:pPr>
      <w:r w:rsidRPr="00082F1C">
        <w:rPr>
          <w:b/>
          <w:color w:val="000000" w:themeColor="text1"/>
          <w:lang w:val="lt-LT"/>
        </w:rPr>
        <w:lastRenderedPageBreak/>
        <w:t xml:space="preserve">Pavyzdžiai su prieveiksmiu </w:t>
      </w:r>
      <w:r w:rsidRPr="00082F1C">
        <w:rPr>
          <w:b/>
          <w:i/>
          <w:color w:val="000000" w:themeColor="text1"/>
          <w:lang w:val="lt-LT"/>
        </w:rPr>
        <w:t>teisingiau</w:t>
      </w:r>
      <w:r w:rsidRPr="00082F1C">
        <w:rPr>
          <w:b/>
          <w:color w:val="000000" w:themeColor="text1"/>
          <w:lang w:val="lt-LT"/>
        </w:rPr>
        <w:t>:</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proofErr w:type="spellStart"/>
      <w:r w:rsidRPr="00082F1C">
        <w:rPr>
          <w:rFonts w:ascii="Times New Roman" w:hAnsi="Times New Roman" w:cs="Times New Roman"/>
          <w:i/>
          <w:color w:val="000000" w:themeColor="text1"/>
          <w:sz w:val="24"/>
          <w:szCs w:val="24"/>
          <w:lang w:val="lt-LT"/>
        </w:rPr>
        <w:t>Ramzis</w:t>
      </w:r>
      <w:proofErr w:type="spellEnd"/>
      <w:r w:rsidRPr="00082F1C">
        <w:rPr>
          <w:rFonts w:ascii="Times New Roman" w:hAnsi="Times New Roman" w:cs="Times New Roman"/>
          <w:i/>
          <w:color w:val="000000" w:themeColor="text1"/>
          <w:sz w:val="24"/>
          <w:szCs w:val="24"/>
          <w:lang w:val="lt-LT"/>
        </w:rPr>
        <w:t xml:space="preserve">, </w:t>
      </w:r>
      <w:proofErr w:type="spellStart"/>
      <w:r w:rsidRPr="00082F1C">
        <w:rPr>
          <w:rFonts w:ascii="Times New Roman" w:hAnsi="Times New Roman" w:cs="Times New Roman"/>
          <w:i/>
          <w:color w:val="000000" w:themeColor="text1"/>
          <w:sz w:val="24"/>
          <w:szCs w:val="24"/>
          <w:lang w:val="lt-LT"/>
        </w:rPr>
        <w:t>Amenis</w:t>
      </w:r>
      <w:proofErr w:type="spellEnd"/>
      <w:r w:rsidRPr="00082F1C">
        <w:rPr>
          <w:rFonts w:ascii="Times New Roman" w:hAnsi="Times New Roman" w:cs="Times New Roman"/>
          <w:i/>
          <w:color w:val="000000" w:themeColor="text1"/>
          <w:sz w:val="24"/>
          <w:szCs w:val="24"/>
          <w:lang w:val="lt-LT"/>
        </w:rPr>
        <w:t xml:space="preserve"> ir </w:t>
      </w:r>
      <w:proofErr w:type="spellStart"/>
      <w:r w:rsidRPr="00082F1C">
        <w:rPr>
          <w:rFonts w:ascii="Times New Roman" w:hAnsi="Times New Roman" w:cs="Times New Roman"/>
          <w:i/>
          <w:color w:val="000000" w:themeColor="text1"/>
          <w:sz w:val="24"/>
          <w:szCs w:val="24"/>
          <w:lang w:val="lt-LT"/>
        </w:rPr>
        <w:t>Aša</w:t>
      </w:r>
      <w:proofErr w:type="spellEnd"/>
      <w:r w:rsidRPr="00082F1C">
        <w:rPr>
          <w:rFonts w:ascii="Times New Roman" w:hAnsi="Times New Roman" w:cs="Times New Roman"/>
          <w:i/>
          <w:color w:val="000000" w:themeColor="text1"/>
          <w:sz w:val="24"/>
          <w:szCs w:val="24"/>
          <w:lang w:val="lt-LT"/>
        </w:rPr>
        <w:t xml:space="preserve"> žiūrėjo, kaip </w:t>
      </w:r>
      <w:proofErr w:type="spellStart"/>
      <w:r w:rsidRPr="00082F1C">
        <w:rPr>
          <w:rFonts w:ascii="Times New Roman" w:hAnsi="Times New Roman" w:cs="Times New Roman"/>
          <w:i/>
          <w:color w:val="000000" w:themeColor="text1"/>
          <w:sz w:val="24"/>
          <w:szCs w:val="24"/>
          <w:lang w:val="lt-LT"/>
        </w:rPr>
        <w:t>Seramana</w:t>
      </w:r>
      <w:proofErr w:type="spellEnd"/>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valgo</w:t>
      </w:r>
      <w:r w:rsidRPr="00082F1C">
        <w:rPr>
          <w:rFonts w:ascii="Times New Roman" w:hAnsi="Times New Roman" w:cs="Times New Roman"/>
          <w:i/>
          <w:color w:val="000000" w:themeColor="text1"/>
          <w:sz w:val="24"/>
          <w:szCs w:val="24"/>
          <w:lang w:val="lt-LT"/>
        </w:rPr>
        <w:t xml:space="preserve"> –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šluoja viską nuo stalo</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Artistas, nugrimuotas kaip Leninas, šiek tiek </w:t>
      </w:r>
      <w:r w:rsidRPr="00082F1C">
        <w:rPr>
          <w:rFonts w:ascii="Times New Roman" w:hAnsi="Times New Roman" w:cs="Times New Roman"/>
          <w:i/>
          <w:color w:val="000000" w:themeColor="text1"/>
          <w:sz w:val="24"/>
          <w:szCs w:val="24"/>
          <w:u w:val="single"/>
          <w:lang w:val="lt-LT"/>
        </w:rPr>
        <w:t>įkalė</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nusilesė iki žemės graibstymo</w:t>
      </w:r>
      <w:r w:rsidRPr="00082F1C">
        <w:rPr>
          <w:rFonts w:ascii="Times New Roman" w:hAnsi="Times New Roman" w:cs="Times New Roman"/>
          <w:i/>
          <w:color w:val="000000" w:themeColor="text1"/>
          <w:sz w:val="24"/>
          <w:szCs w:val="24"/>
          <w:lang w:val="lt-LT"/>
        </w:rPr>
        <w:t xml:space="preserve"> ir niekaip negali užsiropšti ant šarvuočio.</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Negrįžkite be </w:t>
      </w:r>
      <w:proofErr w:type="spellStart"/>
      <w:r w:rsidRPr="00082F1C">
        <w:rPr>
          <w:rFonts w:ascii="Times New Roman" w:hAnsi="Times New Roman" w:cs="Times New Roman"/>
          <w:i/>
          <w:color w:val="000000" w:themeColor="text1"/>
          <w:sz w:val="24"/>
          <w:szCs w:val="24"/>
          <w:lang w:val="lt-LT"/>
        </w:rPr>
        <w:t>Sajano</w:t>
      </w:r>
      <w:proofErr w:type="spellEnd"/>
      <w:r w:rsidRPr="00082F1C">
        <w:rPr>
          <w:rFonts w:ascii="Times New Roman" w:hAnsi="Times New Roman" w:cs="Times New Roman"/>
          <w:i/>
          <w:color w:val="000000" w:themeColor="text1"/>
          <w:sz w:val="24"/>
          <w:szCs w:val="24"/>
          <w:lang w:val="lt-LT"/>
        </w:rPr>
        <w:t xml:space="preserve">! Be to Maskvos atstovo! Ir </w:t>
      </w:r>
      <w:r w:rsidRPr="00082F1C">
        <w:rPr>
          <w:rFonts w:ascii="Times New Roman" w:hAnsi="Times New Roman" w:cs="Times New Roman"/>
          <w:i/>
          <w:color w:val="000000" w:themeColor="text1"/>
          <w:sz w:val="24"/>
          <w:szCs w:val="24"/>
          <w:u w:val="single"/>
          <w:lang w:val="lt-LT"/>
        </w:rPr>
        <w:t>negrįžo</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grįžo būtent su juo</w:t>
      </w:r>
      <w:r w:rsidRPr="00082F1C">
        <w:rPr>
          <w:rFonts w:ascii="Times New Roman" w:hAnsi="Times New Roman" w:cs="Times New Roman"/>
          <w:i/>
          <w:color w:val="000000" w:themeColor="text1"/>
          <w:sz w:val="24"/>
          <w:szCs w:val="24"/>
          <w:lang w:val="lt-LT"/>
        </w:rPr>
        <w:t>.</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sz w:val="24"/>
          <w:szCs w:val="24"/>
          <w:lang w:val="lt-LT"/>
        </w:rPr>
      </w:pPr>
      <w:r w:rsidRPr="00082F1C">
        <w:rPr>
          <w:rFonts w:ascii="Times New Roman" w:hAnsi="Times New Roman" w:cs="Times New Roman"/>
          <w:i/>
          <w:color w:val="000000" w:themeColor="text1"/>
          <w:sz w:val="24"/>
          <w:szCs w:val="24"/>
          <w:lang w:val="lt-LT"/>
        </w:rPr>
        <w:t xml:space="preserve">Šiuo metu vyksta dvi parodos apie </w:t>
      </w:r>
      <w:r w:rsidRPr="00082F1C">
        <w:rPr>
          <w:rFonts w:ascii="Times New Roman" w:hAnsi="Times New Roman" w:cs="Times New Roman"/>
          <w:i/>
          <w:color w:val="000000" w:themeColor="text1"/>
          <w:sz w:val="24"/>
          <w:szCs w:val="24"/>
          <w:u w:val="single"/>
          <w:lang w:val="lt-LT"/>
        </w:rPr>
        <w:t>nykimą</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apie virsmą</w:t>
      </w:r>
      <w:r w:rsidRPr="00082F1C">
        <w:rPr>
          <w:rFonts w:ascii="Times New Roman" w:hAnsi="Times New Roman" w:cs="Times New Roman"/>
          <w:i/>
          <w:color w:val="000000" w:themeColor="text1"/>
          <w:sz w:val="24"/>
          <w:szCs w:val="24"/>
          <w:lang w:val="lt-LT"/>
        </w:rPr>
        <w:t xml:space="preserve">. Pirmoje salėje eksponuojami jaunos talentingos tapytojos Gabrielės </w:t>
      </w:r>
      <w:proofErr w:type="spellStart"/>
      <w:r w:rsidRPr="00082F1C">
        <w:rPr>
          <w:rFonts w:ascii="Times New Roman" w:hAnsi="Times New Roman" w:cs="Times New Roman"/>
          <w:i/>
          <w:color w:val="000000" w:themeColor="text1"/>
          <w:sz w:val="24"/>
          <w:szCs w:val="24"/>
          <w:lang w:val="lt-LT"/>
        </w:rPr>
        <w:t>Gervickaitės</w:t>
      </w:r>
      <w:proofErr w:type="spellEnd"/>
      <w:r w:rsidRPr="00082F1C">
        <w:rPr>
          <w:rFonts w:ascii="Times New Roman" w:hAnsi="Times New Roman" w:cs="Times New Roman"/>
          <w:i/>
          <w:color w:val="000000" w:themeColor="text1"/>
          <w:sz w:val="24"/>
          <w:szCs w:val="24"/>
          <w:lang w:val="lt-LT"/>
        </w:rPr>
        <w:t xml:space="preserve"> kūriniai.</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Jas vis dar valdė </w:t>
      </w:r>
      <w:r w:rsidRPr="00082F1C">
        <w:rPr>
          <w:rFonts w:ascii="Times New Roman" w:hAnsi="Times New Roman" w:cs="Times New Roman"/>
          <w:i/>
          <w:color w:val="000000" w:themeColor="text1"/>
          <w:sz w:val="24"/>
          <w:szCs w:val="24"/>
          <w:u w:val="single"/>
          <w:lang w:val="lt-LT"/>
        </w:rPr>
        <w:t>vietiniai gyventojų komitetai</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vietiniai banditėliai</w:t>
      </w:r>
      <w:r w:rsidRPr="00082F1C">
        <w:rPr>
          <w:rFonts w:ascii="Times New Roman" w:hAnsi="Times New Roman" w:cs="Times New Roman"/>
          <w:i/>
          <w:color w:val="000000" w:themeColor="text1"/>
          <w:sz w:val="24"/>
          <w:szCs w:val="24"/>
          <w:lang w:val="lt-LT"/>
        </w:rPr>
        <w:t xml:space="preserve">, imantys iš pravažiuojančių pakeleivių muitą kaip tikri plėšikaujantys viduramžių baronai. </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Tiesa, </w:t>
      </w:r>
      <w:r w:rsidRPr="00082F1C">
        <w:rPr>
          <w:rFonts w:ascii="Times New Roman" w:hAnsi="Times New Roman" w:cs="Times New Roman"/>
          <w:i/>
          <w:color w:val="000000" w:themeColor="text1"/>
          <w:sz w:val="24"/>
          <w:szCs w:val="24"/>
          <w:u w:val="single"/>
          <w:lang w:val="lt-LT"/>
        </w:rPr>
        <w:t>simfonijos finalą dabar kankinu</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mane kankina finalas</w:t>
      </w:r>
      <w:r w:rsidRPr="00082F1C">
        <w:rPr>
          <w:rFonts w:ascii="Times New Roman" w:hAnsi="Times New Roman" w:cs="Times New Roman"/>
          <w:i/>
          <w:color w:val="000000" w:themeColor="text1"/>
          <w:sz w:val="24"/>
          <w:szCs w:val="24"/>
          <w:lang w:val="lt-LT"/>
        </w:rPr>
        <w:t>.</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u w:val="single"/>
          <w:lang w:val="lt-LT"/>
        </w:rPr>
        <w:t>Dialogas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monologas</w:t>
      </w:r>
      <w:r w:rsidR="00323639" w:rsidRPr="00082F1C">
        <w:rPr>
          <w:rFonts w:ascii="Times New Roman" w:hAnsi="Times New Roman" w:cs="Times New Roman"/>
          <w:i/>
          <w:color w:val="000000" w:themeColor="text1"/>
          <w:sz w:val="24"/>
          <w:szCs w:val="24"/>
          <w:lang w:val="lt-LT"/>
        </w:rPr>
        <w:t>, buvo trumpas,</w:t>
      </w:r>
      <w:r w:rsidRPr="00082F1C">
        <w:rPr>
          <w:rFonts w:ascii="Times New Roman" w:hAnsi="Times New Roman" w:cs="Times New Roman"/>
          <w:i/>
          <w:color w:val="000000" w:themeColor="text1"/>
          <w:sz w:val="24"/>
          <w:szCs w:val="24"/>
          <w:lang w:val="lt-LT"/>
        </w:rPr>
        <w:t xml:space="preserve"> jis priminė tą mano poelgį prie Aušros Vartų ir pasakė, jog gerbia kiekvieno žmogaus religinius įsitikinimus.</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Tai kyla iš Dievo dovanai būdingos malonės dinamikos: pats </w:t>
      </w:r>
      <w:r w:rsidRPr="00082F1C">
        <w:rPr>
          <w:rFonts w:ascii="Times New Roman" w:hAnsi="Times New Roman" w:cs="Times New Roman"/>
          <w:i/>
          <w:color w:val="000000" w:themeColor="text1"/>
          <w:sz w:val="24"/>
          <w:szCs w:val="24"/>
          <w:u w:val="single"/>
          <w:lang w:val="lt-LT"/>
        </w:rPr>
        <w:t>Dievas atgaivina savo dovaną arba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išlaisvina joje slypinčius nepaprastus malonės ir atsakomybės turtus</w:t>
      </w:r>
      <w:r w:rsidRPr="00082F1C">
        <w:rPr>
          <w:rFonts w:ascii="Times New Roman" w:hAnsi="Times New Roman" w:cs="Times New Roman"/>
          <w:i/>
          <w:color w:val="000000" w:themeColor="text1"/>
          <w:sz w:val="24"/>
          <w:szCs w:val="24"/>
          <w:lang w:val="lt-LT"/>
        </w:rPr>
        <w:t xml:space="preserve">.  </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Ypač dėkingas esu Tau už paliktą knygą „Duona ir debesis“. </w:t>
      </w:r>
      <w:r w:rsidRPr="00082F1C">
        <w:rPr>
          <w:rFonts w:ascii="Times New Roman" w:hAnsi="Times New Roman" w:cs="Times New Roman"/>
          <w:i/>
          <w:color w:val="000000" w:themeColor="text1"/>
          <w:sz w:val="24"/>
          <w:szCs w:val="24"/>
          <w:u w:val="single"/>
          <w:lang w:val="lt-LT"/>
        </w:rPr>
        <w:t>Suvalgiau ją</w:t>
      </w:r>
      <w:r w:rsidRPr="00082F1C">
        <w:rPr>
          <w:rFonts w:ascii="Times New Roman" w:hAnsi="Times New Roman" w:cs="Times New Roman"/>
          <w:i/>
          <w:color w:val="000000" w:themeColor="text1"/>
          <w:sz w:val="24"/>
          <w:szCs w:val="24"/>
          <w:lang w:val="lt-LT"/>
        </w:rPr>
        <w:t xml:space="preserve">, o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ryte surijau</w:t>
      </w:r>
      <w:r w:rsidRPr="00082F1C">
        <w:rPr>
          <w:rFonts w:ascii="Times New Roman" w:hAnsi="Times New Roman" w:cs="Times New Roman"/>
          <w:i/>
          <w:color w:val="000000" w:themeColor="text1"/>
          <w:sz w:val="24"/>
          <w:szCs w:val="24"/>
          <w:lang w:val="lt-LT"/>
        </w:rPr>
        <w:t xml:space="preserve"> – kaip duonos kepalą. </w:t>
      </w:r>
    </w:p>
    <w:p w:rsidR="006626C0" w:rsidRPr="00082F1C" w:rsidRDefault="006626C0" w:rsidP="00301A63">
      <w:pPr>
        <w:pStyle w:val="HTMLPreformatted"/>
        <w:numPr>
          <w:ilvl w:val="0"/>
          <w:numId w:val="16"/>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Kiekviena bažnyčia buvo lyg </w:t>
      </w:r>
      <w:r w:rsidRPr="00082F1C">
        <w:rPr>
          <w:rFonts w:ascii="Times New Roman" w:hAnsi="Times New Roman" w:cs="Times New Roman"/>
          <w:i/>
          <w:color w:val="000000" w:themeColor="text1"/>
          <w:sz w:val="24"/>
          <w:szCs w:val="24"/>
          <w:u w:val="single"/>
          <w:lang w:val="lt-LT"/>
        </w:rPr>
        <w:t>laiptelis savęs link</w:t>
      </w:r>
      <w:r w:rsidRPr="00082F1C">
        <w:rPr>
          <w:rFonts w:ascii="Times New Roman" w:hAnsi="Times New Roman" w:cs="Times New Roman"/>
          <w:i/>
          <w:color w:val="000000" w:themeColor="text1"/>
          <w:sz w:val="24"/>
          <w:szCs w:val="24"/>
          <w:lang w:val="lt-LT"/>
        </w:rPr>
        <w:t xml:space="preserve">, gal </w:t>
      </w:r>
      <w:r w:rsidRPr="00082F1C">
        <w:rPr>
          <w:rFonts w:ascii="Times New Roman" w:hAnsi="Times New Roman" w:cs="Times New Roman"/>
          <w:b/>
          <w:bCs/>
          <w:i/>
          <w:color w:val="000000" w:themeColor="text1"/>
          <w:sz w:val="24"/>
          <w:szCs w:val="24"/>
          <w:lang w:val="lt-LT"/>
        </w:rPr>
        <w:t>teisingiau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švaraus balto lapo link</w:t>
      </w:r>
      <w:r w:rsidRPr="00082F1C">
        <w:rPr>
          <w:rFonts w:ascii="Times New Roman" w:hAnsi="Times New Roman" w:cs="Times New Roman"/>
          <w:i/>
          <w:color w:val="000000" w:themeColor="text1"/>
          <w:sz w:val="24"/>
          <w:szCs w:val="24"/>
          <w:lang w:val="lt-LT"/>
        </w:rPr>
        <w:t xml:space="preserve">. Ilgai bijojau liesti baltą lapą, manydamas, kad baltas, tai ir šventas, ir jį sutepti nevalia. </w:t>
      </w:r>
    </w:p>
    <w:p w:rsidR="006626C0" w:rsidRPr="00082F1C" w:rsidRDefault="006626C0" w:rsidP="0066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lang w:val="lt-LT"/>
        </w:rPr>
      </w:pPr>
      <w:r w:rsidRPr="00082F1C">
        <w:rPr>
          <w:b/>
          <w:color w:val="000000" w:themeColor="text1"/>
          <w:lang w:val="lt-LT"/>
        </w:rPr>
        <w:t xml:space="preserve">Pavyzdžiai su prieveiksmiu </w:t>
      </w:r>
      <w:r w:rsidRPr="00082F1C">
        <w:rPr>
          <w:b/>
          <w:i/>
          <w:color w:val="000000" w:themeColor="text1"/>
          <w:lang w:val="lt-LT"/>
        </w:rPr>
        <w:t>tikriau</w:t>
      </w:r>
      <w:r w:rsidRPr="00082F1C">
        <w:rPr>
          <w:b/>
          <w:color w:val="000000" w:themeColor="text1"/>
          <w:lang w:val="lt-LT"/>
        </w:rPr>
        <w:t>:</w:t>
      </w:r>
    </w:p>
    <w:p w:rsidR="001A4733" w:rsidRPr="00082F1C" w:rsidRDefault="001A4733" w:rsidP="00503180">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Paskutinis akordas Karlo </w:t>
      </w:r>
      <w:proofErr w:type="spellStart"/>
      <w:r w:rsidRPr="00082F1C">
        <w:rPr>
          <w:rFonts w:ascii="Times New Roman" w:hAnsi="Times New Roman" w:cs="Times New Roman"/>
          <w:i/>
          <w:color w:val="000000" w:themeColor="text1"/>
          <w:sz w:val="24"/>
          <w:szCs w:val="24"/>
        </w:rPr>
        <w:t>Siegberto</w:t>
      </w:r>
      <w:proofErr w:type="spellEnd"/>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rPr>
        <w:t>Rehbergo</w:t>
      </w:r>
      <w:proofErr w:type="spellEnd"/>
      <w:r w:rsidRPr="00082F1C">
        <w:rPr>
          <w:rFonts w:ascii="Times New Roman" w:hAnsi="Times New Roman" w:cs="Times New Roman"/>
          <w:i/>
          <w:color w:val="000000" w:themeColor="text1"/>
          <w:sz w:val="24"/>
          <w:szCs w:val="24"/>
        </w:rPr>
        <w:t xml:space="preserve"> pastabėlė </w:t>
      </w:r>
      <w:r w:rsidRPr="00082F1C">
        <w:rPr>
          <w:rFonts w:ascii="Times New Roman" w:hAnsi="Times New Roman" w:cs="Times New Roman"/>
          <w:i/>
          <w:color w:val="000000" w:themeColor="text1"/>
          <w:sz w:val="24"/>
          <w:szCs w:val="24"/>
          <w:u w:val="single"/>
        </w:rPr>
        <w:t>apie tai, „kas liks</w:t>
      </w:r>
      <w:r w:rsidR="00F34FC4">
        <w:rPr>
          <w:rFonts w:ascii="Times New Roman" w:hAnsi="Times New Roman" w:cs="Times New Roman"/>
          <w:i/>
          <w:color w:val="000000" w:themeColor="text1"/>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apie pralaimėtojų pergalę</w:t>
      </w:r>
      <w:r w:rsidRPr="00082F1C">
        <w:rPr>
          <w:rFonts w:ascii="Times New Roman" w:hAnsi="Times New Roman" w:cs="Times New Roman"/>
          <w:i/>
          <w:color w:val="000000" w:themeColor="text1"/>
          <w:sz w:val="24"/>
          <w:szCs w:val="24"/>
        </w:rPr>
        <w:t xml:space="preserve">. </w:t>
      </w:r>
    </w:p>
    <w:p w:rsidR="00503180" w:rsidRPr="00082F1C" w:rsidRDefault="00503180" w:rsidP="00503180">
      <w:pPr>
        <w:pStyle w:val="HTMLPreformatted"/>
        <w:numPr>
          <w:ilvl w:val="0"/>
          <w:numId w:val="17"/>
        </w:numPr>
        <w:spacing w:line="360" w:lineRule="auto"/>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Artėjo </w:t>
      </w:r>
      <w:r w:rsidRPr="00082F1C">
        <w:rPr>
          <w:rFonts w:ascii="Times New Roman" w:hAnsi="Times New Roman" w:cs="Times New Roman"/>
          <w:i/>
          <w:color w:val="000000" w:themeColor="text1"/>
          <w:sz w:val="24"/>
          <w:szCs w:val="24"/>
          <w:u w:val="single"/>
          <w:lang w:val="lt-LT"/>
        </w:rPr>
        <w:t>pamažu</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tikriau</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stūmė savo kūną ir kretančią galvą.</w:t>
      </w:r>
    </w:p>
    <w:p w:rsidR="001A4733" w:rsidRPr="00082F1C" w:rsidRDefault="001A4733" w:rsidP="00301A63">
      <w:pPr>
        <w:pStyle w:val="ListParagraph"/>
        <w:numPr>
          <w:ilvl w:val="0"/>
          <w:numId w:val="17"/>
        </w:numPr>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Tai rašytojo debiutas, </w:t>
      </w:r>
      <w:r w:rsidRPr="00082F1C">
        <w:rPr>
          <w:rFonts w:ascii="Times New Roman" w:hAnsi="Times New Roman" w:cs="Times New Roman"/>
          <w:i/>
          <w:color w:val="000000" w:themeColor="text1"/>
          <w:sz w:val="24"/>
          <w:szCs w:val="24"/>
          <w:u w:val="single"/>
        </w:rPr>
        <w:t>studentiškas plunksnos išbandymas</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epochos gyvenimo paveikslas</w:t>
      </w:r>
      <w:r w:rsidRPr="00082F1C">
        <w:rPr>
          <w:rFonts w:ascii="Times New Roman" w:hAnsi="Times New Roman" w:cs="Times New Roman"/>
          <w:i/>
          <w:color w:val="000000" w:themeColor="text1"/>
          <w:sz w:val="24"/>
          <w:szCs w:val="24"/>
        </w:rPr>
        <w:t>, nupieštas dar ne visai subrendusio menininko.</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Rusai </w:t>
      </w:r>
      <w:r w:rsidRPr="00082F1C">
        <w:rPr>
          <w:rFonts w:ascii="Times New Roman" w:hAnsi="Times New Roman" w:cs="Times New Roman"/>
          <w:i/>
          <w:color w:val="000000" w:themeColor="text1"/>
          <w:sz w:val="24"/>
          <w:szCs w:val="24"/>
          <w:u w:val="single"/>
        </w:rPr>
        <w:t>savo akcija ir politika</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įvykdydami mūsų okupaciją ir aneksiją</w:t>
      </w:r>
      <w:r w:rsidRPr="00082F1C">
        <w:rPr>
          <w:rFonts w:ascii="Times New Roman" w:hAnsi="Times New Roman" w:cs="Times New Roman"/>
          <w:i/>
          <w:color w:val="000000" w:themeColor="text1"/>
          <w:sz w:val="24"/>
          <w:szCs w:val="24"/>
        </w:rPr>
        <w:t xml:space="preserve">, jau nustatė Lietuvą, visus lietuvius prieš save dviem trims kartoms į priekį.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softHyphen/>
        <w:t xml:space="preserve">Greit pakabino šešką ant balkio ir ėmė </w:t>
      </w:r>
      <w:r w:rsidRPr="00082F1C">
        <w:rPr>
          <w:rFonts w:ascii="Times New Roman" w:hAnsi="Times New Roman" w:cs="Times New Roman"/>
          <w:i/>
          <w:color w:val="000000" w:themeColor="text1"/>
          <w:sz w:val="24"/>
          <w:szCs w:val="24"/>
          <w:u w:val="single"/>
        </w:rPr>
        <w:t>lupti</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versti per žiaunas</w:t>
      </w:r>
      <w:r w:rsidRPr="00082F1C">
        <w:rPr>
          <w:rFonts w:ascii="Times New Roman" w:hAnsi="Times New Roman" w:cs="Times New Roman"/>
          <w:i/>
          <w:color w:val="000000" w:themeColor="text1"/>
          <w:sz w:val="24"/>
          <w:szCs w:val="24"/>
        </w:rPr>
        <w:t xml:space="preserve">. </w:t>
      </w:r>
    </w:p>
    <w:p w:rsidR="001A4733" w:rsidRPr="00082F1C" w:rsidRDefault="001A4733" w:rsidP="00301A63">
      <w:pPr>
        <w:pStyle w:val="ListParagraph"/>
        <w:numPr>
          <w:ilvl w:val="0"/>
          <w:numId w:val="17"/>
        </w:numPr>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lastRenderedPageBreak/>
        <w:t xml:space="preserve">Aš nubėgsiu ir pasirausiu savo drabužiuose, jeigu jūs, sere, neatsisakysite jais vilkėti. Jis taip vikriai </w:t>
      </w:r>
      <w:r w:rsidRPr="00082F1C">
        <w:rPr>
          <w:rFonts w:ascii="Times New Roman" w:hAnsi="Times New Roman" w:cs="Times New Roman"/>
          <w:i/>
          <w:color w:val="000000" w:themeColor="text1"/>
          <w:sz w:val="24"/>
          <w:szCs w:val="24"/>
          <w:u w:val="single"/>
        </w:rPr>
        <w:t>išnėr</w:t>
      </w:r>
      <w:r w:rsidRPr="00082F1C">
        <w:rPr>
          <w:rFonts w:ascii="Times New Roman" w:hAnsi="Times New Roman" w:cs="Times New Roman"/>
          <w:i/>
          <w:color w:val="000000" w:themeColor="text1"/>
          <w:sz w:val="24"/>
          <w:szCs w:val="24"/>
        </w:rPr>
        <w:t xml:space="preserve">ė, arba,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išsliuogė</w:t>
      </w:r>
      <w:r w:rsidRPr="00082F1C">
        <w:rPr>
          <w:rFonts w:ascii="Times New Roman" w:hAnsi="Times New Roman" w:cs="Times New Roman"/>
          <w:i/>
          <w:color w:val="000000" w:themeColor="text1"/>
          <w:sz w:val="24"/>
          <w:szCs w:val="24"/>
        </w:rPr>
        <w:t>, kad jo judesiai man pasirodė ne tiek panašūs į katės, kiek į gyvatės.</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Pernelyg maža laiko, karo gydytojų komisija irgi skuba. Todėl teks praleisti </w:t>
      </w:r>
      <w:proofErr w:type="spellStart"/>
      <w:r w:rsidRPr="00082F1C">
        <w:rPr>
          <w:rFonts w:ascii="Times New Roman" w:hAnsi="Times New Roman" w:cs="Times New Roman"/>
          <w:i/>
          <w:color w:val="000000" w:themeColor="text1"/>
          <w:sz w:val="24"/>
          <w:szCs w:val="24"/>
        </w:rPr>
        <w:t>Hrasildos</w:t>
      </w:r>
      <w:proofErr w:type="spellEnd"/>
      <w:r w:rsidRPr="00082F1C">
        <w:rPr>
          <w:rFonts w:ascii="Times New Roman" w:hAnsi="Times New Roman" w:cs="Times New Roman"/>
          <w:i/>
          <w:color w:val="000000" w:themeColor="text1"/>
          <w:sz w:val="24"/>
          <w:szCs w:val="24"/>
        </w:rPr>
        <w:t xml:space="preserve"> ir Danielės </w:t>
      </w:r>
      <w:r w:rsidRPr="00082F1C">
        <w:rPr>
          <w:rFonts w:ascii="Times New Roman" w:hAnsi="Times New Roman" w:cs="Times New Roman"/>
          <w:i/>
          <w:color w:val="000000" w:themeColor="text1"/>
          <w:sz w:val="24"/>
          <w:szCs w:val="24"/>
          <w:u w:val="single"/>
        </w:rPr>
        <w:t>konflikt</w:t>
      </w:r>
      <w:r w:rsidRPr="00082F1C">
        <w:rPr>
          <w:rFonts w:ascii="Times New Roman" w:hAnsi="Times New Roman" w:cs="Times New Roman"/>
          <w:i/>
          <w:color w:val="000000" w:themeColor="text1"/>
          <w:sz w:val="24"/>
          <w:szCs w:val="24"/>
        </w:rPr>
        <w:t xml:space="preserve">ą,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 xml:space="preserve">kvailą įdūkusios </w:t>
      </w:r>
      <w:proofErr w:type="spellStart"/>
      <w:r w:rsidRPr="00082F1C">
        <w:rPr>
          <w:rFonts w:ascii="Times New Roman" w:hAnsi="Times New Roman" w:cs="Times New Roman"/>
          <w:i/>
          <w:color w:val="000000" w:themeColor="text1"/>
          <w:sz w:val="24"/>
          <w:szCs w:val="24"/>
          <w:u w:val="single"/>
        </w:rPr>
        <w:t>Hrasės</w:t>
      </w:r>
      <w:proofErr w:type="spellEnd"/>
      <w:r w:rsidRPr="00082F1C">
        <w:rPr>
          <w:rFonts w:ascii="Times New Roman" w:hAnsi="Times New Roman" w:cs="Times New Roman"/>
          <w:i/>
          <w:color w:val="000000" w:themeColor="text1"/>
          <w:sz w:val="24"/>
          <w:szCs w:val="24"/>
          <w:u w:val="single"/>
        </w:rPr>
        <w:t xml:space="preserve"> puolimą prieš ligonę</w:t>
      </w:r>
      <w:r w:rsidRPr="00082F1C">
        <w:rPr>
          <w:rFonts w:ascii="Times New Roman" w:hAnsi="Times New Roman" w:cs="Times New Roman"/>
          <w:i/>
          <w:color w:val="000000" w:themeColor="text1"/>
          <w:sz w:val="24"/>
          <w:szCs w:val="24"/>
        </w:rPr>
        <w:t>.</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Padavėjui irgi bus skirtas toks </w:t>
      </w:r>
      <w:r w:rsidRPr="00082F1C">
        <w:rPr>
          <w:rFonts w:ascii="Times New Roman" w:hAnsi="Times New Roman" w:cs="Times New Roman"/>
          <w:i/>
          <w:color w:val="000000" w:themeColor="text1"/>
          <w:sz w:val="24"/>
          <w:szCs w:val="24"/>
          <w:u w:val="single"/>
        </w:rPr>
        <w:t>paminklas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 xml:space="preserve">jis taps kūrybiniu paskutinio šio rašytojo kūrinio </w:t>
      </w:r>
      <w:proofErr w:type="spellStart"/>
      <w:r w:rsidRPr="00082F1C">
        <w:rPr>
          <w:rFonts w:ascii="Times New Roman" w:hAnsi="Times New Roman" w:cs="Times New Roman"/>
          <w:i/>
          <w:color w:val="000000" w:themeColor="text1"/>
          <w:sz w:val="24"/>
          <w:szCs w:val="24"/>
          <w:u w:val="single"/>
        </w:rPr>
        <w:t>sužadintoju</w:t>
      </w:r>
      <w:proofErr w:type="spellEnd"/>
      <w:r w:rsidRPr="00082F1C">
        <w:rPr>
          <w:rFonts w:ascii="Times New Roman" w:hAnsi="Times New Roman" w:cs="Times New Roman"/>
          <w:i/>
          <w:color w:val="000000" w:themeColor="text1"/>
          <w:sz w:val="24"/>
          <w:szCs w:val="24"/>
        </w:rPr>
        <w:t xml:space="preserve">.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Net keli šimtai tūkstančių parašų neprivertė Seimo daugumos apsvarstyti galimybių iš </w:t>
      </w:r>
      <w:r w:rsidRPr="00082F1C">
        <w:rPr>
          <w:rFonts w:ascii="Times New Roman" w:hAnsi="Times New Roman" w:cs="Times New Roman"/>
          <w:i/>
          <w:color w:val="000000" w:themeColor="text1"/>
          <w:sz w:val="24"/>
          <w:szCs w:val="24"/>
          <w:u w:val="single"/>
        </w:rPr>
        <w:t>privatizuojamo</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grobstomo</w:t>
      </w:r>
      <w:r w:rsidRPr="00082F1C">
        <w:rPr>
          <w:rFonts w:ascii="Times New Roman" w:hAnsi="Times New Roman" w:cs="Times New Roman"/>
          <w:i/>
          <w:color w:val="000000" w:themeColor="text1"/>
          <w:sz w:val="24"/>
          <w:szCs w:val="24"/>
        </w:rPr>
        <w:t xml:space="preserve">) valstybės turto atstatyti žmonių santaupas.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Žuvusios kartos istorija, kartos, kuri nė pati nepajuto, kaip staiga atsidūrė anapus žaibiškai iškilusios barikados ir tapo </w:t>
      </w:r>
      <w:r w:rsidRPr="00082F1C">
        <w:rPr>
          <w:rFonts w:ascii="Times New Roman" w:hAnsi="Times New Roman" w:cs="Times New Roman"/>
          <w:i/>
          <w:color w:val="000000" w:themeColor="text1"/>
          <w:sz w:val="24"/>
          <w:szCs w:val="24"/>
          <w:u w:val="single"/>
        </w:rPr>
        <w:t>batalijos dalyve</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kvailos biurokratiškai politinės ofenzyvos taikiniu</w:t>
      </w:r>
      <w:r w:rsidRPr="00082F1C">
        <w:rPr>
          <w:rFonts w:ascii="Times New Roman" w:hAnsi="Times New Roman" w:cs="Times New Roman"/>
          <w:i/>
          <w:color w:val="000000" w:themeColor="text1"/>
          <w:sz w:val="24"/>
          <w:szCs w:val="24"/>
        </w:rPr>
        <w:t xml:space="preserve">.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Kavinė ir man patiko. Aš prijunkau prie jos lyg veršis prie karvės. Vis dažniau troškau kuo nors </w:t>
      </w:r>
      <w:r w:rsidRPr="00082F1C">
        <w:rPr>
          <w:rFonts w:ascii="Times New Roman" w:hAnsi="Times New Roman" w:cs="Times New Roman"/>
          <w:i/>
          <w:color w:val="000000" w:themeColor="text1"/>
          <w:sz w:val="24"/>
          <w:szCs w:val="24"/>
          <w:u w:val="single"/>
        </w:rPr>
        <w:t>palepint</w:t>
      </w:r>
      <w:r w:rsidRPr="00082F1C">
        <w:rPr>
          <w:rFonts w:ascii="Times New Roman" w:hAnsi="Times New Roman" w:cs="Times New Roman"/>
          <w:i/>
          <w:color w:val="000000" w:themeColor="text1"/>
          <w:sz w:val="24"/>
          <w:szCs w:val="24"/>
        </w:rPr>
        <w:t xml:space="preserve">i,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padeginti gomurį</w:t>
      </w:r>
      <w:r w:rsidRPr="00082F1C">
        <w:rPr>
          <w:rFonts w:ascii="Times New Roman" w:hAnsi="Times New Roman" w:cs="Times New Roman"/>
          <w:i/>
          <w:color w:val="000000" w:themeColor="text1"/>
          <w:sz w:val="24"/>
          <w:szCs w:val="24"/>
        </w:rPr>
        <w:t xml:space="preserve">.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Yra taip pat stalių ir šaltkalvių dirbtuvės. Maistas labai blogas. Gauna per dieną po 300 gramų duonos ir 1,5 litro </w:t>
      </w:r>
      <w:r w:rsidRPr="00082F1C">
        <w:rPr>
          <w:rFonts w:ascii="Times New Roman" w:hAnsi="Times New Roman" w:cs="Times New Roman"/>
          <w:i/>
          <w:color w:val="000000" w:themeColor="text1"/>
          <w:sz w:val="24"/>
          <w:szCs w:val="24"/>
          <w:u w:val="single"/>
        </w:rPr>
        <w:t>sriubos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bCs/>
          <w:i/>
          <w:color w:val="000000" w:themeColor="text1"/>
          <w:sz w:val="24"/>
          <w:szCs w:val="24"/>
        </w:rPr>
        <w:t xml:space="preserve"> </w:t>
      </w:r>
      <w:r w:rsidRPr="00082F1C">
        <w:rPr>
          <w:rStyle w:val="st"/>
          <w:rFonts w:ascii="Times New Roman" w:hAnsi="Times New Roman" w:cs="Times New Roman"/>
          <w:i/>
          <w:sz w:val="24"/>
          <w:szCs w:val="24"/>
        </w:rPr>
        <w: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vandens</w:t>
      </w:r>
      <w:r w:rsidRPr="00082F1C">
        <w:rPr>
          <w:rFonts w:ascii="Times New Roman" w:hAnsi="Times New Roman" w:cs="Times New Roman"/>
          <w:i/>
          <w:color w:val="000000" w:themeColor="text1"/>
          <w:sz w:val="24"/>
          <w:szCs w:val="24"/>
        </w:rPr>
        <w:t xml:space="preserve">.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Prancūzų filosofo </w:t>
      </w:r>
      <w:proofErr w:type="spellStart"/>
      <w:r w:rsidRPr="00082F1C">
        <w:rPr>
          <w:rFonts w:ascii="Times New Roman" w:hAnsi="Times New Roman" w:cs="Times New Roman"/>
          <w:i/>
          <w:color w:val="000000" w:themeColor="text1"/>
          <w:sz w:val="24"/>
          <w:szCs w:val="24"/>
        </w:rPr>
        <w:t>Gilles'o</w:t>
      </w:r>
      <w:proofErr w:type="spellEnd"/>
      <w:r w:rsidRPr="00082F1C">
        <w:rPr>
          <w:rFonts w:ascii="Times New Roman" w:hAnsi="Times New Roman" w:cs="Times New Roman"/>
          <w:i/>
          <w:color w:val="000000" w:themeColor="text1"/>
          <w:sz w:val="24"/>
          <w:szCs w:val="24"/>
        </w:rPr>
        <w:t xml:space="preserve"> </w:t>
      </w:r>
      <w:proofErr w:type="spellStart"/>
      <w:r w:rsidRPr="00082F1C">
        <w:rPr>
          <w:rFonts w:ascii="Times New Roman" w:hAnsi="Times New Roman" w:cs="Times New Roman"/>
          <w:i/>
          <w:color w:val="000000" w:themeColor="text1"/>
          <w:sz w:val="24"/>
          <w:szCs w:val="24"/>
        </w:rPr>
        <w:t>Deleuze'o</w:t>
      </w:r>
      <w:proofErr w:type="spellEnd"/>
      <w:r w:rsidRPr="00082F1C">
        <w:rPr>
          <w:rFonts w:ascii="Times New Roman" w:hAnsi="Times New Roman" w:cs="Times New Roman"/>
          <w:i/>
          <w:color w:val="000000" w:themeColor="text1"/>
          <w:sz w:val="24"/>
          <w:szCs w:val="24"/>
        </w:rPr>
        <w:t xml:space="preserve">, kuris, sulaukęs septyniasdešimt dviejų metų, savo noru </w:t>
      </w:r>
      <w:r w:rsidRPr="00082F1C">
        <w:rPr>
          <w:rFonts w:ascii="Times New Roman" w:hAnsi="Times New Roman" w:cs="Times New Roman"/>
          <w:i/>
          <w:color w:val="000000" w:themeColor="text1"/>
          <w:sz w:val="24"/>
          <w:szCs w:val="24"/>
          <w:u w:val="single"/>
        </w:rPr>
        <w:t>pasitraukė iš šio pasaulio</w:t>
      </w:r>
      <w:r w:rsidRPr="00082F1C">
        <w:rPr>
          <w:rFonts w:ascii="Times New Roman" w:hAnsi="Times New Roman" w:cs="Times New Roman"/>
          <w:i/>
          <w:color w:val="000000" w:themeColor="text1"/>
          <w:sz w:val="24"/>
          <w:szCs w:val="24"/>
        </w:rPr>
        <w:t xml:space="preserve">, o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pabėgo iš jo nuo skausmo</w:t>
      </w:r>
      <w:r w:rsidRPr="00082F1C">
        <w:rPr>
          <w:rFonts w:ascii="Times New Roman" w:hAnsi="Times New Roman" w:cs="Times New Roman"/>
          <w:i/>
          <w:color w:val="000000" w:themeColor="text1"/>
          <w:sz w:val="24"/>
          <w:szCs w:val="24"/>
        </w:rPr>
        <w:t xml:space="preserve"> (sirgo kvėpavimo takų liga), kuris vieną lapkričio dieną pasidarė nebepakeliamas.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Tačiau nepastebimai greitai ištyso Violeta, iš mažos kuklios mergelės tapo panelė ir be širdies graužaties </w:t>
      </w:r>
      <w:r w:rsidRPr="00082F1C">
        <w:rPr>
          <w:rFonts w:ascii="Times New Roman" w:hAnsi="Times New Roman" w:cs="Times New Roman"/>
          <w:i/>
          <w:color w:val="000000" w:themeColor="text1"/>
          <w:sz w:val="24"/>
          <w:szCs w:val="24"/>
          <w:u w:val="single"/>
        </w:rPr>
        <w:t>užmiršo mane</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užnešė į palėpę, kurios taip bijojau</w:t>
      </w:r>
      <w:r w:rsidRPr="00082F1C">
        <w:rPr>
          <w:rFonts w:ascii="Times New Roman" w:hAnsi="Times New Roman" w:cs="Times New Roman"/>
          <w:i/>
          <w:color w:val="000000" w:themeColor="text1"/>
          <w:sz w:val="24"/>
          <w:szCs w:val="24"/>
        </w:rPr>
        <w:t xml:space="preserve">.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Kartais jis taip pat nučiuoždavo žemyn ir padėdavo užtraukti į kalną rogutes. Kadangi Margarita nemokėjo vairuoti, tai </w:t>
      </w:r>
      <w:r w:rsidRPr="00082F1C">
        <w:rPr>
          <w:rFonts w:ascii="Times New Roman" w:hAnsi="Times New Roman" w:cs="Times New Roman"/>
          <w:i/>
          <w:color w:val="000000" w:themeColor="text1"/>
          <w:sz w:val="24"/>
          <w:szCs w:val="24"/>
          <w:u w:val="single"/>
        </w:rPr>
        <w:t>vairuodavom pačios</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riestanosis pavažų priekis</w:t>
      </w:r>
      <w:r w:rsidRPr="00082F1C">
        <w:rPr>
          <w:rFonts w:ascii="Times New Roman" w:hAnsi="Times New Roman" w:cs="Times New Roman"/>
          <w:i/>
          <w:color w:val="000000" w:themeColor="text1"/>
          <w:sz w:val="24"/>
          <w:szCs w:val="24"/>
        </w:rPr>
        <w:t xml:space="preserve">. </w:t>
      </w:r>
    </w:p>
    <w:p w:rsidR="001A4733" w:rsidRPr="00082F1C" w:rsidRDefault="001A4733" w:rsidP="00301A6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color w:val="000000" w:themeColor="text1"/>
          <w:sz w:val="24"/>
          <w:szCs w:val="24"/>
        </w:rPr>
      </w:pPr>
      <w:r w:rsidRPr="00082F1C">
        <w:rPr>
          <w:rFonts w:ascii="Times New Roman" w:hAnsi="Times New Roman" w:cs="Times New Roman"/>
          <w:i/>
          <w:color w:val="000000" w:themeColor="text1"/>
          <w:sz w:val="24"/>
          <w:szCs w:val="24"/>
        </w:rPr>
        <w:t xml:space="preserve">Ta patalpa tikriausiai kadaise buvo pagrindinė </w:t>
      </w:r>
      <w:proofErr w:type="spellStart"/>
      <w:r w:rsidRPr="00082F1C">
        <w:rPr>
          <w:rFonts w:ascii="Times New Roman" w:hAnsi="Times New Roman" w:cs="Times New Roman"/>
          <w:i/>
          <w:color w:val="000000" w:themeColor="text1"/>
          <w:sz w:val="24"/>
          <w:szCs w:val="24"/>
        </w:rPr>
        <w:t>Grimsbio</w:t>
      </w:r>
      <w:proofErr w:type="spellEnd"/>
      <w:r w:rsidRPr="00082F1C">
        <w:rPr>
          <w:rFonts w:ascii="Times New Roman" w:hAnsi="Times New Roman" w:cs="Times New Roman"/>
          <w:i/>
          <w:color w:val="000000" w:themeColor="text1"/>
          <w:sz w:val="24"/>
          <w:szCs w:val="24"/>
        </w:rPr>
        <w:t xml:space="preserve"> miesto tarybos posėdžių salė (ant lubų </w:t>
      </w:r>
      <w:r w:rsidRPr="00082F1C">
        <w:rPr>
          <w:rFonts w:ascii="Times New Roman" w:hAnsi="Times New Roman" w:cs="Times New Roman"/>
          <w:i/>
          <w:color w:val="000000" w:themeColor="text1"/>
          <w:sz w:val="24"/>
          <w:szCs w:val="24"/>
          <w:u w:val="single"/>
        </w:rPr>
        <w:t>Municipalinio darvinizmo dv</w:t>
      </w:r>
      <w:r w:rsidRPr="00082F1C">
        <w:rPr>
          <w:rFonts w:ascii="Times New Roman" w:hAnsi="Times New Roman" w:cs="Times New Roman"/>
          <w:i/>
          <w:color w:val="000000" w:themeColor="text1"/>
          <w:sz w:val="24"/>
          <w:szCs w:val="24"/>
        </w:rPr>
        <w:t xml:space="preserve">asia – </w:t>
      </w:r>
      <w:r w:rsidRPr="00082F1C">
        <w:rPr>
          <w:rFonts w:ascii="Times New Roman" w:hAnsi="Times New Roman" w:cs="Times New Roman"/>
          <w:b/>
          <w:bCs/>
          <w:i/>
          <w:color w:val="000000" w:themeColor="text1"/>
          <w:sz w:val="24"/>
          <w:szCs w:val="24"/>
        </w:rPr>
        <w:t>tikriau sakant</w:t>
      </w:r>
      <w:r w:rsidRPr="00082F1C">
        <w:rPr>
          <w:rFonts w:ascii="Times New Roman" w:hAnsi="Times New Roman" w:cs="Times New Roman"/>
          <w:i/>
          <w:color w:val="000000" w:themeColor="text1"/>
          <w:sz w:val="24"/>
          <w:szCs w:val="24"/>
        </w:rPr>
        <w:t xml:space="preserve">, </w:t>
      </w:r>
      <w:r w:rsidRPr="00082F1C">
        <w:rPr>
          <w:rFonts w:ascii="Times New Roman" w:hAnsi="Times New Roman" w:cs="Times New Roman"/>
          <w:i/>
          <w:color w:val="000000" w:themeColor="text1"/>
          <w:sz w:val="24"/>
          <w:szCs w:val="24"/>
          <w:u w:val="single"/>
        </w:rPr>
        <w:t>raumeninga mergina su sparnais</w:t>
      </w:r>
      <w:r w:rsidRPr="00082F1C">
        <w:rPr>
          <w:rFonts w:ascii="Times New Roman" w:hAnsi="Times New Roman" w:cs="Times New Roman"/>
          <w:i/>
          <w:color w:val="000000" w:themeColor="text1"/>
          <w:sz w:val="24"/>
          <w:szCs w:val="24"/>
        </w:rPr>
        <w:t xml:space="preserve"> – rodė miesto tarybos nariams į klestinčią ateitį). </w:t>
      </w:r>
    </w:p>
    <w:p w:rsidR="006626C0" w:rsidRPr="00082F1C" w:rsidRDefault="006626C0" w:rsidP="0084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themeColor="text1"/>
          <w:lang w:val="lt-LT"/>
        </w:rPr>
      </w:pPr>
      <w:r w:rsidRPr="00082F1C">
        <w:rPr>
          <w:b/>
          <w:color w:val="000000" w:themeColor="text1"/>
          <w:lang w:val="lt-LT"/>
        </w:rPr>
        <w:t xml:space="preserve">Pavyzdžiai su prieveiksmiu </w:t>
      </w:r>
      <w:r w:rsidRPr="00082F1C">
        <w:rPr>
          <w:b/>
          <w:i/>
          <w:color w:val="000000" w:themeColor="text1"/>
          <w:lang w:val="lt-LT"/>
        </w:rPr>
        <w:t>geriau</w:t>
      </w:r>
      <w:r w:rsidRPr="00082F1C">
        <w:rPr>
          <w:b/>
          <w:color w:val="000000" w:themeColor="text1"/>
          <w:lang w:val="lt-LT"/>
        </w:rPr>
        <w:t>:</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Protėviai bei tėvai, net mūsų broliai </w:t>
      </w:r>
      <w:r w:rsidRPr="00082F1C">
        <w:rPr>
          <w:rFonts w:ascii="Times New Roman" w:hAnsi="Times New Roman" w:cs="Times New Roman"/>
          <w:i/>
          <w:color w:val="000000" w:themeColor="text1"/>
          <w:sz w:val="24"/>
          <w:szCs w:val="24"/>
          <w:u w:val="single"/>
          <w:lang w:val="lt-LT"/>
        </w:rPr>
        <w:t>užmiršo</w:t>
      </w:r>
      <w:r w:rsidRPr="00082F1C">
        <w:rPr>
          <w:rFonts w:ascii="Times New Roman" w:hAnsi="Times New Roman" w:cs="Times New Roman"/>
          <w:i/>
          <w:color w:val="000000" w:themeColor="text1"/>
          <w:sz w:val="24"/>
          <w:szCs w:val="24"/>
          <w:lang w:val="lt-LT"/>
        </w:rPr>
        <w:t xml:space="preserve"> pagrindinį dalyką arba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gūdžioje vergijos naktyje </w:t>
      </w:r>
      <w:r w:rsidRPr="00082F1C">
        <w:rPr>
          <w:rFonts w:ascii="Times New Roman" w:hAnsi="Times New Roman" w:cs="Times New Roman"/>
          <w:i/>
          <w:color w:val="000000" w:themeColor="text1"/>
          <w:sz w:val="24"/>
          <w:szCs w:val="24"/>
          <w:u w:val="single"/>
          <w:lang w:val="lt-LT"/>
        </w:rPr>
        <w:t>prarado nuovoką ir nepajėgė atskirti</w:t>
      </w:r>
      <w:r w:rsidRPr="00082F1C">
        <w:rPr>
          <w:rFonts w:ascii="Times New Roman" w:hAnsi="Times New Roman" w:cs="Times New Roman"/>
          <w:i/>
          <w:color w:val="000000" w:themeColor="text1"/>
          <w:sz w:val="24"/>
          <w:szCs w:val="24"/>
          <w:lang w:val="lt-LT"/>
        </w:rPr>
        <w:t xml:space="preserve"> literatūros nuo žurnalistikos, pedagogikos, politikos, aplamai nuo raštijos. </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lastRenderedPageBreak/>
        <w:t xml:space="preserve">Todėl </w:t>
      </w:r>
      <w:r w:rsidRPr="00082F1C">
        <w:rPr>
          <w:rFonts w:ascii="Times New Roman" w:hAnsi="Times New Roman" w:cs="Times New Roman"/>
          <w:i/>
          <w:color w:val="000000" w:themeColor="text1"/>
          <w:sz w:val="24"/>
          <w:szCs w:val="24"/>
          <w:u w:val="single"/>
          <w:lang w:val="lt-LT"/>
        </w:rPr>
        <w:t xml:space="preserve">neužmirštamas turi būti šis „krūtinės“ balsas ir toji </w:t>
      </w:r>
      <w:proofErr w:type="spellStart"/>
      <w:r w:rsidRPr="00082F1C">
        <w:rPr>
          <w:rFonts w:ascii="Times New Roman" w:hAnsi="Times New Roman" w:cs="Times New Roman"/>
          <w:i/>
          <w:color w:val="000000" w:themeColor="text1"/>
          <w:sz w:val="24"/>
          <w:szCs w:val="24"/>
          <w:u w:val="single"/>
          <w:lang w:val="lt-LT"/>
        </w:rPr>
        <w:t>indeferencinė</w:t>
      </w:r>
      <w:proofErr w:type="spellEnd"/>
      <w:r w:rsidRPr="00082F1C">
        <w:rPr>
          <w:rFonts w:ascii="Times New Roman" w:hAnsi="Times New Roman" w:cs="Times New Roman"/>
          <w:i/>
          <w:color w:val="000000" w:themeColor="text1"/>
          <w:sz w:val="24"/>
          <w:szCs w:val="24"/>
          <w:u w:val="single"/>
          <w:lang w:val="lt-LT"/>
        </w:rPr>
        <w:t xml:space="preserve"> kalbos organų laikysena</w:t>
      </w:r>
      <w:r w:rsidRPr="00082F1C">
        <w:rPr>
          <w:rFonts w:ascii="Times New Roman" w:hAnsi="Times New Roman" w:cs="Times New Roman"/>
          <w:i/>
          <w:color w:val="000000" w:themeColor="text1"/>
          <w:sz w:val="24"/>
          <w:szCs w:val="24"/>
          <w:lang w:val="lt-LT"/>
        </w:rPr>
        <w:t xml:space="preserve">, ar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grįžimas į ją per kiekvieną didesnę pauzę</w:t>
      </w:r>
      <w:r w:rsidRPr="00082F1C">
        <w:rPr>
          <w:rFonts w:ascii="Times New Roman" w:hAnsi="Times New Roman" w:cs="Times New Roman"/>
          <w:i/>
          <w:color w:val="000000" w:themeColor="text1"/>
          <w:sz w:val="24"/>
          <w:szCs w:val="24"/>
          <w:lang w:val="lt-LT"/>
        </w:rPr>
        <w:t xml:space="preserve">. </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Teisybė, </w:t>
      </w:r>
      <w:r w:rsidRPr="00082F1C">
        <w:rPr>
          <w:rFonts w:ascii="Times New Roman" w:hAnsi="Times New Roman" w:cs="Times New Roman"/>
          <w:i/>
          <w:color w:val="000000" w:themeColor="text1"/>
          <w:sz w:val="24"/>
          <w:szCs w:val="24"/>
          <w:u w:val="single"/>
          <w:lang w:val="lt-LT"/>
        </w:rPr>
        <w:t>Vilniaus stotyje</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skvero brūzgynuose</w:t>
      </w:r>
      <w:r w:rsidRPr="00082F1C">
        <w:rPr>
          <w:rFonts w:ascii="Times New Roman" w:hAnsi="Times New Roman" w:cs="Times New Roman"/>
          <w:i/>
          <w:color w:val="000000" w:themeColor="text1"/>
          <w:sz w:val="24"/>
          <w:szCs w:val="24"/>
          <w:lang w:val="lt-LT"/>
        </w:rPr>
        <w:t>, kur belaukdamas ešelono į Petrogradą, užkandžiavau ant suolo, tankynėje užgirdau mandagia lenkų kalba.</w:t>
      </w:r>
    </w:p>
    <w:p w:rsidR="00323639" w:rsidRPr="00082F1C" w:rsidRDefault="00323639" w:rsidP="00323639">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Kur </w:t>
      </w:r>
      <w:r w:rsidRPr="00082F1C">
        <w:rPr>
          <w:rFonts w:ascii="Times New Roman" w:hAnsi="Times New Roman" w:cs="Times New Roman"/>
          <w:i/>
          <w:color w:val="000000" w:themeColor="text1"/>
          <w:sz w:val="24"/>
          <w:szCs w:val="24"/>
          <w:u w:val="single"/>
          <w:lang w:val="lt-LT"/>
        </w:rPr>
        <w:t>Nora Kenedi</w:t>
      </w:r>
      <w:r w:rsidRPr="00082F1C">
        <w:rPr>
          <w:rFonts w:ascii="Times New Roman" w:hAnsi="Times New Roman" w:cs="Times New Roman"/>
          <w:i/>
          <w:color w:val="000000" w:themeColor="text1"/>
          <w:sz w:val="24"/>
          <w:szCs w:val="24"/>
          <w:lang w:val="lt-LT"/>
        </w:rPr>
        <w:t xml:space="preserve">? Ar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Nora </w:t>
      </w:r>
      <w:proofErr w:type="spellStart"/>
      <w:r w:rsidRPr="00082F1C">
        <w:rPr>
          <w:rFonts w:ascii="Times New Roman" w:hAnsi="Times New Roman" w:cs="Times New Roman"/>
          <w:i/>
          <w:color w:val="000000" w:themeColor="text1"/>
          <w:sz w:val="24"/>
          <w:szCs w:val="24"/>
          <w:u w:val="single"/>
          <w:lang w:val="lt-LT"/>
        </w:rPr>
        <w:t>Naujapapė</w:t>
      </w:r>
      <w:proofErr w:type="spellEnd"/>
      <w:r w:rsidRPr="00082F1C">
        <w:rPr>
          <w:rFonts w:ascii="Times New Roman" w:hAnsi="Times New Roman" w:cs="Times New Roman"/>
          <w:i/>
          <w:color w:val="000000" w:themeColor="text1"/>
          <w:sz w:val="24"/>
          <w:szCs w:val="24"/>
          <w:lang w:val="lt-LT"/>
        </w:rPr>
        <w:t xml:space="preserve">? Turbūt darėtės operaciją? </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Tokiais momentais tartas poeto žodis </w:t>
      </w:r>
      <w:proofErr w:type="spellStart"/>
      <w:r w:rsidRPr="00082F1C">
        <w:rPr>
          <w:rFonts w:ascii="Times New Roman" w:hAnsi="Times New Roman" w:cs="Times New Roman"/>
          <w:i/>
          <w:color w:val="000000" w:themeColor="text1"/>
          <w:sz w:val="24"/>
          <w:szCs w:val="24"/>
          <w:lang w:val="lt-LT"/>
        </w:rPr>
        <w:t>esti</w:t>
      </w:r>
      <w:proofErr w:type="spellEnd"/>
      <w:r w:rsidRPr="00082F1C">
        <w:rPr>
          <w:rFonts w:ascii="Times New Roman" w:hAnsi="Times New Roman" w:cs="Times New Roman"/>
          <w:i/>
          <w:color w:val="000000" w:themeColor="text1"/>
          <w:sz w:val="24"/>
          <w:szCs w:val="24"/>
          <w:lang w:val="lt-LT"/>
        </w:rPr>
        <w:t xml:space="preserve"> visuotinis, neginčijamas, nediskutuojamas. Tokiu žodžiu poetas </w:t>
      </w:r>
      <w:r w:rsidRPr="00082F1C">
        <w:rPr>
          <w:rFonts w:ascii="Times New Roman" w:hAnsi="Times New Roman" w:cs="Times New Roman"/>
          <w:i/>
          <w:color w:val="000000" w:themeColor="text1"/>
          <w:sz w:val="24"/>
          <w:szCs w:val="24"/>
          <w:u w:val="single"/>
          <w:lang w:val="lt-LT"/>
        </w:rPr>
        <w:t>mus pavergia</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laimi mus sau</w:t>
      </w:r>
      <w:r w:rsidRPr="00082F1C">
        <w:rPr>
          <w:rFonts w:ascii="Times New Roman" w:hAnsi="Times New Roman" w:cs="Times New Roman"/>
          <w:i/>
          <w:color w:val="000000" w:themeColor="text1"/>
          <w:sz w:val="24"/>
          <w:szCs w:val="24"/>
          <w:lang w:val="lt-LT"/>
        </w:rPr>
        <w:t xml:space="preserve"> ir pats atsiduoda mums, įsiskverbdamas į mūsų jausmus ir mintis. </w:t>
      </w:r>
    </w:p>
    <w:p w:rsidR="00323639"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Visos marios orchidėjų, kurios linksta prie tavęs lyg sakydamos: ir mane, ir mane! </w:t>
      </w:r>
      <w:r w:rsidRPr="00082F1C">
        <w:rPr>
          <w:rFonts w:ascii="Times New Roman" w:hAnsi="Times New Roman" w:cs="Times New Roman"/>
          <w:i/>
          <w:color w:val="000000" w:themeColor="text1"/>
          <w:sz w:val="24"/>
          <w:szCs w:val="24"/>
          <w:u w:val="single"/>
          <w:lang w:val="lt-LT"/>
        </w:rPr>
        <w:t>Skini glėbiais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jos pačios lenda tau į glėbį</w:t>
      </w:r>
      <w:r w:rsidR="00323639" w:rsidRPr="00082F1C">
        <w:rPr>
          <w:rFonts w:ascii="Times New Roman" w:hAnsi="Times New Roman" w:cs="Times New Roman"/>
          <w:i/>
          <w:color w:val="000000" w:themeColor="text1"/>
          <w:sz w:val="24"/>
          <w:szCs w:val="24"/>
          <w:lang w:val="lt-LT"/>
        </w:rPr>
        <w:t>.</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Po šitos </w:t>
      </w:r>
      <w:r w:rsidR="00323639" w:rsidRPr="00082F1C">
        <w:rPr>
          <w:rFonts w:ascii="Times New Roman" w:hAnsi="Times New Roman" w:cs="Times New Roman"/>
          <w:i/>
          <w:color w:val="000000" w:themeColor="text1"/>
          <w:sz w:val="24"/>
          <w:szCs w:val="24"/>
          <w:lang w:val="lt-LT"/>
        </w:rPr>
        <w:t>lekcijos</w:t>
      </w:r>
      <w:r w:rsidRPr="00082F1C">
        <w:rPr>
          <w:rFonts w:ascii="Times New Roman" w:hAnsi="Times New Roman" w:cs="Times New Roman"/>
          <w:i/>
          <w:color w:val="000000" w:themeColor="text1"/>
          <w:sz w:val="24"/>
          <w:szCs w:val="24"/>
          <w:lang w:val="lt-LT"/>
        </w:rPr>
        <w:t xml:space="preserve"> iškart mane pradėjo kankinti nežmoniškas troškulys. Pirmąkart savo gyvenime taip aštriai </w:t>
      </w:r>
      <w:r w:rsidRPr="00082F1C">
        <w:rPr>
          <w:rFonts w:ascii="Times New Roman" w:hAnsi="Times New Roman" w:cs="Times New Roman"/>
          <w:i/>
          <w:color w:val="000000" w:themeColor="text1"/>
          <w:sz w:val="24"/>
          <w:szCs w:val="24"/>
          <w:u w:val="single"/>
          <w:lang w:val="lt-LT"/>
        </w:rPr>
        <w:t>pajutau</w:t>
      </w:r>
      <w:r w:rsidRPr="00082F1C">
        <w:rPr>
          <w:rFonts w:ascii="Times New Roman" w:hAnsi="Times New Roman" w:cs="Times New Roman"/>
          <w:i/>
          <w:color w:val="000000" w:themeColor="text1"/>
          <w:sz w:val="24"/>
          <w:szCs w:val="24"/>
          <w:lang w:val="lt-LT"/>
        </w:rPr>
        <w:t xml:space="preserve"> arba, gal </w:t>
      </w:r>
      <w:r w:rsidRPr="00082F1C">
        <w:rPr>
          <w:rFonts w:ascii="Times New Roman" w:hAnsi="Times New Roman" w:cs="Times New Roman"/>
          <w:b/>
          <w:bCs/>
          <w:i/>
          <w:color w:val="000000" w:themeColor="text1"/>
          <w:sz w:val="24"/>
          <w:szCs w:val="24"/>
          <w:lang w:val="lt-LT"/>
        </w:rPr>
        <w:t>geriau pasakius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taip tiesiogiai patyriau</w:t>
      </w:r>
      <w:r w:rsidRPr="00082F1C">
        <w:rPr>
          <w:rFonts w:ascii="Times New Roman" w:hAnsi="Times New Roman" w:cs="Times New Roman"/>
          <w:i/>
          <w:color w:val="000000" w:themeColor="text1"/>
          <w:sz w:val="24"/>
          <w:szCs w:val="24"/>
          <w:lang w:val="lt-LT"/>
        </w:rPr>
        <w:t>, ką žmogaus gyvybei reiškia vanduo.</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Didžiųjų dešiniųjų partijų nariai provincijoje mėgaujasi viltim artimoje ateityje tapti įtakingais asmenimis, bet dabartinė jų </w:t>
      </w:r>
      <w:r w:rsidRPr="00082F1C">
        <w:rPr>
          <w:rFonts w:ascii="Times New Roman" w:hAnsi="Times New Roman" w:cs="Times New Roman"/>
          <w:i/>
          <w:color w:val="000000" w:themeColor="text1"/>
          <w:sz w:val="24"/>
          <w:szCs w:val="24"/>
          <w:u w:val="single"/>
          <w:lang w:val="lt-LT"/>
        </w:rPr>
        <w:t>veikla</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nieko neveikimas</w:t>
      </w:r>
      <w:r w:rsidRPr="00082F1C">
        <w:rPr>
          <w:rFonts w:ascii="Times New Roman" w:hAnsi="Times New Roman" w:cs="Times New Roman"/>
          <w:i/>
          <w:color w:val="000000" w:themeColor="text1"/>
          <w:sz w:val="24"/>
          <w:szCs w:val="24"/>
          <w:lang w:val="lt-LT"/>
        </w:rPr>
        <w:t xml:space="preserve">, liudija, kad jie to neverti. </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proofErr w:type="spellStart"/>
      <w:r w:rsidRPr="00082F1C">
        <w:rPr>
          <w:rFonts w:ascii="Times New Roman" w:hAnsi="Times New Roman" w:cs="Times New Roman"/>
          <w:i/>
          <w:color w:val="000000" w:themeColor="text1"/>
          <w:sz w:val="24"/>
          <w:szCs w:val="24"/>
          <w:lang w:val="lt-LT"/>
        </w:rPr>
        <w:t>Katiliškio</w:t>
      </w:r>
      <w:proofErr w:type="spellEnd"/>
      <w:r w:rsidRPr="00082F1C">
        <w:rPr>
          <w:rFonts w:ascii="Times New Roman" w:hAnsi="Times New Roman" w:cs="Times New Roman"/>
          <w:i/>
          <w:color w:val="000000" w:themeColor="text1"/>
          <w:sz w:val="24"/>
          <w:szCs w:val="24"/>
          <w:lang w:val="lt-LT"/>
        </w:rPr>
        <w:t xml:space="preserve"> kūrybai galioja abi meno sąvokos. Jo tikrai savitas kūrybinis pasaulis išauga organiškai iš gyvenimo tikrovės kaip </w:t>
      </w:r>
      <w:r w:rsidRPr="00082F1C">
        <w:rPr>
          <w:rFonts w:ascii="Times New Roman" w:hAnsi="Times New Roman" w:cs="Times New Roman"/>
          <w:i/>
          <w:color w:val="000000" w:themeColor="text1"/>
          <w:sz w:val="24"/>
          <w:szCs w:val="24"/>
          <w:u w:val="single"/>
          <w:lang w:val="lt-LT"/>
        </w:rPr>
        <w:t>gėlė</w:t>
      </w:r>
      <w:r w:rsidRPr="00082F1C">
        <w:rPr>
          <w:rFonts w:ascii="Times New Roman" w:hAnsi="Times New Roman" w:cs="Times New Roman"/>
          <w:i/>
          <w:color w:val="000000" w:themeColor="text1"/>
          <w:sz w:val="24"/>
          <w:szCs w:val="24"/>
          <w:lang w:val="lt-LT"/>
        </w:rPr>
        <w:t xml:space="preserve"> arba,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kaip rupus, išsišakojęs ąžuolas</w:t>
      </w:r>
      <w:r w:rsidRPr="00082F1C">
        <w:rPr>
          <w:rFonts w:ascii="Times New Roman" w:hAnsi="Times New Roman" w:cs="Times New Roman"/>
          <w:i/>
          <w:color w:val="000000" w:themeColor="text1"/>
          <w:sz w:val="24"/>
          <w:szCs w:val="24"/>
          <w:lang w:val="lt-LT"/>
        </w:rPr>
        <w:t xml:space="preserve">. </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Aną kartą tau rašiau, kad susipažinau su S. Antanu ir, kad jis kvietė mane kurią dieną apsilankyti jo </w:t>
      </w:r>
      <w:r w:rsidRPr="00082F1C">
        <w:rPr>
          <w:rFonts w:ascii="Times New Roman" w:hAnsi="Times New Roman" w:cs="Times New Roman"/>
          <w:i/>
          <w:color w:val="000000" w:themeColor="text1"/>
          <w:sz w:val="24"/>
          <w:szCs w:val="24"/>
          <w:u w:val="single"/>
          <w:lang w:val="lt-LT"/>
        </w:rPr>
        <w:t>nuošalioj buveinėj</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jo mažoj karalystėj</w:t>
      </w:r>
      <w:r w:rsidRPr="00082F1C">
        <w:rPr>
          <w:rFonts w:ascii="Times New Roman" w:hAnsi="Times New Roman" w:cs="Times New Roman"/>
          <w:i/>
          <w:color w:val="000000" w:themeColor="text1"/>
          <w:sz w:val="24"/>
          <w:szCs w:val="24"/>
          <w:lang w:val="lt-LT"/>
        </w:rPr>
        <w:t xml:space="preserve">. </w:t>
      </w:r>
    </w:p>
    <w:p w:rsidR="001A4733" w:rsidRPr="00082F1C" w:rsidRDefault="001A4733" w:rsidP="00301A63">
      <w:pPr>
        <w:pStyle w:val="HTMLPreformatted"/>
        <w:numPr>
          <w:ilvl w:val="0"/>
          <w:numId w:val="18"/>
        </w:numPr>
        <w:spacing w:line="360" w:lineRule="auto"/>
        <w:jc w:val="both"/>
        <w:rPr>
          <w:rFonts w:ascii="Times New Roman" w:hAnsi="Times New Roman" w:cs="Times New Roman"/>
          <w:i/>
          <w:color w:val="000000" w:themeColor="text1"/>
          <w:sz w:val="24"/>
          <w:szCs w:val="24"/>
          <w:lang w:val="lt-LT"/>
        </w:rPr>
      </w:pPr>
      <w:r w:rsidRPr="00082F1C">
        <w:rPr>
          <w:rFonts w:ascii="Times New Roman" w:hAnsi="Times New Roman" w:cs="Times New Roman"/>
          <w:i/>
          <w:color w:val="000000" w:themeColor="text1"/>
          <w:sz w:val="24"/>
          <w:szCs w:val="24"/>
          <w:lang w:val="lt-LT"/>
        </w:rPr>
        <w:t xml:space="preserve">Vėl viską reikės iš naujo. Vėl ryt ar poryt </w:t>
      </w:r>
      <w:r w:rsidRPr="00082F1C">
        <w:rPr>
          <w:rFonts w:ascii="Times New Roman" w:hAnsi="Times New Roman" w:cs="Times New Roman"/>
          <w:i/>
          <w:color w:val="000000" w:themeColor="text1"/>
          <w:sz w:val="24"/>
          <w:szCs w:val="24"/>
          <w:u w:val="single"/>
          <w:lang w:val="lt-LT"/>
        </w:rPr>
        <w:t>belskis</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b/>
          <w:bCs/>
          <w:i/>
          <w:color w:val="000000" w:themeColor="text1"/>
          <w:sz w:val="24"/>
          <w:szCs w:val="24"/>
          <w:lang w:val="lt-LT"/>
        </w:rPr>
        <w:t>geriau sakant</w:t>
      </w:r>
      <w:r w:rsidRPr="00082F1C">
        <w:rPr>
          <w:rFonts w:ascii="Times New Roman" w:hAnsi="Times New Roman" w:cs="Times New Roman"/>
          <w:i/>
          <w:color w:val="000000" w:themeColor="text1"/>
          <w:sz w:val="24"/>
          <w:szCs w:val="24"/>
          <w:lang w:val="lt-LT"/>
        </w:rPr>
        <w:t xml:space="preserve">, </w:t>
      </w:r>
      <w:r w:rsidRPr="00082F1C">
        <w:rPr>
          <w:rFonts w:ascii="Times New Roman" w:hAnsi="Times New Roman" w:cs="Times New Roman"/>
          <w:i/>
          <w:color w:val="000000" w:themeColor="text1"/>
          <w:sz w:val="24"/>
          <w:szCs w:val="24"/>
          <w:u w:val="single"/>
          <w:lang w:val="lt-LT"/>
        </w:rPr>
        <w:t xml:space="preserve">dramblok </w:t>
      </w:r>
      <w:r w:rsidRPr="00082F1C">
        <w:rPr>
          <w:rFonts w:ascii="Times New Roman" w:hAnsi="Times New Roman" w:cs="Times New Roman"/>
          <w:i/>
          <w:color w:val="000000" w:themeColor="text1"/>
          <w:sz w:val="24"/>
          <w:szCs w:val="24"/>
          <w:lang w:val="lt-LT"/>
        </w:rPr>
        <w:t xml:space="preserve">šitokį kelią. Ir ne tokį jau saugų. </w:t>
      </w:r>
    </w:p>
    <w:p w:rsidR="001A4733" w:rsidRPr="00082F1C" w:rsidRDefault="001A4733" w:rsidP="001A4733">
      <w:pPr>
        <w:jc w:val="both"/>
        <w:rPr>
          <w:lang w:val="lt-LT"/>
        </w:rPr>
      </w:pPr>
    </w:p>
    <w:p w:rsidR="001A4733" w:rsidRPr="00082F1C" w:rsidRDefault="001A4733" w:rsidP="001A4733">
      <w:pPr>
        <w:spacing w:line="480" w:lineRule="auto"/>
        <w:rPr>
          <w:rFonts w:eastAsia="TimesNewRomanPSMT"/>
          <w:b/>
          <w:lang w:val="lt-LT"/>
        </w:rPr>
      </w:pPr>
    </w:p>
    <w:p w:rsidR="001A4733" w:rsidRPr="00082F1C" w:rsidRDefault="001A4733" w:rsidP="001A4733">
      <w:pPr>
        <w:spacing w:line="480" w:lineRule="auto"/>
        <w:rPr>
          <w:rFonts w:eastAsia="TimesNewRomanPSMT"/>
          <w:b/>
          <w:lang w:val="lt-LT"/>
        </w:rPr>
      </w:pPr>
    </w:p>
    <w:sectPr w:rsidR="001A4733" w:rsidRPr="00082F1C" w:rsidSect="00DA16DB">
      <w:footerReference w:type="default" r:id="rId15"/>
      <w:footerReference w:type="first" r:id="rId16"/>
      <w:pgSz w:w="12240" w:h="15840"/>
      <w:pgMar w:top="1134" w:right="851"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A25" w:rsidRDefault="00F25A25" w:rsidP="00970A85">
      <w:r>
        <w:separator/>
      </w:r>
    </w:p>
  </w:endnote>
  <w:endnote w:type="continuationSeparator" w:id="0">
    <w:p w:rsidR="00F25A25" w:rsidRDefault="00F25A25" w:rsidP="0097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7" w:usb1="08070000" w:usb2="00000010" w:usb3="00000000" w:csb0="00020003"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Palemonas-Italic">
    <w:altName w:val="MS Mincho"/>
    <w:panose1 w:val="00000000000000000000"/>
    <w:charset w:val="80"/>
    <w:family w:val="auto"/>
    <w:notTrueType/>
    <w:pitch w:val="default"/>
    <w:sig w:usb0="00000000" w:usb1="08070000" w:usb2="00000010" w:usb3="00000000" w:csb0="00020001" w:csb1="00000000"/>
  </w:font>
  <w:font w:name="Palemona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828"/>
      <w:docPartObj>
        <w:docPartGallery w:val="Page Numbers (Bottom of Page)"/>
        <w:docPartUnique/>
      </w:docPartObj>
    </w:sdtPr>
    <w:sdtContent>
      <w:p w:rsidR="006065A5" w:rsidRDefault="00A453C0">
        <w:pPr>
          <w:pStyle w:val="Footer"/>
          <w:jc w:val="center"/>
        </w:pPr>
        <w:fldSimple w:instr=" PAGE   \* MERGEFORMAT ">
          <w:r w:rsidR="005F360E">
            <w:rPr>
              <w:noProof/>
            </w:rPr>
            <w:t>22</w:t>
          </w:r>
        </w:fldSimple>
      </w:p>
    </w:sdtContent>
  </w:sdt>
  <w:p w:rsidR="006065A5" w:rsidRDefault="006065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A5" w:rsidRDefault="006065A5">
    <w:pPr>
      <w:pStyle w:val="Footer"/>
      <w:jc w:val="center"/>
    </w:pPr>
  </w:p>
  <w:p w:rsidR="006065A5" w:rsidRDefault="00606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A25" w:rsidRDefault="00F25A25" w:rsidP="00970A85">
      <w:r>
        <w:separator/>
      </w:r>
    </w:p>
  </w:footnote>
  <w:footnote w:type="continuationSeparator" w:id="0">
    <w:p w:rsidR="00F25A25" w:rsidRDefault="00F25A25" w:rsidP="00970A85">
      <w:r>
        <w:continuationSeparator/>
      </w:r>
    </w:p>
  </w:footnote>
  <w:footnote w:id="1">
    <w:p w:rsidR="006065A5" w:rsidRPr="00125FDE" w:rsidRDefault="006065A5" w:rsidP="00A22038">
      <w:pPr>
        <w:pStyle w:val="FootnoteText"/>
        <w:jc w:val="both"/>
        <w:rPr>
          <w:lang w:val="lt-LT"/>
        </w:rPr>
      </w:pPr>
      <w:r>
        <w:rPr>
          <w:rStyle w:val="FootnoteReference"/>
        </w:rPr>
        <w:footnoteRef/>
      </w:r>
      <w:r>
        <w:t xml:space="preserve"> </w:t>
      </w:r>
      <w:r w:rsidRPr="00125FDE">
        <w:rPr>
          <w:lang w:val="lt-LT"/>
        </w:rPr>
        <w:t xml:space="preserve">Šiame darbe </w:t>
      </w:r>
      <w:proofErr w:type="spellStart"/>
      <w:r>
        <w:rPr>
          <w:lang w:val="lt-LT"/>
        </w:rPr>
        <w:t>metakalbinių</w:t>
      </w:r>
      <w:proofErr w:type="spellEnd"/>
      <w:r>
        <w:rPr>
          <w:lang w:val="lt-LT"/>
        </w:rPr>
        <w:t xml:space="preserve"> komentarų su prieveiksmiais </w:t>
      </w:r>
      <w:r w:rsidRPr="00125FDE">
        <w:rPr>
          <w:i/>
          <w:lang w:val="lt-LT"/>
        </w:rPr>
        <w:t>tiksliau, teisingiau, tikriau, geriau</w:t>
      </w:r>
      <w:r w:rsidRPr="00125FDE">
        <w:rPr>
          <w:lang w:val="lt-LT"/>
        </w:rPr>
        <w:t xml:space="preserve"> konstrukcija nėra svarbi</w:t>
      </w:r>
      <w:r>
        <w:rPr>
          <w:lang w:val="lt-LT"/>
        </w:rPr>
        <w:t>, vertinamas korekcijos kūrimas, pasitelkiant aukštesniojo laipsnio prieveiksmius.</w:t>
      </w:r>
    </w:p>
  </w:footnote>
  <w:footnote w:id="2">
    <w:p w:rsidR="006065A5" w:rsidRPr="00125FDE" w:rsidRDefault="006065A5" w:rsidP="00A22038">
      <w:pPr>
        <w:pStyle w:val="FootnoteText"/>
        <w:jc w:val="both"/>
        <w:rPr>
          <w:lang w:val="lt-LT"/>
        </w:rPr>
      </w:pPr>
      <w:r w:rsidRPr="00125FDE">
        <w:rPr>
          <w:rStyle w:val="FootnoteReference"/>
        </w:rPr>
        <w:footnoteRef/>
      </w:r>
      <w:r w:rsidRPr="00125FDE">
        <w:rPr>
          <w:lang w:val="en-US"/>
        </w:rPr>
        <w:t xml:space="preserve"> </w:t>
      </w:r>
      <w:r w:rsidRPr="00125FDE">
        <w:rPr>
          <w:rFonts w:eastAsia="TimesNewRomanPSMT"/>
          <w:lang w:val="lt-LT" w:eastAsia="en-US"/>
        </w:rPr>
        <w:t xml:space="preserve">Prieiga per internetą: &lt; </w:t>
      </w:r>
      <w:r w:rsidRPr="00125FDE">
        <w:rPr>
          <w:rFonts w:eastAsia="TimesNewRomanPS-ItalicMT"/>
          <w:iCs/>
          <w:lang w:val="lt-LT" w:eastAsia="en-US"/>
        </w:rPr>
        <w:t xml:space="preserve">http://donelaitis.vdu.lt&gt;. Toliau tekste </w:t>
      </w:r>
      <w:r w:rsidRPr="00125FDE">
        <w:rPr>
          <w:rFonts w:eastAsia="TimesNewRomanPS-ItalicMT"/>
          <w:i/>
          <w:iCs/>
          <w:lang w:val="lt-LT" w:eastAsia="en-US"/>
        </w:rPr>
        <w:t>DLKT</w:t>
      </w:r>
      <w:r w:rsidRPr="00125FDE">
        <w:rPr>
          <w:rFonts w:eastAsia="TimesNewRomanPS-ItalicMT"/>
          <w:iCs/>
          <w:lang w:val="lt-LT" w:eastAsia="en-US"/>
        </w:rPr>
        <w:t>.</w:t>
      </w:r>
    </w:p>
  </w:footnote>
  <w:footnote w:id="3">
    <w:p w:rsidR="006065A5" w:rsidRPr="006B27E0" w:rsidRDefault="006065A5" w:rsidP="00A22038">
      <w:pPr>
        <w:pStyle w:val="FootnoteText"/>
        <w:jc w:val="both"/>
        <w:rPr>
          <w:sz w:val="18"/>
          <w:szCs w:val="18"/>
          <w:lang w:val="lt-LT"/>
        </w:rPr>
      </w:pPr>
      <w:r w:rsidRPr="00125FDE">
        <w:rPr>
          <w:rStyle w:val="FootnoteReference"/>
        </w:rPr>
        <w:footnoteRef/>
      </w:r>
      <w:r w:rsidRPr="00125FDE">
        <w:rPr>
          <w:lang w:val="lt-LT"/>
        </w:rPr>
        <w:t xml:space="preserve"> Visi pavyzdžiai pateikiami be šaltinio nuorodos, nes imti iš </w:t>
      </w:r>
      <w:r w:rsidRPr="00125FDE">
        <w:rPr>
          <w:i/>
          <w:lang w:val="lt-LT"/>
        </w:rPr>
        <w:t>DLKT.</w:t>
      </w:r>
      <w:r w:rsidRPr="006B27E0">
        <w:rPr>
          <w:sz w:val="18"/>
          <w:szCs w:val="18"/>
          <w:lang w:val="lt-LT"/>
        </w:rPr>
        <w:t xml:space="preserve"> </w:t>
      </w:r>
    </w:p>
  </w:footnote>
  <w:footnote w:id="4">
    <w:p w:rsidR="006065A5" w:rsidRPr="00256DE1" w:rsidRDefault="006065A5" w:rsidP="00BC3F30">
      <w:pPr>
        <w:pStyle w:val="FootnoteText"/>
        <w:rPr>
          <w:lang w:val="lt-LT"/>
        </w:rPr>
      </w:pPr>
      <w:r>
        <w:rPr>
          <w:rStyle w:val="FootnoteReference"/>
        </w:rPr>
        <w:footnoteRef/>
      </w:r>
      <w:r w:rsidRPr="005E4A72">
        <w:rPr>
          <w:lang w:val="lt-LT"/>
        </w:rPr>
        <w:t xml:space="preserve"> </w:t>
      </w:r>
      <w:r w:rsidRPr="008F121E">
        <w:rPr>
          <w:lang w:val="lt-LT"/>
        </w:rPr>
        <w:t xml:space="preserve">Pvz. </w:t>
      </w:r>
      <w:r w:rsidRPr="008F121E">
        <w:rPr>
          <w:i/>
          <w:lang w:val="lt-LT"/>
        </w:rPr>
        <w:t>Sudrebėtų kapai!.. Ne kapai didvyrių/ Užmigdyti tarp girių,/ Tik užmigusios mūsų krūtin</w:t>
      </w:r>
      <w:r>
        <w:rPr>
          <w:i/>
          <w:lang w:val="lt-LT"/>
        </w:rPr>
        <w:t xml:space="preserve">ės be žado,/ Be idėjos, be vado </w:t>
      </w:r>
      <w:r>
        <w:rPr>
          <w:lang w:val="lt-LT"/>
        </w:rPr>
        <w:t xml:space="preserve">(Gustaitis </w:t>
      </w:r>
      <w:r w:rsidRPr="00256DE1">
        <w:rPr>
          <w:lang w:val="lt-LT"/>
        </w:rPr>
        <w:t>1</w:t>
      </w:r>
      <w:r>
        <w:rPr>
          <w:lang w:val="lt-LT"/>
        </w:rPr>
        <w:t>923, 38).</w:t>
      </w:r>
    </w:p>
  </w:footnote>
  <w:footnote w:id="5">
    <w:p w:rsidR="006065A5" w:rsidRPr="00E0757D" w:rsidRDefault="006065A5" w:rsidP="00BC3F30">
      <w:pPr>
        <w:pStyle w:val="FootnoteText"/>
        <w:rPr>
          <w:lang w:val="lt-LT"/>
        </w:rPr>
      </w:pPr>
      <w:r w:rsidRPr="00E0757D">
        <w:rPr>
          <w:rStyle w:val="FootnoteReference"/>
        </w:rPr>
        <w:footnoteRef/>
      </w:r>
      <w:r w:rsidRPr="00E0757D">
        <w:rPr>
          <w:lang w:val="lt-LT"/>
        </w:rPr>
        <w:t xml:space="preserve"> Taip dažnai trumpinamas terminas </w:t>
      </w:r>
      <w:proofErr w:type="spellStart"/>
      <w:r w:rsidRPr="00E0757D">
        <w:rPr>
          <w:i/>
          <w:lang w:val="lt-LT"/>
        </w:rPr>
        <w:t>metakalbinis</w:t>
      </w:r>
      <w:proofErr w:type="spellEnd"/>
      <w:r w:rsidRPr="00E0757D">
        <w:rPr>
          <w:i/>
          <w:lang w:val="lt-LT"/>
        </w:rPr>
        <w:t xml:space="preserve"> komentaras</w:t>
      </w:r>
      <w:r w:rsidRPr="00E0757D">
        <w:rPr>
          <w:lang w:val="lt-LT"/>
        </w:rPr>
        <w:t>.</w:t>
      </w:r>
    </w:p>
  </w:footnote>
  <w:footnote w:id="6">
    <w:p w:rsidR="006065A5" w:rsidRPr="00E0757D" w:rsidRDefault="006065A5" w:rsidP="00BC3F30">
      <w:pPr>
        <w:pStyle w:val="FootnoteText"/>
        <w:rPr>
          <w:lang w:val="lt-LT"/>
        </w:rPr>
      </w:pPr>
      <w:r w:rsidRPr="00E0757D">
        <w:rPr>
          <w:rStyle w:val="FootnoteReference"/>
        </w:rPr>
        <w:footnoteRef/>
      </w:r>
      <w:r w:rsidRPr="00E0757D">
        <w:rPr>
          <w:lang w:val="lt-LT"/>
        </w:rPr>
        <w:t xml:space="preserve"> „</w:t>
      </w:r>
      <w:r>
        <w:rPr>
          <w:lang w:val="lt-LT"/>
        </w:rPr>
        <w:t>Kalbotyros terminų žodyne</w:t>
      </w:r>
      <w:r w:rsidRPr="00E0757D">
        <w:rPr>
          <w:lang w:val="lt-LT"/>
        </w:rPr>
        <w:t xml:space="preserve">“ žodis </w:t>
      </w:r>
      <w:r w:rsidRPr="00E0757D">
        <w:rPr>
          <w:i/>
          <w:lang w:val="lt-LT"/>
        </w:rPr>
        <w:t>pasakymas</w:t>
      </w:r>
      <w:r w:rsidRPr="00E0757D">
        <w:rPr>
          <w:lang w:val="lt-LT"/>
        </w:rPr>
        <w:t xml:space="preserve"> aiškinamas kaip „</w:t>
      </w:r>
      <w:r>
        <w:rPr>
          <w:lang w:val="lt-LT"/>
        </w:rPr>
        <w:t>turintis prasmę bet koks kalba išreikštas pranešimas, kurį pašnekovas suvokia kaip baigtinį ir pakankamą</w:t>
      </w:r>
      <w:r w:rsidRPr="00E0757D">
        <w:rPr>
          <w:lang w:val="lt-LT"/>
        </w:rPr>
        <w:t>“ (</w:t>
      </w:r>
      <w:r>
        <w:rPr>
          <w:lang w:val="lt-LT"/>
        </w:rPr>
        <w:t xml:space="preserve">Gaivenis, Keinys </w:t>
      </w:r>
      <w:r w:rsidRPr="00AB2048">
        <w:rPr>
          <w:lang w:val="lt-LT"/>
        </w:rPr>
        <w:t>19</w:t>
      </w:r>
      <w:r>
        <w:rPr>
          <w:lang w:val="lt-LT"/>
        </w:rPr>
        <w:t>90, 145</w:t>
      </w:r>
      <w:r w:rsidRPr="00E0757D">
        <w:rPr>
          <w:lang w:val="lt-LT"/>
        </w:rPr>
        <w:t xml:space="preserve">). </w:t>
      </w:r>
    </w:p>
  </w:footnote>
  <w:footnote w:id="7">
    <w:p w:rsidR="006065A5" w:rsidRPr="00E0757D" w:rsidRDefault="006065A5" w:rsidP="00BC3F30">
      <w:pPr>
        <w:pStyle w:val="FootnoteText"/>
        <w:rPr>
          <w:lang w:val="lt-LT"/>
        </w:rPr>
      </w:pPr>
      <w:r w:rsidRPr="00E0757D">
        <w:rPr>
          <w:rStyle w:val="FootnoteReference"/>
        </w:rPr>
        <w:footnoteRef/>
      </w:r>
      <w:r w:rsidRPr="00E0757D">
        <w:rPr>
          <w:lang w:val="lt-LT"/>
        </w:rPr>
        <w:t xml:space="preserve"> </w:t>
      </w:r>
      <w:r w:rsidRPr="00E0757D">
        <w:rPr>
          <w:color w:val="000000"/>
          <w:lang w:val="lt-LT"/>
        </w:rPr>
        <w:t xml:space="preserve">Pasirinktas Bronio Savukyno (1977) pradėtas vartoti terminas </w:t>
      </w:r>
      <w:r w:rsidRPr="00E0757D">
        <w:rPr>
          <w:i/>
          <w:color w:val="000000"/>
          <w:lang w:val="lt-LT"/>
        </w:rPr>
        <w:t>kalbinis aktas</w:t>
      </w:r>
      <w:r w:rsidRPr="00E0757D">
        <w:rPr>
          <w:color w:val="000000"/>
          <w:lang w:val="lt-LT"/>
        </w:rPr>
        <w:t xml:space="preserve"> (šį terminą vartoja ir K. Župerka (2008), nes būdvardis</w:t>
      </w:r>
      <w:r w:rsidRPr="00E0757D">
        <w:rPr>
          <w:i/>
          <w:color w:val="000000"/>
          <w:lang w:val="lt-LT"/>
        </w:rPr>
        <w:t xml:space="preserve"> kalbinis</w:t>
      </w:r>
      <w:r w:rsidRPr="00E0757D">
        <w:rPr>
          <w:lang w:val="lt-LT"/>
        </w:rPr>
        <w:t xml:space="preserve"> tiesiog parodo požymį, ypatybę, apie kokį aktą kalbama. Darbo autorė sutinka su tuo, kad jis geriau tinka įvardinti tiek rašytiniam, tiek sakytiniam tekstui. Kitų autorių darbuose randami artimos, bet ne tapačios reikšmės terminai</w:t>
      </w:r>
      <w:r w:rsidRPr="00E0757D">
        <w:rPr>
          <w:i/>
          <w:lang w:val="lt-LT"/>
        </w:rPr>
        <w:t xml:space="preserve"> </w:t>
      </w:r>
      <w:r w:rsidRPr="00E0757D">
        <w:rPr>
          <w:i/>
          <w:color w:val="000000"/>
          <w:lang w:val="lt-LT"/>
        </w:rPr>
        <w:t>kalbėjimo aktas</w:t>
      </w:r>
      <w:r w:rsidRPr="00E0757D">
        <w:rPr>
          <w:color w:val="000000"/>
          <w:lang w:val="lt-LT"/>
        </w:rPr>
        <w:t xml:space="preserve"> „pagrindinis komunikacijos vienetas, funkciškai vientisas jos fragmentas, pirmas (pradinis) kalbinės veiklos abstrakcijos lygmuo“ (</w:t>
      </w:r>
      <w:proofErr w:type="spellStart"/>
      <w:r w:rsidRPr="00E0757D">
        <w:rPr>
          <w:color w:val="000000"/>
          <w:lang w:val="lt-LT"/>
        </w:rPr>
        <w:t>Vaskelienė</w:t>
      </w:r>
      <w:proofErr w:type="spellEnd"/>
      <w:r w:rsidRPr="00E0757D">
        <w:rPr>
          <w:color w:val="000000"/>
          <w:lang w:val="lt-LT"/>
        </w:rPr>
        <w:t xml:space="preserve"> 2007, 119), taip pat </w:t>
      </w:r>
      <w:r w:rsidRPr="00E0757D">
        <w:rPr>
          <w:i/>
          <w:lang w:val="lt-LT"/>
        </w:rPr>
        <w:t>šnekos aktas</w:t>
      </w:r>
      <w:r w:rsidRPr="00E0757D">
        <w:rPr>
          <w:lang w:val="lt-LT"/>
        </w:rPr>
        <w:t> – „šnekos atkarpa, sąmoningas ir tikslingas kalbinis veiksmas, atliekamas pagal konkrečios visuomenės kalbinio elgesio normas“ (Ramonienė ir kt. 2012, 194)</w:t>
      </w:r>
      <w:r w:rsidRPr="00E0757D">
        <w:rPr>
          <w:color w:val="000000"/>
          <w:lang w:val="lt-LT"/>
        </w:rPr>
        <w:t>.</w:t>
      </w:r>
    </w:p>
  </w:footnote>
  <w:footnote w:id="8">
    <w:p w:rsidR="006065A5" w:rsidRPr="00E0757D" w:rsidRDefault="006065A5" w:rsidP="00BC3F30">
      <w:pPr>
        <w:pStyle w:val="FootnoteText"/>
      </w:pPr>
      <w:r w:rsidRPr="00E0757D">
        <w:rPr>
          <w:rStyle w:val="FootnoteReference"/>
        </w:rPr>
        <w:footnoteRef/>
      </w:r>
      <w:r w:rsidRPr="00E0757D">
        <w:t xml:space="preserve"> </w:t>
      </w:r>
      <w:r>
        <w:rPr>
          <w:color w:val="000000"/>
          <w:lang w:val="lt-LT"/>
        </w:rPr>
        <w:t>K</w:t>
      </w:r>
      <w:r w:rsidRPr="00E0757D">
        <w:rPr>
          <w:color w:val="000000"/>
          <w:lang w:val="lt-LT"/>
        </w:rPr>
        <w:t xml:space="preserve">iekvienam iš jų pateikiama po tris pavadinimus, kurie atspindi pagrindines konkrečios korekcijos funkcijas, tačiau toliau darbe pasirinkti vartoti terminai </w:t>
      </w:r>
      <w:r w:rsidRPr="00E0757D">
        <w:rPr>
          <w:i/>
          <w:color w:val="000000"/>
          <w:lang w:val="lt-LT"/>
        </w:rPr>
        <w:t>dalykinė korekcija</w:t>
      </w:r>
      <w:r w:rsidRPr="00E0757D">
        <w:rPr>
          <w:color w:val="000000"/>
          <w:lang w:val="lt-LT"/>
        </w:rPr>
        <w:t xml:space="preserve"> ir </w:t>
      </w:r>
      <w:r w:rsidRPr="00E0757D">
        <w:rPr>
          <w:i/>
          <w:color w:val="000000"/>
          <w:lang w:val="lt-LT"/>
        </w:rPr>
        <w:t>figūrinė korekcija.</w:t>
      </w:r>
    </w:p>
  </w:footnote>
  <w:footnote w:id="9">
    <w:p w:rsidR="006065A5" w:rsidRPr="00085C4E" w:rsidRDefault="006065A5" w:rsidP="00BC3F30">
      <w:pPr>
        <w:pStyle w:val="FootnoteText"/>
      </w:pPr>
      <w:r>
        <w:rPr>
          <w:rStyle w:val="FootnoteReference"/>
        </w:rPr>
        <w:footnoteRef/>
      </w:r>
      <w:r>
        <w:t xml:space="preserve"> </w:t>
      </w:r>
      <w:r w:rsidRPr="00BB3FA2">
        <w:rPr>
          <w:color w:val="000000"/>
          <w:lang w:val="lt-LT"/>
        </w:rPr>
        <w:t>„Dabartinės lietuvių kalbos žodyne“ žodis</w:t>
      </w:r>
      <w:r>
        <w:rPr>
          <w:color w:val="000000"/>
          <w:lang w:val="lt-LT"/>
        </w:rPr>
        <w:t xml:space="preserve"> </w:t>
      </w:r>
      <w:r w:rsidRPr="00085C4E">
        <w:rPr>
          <w:i/>
          <w:color w:val="000000"/>
          <w:lang w:val="lt-LT"/>
        </w:rPr>
        <w:t>dalykiškas</w:t>
      </w:r>
      <w:r w:rsidRPr="00BB3FA2">
        <w:rPr>
          <w:color w:val="000000"/>
          <w:lang w:val="lt-LT"/>
        </w:rPr>
        <w:t xml:space="preserve"> apibūdinamas kaip</w:t>
      </w:r>
      <w:r w:rsidRPr="00BB3FA2">
        <w:rPr>
          <w:i/>
          <w:color w:val="000000"/>
          <w:lang w:val="lt-LT"/>
        </w:rPr>
        <w:t xml:space="preserve"> </w:t>
      </w:r>
      <w:r w:rsidRPr="00BB3FA2">
        <w:rPr>
          <w:color w:val="000000"/>
          <w:lang w:val="lt-LT"/>
        </w:rPr>
        <w:t>„</w:t>
      </w:r>
      <w:r>
        <w:rPr>
          <w:color w:val="000000"/>
          <w:lang w:val="lt-LT"/>
        </w:rPr>
        <w:t>realus, konkretus, praktiškas“ (DLKŽ 2000,</w:t>
      </w:r>
      <w:r w:rsidRPr="00085C4E">
        <w:rPr>
          <w:color w:val="000000"/>
        </w:rPr>
        <w:t>107).</w:t>
      </w:r>
    </w:p>
  </w:footnote>
  <w:footnote w:id="10">
    <w:p w:rsidR="006065A5" w:rsidRPr="00085C4E" w:rsidRDefault="006065A5" w:rsidP="00BC3F30">
      <w:pPr>
        <w:pStyle w:val="FootnoteText"/>
      </w:pPr>
      <w:r>
        <w:rPr>
          <w:rStyle w:val="FootnoteReference"/>
        </w:rPr>
        <w:footnoteRef/>
      </w:r>
      <w:r>
        <w:t xml:space="preserve"> </w:t>
      </w:r>
      <w:r w:rsidRPr="00BB3FA2">
        <w:rPr>
          <w:color w:val="000000"/>
          <w:lang w:val="lt-LT"/>
        </w:rPr>
        <w:t>„Dabartinės lietuvių kalbos žodyne“ žodis</w:t>
      </w:r>
      <w:r>
        <w:rPr>
          <w:color w:val="000000"/>
          <w:lang w:val="lt-LT"/>
        </w:rPr>
        <w:t xml:space="preserve"> </w:t>
      </w:r>
      <w:r w:rsidRPr="00085C4E">
        <w:rPr>
          <w:i/>
          <w:color w:val="000000"/>
          <w:lang w:val="lt-LT"/>
        </w:rPr>
        <w:t>figūra</w:t>
      </w:r>
      <w:r>
        <w:rPr>
          <w:i/>
          <w:color w:val="000000"/>
          <w:lang w:val="lt-LT"/>
        </w:rPr>
        <w:t xml:space="preserve"> </w:t>
      </w:r>
      <w:r>
        <w:rPr>
          <w:color w:val="000000"/>
          <w:lang w:val="lt-LT"/>
        </w:rPr>
        <w:t xml:space="preserve">apibūdinamas kaip „kalbos vaizdumo, raiškumo priemonė“ (DLKŽ </w:t>
      </w:r>
      <w:r w:rsidRPr="00085C4E">
        <w:rPr>
          <w:color w:val="000000"/>
        </w:rPr>
        <w:t>2000, 156).</w:t>
      </w:r>
    </w:p>
  </w:footnote>
  <w:footnote w:id="11">
    <w:p w:rsidR="006065A5" w:rsidRPr="000106A1" w:rsidRDefault="006065A5">
      <w:pPr>
        <w:pStyle w:val="FootnoteText"/>
        <w:rPr>
          <w:lang w:val="lt-LT"/>
        </w:rPr>
      </w:pPr>
      <w:r>
        <w:rPr>
          <w:rStyle w:val="FootnoteReference"/>
        </w:rPr>
        <w:footnoteRef/>
      </w:r>
      <w:r>
        <w:t xml:space="preserve"> </w:t>
      </w:r>
      <w:r>
        <w:rPr>
          <w:lang w:val="lt-LT"/>
        </w:rPr>
        <w:t xml:space="preserve">„Lietuvių kalbos žargono ir nenorminės leksikos žodyne“ žodis </w:t>
      </w:r>
      <w:r w:rsidRPr="000106A1">
        <w:rPr>
          <w:i/>
          <w:lang w:val="lt-LT"/>
        </w:rPr>
        <w:t>versti</w:t>
      </w:r>
      <w:r>
        <w:rPr>
          <w:lang w:val="lt-LT"/>
        </w:rPr>
        <w:t xml:space="preserve"> apibūdinamas kaip „žudyti“ (2012, 645).</w:t>
      </w:r>
    </w:p>
  </w:footnote>
  <w:footnote w:id="12">
    <w:p w:rsidR="006065A5" w:rsidRPr="002C7DC0" w:rsidRDefault="006065A5">
      <w:pPr>
        <w:pStyle w:val="FootnoteText"/>
        <w:rPr>
          <w:lang w:val="lt-LT"/>
        </w:rPr>
      </w:pPr>
      <w:r>
        <w:rPr>
          <w:rStyle w:val="FootnoteReference"/>
        </w:rPr>
        <w:footnoteRef/>
      </w:r>
      <w:r>
        <w:t xml:space="preserve"> </w:t>
      </w:r>
      <w:r w:rsidRPr="002C7DC0">
        <w:rPr>
          <w:color w:val="000000"/>
          <w:lang w:val="lt-LT"/>
        </w:rPr>
        <w:t xml:space="preserve">„Dabartinės lietuvių kalbos žodyne“ žodis </w:t>
      </w:r>
      <w:r w:rsidRPr="002C7DC0">
        <w:rPr>
          <w:i/>
          <w:color w:val="000000"/>
          <w:lang w:val="lt-LT"/>
        </w:rPr>
        <w:t xml:space="preserve">raiška </w:t>
      </w:r>
      <w:r w:rsidRPr="002C7DC0">
        <w:rPr>
          <w:color w:val="000000"/>
          <w:lang w:val="lt-LT"/>
        </w:rPr>
        <w:t>apibūdinamas „reiškimas, išraiška“ (DLKŽ 2000, 640)</w:t>
      </w:r>
      <w:r w:rsidRPr="002C7DC0">
        <w:rPr>
          <w:lang w:val="lt-LT"/>
        </w:rPr>
        <w:t>.</w:t>
      </w:r>
    </w:p>
  </w:footnote>
  <w:footnote w:id="13">
    <w:p w:rsidR="006065A5" w:rsidRPr="00A22038" w:rsidRDefault="006065A5" w:rsidP="00BC3F30">
      <w:pPr>
        <w:pStyle w:val="FootnoteText"/>
        <w:rPr>
          <w:lang w:val="lt-LT"/>
        </w:rPr>
      </w:pPr>
      <w:r>
        <w:rPr>
          <w:rStyle w:val="FootnoteReference"/>
        </w:rPr>
        <w:footnoteRef/>
      </w:r>
      <w:r>
        <w:t xml:space="preserve"> </w:t>
      </w:r>
      <w:r>
        <w:rPr>
          <w:lang w:val="lt-LT"/>
        </w:rPr>
        <w:t xml:space="preserve">Dabar vartojama </w:t>
      </w:r>
      <w:proofErr w:type="spellStart"/>
      <w:r>
        <w:rPr>
          <w:lang w:val="lt-LT"/>
        </w:rPr>
        <w:t>ekspresinė</w:t>
      </w:r>
      <w:proofErr w:type="spellEnd"/>
      <w:r>
        <w:rPr>
          <w:lang w:val="lt-LT"/>
        </w:rPr>
        <w:t xml:space="preserve"> funkcija. </w:t>
      </w:r>
      <w:r w:rsidRPr="00BB3FA2">
        <w:rPr>
          <w:color w:val="000000"/>
          <w:lang w:val="lt-LT"/>
        </w:rPr>
        <w:t>„Dabartinės lietuvių kalbos žodyne“ žodis</w:t>
      </w:r>
      <w:r>
        <w:rPr>
          <w:color w:val="000000"/>
          <w:lang w:val="lt-LT"/>
        </w:rPr>
        <w:t xml:space="preserve"> </w:t>
      </w:r>
      <w:r>
        <w:rPr>
          <w:i/>
          <w:color w:val="000000"/>
          <w:lang w:val="lt-LT"/>
        </w:rPr>
        <w:t xml:space="preserve">ekspresija </w:t>
      </w:r>
      <w:r>
        <w:rPr>
          <w:color w:val="000000"/>
          <w:lang w:val="lt-LT"/>
        </w:rPr>
        <w:t xml:space="preserve">apibūdinamas kaip „raiškumas, išraiškingumas“ (DLKŽ </w:t>
      </w:r>
      <w:r w:rsidRPr="00A22038">
        <w:rPr>
          <w:color w:val="000000"/>
          <w:lang w:val="lt-LT"/>
        </w:rPr>
        <w:t>2</w:t>
      </w:r>
      <w:r>
        <w:rPr>
          <w:color w:val="000000"/>
          <w:lang w:val="lt-LT"/>
        </w:rPr>
        <w:t xml:space="preserve">000, 149). </w:t>
      </w:r>
    </w:p>
  </w:footnote>
  <w:footnote w:id="14">
    <w:p w:rsidR="006065A5" w:rsidRPr="00AB2048" w:rsidRDefault="006065A5" w:rsidP="00BC3F30">
      <w:pPr>
        <w:pStyle w:val="FootnoteText"/>
        <w:rPr>
          <w:lang w:val="lt-LT"/>
        </w:rPr>
      </w:pPr>
      <w:r>
        <w:rPr>
          <w:rStyle w:val="FootnoteReference"/>
        </w:rPr>
        <w:footnoteRef/>
      </w:r>
      <w:r>
        <w:t xml:space="preserve"> </w:t>
      </w:r>
      <w:r>
        <w:rPr>
          <w:lang w:val="lt-LT"/>
        </w:rPr>
        <w:t xml:space="preserve">„Kalbotyros terminų žodyne“ žodis </w:t>
      </w:r>
      <w:r>
        <w:rPr>
          <w:i/>
          <w:lang w:val="lt-LT"/>
        </w:rPr>
        <w:t>monologas</w:t>
      </w:r>
      <w:r>
        <w:rPr>
          <w:lang w:val="lt-LT"/>
        </w:rPr>
        <w:t xml:space="preserve"> apibūdinamas kaip „kalbėjimo forma, kai kalbama tarsi su pačiu savimi ir nelaukiama kalbos adresato atsakymo“ (Gaivenis, Keinys </w:t>
      </w:r>
      <w:r w:rsidRPr="00AB2048">
        <w:rPr>
          <w:lang w:val="lt-LT"/>
        </w:rPr>
        <w:t>1</w:t>
      </w:r>
      <w:r>
        <w:rPr>
          <w:lang w:val="lt-LT"/>
        </w:rPr>
        <w:t>990, 126).</w:t>
      </w:r>
    </w:p>
  </w:footnote>
  <w:footnote w:id="15">
    <w:p w:rsidR="006065A5" w:rsidRPr="005907C8" w:rsidRDefault="006065A5" w:rsidP="00BC3F30">
      <w:pPr>
        <w:pStyle w:val="FootnoteText"/>
        <w:rPr>
          <w:lang w:val="lt-LT"/>
        </w:rPr>
      </w:pPr>
      <w:r>
        <w:rPr>
          <w:rStyle w:val="FootnoteReference"/>
        </w:rPr>
        <w:footnoteRef/>
      </w:r>
      <w:r>
        <w:t xml:space="preserve"> </w:t>
      </w:r>
      <w:r>
        <w:rPr>
          <w:lang w:val="lt-LT"/>
        </w:rPr>
        <w:t xml:space="preserve">Tekste pateikiama po vieną ar kelis šio tipo pavyzdžius, daugiau jų galima pasižiūrėti </w:t>
      </w:r>
      <w:r w:rsidRPr="005907C8">
        <w:rPr>
          <w:lang w:val="lt-LT"/>
        </w:rPr>
        <w:t xml:space="preserve">1 priede, </w:t>
      </w:r>
      <w:r>
        <w:rPr>
          <w:color w:val="000000" w:themeColor="text1"/>
          <w:lang w:val="lt-LT"/>
        </w:rPr>
        <w:t>40</w:t>
      </w:r>
      <w:r w:rsidRPr="005907C8">
        <w:rPr>
          <w:color w:val="000000" w:themeColor="text1"/>
          <w:lang w:val="lt-LT"/>
        </w:rPr>
        <w:t xml:space="preserve"> p.</w:t>
      </w:r>
    </w:p>
  </w:footnote>
  <w:footnote w:id="16">
    <w:p w:rsidR="006065A5" w:rsidRPr="006A4AC0" w:rsidRDefault="006065A5">
      <w:pPr>
        <w:pStyle w:val="FootnoteText"/>
        <w:rPr>
          <w:lang w:val="lt-LT"/>
        </w:rPr>
      </w:pPr>
      <w:r>
        <w:rPr>
          <w:rStyle w:val="FootnoteReference"/>
        </w:rPr>
        <w:footnoteRef/>
      </w:r>
      <w:r>
        <w:t xml:space="preserve"> </w:t>
      </w:r>
      <w:r>
        <w:rPr>
          <w:lang w:val="lt-LT"/>
        </w:rPr>
        <w:t>P</w:t>
      </w:r>
      <w:r>
        <w:t>aveiksl</w:t>
      </w:r>
      <w:proofErr w:type="spellStart"/>
      <w:r>
        <w:rPr>
          <w:lang w:val="lt-LT"/>
        </w:rPr>
        <w:t>uose</w:t>
      </w:r>
      <w:proofErr w:type="spellEnd"/>
      <w:r>
        <w:t xml:space="preserve"> pateikta procenta</w:t>
      </w:r>
      <w:proofErr w:type="spellStart"/>
      <w:r>
        <w:rPr>
          <w:lang w:val="lt-LT"/>
        </w:rPr>
        <w:t>lioji</w:t>
      </w:r>
      <w:proofErr w:type="spellEnd"/>
      <w:r>
        <w:rPr>
          <w:lang w:val="lt-LT"/>
        </w:rPr>
        <w:t xml:space="preserve"> išraiška</w:t>
      </w:r>
      <w:r>
        <w:t>, o apibendrinim</w:t>
      </w:r>
      <w:proofErr w:type="spellStart"/>
      <w:r>
        <w:rPr>
          <w:lang w:val="lt-LT"/>
        </w:rPr>
        <w:t>uose</w:t>
      </w:r>
      <w:proofErr w:type="spellEnd"/>
      <w:r>
        <w:rPr>
          <w:lang w:val="lt-LT"/>
        </w:rPr>
        <w:t xml:space="preserve"> procentai išreiškiami </w:t>
      </w:r>
      <w:r>
        <w:t>konkrečiais skaičiais.</w:t>
      </w:r>
    </w:p>
  </w:footnote>
  <w:footnote w:id="17">
    <w:p w:rsidR="006065A5" w:rsidRPr="004161B8" w:rsidRDefault="006065A5" w:rsidP="00BC3F30">
      <w:pPr>
        <w:pStyle w:val="FootnoteText"/>
        <w:rPr>
          <w:lang w:val="lt-LT"/>
        </w:rPr>
      </w:pPr>
      <w:r>
        <w:rPr>
          <w:rStyle w:val="FootnoteReference"/>
        </w:rPr>
        <w:footnoteRef/>
      </w:r>
      <w:r>
        <w:t xml:space="preserve"> </w:t>
      </w:r>
      <w:r>
        <w:rPr>
          <w:lang w:val="lt-LT"/>
        </w:rPr>
        <w:t xml:space="preserve">„Dabartinės lietuvių kalbos žodyne“ žodis </w:t>
      </w:r>
      <w:r w:rsidRPr="004161B8">
        <w:rPr>
          <w:i/>
          <w:lang w:val="lt-LT"/>
        </w:rPr>
        <w:t>mokytinis</w:t>
      </w:r>
      <w:r>
        <w:rPr>
          <w:lang w:val="lt-LT"/>
        </w:rPr>
        <w:t xml:space="preserve"> apibūdinamas kaip „mokytas žmogus, inteligentas“ (DLKŽ </w:t>
      </w:r>
      <w:r w:rsidRPr="004161B8">
        <w:rPr>
          <w:lang w:val="lt-LT"/>
        </w:rPr>
        <w:t>2</w:t>
      </w:r>
      <w:r>
        <w:rPr>
          <w:lang w:val="lt-LT"/>
        </w:rPr>
        <w:t>000, 405).</w:t>
      </w:r>
    </w:p>
  </w:footnote>
  <w:footnote w:id="18">
    <w:p w:rsidR="006065A5" w:rsidRPr="005907C8" w:rsidRDefault="006065A5" w:rsidP="004C5D16">
      <w:pPr>
        <w:pStyle w:val="FootnoteText"/>
        <w:jc w:val="both"/>
        <w:rPr>
          <w:lang w:val="lt-LT"/>
        </w:rPr>
      </w:pPr>
      <w:r>
        <w:rPr>
          <w:rStyle w:val="FootnoteReference"/>
        </w:rPr>
        <w:footnoteRef/>
      </w:r>
      <w:r>
        <w:t xml:space="preserve"> </w:t>
      </w:r>
      <w:r>
        <w:rPr>
          <w:lang w:val="lt-LT"/>
        </w:rPr>
        <w:t xml:space="preserve">Tekste pateikiama po vieną ar kelis šio tipo pavyzdžius, daugiau jų galima pasižiūrėti </w:t>
      </w:r>
      <w:r w:rsidRPr="005907C8">
        <w:rPr>
          <w:lang w:val="lt-LT"/>
        </w:rPr>
        <w:t xml:space="preserve">1 priede, </w:t>
      </w:r>
      <w:r>
        <w:rPr>
          <w:color w:val="000000" w:themeColor="text1"/>
          <w:lang w:val="lt-LT"/>
        </w:rPr>
        <w:t>55</w:t>
      </w:r>
      <w:r w:rsidRPr="005907C8">
        <w:rPr>
          <w:color w:val="000000" w:themeColor="text1"/>
          <w:lang w:val="lt-LT"/>
        </w:rPr>
        <w:t xml:space="preserve"> p.</w:t>
      </w:r>
    </w:p>
    <w:p w:rsidR="006065A5" w:rsidRPr="004C5D16" w:rsidRDefault="006065A5">
      <w:pPr>
        <w:pStyle w:val="FootnoteText"/>
        <w:rPr>
          <w:lang w:val="lt-LT"/>
        </w:rPr>
      </w:pPr>
    </w:p>
  </w:footnote>
  <w:footnote w:id="19">
    <w:p w:rsidR="006065A5" w:rsidRPr="00783F4A" w:rsidRDefault="006065A5">
      <w:pPr>
        <w:pStyle w:val="FootnoteText"/>
        <w:rPr>
          <w:lang w:val="lt-LT"/>
        </w:rPr>
      </w:pPr>
      <w:r>
        <w:rPr>
          <w:rStyle w:val="FootnoteReference"/>
        </w:rPr>
        <w:footnoteRef/>
      </w:r>
      <w:r>
        <w:t xml:space="preserve"> </w:t>
      </w:r>
      <w:r>
        <w:rPr>
          <w:lang w:val="lt-LT"/>
        </w:rPr>
        <w:t xml:space="preserve">„Frazeologijos žodyne“ pasakymas </w:t>
      </w:r>
      <w:r>
        <w:rPr>
          <w:i/>
          <w:lang w:val="lt-LT"/>
        </w:rPr>
        <w:t>apie pirštą apvynioti</w:t>
      </w:r>
      <w:r>
        <w:rPr>
          <w:lang w:val="lt-LT"/>
        </w:rPr>
        <w:t xml:space="preserve"> apibūdinamas kaip „apgauti“ (FŽ </w:t>
      </w:r>
      <w:r w:rsidRPr="00783F4A">
        <w:rPr>
          <w:lang w:val="lt-LT"/>
        </w:rPr>
        <w:t>2</w:t>
      </w:r>
      <w:r>
        <w:rPr>
          <w:lang w:val="lt-LT"/>
        </w:rPr>
        <w:t>001, 532).</w:t>
      </w:r>
    </w:p>
  </w:footnote>
  <w:footnote w:id="20">
    <w:p w:rsidR="006065A5" w:rsidRPr="000D7411" w:rsidRDefault="006065A5" w:rsidP="00BC3F30">
      <w:pPr>
        <w:pStyle w:val="FootnoteText"/>
        <w:rPr>
          <w:lang w:val="lt-LT"/>
        </w:rPr>
      </w:pPr>
      <w:r>
        <w:rPr>
          <w:rStyle w:val="FootnoteReference"/>
        </w:rPr>
        <w:footnoteRef/>
      </w:r>
      <w:r>
        <w:t xml:space="preserve"> </w:t>
      </w:r>
      <w:r>
        <w:rPr>
          <w:lang w:val="lt-LT"/>
        </w:rPr>
        <w:t>„</w:t>
      </w:r>
      <w:r w:rsidRPr="00F01E78">
        <w:rPr>
          <w:lang w:val="lt-LT"/>
        </w:rPr>
        <w:t xml:space="preserve">Lietuvių kalbos enciklopedijoje“ </w:t>
      </w:r>
      <w:r w:rsidRPr="00F01E78">
        <w:rPr>
          <w:i/>
          <w:lang w:val="lt-LT"/>
        </w:rPr>
        <w:t xml:space="preserve">dažninis žodynas </w:t>
      </w:r>
      <w:r w:rsidRPr="00F01E78">
        <w:rPr>
          <w:lang w:val="lt-LT"/>
        </w:rPr>
        <w:t xml:space="preserve">apibrėžiamas, kaip „vienos kurios kalbos žodynas, kuriame žodžiai išdėstomi pagal vartojimo dažnumą įvairiuose tekstuose; paprastai nurodomas ir pavartojimo atvejų skaičius. Tai padeda išskirti kalboje dažniausiai vartojamus žodžius yra labai svarbus kalbos mokymui, norminimui ir tyrimui“ (2008, 133), todėl autorė mano, kad tikslinga suskaičiuoti korekcijos atvejų dažnumą su prieveiksmiais </w:t>
      </w:r>
      <w:r w:rsidRPr="00F01E78">
        <w:rPr>
          <w:i/>
          <w:lang w:val="lt-LT"/>
        </w:rPr>
        <w:t>tiksliau, teisingiau, tikriau, geriau</w:t>
      </w:r>
      <w:r w:rsidRPr="00F01E78">
        <w:rPr>
          <w:lang w:val="lt-LT"/>
        </w:rPr>
        <w:t xml:space="preserve">. </w:t>
      </w:r>
    </w:p>
  </w:footnote>
  <w:footnote w:id="21">
    <w:p w:rsidR="006065A5" w:rsidRPr="00082F1C" w:rsidRDefault="006065A5" w:rsidP="00BC3F30">
      <w:pPr>
        <w:pStyle w:val="FootnoteText"/>
        <w:rPr>
          <w:lang w:val="lt-LT"/>
        </w:rPr>
      </w:pPr>
      <w:r>
        <w:rPr>
          <w:rStyle w:val="FootnoteReference"/>
        </w:rPr>
        <w:footnoteRef/>
      </w:r>
      <w:r>
        <w:t xml:space="preserve"> </w:t>
      </w:r>
      <w:r w:rsidRPr="00082F1C">
        <w:rPr>
          <w:lang w:val="lt-LT"/>
        </w:rPr>
        <w:t>2 lentelės tęsinys kitame puslapyje.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C1B"/>
    <w:multiLevelType w:val="hybridMultilevel"/>
    <w:tmpl w:val="350EB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E55BA"/>
    <w:multiLevelType w:val="hybridMultilevel"/>
    <w:tmpl w:val="3F74CCB6"/>
    <w:lvl w:ilvl="0" w:tplc="14F2EE2E">
      <w:start w:val="1"/>
      <w:numFmt w:val="decimal"/>
      <w:lvlText w:val="%1."/>
      <w:lvlJc w:val="left"/>
      <w:pPr>
        <w:ind w:left="786"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E2F92"/>
    <w:multiLevelType w:val="hybridMultilevel"/>
    <w:tmpl w:val="3A809F28"/>
    <w:lvl w:ilvl="0" w:tplc="0427000F">
      <w:start w:val="3"/>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08D75C61"/>
    <w:multiLevelType w:val="hybridMultilevel"/>
    <w:tmpl w:val="585C204A"/>
    <w:lvl w:ilvl="0" w:tplc="0409000F">
      <w:start w:val="1"/>
      <w:numFmt w:val="decimal"/>
      <w:lvlText w:val="%1."/>
      <w:lvlJc w:val="left"/>
      <w:pPr>
        <w:ind w:left="720" w:hanging="360"/>
      </w:pPr>
    </w:lvl>
    <w:lvl w:ilvl="1" w:tplc="06343C92">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E54C8"/>
    <w:multiLevelType w:val="hybridMultilevel"/>
    <w:tmpl w:val="8318BFD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92894"/>
    <w:multiLevelType w:val="hybridMultilevel"/>
    <w:tmpl w:val="4D980F76"/>
    <w:lvl w:ilvl="0" w:tplc="999C6AB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C67BE"/>
    <w:multiLevelType w:val="hybridMultilevel"/>
    <w:tmpl w:val="57B64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1591C"/>
    <w:multiLevelType w:val="hybridMultilevel"/>
    <w:tmpl w:val="2954D126"/>
    <w:lvl w:ilvl="0" w:tplc="0409000F">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F7023"/>
    <w:multiLevelType w:val="hybridMultilevel"/>
    <w:tmpl w:val="72661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E2B4C"/>
    <w:multiLevelType w:val="hybridMultilevel"/>
    <w:tmpl w:val="6B7A8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B7C3B"/>
    <w:multiLevelType w:val="hybridMultilevel"/>
    <w:tmpl w:val="879E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0756B"/>
    <w:multiLevelType w:val="hybridMultilevel"/>
    <w:tmpl w:val="3AEE18BE"/>
    <w:lvl w:ilvl="0" w:tplc="83C4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36534"/>
    <w:multiLevelType w:val="hybridMultilevel"/>
    <w:tmpl w:val="8FDED25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F9C3253"/>
    <w:multiLevelType w:val="hybridMultilevel"/>
    <w:tmpl w:val="BD7E3D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D704287"/>
    <w:multiLevelType w:val="hybridMultilevel"/>
    <w:tmpl w:val="8AFA02D6"/>
    <w:lvl w:ilvl="0" w:tplc="0409000F">
      <w:start w:val="1"/>
      <w:numFmt w:val="decimal"/>
      <w:lvlText w:val="%1."/>
      <w:lvlJc w:val="left"/>
      <w:pPr>
        <w:ind w:left="720" w:hanging="360"/>
      </w:pPr>
    </w:lvl>
    <w:lvl w:ilvl="1" w:tplc="4942E38A">
      <w:start w:val="1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90708"/>
    <w:multiLevelType w:val="hybridMultilevel"/>
    <w:tmpl w:val="0FF2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B3C19"/>
    <w:multiLevelType w:val="hybridMultilevel"/>
    <w:tmpl w:val="80E07C94"/>
    <w:lvl w:ilvl="0" w:tplc="DFC8B86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23034"/>
    <w:multiLevelType w:val="hybridMultilevel"/>
    <w:tmpl w:val="0C0EF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2274F"/>
    <w:multiLevelType w:val="hybridMultilevel"/>
    <w:tmpl w:val="92BC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17B1F"/>
    <w:multiLevelType w:val="hybridMultilevel"/>
    <w:tmpl w:val="6E40F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8005F"/>
    <w:multiLevelType w:val="multilevel"/>
    <w:tmpl w:val="D2162BC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4B4A8E"/>
    <w:multiLevelType w:val="hybridMultilevel"/>
    <w:tmpl w:val="D2F8F3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5D6C5589"/>
    <w:multiLevelType w:val="hybridMultilevel"/>
    <w:tmpl w:val="00E84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BA04ED"/>
    <w:multiLevelType w:val="multilevel"/>
    <w:tmpl w:val="79AC2A8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nsid w:val="5EC154F8"/>
    <w:multiLevelType w:val="hybridMultilevel"/>
    <w:tmpl w:val="FD5A3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26BBA"/>
    <w:multiLevelType w:val="hybridMultilevel"/>
    <w:tmpl w:val="1AE29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D17667"/>
    <w:multiLevelType w:val="hybridMultilevel"/>
    <w:tmpl w:val="48927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D717EB"/>
    <w:multiLevelType w:val="hybridMultilevel"/>
    <w:tmpl w:val="B016BBB4"/>
    <w:lvl w:ilvl="0" w:tplc="14F2EE2E">
      <w:start w:val="1"/>
      <w:numFmt w:val="decimal"/>
      <w:lvlText w:val="%1."/>
      <w:lvlJc w:val="left"/>
      <w:pPr>
        <w:ind w:left="786"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25"/>
  </w:num>
  <w:num w:numId="5">
    <w:abstractNumId w:val="7"/>
  </w:num>
  <w:num w:numId="6">
    <w:abstractNumId w:val="24"/>
  </w:num>
  <w:num w:numId="7">
    <w:abstractNumId w:val="6"/>
  </w:num>
  <w:num w:numId="8">
    <w:abstractNumId w:val="0"/>
  </w:num>
  <w:num w:numId="9">
    <w:abstractNumId w:val="1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17"/>
  </w:num>
  <w:num w:numId="14">
    <w:abstractNumId w:val="14"/>
  </w:num>
  <w:num w:numId="15">
    <w:abstractNumId w:val="18"/>
  </w:num>
  <w:num w:numId="16">
    <w:abstractNumId w:val="9"/>
  </w:num>
  <w:num w:numId="17">
    <w:abstractNumId w:val="10"/>
  </w:num>
  <w:num w:numId="18">
    <w:abstractNumId w:val="19"/>
  </w:num>
  <w:num w:numId="19">
    <w:abstractNumId w:val="1"/>
  </w:num>
  <w:num w:numId="20">
    <w:abstractNumId w:val="5"/>
  </w:num>
  <w:num w:numId="21">
    <w:abstractNumId w:val="8"/>
  </w:num>
  <w:num w:numId="22">
    <w:abstractNumId w:val="26"/>
  </w:num>
  <w:num w:numId="23">
    <w:abstractNumId w:val="27"/>
  </w:num>
  <w:num w:numId="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num>
  <w:num w:numId="27">
    <w:abstractNumId w:val="2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F52D87"/>
    <w:rsid w:val="0000057C"/>
    <w:rsid w:val="00004CA1"/>
    <w:rsid w:val="00006547"/>
    <w:rsid w:val="000072DB"/>
    <w:rsid w:val="000106A1"/>
    <w:rsid w:val="00010BD3"/>
    <w:rsid w:val="00015CE0"/>
    <w:rsid w:val="00024C84"/>
    <w:rsid w:val="00025ED8"/>
    <w:rsid w:val="0002727D"/>
    <w:rsid w:val="000333E7"/>
    <w:rsid w:val="00041486"/>
    <w:rsid w:val="00044E21"/>
    <w:rsid w:val="00045B51"/>
    <w:rsid w:val="00054320"/>
    <w:rsid w:val="00054EA9"/>
    <w:rsid w:val="000620FE"/>
    <w:rsid w:val="000625AB"/>
    <w:rsid w:val="00063842"/>
    <w:rsid w:val="00070D44"/>
    <w:rsid w:val="00072439"/>
    <w:rsid w:val="000724AA"/>
    <w:rsid w:val="00072CD7"/>
    <w:rsid w:val="000737E5"/>
    <w:rsid w:val="000761D5"/>
    <w:rsid w:val="00076B98"/>
    <w:rsid w:val="00077BEB"/>
    <w:rsid w:val="00080D96"/>
    <w:rsid w:val="00082F1C"/>
    <w:rsid w:val="00083CC9"/>
    <w:rsid w:val="000845DC"/>
    <w:rsid w:val="000847B4"/>
    <w:rsid w:val="00085C4E"/>
    <w:rsid w:val="0008712D"/>
    <w:rsid w:val="00087CF9"/>
    <w:rsid w:val="00091403"/>
    <w:rsid w:val="00091416"/>
    <w:rsid w:val="00096FED"/>
    <w:rsid w:val="0009703D"/>
    <w:rsid w:val="000A0D61"/>
    <w:rsid w:val="000A5577"/>
    <w:rsid w:val="000A6481"/>
    <w:rsid w:val="000B0266"/>
    <w:rsid w:val="000B5375"/>
    <w:rsid w:val="000B66D8"/>
    <w:rsid w:val="000C0EF3"/>
    <w:rsid w:val="000C1A15"/>
    <w:rsid w:val="000C4444"/>
    <w:rsid w:val="000C5553"/>
    <w:rsid w:val="000C6375"/>
    <w:rsid w:val="000C6870"/>
    <w:rsid w:val="000D2079"/>
    <w:rsid w:val="000D286A"/>
    <w:rsid w:val="000D2CD4"/>
    <w:rsid w:val="000D57EF"/>
    <w:rsid w:val="000D61D3"/>
    <w:rsid w:val="000D7411"/>
    <w:rsid w:val="000E037A"/>
    <w:rsid w:val="000E15C7"/>
    <w:rsid w:val="000E2267"/>
    <w:rsid w:val="000E4E29"/>
    <w:rsid w:val="000E6FC9"/>
    <w:rsid w:val="000E7FC7"/>
    <w:rsid w:val="000F33DD"/>
    <w:rsid w:val="00102946"/>
    <w:rsid w:val="001045B4"/>
    <w:rsid w:val="00111CC8"/>
    <w:rsid w:val="001160A9"/>
    <w:rsid w:val="00121DB1"/>
    <w:rsid w:val="00122724"/>
    <w:rsid w:val="0012397F"/>
    <w:rsid w:val="00125FDE"/>
    <w:rsid w:val="00131274"/>
    <w:rsid w:val="001325F6"/>
    <w:rsid w:val="001349F9"/>
    <w:rsid w:val="0013624C"/>
    <w:rsid w:val="00137FAA"/>
    <w:rsid w:val="00140CC4"/>
    <w:rsid w:val="001444C1"/>
    <w:rsid w:val="0015315C"/>
    <w:rsid w:val="001566D0"/>
    <w:rsid w:val="001621D9"/>
    <w:rsid w:val="00162863"/>
    <w:rsid w:val="00163405"/>
    <w:rsid w:val="00163CBF"/>
    <w:rsid w:val="00166369"/>
    <w:rsid w:val="00180B9F"/>
    <w:rsid w:val="00184349"/>
    <w:rsid w:val="00185DB9"/>
    <w:rsid w:val="00187F78"/>
    <w:rsid w:val="001906A1"/>
    <w:rsid w:val="001927E5"/>
    <w:rsid w:val="0019373A"/>
    <w:rsid w:val="001A2509"/>
    <w:rsid w:val="001A4733"/>
    <w:rsid w:val="001A758E"/>
    <w:rsid w:val="001A79B7"/>
    <w:rsid w:val="001A7D91"/>
    <w:rsid w:val="001B22AA"/>
    <w:rsid w:val="001B29AB"/>
    <w:rsid w:val="001B2CD6"/>
    <w:rsid w:val="001B5707"/>
    <w:rsid w:val="001B75E4"/>
    <w:rsid w:val="001B7A58"/>
    <w:rsid w:val="001C1E18"/>
    <w:rsid w:val="001C1EE3"/>
    <w:rsid w:val="001C2A60"/>
    <w:rsid w:val="001C3ED3"/>
    <w:rsid w:val="001C5307"/>
    <w:rsid w:val="001D1290"/>
    <w:rsid w:val="001D26D3"/>
    <w:rsid w:val="001D3DF0"/>
    <w:rsid w:val="001D4213"/>
    <w:rsid w:val="001D5461"/>
    <w:rsid w:val="001D7C33"/>
    <w:rsid w:val="001E609B"/>
    <w:rsid w:val="001F3011"/>
    <w:rsid w:val="001F3F47"/>
    <w:rsid w:val="001F5AB3"/>
    <w:rsid w:val="001F709B"/>
    <w:rsid w:val="0020064E"/>
    <w:rsid w:val="00201ED7"/>
    <w:rsid w:val="00202159"/>
    <w:rsid w:val="00206D75"/>
    <w:rsid w:val="00207875"/>
    <w:rsid w:val="00211809"/>
    <w:rsid w:val="00212077"/>
    <w:rsid w:val="00216F1A"/>
    <w:rsid w:val="002176D6"/>
    <w:rsid w:val="00217BFA"/>
    <w:rsid w:val="00221A84"/>
    <w:rsid w:val="002273DD"/>
    <w:rsid w:val="00253D15"/>
    <w:rsid w:val="002555D1"/>
    <w:rsid w:val="00256DE1"/>
    <w:rsid w:val="002613DA"/>
    <w:rsid w:val="00264B7D"/>
    <w:rsid w:val="002661A4"/>
    <w:rsid w:val="002665F9"/>
    <w:rsid w:val="002673CE"/>
    <w:rsid w:val="00272941"/>
    <w:rsid w:val="00275B40"/>
    <w:rsid w:val="00276C64"/>
    <w:rsid w:val="002814F9"/>
    <w:rsid w:val="002875B3"/>
    <w:rsid w:val="00287F75"/>
    <w:rsid w:val="00290DC8"/>
    <w:rsid w:val="0029148A"/>
    <w:rsid w:val="002946E6"/>
    <w:rsid w:val="00295F14"/>
    <w:rsid w:val="002A5844"/>
    <w:rsid w:val="002B0ABA"/>
    <w:rsid w:val="002B1CC9"/>
    <w:rsid w:val="002B1F81"/>
    <w:rsid w:val="002B242E"/>
    <w:rsid w:val="002B24B9"/>
    <w:rsid w:val="002B67F2"/>
    <w:rsid w:val="002C1795"/>
    <w:rsid w:val="002C53E5"/>
    <w:rsid w:val="002C65A7"/>
    <w:rsid w:val="002C66F2"/>
    <w:rsid w:val="002C67CD"/>
    <w:rsid w:val="002C7DC0"/>
    <w:rsid w:val="002D6611"/>
    <w:rsid w:val="002D71A0"/>
    <w:rsid w:val="002E0674"/>
    <w:rsid w:val="002E4675"/>
    <w:rsid w:val="002F1ABE"/>
    <w:rsid w:val="002F57BA"/>
    <w:rsid w:val="00301A63"/>
    <w:rsid w:val="0030405C"/>
    <w:rsid w:val="00305BE1"/>
    <w:rsid w:val="003060C4"/>
    <w:rsid w:val="00306D43"/>
    <w:rsid w:val="00307FA9"/>
    <w:rsid w:val="003103A1"/>
    <w:rsid w:val="003131EC"/>
    <w:rsid w:val="00314249"/>
    <w:rsid w:val="0031440C"/>
    <w:rsid w:val="0031536D"/>
    <w:rsid w:val="00316136"/>
    <w:rsid w:val="003161C3"/>
    <w:rsid w:val="00316CA9"/>
    <w:rsid w:val="00323639"/>
    <w:rsid w:val="00323A5D"/>
    <w:rsid w:val="00325602"/>
    <w:rsid w:val="00326212"/>
    <w:rsid w:val="003263C6"/>
    <w:rsid w:val="00331998"/>
    <w:rsid w:val="00331DB4"/>
    <w:rsid w:val="00332955"/>
    <w:rsid w:val="00334156"/>
    <w:rsid w:val="00335F2C"/>
    <w:rsid w:val="00342DDA"/>
    <w:rsid w:val="00350543"/>
    <w:rsid w:val="003552FF"/>
    <w:rsid w:val="0035618C"/>
    <w:rsid w:val="003627EA"/>
    <w:rsid w:val="0036592B"/>
    <w:rsid w:val="00366948"/>
    <w:rsid w:val="0036764A"/>
    <w:rsid w:val="00380FC0"/>
    <w:rsid w:val="0038212E"/>
    <w:rsid w:val="00385907"/>
    <w:rsid w:val="003864D1"/>
    <w:rsid w:val="00386767"/>
    <w:rsid w:val="0038785F"/>
    <w:rsid w:val="0039252F"/>
    <w:rsid w:val="003941BD"/>
    <w:rsid w:val="003963AC"/>
    <w:rsid w:val="00397579"/>
    <w:rsid w:val="003A1F73"/>
    <w:rsid w:val="003A268E"/>
    <w:rsid w:val="003A328E"/>
    <w:rsid w:val="003A5C11"/>
    <w:rsid w:val="003A6BD7"/>
    <w:rsid w:val="003C279F"/>
    <w:rsid w:val="003C38E1"/>
    <w:rsid w:val="003C4807"/>
    <w:rsid w:val="003C6DD9"/>
    <w:rsid w:val="003D4B0A"/>
    <w:rsid w:val="003E0A2C"/>
    <w:rsid w:val="003E0FA5"/>
    <w:rsid w:val="003E1A9F"/>
    <w:rsid w:val="003E4B28"/>
    <w:rsid w:val="003E6B63"/>
    <w:rsid w:val="003F049A"/>
    <w:rsid w:val="003F6AFD"/>
    <w:rsid w:val="004053FD"/>
    <w:rsid w:val="00406E14"/>
    <w:rsid w:val="00407F95"/>
    <w:rsid w:val="0041026F"/>
    <w:rsid w:val="00410FC3"/>
    <w:rsid w:val="00411902"/>
    <w:rsid w:val="004161B8"/>
    <w:rsid w:val="00416553"/>
    <w:rsid w:val="00416E26"/>
    <w:rsid w:val="00422CC3"/>
    <w:rsid w:val="004252C2"/>
    <w:rsid w:val="00425D1D"/>
    <w:rsid w:val="00426E79"/>
    <w:rsid w:val="004315D0"/>
    <w:rsid w:val="00431A48"/>
    <w:rsid w:val="0043440D"/>
    <w:rsid w:val="004361D3"/>
    <w:rsid w:val="00441481"/>
    <w:rsid w:val="00443883"/>
    <w:rsid w:val="004445FE"/>
    <w:rsid w:val="00445A1B"/>
    <w:rsid w:val="00451150"/>
    <w:rsid w:val="00452DB8"/>
    <w:rsid w:val="00456D9E"/>
    <w:rsid w:val="00457820"/>
    <w:rsid w:val="00457E26"/>
    <w:rsid w:val="0046120C"/>
    <w:rsid w:val="00462D4F"/>
    <w:rsid w:val="00467DCC"/>
    <w:rsid w:val="00471F81"/>
    <w:rsid w:val="00475364"/>
    <w:rsid w:val="004765D7"/>
    <w:rsid w:val="00477AA3"/>
    <w:rsid w:val="00486173"/>
    <w:rsid w:val="004877A0"/>
    <w:rsid w:val="00490FF8"/>
    <w:rsid w:val="00496D29"/>
    <w:rsid w:val="004A079A"/>
    <w:rsid w:val="004A5BF2"/>
    <w:rsid w:val="004A7B05"/>
    <w:rsid w:val="004B24DC"/>
    <w:rsid w:val="004B4858"/>
    <w:rsid w:val="004C48F4"/>
    <w:rsid w:val="004C53CF"/>
    <w:rsid w:val="004C5D16"/>
    <w:rsid w:val="004C7B65"/>
    <w:rsid w:val="004D0F08"/>
    <w:rsid w:val="004D6A72"/>
    <w:rsid w:val="004E3524"/>
    <w:rsid w:val="004E5D1E"/>
    <w:rsid w:val="004E66DF"/>
    <w:rsid w:val="004F1998"/>
    <w:rsid w:val="004F6544"/>
    <w:rsid w:val="004F7276"/>
    <w:rsid w:val="00503180"/>
    <w:rsid w:val="00504BD1"/>
    <w:rsid w:val="0051139D"/>
    <w:rsid w:val="0051275A"/>
    <w:rsid w:val="0051294E"/>
    <w:rsid w:val="00513E0D"/>
    <w:rsid w:val="005142E5"/>
    <w:rsid w:val="00517407"/>
    <w:rsid w:val="00521260"/>
    <w:rsid w:val="005236DB"/>
    <w:rsid w:val="005266EF"/>
    <w:rsid w:val="00527D9F"/>
    <w:rsid w:val="0053065E"/>
    <w:rsid w:val="00531EAF"/>
    <w:rsid w:val="0053271A"/>
    <w:rsid w:val="00534613"/>
    <w:rsid w:val="00535CD3"/>
    <w:rsid w:val="0053654F"/>
    <w:rsid w:val="00537D76"/>
    <w:rsid w:val="00542683"/>
    <w:rsid w:val="00546BE3"/>
    <w:rsid w:val="0055293B"/>
    <w:rsid w:val="00561D25"/>
    <w:rsid w:val="00563DD5"/>
    <w:rsid w:val="00564C84"/>
    <w:rsid w:val="0056748E"/>
    <w:rsid w:val="00567D7C"/>
    <w:rsid w:val="005735DA"/>
    <w:rsid w:val="0057555A"/>
    <w:rsid w:val="00575EA5"/>
    <w:rsid w:val="00584892"/>
    <w:rsid w:val="005907C8"/>
    <w:rsid w:val="00592665"/>
    <w:rsid w:val="005946F3"/>
    <w:rsid w:val="00596A09"/>
    <w:rsid w:val="005A209F"/>
    <w:rsid w:val="005A318A"/>
    <w:rsid w:val="005B01DE"/>
    <w:rsid w:val="005B40E4"/>
    <w:rsid w:val="005B5739"/>
    <w:rsid w:val="005B60B7"/>
    <w:rsid w:val="005B74E0"/>
    <w:rsid w:val="005B7917"/>
    <w:rsid w:val="005C122E"/>
    <w:rsid w:val="005C293F"/>
    <w:rsid w:val="005C61D0"/>
    <w:rsid w:val="005C7E20"/>
    <w:rsid w:val="005D1DF0"/>
    <w:rsid w:val="005D2A96"/>
    <w:rsid w:val="005D4490"/>
    <w:rsid w:val="005E22DE"/>
    <w:rsid w:val="005E318E"/>
    <w:rsid w:val="005E4A72"/>
    <w:rsid w:val="005E6921"/>
    <w:rsid w:val="005E77EF"/>
    <w:rsid w:val="005F05EE"/>
    <w:rsid w:val="005F08E5"/>
    <w:rsid w:val="005F360E"/>
    <w:rsid w:val="005F630C"/>
    <w:rsid w:val="005F7FD9"/>
    <w:rsid w:val="00600A82"/>
    <w:rsid w:val="006065A5"/>
    <w:rsid w:val="006070F3"/>
    <w:rsid w:val="006152F0"/>
    <w:rsid w:val="00615986"/>
    <w:rsid w:val="00616351"/>
    <w:rsid w:val="00617421"/>
    <w:rsid w:val="00623DB2"/>
    <w:rsid w:val="006240A5"/>
    <w:rsid w:val="006246D1"/>
    <w:rsid w:val="0064122F"/>
    <w:rsid w:val="006434B8"/>
    <w:rsid w:val="00644BB1"/>
    <w:rsid w:val="00644FD1"/>
    <w:rsid w:val="00646173"/>
    <w:rsid w:val="00651604"/>
    <w:rsid w:val="00652AF2"/>
    <w:rsid w:val="00652F75"/>
    <w:rsid w:val="006554F0"/>
    <w:rsid w:val="006626C0"/>
    <w:rsid w:val="00663D36"/>
    <w:rsid w:val="00664715"/>
    <w:rsid w:val="00673507"/>
    <w:rsid w:val="0067533B"/>
    <w:rsid w:val="00676ABA"/>
    <w:rsid w:val="00676C4B"/>
    <w:rsid w:val="00676D54"/>
    <w:rsid w:val="00677C81"/>
    <w:rsid w:val="006803CB"/>
    <w:rsid w:val="00680770"/>
    <w:rsid w:val="006824BE"/>
    <w:rsid w:val="006843EB"/>
    <w:rsid w:val="00684887"/>
    <w:rsid w:val="00691536"/>
    <w:rsid w:val="00694D3D"/>
    <w:rsid w:val="006A20A0"/>
    <w:rsid w:val="006A4AC0"/>
    <w:rsid w:val="006A4AC1"/>
    <w:rsid w:val="006A5B8D"/>
    <w:rsid w:val="006A77E0"/>
    <w:rsid w:val="006A7D36"/>
    <w:rsid w:val="006B00C9"/>
    <w:rsid w:val="006B2398"/>
    <w:rsid w:val="006B27E0"/>
    <w:rsid w:val="006B28DD"/>
    <w:rsid w:val="006B40F9"/>
    <w:rsid w:val="006B5CB4"/>
    <w:rsid w:val="006C0F72"/>
    <w:rsid w:val="006C17C1"/>
    <w:rsid w:val="006C30F4"/>
    <w:rsid w:val="006C434C"/>
    <w:rsid w:val="006C4699"/>
    <w:rsid w:val="006C5598"/>
    <w:rsid w:val="006C73E9"/>
    <w:rsid w:val="006E2B72"/>
    <w:rsid w:val="006E3973"/>
    <w:rsid w:val="006E3A09"/>
    <w:rsid w:val="006E5580"/>
    <w:rsid w:val="006E5DB4"/>
    <w:rsid w:val="006E6063"/>
    <w:rsid w:val="006E68E5"/>
    <w:rsid w:val="006E6DD8"/>
    <w:rsid w:val="006E70A6"/>
    <w:rsid w:val="006E779B"/>
    <w:rsid w:val="006F573D"/>
    <w:rsid w:val="00700EB2"/>
    <w:rsid w:val="00702B9C"/>
    <w:rsid w:val="007036BD"/>
    <w:rsid w:val="00704A57"/>
    <w:rsid w:val="007125E1"/>
    <w:rsid w:val="00713A33"/>
    <w:rsid w:val="0071451F"/>
    <w:rsid w:val="00721082"/>
    <w:rsid w:val="00721BEA"/>
    <w:rsid w:val="00722439"/>
    <w:rsid w:val="00730A20"/>
    <w:rsid w:val="00731435"/>
    <w:rsid w:val="007328C0"/>
    <w:rsid w:val="007332D6"/>
    <w:rsid w:val="00734056"/>
    <w:rsid w:val="0073489F"/>
    <w:rsid w:val="00737F40"/>
    <w:rsid w:val="00742563"/>
    <w:rsid w:val="00745F7A"/>
    <w:rsid w:val="00750A9D"/>
    <w:rsid w:val="00751FF4"/>
    <w:rsid w:val="00752E3A"/>
    <w:rsid w:val="00762D75"/>
    <w:rsid w:val="007665FB"/>
    <w:rsid w:val="007730AC"/>
    <w:rsid w:val="00773665"/>
    <w:rsid w:val="0077759B"/>
    <w:rsid w:val="00777E72"/>
    <w:rsid w:val="00781A03"/>
    <w:rsid w:val="00782202"/>
    <w:rsid w:val="00783F4A"/>
    <w:rsid w:val="007864E7"/>
    <w:rsid w:val="00787A1D"/>
    <w:rsid w:val="007902AC"/>
    <w:rsid w:val="0079094F"/>
    <w:rsid w:val="007A3A6E"/>
    <w:rsid w:val="007A7BEA"/>
    <w:rsid w:val="007B38BD"/>
    <w:rsid w:val="007B4FCA"/>
    <w:rsid w:val="007B5AB6"/>
    <w:rsid w:val="007B79C7"/>
    <w:rsid w:val="007C092E"/>
    <w:rsid w:val="007C1019"/>
    <w:rsid w:val="007C38EF"/>
    <w:rsid w:val="007C564A"/>
    <w:rsid w:val="007D027A"/>
    <w:rsid w:val="007D2B62"/>
    <w:rsid w:val="007D2FEB"/>
    <w:rsid w:val="007D4645"/>
    <w:rsid w:val="007D4E2D"/>
    <w:rsid w:val="007E0D12"/>
    <w:rsid w:val="007E0D15"/>
    <w:rsid w:val="007E10EE"/>
    <w:rsid w:val="007E1878"/>
    <w:rsid w:val="007E5124"/>
    <w:rsid w:val="007F4AB8"/>
    <w:rsid w:val="007F4C92"/>
    <w:rsid w:val="00800AF6"/>
    <w:rsid w:val="00801E24"/>
    <w:rsid w:val="0080242F"/>
    <w:rsid w:val="00814D8F"/>
    <w:rsid w:val="00815FAD"/>
    <w:rsid w:val="00820589"/>
    <w:rsid w:val="00823BA1"/>
    <w:rsid w:val="00824063"/>
    <w:rsid w:val="00824B7D"/>
    <w:rsid w:val="00827C57"/>
    <w:rsid w:val="00827E46"/>
    <w:rsid w:val="008304DD"/>
    <w:rsid w:val="0083311B"/>
    <w:rsid w:val="00835C17"/>
    <w:rsid w:val="008362E7"/>
    <w:rsid w:val="00842C7C"/>
    <w:rsid w:val="00842CDD"/>
    <w:rsid w:val="008439BB"/>
    <w:rsid w:val="00853751"/>
    <w:rsid w:val="00865C2D"/>
    <w:rsid w:val="008733F9"/>
    <w:rsid w:val="00877FFD"/>
    <w:rsid w:val="0088434A"/>
    <w:rsid w:val="00884A86"/>
    <w:rsid w:val="0088582F"/>
    <w:rsid w:val="00886629"/>
    <w:rsid w:val="00893670"/>
    <w:rsid w:val="0089681D"/>
    <w:rsid w:val="008A1B00"/>
    <w:rsid w:val="008A2AFD"/>
    <w:rsid w:val="008A43B7"/>
    <w:rsid w:val="008B31F3"/>
    <w:rsid w:val="008B395E"/>
    <w:rsid w:val="008B7D8A"/>
    <w:rsid w:val="008C3D29"/>
    <w:rsid w:val="008C4662"/>
    <w:rsid w:val="008C525C"/>
    <w:rsid w:val="008C5F0B"/>
    <w:rsid w:val="008D3EE2"/>
    <w:rsid w:val="008D607D"/>
    <w:rsid w:val="008E49C4"/>
    <w:rsid w:val="008E5813"/>
    <w:rsid w:val="008F039E"/>
    <w:rsid w:val="008F0A23"/>
    <w:rsid w:val="008F121E"/>
    <w:rsid w:val="008F15D4"/>
    <w:rsid w:val="008F2109"/>
    <w:rsid w:val="008F22F4"/>
    <w:rsid w:val="008F4212"/>
    <w:rsid w:val="008F7B37"/>
    <w:rsid w:val="008F7FE8"/>
    <w:rsid w:val="00904626"/>
    <w:rsid w:val="00910D69"/>
    <w:rsid w:val="00911097"/>
    <w:rsid w:val="00914778"/>
    <w:rsid w:val="0091692F"/>
    <w:rsid w:val="00922B3C"/>
    <w:rsid w:val="00923014"/>
    <w:rsid w:val="00926B17"/>
    <w:rsid w:val="00931EE8"/>
    <w:rsid w:val="00944CF3"/>
    <w:rsid w:val="0094581A"/>
    <w:rsid w:val="00946253"/>
    <w:rsid w:val="0094625F"/>
    <w:rsid w:val="00947077"/>
    <w:rsid w:val="0094776B"/>
    <w:rsid w:val="009500F4"/>
    <w:rsid w:val="009506E2"/>
    <w:rsid w:val="009515E2"/>
    <w:rsid w:val="00952BD4"/>
    <w:rsid w:val="00954B55"/>
    <w:rsid w:val="00960637"/>
    <w:rsid w:val="00963C8B"/>
    <w:rsid w:val="00964131"/>
    <w:rsid w:val="009650B4"/>
    <w:rsid w:val="00967B83"/>
    <w:rsid w:val="00970A85"/>
    <w:rsid w:val="00977AFD"/>
    <w:rsid w:val="00984E79"/>
    <w:rsid w:val="00985090"/>
    <w:rsid w:val="00985442"/>
    <w:rsid w:val="00986386"/>
    <w:rsid w:val="00987C0D"/>
    <w:rsid w:val="009923AE"/>
    <w:rsid w:val="00994168"/>
    <w:rsid w:val="00995346"/>
    <w:rsid w:val="009A0F44"/>
    <w:rsid w:val="009A2266"/>
    <w:rsid w:val="009A656D"/>
    <w:rsid w:val="009B10EB"/>
    <w:rsid w:val="009B1927"/>
    <w:rsid w:val="009B62DF"/>
    <w:rsid w:val="009C3AB3"/>
    <w:rsid w:val="009C3B13"/>
    <w:rsid w:val="009C5647"/>
    <w:rsid w:val="009D44A6"/>
    <w:rsid w:val="009D590B"/>
    <w:rsid w:val="009D7B95"/>
    <w:rsid w:val="009E006D"/>
    <w:rsid w:val="009E0B9F"/>
    <w:rsid w:val="009E29A6"/>
    <w:rsid w:val="009E536F"/>
    <w:rsid w:val="009F7CDE"/>
    <w:rsid w:val="00A00E7F"/>
    <w:rsid w:val="00A00F49"/>
    <w:rsid w:val="00A03E28"/>
    <w:rsid w:val="00A05EAB"/>
    <w:rsid w:val="00A062F3"/>
    <w:rsid w:val="00A119D7"/>
    <w:rsid w:val="00A135F4"/>
    <w:rsid w:val="00A22038"/>
    <w:rsid w:val="00A234AB"/>
    <w:rsid w:val="00A2679E"/>
    <w:rsid w:val="00A27980"/>
    <w:rsid w:val="00A30050"/>
    <w:rsid w:val="00A331EA"/>
    <w:rsid w:val="00A36AC8"/>
    <w:rsid w:val="00A36C24"/>
    <w:rsid w:val="00A3717C"/>
    <w:rsid w:val="00A431A4"/>
    <w:rsid w:val="00A453C0"/>
    <w:rsid w:val="00A525BA"/>
    <w:rsid w:val="00A57229"/>
    <w:rsid w:val="00A61A69"/>
    <w:rsid w:val="00A64657"/>
    <w:rsid w:val="00A660B6"/>
    <w:rsid w:val="00A67784"/>
    <w:rsid w:val="00A77CB5"/>
    <w:rsid w:val="00A80870"/>
    <w:rsid w:val="00A80F29"/>
    <w:rsid w:val="00A8193B"/>
    <w:rsid w:val="00A848BC"/>
    <w:rsid w:val="00AA0D3A"/>
    <w:rsid w:val="00AA22FC"/>
    <w:rsid w:val="00AA279A"/>
    <w:rsid w:val="00AA2FE8"/>
    <w:rsid w:val="00AA31AF"/>
    <w:rsid w:val="00AA4223"/>
    <w:rsid w:val="00AA4A4C"/>
    <w:rsid w:val="00AA6174"/>
    <w:rsid w:val="00AA6AD2"/>
    <w:rsid w:val="00AB1248"/>
    <w:rsid w:val="00AB2048"/>
    <w:rsid w:val="00AB36CD"/>
    <w:rsid w:val="00AC3898"/>
    <w:rsid w:val="00AC3A68"/>
    <w:rsid w:val="00AC41F5"/>
    <w:rsid w:val="00AC61AD"/>
    <w:rsid w:val="00AD12CD"/>
    <w:rsid w:val="00AE4849"/>
    <w:rsid w:val="00AF4D81"/>
    <w:rsid w:val="00AF56D6"/>
    <w:rsid w:val="00AF5AA4"/>
    <w:rsid w:val="00B100D4"/>
    <w:rsid w:val="00B13A6C"/>
    <w:rsid w:val="00B14091"/>
    <w:rsid w:val="00B14B1B"/>
    <w:rsid w:val="00B14F79"/>
    <w:rsid w:val="00B157B0"/>
    <w:rsid w:val="00B15D37"/>
    <w:rsid w:val="00B15F14"/>
    <w:rsid w:val="00B211C7"/>
    <w:rsid w:val="00B2373C"/>
    <w:rsid w:val="00B24A04"/>
    <w:rsid w:val="00B26C98"/>
    <w:rsid w:val="00B273B6"/>
    <w:rsid w:val="00B31B96"/>
    <w:rsid w:val="00B35274"/>
    <w:rsid w:val="00B36325"/>
    <w:rsid w:val="00B365AD"/>
    <w:rsid w:val="00B36AA2"/>
    <w:rsid w:val="00B4095E"/>
    <w:rsid w:val="00B41494"/>
    <w:rsid w:val="00B41B5F"/>
    <w:rsid w:val="00B44254"/>
    <w:rsid w:val="00B44392"/>
    <w:rsid w:val="00B4644D"/>
    <w:rsid w:val="00B4661B"/>
    <w:rsid w:val="00B50903"/>
    <w:rsid w:val="00B5158B"/>
    <w:rsid w:val="00B53B3F"/>
    <w:rsid w:val="00B60F67"/>
    <w:rsid w:val="00B6172A"/>
    <w:rsid w:val="00B62316"/>
    <w:rsid w:val="00B62E9D"/>
    <w:rsid w:val="00B70501"/>
    <w:rsid w:val="00B709BD"/>
    <w:rsid w:val="00B8019C"/>
    <w:rsid w:val="00B81C5B"/>
    <w:rsid w:val="00B82AEE"/>
    <w:rsid w:val="00BA2C3A"/>
    <w:rsid w:val="00BA3797"/>
    <w:rsid w:val="00BA6868"/>
    <w:rsid w:val="00BB03CE"/>
    <w:rsid w:val="00BB3EDF"/>
    <w:rsid w:val="00BB3FA2"/>
    <w:rsid w:val="00BB6751"/>
    <w:rsid w:val="00BB6C55"/>
    <w:rsid w:val="00BB7D7F"/>
    <w:rsid w:val="00BC267A"/>
    <w:rsid w:val="00BC3F30"/>
    <w:rsid w:val="00BC546F"/>
    <w:rsid w:val="00BC5E5C"/>
    <w:rsid w:val="00BC5FCC"/>
    <w:rsid w:val="00BD2323"/>
    <w:rsid w:val="00BE29C0"/>
    <w:rsid w:val="00BE329D"/>
    <w:rsid w:val="00BE6DFB"/>
    <w:rsid w:val="00BF1980"/>
    <w:rsid w:val="00BF33FF"/>
    <w:rsid w:val="00BF4861"/>
    <w:rsid w:val="00BF4CA7"/>
    <w:rsid w:val="00BF5629"/>
    <w:rsid w:val="00BF5F9C"/>
    <w:rsid w:val="00C008BB"/>
    <w:rsid w:val="00C01F0A"/>
    <w:rsid w:val="00C1101C"/>
    <w:rsid w:val="00C12F4C"/>
    <w:rsid w:val="00C15C4F"/>
    <w:rsid w:val="00C24115"/>
    <w:rsid w:val="00C25F62"/>
    <w:rsid w:val="00C33132"/>
    <w:rsid w:val="00C34726"/>
    <w:rsid w:val="00C34A50"/>
    <w:rsid w:val="00C34C0A"/>
    <w:rsid w:val="00C35005"/>
    <w:rsid w:val="00C40DD0"/>
    <w:rsid w:val="00C44691"/>
    <w:rsid w:val="00C452B9"/>
    <w:rsid w:val="00C52E1D"/>
    <w:rsid w:val="00C5454B"/>
    <w:rsid w:val="00C56F48"/>
    <w:rsid w:val="00C5707A"/>
    <w:rsid w:val="00C6175E"/>
    <w:rsid w:val="00C659D8"/>
    <w:rsid w:val="00C66272"/>
    <w:rsid w:val="00C70F05"/>
    <w:rsid w:val="00C714EA"/>
    <w:rsid w:val="00C71764"/>
    <w:rsid w:val="00C7228B"/>
    <w:rsid w:val="00C75624"/>
    <w:rsid w:val="00C80798"/>
    <w:rsid w:val="00C8607D"/>
    <w:rsid w:val="00C863ED"/>
    <w:rsid w:val="00C8792D"/>
    <w:rsid w:val="00C87A5F"/>
    <w:rsid w:val="00C91723"/>
    <w:rsid w:val="00CA0BEF"/>
    <w:rsid w:val="00CA3088"/>
    <w:rsid w:val="00CA3AC7"/>
    <w:rsid w:val="00CB231D"/>
    <w:rsid w:val="00CB2BBB"/>
    <w:rsid w:val="00CC3E35"/>
    <w:rsid w:val="00CC4CF2"/>
    <w:rsid w:val="00CC5AB6"/>
    <w:rsid w:val="00CC6146"/>
    <w:rsid w:val="00CC7CB6"/>
    <w:rsid w:val="00CC7F42"/>
    <w:rsid w:val="00CD0EB7"/>
    <w:rsid w:val="00CD1E8C"/>
    <w:rsid w:val="00CD6B6F"/>
    <w:rsid w:val="00CD7C5F"/>
    <w:rsid w:val="00CE272E"/>
    <w:rsid w:val="00CF06B8"/>
    <w:rsid w:val="00CF0CAF"/>
    <w:rsid w:val="00CF14F3"/>
    <w:rsid w:val="00CF26CC"/>
    <w:rsid w:val="00CF271B"/>
    <w:rsid w:val="00CF73B3"/>
    <w:rsid w:val="00D013F1"/>
    <w:rsid w:val="00D01991"/>
    <w:rsid w:val="00D04EBD"/>
    <w:rsid w:val="00D15F7B"/>
    <w:rsid w:val="00D16291"/>
    <w:rsid w:val="00D1636C"/>
    <w:rsid w:val="00D25610"/>
    <w:rsid w:val="00D3000E"/>
    <w:rsid w:val="00D30E2D"/>
    <w:rsid w:val="00D314AD"/>
    <w:rsid w:val="00D320CB"/>
    <w:rsid w:val="00D3294B"/>
    <w:rsid w:val="00D35607"/>
    <w:rsid w:val="00D400DE"/>
    <w:rsid w:val="00D41D45"/>
    <w:rsid w:val="00D42F10"/>
    <w:rsid w:val="00D43169"/>
    <w:rsid w:val="00D44420"/>
    <w:rsid w:val="00D4523E"/>
    <w:rsid w:val="00D4659B"/>
    <w:rsid w:val="00D46A9F"/>
    <w:rsid w:val="00D46B0D"/>
    <w:rsid w:val="00D475D5"/>
    <w:rsid w:val="00D559EC"/>
    <w:rsid w:val="00D573A1"/>
    <w:rsid w:val="00D57944"/>
    <w:rsid w:val="00D619A0"/>
    <w:rsid w:val="00D63702"/>
    <w:rsid w:val="00D65833"/>
    <w:rsid w:val="00D67CD1"/>
    <w:rsid w:val="00D71F6F"/>
    <w:rsid w:val="00D7727F"/>
    <w:rsid w:val="00D82F64"/>
    <w:rsid w:val="00D916BF"/>
    <w:rsid w:val="00D93197"/>
    <w:rsid w:val="00D967AD"/>
    <w:rsid w:val="00D977F2"/>
    <w:rsid w:val="00D9798F"/>
    <w:rsid w:val="00D97D69"/>
    <w:rsid w:val="00DA16DB"/>
    <w:rsid w:val="00DA2A4B"/>
    <w:rsid w:val="00DB3ED1"/>
    <w:rsid w:val="00DB4B18"/>
    <w:rsid w:val="00DB672D"/>
    <w:rsid w:val="00DC0287"/>
    <w:rsid w:val="00DC1C5E"/>
    <w:rsid w:val="00DC22A4"/>
    <w:rsid w:val="00DC3B18"/>
    <w:rsid w:val="00DC6F84"/>
    <w:rsid w:val="00DC70DE"/>
    <w:rsid w:val="00DD0432"/>
    <w:rsid w:val="00DD0F8F"/>
    <w:rsid w:val="00DD621A"/>
    <w:rsid w:val="00DD7A2F"/>
    <w:rsid w:val="00DE045C"/>
    <w:rsid w:val="00DE0769"/>
    <w:rsid w:val="00DE150A"/>
    <w:rsid w:val="00DE3BBE"/>
    <w:rsid w:val="00DE6B34"/>
    <w:rsid w:val="00DF0EB1"/>
    <w:rsid w:val="00DF1F02"/>
    <w:rsid w:val="00DF2B70"/>
    <w:rsid w:val="00DF3AE4"/>
    <w:rsid w:val="00DF5634"/>
    <w:rsid w:val="00DF70FA"/>
    <w:rsid w:val="00DF7F58"/>
    <w:rsid w:val="00E047F4"/>
    <w:rsid w:val="00E06DAB"/>
    <w:rsid w:val="00E0757D"/>
    <w:rsid w:val="00E07798"/>
    <w:rsid w:val="00E108C1"/>
    <w:rsid w:val="00E11FDE"/>
    <w:rsid w:val="00E30C17"/>
    <w:rsid w:val="00E31B39"/>
    <w:rsid w:val="00E333EA"/>
    <w:rsid w:val="00E3481E"/>
    <w:rsid w:val="00E361D9"/>
    <w:rsid w:val="00E40B01"/>
    <w:rsid w:val="00E41979"/>
    <w:rsid w:val="00E46A5D"/>
    <w:rsid w:val="00E47B73"/>
    <w:rsid w:val="00E560B4"/>
    <w:rsid w:val="00E60B13"/>
    <w:rsid w:val="00E66C36"/>
    <w:rsid w:val="00E770FE"/>
    <w:rsid w:val="00E80DC3"/>
    <w:rsid w:val="00E819F6"/>
    <w:rsid w:val="00E821A6"/>
    <w:rsid w:val="00E83D45"/>
    <w:rsid w:val="00E84E86"/>
    <w:rsid w:val="00E85C89"/>
    <w:rsid w:val="00E91DEB"/>
    <w:rsid w:val="00E923E3"/>
    <w:rsid w:val="00E95187"/>
    <w:rsid w:val="00E95E31"/>
    <w:rsid w:val="00E96605"/>
    <w:rsid w:val="00EA04D0"/>
    <w:rsid w:val="00EA0A2F"/>
    <w:rsid w:val="00EA51B9"/>
    <w:rsid w:val="00EA7DEE"/>
    <w:rsid w:val="00EB2E46"/>
    <w:rsid w:val="00EB6883"/>
    <w:rsid w:val="00EB6ADF"/>
    <w:rsid w:val="00EC13FF"/>
    <w:rsid w:val="00EC5154"/>
    <w:rsid w:val="00EC70BB"/>
    <w:rsid w:val="00EC7C72"/>
    <w:rsid w:val="00ED2945"/>
    <w:rsid w:val="00ED6BDE"/>
    <w:rsid w:val="00EE49B0"/>
    <w:rsid w:val="00EE717B"/>
    <w:rsid w:val="00EF02F0"/>
    <w:rsid w:val="00EF0B2E"/>
    <w:rsid w:val="00EF11A0"/>
    <w:rsid w:val="00EF17D1"/>
    <w:rsid w:val="00EF380E"/>
    <w:rsid w:val="00F01E78"/>
    <w:rsid w:val="00F06767"/>
    <w:rsid w:val="00F101C2"/>
    <w:rsid w:val="00F11C65"/>
    <w:rsid w:val="00F121EB"/>
    <w:rsid w:val="00F12BAF"/>
    <w:rsid w:val="00F132AE"/>
    <w:rsid w:val="00F1518C"/>
    <w:rsid w:val="00F16A3A"/>
    <w:rsid w:val="00F21B8F"/>
    <w:rsid w:val="00F25A25"/>
    <w:rsid w:val="00F3106A"/>
    <w:rsid w:val="00F33720"/>
    <w:rsid w:val="00F34FC4"/>
    <w:rsid w:val="00F37282"/>
    <w:rsid w:val="00F411E4"/>
    <w:rsid w:val="00F41659"/>
    <w:rsid w:val="00F4745E"/>
    <w:rsid w:val="00F512D6"/>
    <w:rsid w:val="00F5210A"/>
    <w:rsid w:val="00F52D87"/>
    <w:rsid w:val="00F53060"/>
    <w:rsid w:val="00F538EC"/>
    <w:rsid w:val="00F53D11"/>
    <w:rsid w:val="00F54381"/>
    <w:rsid w:val="00F55C27"/>
    <w:rsid w:val="00F60D0A"/>
    <w:rsid w:val="00F61C85"/>
    <w:rsid w:val="00F6388A"/>
    <w:rsid w:val="00F70D29"/>
    <w:rsid w:val="00F74676"/>
    <w:rsid w:val="00F7729F"/>
    <w:rsid w:val="00F77FAE"/>
    <w:rsid w:val="00F9224A"/>
    <w:rsid w:val="00F9386F"/>
    <w:rsid w:val="00F96407"/>
    <w:rsid w:val="00F97185"/>
    <w:rsid w:val="00FB3603"/>
    <w:rsid w:val="00FB37D3"/>
    <w:rsid w:val="00FB3D9B"/>
    <w:rsid w:val="00FB3DC4"/>
    <w:rsid w:val="00FC081A"/>
    <w:rsid w:val="00FC413D"/>
    <w:rsid w:val="00FC4A46"/>
    <w:rsid w:val="00FD1A80"/>
    <w:rsid w:val="00FD3EAE"/>
    <w:rsid w:val="00FD453C"/>
    <w:rsid w:val="00FD59AC"/>
    <w:rsid w:val="00FE02C9"/>
    <w:rsid w:val="00FF2864"/>
    <w:rsid w:val="00FF3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87"/>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Heading2"/>
    <w:link w:val="Heading1Char"/>
    <w:qFormat/>
    <w:rsid w:val="00F52D87"/>
    <w:pPr>
      <w:spacing w:before="100" w:beforeAutospacing="1" w:after="100" w:afterAutospacing="1"/>
      <w:outlineLvl w:val="0"/>
    </w:pPr>
    <w:rPr>
      <w:b/>
      <w:bCs/>
      <w:kern w:val="36"/>
      <w:szCs w:val="48"/>
      <w:lang w:val="en-US" w:eastAsia="en-US"/>
    </w:rPr>
  </w:style>
  <w:style w:type="paragraph" w:styleId="Heading2">
    <w:name w:val="heading 2"/>
    <w:basedOn w:val="Normal"/>
    <w:next w:val="Normal"/>
    <w:link w:val="Heading2Char"/>
    <w:uiPriority w:val="9"/>
    <w:unhideWhenUsed/>
    <w:qFormat/>
    <w:rsid w:val="00F52D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43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6E6DD8"/>
    <w:pPr>
      <w:tabs>
        <w:tab w:val="right" w:leader="dot" w:pos="9628"/>
      </w:tabs>
      <w:spacing w:line="276" w:lineRule="auto"/>
      <w:jc w:val="both"/>
    </w:pPr>
  </w:style>
  <w:style w:type="character" w:styleId="Hyperlink">
    <w:name w:val="Hyperlink"/>
    <w:basedOn w:val="DefaultParagraphFont"/>
    <w:uiPriority w:val="99"/>
    <w:unhideWhenUsed/>
    <w:rsid w:val="00F52D87"/>
    <w:rPr>
      <w:color w:val="0000FF"/>
      <w:u w:val="single"/>
    </w:rPr>
  </w:style>
  <w:style w:type="character" w:customStyle="1" w:styleId="Heading1Char">
    <w:name w:val="Heading 1 Char"/>
    <w:basedOn w:val="DefaultParagraphFont"/>
    <w:link w:val="Heading1"/>
    <w:rsid w:val="00F52D87"/>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rsid w:val="00F52D87"/>
    <w:rPr>
      <w:rFonts w:asciiTheme="majorHAnsi" w:eastAsiaTheme="majorEastAsia" w:hAnsiTheme="majorHAnsi" w:cstheme="majorBidi"/>
      <w:b/>
      <w:bCs/>
      <w:color w:val="4F81BD" w:themeColor="accent1"/>
      <w:sz w:val="26"/>
      <w:szCs w:val="26"/>
      <w:lang w:val="ru-RU" w:eastAsia="ru-RU"/>
    </w:rPr>
  </w:style>
  <w:style w:type="paragraph" w:customStyle="1" w:styleId="DecimalAligned">
    <w:name w:val="Decimal Aligned"/>
    <w:basedOn w:val="Normal"/>
    <w:rsid w:val="00CF271B"/>
    <w:pPr>
      <w:tabs>
        <w:tab w:val="decimal" w:pos="360"/>
      </w:tabs>
      <w:spacing w:after="200" w:line="276" w:lineRule="auto"/>
    </w:pPr>
    <w:rPr>
      <w:rFonts w:ascii="Calibri" w:hAnsi="Calibri"/>
      <w:sz w:val="22"/>
      <w:szCs w:val="22"/>
      <w:lang w:val="en-US" w:eastAsia="en-US"/>
    </w:rPr>
  </w:style>
  <w:style w:type="character" w:styleId="SubtleEmphasis">
    <w:name w:val="Subtle Emphasis"/>
    <w:basedOn w:val="DefaultParagraphFont"/>
    <w:qFormat/>
    <w:rsid w:val="00CF271B"/>
    <w:rPr>
      <w:rFonts w:ascii="Times New Roman" w:eastAsia="Times New Roman" w:hAnsi="Times New Roman" w:cs="Times New Roman" w:hint="default"/>
      <w:bCs w:val="0"/>
      <w:i/>
      <w:iCs/>
      <w:color w:val="808080"/>
      <w:szCs w:val="22"/>
      <w:lang w:val="en-US"/>
    </w:rPr>
  </w:style>
  <w:style w:type="paragraph" w:styleId="Header">
    <w:name w:val="header"/>
    <w:basedOn w:val="Normal"/>
    <w:link w:val="HeaderChar"/>
    <w:uiPriority w:val="99"/>
    <w:semiHidden/>
    <w:unhideWhenUsed/>
    <w:rsid w:val="00970A85"/>
    <w:pPr>
      <w:tabs>
        <w:tab w:val="center" w:pos="4986"/>
        <w:tab w:val="right" w:pos="9972"/>
      </w:tabs>
    </w:pPr>
  </w:style>
  <w:style w:type="character" w:customStyle="1" w:styleId="HeaderChar">
    <w:name w:val="Header Char"/>
    <w:basedOn w:val="DefaultParagraphFont"/>
    <w:link w:val="Header"/>
    <w:uiPriority w:val="99"/>
    <w:semiHidden/>
    <w:rsid w:val="00970A85"/>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970A85"/>
    <w:pPr>
      <w:tabs>
        <w:tab w:val="center" w:pos="4986"/>
        <w:tab w:val="right" w:pos="9972"/>
      </w:tabs>
    </w:pPr>
  </w:style>
  <w:style w:type="character" w:customStyle="1" w:styleId="FooterChar">
    <w:name w:val="Footer Char"/>
    <w:basedOn w:val="DefaultParagraphFont"/>
    <w:link w:val="Footer"/>
    <w:uiPriority w:val="99"/>
    <w:rsid w:val="00970A85"/>
    <w:rPr>
      <w:rFonts w:ascii="Times New Roman" w:eastAsia="Times New Roman" w:hAnsi="Times New Roman" w:cs="Times New Roman"/>
      <w:sz w:val="24"/>
      <w:szCs w:val="24"/>
      <w:lang w:val="ru-RU" w:eastAsia="ru-RU"/>
    </w:rPr>
  </w:style>
  <w:style w:type="character" w:customStyle="1" w:styleId="st">
    <w:name w:val="st"/>
    <w:basedOn w:val="DefaultParagraphFont"/>
    <w:rsid w:val="00A61A69"/>
  </w:style>
  <w:style w:type="paragraph" w:styleId="ListParagraph">
    <w:name w:val="List Paragraph"/>
    <w:basedOn w:val="Normal"/>
    <w:qFormat/>
    <w:rsid w:val="00A61A69"/>
    <w:pPr>
      <w:spacing w:after="200" w:line="276" w:lineRule="auto"/>
      <w:ind w:left="720"/>
      <w:contextualSpacing/>
    </w:pPr>
    <w:rPr>
      <w:rFonts w:asciiTheme="minorHAnsi" w:eastAsiaTheme="minorHAnsi" w:hAnsiTheme="minorHAnsi" w:cstheme="minorBidi"/>
      <w:sz w:val="22"/>
      <w:szCs w:val="22"/>
      <w:lang w:val="lt-LT" w:eastAsia="en-US"/>
    </w:rPr>
  </w:style>
  <w:style w:type="paragraph" w:styleId="HTMLPreformatted">
    <w:name w:val="HTML Preformatted"/>
    <w:basedOn w:val="Normal"/>
    <w:link w:val="HTMLPreformattedChar"/>
    <w:unhideWhenUsed/>
    <w:rsid w:val="00B10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B100D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D2FEB"/>
    <w:rPr>
      <w:rFonts w:ascii="Tahoma" w:hAnsi="Tahoma" w:cs="Tahoma"/>
      <w:sz w:val="16"/>
      <w:szCs w:val="16"/>
    </w:rPr>
  </w:style>
  <w:style w:type="character" w:customStyle="1" w:styleId="BalloonTextChar">
    <w:name w:val="Balloon Text Char"/>
    <w:basedOn w:val="DefaultParagraphFont"/>
    <w:link w:val="BalloonText"/>
    <w:uiPriority w:val="99"/>
    <w:semiHidden/>
    <w:rsid w:val="007D2FEB"/>
    <w:rPr>
      <w:rFonts w:ascii="Tahoma" w:eastAsia="Times New Roman" w:hAnsi="Tahoma" w:cs="Tahoma"/>
      <w:sz w:val="16"/>
      <w:szCs w:val="16"/>
      <w:lang w:val="ru-RU" w:eastAsia="ru-RU"/>
    </w:rPr>
  </w:style>
  <w:style w:type="character" w:styleId="CommentReference">
    <w:name w:val="annotation reference"/>
    <w:basedOn w:val="DefaultParagraphFont"/>
    <w:uiPriority w:val="99"/>
    <w:semiHidden/>
    <w:unhideWhenUsed/>
    <w:rsid w:val="001160A9"/>
    <w:rPr>
      <w:sz w:val="16"/>
      <w:szCs w:val="16"/>
    </w:rPr>
  </w:style>
  <w:style w:type="paragraph" w:styleId="CommentText">
    <w:name w:val="annotation text"/>
    <w:basedOn w:val="Normal"/>
    <w:link w:val="CommentTextChar"/>
    <w:uiPriority w:val="99"/>
    <w:semiHidden/>
    <w:unhideWhenUsed/>
    <w:rsid w:val="001160A9"/>
    <w:rPr>
      <w:sz w:val="20"/>
      <w:szCs w:val="20"/>
    </w:rPr>
  </w:style>
  <w:style w:type="character" w:customStyle="1" w:styleId="CommentTextChar">
    <w:name w:val="Comment Text Char"/>
    <w:basedOn w:val="DefaultParagraphFont"/>
    <w:link w:val="CommentText"/>
    <w:uiPriority w:val="99"/>
    <w:semiHidden/>
    <w:rsid w:val="001160A9"/>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1160A9"/>
    <w:rPr>
      <w:b/>
      <w:bCs/>
    </w:rPr>
  </w:style>
  <w:style w:type="character" w:customStyle="1" w:styleId="CommentSubjectChar">
    <w:name w:val="Comment Subject Char"/>
    <w:basedOn w:val="CommentTextChar"/>
    <w:link w:val="CommentSubject"/>
    <w:uiPriority w:val="99"/>
    <w:semiHidden/>
    <w:rsid w:val="001160A9"/>
    <w:rPr>
      <w:b/>
      <w:bCs/>
    </w:rPr>
  </w:style>
  <w:style w:type="paragraph" w:styleId="FootnoteText">
    <w:name w:val="footnote text"/>
    <w:basedOn w:val="Normal"/>
    <w:link w:val="FootnoteTextChar"/>
    <w:unhideWhenUsed/>
    <w:rsid w:val="00CF0CAF"/>
    <w:rPr>
      <w:sz w:val="20"/>
      <w:szCs w:val="20"/>
    </w:rPr>
  </w:style>
  <w:style w:type="character" w:customStyle="1" w:styleId="FootnoteTextChar">
    <w:name w:val="Footnote Text Char"/>
    <w:basedOn w:val="DefaultParagraphFont"/>
    <w:link w:val="FootnoteText"/>
    <w:rsid w:val="00CF0CAF"/>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unhideWhenUsed/>
    <w:rsid w:val="00CF0CAF"/>
    <w:rPr>
      <w:vertAlign w:val="superscript"/>
    </w:rPr>
  </w:style>
  <w:style w:type="character" w:customStyle="1" w:styleId="g6">
    <w:name w:val="g6"/>
    <w:basedOn w:val="DefaultParagraphFont"/>
    <w:rsid w:val="001621D9"/>
  </w:style>
  <w:style w:type="table" w:customStyle="1" w:styleId="MediumList21">
    <w:name w:val="Medium List 21"/>
    <w:basedOn w:val="TableNormal"/>
    <w:uiPriority w:val="66"/>
    <w:rsid w:val="00F77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cxspmiddle">
    <w:name w:val="msonormalcxspmiddle"/>
    <w:basedOn w:val="Normal"/>
    <w:rsid w:val="006A5B8D"/>
    <w:pPr>
      <w:spacing w:before="100" w:beforeAutospacing="1" w:after="100" w:afterAutospacing="1"/>
    </w:pPr>
    <w:rPr>
      <w:lang w:val="lt-LT" w:eastAsia="lt-LT"/>
    </w:rPr>
  </w:style>
  <w:style w:type="table" w:customStyle="1" w:styleId="ColorfulShading1">
    <w:name w:val="Colorful Shading1"/>
    <w:basedOn w:val="TableNormal"/>
    <w:uiPriority w:val="71"/>
    <w:rsid w:val="00B53B3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53B3F"/>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null">
    <w:name w:val="null"/>
    <w:basedOn w:val="DefaultParagraphFont"/>
    <w:rsid w:val="006A4AC1"/>
  </w:style>
  <w:style w:type="character" w:styleId="FollowedHyperlink">
    <w:name w:val="FollowedHyperlink"/>
    <w:basedOn w:val="DefaultParagraphFont"/>
    <w:uiPriority w:val="99"/>
    <w:semiHidden/>
    <w:unhideWhenUsed/>
    <w:rsid w:val="00D93197"/>
    <w:rPr>
      <w:color w:val="800080" w:themeColor="followedHyperlink"/>
      <w:u w:val="single"/>
    </w:rPr>
  </w:style>
  <w:style w:type="paragraph" w:customStyle="1" w:styleId="msonormalcxsplast">
    <w:name w:val="msonormalcxsplast"/>
    <w:basedOn w:val="Normal"/>
    <w:rsid w:val="00A00E7F"/>
    <w:pPr>
      <w:spacing w:before="100" w:beforeAutospacing="1" w:after="100" w:afterAutospacing="1"/>
    </w:pPr>
    <w:rPr>
      <w:lang w:val="lt-LT" w:eastAsia="lt-LT"/>
    </w:rPr>
  </w:style>
  <w:style w:type="paragraph" w:styleId="TOCHeading">
    <w:name w:val="TOC Heading"/>
    <w:basedOn w:val="Heading1"/>
    <w:next w:val="Normal"/>
    <w:uiPriority w:val="39"/>
    <w:unhideWhenUsed/>
    <w:qFormat/>
    <w:rsid w:val="0038590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ing3Char">
    <w:name w:val="Heading 3 Char"/>
    <w:basedOn w:val="DefaultParagraphFont"/>
    <w:link w:val="Heading3"/>
    <w:uiPriority w:val="9"/>
    <w:rsid w:val="00184349"/>
    <w:rPr>
      <w:rFonts w:asciiTheme="majorHAnsi" w:eastAsiaTheme="majorEastAsia" w:hAnsiTheme="majorHAnsi" w:cstheme="majorBidi"/>
      <w:b/>
      <w:bCs/>
      <w:color w:val="4F81BD" w:themeColor="accent1"/>
      <w:sz w:val="24"/>
      <w:szCs w:val="24"/>
      <w:lang w:val="ru-RU" w:eastAsia="ru-RU"/>
    </w:rPr>
  </w:style>
  <w:style w:type="paragraph" w:styleId="TOC2">
    <w:name w:val="toc 2"/>
    <w:basedOn w:val="Normal"/>
    <w:next w:val="Normal"/>
    <w:autoRedefine/>
    <w:uiPriority w:val="39"/>
    <w:unhideWhenUsed/>
    <w:qFormat/>
    <w:rsid w:val="00184349"/>
    <w:pPr>
      <w:spacing w:after="100"/>
      <w:ind w:left="240"/>
    </w:pPr>
  </w:style>
  <w:style w:type="paragraph" w:styleId="TOC3">
    <w:name w:val="toc 3"/>
    <w:basedOn w:val="Normal"/>
    <w:next w:val="Normal"/>
    <w:autoRedefine/>
    <w:uiPriority w:val="39"/>
    <w:unhideWhenUsed/>
    <w:qFormat/>
    <w:rsid w:val="003103A1"/>
    <w:pPr>
      <w:tabs>
        <w:tab w:val="right" w:leader="dot" w:pos="9678"/>
      </w:tabs>
      <w:spacing w:after="100" w:line="276" w:lineRule="auto"/>
      <w:ind w:left="480"/>
      <w:jc w:val="both"/>
    </w:pPr>
  </w:style>
  <w:style w:type="character" w:customStyle="1" w:styleId="highlight">
    <w:name w:val="highlight"/>
    <w:basedOn w:val="DefaultParagraphFont"/>
    <w:rsid w:val="00C24115"/>
  </w:style>
</w:styles>
</file>

<file path=word/webSettings.xml><?xml version="1.0" encoding="utf-8"?>
<w:webSettings xmlns:r="http://schemas.openxmlformats.org/officeDocument/2006/relationships" xmlns:w="http://schemas.openxmlformats.org/wordprocessingml/2006/main">
  <w:divs>
    <w:div w:id="40131185">
      <w:bodyDiv w:val="1"/>
      <w:marLeft w:val="0"/>
      <w:marRight w:val="0"/>
      <w:marTop w:val="0"/>
      <w:marBottom w:val="0"/>
      <w:divBdr>
        <w:top w:val="none" w:sz="0" w:space="0" w:color="auto"/>
        <w:left w:val="none" w:sz="0" w:space="0" w:color="auto"/>
        <w:bottom w:val="none" w:sz="0" w:space="0" w:color="auto"/>
        <w:right w:val="none" w:sz="0" w:space="0" w:color="auto"/>
      </w:divBdr>
    </w:div>
    <w:div w:id="310017968">
      <w:bodyDiv w:val="1"/>
      <w:marLeft w:val="0"/>
      <w:marRight w:val="0"/>
      <w:marTop w:val="0"/>
      <w:marBottom w:val="0"/>
      <w:divBdr>
        <w:top w:val="none" w:sz="0" w:space="0" w:color="auto"/>
        <w:left w:val="none" w:sz="0" w:space="0" w:color="auto"/>
        <w:bottom w:val="none" w:sz="0" w:space="0" w:color="auto"/>
        <w:right w:val="none" w:sz="0" w:space="0" w:color="auto"/>
      </w:divBdr>
    </w:div>
    <w:div w:id="376508372">
      <w:bodyDiv w:val="1"/>
      <w:marLeft w:val="0"/>
      <w:marRight w:val="0"/>
      <w:marTop w:val="0"/>
      <w:marBottom w:val="0"/>
      <w:divBdr>
        <w:top w:val="none" w:sz="0" w:space="0" w:color="auto"/>
        <w:left w:val="none" w:sz="0" w:space="0" w:color="auto"/>
        <w:bottom w:val="none" w:sz="0" w:space="0" w:color="auto"/>
        <w:right w:val="none" w:sz="0" w:space="0" w:color="auto"/>
      </w:divBdr>
    </w:div>
    <w:div w:id="518928240">
      <w:bodyDiv w:val="1"/>
      <w:marLeft w:val="0"/>
      <w:marRight w:val="0"/>
      <w:marTop w:val="0"/>
      <w:marBottom w:val="0"/>
      <w:divBdr>
        <w:top w:val="none" w:sz="0" w:space="0" w:color="auto"/>
        <w:left w:val="none" w:sz="0" w:space="0" w:color="auto"/>
        <w:bottom w:val="none" w:sz="0" w:space="0" w:color="auto"/>
        <w:right w:val="none" w:sz="0" w:space="0" w:color="auto"/>
      </w:divBdr>
    </w:div>
    <w:div w:id="870338243">
      <w:bodyDiv w:val="1"/>
      <w:marLeft w:val="0"/>
      <w:marRight w:val="0"/>
      <w:marTop w:val="0"/>
      <w:marBottom w:val="0"/>
      <w:divBdr>
        <w:top w:val="none" w:sz="0" w:space="0" w:color="auto"/>
        <w:left w:val="none" w:sz="0" w:space="0" w:color="auto"/>
        <w:bottom w:val="none" w:sz="0" w:space="0" w:color="auto"/>
        <w:right w:val="none" w:sz="0" w:space="0" w:color="auto"/>
      </w:divBdr>
    </w:div>
    <w:div w:id="1257398722">
      <w:bodyDiv w:val="1"/>
      <w:marLeft w:val="0"/>
      <w:marRight w:val="0"/>
      <w:marTop w:val="0"/>
      <w:marBottom w:val="0"/>
      <w:divBdr>
        <w:top w:val="none" w:sz="0" w:space="0" w:color="auto"/>
        <w:left w:val="none" w:sz="0" w:space="0" w:color="auto"/>
        <w:bottom w:val="none" w:sz="0" w:space="0" w:color="auto"/>
        <w:right w:val="none" w:sz="0" w:space="0" w:color="auto"/>
      </w:divBdr>
    </w:div>
    <w:div w:id="1276907745">
      <w:bodyDiv w:val="1"/>
      <w:marLeft w:val="0"/>
      <w:marRight w:val="0"/>
      <w:marTop w:val="0"/>
      <w:marBottom w:val="0"/>
      <w:divBdr>
        <w:top w:val="none" w:sz="0" w:space="0" w:color="auto"/>
        <w:left w:val="none" w:sz="0" w:space="0" w:color="auto"/>
        <w:bottom w:val="none" w:sz="0" w:space="0" w:color="auto"/>
        <w:right w:val="none" w:sz="0" w:space="0" w:color="auto"/>
      </w:divBdr>
    </w:div>
    <w:div w:id="1403991916">
      <w:bodyDiv w:val="1"/>
      <w:marLeft w:val="0"/>
      <w:marRight w:val="0"/>
      <w:marTop w:val="0"/>
      <w:marBottom w:val="0"/>
      <w:divBdr>
        <w:top w:val="none" w:sz="0" w:space="0" w:color="auto"/>
        <w:left w:val="none" w:sz="0" w:space="0" w:color="auto"/>
        <w:bottom w:val="none" w:sz="0" w:space="0" w:color="auto"/>
        <w:right w:val="none" w:sz="0" w:space="0" w:color="auto"/>
      </w:divBdr>
      <w:divsChild>
        <w:div w:id="898714194">
          <w:marLeft w:val="0"/>
          <w:marRight w:val="0"/>
          <w:marTop w:val="0"/>
          <w:marBottom w:val="0"/>
          <w:divBdr>
            <w:top w:val="none" w:sz="0" w:space="0" w:color="auto"/>
            <w:left w:val="none" w:sz="0" w:space="0" w:color="auto"/>
            <w:bottom w:val="none" w:sz="0" w:space="0" w:color="auto"/>
            <w:right w:val="none" w:sz="0" w:space="0" w:color="auto"/>
          </w:divBdr>
        </w:div>
        <w:div w:id="1016342561">
          <w:marLeft w:val="0"/>
          <w:marRight w:val="0"/>
          <w:marTop w:val="0"/>
          <w:marBottom w:val="0"/>
          <w:divBdr>
            <w:top w:val="none" w:sz="0" w:space="0" w:color="auto"/>
            <w:left w:val="none" w:sz="0" w:space="0" w:color="auto"/>
            <w:bottom w:val="none" w:sz="0" w:space="0" w:color="auto"/>
            <w:right w:val="none" w:sz="0" w:space="0" w:color="auto"/>
          </w:divBdr>
        </w:div>
        <w:div w:id="2135978138">
          <w:marLeft w:val="0"/>
          <w:marRight w:val="0"/>
          <w:marTop w:val="0"/>
          <w:marBottom w:val="0"/>
          <w:divBdr>
            <w:top w:val="none" w:sz="0" w:space="0" w:color="auto"/>
            <w:left w:val="none" w:sz="0" w:space="0" w:color="auto"/>
            <w:bottom w:val="none" w:sz="0" w:space="0" w:color="auto"/>
            <w:right w:val="none" w:sz="0" w:space="0" w:color="auto"/>
          </w:divBdr>
        </w:div>
        <w:div w:id="1878353189">
          <w:marLeft w:val="0"/>
          <w:marRight w:val="0"/>
          <w:marTop w:val="0"/>
          <w:marBottom w:val="0"/>
          <w:divBdr>
            <w:top w:val="none" w:sz="0" w:space="0" w:color="auto"/>
            <w:left w:val="none" w:sz="0" w:space="0" w:color="auto"/>
            <w:bottom w:val="none" w:sz="0" w:space="0" w:color="auto"/>
            <w:right w:val="none" w:sz="0" w:space="0" w:color="auto"/>
          </w:divBdr>
        </w:div>
        <w:div w:id="1762599603">
          <w:marLeft w:val="0"/>
          <w:marRight w:val="0"/>
          <w:marTop w:val="0"/>
          <w:marBottom w:val="0"/>
          <w:divBdr>
            <w:top w:val="none" w:sz="0" w:space="0" w:color="auto"/>
            <w:left w:val="none" w:sz="0" w:space="0" w:color="auto"/>
            <w:bottom w:val="none" w:sz="0" w:space="0" w:color="auto"/>
            <w:right w:val="none" w:sz="0" w:space="0" w:color="auto"/>
          </w:divBdr>
        </w:div>
        <w:div w:id="1356151030">
          <w:marLeft w:val="0"/>
          <w:marRight w:val="0"/>
          <w:marTop w:val="0"/>
          <w:marBottom w:val="0"/>
          <w:divBdr>
            <w:top w:val="none" w:sz="0" w:space="0" w:color="auto"/>
            <w:left w:val="none" w:sz="0" w:space="0" w:color="auto"/>
            <w:bottom w:val="none" w:sz="0" w:space="0" w:color="auto"/>
            <w:right w:val="none" w:sz="0" w:space="0" w:color="auto"/>
          </w:divBdr>
        </w:div>
        <w:div w:id="1255019313">
          <w:marLeft w:val="0"/>
          <w:marRight w:val="0"/>
          <w:marTop w:val="0"/>
          <w:marBottom w:val="0"/>
          <w:divBdr>
            <w:top w:val="none" w:sz="0" w:space="0" w:color="auto"/>
            <w:left w:val="none" w:sz="0" w:space="0" w:color="auto"/>
            <w:bottom w:val="none" w:sz="0" w:space="0" w:color="auto"/>
            <w:right w:val="none" w:sz="0" w:space="0" w:color="auto"/>
          </w:divBdr>
        </w:div>
        <w:div w:id="1430157459">
          <w:marLeft w:val="0"/>
          <w:marRight w:val="0"/>
          <w:marTop w:val="0"/>
          <w:marBottom w:val="0"/>
          <w:divBdr>
            <w:top w:val="none" w:sz="0" w:space="0" w:color="auto"/>
            <w:left w:val="none" w:sz="0" w:space="0" w:color="auto"/>
            <w:bottom w:val="none" w:sz="0" w:space="0" w:color="auto"/>
            <w:right w:val="none" w:sz="0" w:space="0" w:color="auto"/>
          </w:divBdr>
        </w:div>
        <w:div w:id="1165825910">
          <w:marLeft w:val="0"/>
          <w:marRight w:val="0"/>
          <w:marTop w:val="0"/>
          <w:marBottom w:val="0"/>
          <w:divBdr>
            <w:top w:val="none" w:sz="0" w:space="0" w:color="auto"/>
            <w:left w:val="none" w:sz="0" w:space="0" w:color="auto"/>
            <w:bottom w:val="none" w:sz="0" w:space="0" w:color="auto"/>
            <w:right w:val="none" w:sz="0" w:space="0" w:color="auto"/>
          </w:divBdr>
        </w:div>
        <w:div w:id="308443085">
          <w:marLeft w:val="0"/>
          <w:marRight w:val="0"/>
          <w:marTop w:val="0"/>
          <w:marBottom w:val="0"/>
          <w:divBdr>
            <w:top w:val="none" w:sz="0" w:space="0" w:color="auto"/>
            <w:left w:val="none" w:sz="0" w:space="0" w:color="auto"/>
            <w:bottom w:val="none" w:sz="0" w:space="0" w:color="auto"/>
            <w:right w:val="none" w:sz="0" w:space="0" w:color="auto"/>
          </w:divBdr>
        </w:div>
        <w:div w:id="246423143">
          <w:marLeft w:val="0"/>
          <w:marRight w:val="0"/>
          <w:marTop w:val="0"/>
          <w:marBottom w:val="0"/>
          <w:divBdr>
            <w:top w:val="none" w:sz="0" w:space="0" w:color="auto"/>
            <w:left w:val="none" w:sz="0" w:space="0" w:color="auto"/>
            <w:bottom w:val="none" w:sz="0" w:space="0" w:color="auto"/>
            <w:right w:val="none" w:sz="0" w:space="0" w:color="auto"/>
          </w:divBdr>
        </w:div>
        <w:div w:id="1495955565">
          <w:marLeft w:val="0"/>
          <w:marRight w:val="0"/>
          <w:marTop w:val="0"/>
          <w:marBottom w:val="0"/>
          <w:divBdr>
            <w:top w:val="none" w:sz="0" w:space="0" w:color="auto"/>
            <w:left w:val="none" w:sz="0" w:space="0" w:color="auto"/>
            <w:bottom w:val="none" w:sz="0" w:space="0" w:color="auto"/>
            <w:right w:val="none" w:sz="0" w:space="0" w:color="auto"/>
          </w:divBdr>
        </w:div>
        <w:div w:id="644553766">
          <w:marLeft w:val="0"/>
          <w:marRight w:val="0"/>
          <w:marTop w:val="0"/>
          <w:marBottom w:val="0"/>
          <w:divBdr>
            <w:top w:val="none" w:sz="0" w:space="0" w:color="auto"/>
            <w:left w:val="none" w:sz="0" w:space="0" w:color="auto"/>
            <w:bottom w:val="none" w:sz="0" w:space="0" w:color="auto"/>
            <w:right w:val="none" w:sz="0" w:space="0" w:color="auto"/>
          </w:divBdr>
        </w:div>
        <w:div w:id="1562790308">
          <w:marLeft w:val="0"/>
          <w:marRight w:val="0"/>
          <w:marTop w:val="0"/>
          <w:marBottom w:val="0"/>
          <w:divBdr>
            <w:top w:val="none" w:sz="0" w:space="0" w:color="auto"/>
            <w:left w:val="none" w:sz="0" w:space="0" w:color="auto"/>
            <w:bottom w:val="none" w:sz="0" w:space="0" w:color="auto"/>
            <w:right w:val="none" w:sz="0" w:space="0" w:color="auto"/>
          </w:divBdr>
        </w:div>
        <w:div w:id="797182530">
          <w:marLeft w:val="0"/>
          <w:marRight w:val="0"/>
          <w:marTop w:val="0"/>
          <w:marBottom w:val="0"/>
          <w:divBdr>
            <w:top w:val="none" w:sz="0" w:space="0" w:color="auto"/>
            <w:left w:val="none" w:sz="0" w:space="0" w:color="auto"/>
            <w:bottom w:val="none" w:sz="0" w:space="0" w:color="auto"/>
            <w:right w:val="none" w:sz="0" w:space="0" w:color="auto"/>
          </w:divBdr>
        </w:div>
        <w:div w:id="586043170">
          <w:marLeft w:val="0"/>
          <w:marRight w:val="0"/>
          <w:marTop w:val="0"/>
          <w:marBottom w:val="0"/>
          <w:divBdr>
            <w:top w:val="none" w:sz="0" w:space="0" w:color="auto"/>
            <w:left w:val="none" w:sz="0" w:space="0" w:color="auto"/>
            <w:bottom w:val="none" w:sz="0" w:space="0" w:color="auto"/>
            <w:right w:val="none" w:sz="0" w:space="0" w:color="auto"/>
          </w:divBdr>
        </w:div>
        <w:div w:id="2062635210">
          <w:marLeft w:val="0"/>
          <w:marRight w:val="0"/>
          <w:marTop w:val="0"/>
          <w:marBottom w:val="0"/>
          <w:divBdr>
            <w:top w:val="none" w:sz="0" w:space="0" w:color="auto"/>
            <w:left w:val="none" w:sz="0" w:space="0" w:color="auto"/>
            <w:bottom w:val="none" w:sz="0" w:space="0" w:color="auto"/>
            <w:right w:val="none" w:sz="0" w:space="0" w:color="auto"/>
          </w:divBdr>
        </w:div>
        <w:div w:id="90664475">
          <w:marLeft w:val="0"/>
          <w:marRight w:val="0"/>
          <w:marTop w:val="0"/>
          <w:marBottom w:val="0"/>
          <w:divBdr>
            <w:top w:val="none" w:sz="0" w:space="0" w:color="auto"/>
            <w:left w:val="none" w:sz="0" w:space="0" w:color="auto"/>
            <w:bottom w:val="none" w:sz="0" w:space="0" w:color="auto"/>
            <w:right w:val="none" w:sz="0" w:space="0" w:color="auto"/>
          </w:divBdr>
        </w:div>
        <w:div w:id="890573302">
          <w:marLeft w:val="0"/>
          <w:marRight w:val="0"/>
          <w:marTop w:val="0"/>
          <w:marBottom w:val="0"/>
          <w:divBdr>
            <w:top w:val="none" w:sz="0" w:space="0" w:color="auto"/>
            <w:left w:val="none" w:sz="0" w:space="0" w:color="auto"/>
            <w:bottom w:val="none" w:sz="0" w:space="0" w:color="auto"/>
            <w:right w:val="none" w:sz="0" w:space="0" w:color="auto"/>
          </w:divBdr>
        </w:div>
        <w:div w:id="456409929">
          <w:marLeft w:val="0"/>
          <w:marRight w:val="0"/>
          <w:marTop w:val="0"/>
          <w:marBottom w:val="0"/>
          <w:divBdr>
            <w:top w:val="none" w:sz="0" w:space="0" w:color="auto"/>
            <w:left w:val="none" w:sz="0" w:space="0" w:color="auto"/>
            <w:bottom w:val="none" w:sz="0" w:space="0" w:color="auto"/>
            <w:right w:val="none" w:sz="0" w:space="0" w:color="auto"/>
          </w:divBdr>
        </w:div>
        <w:div w:id="1859807868">
          <w:marLeft w:val="0"/>
          <w:marRight w:val="0"/>
          <w:marTop w:val="0"/>
          <w:marBottom w:val="0"/>
          <w:divBdr>
            <w:top w:val="none" w:sz="0" w:space="0" w:color="auto"/>
            <w:left w:val="none" w:sz="0" w:space="0" w:color="auto"/>
            <w:bottom w:val="none" w:sz="0" w:space="0" w:color="auto"/>
            <w:right w:val="none" w:sz="0" w:space="0" w:color="auto"/>
          </w:divBdr>
        </w:div>
        <w:div w:id="1244796162">
          <w:marLeft w:val="0"/>
          <w:marRight w:val="0"/>
          <w:marTop w:val="0"/>
          <w:marBottom w:val="0"/>
          <w:divBdr>
            <w:top w:val="none" w:sz="0" w:space="0" w:color="auto"/>
            <w:left w:val="none" w:sz="0" w:space="0" w:color="auto"/>
            <w:bottom w:val="none" w:sz="0" w:space="0" w:color="auto"/>
            <w:right w:val="none" w:sz="0" w:space="0" w:color="auto"/>
          </w:divBdr>
        </w:div>
        <w:div w:id="171264065">
          <w:marLeft w:val="0"/>
          <w:marRight w:val="0"/>
          <w:marTop w:val="0"/>
          <w:marBottom w:val="0"/>
          <w:divBdr>
            <w:top w:val="none" w:sz="0" w:space="0" w:color="auto"/>
            <w:left w:val="none" w:sz="0" w:space="0" w:color="auto"/>
            <w:bottom w:val="none" w:sz="0" w:space="0" w:color="auto"/>
            <w:right w:val="none" w:sz="0" w:space="0" w:color="auto"/>
          </w:divBdr>
        </w:div>
        <w:div w:id="1985507964">
          <w:marLeft w:val="0"/>
          <w:marRight w:val="0"/>
          <w:marTop w:val="0"/>
          <w:marBottom w:val="0"/>
          <w:divBdr>
            <w:top w:val="none" w:sz="0" w:space="0" w:color="auto"/>
            <w:left w:val="none" w:sz="0" w:space="0" w:color="auto"/>
            <w:bottom w:val="none" w:sz="0" w:space="0" w:color="auto"/>
            <w:right w:val="none" w:sz="0" w:space="0" w:color="auto"/>
          </w:divBdr>
        </w:div>
        <w:div w:id="526142512">
          <w:marLeft w:val="0"/>
          <w:marRight w:val="0"/>
          <w:marTop w:val="0"/>
          <w:marBottom w:val="0"/>
          <w:divBdr>
            <w:top w:val="none" w:sz="0" w:space="0" w:color="auto"/>
            <w:left w:val="none" w:sz="0" w:space="0" w:color="auto"/>
            <w:bottom w:val="none" w:sz="0" w:space="0" w:color="auto"/>
            <w:right w:val="none" w:sz="0" w:space="0" w:color="auto"/>
          </w:divBdr>
        </w:div>
        <w:div w:id="2104102530">
          <w:marLeft w:val="0"/>
          <w:marRight w:val="0"/>
          <w:marTop w:val="0"/>
          <w:marBottom w:val="0"/>
          <w:divBdr>
            <w:top w:val="none" w:sz="0" w:space="0" w:color="auto"/>
            <w:left w:val="none" w:sz="0" w:space="0" w:color="auto"/>
            <w:bottom w:val="none" w:sz="0" w:space="0" w:color="auto"/>
            <w:right w:val="none" w:sz="0" w:space="0" w:color="auto"/>
          </w:divBdr>
        </w:div>
        <w:div w:id="281812375">
          <w:marLeft w:val="0"/>
          <w:marRight w:val="0"/>
          <w:marTop w:val="0"/>
          <w:marBottom w:val="0"/>
          <w:divBdr>
            <w:top w:val="none" w:sz="0" w:space="0" w:color="auto"/>
            <w:left w:val="none" w:sz="0" w:space="0" w:color="auto"/>
            <w:bottom w:val="none" w:sz="0" w:space="0" w:color="auto"/>
            <w:right w:val="none" w:sz="0" w:space="0" w:color="auto"/>
          </w:divBdr>
        </w:div>
        <w:div w:id="1015033497">
          <w:marLeft w:val="0"/>
          <w:marRight w:val="0"/>
          <w:marTop w:val="0"/>
          <w:marBottom w:val="0"/>
          <w:divBdr>
            <w:top w:val="none" w:sz="0" w:space="0" w:color="auto"/>
            <w:left w:val="none" w:sz="0" w:space="0" w:color="auto"/>
            <w:bottom w:val="none" w:sz="0" w:space="0" w:color="auto"/>
            <w:right w:val="none" w:sz="0" w:space="0" w:color="auto"/>
          </w:divBdr>
        </w:div>
        <w:div w:id="940062549">
          <w:marLeft w:val="0"/>
          <w:marRight w:val="0"/>
          <w:marTop w:val="0"/>
          <w:marBottom w:val="0"/>
          <w:divBdr>
            <w:top w:val="none" w:sz="0" w:space="0" w:color="auto"/>
            <w:left w:val="none" w:sz="0" w:space="0" w:color="auto"/>
            <w:bottom w:val="none" w:sz="0" w:space="0" w:color="auto"/>
            <w:right w:val="none" w:sz="0" w:space="0" w:color="auto"/>
          </w:divBdr>
        </w:div>
        <w:div w:id="1078089234">
          <w:marLeft w:val="0"/>
          <w:marRight w:val="0"/>
          <w:marTop w:val="0"/>
          <w:marBottom w:val="0"/>
          <w:divBdr>
            <w:top w:val="none" w:sz="0" w:space="0" w:color="auto"/>
            <w:left w:val="none" w:sz="0" w:space="0" w:color="auto"/>
            <w:bottom w:val="none" w:sz="0" w:space="0" w:color="auto"/>
            <w:right w:val="none" w:sz="0" w:space="0" w:color="auto"/>
          </w:divBdr>
        </w:div>
        <w:div w:id="409232168">
          <w:marLeft w:val="0"/>
          <w:marRight w:val="0"/>
          <w:marTop w:val="0"/>
          <w:marBottom w:val="0"/>
          <w:divBdr>
            <w:top w:val="none" w:sz="0" w:space="0" w:color="auto"/>
            <w:left w:val="none" w:sz="0" w:space="0" w:color="auto"/>
            <w:bottom w:val="none" w:sz="0" w:space="0" w:color="auto"/>
            <w:right w:val="none" w:sz="0" w:space="0" w:color="auto"/>
          </w:divBdr>
        </w:div>
        <w:div w:id="205072116">
          <w:marLeft w:val="0"/>
          <w:marRight w:val="0"/>
          <w:marTop w:val="0"/>
          <w:marBottom w:val="0"/>
          <w:divBdr>
            <w:top w:val="none" w:sz="0" w:space="0" w:color="auto"/>
            <w:left w:val="none" w:sz="0" w:space="0" w:color="auto"/>
            <w:bottom w:val="none" w:sz="0" w:space="0" w:color="auto"/>
            <w:right w:val="none" w:sz="0" w:space="0" w:color="auto"/>
          </w:divBdr>
        </w:div>
        <w:div w:id="2138251817">
          <w:marLeft w:val="0"/>
          <w:marRight w:val="0"/>
          <w:marTop w:val="0"/>
          <w:marBottom w:val="0"/>
          <w:divBdr>
            <w:top w:val="none" w:sz="0" w:space="0" w:color="auto"/>
            <w:left w:val="none" w:sz="0" w:space="0" w:color="auto"/>
            <w:bottom w:val="none" w:sz="0" w:space="0" w:color="auto"/>
            <w:right w:val="none" w:sz="0" w:space="0" w:color="auto"/>
          </w:divBdr>
        </w:div>
        <w:div w:id="69272484">
          <w:marLeft w:val="0"/>
          <w:marRight w:val="0"/>
          <w:marTop w:val="0"/>
          <w:marBottom w:val="0"/>
          <w:divBdr>
            <w:top w:val="none" w:sz="0" w:space="0" w:color="auto"/>
            <w:left w:val="none" w:sz="0" w:space="0" w:color="auto"/>
            <w:bottom w:val="none" w:sz="0" w:space="0" w:color="auto"/>
            <w:right w:val="none" w:sz="0" w:space="0" w:color="auto"/>
          </w:divBdr>
        </w:div>
        <w:div w:id="962033534">
          <w:marLeft w:val="0"/>
          <w:marRight w:val="0"/>
          <w:marTop w:val="0"/>
          <w:marBottom w:val="0"/>
          <w:divBdr>
            <w:top w:val="none" w:sz="0" w:space="0" w:color="auto"/>
            <w:left w:val="none" w:sz="0" w:space="0" w:color="auto"/>
            <w:bottom w:val="none" w:sz="0" w:space="0" w:color="auto"/>
            <w:right w:val="none" w:sz="0" w:space="0" w:color="auto"/>
          </w:divBdr>
        </w:div>
        <w:div w:id="1259413148">
          <w:marLeft w:val="0"/>
          <w:marRight w:val="0"/>
          <w:marTop w:val="0"/>
          <w:marBottom w:val="0"/>
          <w:divBdr>
            <w:top w:val="none" w:sz="0" w:space="0" w:color="auto"/>
            <w:left w:val="none" w:sz="0" w:space="0" w:color="auto"/>
            <w:bottom w:val="none" w:sz="0" w:space="0" w:color="auto"/>
            <w:right w:val="none" w:sz="0" w:space="0" w:color="auto"/>
          </w:divBdr>
        </w:div>
        <w:div w:id="1525902611">
          <w:marLeft w:val="0"/>
          <w:marRight w:val="0"/>
          <w:marTop w:val="0"/>
          <w:marBottom w:val="0"/>
          <w:divBdr>
            <w:top w:val="none" w:sz="0" w:space="0" w:color="auto"/>
            <w:left w:val="none" w:sz="0" w:space="0" w:color="auto"/>
            <w:bottom w:val="none" w:sz="0" w:space="0" w:color="auto"/>
            <w:right w:val="none" w:sz="0" w:space="0" w:color="auto"/>
          </w:divBdr>
        </w:div>
        <w:div w:id="343243998">
          <w:marLeft w:val="0"/>
          <w:marRight w:val="0"/>
          <w:marTop w:val="0"/>
          <w:marBottom w:val="0"/>
          <w:divBdr>
            <w:top w:val="none" w:sz="0" w:space="0" w:color="auto"/>
            <w:left w:val="none" w:sz="0" w:space="0" w:color="auto"/>
            <w:bottom w:val="none" w:sz="0" w:space="0" w:color="auto"/>
            <w:right w:val="none" w:sz="0" w:space="0" w:color="auto"/>
          </w:divBdr>
        </w:div>
        <w:div w:id="233399990">
          <w:marLeft w:val="0"/>
          <w:marRight w:val="0"/>
          <w:marTop w:val="0"/>
          <w:marBottom w:val="0"/>
          <w:divBdr>
            <w:top w:val="none" w:sz="0" w:space="0" w:color="auto"/>
            <w:left w:val="none" w:sz="0" w:space="0" w:color="auto"/>
            <w:bottom w:val="none" w:sz="0" w:space="0" w:color="auto"/>
            <w:right w:val="none" w:sz="0" w:space="0" w:color="auto"/>
          </w:divBdr>
        </w:div>
        <w:div w:id="1975139754">
          <w:marLeft w:val="0"/>
          <w:marRight w:val="0"/>
          <w:marTop w:val="0"/>
          <w:marBottom w:val="0"/>
          <w:divBdr>
            <w:top w:val="none" w:sz="0" w:space="0" w:color="auto"/>
            <w:left w:val="none" w:sz="0" w:space="0" w:color="auto"/>
            <w:bottom w:val="none" w:sz="0" w:space="0" w:color="auto"/>
            <w:right w:val="none" w:sz="0" w:space="0" w:color="auto"/>
          </w:divBdr>
        </w:div>
        <w:div w:id="921374201">
          <w:marLeft w:val="0"/>
          <w:marRight w:val="0"/>
          <w:marTop w:val="0"/>
          <w:marBottom w:val="0"/>
          <w:divBdr>
            <w:top w:val="none" w:sz="0" w:space="0" w:color="auto"/>
            <w:left w:val="none" w:sz="0" w:space="0" w:color="auto"/>
            <w:bottom w:val="none" w:sz="0" w:space="0" w:color="auto"/>
            <w:right w:val="none" w:sz="0" w:space="0" w:color="auto"/>
          </w:divBdr>
        </w:div>
        <w:div w:id="412431710">
          <w:marLeft w:val="0"/>
          <w:marRight w:val="0"/>
          <w:marTop w:val="0"/>
          <w:marBottom w:val="0"/>
          <w:divBdr>
            <w:top w:val="none" w:sz="0" w:space="0" w:color="auto"/>
            <w:left w:val="none" w:sz="0" w:space="0" w:color="auto"/>
            <w:bottom w:val="none" w:sz="0" w:space="0" w:color="auto"/>
            <w:right w:val="none" w:sz="0" w:space="0" w:color="auto"/>
          </w:divBdr>
        </w:div>
        <w:div w:id="1876187791">
          <w:marLeft w:val="0"/>
          <w:marRight w:val="0"/>
          <w:marTop w:val="0"/>
          <w:marBottom w:val="0"/>
          <w:divBdr>
            <w:top w:val="none" w:sz="0" w:space="0" w:color="auto"/>
            <w:left w:val="none" w:sz="0" w:space="0" w:color="auto"/>
            <w:bottom w:val="none" w:sz="0" w:space="0" w:color="auto"/>
            <w:right w:val="none" w:sz="0" w:space="0" w:color="auto"/>
          </w:divBdr>
        </w:div>
        <w:div w:id="838738373">
          <w:marLeft w:val="0"/>
          <w:marRight w:val="0"/>
          <w:marTop w:val="0"/>
          <w:marBottom w:val="0"/>
          <w:divBdr>
            <w:top w:val="none" w:sz="0" w:space="0" w:color="auto"/>
            <w:left w:val="none" w:sz="0" w:space="0" w:color="auto"/>
            <w:bottom w:val="none" w:sz="0" w:space="0" w:color="auto"/>
            <w:right w:val="none" w:sz="0" w:space="0" w:color="auto"/>
          </w:divBdr>
        </w:div>
        <w:div w:id="428278414">
          <w:marLeft w:val="0"/>
          <w:marRight w:val="0"/>
          <w:marTop w:val="0"/>
          <w:marBottom w:val="0"/>
          <w:divBdr>
            <w:top w:val="none" w:sz="0" w:space="0" w:color="auto"/>
            <w:left w:val="none" w:sz="0" w:space="0" w:color="auto"/>
            <w:bottom w:val="none" w:sz="0" w:space="0" w:color="auto"/>
            <w:right w:val="none" w:sz="0" w:space="0" w:color="auto"/>
          </w:divBdr>
        </w:div>
        <w:div w:id="110055439">
          <w:marLeft w:val="0"/>
          <w:marRight w:val="0"/>
          <w:marTop w:val="0"/>
          <w:marBottom w:val="0"/>
          <w:divBdr>
            <w:top w:val="none" w:sz="0" w:space="0" w:color="auto"/>
            <w:left w:val="none" w:sz="0" w:space="0" w:color="auto"/>
            <w:bottom w:val="none" w:sz="0" w:space="0" w:color="auto"/>
            <w:right w:val="none" w:sz="0" w:space="0" w:color="auto"/>
          </w:divBdr>
        </w:div>
        <w:div w:id="1986885171">
          <w:marLeft w:val="0"/>
          <w:marRight w:val="0"/>
          <w:marTop w:val="0"/>
          <w:marBottom w:val="0"/>
          <w:divBdr>
            <w:top w:val="none" w:sz="0" w:space="0" w:color="auto"/>
            <w:left w:val="none" w:sz="0" w:space="0" w:color="auto"/>
            <w:bottom w:val="none" w:sz="0" w:space="0" w:color="auto"/>
            <w:right w:val="none" w:sz="0" w:space="0" w:color="auto"/>
          </w:divBdr>
        </w:div>
        <w:div w:id="1065877844">
          <w:marLeft w:val="0"/>
          <w:marRight w:val="0"/>
          <w:marTop w:val="0"/>
          <w:marBottom w:val="0"/>
          <w:divBdr>
            <w:top w:val="none" w:sz="0" w:space="0" w:color="auto"/>
            <w:left w:val="none" w:sz="0" w:space="0" w:color="auto"/>
            <w:bottom w:val="none" w:sz="0" w:space="0" w:color="auto"/>
            <w:right w:val="none" w:sz="0" w:space="0" w:color="auto"/>
          </w:divBdr>
        </w:div>
        <w:div w:id="75786403">
          <w:marLeft w:val="0"/>
          <w:marRight w:val="0"/>
          <w:marTop w:val="0"/>
          <w:marBottom w:val="0"/>
          <w:divBdr>
            <w:top w:val="none" w:sz="0" w:space="0" w:color="auto"/>
            <w:left w:val="none" w:sz="0" w:space="0" w:color="auto"/>
            <w:bottom w:val="none" w:sz="0" w:space="0" w:color="auto"/>
            <w:right w:val="none" w:sz="0" w:space="0" w:color="auto"/>
          </w:divBdr>
        </w:div>
        <w:div w:id="1301881748">
          <w:marLeft w:val="0"/>
          <w:marRight w:val="0"/>
          <w:marTop w:val="0"/>
          <w:marBottom w:val="0"/>
          <w:divBdr>
            <w:top w:val="none" w:sz="0" w:space="0" w:color="auto"/>
            <w:left w:val="none" w:sz="0" w:space="0" w:color="auto"/>
            <w:bottom w:val="none" w:sz="0" w:space="0" w:color="auto"/>
            <w:right w:val="none" w:sz="0" w:space="0" w:color="auto"/>
          </w:divBdr>
        </w:div>
        <w:div w:id="2111117265">
          <w:marLeft w:val="0"/>
          <w:marRight w:val="0"/>
          <w:marTop w:val="0"/>
          <w:marBottom w:val="0"/>
          <w:divBdr>
            <w:top w:val="none" w:sz="0" w:space="0" w:color="auto"/>
            <w:left w:val="none" w:sz="0" w:space="0" w:color="auto"/>
            <w:bottom w:val="none" w:sz="0" w:space="0" w:color="auto"/>
            <w:right w:val="none" w:sz="0" w:space="0" w:color="auto"/>
          </w:divBdr>
        </w:div>
        <w:div w:id="870646924">
          <w:marLeft w:val="0"/>
          <w:marRight w:val="0"/>
          <w:marTop w:val="0"/>
          <w:marBottom w:val="0"/>
          <w:divBdr>
            <w:top w:val="none" w:sz="0" w:space="0" w:color="auto"/>
            <w:left w:val="none" w:sz="0" w:space="0" w:color="auto"/>
            <w:bottom w:val="none" w:sz="0" w:space="0" w:color="auto"/>
            <w:right w:val="none" w:sz="0" w:space="0" w:color="auto"/>
          </w:divBdr>
        </w:div>
        <w:div w:id="2105371415">
          <w:marLeft w:val="0"/>
          <w:marRight w:val="0"/>
          <w:marTop w:val="0"/>
          <w:marBottom w:val="0"/>
          <w:divBdr>
            <w:top w:val="none" w:sz="0" w:space="0" w:color="auto"/>
            <w:left w:val="none" w:sz="0" w:space="0" w:color="auto"/>
            <w:bottom w:val="none" w:sz="0" w:space="0" w:color="auto"/>
            <w:right w:val="none" w:sz="0" w:space="0" w:color="auto"/>
          </w:divBdr>
        </w:div>
        <w:div w:id="34895291">
          <w:marLeft w:val="0"/>
          <w:marRight w:val="0"/>
          <w:marTop w:val="0"/>
          <w:marBottom w:val="0"/>
          <w:divBdr>
            <w:top w:val="none" w:sz="0" w:space="0" w:color="auto"/>
            <w:left w:val="none" w:sz="0" w:space="0" w:color="auto"/>
            <w:bottom w:val="none" w:sz="0" w:space="0" w:color="auto"/>
            <w:right w:val="none" w:sz="0" w:space="0" w:color="auto"/>
          </w:divBdr>
        </w:div>
        <w:div w:id="755395476">
          <w:marLeft w:val="0"/>
          <w:marRight w:val="0"/>
          <w:marTop w:val="0"/>
          <w:marBottom w:val="0"/>
          <w:divBdr>
            <w:top w:val="none" w:sz="0" w:space="0" w:color="auto"/>
            <w:left w:val="none" w:sz="0" w:space="0" w:color="auto"/>
            <w:bottom w:val="none" w:sz="0" w:space="0" w:color="auto"/>
            <w:right w:val="none" w:sz="0" w:space="0" w:color="auto"/>
          </w:divBdr>
        </w:div>
        <w:div w:id="915625393">
          <w:marLeft w:val="0"/>
          <w:marRight w:val="0"/>
          <w:marTop w:val="0"/>
          <w:marBottom w:val="0"/>
          <w:divBdr>
            <w:top w:val="none" w:sz="0" w:space="0" w:color="auto"/>
            <w:left w:val="none" w:sz="0" w:space="0" w:color="auto"/>
            <w:bottom w:val="none" w:sz="0" w:space="0" w:color="auto"/>
            <w:right w:val="none" w:sz="0" w:space="0" w:color="auto"/>
          </w:divBdr>
        </w:div>
        <w:div w:id="182326431">
          <w:marLeft w:val="0"/>
          <w:marRight w:val="0"/>
          <w:marTop w:val="0"/>
          <w:marBottom w:val="0"/>
          <w:divBdr>
            <w:top w:val="none" w:sz="0" w:space="0" w:color="auto"/>
            <w:left w:val="none" w:sz="0" w:space="0" w:color="auto"/>
            <w:bottom w:val="none" w:sz="0" w:space="0" w:color="auto"/>
            <w:right w:val="none" w:sz="0" w:space="0" w:color="auto"/>
          </w:divBdr>
        </w:div>
        <w:div w:id="348485513">
          <w:marLeft w:val="0"/>
          <w:marRight w:val="0"/>
          <w:marTop w:val="0"/>
          <w:marBottom w:val="0"/>
          <w:divBdr>
            <w:top w:val="none" w:sz="0" w:space="0" w:color="auto"/>
            <w:left w:val="none" w:sz="0" w:space="0" w:color="auto"/>
            <w:bottom w:val="none" w:sz="0" w:space="0" w:color="auto"/>
            <w:right w:val="none" w:sz="0" w:space="0" w:color="auto"/>
          </w:divBdr>
        </w:div>
        <w:div w:id="1745640398">
          <w:marLeft w:val="0"/>
          <w:marRight w:val="0"/>
          <w:marTop w:val="0"/>
          <w:marBottom w:val="0"/>
          <w:divBdr>
            <w:top w:val="none" w:sz="0" w:space="0" w:color="auto"/>
            <w:left w:val="none" w:sz="0" w:space="0" w:color="auto"/>
            <w:bottom w:val="none" w:sz="0" w:space="0" w:color="auto"/>
            <w:right w:val="none" w:sz="0" w:space="0" w:color="auto"/>
          </w:divBdr>
        </w:div>
        <w:div w:id="525757957">
          <w:marLeft w:val="0"/>
          <w:marRight w:val="0"/>
          <w:marTop w:val="0"/>
          <w:marBottom w:val="0"/>
          <w:divBdr>
            <w:top w:val="none" w:sz="0" w:space="0" w:color="auto"/>
            <w:left w:val="none" w:sz="0" w:space="0" w:color="auto"/>
            <w:bottom w:val="none" w:sz="0" w:space="0" w:color="auto"/>
            <w:right w:val="none" w:sz="0" w:space="0" w:color="auto"/>
          </w:divBdr>
        </w:div>
        <w:div w:id="1633710964">
          <w:marLeft w:val="0"/>
          <w:marRight w:val="0"/>
          <w:marTop w:val="0"/>
          <w:marBottom w:val="0"/>
          <w:divBdr>
            <w:top w:val="none" w:sz="0" w:space="0" w:color="auto"/>
            <w:left w:val="none" w:sz="0" w:space="0" w:color="auto"/>
            <w:bottom w:val="none" w:sz="0" w:space="0" w:color="auto"/>
            <w:right w:val="none" w:sz="0" w:space="0" w:color="auto"/>
          </w:divBdr>
        </w:div>
        <w:div w:id="1715734489">
          <w:marLeft w:val="0"/>
          <w:marRight w:val="0"/>
          <w:marTop w:val="0"/>
          <w:marBottom w:val="0"/>
          <w:divBdr>
            <w:top w:val="none" w:sz="0" w:space="0" w:color="auto"/>
            <w:left w:val="none" w:sz="0" w:space="0" w:color="auto"/>
            <w:bottom w:val="none" w:sz="0" w:space="0" w:color="auto"/>
            <w:right w:val="none" w:sz="0" w:space="0" w:color="auto"/>
          </w:divBdr>
        </w:div>
        <w:div w:id="273828465">
          <w:marLeft w:val="0"/>
          <w:marRight w:val="0"/>
          <w:marTop w:val="0"/>
          <w:marBottom w:val="0"/>
          <w:divBdr>
            <w:top w:val="none" w:sz="0" w:space="0" w:color="auto"/>
            <w:left w:val="none" w:sz="0" w:space="0" w:color="auto"/>
            <w:bottom w:val="none" w:sz="0" w:space="0" w:color="auto"/>
            <w:right w:val="none" w:sz="0" w:space="0" w:color="auto"/>
          </w:divBdr>
        </w:div>
        <w:div w:id="9913108">
          <w:marLeft w:val="0"/>
          <w:marRight w:val="0"/>
          <w:marTop w:val="0"/>
          <w:marBottom w:val="0"/>
          <w:divBdr>
            <w:top w:val="none" w:sz="0" w:space="0" w:color="auto"/>
            <w:left w:val="none" w:sz="0" w:space="0" w:color="auto"/>
            <w:bottom w:val="none" w:sz="0" w:space="0" w:color="auto"/>
            <w:right w:val="none" w:sz="0" w:space="0" w:color="auto"/>
          </w:divBdr>
        </w:div>
        <w:div w:id="2106875214">
          <w:marLeft w:val="0"/>
          <w:marRight w:val="0"/>
          <w:marTop w:val="0"/>
          <w:marBottom w:val="0"/>
          <w:divBdr>
            <w:top w:val="none" w:sz="0" w:space="0" w:color="auto"/>
            <w:left w:val="none" w:sz="0" w:space="0" w:color="auto"/>
            <w:bottom w:val="none" w:sz="0" w:space="0" w:color="auto"/>
            <w:right w:val="none" w:sz="0" w:space="0" w:color="auto"/>
          </w:divBdr>
        </w:div>
        <w:div w:id="616644960">
          <w:marLeft w:val="0"/>
          <w:marRight w:val="0"/>
          <w:marTop w:val="0"/>
          <w:marBottom w:val="0"/>
          <w:divBdr>
            <w:top w:val="none" w:sz="0" w:space="0" w:color="auto"/>
            <w:left w:val="none" w:sz="0" w:space="0" w:color="auto"/>
            <w:bottom w:val="none" w:sz="0" w:space="0" w:color="auto"/>
            <w:right w:val="none" w:sz="0" w:space="0" w:color="auto"/>
          </w:divBdr>
        </w:div>
        <w:div w:id="756294320">
          <w:marLeft w:val="0"/>
          <w:marRight w:val="0"/>
          <w:marTop w:val="0"/>
          <w:marBottom w:val="0"/>
          <w:divBdr>
            <w:top w:val="none" w:sz="0" w:space="0" w:color="auto"/>
            <w:left w:val="none" w:sz="0" w:space="0" w:color="auto"/>
            <w:bottom w:val="none" w:sz="0" w:space="0" w:color="auto"/>
            <w:right w:val="none" w:sz="0" w:space="0" w:color="auto"/>
          </w:divBdr>
        </w:div>
        <w:div w:id="1446001644">
          <w:marLeft w:val="0"/>
          <w:marRight w:val="0"/>
          <w:marTop w:val="0"/>
          <w:marBottom w:val="0"/>
          <w:divBdr>
            <w:top w:val="none" w:sz="0" w:space="0" w:color="auto"/>
            <w:left w:val="none" w:sz="0" w:space="0" w:color="auto"/>
            <w:bottom w:val="none" w:sz="0" w:space="0" w:color="auto"/>
            <w:right w:val="none" w:sz="0" w:space="0" w:color="auto"/>
          </w:divBdr>
        </w:div>
        <w:div w:id="1424692328">
          <w:marLeft w:val="0"/>
          <w:marRight w:val="0"/>
          <w:marTop w:val="0"/>
          <w:marBottom w:val="0"/>
          <w:divBdr>
            <w:top w:val="none" w:sz="0" w:space="0" w:color="auto"/>
            <w:left w:val="none" w:sz="0" w:space="0" w:color="auto"/>
            <w:bottom w:val="none" w:sz="0" w:space="0" w:color="auto"/>
            <w:right w:val="none" w:sz="0" w:space="0" w:color="auto"/>
          </w:divBdr>
        </w:div>
        <w:div w:id="2044672774">
          <w:marLeft w:val="0"/>
          <w:marRight w:val="0"/>
          <w:marTop w:val="0"/>
          <w:marBottom w:val="0"/>
          <w:divBdr>
            <w:top w:val="none" w:sz="0" w:space="0" w:color="auto"/>
            <w:left w:val="none" w:sz="0" w:space="0" w:color="auto"/>
            <w:bottom w:val="none" w:sz="0" w:space="0" w:color="auto"/>
            <w:right w:val="none" w:sz="0" w:space="0" w:color="auto"/>
          </w:divBdr>
        </w:div>
        <w:div w:id="1690637201">
          <w:marLeft w:val="0"/>
          <w:marRight w:val="0"/>
          <w:marTop w:val="0"/>
          <w:marBottom w:val="0"/>
          <w:divBdr>
            <w:top w:val="none" w:sz="0" w:space="0" w:color="auto"/>
            <w:left w:val="none" w:sz="0" w:space="0" w:color="auto"/>
            <w:bottom w:val="none" w:sz="0" w:space="0" w:color="auto"/>
            <w:right w:val="none" w:sz="0" w:space="0" w:color="auto"/>
          </w:divBdr>
        </w:div>
        <w:div w:id="562369985">
          <w:marLeft w:val="0"/>
          <w:marRight w:val="0"/>
          <w:marTop w:val="0"/>
          <w:marBottom w:val="0"/>
          <w:divBdr>
            <w:top w:val="none" w:sz="0" w:space="0" w:color="auto"/>
            <w:left w:val="none" w:sz="0" w:space="0" w:color="auto"/>
            <w:bottom w:val="none" w:sz="0" w:space="0" w:color="auto"/>
            <w:right w:val="none" w:sz="0" w:space="0" w:color="auto"/>
          </w:divBdr>
        </w:div>
        <w:div w:id="177043003">
          <w:marLeft w:val="0"/>
          <w:marRight w:val="0"/>
          <w:marTop w:val="0"/>
          <w:marBottom w:val="0"/>
          <w:divBdr>
            <w:top w:val="none" w:sz="0" w:space="0" w:color="auto"/>
            <w:left w:val="none" w:sz="0" w:space="0" w:color="auto"/>
            <w:bottom w:val="none" w:sz="0" w:space="0" w:color="auto"/>
            <w:right w:val="none" w:sz="0" w:space="0" w:color="auto"/>
          </w:divBdr>
        </w:div>
        <w:div w:id="1868568241">
          <w:marLeft w:val="0"/>
          <w:marRight w:val="0"/>
          <w:marTop w:val="0"/>
          <w:marBottom w:val="0"/>
          <w:divBdr>
            <w:top w:val="none" w:sz="0" w:space="0" w:color="auto"/>
            <w:left w:val="none" w:sz="0" w:space="0" w:color="auto"/>
            <w:bottom w:val="none" w:sz="0" w:space="0" w:color="auto"/>
            <w:right w:val="none" w:sz="0" w:space="0" w:color="auto"/>
          </w:divBdr>
        </w:div>
        <w:div w:id="238564939">
          <w:marLeft w:val="0"/>
          <w:marRight w:val="0"/>
          <w:marTop w:val="0"/>
          <w:marBottom w:val="0"/>
          <w:divBdr>
            <w:top w:val="none" w:sz="0" w:space="0" w:color="auto"/>
            <w:left w:val="none" w:sz="0" w:space="0" w:color="auto"/>
            <w:bottom w:val="none" w:sz="0" w:space="0" w:color="auto"/>
            <w:right w:val="none" w:sz="0" w:space="0" w:color="auto"/>
          </w:divBdr>
        </w:div>
        <w:div w:id="1726097334">
          <w:marLeft w:val="0"/>
          <w:marRight w:val="0"/>
          <w:marTop w:val="0"/>
          <w:marBottom w:val="0"/>
          <w:divBdr>
            <w:top w:val="none" w:sz="0" w:space="0" w:color="auto"/>
            <w:left w:val="none" w:sz="0" w:space="0" w:color="auto"/>
            <w:bottom w:val="none" w:sz="0" w:space="0" w:color="auto"/>
            <w:right w:val="none" w:sz="0" w:space="0" w:color="auto"/>
          </w:divBdr>
        </w:div>
        <w:div w:id="156263579">
          <w:marLeft w:val="0"/>
          <w:marRight w:val="0"/>
          <w:marTop w:val="0"/>
          <w:marBottom w:val="0"/>
          <w:divBdr>
            <w:top w:val="none" w:sz="0" w:space="0" w:color="auto"/>
            <w:left w:val="none" w:sz="0" w:space="0" w:color="auto"/>
            <w:bottom w:val="none" w:sz="0" w:space="0" w:color="auto"/>
            <w:right w:val="none" w:sz="0" w:space="0" w:color="auto"/>
          </w:divBdr>
        </w:div>
        <w:div w:id="1162549784">
          <w:marLeft w:val="0"/>
          <w:marRight w:val="0"/>
          <w:marTop w:val="0"/>
          <w:marBottom w:val="0"/>
          <w:divBdr>
            <w:top w:val="none" w:sz="0" w:space="0" w:color="auto"/>
            <w:left w:val="none" w:sz="0" w:space="0" w:color="auto"/>
            <w:bottom w:val="none" w:sz="0" w:space="0" w:color="auto"/>
            <w:right w:val="none" w:sz="0" w:space="0" w:color="auto"/>
          </w:divBdr>
        </w:div>
        <w:div w:id="199248112">
          <w:marLeft w:val="0"/>
          <w:marRight w:val="0"/>
          <w:marTop w:val="0"/>
          <w:marBottom w:val="0"/>
          <w:divBdr>
            <w:top w:val="none" w:sz="0" w:space="0" w:color="auto"/>
            <w:left w:val="none" w:sz="0" w:space="0" w:color="auto"/>
            <w:bottom w:val="none" w:sz="0" w:space="0" w:color="auto"/>
            <w:right w:val="none" w:sz="0" w:space="0" w:color="auto"/>
          </w:divBdr>
        </w:div>
        <w:div w:id="1078751569">
          <w:marLeft w:val="0"/>
          <w:marRight w:val="0"/>
          <w:marTop w:val="0"/>
          <w:marBottom w:val="0"/>
          <w:divBdr>
            <w:top w:val="none" w:sz="0" w:space="0" w:color="auto"/>
            <w:left w:val="none" w:sz="0" w:space="0" w:color="auto"/>
            <w:bottom w:val="none" w:sz="0" w:space="0" w:color="auto"/>
            <w:right w:val="none" w:sz="0" w:space="0" w:color="auto"/>
          </w:divBdr>
        </w:div>
        <w:div w:id="1469008348">
          <w:marLeft w:val="0"/>
          <w:marRight w:val="0"/>
          <w:marTop w:val="0"/>
          <w:marBottom w:val="0"/>
          <w:divBdr>
            <w:top w:val="none" w:sz="0" w:space="0" w:color="auto"/>
            <w:left w:val="none" w:sz="0" w:space="0" w:color="auto"/>
            <w:bottom w:val="none" w:sz="0" w:space="0" w:color="auto"/>
            <w:right w:val="none" w:sz="0" w:space="0" w:color="auto"/>
          </w:divBdr>
        </w:div>
        <w:div w:id="502814617">
          <w:marLeft w:val="0"/>
          <w:marRight w:val="0"/>
          <w:marTop w:val="0"/>
          <w:marBottom w:val="0"/>
          <w:divBdr>
            <w:top w:val="none" w:sz="0" w:space="0" w:color="auto"/>
            <w:left w:val="none" w:sz="0" w:space="0" w:color="auto"/>
            <w:bottom w:val="none" w:sz="0" w:space="0" w:color="auto"/>
            <w:right w:val="none" w:sz="0" w:space="0" w:color="auto"/>
          </w:divBdr>
        </w:div>
        <w:div w:id="1022391280">
          <w:marLeft w:val="0"/>
          <w:marRight w:val="0"/>
          <w:marTop w:val="0"/>
          <w:marBottom w:val="0"/>
          <w:divBdr>
            <w:top w:val="none" w:sz="0" w:space="0" w:color="auto"/>
            <w:left w:val="none" w:sz="0" w:space="0" w:color="auto"/>
            <w:bottom w:val="none" w:sz="0" w:space="0" w:color="auto"/>
            <w:right w:val="none" w:sz="0" w:space="0" w:color="auto"/>
          </w:divBdr>
        </w:div>
        <w:div w:id="1666974200">
          <w:marLeft w:val="0"/>
          <w:marRight w:val="0"/>
          <w:marTop w:val="0"/>
          <w:marBottom w:val="0"/>
          <w:divBdr>
            <w:top w:val="none" w:sz="0" w:space="0" w:color="auto"/>
            <w:left w:val="none" w:sz="0" w:space="0" w:color="auto"/>
            <w:bottom w:val="none" w:sz="0" w:space="0" w:color="auto"/>
            <w:right w:val="none" w:sz="0" w:space="0" w:color="auto"/>
          </w:divBdr>
        </w:div>
        <w:div w:id="59332798">
          <w:marLeft w:val="0"/>
          <w:marRight w:val="0"/>
          <w:marTop w:val="0"/>
          <w:marBottom w:val="0"/>
          <w:divBdr>
            <w:top w:val="none" w:sz="0" w:space="0" w:color="auto"/>
            <w:left w:val="none" w:sz="0" w:space="0" w:color="auto"/>
            <w:bottom w:val="none" w:sz="0" w:space="0" w:color="auto"/>
            <w:right w:val="none" w:sz="0" w:space="0" w:color="auto"/>
          </w:divBdr>
        </w:div>
        <w:div w:id="360860761">
          <w:marLeft w:val="0"/>
          <w:marRight w:val="0"/>
          <w:marTop w:val="0"/>
          <w:marBottom w:val="0"/>
          <w:divBdr>
            <w:top w:val="none" w:sz="0" w:space="0" w:color="auto"/>
            <w:left w:val="none" w:sz="0" w:space="0" w:color="auto"/>
            <w:bottom w:val="none" w:sz="0" w:space="0" w:color="auto"/>
            <w:right w:val="none" w:sz="0" w:space="0" w:color="auto"/>
          </w:divBdr>
        </w:div>
        <w:div w:id="563486321">
          <w:marLeft w:val="0"/>
          <w:marRight w:val="0"/>
          <w:marTop w:val="0"/>
          <w:marBottom w:val="0"/>
          <w:divBdr>
            <w:top w:val="none" w:sz="0" w:space="0" w:color="auto"/>
            <w:left w:val="none" w:sz="0" w:space="0" w:color="auto"/>
            <w:bottom w:val="none" w:sz="0" w:space="0" w:color="auto"/>
            <w:right w:val="none" w:sz="0" w:space="0" w:color="auto"/>
          </w:divBdr>
        </w:div>
        <w:div w:id="1867675339">
          <w:marLeft w:val="0"/>
          <w:marRight w:val="0"/>
          <w:marTop w:val="0"/>
          <w:marBottom w:val="0"/>
          <w:divBdr>
            <w:top w:val="none" w:sz="0" w:space="0" w:color="auto"/>
            <w:left w:val="none" w:sz="0" w:space="0" w:color="auto"/>
            <w:bottom w:val="none" w:sz="0" w:space="0" w:color="auto"/>
            <w:right w:val="none" w:sz="0" w:space="0" w:color="auto"/>
          </w:divBdr>
        </w:div>
        <w:div w:id="1999653734">
          <w:marLeft w:val="0"/>
          <w:marRight w:val="0"/>
          <w:marTop w:val="0"/>
          <w:marBottom w:val="0"/>
          <w:divBdr>
            <w:top w:val="none" w:sz="0" w:space="0" w:color="auto"/>
            <w:left w:val="none" w:sz="0" w:space="0" w:color="auto"/>
            <w:bottom w:val="none" w:sz="0" w:space="0" w:color="auto"/>
            <w:right w:val="none" w:sz="0" w:space="0" w:color="auto"/>
          </w:divBdr>
        </w:div>
        <w:div w:id="956983923">
          <w:marLeft w:val="0"/>
          <w:marRight w:val="0"/>
          <w:marTop w:val="0"/>
          <w:marBottom w:val="0"/>
          <w:divBdr>
            <w:top w:val="none" w:sz="0" w:space="0" w:color="auto"/>
            <w:left w:val="none" w:sz="0" w:space="0" w:color="auto"/>
            <w:bottom w:val="none" w:sz="0" w:space="0" w:color="auto"/>
            <w:right w:val="none" w:sz="0" w:space="0" w:color="auto"/>
          </w:divBdr>
        </w:div>
        <w:div w:id="1454859447">
          <w:marLeft w:val="0"/>
          <w:marRight w:val="0"/>
          <w:marTop w:val="0"/>
          <w:marBottom w:val="0"/>
          <w:divBdr>
            <w:top w:val="none" w:sz="0" w:space="0" w:color="auto"/>
            <w:left w:val="none" w:sz="0" w:space="0" w:color="auto"/>
            <w:bottom w:val="none" w:sz="0" w:space="0" w:color="auto"/>
            <w:right w:val="none" w:sz="0" w:space="0" w:color="auto"/>
          </w:divBdr>
        </w:div>
        <w:div w:id="2001108584">
          <w:marLeft w:val="0"/>
          <w:marRight w:val="0"/>
          <w:marTop w:val="0"/>
          <w:marBottom w:val="0"/>
          <w:divBdr>
            <w:top w:val="none" w:sz="0" w:space="0" w:color="auto"/>
            <w:left w:val="none" w:sz="0" w:space="0" w:color="auto"/>
            <w:bottom w:val="none" w:sz="0" w:space="0" w:color="auto"/>
            <w:right w:val="none" w:sz="0" w:space="0" w:color="auto"/>
          </w:divBdr>
        </w:div>
        <w:div w:id="2098402893">
          <w:marLeft w:val="0"/>
          <w:marRight w:val="0"/>
          <w:marTop w:val="0"/>
          <w:marBottom w:val="0"/>
          <w:divBdr>
            <w:top w:val="none" w:sz="0" w:space="0" w:color="auto"/>
            <w:left w:val="none" w:sz="0" w:space="0" w:color="auto"/>
            <w:bottom w:val="none" w:sz="0" w:space="0" w:color="auto"/>
            <w:right w:val="none" w:sz="0" w:space="0" w:color="auto"/>
          </w:divBdr>
        </w:div>
        <w:div w:id="518397309">
          <w:marLeft w:val="0"/>
          <w:marRight w:val="0"/>
          <w:marTop w:val="0"/>
          <w:marBottom w:val="0"/>
          <w:divBdr>
            <w:top w:val="none" w:sz="0" w:space="0" w:color="auto"/>
            <w:left w:val="none" w:sz="0" w:space="0" w:color="auto"/>
            <w:bottom w:val="none" w:sz="0" w:space="0" w:color="auto"/>
            <w:right w:val="none" w:sz="0" w:space="0" w:color="auto"/>
          </w:divBdr>
        </w:div>
        <w:div w:id="1347054356">
          <w:marLeft w:val="0"/>
          <w:marRight w:val="0"/>
          <w:marTop w:val="0"/>
          <w:marBottom w:val="0"/>
          <w:divBdr>
            <w:top w:val="none" w:sz="0" w:space="0" w:color="auto"/>
            <w:left w:val="none" w:sz="0" w:space="0" w:color="auto"/>
            <w:bottom w:val="none" w:sz="0" w:space="0" w:color="auto"/>
            <w:right w:val="none" w:sz="0" w:space="0" w:color="auto"/>
          </w:divBdr>
        </w:div>
        <w:div w:id="66463346">
          <w:marLeft w:val="0"/>
          <w:marRight w:val="0"/>
          <w:marTop w:val="0"/>
          <w:marBottom w:val="0"/>
          <w:divBdr>
            <w:top w:val="none" w:sz="0" w:space="0" w:color="auto"/>
            <w:left w:val="none" w:sz="0" w:space="0" w:color="auto"/>
            <w:bottom w:val="none" w:sz="0" w:space="0" w:color="auto"/>
            <w:right w:val="none" w:sz="0" w:space="0" w:color="auto"/>
          </w:divBdr>
        </w:div>
        <w:div w:id="1954285238">
          <w:marLeft w:val="0"/>
          <w:marRight w:val="0"/>
          <w:marTop w:val="0"/>
          <w:marBottom w:val="0"/>
          <w:divBdr>
            <w:top w:val="none" w:sz="0" w:space="0" w:color="auto"/>
            <w:left w:val="none" w:sz="0" w:space="0" w:color="auto"/>
            <w:bottom w:val="none" w:sz="0" w:space="0" w:color="auto"/>
            <w:right w:val="none" w:sz="0" w:space="0" w:color="auto"/>
          </w:divBdr>
        </w:div>
        <w:div w:id="176432551">
          <w:marLeft w:val="0"/>
          <w:marRight w:val="0"/>
          <w:marTop w:val="0"/>
          <w:marBottom w:val="0"/>
          <w:divBdr>
            <w:top w:val="none" w:sz="0" w:space="0" w:color="auto"/>
            <w:left w:val="none" w:sz="0" w:space="0" w:color="auto"/>
            <w:bottom w:val="none" w:sz="0" w:space="0" w:color="auto"/>
            <w:right w:val="none" w:sz="0" w:space="0" w:color="auto"/>
          </w:divBdr>
        </w:div>
        <w:div w:id="349065736">
          <w:marLeft w:val="0"/>
          <w:marRight w:val="0"/>
          <w:marTop w:val="0"/>
          <w:marBottom w:val="0"/>
          <w:divBdr>
            <w:top w:val="none" w:sz="0" w:space="0" w:color="auto"/>
            <w:left w:val="none" w:sz="0" w:space="0" w:color="auto"/>
            <w:bottom w:val="none" w:sz="0" w:space="0" w:color="auto"/>
            <w:right w:val="none" w:sz="0" w:space="0" w:color="auto"/>
          </w:divBdr>
        </w:div>
        <w:div w:id="418059138">
          <w:marLeft w:val="0"/>
          <w:marRight w:val="0"/>
          <w:marTop w:val="0"/>
          <w:marBottom w:val="0"/>
          <w:divBdr>
            <w:top w:val="none" w:sz="0" w:space="0" w:color="auto"/>
            <w:left w:val="none" w:sz="0" w:space="0" w:color="auto"/>
            <w:bottom w:val="none" w:sz="0" w:space="0" w:color="auto"/>
            <w:right w:val="none" w:sz="0" w:space="0" w:color="auto"/>
          </w:divBdr>
        </w:div>
        <w:div w:id="1689408132">
          <w:marLeft w:val="0"/>
          <w:marRight w:val="0"/>
          <w:marTop w:val="0"/>
          <w:marBottom w:val="0"/>
          <w:divBdr>
            <w:top w:val="none" w:sz="0" w:space="0" w:color="auto"/>
            <w:left w:val="none" w:sz="0" w:space="0" w:color="auto"/>
            <w:bottom w:val="none" w:sz="0" w:space="0" w:color="auto"/>
            <w:right w:val="none" w:sz="0" w:space="0" w:color="auto"/>
          </w:divBdr>
        </w:div>
        <w:div w:id="971135753">
          <w:marLeft w:val="0"/>
          <w:marRight w:val="0"/>
          <w:marTop w:val="0"/>
          <w:marBottom w:val="0"/>
          <w:divBdr>
            <w:top w:val="none" w:sz="0" w:space="0" w:color="auto"/>
            <w:left w:val="none" w:sz="0" w:space="0" w:color="auto"/>
            <w:bottom w:val="none" w:sz="0" w:space="0" w:color="auto"/>
            <w:right w:val="none" w:sz="0" w:space="0" w:color="auto"/>
          </w:divBdr>
        </w:div>
        <w:div w:id="208224835">
          <w:marLeft w:val="0"/>
          <w:marRight w:val="0"/>
          <w:marTop w:val="0"/>
          <w:marBottom w:val="0"/>
          <w:divBdr>
            <w:top w:val="none" w:sz="0" w:space="0" w:color="auto"/>
            <w:left w:val="none" w:sz="0" w:space="0" w:color="auto"/>
            <w:bottom w:val="none" w:sz="0" w:space="0" w:color="auto"/>
            <w:right w:val="none" w:sz="0" w:space="0" w:color="auto"/>
          </w:divBdr>
        </w:div>
        <w:div w:id="233129542">
          <w:marLeft w:val="0"/>
          <w:marRight w:val="0"/>
          <w:marTop w:val="0"/>
          <w:marBottom w:val="0"/>
          <w:divBdr>
            <w:top w:val="none" w:sz="0" w:space="0" w:color="auto"/>
            <w:left w:val="none" w:sz="0" w:space="0" w:color="auto"/>
            <w:bottom w:val="none" w:sz="0" w:space="0" w:color="auto"/>
            <w:right w:val="none" w:sz="0" w:space="0" w:color="auto"/>
          </w:divBdr>
        </w:div>
        <w:div w:id="2005012577">
          <w:marLeft w:val="0"/>
          <w:marRight w:val="0"/>
          <w:marTop w:val="0"/>
          <w:marBottom w:val="0"/>
          <w:divBdr>
            <w:top w:val="none" w:sz="0" w:space="0" w:color="auto"/>
            <w:left w:val="none" w:sz="0" w:space="0" w:color="auto"/>
            <w:bottom w:val="none" w:sz="0" w:space="0" w:color="auto"/>
            <w:right w:val="none" w:sz="0" w:space="0" w:color="auto"/>
          </w:divBdr>
        </w:div>
        <w:div w:id="1959943467">
          <w:marLeft w:val="0"/>
          <w:marRight w:val="0"/>
          <w:marTop w:val="0"/>
          <w:marBottom w:val="0"/>
          <w:divBdr>
            <w:top w:val="none" w:sz="0" w:space="0" w:color="auto"/>
            <w:left w:val="none" w:sz="0" w:space="0" w:color="auto"/>
            <w:bottom w:val="none" w:sz="0" w:space="0" w:color="auto"/>
            <w:right w:val="none" w:sz="0" w:space="0" w:color="auto"/>
          </w:divBdr>
        </w:div>
        <w:div w:id="1550265358">
          <w:marLeft w:val="0"/>
          <w:marRight w:val="0"/>
          <w:marTop w:val="0"/>
          <w:marBottom w:val="0"/>
          <w:divBdr>
            <w:top w:val="none" w:sz="0" w:space="0" w:color="auto"/>
            <w:left w:val="none" w:sz="0" w:space="0" w:color="auto"/>
            <w:bottom w:val="none" w:sz="0" w:space="0" w:color="auto"/>
            <w:right w:val="none" w:sz="0" w:space="0" w:color="auto"/>
          </w:divBdr>
        </w:div>
        <w:div w:id="686639125">
          <w:marLeft w:val="0"/>
          <w:marRight w:val="0"/>
          <w:marTop w:val="0"/>
          <w:marBottom w:val="0"/>
          <w:divBdr>
            <w:top w:val="none" w:sz="0" w:space="0" w:color="auto"/>
            <w:left w:val="none" w:sz="0" w:space="0" w:color="auto"/>
            <w:bottom w:val="none" w:sz="0" w:space="0" w:color="auto"/>
            <w:right w:val="none" w:sz="0" w:space="0" w:color="auto"/>
          </w:divBdr>
        </w:div>
        <w:div w:id="1478497044">
          <w:marLeft w:val="0"/>
          <w:marRight w:val="0"/>
          <w:marTop w:val="0"/>
          <w:marBottom w:val="0"/>
          <w:divBdr>
            <w:top w:val="none" w:sz="0" w:space="0" w:color="auto"/>
            <w:left w:val="none" w:sz="0" w:space="0" w:color="auto"/>
            <w:bottom w:val="none" w:sz="0" w:space="0" w:color="auto"/>
            <w:right w:val="none" w:sz="0" w:space="0" w:color="auto"/>
          </w:divBdr>
        </w:div>
        <w:div w:id="37097957">
          <w:marLeft w:val="0"/>
          <w:marRight w:val="0"/>
          <w:marTop w:val="0"/>
          <w:marBottom w:val="0"/>
          <w:divBdr>
            <w:top w:val="none" w:sz="0" w:space="0" w:color="auto"/>
            <w:left w:val="none" w:sz="0" w:space="0" w:color="auto"/>
            <w:bottom w:val="none" w:sz="0" w:space="0" w:color="auto"/>
            <w:right w:val="none" w:sz="0" w:space="0" w:color="auto"/>
          </w:divBdr>
        </w:div>
        <w:div w:id="59982381">
          <w:marLeft w:val="0"/>
          <w:marRight w:val="0"/>
          <w:marTop w:val="0"/>
          <w:marBottom w:val="0"/>
          <w:divBdr>
            <w:top w:val="none" w:sz="0" w:space="0" w:color="auto"/>
            <w:left w:val="none" w:sz="0" w:space="0" w:color="auto"/>
            <w:bottom w:val="none" w:sz="0" w:space="0" w:color="auto"/>
            <w:right w:val="none" w:sz="0" w:space="0" w:color="auto"/>
          </w:divBdr>
        </w:div>
        <w:div w:id="1338850137">
          <w:marLeft w:val="0"/>
          <w:marRight w:val="0"/>
          <w:marTop w:val="0"/>
          <w:marBottom w:val="0"/>
          <w:divBdr>
            <w:top w:val="none" w:sz="0" w:space="0" w:color="auto"/>
            <w:left w:val="none" w:sz="0" w:space="0" w:color="auto"/>
            <w:bottom w:val="none" w:sz="0" w:space="0" w:color="auto"/>
            <w:right w:val="none" w:sz="0" w:space="0" w:color="auto"/>
          </w:divBdr>
        </w:div>
        <w:div w:id="1779788452">
          <w:marLeft w:val="0"/>
          <w:marRight w:val="0"/>
          <w:marTop w:val="0"/>
          <w:marBottom w:val="0"/>
          <w:divBdr>
            <w:top w:val="none" w:sz="0" w:space="0" w:color="auto"/>
            <w:left w:val="none" w:sz="0" w:space="0" w:color="auto"/>
            <w:bottom w:val="none" w:sz="0" w:space="0" w:color="auto"/>
            <w:right w:val="none" w:sz="0" w:space="0" w:color="auto"/>
          </w:divBdr>
        </w:div>
        <w:div w:id="1004750118">
          <w:marLeft w:val="0"/>
          <w:marRight w:val="0"/>
          <w:marTop w:val="0"/>
          <w:marBottom w:val="0"/>
          <w:divBdr>
            <w:top w:val="none" w:sz="0" w:space="0" w:color="auto"/>
            <w:left w:val="none" w:sz="0" w:space="0" w:color="auto"/>
            <w:bottom w:val="none" w:sz="0" w:space="0" w:color="auto"/>
            <w:right w:val="none" w:sz="0" w:space="0" w:color="auto"/>
          </w:divBdr>
        </w:div>
        <w:div w:id="1388843297">
          <w:marLeft w:val="0"/>
          <w:marRight w:val="0"/>
          <w:marTop w:val="0"/>
          <w:marBottom w:val="0"/>
          <w:divBdr>
            <w:top w:val="none" w:sz="0" w:space="0" w:color="auto"/>
            <w:left w:val="none" w:sz="0" w:space="0" w:color="auto"/>
            <w:bottom w:val="none" w:sz="0" w:space="0" w:color="auto"/>
            <w:right w:val="none" w:sz="0" w:space="0" w:color="auto"/>
          </w:divBdr>
        </w:div>
        <w:div w:id="1051615344">
          <w:marLeft w:val="0"/>
          <w:marRight w:val="0"/>
          <w:marTop w:val="0"/>
          <w:marBottom w:val="0"/>
          <w:divBdr>
            <w:top w:val="none" w:sz="0" w:space="0" w:color="auto"/>
            <w:left w:val="none" w:sz="0" w:space="0" w:color="auto"/>
            <w:bottom w:val="none" w:sz="0" w:space="0" w:color="auto"/>
            <w:right w:val="none" w:sz="0" w:space="0" w:color="auto"/>
          </w:divBdr>
        </w:div>
        <w:div w:id="1469738491">
          <w:marLeft w:val="0"/>
          <w:marRight w:val="0"/>
          <w:marTop w:val="0"/>
          <w:marBottom w:val="0"/>
          <w:divBdr>
            <w:top w:val="none" w:sz="0" w:space="0" w:color="auto"/>
            <w:left w:val="none" w:sz="0" w:space="0" w:color="auto"/>
            <w:bottom w:val="none" w:sz="0" w:space="0" w:color="auto"/>
            <w:right w:val="none" w:sz="0" w:space="0" w:color="auto"/>
          </w:divBdr>
        </w:div>
        <w:div w:id="1641303274">
          <w:marLeft w:val="0"/>
          <w:marRight w:val="0"/>
          <w:marTop w:val="0"/>
          <w:marBottom w:val="0"/>
          <w:divBdr>
            <w:top w:val="none" w:sz="0" w:space="0" w:color="auto"/>
            <w:left w:val="none" w:sz="0" w:space="0" w:color="auto"/>
            <w:bottom w:val="none" w:sz="0" w:space="0" w:color="auto"/>
            <w:right w:val="none" w:sz="0" w:space="0" w:color="auto"/>
          </w:divBdr>
        </w:div>
        <w:div w:id="1406493144">
          <w:marLeft w:val="0"/>
          <w:marRight w:val="0"/>
          <w:marTop w:val="0"/>
          <w:marBottom w:val="0"/>
          <w:divBdr>
            <w:top w:val="none" w:sz="0" w:space="0" w:color="auto"/>
            <w:left w:val="none" w:sz="0" w:space="0" w:color="auto"/>
            <w:bottom w:val="none" w:sz="0" w:space="0" w:color="auto"/>
            <w:right w:val="none" w:sz="0" w:space="0" w:color="auto"/>
          </w:divBdr>
        </w:div>
        <w:div w:id="1384325486">
          <w:marLeft w:val="0"/>
          <w:marRight w:val="0"/>
          <w:marTop w:val="0"/>
          <w:marBottom w:val="0"/>
          <w:divBdr>
            <w:top w:val="none" w:sz="0" w:space="0" w:color="auto"/>
            <w:left w:val="none" w:sz="0" w:space="0" w:color="auto"/>
            <w:bottom w:val="none" w:sz="0" w:space="0" w:color="auto"/>
            <w:right w:val="none" w:sz="0" w:space="0" w:color="auto"/>
          </w:divBdr>
        </w:div>
        <w:div w:id="2032800443">
          <w:marLeft w:val="0"/>
          <w:marRight w:val="0"/>
          <w:marTop w:val="0"/>
          <w:marBottom w:val="0"/>
          <w:divBdr>
            <w:top w:val="none" w:sz="0" w:space="0" w:color="auto"/>
            <w:left w:val="none" w:sz="0" w:space="0" w:color="auto"/>
            <w:bottom w:val="none" w:sz="0" w:space="0" w:color="auto"/>
            <w:right w:val="none" w:sz="0" w:space="0" w:color="auto"/>
          </w:divBdr>
        </w:div>
        <w:div w:id="727723313">
          <w:marLeft w:val="0"/>
          <w:marRight w:val="0"/>
          <w:marTop w:val="0"/>
          <w:marBottom w:val="0"/>
          <w:divBdr>
            <w:top w:val="none" w:sz="0" w:space="0" w:color="auto"/>
            <w:left w:val="none" w:sz="0" w:space="0" w:color="auto"/>
            <w:bottom w:val="none" w:sz="0" w:space="0" w:color="auto"/>
            <w:right w:val="none" w:sz="0" w:space="0" w:color="auto"/>
          </w:divBdr>
        </w:div>
        <w:div w:id="1292858778">
          <w:marLeft w:val="0"/>
          <w:marRight w:val="0"/>
          <w:marTop w:val="0"/>
          <w:marBottom w:val="0"/>
          <w:divBdr>
            <w:top w:val="none" w:sz="0" w:space="0" w:color="auto"/>
            <w:left w:val="none" w:sz="0" w:space="0" w:color="auto"/>
            <w:bottom w:val="none" w:sz="0" w:space="0" w:color="auto"/>
            <w:right w:val="none" w:sz="0" w:space="0" w:color="auto"/>
          </w:divBdr>
        </w:div>
        <w:div w:id="963510459">
          <w:marLeft w:val="0"/>
          <w:marRight w:val="0"/>
          <w:marTop w:val="0"/>
          <w:marBottom w:val="0"/>
          <w:divBdr>
            <w:top w:val="none" w:sz="0" w:space="0" w:color="auto"/>
            <w:left w:val="none" w:sz="0" w:space="0" w:color="auto"/>
            <w:bottom w:val="none" w:sz="0" w:space="0" w:color="auto"/>
            <w:right w:val="none" w:sz="0" w:space="0" w:color="auto"/>
          </w:divBdr>
        </w:div>
        <w:div w:id="46688290">
          <w:marLeft w:val="0"/>
          <w:marRight w:val="0"/>
          <w:marTop w:val="0"/>
          <w:marBottom w:val="0"/>
          <w:divBdr>
            <w:top w:val="none" w:sz="0" w:space="0" w:color="auto"/>
            <w:left w:val="none" w:sz="0" w:space="0" w:color="auto"/>
            <w:bottom w:val="none" w:sz="0" w:space="0" w:color="auto"/>
            <w:right w:val="none" w:sz="0" w:space="0" w:color="auto"/>
          </w:divBdr>
        </w:div>
        <w:div w:id="48189911">
          <w:marLeft w:val="0"/>
          <w:marRight w:val="0"/>
          <w:marTop w:val="0"/>
          <w:marBottom w:val="0"/>
          <w:divBdr>
            <w:top w:val="none" w:sz="0" w:space="0" w:color="auto"/>
            <w:left w:val="none" w:sz="0" w:space="0" w:color="auto"/>
            <w:bottom w:val="none" w:sz="0" w:space="0" w:color="auto"/>
            <w:right w:val="none" w:sz="0" w:space="0" w:color="auto"/>
          </w:divBdr>
        </w:div>
        <w:div w:id="1113549277">
          <w:marLeft w:val="0"/>
          <w:marRight w:val="0"/>
          <w:marTop w:val="0"/>
          <w:marBottom w:val="0"/>
          <w:divBdr>
            <w:top w:val="none" w:sz="0" w:space="0" w:color="auto"/>
            <w:left w:val="none" w:sz="0" w:space="0" w:color="auto"/>
            <w:bottom w:val="none" w:sz="0" w:space="0" w:color="auto"/>
            <w:right w:val="none" w:sz="0" w:space="0" w:color="auto"/>
          </w:divBdr>
        </w:div>
        <w:div w:id="1724254074">
          <w:marLeft w:val="0"/>
          <w:marRight w:val="0"/>
          <w:marTop w:val="0"/>
          <w:marBottom w:val="0"/>
          <w:divBdr>
            <w:top w:val="none" w:sz="0" w:space="0" w:color="auto"/>
            <w:left w:val="none" w:sz="0" w:space="0" w:color="auto"/>
            <w:bottom w:val="none" w:sz="0" w:space="0" w:color="auto"/>
            <w:right w:val="none" w:sz="0" w:space="0" w:color="auto"/>
          </w:divBdr>
        </w:div>
        <w:div w:id="1411581959">
          <w:marLeft w:val="0"/>
          <w:marRight w:val="0"/>
          <w:marTop w:val="0"/>
          <w:marBottom w:val="0"/>
          <w:divBdr>
            <w:top w:val="none" w:sz="0" w:space="0" w:color="auto"/>
            <w:left w:val="none" w:sz="0" w:space="0" w:color="auto"/>
            <w:bottom w:val="none" w:sz="0" w:space="0" w:color="auto"/>
            <w:right w:val="none" w:sz="0" w:space="0" w:color="auto"/>
          </w:divBdr>
        </w:div>
        <w:div w:id="2004309911">
          <w:marLeft w:val="0"/>
          <w:marRight w:val="0"/>
          <w:marTop w:val="0"/>
          <w:marBottom w:val="0"/>
          <w:divBdr>
            <w:top w:val="none" w:sz="0" w:space="0" w:color="auto"/>
            <w:left w:val="none" w:sz="0" w:space="0" w:color="auto"/>
            <w:bottom w:val="none" w:sz="0" w:space="0" w:color="auto"/>
            <w:right w:val="none" w:sz="0" w:space="0" w:color="auto"/>
          </w:divBdr>
        </w:div>
        <w:div w:id="1276208438">
          <w:marLeft w:val="0"/>
          <w:marRight w:val="0"/>
          <w:marTop w:val="0"/>
          <w:marBottom w:val="0"/>
          <w:divBdr>
            <w:top w:val="none" w:sz="0" w:space="0" w:color="auto"/>
            <w:left w:val="none" w:sz="0" w:space="0" w:color="auto"/>
            <w:bottom w:val="none" w:sz="0" w:space="0" w:color="auto"/>
            <w:right w:val="none" w:sz="0" w:space="0" w:color="auto"/>
          </w:divBdr>
        </w:div>
        <w:div w:id="1653368014">
          <w:marLeft w:val="0"/>
          <w:marRight w:val="0"/>
          <w:marTop w:val="0"/>
          <w:marBottom w:val="0"/>
          <w:divBdr>
            <w:top w:val="none" w:sz="0" w:space="0" w:color="auto"/>
            <w:left w:val="none" w:sz="0" w:space="0" w:color="auto"/>
            <w:bottom w:val="none" w:sz="0" w:space="0" w:color="auto"/>
            <w:right w:val="none" w:sz="0" w:space="0" w:color="auto"/>
          </w:divBdr>
        </w:div>
        <w:div w:id="1688753673">
          <w:marLeft w:val="0"/>
          <w:marRight w:val="0"/>
          <w:marTop w:val="0"/>
          <w:marBottom w:val="0"/>
          <w:divBdr>
            <w:top w:val="none" w:sz="0" w:space="0" w:color="auto"/>
            <w:left w:val="none" w:sz="0" w:space="0" w:color="auto"/>
            <w:bottom w:val="none" w:sz="0" w:space="0" w:color="auto"/>
            <w:right w:val="none" w:sz="0" w:space="0" w:color="auto"/>
          </w:divBdr>
        </w:div>
        <w:div w:id="798382150">
          <w:marLeft w:val="0"/>
          <w:marRight w:val="0"/>
          <w:marTop w:val="0"/>
          <w:marBottom w:val="0"/>
          <w:divBdr>
            <w:top w:val="none" w:sz="0" w:space="0" w:color="auto"/>
            <w:left w:val="none" w:sz="0" w:space="0" w:color="auto"/>
            <w:bottom w:val="none" w:sz="0" w:space="0" w:color="auto"/>
            <w:right w:val="none" w:sz="0" w:space="0" w:color="auto"/>
          </w:divBdr>
        </w:div>
        <w:div w:id="380829716">
          <w:marLeft w:val="0"/>
          <w:marRight w:val="0"/>
          <w:marTop w:val="0"/>
          <w:marBottom w:val="0"/>
          <w:divBdr>
            <w:top w:val="none" w:sz="0" w:space="0" w:color="auto"/>
            <w:left w:val="none" w:sz="0" w:space="0" w:color="auto"/>
            <w:bottom w:val="none" w:sz="0" w:space="0" w:color="auto"/>
            <w:right w:val="none" w:sz="0" w:space="0" w:color="auto"/>
          </w:divBdr>
        </w:div>
        <w:div w:id="2060282608">
          <w:marLeft w:val="0"/>
          <w:marRight w:val="0"/>
          <w:marTop w:val="0"/>
          <w:marBottom w:val="0"/>
          <w:divBdr>
            <w:top w:val="none" w:sz="0" w:space="0" w:color="auto"/>
            <w:left w:val="none" w:sz="0" w:space="0" w:color="auto"/>
            <w:bottom w:val="none" w:sz="0" w:space="0" w:color="auto"/>
            <w:right w:val="none" w:sz="0" w:space="0" w:color="auto"/>
          </w:divBdr>
        </w:div>
        <w:div w:id="867257447">
          <w:marLeft w:val="0"/>
          <w:marRight w:val="0"/>
          <w:marTop w:val="0"/>
          <w:marBottom w:val="0"/>
          <w:divBdr>
            <w:top w:val="none" w:sz="0" w:space="0" w:color="auto"/>
            <w:left w:val="none" w:sz="0" w:space="0" w:color="auto"/>
            <w:bottom w:val="none" w:sz="0" w:space="0" w:color="auto"/>
            <w:right w:val="none" w:sz="0" w:space="0" w:color="auto"/>
          </w:divBdr>
        </w:div>
        <w:div w:id="662703049">
          <w:marLeft w:val="0"/>
          <w:marRight w:val="0"/>
          <w:marTop w:val="0"/>
          <w:marBottom w:val="0"/>
          <w:divBdr>
            <w:top w:val="none" w:sz="0" w:space="0" w:color="auto"/>
            <w:left w:val="none" w:sz="0" w:space="0" w:color="auto"/>
            <w:bottom w:val="none" w:sz="0" w:space="0" w:color="auto"/>
            <w:right w:val="none" w:sz="0" w:space="0" w:color="auto"/>
          </w:divBdr>
        </w:div>
        <w:div w:id="815758453">
          <w:marLeft w:val="0"/>
          <w:marRight w:val="0"/>
          <w:marTop w:val="0"/>
          <w:marBottom w:val="0"/>
          <w:divBdr>
            <w:top w:val="none" w:sz="0" w:space="0" w:color="auto"/>
            <w:left w:val="none" w:sz="0" w:space="0" w:color="auto"/>
            <w:bottom w:val="none" w:sz="0" w:space="0" w:color="auto"/>
            <w:right w:val="none" w:sz="0" w:space="0" w:color="auto"/>
          </w:divBdr>
        </w:div>
        <w:div w:id="947086316">
          <w:marLeft w:val="0"/>
          <w:marRight w:val="0"/>
          <w:marTop w:val="0"/>
          <w:marBottom w:val="0"/>
          <w:divBdr>
            <w:top w:val="none" w:sz="0" w:space="0" w:color="auto"/>
            <w:left w:val="none" w:sz="0" w:space="0" w:color="auto"/>
            <w:bottom w:val="none" w:sz="0" w:space="0" w:color="auto"/>
            <w:right w:val="none" w:sz="0" w:space="0" w:color="auto"/>
          </w:divBdr>
        </w:div>
        <w:div w:id="54743011">
          <w:marLeft w:val="0"/>
          <w:marRight w:val="0"/>
          <w:marTop w:val="0"/>
          <w:marBottom w:val="0"/>
          <w:divBdr>
            <w:top w:val="none" w:sz="0" w:space="0" w:color="auto"/>
            <w:left w:val="none" w:sz="0" w:space="0" w:color="auto"/>
            <w:bottom w:val="none" w:sz="0" w:space="0" w:color="auto"/>
            <w:right w:val="none" w:sz="0" w:space="0" w:color="auto"/>
          </w:divBdr>
        </w:div>
        <w:div w:id="1415279977">
          <w:marLeft w:val="0"/>
          <w:marRight w:val="0"/>
          <w:marTop w:val="0"/>
          <w:marBottom w:val="0"/>
          <w:divBdr>
            <w:top w:val="none" w:sz="0" w:space="0" w:color="auto"/>
            <w:left w:val="none" w:sz="0" w:space="0" w:color="auto"/>
            <w:bottom w:val="none" w:sz="0" w:space="0" w:color="auto"/>
            <w:right w:val="none" w:sz="0" w:space="0" w:color="auto"/>
          </w:divBdr>
        </w:div>
        <w:div w:id="1689330325">
          <w:marLeft w:val="0"/>
          <w:marRight w:val="0"/>
          <w:marTop w:val="0"/>
          <w:marBottom w:val="0"/>
          <w:divBdr>
            <w:top w:val="none" w:sz="0" w:space="0" w:color="auto"/>
            <w:left w:val="none" w:sz="0" w:space="0" w:color="auto"/>
            <w:bottom w:val="none" w:sz="0" w:space="0" w:color="auto"/>
            <w:right w:val="none" w:sz="0" w:space="0" w:color="auto"/>
          </w:divBdr>
        </w:div>
        <w:div w:id="1143542325">
          <w:marLeft w:val="0"/>
          <w:marRight w:val="0"/>
          <w:marTop w:val="0"/>
          <w:marBottom w:val="0"/>
          <w:divBdr>
            <w:top w:val="none" w:sz="0" w:space="0" w:color="auto"/>
            <w:left w:val="none" w:sz="0" w:space="0" w:color="auto"/>
            <w:bottom w:val="none" w:sz="0" w:space="0" w:color="auto"/>
            <w:right w:val="none" w:sz="0" w:space="0" w:color="auto"/>
          </w:divBdr>
        </w:div>
        <w:div w:id="393772079">
          <w:marLeft w:val="0"/>
          <w:marRight w:val="0"/>
          <w:marTop w:val="0"/>
          <w:marBottom w:val="0"/>
          <w:divBdr>
            <w:top w:val="none" w:sz="0" w:space="0" w:color="auto"/>
            <w:left w:val="none" w:sz="0" w:space="0" w:color="auto"/>
            <w:bottom w:val="none" w:sz="0" w:space="0" w:color="auto"/>
            <w:right w:val="none" w:sz="0" w:space="0" w:color="auto"/>
          </w:divBdr>
        </w:div>
        <w:div w:id="1109351714">
          <w:marLeft w:val="0"/>
          <w:marRight w:val="0"/>
          <w:marTop w:val="0"/>
          <w:marBottom w:val="0"/>
          <w:divBdr>
            <w:top w:val="none" w:sz="0" w:space="0" w:color="auto"/>
            <w:left w:val="none" w:sz="0" w:space="0" w:color="auto"/>
            <w:bottom w:val="none" w:sz="0" w:space="0" w:color="auto"/>
            <w:right w:val="none" w:sz="0" w:space="0" w:color="auto"/>
          </w:divBdr>
        </w:div>
        <w:div w:id="242377815">
          <w:marLeft w:val="0"/>
          <w:marRight w:val="0"/>
          <w:marTop w:val="0"/>
          <w:marBottom w:val="0"/>
          <w:divBdr>
            <w:top w:val="none" w:sz="0" w:space="0" w:color="auto"/>
            <w:left w:val="none" w:sz="0" w:space="0" w:color="auto"/>
            <w:bottom w:val="none" w:sz="0" w:space="0" w:color="auto"/>
            <w:right w:val="none" w:sz="0" w:space="0" w:color="auto"/>
          </w:divBdr>
        </w:div>
        <w:div w:id="2037999678">
          <w:marLeft w:val="0"/>
          <w:marRight w:val="0"/>
          <w:marTop w:val="0"/>
          <w:marBottom w:val="0"/>
          <w:divBdr>
            <w:top w:val="none" w:sz="0" w:space="0" w:color="auto"/>
            <w:left w:val="none" w:sz="0" w:space="0" w:color="auto"/>
            <w:bottom w:val="none" w:sz="0" w:space="0" w:color="auto"/>
            <w:right w:val="none" w:sz="0" w:space="0" w:color="auto"/>
          </w:divBdr>
        </w:div>
        <w:div w:id="967130577">
          <w:marLeft w:val="0"/>
          <w:marRight w:val="0"/>
          <w:marTop w:val="0"/>
          <w:marBottom w:val="0"/>
          <w:divBdr>
            <w:top w:val="none" w:sz="0" w:space="0" w:color="auto"/>
            <w:left w:val="none" w:sz="0" w:space="0" w:color="auto"/>
            <w:bottom w:val="none" w:sz="0" w:space="0" w:color="auto"/>
            <w:right w:val="none" w:sz="0" w:space="0" w:color="auto"/>
          </w:divBdr>
        </w:div>
        <w:div w:id="661935395">
          <w:marLeft w:val="0"/>
          <w:marRight w:val="0"/>
          <w:marTop w:val="0"/>
          <w:marBottom w:val="0"/>
          <w:divBdr>
            <w:top w:val="none" w:sz="0" w:space="0" w:color="auto"/>
            <w:left w:val="none" w:sz="0" w:space="0" w:color="auto"/>
            <w:bottom w:val="none" w:sz="0" w:space="0" w:color="auto"/>
            <w:right w:val="none" w:sz="0" w:space="0" w:color="auto"/>
          </w:divBdr>
        </w:div>
        <w:div w:id="817110255">
          <w:marLeft w:val="0"/>
          <w:marRight w:val="0"/>
          <w:marTop w:val="0"/>
          <w:marBottom w:val="0"/>
          <w:divBdr>
            <w:top w:val="none" w:sz="0" w:space="0" w:color="auto"/>
            <w:left w:val="none" w:sz="0" w:space="0" w:color="auto"/>
            <w:bottom w:val="none" w:sz="0" w:space="0" w:color="auto"/>
            <w:right w:val="none" w:sz="0" w:space="0" w:color="auto"/>
          </w:divBdr>
        </w:div>
        <w:div w:id="191309946">
          <w:marLeft w:val="0"/>
          <w:marRight w:val="0"/>
          <w:marTop w:val="0"/>
          <w:marBottom w:val="0"/>
          <w:divBdr>
            <w:top w:val="none" w:sz="0" w:space="0" w:color="auto"/>
            <w:left w:val="none" w:sz="0" w:space="0" w:color="auto"/>
            <w:bottom w:val="none" w:sz="0" w:space="0" w:color="auto"/>
            <w:right w:val="none" w:sz="0" w:space="0" w:color="auto"/>
          </w:divBdr>
        </w:div>
        <w:div w:id="1846935587">
          <w:marLeft w:val="0"/>
          <w:marRight w:val="0"/>
          <w:marTop w:val="0"/>
          <w:marBottom w:val="0"/>
          <w:divBdr>
            <w:top w:val="none" w:sz="0" w:space="0" w:color="auto"/>
            <w:left w:val="none" w:sz="0" w:space="0" w:color="auto"/>
            <w:bottom w:val="none" w:sz="0" w:space="0" w:color="auto"/>
            <w:right w:val="none" w:sz="0" w:space="0" w:color="auto"/>
          </w:divBdr>
        </w:div>
        <w:div w:id="1484857257">
          <w:marLeft w:val="0"/>
          <w:marRight w:val="0"/>
          <w:marTop w:val="0"/>
          <w:marBottom w:val="0"/>
          <w:divBdr>
            <w:top w:val="none" w:sz="0" w:space="0" w:color="auto"/>
            <w:left w:val="none" w:sz="0" w:space="0" w:color="auto"/>
            <w:bottom w:val="none" w:sz="0" w:space="0" w:color="auto"/>
            <w:right w:val="none" w:sz="0" w:space="0" w:color="auto"/>
          </w:divBdr>
        </w:div>
        <w:div w:id="573003991">
          <w:marLeft w:val="0"/>
          <w:marRight w:val="0"/>
          <w:marTop w:val="0"/>
          <w:marBottom w:val="0"/>
          <w:divBdr>
            <w:top w:val="none" w:sz="0" w:space="0" w:color="auto"/>
            <w:left w:val="none" w:sz="0" w:space="0" w:color="auto"/>
            <w:bottom w:val="none" w:sz="0" w:space="0" w:color="auto"/>
            <w:right w:val="none" w:sz="0" w:space="0" w:color="auto"/>
          </w:divBdr>
        </w:div>
        <w:div w:id="1332755336">
          <w:marLeft w:val="0"/>
          <w:marRight w:val="0"/>
          <w:marTop w:val="0"/>
          <w:marBottom w:val="0"/>
          <w:divBdr>
            <w:top w:val="none" w:sz="0" w:space="0" w:color="auto"/>
            <w:left w:val="none" w:sz="0" w:space="0" w:color="auto"/>
            <w:bottom w:val="none" w:sz="0" w:space="0" w:color="auto"/>
            <w:right w:val="none" w:sz="0" w:space="0" w:color="auto"/>
          </w:divBdr>
        </w:div>
        <w:div w:id="1652633579">
          <w:marLeft w:val="0"/>
          <w:marRight w:val="0"/>
          <w:marTop w:val="0"/>
          <w:marBottom w:val="0"/>
          <w:divBdr>
            <w:top w:val="none" w:sz="0" w:space="0" w:color="auto"/>
            <w:left w:val="none" w:sz="0" w:space="0" w:color="auto"/>
            <w:bottom w:val="none" w:sz="0" w:space="0" w:color="auto"/>
            <w:right w:val="none" w:sz="0" w:space="0" w:color="auto"/>
          </w:divBdr>
        </w:div>
        <w:div w:id="1787962952">
          <w:marLeft w:val="0"/>
          <w:marRight w:val="0"/>
          <w:marTop w:val="0"/>
          <w:marBottom w:val="0"/>
          <w:divBdr>
            <w:top w:val="none" w:sz="0" w:space="0" w:color="auto"/>
            <w:left w:val="none" w:sz="0" w:space="0" w:color="auto"/>
            <w:bottom w:val="none" w:sz="0" w:space="0" w:color="auto"/>
            <w:right w:val="none" w:sz="0" w:space="0" w:color="auto"/>
          </w:divBdr>
        </w:div>
        <w:div w:id="822309129">
          <w:marLeft w:val="0"/>
          <w:marRight w:val="0"/>
          <w:marTop w:val="0"/>
          <w:marBottom w:val="0"/>
          <w:divBdr>
            <w:top w:val="none" w:sz="0" w:space="0" w:color="auto"/>
            <w:left w:val="none" w:sz="0" w:space="0" w:color="auto"/>
            <w:bottom w:val="none" w:sz="0" w:space="0" w:color="auto"/>
            <w:right w:val="none" w:sz="0" w:space="0" w:color="auto"/>
          </w:divBdr>
        </w:div>
        <w:div w:id="271255420">
          <w:marLeft w:val="0"/>
          <w:marRight w:val="0"/>
          <w:marTop w:val="0"/>
          <w:marBottom w:val="0"/>
          <w:divBdr>
            <w:top w:val="none" w:sz="0" w:space="0" w:color="auto"/>
            <w:left w:val="none" w:sz="0" w:space="0" w:color="auto"/>
            <w:bottom w:val="none" w:sz="0" w:space="0" w:color="auto"/>
            <w:right w:val="none" w:sz="0" w:space="0" w:color="auto"/>
          </w:divBdr>
        </w:div>
        <w:div w:id="784739651">
          <w:marLeft w:val="0"/>
          <w:marRight w:val="0"/>
          <w:marTop w:val="0"/>
          <w:marBottom w:val="0"/>
          <w:divBdr>
            <w:top w:val="none" w:sz="0" w:space="0" w:color="auto"/>
            <w:left w:val="none" w:sz="0" w:space="0" w:color="auto"/>
            <w:bottom w:val="none" w:sz="0" w:space="0" w:color="auto"/>
            <w:right w:val="none" w:sz="0" w:space="0" w:color="auto"/>
          </w:divBdr>
        </w:div>
        <w:div w:id="1850682417">
          <w:marLeft w:val="0"/>
          <w:marRight w:val="0"/>
          <w:marTop w:val="0"/>
          <w:marBottom w:val="0"/>
          <w:divBdr>
            <w:top w:val="none" w:sz="0" w:space="0" w:color="auto"/>
            <w:left w:val="none" w:sz="0" w:space="0" w:color="auto"/>
            <w:bottom w:val="none" w:sz="0" w:space="0" w:color="auto"/>
            <w:right w:val="none" w:sz="0" w:space="0" w:color="auto"/>
          </w:divBdr>
        </w:div>
        <w:div w:id="1751194591">
          <w:marLeft w:val="0"/>
          <w:marRight w:val="0"/>
          <w:marTop w:val="0"/>
          <w:marBottom w:val="0"/>
          <w:divBdr>
            <w:top w:val="none" w:sz="0" w:space="0" w:color="auto"/>
            <w:left w:val="none" w:sz="0" w:space="0" w:color="auto"/>
            <w:bottom w:val="none" w:sz="0" w:space="0" w:color="auto"/>
            <w:right w:val="none" w:sz="0" w:space="0" w:color="auto"/>
          </w:divBdr>
        </w:div>
        <w:div w:id="1070808344">
          <w:marLeft w:val="0"/>
          <w:marRight w:val="0"/>
          <w:marTop w:val="0"/>
          <w:marBottom w:val="0"/>
          <w:divBdr>
            <w:top w:val="none" w:sz="0" w:space="0" w:color="auto"/>
            <w:left w:val="none" w:sz="0" w:space="0" w:color="auto"/>
            <w:bottom w:val="none" w:sz="0" w:space="0" w:color="auto"/>
            <w:right w:val="none" w:sz="0" w:space="0" w:color="auto"/>
          </w:divBdr>
        </w:div>
        <w:div w:id="1647851438">
          <w:marLeft w:val="0"/>
          <w:marRight w:val="0"/>
          <w:marTop w:val="0"/>
          <w:marBottom w:val="0"/>
          <w:divBdr>
            <w:top w:val="none" w:sz="0" w:space="0" w:color="auto"/>
            <w:left w:val="none" w:sz="0" w:space="0" w:color="auto"/>
            <w:bottom w:val="none" w:sz="0" w:space="0" w:color="auto"/>
            <w:right w:val="none" w:sz="0" w:space="0" w:color="auto"/>
          </w:divBdr>
        </w:div>
        <w:div w:id="683751958">
          <w:marLeft w:val="0"/>
          <w:marRight w:val="0"/>
          <w:marTop w:val="0"/>
          <w:marBottom w:val="0"/>
          <w:divBdr>
            <w:top w:val="none" w:sz="0" w:space="0" w:color="auto"/>
            <w:left w:val="none" w:sz="0" w:space="0" w:color="auto"/>
            <w:bottom w:val="none" w:sz="0" w:space="0" w:color="auto"/>
            <w:right w:val="none" w:sz="0" w:space="0" w:color="auto"/>
          </w:divBdr>
        </w:div>
        <w:div w:id="83501383">
          <w:marLeft w:val="0"/>
          <w:marRight w:val="0"/>
          <w:marTop w:val="0"/>
          <w:marBottom w:val="0"/>
          <w:divBdr>
            <w:top w:val="none" w:sz="0" w:space="0" w:color="auto"/>
            <w:left w:val="none" w:sz="0" w:space="0" w:color="auto"/>
            <w:bottom w:val="none" w:sz="0" w:space="0" w:color="auto"/>
            <w:right w:val="none" w:sz="0" w:space="0" w:color="auto"/>
          </w:divBdr>
        </w:div>
        <w:div w:id="659190569">
          <w:marLeft w:val="0"/>
          <w:marRight w:val="0"/>
          <w:marTop w:val="0"/>
          <w:marBottom w:val="0"/>
          <w:divBdr>
            <w:top w:val="none" w:sz="0" w:space="0" w:color="auto"/>
            <w:left w:val="none" w:sz="0" w:space="0" w:color="auto"/>
            <w:bottom w:val="none" w:sz="0" w:space="0" w:color="auto"/>
            <w:right w:val="none" w:sz="0" w:space="0" w:color="auto"/>
          </w:divBdr>
        </w:div>
        <w:div w:id="470564497">
          <w:marLeft w:val="0"/>
          <w:marRight w:val="0"/>
          <w:marTop w:val="0"/>
          <w:marBottom w:val="0"/>
          <w:divBdr>
            <w:top w:val="none" w:sz="0" w:space="0" w:color="auto"/>
            <w:left w:val="none" w:sz="0" w:space="0" w:color="auto"/>
            <w:bottom w:val="none" w:sz="0" w:space="0" w:color="auto"/>
            <w:right w:val="none" w:sz="0" w:space="0" w:color="auto"/>
          </w:divBdr>
        </w:div>
        <w:div w:id="1760787504">
          <w:marLeft w:val="0"/>
          <w:marRight w:val="0"/>
          <w:marTop w:val="0"/>
          <w:marBottom w:val="0"/>
          <w:divBdr>
            <w:top w:val="none" w:sz="0" w:space="0" w:color="auto"/>
            <w:left w:val="none" w:sz="0" w:space="0" w:color="auto"/>
            <w:bottom w:val="none" w:sz="0" w:space="0" w:color="auto"/>
            <w:right w:val="none" w:sz="0" w:space="0" w:color="auto"/>
          </w:divBdr>
        </w:div>
        <w:div w:id="1893495301">
          <w:marLeft w:val="0"/>
          <w:marRight w:val="0"/>
          <w:marTop w:val="0"/>
          <w:marBottom w:val="0"/>
          <w:divBdr>
            <w:top w:val="none" w:sz="0" w:space="0" w:color="auto"/>
            <w:left w:val="none" w:sz="0" w:space="0" w:color="auto"/>
            <w:bottom w:val="none" w:sz="0" w:space="0" w:color="auto"/>
            <w:right w:val="none" w:sz="0" w:space="0" w:color="auto"/>
          </w:divBdr>
        </w:div>
      </w:divsChild>
    </w:div>
    <w:div w:id="1611426980">
      <w:bodyDiv w:val="1"/>
      <w:marLeft w:val="0"/>
      <w:marRight w:val="0"/>
      <w:marTop w:val="0"/>
      <w:marBottom w:val="0"/>
      <w:divBdr>
        <w:top w:val="none" w:sz="0" w:space="0" w:color="auto"/>
        <w:left w:val="none" w:sz="0" w:space="0" w:color="auto"/>
        <w:bottom w:val="none" w:sz="0" w:space="0" w:color="auto"/>
        <w:right w:val="none" w:sz="0" w:space="0" w:color="auto"/>
      </w:divBdr>
    </w:div>
    <w:div w:id="1630281603">
      <w:bodyDiv w:val="1"/>
      <w:marLeft w:val="0"/>
      <w:marRight w:val="0"/>
      <w:marTop w:val="0"/>
      <w:marBottom w:val="0"/>
      <w:divBdr>
        <w:top w:val="none" w:sz="0" w:space="0" w:color="auto"/>
        <w:left w:val="none" w:sz="0" w:space="0" w:color="auto"/>
        <w:bottom w:val="none" w:sz="0" w:space="0" w:color="auto"/>
        <w:right w:val="none" w:sz="0" w:space="0" w:color="auto"/>
      </w:divBdr>
    </w:div>
    <w:div w:id="18810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javascript:service_go(%22scan%22,%22scan_start=000304546&amp;scan_code=AUT&amp;scan_op=DIRECT%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javascript:service_go(%22scan%22,%22scan_start=000365343&amp;scan_code=AUT&amp;scan_op=DIRECT%2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Percent val="1"/>
            <c:showLeaderLines val="1"/>
          </c:dLbls>
          <c:cat>
            <c:strRef>
              <c:f>Sheet1!$C$3:$C$10</c:f>
              <c:strCache>
                <c:ptCount val="8"/>
                <c:pt idx="0">
                  <c:v>Daiktavardis</c:v>
                </c:pt>
                <c:pt idx="1">
                  <c:v>Veiksmažodis</c:v>
                </c:pt>
                <c:pt idx="2">
                  <c:v>Dalyvis</c:v>
                </c:pt>
                <c:pt idx="3">
                  <c:v>Įvardis</c:v>
                </c:pt>
                <c:pt idx="4">
                  <c:v>Būdvardis</c:v>
                </c:pt>
                <c:pt idx="5">
                  <c:v>Veiksmažodžio bendratis</c:v>
                </c:pt>
                <c:pt idx="6">
                  <c:v>Prieveiksmis</c:v>
                </c:pt>
                <c:pt idx="7">
                  <c:v>Skaitvardis</c:v>
                </c:pt>
              </c:strCache>
            </c:strRef>
          </c:cat>
          <c:val>
            <c:numRef>
              <c:f>Sheet1!$D$3:$D$10</c:f>
              <c:numCache>
                <c:formatCode>General</c:formatCode>
                <c:ptCount val="8"/>
                <c:pt idx="0">
                  <c:v>92</c:v>
                </c:pt>
                <c:pt idx="1">
                  <c:v>51</c:v>
                </c:pt>
                <c:pt idx="2">
                  <c:v>14</c:v>
                </c:pt>
                <c:pt idx="3">
                  <c:v>7</c:v>
                </c:pt>
                <c:pt idx="4">
                  <c:v>11</c:v>
                </c:pt>
                <c:pt idx="5">
                  <c:v>10</c:v>
                </c:pt>
                <c:pt idx="6">
                  <c:v>5</c:v>
                </c:pt>
                <c:pt idx="7">
                  <c:v>6</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a:pPr>
                <a:endParaRPr lang="en-US"/>
              </a:p>
            </c:txPr>
            <c:showPercent val="1"/>
            <c:showLeaderLines val="1"/>
          </c:dLbls>
          <c:cat>
            <c:strRef>
              <c:f>Sheet1!$B$3:$B$9</c:f>
              <c:strCache>
                <c:ptCount val="7"/>
                <c:pt idx="0">
                  <c:v>Veiksmas</c:v>
                </c:pt>
                <c:pt idx="1">
                  <c:v>Požymis</c:v>
                </c:pt>
                <c:pt idx="2">
                  <c:v>Daiktas</c:v>
                </c:pt>
                <c:pt idx="3">
                  <c:v>Vieta</c:v>
                </c:pt>
                <c:pt idx="4">
                  <c:v>Asmuo</c:v>
                </c:pt>
                <c:pt idx="5">
                  <c:v>Laikas</c:v>
                </c:pt>
                <c:pt idx="6">
                  <c:v>Kiekis</c:v>
                </c:pt>
              </c:strCache>
            </c:strRef>
          </c:cat>
          <c:val>
            <c:numRef>
              <c:f>Sheet1!$C$3:$C$9</c:f>
              <c:numCache>
                <c:formatCode>General</c:formatCode>
                <c:ptCount val="7"/>
                <c:pt idx="0">
                  <c:v>56</c:v>
                </c:pt>
                <c:pt idx="1">
                  <c:v>58</c:v>
                </c:pt>
                <c:pt idx="2">
                  <c:v>25</c:v>
                </c:pt>
                <c:pt idx="3">
                  <c:v>11</c:v>
                </c:pt>
                <c:pt idx="4">
                  <c:v>29</c:v>
                </c:pt>
                <c:pt idx="5">
                  <c:v>11</c:v>
                </c:pt>
                <c:pt idx="6">
                  <c:v>11</c:v>
                </c:pt>
              </c:numCache>
            </c:numRef>
          </c:val>
        </c:ser>
        <c:firstSliceAng val="0"/>
      </c:pieChart>
    </c:plotArea>
    <c:legend>
      <c:legendPos val="r"/>
      <c:txPr>
        <a:bodyPr/>
        <a:lstStyle/>
        <a:p>
          <a:pPr>
            <a:defRPr lang="en-U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4"/>
            <c:explosion val="3"/>
          </c:dPt>
          <c:dLbls>
            <c:txPr>
              <a:bodyPr/>
              <a:lstStyle/>
              <a:p>
                <a:pPr>
                  <a:defRPr lang="en-US"/>
                </a:pPr>
                <a:endParaRPr lang="en-US"/>
              </a:p>
            </c:txPr>
            <c:showPercent val="1"/>
            <c:showLeaderLines val="1"/>
          </c:dLbls>
          <c:cat>
            <c:strRef>
              <c:f>Sheet1!$F$5:$F$15</c:f>
              <c:strCache>
                <c:ptCount val="11"/>
                <c:pt idx="0">
                  <c:v>Metafora</c:v>
                </c:pt>
                <c:pt idx="1">
                  <c:v>Antonimas</c:v>
                </c:pt>
                <c:pt idx="2">
                  <c:v>Neigiamas vertinimas</c:v>
                </c:pt>
                <c:pt idx="3">
                  <c:v>Sinonimas</c:v>
                </c:pt>
                <c:pt idx="4">
                  <c:v>Frazeologizmas</c:v>
                </c:pt>
                <c:pt idx="5">
                  <c:v>Hiperbolizavimas</c:v>
                </c:pt>
                <c:pt idx="6">
                  <c:v>Laipsniavimas</c:v>
                </c:pt>
                <c:pt idx="7">
                  <c:v>Metonimija</c:v>
                </c:pt>
                <c:pt idx="8">
                  <c:v>Retorinis sušukimas</c:v>
                </c:pt>
                <c:pt idx="9">
                  <c:v>Litotė</c:v>
                </c:pt>
                <c:pt idx="10">
                  <c:v>Deminutyvas</c:v>
                </c:pt>
              </c:strCache>
            </c:strRef>
          </c:cat>
          <c:val>
            <c:numRef>
              <c:f>Sheet1!$G$5:$G$15</c:f>
              <c:numCache>
                <c:formatCode>General</c:formatCode>
                <c:ptCount val="11"/>
                <c:pt idx="0">
                  <c:v>23</c:v>
                </c:pt>
                <c:pt idx="1">
                  <c:v>20</c:v>
                </c:pt>
                <c:pt idx="2">
                  <c:v>8</c:v>
                </c:pt>
                <c:pt idx="3">
                  <c:v>7</c:v>
                </c:pt>
                <c:pt idx="4">
                  <c:v>5</c:v>
                </c:pt>
                <c:pt idx="5">
                  <c:v>4</c:v>
                </c:pt>
                <c:pt idx="6">
                  <c:v>2</c:v>
                </c:pt>
                <c:pt idx="7">
                  <c:v>2</c:v>
                </c:pt>
                <c:pt idx="8">
                  <c:v>2</c:v>
                </c:pt>
                <c:pt idx="9">
                  <c:v>2</c:v>
                </c:pt>
                <c:pt idx="10">
                  <c:v>1</c:v>
                </c:pt>
              </c:numCache>
            </c:numRef>
          </c:val>
        </c:ser>
        <c:firstSliceAng val="0"/>
      </c:pieChart>
    </c:plotArea>
    <c:legend>
      <c:legendPos val="r"/>
      <c:txPr>
        <a:bodyPr/>
        <a:lstStyle/>
        <a:p>
          <a:pPr>
            <a:defRPr lang="en-US"/>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a:pPr>
                <a:endParaRPr lang="en-US"/>
              </a:p>
            </c:txPr>
            <c:showPercent val="1"/>
            <c:showLeaderLines val="1"/>
          </c:dLbls>
          <c:cat>
            <c:strRef>
              <c:f>Sheet1!$D$5:$D$12</c:f>
              <c:strCache>
                <c:ptCount val="8"/>
                <c:pt idx="0">
                  <c:v>Daiktavardis</c:v>
                </c:pt>
                <c:pt idx="1">
                  <c:v>Veiksmažodis</c:v>
                </c:pt>
                <c:pt idx="2">
                  <c:v>Dalyvis</c:v>
                </c:pt>
                <c:pt idx="3">
                  <c:v>Būdvardis</c:v>
                </c:pt>
                <c:pt idx="4">
                  <c:v>Veiksmažodžio bendratis</c:v>
                </c:pt>
                <c:pt idx="5">
                  <c:v>Prieveiksmis</c:v>
                </c:pt>
                <c:pt idx="6">
                  <c:v>Padalyvis</c:v>
                </c:pt>
                <c:pt idx="7">
                  <c:v>Prielinksnis</c:v>
                </c:pt>
              </c:strCache>
            </c:strRef>
          </c:cat>
          <c:val>
            <c:numRef>
              <c:f>Sheet1!$E$5:$E$12</c:f>
              <c:numCache>
                <c:formatCode>General</c:formatCode>
                <c:ptCount val="8"/>
                <c:pt idx="0">
                  <c:v>40</c:v>
                </c:pt>
                <c:pt idx="1">
                  <c:v>20</c:v>
                </c:pt>
                <c:pt idx="2">
                  <c:v>5</c:v>
                </c:pt>
                <c:pt idx="3">
                  <c:v>8</c:v>
                </c:pt>
                <c:pt idx="4">
                  <c:v>4</c:v>
                </c:pt>
                <c:pt idx="5">
                  <c:v>1</c:v>
                </c:pt>
                <c:pt idx="6">
                  <c:v>1</c:v>
                </c:pt>
                <c:pt idx="7">
                  <c:v>1</c:v>
                </c:pt>
              </c:numCache>
            </c:numRef>
          </c:val>
        </c:ser>
        <c:firstSliceAng val="0"/>
      </c:pieChart>
    </c:plotArea>
    <c:legend>
      <c:legendPos val="r"/>
      <c:txPr>
        <a:bodyPr/>
        <a:lstStyle/>
        <a:p>
          <a:pPr>
            <a:defRPr lang="en-US"/>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txPr>
              <a:bodyPr/>
              <a:lstStyle/>
              <a:p>
                <a:pPr>
                  <a:defRPr lang="en-US"/>
                </a:pPr>
                <a:endParaRPr lang="en-US"/>
              </a:p>
            </c:txPr>
            <c:showPercent val="1"/>
            <c:showLeaderLines val="1"/>
          </c:dLbls>
          <c:cat>
            <c:strRef>
              <c:f>Sheet1!$M$6:$M$9</c:f>
              <c:strCache>
                <c:ptCount val="4"/>
                <c:pt idx="0">
                  <c:v>Veiksmas</c:v>
                </c:pt>
                <c:pt idx="1">
                  <c:v>Požymis</c:v>
                </c:pt>
                <c:pt idx="2">
                  <c:v>Daiktas</c:v>
                </c:pt>
                <c:pt idx="3">
                  <c:v>Vieta</c:v>
                </c:pt>
              </c:strCache>
            </c:strRef>
          </c:cat>
          <c:val>
            <c:numRef>
              <c:f>Sheet1!$N$6:$N$9</c:f>
              <c:numCache>
                <c:formatCode>General</c:formatCode>
                <c:ptCount val="4"/>
                <c:pt idx="0">
                  <c:v>39</c:v>
                </c:pt>
                <c:pt idx="1">
                  <c:v>29</c:v>
                </c:pt>
                <c:pt idx="2">
                  <c:v>9</c:v>
                </c:pt>
                <c:pt idx="3">
                  <c:v>4</c:v>
                </c:pt>
              </c:numCache>
            </c:numRef>
          </c:val>
        </c:ser>
        <c:firstSliceAng val="0"/>
      </c:pieChart>
    </c:plotArea>
    <c:legend>
      <c:legendPos val="r"/>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DC8BC-0310-493C-8A58-A6CCDB86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1</Pages>
  <Words>17595</Words>
  <Characters>100297</Characters>
  <Application>Microsoft Office Word</Application>
  <DocSecurity>0</DocSecurity>
  <Lines>835</Lines>
  <Paragraphs>235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331</cp:revision>
  <dcterms:created xsi:type="dcterms:W3CDTF">2014-01-16T15:00:00Z</dcterms:created>
  <dcterms:modified xsi:type="dcterms:W3CDTF">2014-06-09T19:53:00Z</dcterms:modified>
</cp:coreProperties>
</file>